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CF" w:rsidRPr="00226BCF" w:rsidRDefault="00226BCF" w:rsidP="00226B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6BCF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1BF30610" wp14:editId="553C6183">
            <wp:simplePos x="0" y="0"/>
            <wp:positionH relativeFrom="column">
              <wp:posOffset>2590800</wp:posOffset>
            </wp:positionH>
            <wp:positionV relativeFrom="paragraph">
              <wp:posOffset>-366395</wp:posOffset>
            </wp:positionV>
            <wp:extent cx="752475" cy="914400"/>
            <wp:effectExtent l="0" t="0" r="0" b="0"/>
            <wp:wrapTopAndBottom/>
            <wp:docPr id="1" name="Рисунок 1" descr="gerb2-for-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2-for-blan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BCF" w:rsidRPr="00226BCF" w:rsidRDefault="00226BCF" w:rsidP="00226B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6BCF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226BCF" w:rsidRPr="00226BCF" w:rsidRDefault="00226BCF" w:rsidP="00226B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6BCF">
        <w:rPr>
          <w:rFonts w:ascii="Times New Roman" w:hAnsi="Times New Roman" w:cs="Times New Roman"/>
          <w:b/>
          <w:sz w:val="36"/>
          <w:szCs w:val="36"/>
        </w:rPr>
        <w:t>УССУРИЙСКОГО ГОРОДСКОГО ОКРУГА</w:t>
      </w:r>
    </w:p>
    <w:p w:rsidR="00226BCF" w:rsidRPr="00226BCF" w:rsidRDefault="00226BCF" w:rsidP="00226BCF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226BCF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226BCF" w:rsidRPr="00226BCF" w:rsidRDefault="00226BCF" w:rsidP="00226BCF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226BCF" w:rsidRPr="00226BCF" w:rsidRDefault="00226BCF" w:rsidP="00226B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BC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26BCF" w:rsidRPr="00226BCF" w:rsidRDefault="00226BCF" w:rsidP="00226BCF">
      <w:pPr>
        <w:widowControl w:val="0"/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6BCF" w:rsidRPr="00226BCF" w:rsidRDefault="00226BCF" w:rsidP="00226BCF">
      <w:pPr>
        <w:widowControl w:val="0"/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BCF">
        <w:rPr>
          <w:rFonts w:ascii="Times New Roman" w:hAnsi="Times New Roman" w:cs="Times New Roman"/>
          <w:sz w:val="28"/>
          <w:szCs w:val="28"/>
        </w:rPr>
        <w:t>09 января 2020 года</w:t>
      </w:r>
      <w:r w:rsidRPr="00226BC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6BCF">
        <w:rPr>
          <w:rFonts w:ascii="Times New Roman" w:hAnsi="Times New Roman" w:cs="Times New Roman"/>
          <w:sz w:val="28"/>
          <w:szCs w:val="28"/>
        </w:rPr>
        <w:t xml:space="preserve">  г. Уссурийск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6BC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26BCF">
        <w:rPr>
          <w:rFonts w:ascii="Times New Roman" w:hAnsi="Times New Roman" w:cs="Times New Roman"/>
          <w:sz w:val="28"/>
          <w:szCs w:val="28"/>
        </w:rPr>
        <w:t xml:space="preserve">№ </w:t>
      </w:r>
      <w:r w:rsidRPr="00226BCF">
        <w:rPr>
          <w:rFonts w:ascii="Times New Roman" w:hAnsi="Times New Roman" w:cs="Times New Roman"/>
          <w:sz w:val="28"/>
          <w:szCs w:val="28"/>
        </w:rPr>
        <w:t xml:space="preserve"> 3</w:t>
      </w:r>
      <w:proofErr w:type="gramEnd"/>
    </w:p>
    <w:p w:rsidR="00526844" w:rsidRDefault="00526844" w:rsidP="00AD226D">
      <w:pPr>
        <w:widowControl w:val="0"/>
        <w:spacing w:after="0"/>
        <w:ind w:right="5669"/>
        <w:rPr>
          <w:rFonts w:ascii="Times New Roman" w:hAnsi="Times New Roman" w:cs="Times New Roman"/>
          <w:sz w:val="28"/>
          <w:szCs w:val="28"/>
        </w:rPr>
      </w:pPr>
    </w:p>
    <w:p w:rsidR="00526844" w:rsidRDefault="00526844" w:rsidP="00AD226D">
      <w:pPr>
        <w:widowControl w:val="0"/>
        <w:spacing w:after="0"/>
        <w:ind w:right="5669"/>
        <w:rPr>
          <w:rFonts w:ascii="Times New Roman" w:hAnsi="Times New Roman" w:cs="Times New Roman"/>
          <w:sz w:val="28"/>
          <w:szCs w:val="28"/>
        </w:rPr>
      </w:pPr>
    </w:p>
    <w:p w:rsidR="00526844" w:rsidRDefault="00526844" w:rsidP="00AD226D">
      <w:pPr>
        <w:widowControl w:val="0"/>
        <w:spacing w:after="0"/>
        <w:ind w:right="5669"/>
        <w:rPr>
          <w:rFonts w:ascii="Times New Roman" w:hAnsi="Times New Roman" w:cs="Times New Roman"/>
          <w:sz w:val="28"/>
          <w:szCs w:val="28"/>
        </w:rPr>
      </w:pPr>
    </w:p>
    <w:p w:rsidR="00526844" w:rsidRPr="00526844" w:rsidRDefault="00526844" w:rsidP="00AD226D">
      <w:pPr>
        <w:widowControl w:val="0"/>
        <w:spacing w:after="0"/>
        <w:ind w:left="142" w:right="5669"/>
        <w:rPr>
          <w:rFonts w:ascii="Times New Roman" w:hAnsi="Times New Roman" w:cs="Times New Roman"/>
          <w:sz w:val="28"/>
          <w:szCs w:val="28"/>
        </w:rPr>
      </w:pPr>
      <w:r w:rsidRPr="0052684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6844">
        <w:rPr>
          <w:rFonts w:ascii="Times New Roman" w:hAnsi="Times New Roman" w:cs="Times New Roman"/>
          <w:sz w:val="28"/>
          <w:szCs w:val="28"/>
        </w:rPr>
        <w:t xml:space="preserve">оложения об </w:t>
      </w:r>
      <w:r>
        <w:rPr>
          <w:rFonts w:ascii="Times New Roman" w:hAnsi="Times New Roman" w:cs="Times New Roman"/>
          <w:sz w:val="28"/>
          <w:szCs w:val="28"/>
        </w:rPr>
        <w:t>отделе информационной безопасности</w:t>
      </w:r>
      <w:r w:rsidRPr="0052684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C37B0">
        <w:rPr>
          <w:rFonts w:ascii="Times New Roman" w:hAnsi="Times New Roman" w:cs="Times New Roman"/>
          <w:sz w:val="28"/>
          <w:szCs w:val="28"/>
        </w:rPr>
        <w:t>У</w:t>
      </w:r>
      <w:r w:rsidRPr="00526844">
        <w:rPr>
          <w:rFonts w:ascii="Times New Roman" w:hAnsi="Times New Roman" w:cs="Times New Roman"/>
          <w:sz w:val="28"/>
          <w:szCs w:val="28"/>
        </w:rPr>
        <w:t>ссурийского городского округа</w:t>
      </w:r>
    </w:p>
    <w:p w:rsidR="00526844" w:rsidRPr="00526844" w:rsidRDefault="00526844" w:rsidP="00AD22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844" w:rsidRDefault="00526844" w:rsidP="00AD22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844" w:rsidRPr="00526844" w:rsidRDefault="00526844" w:rsidP="00AD22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844" w:rsidRPr="00E1362D" w:rsidRDefault="00526844" w:rsidP="00AD226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AD226D">
        <w:rPr>
          <w:rFonts w:ascii="Times New Roman" w:hAnsi="Times New Roman" w:cs="Times New Roman"/>
          <w:sz w:val="28"/>
          <w:szCs w:val="28"/>
        </w:rPr>
        <w:t>0</w:t>
      </w:r>
      <w:r w:rsidRPr="00E1362D">
        <w:rPr>
          <w:rFonts w:ascii="Times New Roman" w:hAnsi="Times New Roman" w:cs="Times New Roman"/>
          <w:sz w:val="28"/>
          <w:szCs w:val="28"/>
        </w:rPr>
        <w:t xml:space="preserve">6 октября 2003 года                               № 131-ФЗ «Об общих принципах организации местного самоуправления                       в Российской Федерации», </w:t>
      </w:r>
      <w:r w:rsidR="00E1362D" w:rsidRPr="00E1362D">
        <w:rPr>
          <w:rFonts w:ascii="Times New Roman" w:hAnsi="Times New Roman" w:cs="Times New Roman"/>
          <w:sz w:val="28"/>
          <w:szCs w:val="28"/>
        </w:rPr>
        <w:t>решением Думы Уссурийского городского округа                   от 26 ноября 2019 года № 110 «О внесении изменений в структуру администрации Уссурийского городского округа, утвержденную решением Думы Уссурийского городского округа от 29 сентября 2009 года № 102»</w:t>
      </w:r>
      <w:r w:rsidRPr="00E1362D">
        <w:rPr>
          <w:rFonts w:ascii="Times New Roman" w:hAnsi="Times New Roman" w:cs="Times New Roman"/>
          <w:sz w:val="28"/>
          <w:szCs w:val="28"/>
        </w:rPr>
        <w:t xml:space="preserve">, Уставом Уссурийского городского округа, распоряжением администрации Уссурийского городского округа от </w:t>
      </w:r>
      <w:r w:rsidR="00AD226D">
        <w:rPr>
          <w:rFonts w:ascii="Times New Roman" w:hAnsi="Times New Roman" w:cs="Times New Roman"/>
          <w:sz w:val="28"/>
          <w:szCs w:val="28"/>
        </w:rPr>
        <w:t>0</w:t>
      </w:r>
      <w:r w:rsidRPr="00E1362D">
        <w:rPr>
          <w:rFonts w:ascii="Times New Roman" w:hAnsi="Times New Roman" w:cs="Times New Roman"/>
          <w:sz w:val="28"/>
          <w:szCs w:val="28"/>
        </w:rPr>
        <w:t xml:space="preserve">3 февраля 2011 года № 20 </w:t>
      </w:r>
      <w:r w:rsidR="0080604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1362D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и утверждения Положений об органах администрации Уссурийского городского округа и должностных инструкциях муниципальных служащих и работников администрации Уссурийского городского округа» и в связи с </w:t>
      </w:r>
      <w:r w:rsidR="00E1362D" w:rsidRPr="00E1362D">
        <w:rPr>
          <w:rFonts w:ascii="Times New Roman" w:hAnsi="Times New Roman" w:cs="Times New Roman"/>
          <w:sz w:val="28"/>
          <w:szCs w:val="28"/>
        </w:rPr>
        <w:t xml:space="preserve">внесением </w:t>
      </w:r>
      <w:r w:rsidRPr="00E1362D">
        <w:rPr>
          <w:rFonts w:ascii="Times New Roman" w:hAnsi="Times New Roman" w:cs="Times New Roman"/>
          <w:sz w:val="28"/>
          <w:szCs w:val="28"/>
        </w:rPr>
        <w:t>изменени</w:t>
      </w:r>
      <w:r w:rsidR="00E1362D" w:rsidRPr="00E1362D">
        <w:rPr>
          <w:rFonts w:ascii="Times New Roman" w:hAnsi="Times New Roman" w:cs="Times New Roman"/>
          <w:sz w:val="28"/>
          <w:szCs w:val="28"/>
        </w:rPr>
        <w:t xml:space="preserve">й </w:t>
      </w:r>
      <w:r w:rsidR="00AD22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1362D" w:rsidRPr="00E1362D">
        <w:rPr>
          <w:rFonts w:ascii="Times New Roman" w:hAnsi="Times New Roman" w:cs="Times New Roman"/>
          <w:sz w:val="28"/>
          <w:szCs w:val="28"/>
        </w:rPr>
        <w:t>в</w:t>
      </w:r>
      <w:r w:rsidRPr="00E1362D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E1362D" w:rsidRPr="00E1362D">
        <w:rPr>
          <w:rFonts w:ascii="Times New Roman" w:hAnsi="Times New Roman" w:cs="Times New Roman"/>
          <w:sz w:val="28"/>
          <w:szCs w:val="28"/>
        </w:rPr>
        <w:t>у</w:t>
      </w:r>
      <w:r w:rsidRPr="00E1362D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</w:t>
      </w:r>
    </w:p>
    <w:p w:rsidR="00526844" w:rsidRDefault="00526844" w:rsidP="00AD226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4">
        <w:rPr>
          <w:rFonts w:ascii="Times New Roman" w:hAnsi="Times New Roman" w:cs="Times New Roman"/>
          <w:sz w:val="28"/>
          <w:szCs w:val="28"/>
        </w:rPr>
        <w:t>1.</w:t>
      </w:r>
      <w:r w:rsidR="00AD226D">
        <w:rPr>
          <w:rFonts w:ascii="Times New Roman" w:hAnsi="Times New Roman" w:cs="Times New Roman"/>
          <w:sz w:val="28"/>
          <w:szCs w:val="28"/>
        </w:rPr>
        <w:t> </w:t>
      </w:r>
      <w:r w:rsidRPr="00526844">
        <w:rPr>
          <w:rFonts w:ascii="Times New Roman" w:hAnsi="Times New Roman" w:cs="Times New Roman"/>
          <w:sz w:val="28"/>
          <w:szCs w:val="28"/>
        </w:rPr>
        <w:t xml:space="preserve">Утвердить Положение об </w:t>
      </w:r>
      <w:r>
        <w:rPr>
          <w:rFonts w:ascii="Times New Roman" w:hAnsi="Times New Roman" w:cs="Times New Roman"/>
          <w:sz w:val="28"/>
          <w:szCs w:val="28"/>
        </w:rPr>
        <w:t>отделе информационной безопасности</w:t>
      </w:r>
      <w:r w:rsidRPr="00526844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(прилагается).</w:t>
      </w:r>
    </w:p>
    <w:p w:rsidR="00594D67" w:rsidRPr="00526844" w:rsidRDefault="00594D67" w:rsidP="00AD226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D226D">
        <w:rPr>
          <w:rFonts w:ascii="Times New Roman" w:hAnsi="Times New Roman" w:cs="Times New Roman"/>
          <w:sz w:val="28"/>
          <w:szCs w:val="28"/>
        </w:rPr>
        <w:t> </w:t>
      </w:r>
      <w:r w:rsidR="00CE077F">
        <w:rPr>
          <w:rFonts w:ascii="Times New Roman" w:hAnsi="Times New Roman" w:cs="Times New Roman"/>
          <w:sz w:val="28"/>
          <w:szCs w:val="28"/>
        </w:rPr>
        <w:t xml:space="preserve">Управлению информатизации и организации предоставления муниципальных услуг </w:t>
      </w:r>
      <w:r w:rsidR="00CE077F" w:rsidRPr="00526844">
        <w:rPr>
          <w:rFonts w:ascii="Times New Roman" w:hAnsi="Times New Roman" w:cs="Times New Roman"/>
          <w:sz w:val="28"/>
          <w:szCs w:val="28"/>
        </w:rPr>
        <w:t>администрации</w:t>
      </w:r>
      <w:r w:rsidR="00CE077F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(Панченко) </w:t>
      </w:r>
      <w:r w:rsidR="00CE077F" w:rsidRPr="00526844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E077F">
        <w:rPr>
          <w:rFonts w:ascii="Times New Roman" w:hAnsi="Times New Roman" w:cs="Times New Roman"/>
          <w:sz w:val="28"/>
          <w:szCs w:val="28"/>
        </w:rPr>
        <w:t>распоряжение</w:t>
      </w:r>
      <w:r w:rsidR="00CE077F" w:rsidRPr="0052684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Уссурийского городского округа.</w:t>
      </w:r>
    </w:p>
    <w:p w:rsidR="00CE077F" w:rsidRDefault="00594D67" w:rsidP="00AD226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6844" w:rsidRPr="00526844">
        <w:rPr>
          <w:rFonts w:ascii="Times New Roman" w:hAnsi="Times New Roman" w:cs="Times New Roman"/>
          <w:sz w:val="28"/>
          <w:szCs w:val="28"/>
        </w:rPr>
        <w:t>.</w:t>
      </w:r>
      <w:r w:rsidR="00AD226D">
        <w:rPr>
          <w:rFonts w:ascii="Times New Roman" w:hAnsi="Times New Roman" w:cs="Times New Roman"/>
          <w:sz w:val="28"/>
          <w:szCs w:val="28"/>
        </w:rPr>
        <w:t> </w:t>
      </w:r>
      <w:r w:rsidR="00CE077F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="00AD226D" w:rsidRPr="00AD226D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</w:t>
      </w:r>
      <w:r w:rsidR="00AD226D">
        <w:rPr>
          <w:rFonts w:ascii="Times New Roman" w:hAnsi="Times New Roman" w:cs="Times New Roman"/>
          <w:sz w:val="28"/>
          <w:szCs w:val="28"/>
        </w:rPr>
        <w:t>я</w:t>
      </w:r>
      <w:r w:rsidR="00AD226D" w:rsidRPr="00AD226D">
        <w:rPr>
          <w:rFonts w:ascii="Times New Roman" w:hAnsi="Times New Roman" w:cs="Times New Roman"/>
          <w:sz w:val="28"/>
          <w:szCs w:val="28"/>
        </w:rPr>
        <w:t xml:space="preserve"> возникшие</w:t>
      </w:r>
      <w:r w:rsidR="00CE077F">
        <w:rPr>
          <w:rFonts w:ascii="Times New Roman" w:hAnsi="Times New Roman" w:cs="Times New Roman"/>
          <w:sz w:val="28"/>
          <w:szCs w:val="28"/>
        </w:rPr>
        <w:t xml:space="preserve"> с 01 января 2020 года.</w:t>
      </w:r>
    </w:p>
    <w:p w:rsidR="00526844" w:rsidRDefault="00526844" w:rsidP="00AD22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844" w:rsidRDefault="00526844" w:rsidP="00AD22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844" w:rsidRPr="00526844" w:rsidRDefault="00526844" w:rsidP="00AD22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DB9" w:rsidRDefault="00526844" w:rsidP="00AD226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844">
        <w:rPr>
          <w:rFonts w:ascii="Times New Roman" w:hAnsi="Times New Roman" w:cs="Times New Roman"/>
          <w:sz w:val="28"/>
          <w:szCs w:val="28"/>
        </w:rPr>
        <w:t>Глава Уссурийского гор</w:t>
      </w:r>
      <w:r>
        <w:rPr>
          <w:rFonts w:ascii="Times New Roman" w:hAnsi="Times New Roman" w:cs="Times New Roman"/>
          <w:sz w:val="28"/>
          <w:szCs w:val="28"/>
        </w:rPr>
        <w:t xml:space="preserve">одского округа             </w:t>
      </w:r>
      <w:r w:rsidR="00CE07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Е.Е. Корж</w:t>
      </w:r>
    </w:p>
    <w:p w:rsidR="00226BCF" w:rsidRDefault="00226BCF" w:rsidP="00AD226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CF" w:rsidRDefault="00226BCF" w:rsidP="00AD226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CF" w:rsidRDefault="00226BCF" w:rsidP="00AD226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CF" w:rsidRDefault="00226BCF" w:rsidP="00AD226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CF" w:rsidRDefault="00226BCF" w:rsidP="00AD226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CF" w:rsidRDefault="00226BCF" w:rsidP="00AD226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CF" w:rsidRDefault="00226BCF" w:rsidP="00AD226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CF" w:rsidRDefault="00226BCF" w:rsidP="00AD226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CF" w:rsidRDefault="00226BCF" w:rsidP="00AD226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CF" w:rsidRDefault="00226BCF" w:rsidP="00AD226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CF" w:rsidRDefault="00226BCF" w:rsidP="00AD226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CF" w:rsidRDefault="00226BCF" w:rsidP="00AD226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CF" w:rsidRDefault="00226BCF" w:rsidP="00AD226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CF" w:rsidRDefault="00226BCF" w:rsidP="00AD226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CF" w:rsidRDefault="00226BCF" w:rsidP="00AD226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CF" w:rsidRDefault="00226BCF" w:rsidP="00AD226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CF" w:rsidRDefault="00226BCF" w:rsidP="00AD226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CF" w:rsidRDefault="00226BCF" w:rsidP="00AD226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CF" w:rsidRDefault="00226BCF" w:rsidP="00AD226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CF" w:rsidRDefault="00226BCF" w:rsidP="00AD226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CF" w:rsidRDefault="00226BCF" w:rsidP="00AD226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CF" w:rsidRPr="00165E05" w:rsidRDefault="00226BCF" w:rsidP="00226BCF">
      <w:pPr>
        <w:pStyle w:val="ConsPlusNormal"/>
        <w:spacing w:line="360" w:lineRule="auto"/>
        <w:ind w:left="5387"/>
        <w:outlineLvl w:val="0"/>
      </w:pPr>
      <w:r w:rsidRPr="00165E05">
        <w:lastRenderedPageBreak/>
        <w:t>УТВЕРЖДЕНО</w:t>
      </w:r>
    </w:p>
    <w:p w:rsidR="00226BCF" w:rsidRPr="00165E05" w:rsidRDefault="00226BCF" w:rsidP="00226BCF">
      <w:pPr>
        <w:pStyle w:val="ConsPlusNormal"/>
        <w:ind w:left="5387"/>
        <w:jc w:val="both"/>
      </w:pPr>
      <w:r>
        <w:t>распоряжением</w:t>
      </w:r>
      <w:r w:rsidRPr="00165E05">
        <w:t xml:space="preserve"> администрации Уссурийского городского округа</w:t>
      </w:r>
    </w:p>
    <w:p w:rsidR="00226BCF" w:rsidRPr="00165E05" w:rsidRDefault="00226BCF" w:rsidP="00226BCF">
      <w:pPr>
        <w:pStyle w:val="ConsPlusNormal"/>
        <w:ind w:left="5387"/>
      </w:pPr>
      <w:proofErr w:type="gramStart"/>
      <w:r w:rsidRPr="00165E05">
        <w:t xml:space="preserve">от </w:t>
      </w:r>
      <w:r>
        <w:t xml:space="preserve"> </w:t>
      </w:r>
      <w:r>
        <w:t>09.01.2020</w:t>
      </w:r>
      <w:proofErr w:type="gramEnd"/>
      <w:r w:rsidRPr="00165E05">
        <w:t xml:space="preserve">  № </w:t>
      </w:r>
      <w:r>
        <w:t xml:space="preserve"> </w:t>
      </w:r>
      <w:r>
        <w:t>3</w:t>
      </w:r>
    </w:p>
    <w:p w:rsidR="00226BCF" w:rsidRPr="00165E05" w:rsidRDefault="00226BCF" w:rsidP="00226BCF">
      <w:pPr>
        <w:pStyle w:val="ConsPlusNormal"/>
        <w:ind w:firstLine="709"/>
      </w:pPr>
    </w:p>
    <w:p w:rsidR="00226BCF" w:rsidRPr="00165E05" w:rsidRDefault="00226BCF" w:rsidP="00226BCF">
      <w:pPr>
        <w:pStyle w:val="ConsPlusNormal"/>
        <w:ind w:firstLine="709"/>
      </w:pPr>
    </w:p>
    <w:p w:rsidR="00226BCF" w:rsidRPr="00165E05" w:rsidRDefault="00226BCF" w:rsidP="00226BCF">
      <w:pPr>
        <w:pStyle w:val="ConsPlusNormal"/>
        <w:ind w:firstLine="709"/>
      </w:pPr>
    </w:p>
    <w:p w:rsidR="00226BCF" w:rsidRPr="00165E05" w:rsidRDefault="00226BCF" w:rsidP="00226BCF">
      <w:pPr>
        <w:pStyle w:val="ConsPlusTitle"/>
        <w:ind w:firstLine="709"/>
        <w:jc w:val="center"/>
        <w:rPr>
          <w:b w:val="0"/>
        </w:rPr>
      </w:pPr>
      <w:bookmarkStart w:id="0" w:name="P37"/>
      <w:bookmarkEnd w:id="0"/>
      <w:r w:rsidRPr="00165E05">
        <w:rPr>
          <w:b w:val="0"/>
        </w:rPr>
        <w:t>Положение</w:t>
      </w:r>
    </w:p>
    <w:p w:rsidR="00226BCF" w:rsidRPr="00165E05" w:rsidRDefault="00226BCF" w:rsidP="00226BCF">
      <w:pPr>
        <w:pStyle w:val="ConsPlusTitle"/>
        <w:ind w:firstLine="709"/>
        <w:jc w:val="center"/>
        <w:rPr>
          <w:b w:val="0"/>
        </w:rPr>
      </w:pPr>
      <w:r w:rsidRPr="00165E05">
        <w:rPr>
          <w:b w:val="0"/>
        </w:rPr>
        <w:t xml:space="preserve">об отделе информационной безопасности </w:t>
      </w:r>
    </w:p>
    <w:p w:rsidR="00226BCF" w:rsidRPr="00165E05" w:rsidRDefault="00226BCF" w:rsidP="00226BCF">
      <w:pPr>
        <w:pStyle w:val="ConsPlusTitle"/>
        <w:ind w:firstLine="709"/>
        <w:jc w:val="center"/>
        <w:rPr>
          <w:b w:val="0"/>
        </w:rPr>
      </w:pPr>
      <w:r w:rsidRPr="00165E05">
        <w:rPr>
          <w:b w:val="0"/>
        </w:rPr>
        <w:t>администрации Уссурийского городского округа</w:t>
      </w:r>
    </w:p>
    <w:p w:rsidR="00760B11" w:rsidRDefault="00760B11" w:rsidP="00226BCF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6BCF" w:rsidRPr="00760B11" w:rsidRDefault="00226BCF" w:rsidP="00226BCF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B11">
        <w:rPr>
          <w:rFonts w:ascii="Times New Roman" w:hAnsi="Times New Roman" w:cs="Times New Roman"/>
          <w:i/>
          <w:sz w:val="24"/>
          <w:szCs w:val="24"/>
        </w:rPr>
        <w:t xml:space="preserve">(в </w:t>
      </w:r>
      <w:proofErr w:type="gramStart"/>
      <w:r w:rsidRPr="00760B11">
        <w:rPr>
          <w:rFonts w:ascii="Times New Roman" w:hAnsi="Times New Roman" w:cs="Times New Roman"/>
          <w:i/>
          <w:sz w:val="24"/>
          <w:szCs w:val="24"/>
        </w:rPr>
        <w:t>редакции</w:t>
      </w:r>
      <w:r w:rsidR="00760B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0B11">
        <w:rPr>
          <w:rFonts w:ascii="Times New Roman" w:hAnsi="Times New Roman" w:cs="Times New Roman"/>
          <w:i/>
          <w:sz w:val="24"/>
          <w:szCs w:val="24"/>
        </w:rPr>
        <w:t xml:space="preserve"> 21.09.2020</w:t>
      </w:r>
      <w:proofErr w:type="gramEnd"/>
      <w:r w:rsidRPr="00760B11">
        <w:rPr>
          <w:rFonts w:ascii="Times New Roman" w:hAnsi="Times New Roman" w:cs="Times New Roman"/>
          <w:i/>
          <w:sz w:val="24"/>
          <w:szCs w:val="24"/>
        </w:rPr>
        <w:t xml:space="preserve"> №252)</w:t>
      </w:r>
    </w:p>
    <w:p w:rsidR="00226BCF" w:rsidRPr="00165E05" w:rsidRDefault="00226BCF" w:rsidP="00226BCF">
      <w:pPr>
        <w:pStyle w:val="ConsPlusNormal"/>
        <w:ind w:firstLine="709"/>
        <w:jc w:val="both"/>
      </w:pPr>
    </w:p>
    <w:p w:rsidR="00226BCF" w:rsidRPr="00165E05" w:rsidRDefault="00226BCF" w:rsidP="00226BCF">
      <w:pPr>
        <w:pStyle w:val="ConsPlusNormal"/>
        <w:ind w:firstLine="709"/>
        <w:jc w:val="center"/>
        <w:outlineLvl w:val="1"/>
      </w:pPr>
      <w:r w:rsidRPr="00165E05">
        <w:t>I. Общие положения</w:t>
      </w:r>
    </w:p>
    <w:p w:rsidR="00226BCF" w:rsidRPr="00165E05" w:rsidRDefault="00226BCF" w:rsidP="00226BCF">
      <w:pPr>
        <w:pStyle w:val="ConsPlusNormal"/>
        <w:ind w:firstLine="709"/>
        <w:jc w:val="both"/>
      </w:pPr>
    </w:p>
    <w:p w:rsidR="00226BCF" w:rsidRPr="00165E05" w:rsidRDefault="00226BCF" w:rsidP="00226BCF">
      <w:pPr>
        <w:pStyle w:val="ConsPlusNormal"/>
        <w:ind w:firstLine="709"/>
        <w:jc w:val="both"/>
      </w:pPr>
    </w:p>
    <w:p w:rsidR="00226BCF" w:rsidRPr="00165E05" w:rsidRDefault="00226BCF" w:rsidP="00226BCF">
      <w:pPr>
        <w:pStyle w:val="ConsPlusNormal"/>
        <w:spacing w:line="360" w:lineRule="auto"/>
        <w:ind w:firstLine="709"/>
        <w:jc w:val="both"/>
      </w:pPr>
      <w:r w:rsidRPr="00165E05">
        <w:t>1. Отдел информационной безопасности администрации Уссурийского городского округа (далее по тексту – Отдел) является функциональным органом администрации Уссурийского городс</w:t>
      </w:r>
      <w:bookmarkStart w:id="1" w:name="_GoBack"/>
      <w:bookmarkEnd w:id="1"/>
      <w:r w:rsidRPr="00165E05">
        <w:t xml:space="preserve">кого округа, </w:t>
      </w:r>
      <w:r w:rsidRPr="009F2A0A">
        <w:t>подчиняется и подотчетно главе Уссурийского городского округа и заместителю главы администрации, руководителю аппарата администрации Уссурийского городского округа, курирующему деятельность Отдела.</w:t>
      </w:r>
    </w:p>
    <w:p w:rsidR="00226BCF" w:rsidRPr="00165E05" w:rsidRDefault="00226BCF" w:rsidP="00226BCF">
      <w:pPr>
        <w:pStyle w:val="ConsPlusNormal"/>
        <w:spacing w:line="360" w:lineRule="auto"/>
        <w:ind w:firstLine="709"/>
        <w:jc w:val="both"/>
      </w:pPr>
      <w:r w:rsidRPr="00165E05">
        <w:t xml:space="preserve">2. Отдел руководствуется в своей деятельности Конституцией Российской Федерации, Законом Российской Федерации от 21 июля </w:t>
      </w:r>
      <w:r>
        <w:t xml:space="preserve">                    </w:t>
      </w:r>
      <w:r w:rsidRPr="00165E05">
        <w:t xml:space="preserve">1993 года № 5485-1 «О государственной тайне», Федеральным законом </w:t>
      </w:r>
      <w:r>
        <w:t xml:space="preserve">                                </w:t>
      </w:r>
      <w:r w:rsidRPr="00165E05">
        <w:t xml:space="preserve">от 06 октября 2003 года № 131-ФЗ «Об общих принципах организации местного самоуправления в Российской Федерации», Федеральным законом от 27 июля 2006 года № 149-ФЗ «Об информации, информационных технологиях и защите информации», Федеральным законом от 27 июля </w:t>
      </w:r>
      <w:r>
        <w:t xml:space="preserve">              </w:t>
      </w:r>
      <w:r w:rsidRPr="00165E05">
        <w:t>2006 года № 152-ФЗ</w:t>
      </w:r>
      <w:r>
        <w:t xml:space="preserve"> </w:t>
      </w:r>
      <w:r w:rsidRPr="00165E05">
        <w:t xml:space="preserve">«О персональных данных», Федеральным законом </w:t>
      </w:r>
      <w:r>
        <w:t xml:space="preserve">                   </w:t>
      </w:r>
      <w:r w:rsidRPr="00165E05">
        <w:t>от 02 марта 2007 года</w:t>
      </w:r>
      <w:r>
        <w:t xml:space="preserve"> </w:t>
      </w:r>
      <w:r w:rsidRPr="00165E05">
        <w:t xml:space="preserve">№ 25-ФЗ «О муниципальной службе в Российской Федерации», Федеральным законом от 06 апреля 2011 года № 63-Ф3 </w:t>
      </w:r>
      <w:r>
        <w:t xml:space="preserve">                        </w:t>
      </w:r>
      <w:r w:rsidRPr="00165E05">
        <w:t>«Об электронной подписи», Постановлением Совета Министров-Правительства Российской Федерации</w:t>
      </w:r>
      <w:r>
        <w:t xml:space="preserve"> </w:t>
      </w:r>
      <w:r w:rsidRPr="00165E05">
        <w:t>от 15 сентября 1993 года № 912-51 «Об утверждении Положения</w:t>
      </w:r>
      <w:r>
        <w:t xml:space="preserve"> </w:t>
      </w:r>
      <w:r w:rsidRPr="00165E05">
        <w:t xml:space="preserve">о государственной системе защиты </w:t>
      </w:r>
      <w:r w:rsidRPr="00165E05">
        <w:lastRenderedPageBreak/>
        <w:t>информации в Российской Федерации</w:t>
      </w:r>
      <w:r>
        <w:t xml:space="preserve"> </w:t>
      </w:r>
      <w:r w:rsidRPr="00165E05">
        <w:t>от иностранных технических разведок и от ее утечки по техническим каналам», а также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Приморского края по направлению деятельности, Уставом Уссурийского городского округа иными правовыми актами Российской</w:t>
      </w:r>
      <w:r>
        <w:t xml:space="preserve"> </w:t>
      </w:r>
      <w:r w:rsidRPr="00165E05">
        <w:t xml:space="preserve">Федерации, Приморского края, Уссурийского городского округа, </w:t>
      </w:r>
      <w:r>
        <w:t>Положением об отделе информационной безопасности администрации Уссурийского городского округа (далее – Положение)</w:t>
      </w:r>
      <w:r w:rsidRPr="00165E05">
        <w:t>.</w:t>
      </w:r>
    </w:p>
    <w:p w:rsidR="00226BCF" w:rsidRPr="00165E05" w:rsidRDefault="00226BCF" w:rsidP="00226BCF">
      <w:pPr>
        <w:pStyle w:val="ConsPlusNormal"/>
        <w:ind w:firstLine="709"/>
        <w:jc w:val="both"/>
      </w:pPr>
    </w:p>
    <w:p w:rsidR="00226BCF" w:rsidRPr="00165E05" w:rsidRDefault="00226BCF" w:rsidP="00226BCF">
      <w:pPr>
        <w:pStyle w:val="ConsPlusNormal"/>
        <w:ind w:firstLine="709"/>
        <w:jc w:val="both"/>
      </w:pPr>
    </w:p>
    <w:p w:rsidR="00226BCF" w:rsidRPr="00165E05" w:rsidRDefault="00226BCF" w:rsidP="00226BCF">
      <w:pPr>
        <w:pStyle w:val="ConsPlusNormal"/>
        <w:ind w:firstLine="709"/>
        <w:jc w:val="center"/>
        <w:outlineLvl w:val="1"/>
      </w:pPr>
      <w:r w:rsidRPr="00165E05">
        <w:t>II. Задачи</w:t>
      </w:r>
    </w:p>
    <w:p w:rsidR="00226BCF" w:rsidRPr="00165E05" w:rsidRDefault="00226BCF" w:rsidP="00226BCF">
      <w:pPr>
        <w:pStyle w:val="ConsPlusNormal"/>
        <w:ind w:firstLine="709"/>
        <w:jc w:val="both"/>
      </w:pPr>
    </w:p>
    <w:p w:rsidR="00226BCF" w:rsidRPr="00165E05" w:rsidRDefault="00226BCF" w:rsidP="00226BCF">
      <w:pPr>
        <w:pStyle w:val="ConsPlusNormal"/>
        <w:ind w:firstLine="709"/>
        <w:jc w:val="both"/>
      </w:pPr>
    </w:p>
    <w:p w:rsidR="00226BCF" w:rsidRPr="00165E05" w:rsidRDefault="00226BCF" w:rsidP="00226BCF">
      <w:pPr>
        <w:pStyle w:val="ConsPlusNormal"/>
        <w:spacing w:line="360" w:lineRule="auto"/>
        <w:ind w:firstLine="709"/>
        <w:jc w:val="both"/>
      </w:pPr>
      <w:r w:rsidRPr="00165E05">
        <w:t>3. Основными задачами Отдела являются:</w:t>
      </w:r>
    </w:p>
    <w:p w:rsidR="00226BCF" w:rsidRPr="009F2A0A" w:rsidRDefault="00226BCF" w:rsidP="00226BCF">
      <w:pPr>
        <w:pStyle w:val="ConsPlusNormal"/>
        <w:tabs>
          <w:tab w:val="left" w:pos="993"/>
        </w:tabs>
        <w:spacing w:line="360" w:lineRule="auto"/>
        <w:ind w:firstLine="709"/>
        <w:jc w:val="both"/>
      </w:pPr>
      <w:proofErr w:type="gramStart"/>
      <w:r w:rsidRPr="009F2A0A">
        <w:t>а)</w:t>
      </w:r>
      <w:r w:rsidRPr="009F2A0A">
        <w:tab/>
      </w:r>
      <w:proofErr w:type="gramEnd"/>
      <w:r w:rsidRPr="009F2A0A">
        <w:t xml:space="preserve">координация работ по вопросам информационной безопасности в администрации Уссурийского городского округа; </w:t>
      </w:r>
    </w:p>
    <w:p w:rsidR="00226BCF" w:rsidRPr="009F2A0A" w:rsidRDefault="00226BCF" w:rsidP="00226BCF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9F2A0A">
        <w:t>б) организация и обеспечение защиты информации в администрации Уссурийского городского округа в соответствии с действующим законодательством Российской Федерации, в том числе организация и обеспечение:</w:t>
      </w:r>
    </w:p>
    <w:p w:rsidR="00226BCF" w:rsidRPr="009F2A0A" w:rsidRDefault="00226BCF" w:rsidP="00226BCF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9F2A0A">
        <w:t>защиты информации, содержащей сведения составляющие государственную тайну и сведения конфиденциального характера, обрабатываемой в информационных системах и обсуждаемой в защищаемых (выделенных) помещениях администрации;</w:t>
      </w:r>
    </w:p>
    <w:p w:rsidR="00226BCF" w:rsidRPr="009F2A0A" w:rsidRDefault="00226BCF" w:rsidP="00226BCF">
      <w:pPr>
        <w:pStyle w:val="ConsPlusNormal"/>
        <w:tabs>
          <w:tab w:val="left" w:pos="993"/>
        </w:tabs>
        <w:spacing w:line="360" w:lineRule="auto"/>
        <w:ind w:firstLine="709"/>
        <w:jc w:val="both"/>
      </w:pPr>
      <w:proofErr w:type="gramStart"/>
      <w:r w:rsidRPr="009F2A0A">
        <w:t>защиты информации</w:t>
      </w:r>
      <w:proofErr w:type="gramEnd"/>
      <w:r w:rsidRPr="009F2A0A">
        <w:t xml:space="preserve"> содержащихся в государственных (муниципальных) информационных системах администрации Уссурийского городского округа;</w:t>
      </w:r>
    </w:p>
    <w:p w:rsidR="00226BCF" w:rsidRPr="009F2A0A" w:rsidRDefault="00226BCF" w:rsidP="00226BCF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9F2A0A">
        <w:t>защиты персональных данных в администрации Уссурийского городского округа</w:t>
      </w:r>
      <w:r>
        <w:t>;</w:t>
      </w:r>
    </w:p>
    <w:p w:rsidR="00226BCF" w:rsidRDefault="00226BCF" w:rsidP="00226BCF">
      <w:pPr>
        <w:pStyle w:val="ConsPlusNormal"/>
        <w:tabs>
          <w:tab w:val="left" w:pos="993"/>
        </w:tabs>
        <w:spacing w:line="360" w:lineRule="auto"/>
        <w:ind w:firstLine="709"/>
        <w:jc w:val="both"/>
      </w:pPr>
      <w:proofErr w:type="gramStart"/>
      <w:r w:rsidRPr="009F2A0A">
        <w:t>в)</w:t>
      </w:r>
      <w:r w:rsidRPr="009F2A0A">
        <w:tab/>
      </w:r>
      <w:proofErr w:type="gramEnd"/>
      <w:r w:rsidRPr="009F2A0A">
        <w:t>осуществление контроля за состоянием защиты информации в администрации Уссурийского городского округа</w:t>
      </w:r>
      <w:r w:rsidR="00760B11">
        <w:t>;</w:t>
      </w:r>
    </w:p>
    <w:p w:rsidR="00760B11" w:rsidRDefault="00760B11" w:rsidP="00226BCF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760B11">
        <w:lastRenderedPageBreak/>
        <w:t xml:space="preserve">г) осуществление реализации на территории Уссурийского городского округа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760B11">
        <w:t>комплаенса</w:t>
      </w:r>
      <w:proofErr w:type="spellEnd"/>
      <w:r w:rsidRPr="00760B11">
        <w:t>) по направлению деятельности</w:t>
      </w:r>
      <w:r>
        <w:t>.</w:t>
      </w:r>
    </w:p>
    <w:p w:rsidR="00226BCF" w:rsidRPr="009F2A0A" w:rsidRDefault="00226BCF" w:rsidP="00226BCF">
      <w:pPr>
        <w:pStyle w:val="ConsPlusNormal"/>
        <w:tabs>
          <w:tab w:val="left" w:pos="993"/>
        </w:tabs>
        <w:spacing w:line="360" w:lineRule="auto"/>
        <w:ind w:firstLine="709"/>
        <w:jc w:val="both"/>
      </w:pPr>
    </w:p>
    <w:p w:rsidR="00226BCF" w:rsidRPr="009F2A0A" w:rsidRDefault="00226BCF" w:rsidP="00226BCF">
      <w:pPr>
        <w:pStyle w:val="ConsPlusNormal"/>
        <w:jc w:val="center"/>
        <w:outlineLvl w:val="1"/>
      </w:pPr>
      <w:r w:rsidRPr="009F2A0A">
        <w:t>III. Полномочия</w:t>
      </w:r>
    </w:p>
    <w:p w:rsidR="00226BCF" w:rsidRPr="009F2A0A" w:rsidRDefault="00226BCF" w:rsidP="00226BCF">
      <w:pPr>
        <w:pStyle w:val="ConsPlusNormal"/>
        <w:ind w:firstLine="709"/>
        <w:jc w:val="center"/>
        <w:outlineLvl w:val="1"/>
      </w:pPr>
    </w:p>
    <w:p w:rsidR="00226BCF" w:rsidRPr="009F2A0A" w:rsidRDefault="00226BCF" w:rsidP="00226BCF">
      <w:pPr>
        <w:pStyle w:val="ConsPlusNormal"/>
        <w:spacing w:line="360" w:lineRule="auto"/>
        <w:ind w:firstLine="709"/>
        <w:jc w:val="both"/>
      </w:pPr>
      <w:r w:rsidRPr="009F2A0A">
        <w:t>4. Отдел в целях реализации, возложенных на него задач осуществляет следующие функции:</w:t>
      </w:r>
    </w:p>
    <w:p w:rsidR="00226BCF" w:rsidRPr="009F2A0A" w:rsidRDefault="00226BCF" w:rsidP="00226BCF">
      <w:pPr>
        <w:pStyle w:val="ConsPlusNormal"/>
        <w:spacing w:line="360" w:lineRule="auto"/>
        <w:ind w:firstLine="709"/>
        <w:jc w:val="both"/>
      </w:pPr>
      <w:r>
        <w:t>а) о</w:t>
      </w:r>
      <w:r w:rsidRPr="009F2A0A">
        <w:t>существляет подготовку проектов муниципальных правовых актов по вопросам, входящим в компетенцию отдела, в соответствии с Уставом</w:t>
      </w:r>
      <w:r>
        <w:t xml:space="preserve"> Уссурийского городского округа;</w:t>
      </w:r>
    </w:p>
    <w:p w:rsidR="00226BCF" w:rsidRPr="009F2A0A" w:rsidRDefault="00226BCF" w:rsidP="00226BCF">
      <w:pPr>
        <w:pStyle w:val="ConsPlusNormal"/>
        <w:spacing w:line="360" w:lineRule="auto"/>
        <w:ind w:firstLine="709"/>
        <w:jc w:val="both"/>
      </w:pPr>
      <w:r>
        <w:t>б) о</w:t>
      </w:r>
      <w:r w:rsidRPr="009F2A0A">
        <w:rPr>
          <w:szCs w:val="28"/>
        </w:rPr>
        <w:t>существляет подготовку</w:t>
      </w:r>
      <w:r w:rsidRPr="009F2A0A">
        <w:t xml:space="preserve"> годовых, квартальных, ежемесячных, еженедельных планов работы отдела и отчетов об их исполнении в соответствии с распоряжением главы Уссурийского городского округа                         от 10 мая 2006 года № 103 «О единой системе планирования работы администрации </w:t>
      </w:r>
      <w:r>
        <w:t>Уссурийского городского округа»;</w:t>
      </w:r>
    </w:p>
    <w:p w:rsidR="00226BCF" w:rsidRPr="009F2A0A" w:rsidRDefault="00226BCF" w:rsidP="00226BCF">
      <w:pPr>
        <w:pStyle w:val="ConsPlusNormal"/>
        <w:spacing w:line="360" w:lineRule="auto"/>
        <w:ind w:firstLine="709"/>
        <w:jc w:val="both"/>
      </w:pPr>
      <w:r>
        <w:t>в)</w:t>
      </w:r>
      <w:r w:rsidRPr="009F2A0A">
        <w:t> </w:t>
      </w:r>
      <w:r>
        <w:t>о</w:t>
      </w:r>
      <w:r w:rsidRPr="009F2A0A">
        <w:t>существляет планирование и проведение мероприятий по защите информации, обрабатываемой и обсуждаемой на объектах информатизации администрации Уссурийского городского округа, циркулирующей в информационных системах администрации Уссурийского городского округа, в том числе по защите сведений, составляющих государственную тайну, сведений конфиденциального характера, персональных данных, в соответствии с действующим законодательством Российской Федерации и Типовым положением о подразделении по защите информации от иностранных технических разведок и от ее утечки по техническим каналам на предприятии (в учреждении, организации), утвержденным Решением Государственной технической комиссии при Президенте Российской Федерации от 14 марта 1995 года № 32, в том числе:</w:t>
      </w:r>
    </w:p>
    <w:p w:rsidR="00226BCF" w:rsidRPr="009F2A0A" w:rsidRDefault="00226BCF" w:rsidP="00226BCF">
      <w:pPr>
        <w:pStyle w:val="ConsPlusNormal"/>
        <w:spacing w:line="360" w:lineRule="auto"/>
        <w:ind w:firstLine="709"/>
        <w:jc w:val="both"/>
      </w:pPr>
      <w:r w:rsidRPr="009F2A0A">
        <w:t xml:space="preserve">планирование работ по защите информационных ресурсов администрации Уссурийского городского округа, предусматривающее задачи </w:t>
      </w:r>
      <w:r w:rsidRPr="009F2A0A">
        <w:lastRenderedPageBreak/>
        <w:t>для отраслевых (функциональных) и территориальных органов администрации (далее – органы администрации) по обеспечению безопасности защищаемой информации, организации их выполнения, а также контроль за эффективностью применяемых мер защиты;</w:t>
      </w:r>
    </w:p>
    <w:p w:rsidR="00226BCF" w:rsidRPr="009F2A0A" w:rsidRDefault="00226BCF" w:rsidP="00226BCF">
      <w:pPr>
        <w:pStyle w:val="ConsPlusNormal"/>
        <w:spacing w:line="360" w:lineRule="auto"/>
        <w:ind w:firstLine="709"/>
        <w:jc w:val="both"/>
      </w:pPr>
      <w:r w:rsidRPr="009F2A0A">
        <w:t>подготовка объектов информатизации администрации Уссурийского городского округа к аттестации на соответствие требованиям по защите информации;</w:t>
      </w:r>
    </w:p>
    <w:p w:rsidR="00226BCF" w:rsidRPr="009F2A0A" w:rsidRDefault="00226BCF" w:rsidP="00226BCF">
      <w:pPr>
        <w:pStyle w:val="ConsPlusNormal"/>
        <w:spacing w:line="360" w:lineRule="auto"/>
        <w:ind w:firstLine="709"/>
        <w:jc w:val="both"/>
      </w:pPr>
      <w:r w:rsidRPr="009F2A0A">
        <w:t>согласование мероприятий по защите информации на объектах информатизации, на которых проводятся работы с защищаемой информацией;</w:t>
      </w:r>
    </w:p>
    <w:p w:rsidR="00226BCF" w:rsidRPr="009F2A0A" w:rsidRDefault="00226BCF" w:rsidP="00226BCF">
      <w:pPr>
        <w:pStyle w:val="ConsPlusNormal"/>
        <w:spacing w:line="360" w:lineRule="auto"/>
        <w:ind w:firstLine="709"/>
        <w:jc w:val="both"/>
      </w:pPr>
      <w:r w:rsidRPr="009F2A0A">
        <w:t>разработка частных моделей угроз защищаемой информации, для последующей выработки и применения необходимых мер по защите информации для предотвращения несанкционированного доступа к информации, ее разрушения (уничтожения) или искажения;</w:t>
      </w:r>
    </w:p>
    <w:p w:rsidR="00226BCF" w:rsidRPr="009F2A0A" w:rsidRDefault="00226BCF" w:rsidP="00226BCF">
      <w:pPr>
        <w:pStyle w:val="ConsPlusNormal"/>
        <w:spacing w:line="360" w:lineRule="auto"/>
        <w:ind w:firstLine="709"/>
        <w:jc w:val="both"/>
      </w:pPr>
      <w:r w:rsidRPr="009F2A0A">
        <w:t>разработка и корректировка руководства по защите информации от технических разведок и от ее утечки по техническим каналам в администрации Уссурийского городского округа;</w:t>
      </w:r>
    </w:p>
    <w:p w:rsidR="00226BCF" w:rsidRPr="009F2A0A" w:rsidRDefault="00226BCF" w:rsidP="00226BCF">
      <w:pPr>
        <w:pStyle w:val="ConsPlusNormal"/>
        <w:spacing w:line="360" w:lineRule="auto"/>
        <w:ind w:firstLine="709"/>
        <w:jc w:val="both"/>
      </w:pPr>
      <w:r w:rsidRPr="009F2A0A">
        <w:t>разработка комплекса мероприятий по защите государственной тайны при посещении объектов администрации Уссурийского городского округа иностранными представителями;</w:t>
      </w:r>
    </w:p>
    <w:p w:rsidR="00226BCF" w:rsidRPr="009F2A0A" w:rsidRDefault="00226BCF" w:rsidP="00226BCF">
      <w:pPr>
        <w:pStyle w:val="ConsPlusNormal"/>
        <w:spacing w:line="360" w:lineRule="auto"/>
        <w:ind w:firstLine="709"/>
        <w:jc w:val="both"/>
      </w:pPr>
      <w:r w:rsidRPr="009F2A0A">
        <w:t xml:space="preserve">согласование документов, регламентирующих проведение работ с использованием сведений, содержащих защищаемую информацию. </w:t>
      </w:r>
    </w:p>
    <w:p w:rsidR="00226BCF" w:rsidRPr="009F2A0A" w:rsidRDefault="00226BCF" w:rsidP="00226BCF">
      <w:pPr>
        <w:pStyle w:val="ConsPlusNormal"/>
        <w:spacing w:line="360" w:lineRule="auto"/>
        <w:ind w:firstLine="709"/>
        <w:jc w:val="both"/>
      </w:pPr>
      <w:r w:rsidRPr="009F2A0A">
        <w:t>сопровождение, администрирование, обеспечение устойчивого функционирования и развитие системы (средств) защиты информации, в том числ</w:t>
      </w:r>
      <w:r>
        <w:t>е защищенной сети администрации;</w:t>
      </w:r>
    </w:p>
    <w:p w:rsidR="00226BCF" w:rsidRPr="009F2A0A" w:rsidRDefault="00226BCF" w:rsidP="00226BCF">
      <w:pPr>
        <w:pStyle w:val="ConsPlusNormal"/>
        <w:spacing w:line="360" w:lineRule="auto"/>
        <w:ind w:firstLine="709"/>
        <w:jc w:val="both"/>
      </w:pPr>
      <w:r>
        <w:t>г)</w:t>
      </w:r>
      <w:r w:rsidRPr="009F2A0A">
        <w:t> </w:t>
      </w:r>
      <w:r>
        <w:t>о</w:t>
      </w:r>
      <w:r w:rsidRPr="009F2A0A">
        <w:t>существляет контроль за выполнением предусмотренных мероприятий, анализ материалов контроля, выявление нарушений, разработка и реализация мер по устранению выявленных н</w:t>
      </w:r>
      <w:r>
        <w:t>едостатков по защите информации;</w:t>
      </w:r>
    </w:p>
    <w:p w:rsidR="00226BCF" w:rsidRPr="009F2A0A" w:rsidRDefault="00226BCF" w:rsidP="00226BCF">
      <w:pPr>
        <w:pStyle w:val="ConsPlusNormal"/>
        <w:spacing w:line="360" w:lineRule="auto"/>
        <w:ind w:firstLine="709"/>
        <w:jc w:val="both"/>
      </w:pPr>
      <w:r>
        <w:t>д) о</w:t>
      </w:r>
      <w:r w:rsidRPr="009F2A0A">
        <w:t xml:space="preserve">существляет проведение периодического контроля эффективности </w:t>
      </w:r>
      <w:r w:rsidRPr="009F2A0A">
        <w:lastRenderedPageBreak/>
        <w:t>применяемых мер защиты информации ограниченного доступа в администрации Уссурийского городского округа, в том числе разработка предложений и проведение мероприятий по совершенство</w:t>
      </w:r>
      <w:r>
        <w:t>ванию системы защиты информации;</w:t>
      </w:r>
    </w:p>
    <w:p w:rsidR="00226BCF" w:rsidRPr="009F2A0A" w:rsidRDefault="00226BCF" w:rsidP="00226BCF">
      <w:pPr>
        <w:pStyle w:val="ConsPlusNormal"/>
        <w:spacing w:line="360" w:lineRule="auto"/>
        <w:ind w:firstLine="709"/>
        <w:jc w:val="both"/>
      </w:pPr>
      <w:r>
        <w:t>е) о</w:t>
      </w:r>
      <w:r w:rsidRPr="009F2A0A">
        <w:t xml:space="preserve">рганизует работу </w:t>
      </w:r>
      <w:proofErr w:type="gramStart"/>
      <w:r w:rsidRPr="009F2A0A">
        <w:t>Постоянно</w:t>
      </w:r>
      <w:proofErr w:type="gramEnd"/>
      <w:r w:rsidRPr="009F2A0A">
        <w:t xml:space="preserve"> действующей технической комиссии по защите государственной тайны в администрации Уссурийского городского округа в соответствии с постановлением администрации Уссурийского городского округа от 19 ноября 2013 года № 262 «О создании постоянно действующей технической комиссии по защите государственной тайны в администрации </w:t>
      </w:r>
      <w:r>
        <w:t>Уссурийского городского округа»;</w:t>
      </w:r>
    </w:p>
    <w:p w:rsidR="00226BCF" w:rsidRPr="009F2A0A" w:rsidRDefault="00226BCF" w:rsidP="00226BCF">
      <w:pPr>
        <w:pStyle w:val="ConsPlusNormal"/>
        <w:spacing w:line="360" w:lineRule="auto"/>
        <w:ind w:firstLine="709"/>
        <w:jc w:val="both"/>
      </w:pPr>
      <w:r>
        <w:t>ж) о</w:t>
      </w:r>
      <w:r w:rsidRPr="009F2A0A">
        <w:t>существляет функции координирующего органа при администрации Уссурийского городского округа в целях проведения единой политики в области информационной безопасности в администрации Уссурийского городского округа, в том числе осуществление методического руководства органов администрации по вопроса</w:t>
      </w:r>
      <w:r>
        <w:t>м входящим в компетенцию отдела;</w:t>
      </w:r>
    </w:p>
    <w:p w:rsidR="00226BCF" w:rsidRPr="009F2A0A" w:rsidRDefault="00226BCF" w:rsidP="00226BCF">
      <w:pPr>
        <w:pStyle w:val="ConsPlusNormal"/>
        <w:spacing w:line="360" w:lineRule="auto"/>
        <w:ind w:firstLine="709"/>
        <w:jc w:val="both"/>
      </w:pPr>
      <w:r>
        <w:t>з) о</w:t>
      </w:r>
      <w:r w:rsidRPr="009F2A0A">
        <w:t xml:space="preserve">существляет ведение делопроизводства по Отделу в соответствии </w:t>
      </w:r>
      <w:r>
        <w:t xml:space="preserve">              </w:t>
      </w:r>
      <w:r w:rsidRPr="009F2A0A">
        <w:t xml:space="preserve">с номенклатурой дел и работу по комплектованию и сдаче в архив документов, образовавшихся в процессе деятельности Отдела, в соответствии с Федеральным законом от 22 октября 2004 года № 125-ФЗ «Об архивном деле в Российской Федерации» и приказом Министерства культуры Российской Федерации от 25 августа 2010 года № 558 «Об утверждении Перечня типовых управленческих архивных документов, образующихся </w:t>
      </w:r>
      <w:r>
        <w:t xml:space="preserve">                </w:t>
      </w:r>
      <w:r w:rsidRPr="009F2A0A">
        <w:t>в процессе деятельности государственных органов, органов местного самоуправления и организаци</w:t>
      </w:r>
      <w:r>
        <w:t>й, с указанием сроков хранения»;</w:t>
      </w:r>
    </w:p>
    <w:p w:rsidR="00226BCF" w:rsidRPr="009F2A0A" w:rsidRDefault="00226BCF" w:rsidP="00226BCF">
      <w:pPr>
        <w:pStyle w:val="ConsPlusNormal"/>
        <w:spacing w:line="360" w:lineRule="auto"/>
        <w:ind w:firstLine="709"/>
        <w:jc w:val="both"/>
      </w:pPr>
      <w:r>
        <w:t>и) п</w:t>
      </w:r>
      <w:r w:rsidRPr="009F2A0A">
        <w:t>ринимает участие:</w:t>
      </w:r>
    </w:p>
    <w:p w:rsidR="00226BCF" w:rsidRPr="009F2A0A" w:rsidRDefault="00226BCF" w:rsidP="00226BCF">
      <w:pPr>
        <w:pStyle w:val="ConsPlusNormal"/>
        <w:spacing w:line="360" w:lineRule="auto"/>
        <w:ind w:firstLine="709"/>
        <w:jc w:val="both"/>
      </w:pPr>
      <w:r w:rsidRPr="009F2A0A">
        <w:t xml:space="preserve">в расследовании нарушений в области защиты информации </w:t>
      </w:r>
      <w:r>
        <w:t xml:space="preserve">                            </w:t>
      </w:r>
      <w:r w:rsidRPr="009F2A0A">
        <w:t>в администрации Уссурийского городского округа и разработке предложений по устранению недостатков и предупреждению подобного рода нарушений;</w:t>
      </w:r>
    </w:p>
    <w:p w:rsidR="00226BCF" w:rsidRPr="009F2A0A" w:rsidRDefault="00226BCF" w:rsidP="00226BCF">
      <w:pPr>
        <w:pStyle w:val="ConsPlusNormal"/>
        <w:spacing w:line="360" w:lineRule="auto"/>
        <w:ind w:firstLine="709"/>
        <w:jc w:val="both"/>
      </w:pPr>
      <w:r w:rsidRPr="009F2A0A">
        <w:lastRenderedPageBreak/>
        <w:t xml:space="preserve">в реализации прав граждан при подготовке и проведении выборов и референдумов в соответствии с Федеральным законом от 12 июня 2002 года № 67-ФЗ «Об основных гарантиях избирательных прав и права на участие </w:t>
      </w:r>
      <w:r>
        <w:t xml:space="preserve">               </w:t>
      </w:r>
      <w:r w:rsidRPr="009F2A0A">
        <w:t>в референдуме граждан Российской Федерации»;</w:t>
      </w:r>
    </w:p>
    <w:p w:rsidR="00226BCF" w:rsidRPr="009F2A0A" w:rsidRDefault="00226BCF" w:rsidP="00226BCF">
      <w:pPr>
        <w:pStyle w:val="ConsPlusNormal"/>
        <w:spacing w:line="360" w:lineRule="auto"/>
        <w:ind w:firstLine="709"/>
        <w:jc w:val="both"/>
      </w:pPr>
      <w:r>
        <w:t>к) о</w:t>
      </w:r>
      <w:r w:rsidRPr="009F2A0A">
        <w:t xml:space="preserve">существляет рассмотрение обращений граждан в соответствии </w:t>
      </w:r>
      <w:r>
        <w:t xml:space="preserve">                </w:t>
      </w:r>
      <w:r w:rsidRPr="009F2A0A">
        <w:t>с Федеральным законом от 02 мая 2006 года № 59-ФЗ «О порядке рассмотрения обращений граждан Российской Федерации»;</w:t>
      </w:r>
    </w:p>
    <w:p w:rsidR="00226BCF" w:rsidRDefault="00226BCF" w:rsidP="00226BCF">
      <w:pPr>
        <w:pStyle w:val="ConsPlusNormal"/>
        <w:spacing w:line="360" w:lineRule="auto"/>
        <w:ind w:firstLine="709"/>
        <w:jc w:val="both"/>
      </w:pPr>
      <w:r>
        <w:t>л) о</w:t>
      </w:r>
      <w:r w:rsidRPr="009F2A0A">
        <w:t xml:space="preserve">существляет функции муниципального заказчика в соответствии </w:t>
      </w:r>
      <w:r>
        <w:t xml:space="preserve">               </w:t>
      </w:r>
      <w:r w:rsidRPr="009F2A0A">
        <w:t xml:space="preserve">с постановлением администрации Уссурийского городского округа </w:t>
      </w:r>
      <w:r>
        <w:t xml:space="preserve">                       </w:t>
      </w:r>
      <w:r w:rsidRPr="009F2A0A">
        <w:t>от 03 апреля 2015 года № 925 «О контрактной службе администрации Уссурийского городского округа»</w:t>
      </w:r>
      <w:r w:rsidR="00760B11">
        <w:t>;</w:t>
      </w:r>
    </w:p>
    <w:p w:rsidR="00760B11" w:rsidRPr="009F2A0A" w:rsidRDefault="00760B11" w:rsidP="00226BCF">
      <w:pPr>
        <w:pStyle w:val="ConsPlusNormal"/>
        <w:spacing w:line="360" w:lineRule="auto"/>
        <w:ind w:firstLine="709"/>
        <w:jc w:val="both"/>
      </w:pPr>
      <w:r>
        <w:rPr>
          <w:szCs w:val="28"/>
        </w:rPr>
        <w:t xml:space="preserve">м) </w:t>
      </w:r>
      <w:r w:rsidRPr="00193BE8">
        <w:rPr>
          <w:szCs w:val="28"/>
        </w:rPr>
        <w:t>осуществляет функции ответственн</w:t>
      </w:r>
      <w:r>
        <w:rPr>
          <w:szCs w:val="28"/>
        </w:rPr>
        <w:t>ого органа</w:t>
      </w:r>
      <w:r w:rsidRPr="00193BE8">
        <w:rPr>
          <w:szCs w:val="28"/>
        </w:rPr>
        <w:t xml:space="preserve"> за реализацию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193BE8">
        <w:rPr>
          <w:szCs w:val="28"/>
        </w:rPr>
        <w:t>комплаенса</w:t>
      </w:r>
      <w:proofErr w:type="spellEnd"/>
      <w:r w:rsidRPr="00193BE8">
        <w:rPr>
          <w:szCs w:val="28"/>
        </w:rPr>
        <w:t xml:space="preserve">) </w:t>
      </w:r>
      <w:r>
        <w:rPr>
          <w:szCs w:val="28"/>
        </w:rPr>
        <w:t xml:space="preserve">                       </w:t>
      </w:r>
      <w:r w:rsidRPr="00193BE8">
        <w:rPr>
          <w:szCs w:val="28"/>
        </w:rPr>
        <w:t>в администраци</w:t>
      </w:r>
      <w:r>
        <w:rPr>
          <w:szCs w:val="28"/>
        </w:rPr>
        <w:t xml:space="preserve">и Уссурийского городского округа в соответствии                              с </w:t>
      </w:r>
      <w:r w:rsidRPr="00193BE8">
        <w:rPr>
          <w:szCs w:val="28"/>
        </w:rPr>
        <w:t xml:space="preserve">постановлением администрации Уссурийского городского округа </w:t>
      </w:r>
      <w:r>
        <w:rPr>
          <w:szCs w:val="28"/>
        </w:rPr>
        <w:t xml:space="preserve">                         </w:t>
      </w:r>
      <w:r w:rsidRPr="00193BE8">
        <w:rPr>
          <w:szCs w:val="28"/>
        </w:rPr>
        <w:t xml:space="preserve">от 20 августа 2020 года № 1839 «О системе внутреннего обеспечения соответствия требованиям антимонопольного законодательства в  администрации Уссурийского городского округа (антимонопольный </w:t>
      </w:r>
      <w:proofErr w:type="spellStart"/>
      <w:r w:rsidRPr="00193BE8">
        <w:rPr>
          <w:szCs w:val="28"/>
        </w:rPr>
        <w:t>комплаенс</w:t>
      </w:r>
      <w:proofErr w:type="spellEnd"/>
      <w:r w:rsidRPr="00193BE8">
        <w:rPr>
          <w:szCs w:val="28"/>
        </w:rPr>
        <w:t>)»</w:t>
      </w:r>
      <w:r>
        <w:rPr>
          <w:szCs w:val="28"/>
        </w:rPr>
        <w:t>.</w:t>
      </w:r>
    </w:p>
    <w:p w:rsidR="00226BCF" w:rsidRPr="009F2A0A" w:rsidRDefault="00226BCF" w:rsidP="00226BCF">
      <w:pPr>
        <w:pStyle w:val="ConsPlusNormal"/>
        <w:spacing w:line="360" w:lineRule="auto"/>
        <w:ind w:firstLine="709"/>
        <w:jc w:val="both"/>
      </w:pPr>
      <w:r w:rsidRPr="009F2A0A">
        <w:t>5. Отдел в целях реализации полномочий в установленной сфере имеет право:</w:t>
      </w:r>
    </w:p>
    <w:p w:rsidR="00226BCF" w:rsidRPr="009F2A0A" w:rsidRDefault="00226BCF" w:rsidP="00226BCF">
      <w:pPr>
        <w:pStyle w:val="ConsPlusNormal"/>
        <w:spacing w:line="360" w:lineRule="auto"/>
        <w:ind w:firstLine="709"/>
        <w:jc w:val="both"/>
      </w:pPr>
      <w:r w:rsidRPr="009F2A0A">
        <w:t>а)</w:t>
      </w:r>
      <w:r>
        <w:t> </w:t>
      </w:r>
      <w:r w:rsidRPr="009F2A0A">
        <w:t>запрашивать и получать от отраслевых (функциональных) и территориальных органов администрации, территориальных представителей органов государственной власти и органов местного самоуправления, предприятий и учреждений, информацию, документы и сведения, необходимые для принятия решений по отнесенным к полномочиям отдела вопросам;</w:t>
      </w:r>
    </w:p>
    <w:p w:rsidR="00226BCF" w:rsidRPr="009F2A0A" w:rsidRDefault="00226BCF" w:rsidP="00226BCF">
      <w:pPr>
        <w:pStyle w:val="ConsPlusNormal"/>
        <w:spacing w:line="360" w:lineRule="auto"/>
        <w:ind w:firstLine="709"/>
        <w:jc w:val="both"/>
      </w:pPr>
      <w:r w:rsidRPr="009F2A0A">
        <w:t>б)</w:t>
      </w:r>
      <w:r>
        <w:t> </w:t>
      </w:r>
      <w:r w:rsidRPr="009F2A0A">
        <w:t>пользоваться в установленном порядке информационными системами органов администрации Уссурийского городского округа;</w:t>
      </w:r>
    </w:p>
    <w:p w:rsidR="00226BCF" w:rsidRPr="009F2A0A" w:rsidRDefault="00226BCF" w:rsidP="00226BCF">
      <w:pPr>
        <w:pStyle w:val="ConsPlusNormal"/>
        <w:spacing w:line="360" w:lineRule="auto"/>
        <w:ind w:firstLine="709"/>
        <w:jc w:val="both"/>
      </w:pPr>
      <w:r w:rsidRPr="009F2A0A">
        <w:lastRenderedPageBreak/>
        <w:t>в)</w:t>
      </w:r>
      <w:r>
        <w:t> </w:t>
      </w:r>
      <w:r w:rsidRPr="009F2A0A">
        <w:t>организовывать совещания по вопросам, входящим в полномочия отдела, с привлечением руководителей и специалистов заинтересованных органов местного самоуправления и организаций;</w:t>
      </w:r>
    </w:p>
    <w:p w:rsidR="00226BCF" w:rsidRPr="009F2A0A" w:rsidRDefault="00226BCF" w:rsidP="00226BCF">
      <w:pPr>
        <w:pStyle w:val="ConsPlusNormal"/>
        <w:spacing w:line="360" w:lineRule="auto"/>
        <w:ind w:firstLine="709"/>
        <w:jc w:val="both"/>
      </w:pPr>
      <w:r w:rsidRPr="009F2A0A">
        <w:t>г) контролировать деятельность органов администрации Уссурийского городского округа по выполнению требований по защите информации, в том числе право допуска к документам органов администрации, необходимые для оценки принимаемых мер по защите информации и подготовки предложений по их дальнейшему совершенствованию;</w:t>
      </w:r>
    </w:p>
    <w:p w:rsidR="00226BCF" w:rsidRPr="009F2A0A" w:rsidRDefault="00226BCF" w:rsidP="00226BCF">
      <w:pPr>
        <w:pStyle w:val="ConsPlusNormal"/>
        <w:spacing w:line="360" w:lineRule="auto"/>
        <w:ind w:firstLine="709"/>
        <w:jc w:val="both"/>
      </w:pPr>
      <w:r w:rsidRPr="009F2A0A">
        <w:t>д) готовить предложения о привлечении к проведению работ по защите информации на договорной основе предприятий и организаций, имеющих лицензии на соответствующий вид деятельности;</w:t>
      </w:r>
    </w:p>
    <w:p w:rsidR="00226BCF" w:rsidRPr="009F2A0A" w:rsidRDefault="00226BCF" w:rsidP="00226BCF">
      <w:pPr>
        <w:pStyle w:val="ConsPlusNormal"/>
        <w:spacing w:line="360" w:lineRule="auto"/>
        <w:ind w:firstLine="709"/>
        <w:jc w:val="both"/>
      </w:pPr>
      <w:r w:rsidRPr="009F2A0A">
        <w:t>з)</w:t>
      </w:r>
      <w:r>
        <w:t> </w:t>
      </w:r>
      <w:r w:rsidRPr="009F2A0A">
        <w:t>вносить предложения главе Уссурийского городского округа о приостановке работ, в случае обнаружения утечки (или предпосылок к утечке) информации, содержащей сведения ограниченного доступа;</w:t>
      </w:r>
    </w:p>
    <w:p w:rsidR="00226BCF" w:rsidRPr="009F2A0A" w:rsidRDefault="00226BCF" w:rsidP="00226BCF">
      <w:pPr>
        <w:pStyle w:val="ConsPlusNormal"/>
        <w:spacing w:line="360" w:lineRule="auto"/>
        <w:ind w:firstLine="709"/>
        <w:jc w:val="both"/>
      </w:pPr>
      <w:r w:rsidRPr="009F2A0A">
        <w:t>и)</w:t>
      </w:r>
      <w:r>
        <w:t> </w:t>
      </w:r>
      <w:r w:rsidRPr="009F2A0A">
        <w:t>представлять администрацию Уссурийского городского округа в государственных, общественных и иных организациях по вопросам, в соответствии полномочиями отдела;</w:t>
      </w:r>
    </w:p>
    <w:p w:rsidR="00226BCF" w:rsidRPr="00165E05" w:rsidRDefault="00226BCF" w:rsidP="00226BCF">
      <w:pPr>
        <w:pStyle w:val="ConsPlusNormal"/>
        <w:spacing w:line="360" w:lineRule="auto"/>
        <w:ind w:firstLine="709"/>
        <w:jc w:val="both"/>
      </w:pPr>
      <w:r w:rsidRPr="00165E05">
        <w:t>к)</w:t>
      </w:r>
      <w:r>
        <w:t> </w:t>
      </w:r>
      <w:r w:rsidRPr="00165E05">
        <w:t>осуществлять иные права, предусмотренные действующим законодательством Российской Федерации, Приморского края, муниципальными правовыми актами и настоящим Положением.</w:t>
      </w:r>
    </w:p>
    <w:p w:rsidR="00226BCF" w:rsidRDefault="00226BCF" w:rsidP="00226BCF">
      <w:pPr>
        <w:pStyle w:val="ConsPlusNormal"/>
        <w:ind w:firstLine="709"/>
        <w:jc w:val="both"/>
      </w:pPr>
    </w:p>
    <w:p w:rsidR="00226BCF" w:rsidRPr="00165E05" w:rsidRDefault="00226BCF" w:rsidP="00226BCF">
      <w:pPr>
        <w:pStyle w:val="ConsPlusNormal"/>
        <w:ind w:firstLine="709"/>
        <w:jc w:val="both"/>
      </w:pPr>
    </w:p>
    <w:p w:rsidR="00226BCF" w:rsidRDefault="00226BCF" w:rsidP="00226BCF">
      <w:pPr>
        <w:pStyle w:val="ConsPlusNormal"/>
        <w:ind w:firstLine="709"/>
        <w:jc w:val="center"/>
        <w:outlineLvl w:val="1"/>
      </w:pPr>
      <w:r w:rsidRPr="00165E05">
        <w:t>IV. Организационная структура</w:t>
      </w:r>
    </w:p>
    <w:p w:rsidR="00226BCF" w:rsidRDefault="00226BCF" w:rsidP="00226BCF">
      <w:pPr>
        <w:pStyle w:val="ConsPlusNormal"/>
        <w:ind w:firstLine="709"/>
        <w:jc w:val="center"/>
        <w:outlineLvl w:val="1"/>
      </w:pPr>
    </w:p>
    <w:p w:rsidR="00226BCF" w:rsidRPr="00165E05" w:rsidRDefault="00226BCF" w:rsidP="00226BCF">
      <w:pPr>
        <w:pStyle w:val="ConsPlusNormal"/>
        <w:ind w:firstLine="709"/>
        <w:jc w:val="center"/>
        <w:outlineLvl w:val="1"/>
      </w:pPr>
    </w:p>
    <w:p w:rsidR="00226BCF" w:rsidRPr="009F2A0A" w:rsidRDefault="00226BCF" w:rsidP="00226BCF">
      <w:pPr>
        <w:pStyle w:val="ConsPlusNormal"/>
        <w:spacing w:line="360" w:lineRule="auto"/>
        <w:ind w:firstLine="709"/>
        <w:jc w:val="both"/>
      </w:pPr>
      <w:r w:rsidRPr="009F2A0A">
        <w:t>6.</w:t>
      </w:r>
      <w:r>
        <w:t> </w:t>
      </w:r>
      <w:r w:rsidRPr="009F2A0A">
        <w:t>Количество штатных единиц Отдела определено штатным расписанием администрации Уссурийского городского округа. Согласно штатного расписания в отделе числится:</w:t>
      </w:r>
    </w:p>
    <w:p w:rsidR="00226BCF" w:rsidRPr="00165E05" w:rsidRDefault="00226BCF" w:rsidP="00226BCF">
      <w:pPr>
        <w:pStyle w:val="ConsPlusNormal"/>
        <w:spacing w:line="360" w:lineRule="auto"/>
        <w:ind w:firstLine="709"/>
        <w:jc w:val="both"/>
      </w:pPr>
      <w:r w:rsidRPr="00165E05">
        <w:t xml:space="preserve">1 муниципальный служащий (начальник отдела), </w:t>
      </w:r>
    </w:p>
    <w:p w:rsidR="00226BCF" w:rsidRPr="00165E05" w:rsidRDefault="00226BCF" w:rsidP="00226BCF">
      <w:pPr>
        <w:pStyle w:val="ConsPlusNormal"/>
        <w:spacing w:line="360" w:lineRule="auto"/>
        <w:ind w:firstLine="709"/>
        <w:jc w:val="both"/>
      </w:pPr>
      <w:r w:rsidRPr="00165E05">
        <w:t>1 инженер по защите информации</w:t>
      </w:r>
      <w:r>
        <w:t xml:space="preserve"> 1 категории</w:t>
      </w:r>
      <w:r w:rsidRPr="00165E05">
        <w:t>.</w:t>
      </w:r>
    </w:p>
    <w:p w:rsidR="00226BCF" w:rsidRPr="00165E05" w:rsidRDefault="00226BCF" w:rsidP="00226BCF">
      <w:pPr>
        <w:pStyle w:val="ConsPlusNormal"/>
        <w:spacing w:line="360" w:lineRule="auto"/>
        <w:ind w:firstLine="709"/>
        <w:jc w:val="both"/>
      </w:pPr>
      <w:r w:rsidRPr="00165E05">
        <w:t>7. Руководство отделом осуществляет начальник отдела.</w:t>
      </w:r>
    </w:p>
    <w:p w:rsidR="00226BCF" w:rsidRDefault="00226BCF" w:rsidP="00226BCF">
      <w:pPr>
        <w:pStyle w:val="ConsPlusNormal"/>
        <w:ind w:firstLine="709"/>
        <w:jc w:val="both"/>
      </w:pPr>
    </w:p>
    <w:p w:rsidR="00226BCF" w:rsidRPr="00165E05" w:rsidRDefault="00226BCF" w:rsidP="00226BCF">
      <w:pPr>
        <w:pStyle w:val="ConsPlusNormal"/>
        <w:ind w:firstLine="709"/>
        <w:jc w:val="both"/>
      </w:pPr>
    </w:p>
    <w:p w:rsidR="00226BCF" w:rsidRPr="00165E05" w:rsidRDefault="00226BCF" w:rsidP="00226BCF">
      <w:pPr>
        <w:pStyle w:val="ConsPlusNormal"/>
        <w:ind w:firstLine="709"/>
        <w:jc w:val="center"/>
        <w:outlineLvl w:val="1"/>
      </w:pPr>
      <w:r w:rsidRPr="00165E05">
        <w:t>V. Взаимоотношения с другими органами и организациями</w:t>
      </w:r>
    </w:p>
    <w:p w:rsidR="00226BCF" w:rsidRDefault="00226BCF" w:rsidP="00226BCF">
      <w:pPr>
        <w:pStyle w:val="ConsPlusNormal"/>
        <w:ind w:firstLine="709"/>
        <w:jc w:val="both"/>
      </w:pPr>
    </w:p>
    <w:p w:rsidR="00226BCF" w:rsidRPr="00165E05" w:rsidRDefault="00226BCF" w:rsidP="00226BCF">
      <w:pPr>
        <w:pStyle w:val="ConsPlusNormal"/>
        <w:ind w:firstLine="709"/>
        <w:jc w:val="both"/>
      </w:pPr>
    </w:p>
    <w:p w:rsidR="00226BCF" w:rsidRPr="00165E05" w:rsidRDefault="00226BCF" w:rsidP="00226BCF">
      <w:pPr>
        <w:pStyle w:val="ConsPlusNormal"/>
        <w:spacing w:line="360" w:lineRule="auto"/>
        <w:ind w:firstLine="709"/>
        <w:jc w:val="both"/>
      </w:pPr>
      <w:r w:rsidRPr="00165E05">
        <w:t>8.</w:t>
      </w:r>
      <w:r>
        <w:t> </w:t>
      </w:r>
      <w:r w:rsidRPr="00165E05">
        <w:t>Отдел в соответствии с возложенными на него задачами осуществляет свою деятельность во взаимодействии с:</w:t>
      </w:r>
    </w:p>
    <w:p w:rsidR="00226BCF" w:rsidRPr="00165E05" w:rsidRDefault="00226BCF" w:rsidP="00226BCF">
      <w:pPr>
        <w:pStyle w:val="ConsPlusNormal"/>
        <w:spacing w:line="360" w:lineRule="auto"/>
        <w:ind w:firstLine="709"/>
        <w:jc w:val="both"/>
      </w:pPr>
      <w:r w:rsidRPr="00165E05">
        <w:t>а)</w:t>
      </w:r>
      <w:r>
        <w:t> </w:t>
      </w:r>
      <w:r w:rsidRPr="00165E05">
        <w:t>органами местного самоуправления Уссурийского городского округа;</w:t>
      </w:r>
    </w:p>
    <w:p w:rsidR="00226BCF" w:rsidRPr="009F2A0A" w:rsidRDefault="00226BCF" w:rsidP="00226BCF">
      <w:pPr>
        <w:pStyle w:val="ConsPlusNormal"/>
        <w:spacing w:line="360" w:lineRule="auto"/>
        <w:ind w:firstLine="709"/>
        <w:jc w:val="both"/>
      </w:pPr>
      <w:r w:rsidRPr="009F2A0A">
        <w:t>б)</w:t>
      </w:r>
      <w:r>
        <w:t> </w:t>
      </w:r>
      <w:r w:rsidRPr="009F2A0A">
        <w:t>отраслевыми (функциональными) и территориальными органами администрации Уссурийского городского округа;</w:t>
      </w:r>
    </w:p>
    <w:p w:rsidR="00226BCF" w:rsidRPr="00165E05" w:rsidRDefault="00226BCF" w:rsidP="00226BCF">
      <w:pPr>
        <w:pStyle w:val="ConsPlusNormal"/>
        <w:spacing w:line="360" w:lineRule="auto"/>
        <w:ind w:firstLine="709"/>
        <w:jc w:val="both"/>
      </w:pPr>
      <w:r w:rsidRPr="00165E05">
        <w:t>в)</w:t>
      </w:r>
      <w:r>
        <w:t> </w:t>
      </w:r>
      <w:r w:rsidRPr="00165E05">
        <w:t>предприятиями и учреждениями всех форм собственности по направлениям деятельности Отдела;</w:t>
      </w:r>
    </w:p>
    <w:p w:rsidR="00226BCF" w:rsidRPr="00165E05" w:rsidRDefault="00226BCF" w:rsidP="00226BCF">
      <w:pPr>
        <w:pStyle w:val="ConsPlusNormal"/>
        <w:spacing w:line="360" w:lineRule="auto"/>
        <w:ind w:firstLine="709"/>
        <w:jc w:val="both"/>
      </w:pPr>
      <w:r w:rsidRPr="00165E05">
        <w:t>г)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субъектов Российской Федерации;</w:t>
      </w:r>
    </w:p>
    <w:p w:rsidR="00226BCF" w:rsidRPr="00165E05" w:rsidRDefault="00226BCF" w:rsidP="00226BCF">
      <w:pPr>
        <w:pStyle w:val="ConsPlusNormal"/>
        <w:spacing w:line="360" w:lineRule="auto"/>
        <w:ind w:firstLine="709"/>
        <w:jc w:val="both"/>
      </w:pPr>
      <w:r w:rsidRPr="00165E05">
        <w:t>д)</w:t>
      </w:r>
      <w:r>
        <w:t> </w:t>
      </w:r>
      <w:r w:rsidRPr="00165E05">
        <w:t>координирующими, коллегиальными органами по направлениям деятельности Отдела.</w:t>
      </w:r>
    </w:p>
    <w:p w:rsidR="00226BCF" w:rsidRDefault="00226BCF" w:rsidP="00226BCF">
      <w:pPr>
        <w:pStyle w:val="ConsPlusNormal"/>
        <w:ind w:firstLine="709"/>
        <w:jc w:val="both"/>
      </w:pPr>
    </w:p>
    <w:p w:rsidR="00226BCF" w:rsidRPr="00165E05" w:rsidRDefault="00226BCF" w:rsidP="00226BCF">
      <w:pPr>
        <w:pStyle w:val="ConsPlusNormal"/>
        <w:ind w:firstLine="709"/>
        <w:jc w:val="both"/>
      </w:pPr>
    </w:p>
    <w:p w:rsidR="00226BCF" w:rsidRPr="00165E05" w:rsidRDefault="00226BCF" w:rsidP="00226BCF">
      <w:pPr>
        <w:pStyle w:val="ConsPlusNormal"/>
        <w:ind w:firstLine="709"/>
        <w:jc w:val="center"/>
        <w:outlineLvl w:val="1"/>
      </w:pPr>
      <w:r w:rsidRPr="00165E05">
        <w:t>VI. Критерии оценки деятельности</w:t>
      </w:r>
    </w:p>
    <w:p w:rsidR="00226BCF" w:rsidRDefault="00226BCF" w:rsidP="00226BCF">
      <w:pPr>
        <w:pStyle w:val="ConsPlusNormal"/>
        <w:ind w:firstLine="709"/>
        <w:jc w:val="both"/>
      </w:pPr>
    </w:p>
    <w:p w:rsidR="00226BCF" w:rsidRPr="00165E05" w:rsidRDefault="00226BCF" w:rsidP="00226BCF">
      <w:pPr>
        <w:pStyle w:val="ConsPlusNormal"/>
        <w:ind w:firstLine="709"/>
        <w:jc w:val="both"/>
      </w:pPr>
    </w:p>
    <w:p w:rsidR="00226BCF" w:rsidRPr="00165E05" w:rsidRDefault="00226BCF" w:rsidP="00226BCF">
      <w:pPr>
        <w:pStyle w:val="ConsPlusNormal"/>
        <w:spacing w:line="360" w:lineRule="auto"/>
        <w:ind w:firstLine="709"/>
        <w:jc w:val="both"/>
      </w:pPr>
      <w:r w:rsidRPr="00165E05">
        <w:t>9. Исходя из поставленных задач критериями оценки деятельности Отдела являются:</w:t>
      </w:r>
    </w:p>
    <w:p w:rsidR="00226BCF" w:rsidRPr="00165E05" w:rsidRDefault="00226BCF" w:rsidP="00226BCF">
      <w:pPr>
        <w:pStyle w:val="ConsPlusNormal"/>
        <w:spacing w:line="360" w:lineRule="auto"/>
        <w:ind w:firstLine="709"/>
        <w:jc w:val="both"/>
      </w:pPr>
      <w:r w:rsidRPr="00165E05">
        <w:t>а)</w:t>
      </w:r>
      <w:r>
        <w:t> </w:t>
      </w:r>
      <w:r w:rsidRPr="00165E05">
        <w:t>рассмотрение в установленные сроки вопросов, входящих в компетенцию Отдела, и принятие по ним решений;</w:t>
      </w:r>
    </w:p>
    <w:p w:rsidR="00226BCF" w:rsidRPr="00165E05" w:rsidRDefault="00226BCF" w:rsidP="00226BCF">
      <w:pPr>
        <w:pStyle w:val="ConsPlusNormal"/>
        <w:spacing w:line="360" w:lineRule="auto"/>
        <w:ind w:firstLine="709"/>
        <w:jc w:val="both"/>
      </w:pPr>
      <w:r w:rsidRPr="00165E05">
        <w:t>б)</w:t>
      </w:r>
      <w:r>
        <w:t> </w:t>
      </w:r>
      <w:r w:rsidRPr="00165E05">
        <w:t>качество и своевременность подготовки документов по вопросам входящим в компетенцию Отдела, достоверность формируемой информации;</w:t>
      </w:r>
    </w:p>
    <w:p w:rsidR="00226BCF" w:rsidRPr="00165E05" w:rsidRDefault="00226BCF" w:rsidP="00226BCF">
      <w:pPr>
        <w:pStyle w:val="ConsPlusNormal"/>
        <w:spacing w:line="360" w:lineRule="auto"/>
        <w:ind w:firstLine="709"/>
        <w:jc w:val="both"/>
      </w:pPr>
      <w:r w:rsidRPr="00165E05">
        <w:t>в)</w:t>
      </w:r>
      <w:r>
        <w:t> </w:t>
      </w:r>
      <w:r w:rsidRPr="00165E05">
        <w:t>разработка, исполнение и участие Отдела в реализации муниципальных программ;</w:t>
      </w:r>
    </w:p>
    <w:p w:rsidR="00226BCF" w:rsidRPr="00165E05" w:rsidRDefault="00226BCF" w:rsidP="00226BCF">
      <w:pPr>
        <w:pStyle w:val="ConsPlusNormal"/>
        <w:spacing w:line="360" w:lineRule="auto"/>
        <w:ind w:firstLine="709"/>
        <w:jc w:val="both"/>
      </w:pPr>
      <w:r w:rsidRPr="00165E05">
        <w:t>г)</w:t>
      </w:r>
      <w:r>
        <w:t> </w:t>
      </w:r>
      <w:r w:rsidRPr="00165E05">
        <w:t>соблюдение порядка работы со служебной информацией в соответствии с инструкцией по делопроизводству;</w:t>
      </w:r>
    </w:p>
    <w:p w:rsidR="00226BCF" w:rsidRPr="00165E05" w:rsidRDefault="00226BCF" w:rsidP="00226BCF">
      <w:pPr>
        <w:pStyle w:val="ConsPlusNormal"/>
        <w:spacing w:line="360" w:lineRule="auto"/>
        <w:ind w:firstLine="709"/>
        <w:jc w:val="both"/>
      </w:pPr>
      <w:r w:rsidRPr="00165E05">
        <w:t xml:space="preserve">д) рациональная организация труда в Отделе, выполнение требований </w:t>
      </w:r>
      <w:r w:rsidRPr="00165E05">
        <w:lastRenderedPageBreak/>
        <w:t>трудового законодательства, в том числе соблюдение установленных для администрации правил внутреннего трудового распорядка;</w:t>
      </w:r>
    </w:p>
    <w:p w:rsidR="00226BCF" w:rsidRPr="00165E05" w:rsidRDefault="00226BCF" w:rsidP="00226BCF">
      <w:pPr>
        <w:pStyle w:val="ConsPlusNormal"/>
        <w:spacing w:line="360" w:lineRule="auto"/>
        <w:ind w:firstLine="709"/>
        <w:jc w:val="both"/>
      </w:pPr>
      <w:r w:rsidRPr="00165E05">
        <w:t>е)</w:t>
      </w:r>
      <w:r>
        <w:t> </w:t>
      </w:r>
      <w:r w:rsidRPr="00165E05">
        <w:t>отсутствие обоснованных жалоб, поступающих на действия (бездействие) работников Отдела по вопросам деятельности Отдела;</w:t>
      </w:r>
    </w:p>
    <w:p w:rsidR="00226BCF" w:rsidRPr="00165E05" w:rsidRDefault="00226BCF" w:rsidP="00226BCF">
      <w:pPr>
        <w:pStyle w:val="ConsPlusNormal"/>
        <w:spacing w:line="360" w:lineRule="auto"/>
        <w:ind w:firstLine="709"/>
        <w:jc w:val="both"/>
      </w:pPr>
      <w:r w:rsidRPr="00165E05">
        <w:t>ж)</w:t>
      </w:r>
      <w:r>
        <w:t> </w:t>
      </w:r>
      <w:r w:rsidRPr="00165E05">
        <w:t>отсутствие мер реагирования со стороны государственных надзирающих инстанций, прокуратуры, суда по вопросам ненадлежащего исполнения законодательства Российской Федерации.</w:t>
      </w:r>
    </w:p>
    <w:p w:rsidR="00226BCF" w:rsidRDefault="00226BCF" w:rsidP="00226BCF">
      <w:pPr>
        <w:pStyle w:val="ConsPlusNormal"/>
        <w:ind w:firstLine="709"/>
        <w:jc w:val="both"/>
      </w:pPr>
    </w:p>
    <w:p w:rsidR="00226BCF" w:rsidRPr="00165E05" w:rsidRDefault="00226BCF" w:rsidP="00226BCF">
      <w:pPr>
        <w:pStyle w:val="ConsPlusNormal"/>
        <w:ind w:firstLine="709"/>
        <w:jc w:val="both"/>
      </w:pPr>
    </w:p>
    <w:p w:rsidR="00226BCF" w:rsidRPr="00165E05" w:rsidRDefault="00226BCF" w:rsidP="00226BCF">
      <w:pPr>
        <w:pStyle w:val="ConsPlusNormal"/>
        <w:ind w:firstLine="709"/>
        <w:jc w:val="center"/>
        <w:outlineLvl w:val="1"/>
      </w:pPr>
      <w:r w:rsidRPr="00165E05">
        <w:t>VII. Ответственность</w:t>
      </w:r>
    </w:p>
    <w:p w:rsidR="00226BCF" w:rsidRDefault="00226BCF" w:rsidP="00226BCF">
      <w:pPr>
        <w:pStyle w:val="ConsPlusNormal"/>
        <w:ind w:firstLine="709"/>
        <w:jc w:val="both"/>
      </w:pPr>
    </w:p>
    <w:p w:rsidR="00226BCF" w:rsidRPr="00165E05" w:rsidRDefault="00226BCF" w:rsidP="00226BCF">
      <w:pPr>
        <w:pStyle w:val="ConsPlusNormal"/>
        <w:ind w:firstLine="709"/>
        <w:jc w:val="both"/>
      </w:pPr>
    </w:p>
    <w:p w:rsidR="00226BCF" w:rsidRPr="00165E05" w:rsidRDefault="00226BCF" w:rsidP="00226BCF">
      <w:pPr>
        <w:pStyle w:val="ConsPlusNormal"/>
        <w:spacing w:line="360" w:lineRule="auto"/>
        <w:ind w:firstLine="709"/>
        <w:jc w:val="both"/>
      </w:pPr>
      <w:r w:rsidRPr="00165E05">
        <w:t>10. Ответственность за своевременность и качество выполнения задач и функций, возложенных настоящим положением, несет начальник Отдела.</w:t>
      </w:r>
    </w:p>
    <w:p w:rsidR="00226BCF" w:rsidRPr="00165E05" w:rsidRDefault="00226BCF" w:rsidP="00226BCF">
      <w:pPr>
        <w:pStyle w:val="ConsPlusNormal"/>
        <w:spacing w:line="360" w:lineRule="auto"/>
        <w:ind w:firstLine="709"/>
        <w:jc w:val="both"/>
      </w:pPr>
      <w:r w:rsidRPr="00165E05">
        <w:t xml:space="preserve">11. Сотрудники Отдела, являющиеся муниципальными служащими, несут ответственность за неисполнение или ненадлежащее исполнение должностных обязанностей в соответствии с Трудовым кодексом Российской Федерации, Федеральными законами от 02 марта 2007 года № 25-ФЗ                             «О муниципальной службе в Российской Федерации», от 25 декабря </w:t>
      </w:r>
      <w:r>
        <w:t xml:space="preserve">                     </w:t>
      </w:r>
      <w:r w:rsidRPr="00165E05">
        <w:t>2008 года № 273-Ф3 «О противодействии коррупции», Законом Приморского края</w:t>
      </w:r>
      <w:r>
        <w:t xml:space="preserve"> </w:t>
      </w:r>
      <w:r w:rsidRPr="00165E05">
        <w:t>от 04 июня 2007 года № 82-КЗ «О муниципальной службе в Приморском крае», другими нормативными и распорядительными документами, трудовым договором.</w:t>
      </w:r>
    </w:p>
    <w:p w:rsidR="00226BCF" w:rsidRDefault="00226BCF" w:rsidP="00226BCF">
      <w:pPr>
        <w:pStyle w:val="ConsPlusNormal"/>
        <w:spacing w:line="360" w:lineRule="auto"/>
        <w:ind w:firstLine="709"/>
        <w:jc w:val="both"/>
      </w:pPr>
      <w:r w:rsidRPr="00165E05">
        <w:t xml:space="preserve">12. Сотрудники Отдела, занимающие должности, не относящиеся к должностям муниципальной службы, несут ответственность за неисполнение или ненадлежащее исполнение должностных обязанностей в соответствии </w:t>
      </w:r>
      <w:r>
        <w:t xml:space="preserve">             </w:t>
      </w:r>
      <w:r w:rsidRPr="00165E05">
        <w:t>с Трудовым кодексом Российской Федерации, трудовым договором и иными нормативными и распорядительными документами.</w:t>
      </w:r>
    </w:p>
    <w:p w:rsidR="00226BCF" w:rsidRPr="00165E05" w:rsidRDefault="00226BCF" w:rsidP="00226BCF">
      <w:pPr>
        <w:pStyle w:val="ConsPlusNormal"/>
        <w:spacing w:line="360" w:lineRule="auto"/>
        <w:ind w:firstLine="709"/>
        <w:jc w:val="both"/>
      </w:pPr>
      <w:r>
        <w:t>_________________________________________________________</w:t>
      </w:r>
    </w:p>
    <w:p w:rsidR="00226BCF" w:rsidRDefault="00226BCF" w:rsidP="00AD226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CF" w:rsidRDefault="00226BCF" w:rsidP="00AD226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CF" w:rsidRDefault="00226BCF" w:rsidP="00AD226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CF" w:rsidRPr="00526844" w:rsidRDefault="00226BCF" w:rsidP="00AD226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6BCF" w:rsidRPr="00526844" w:rsidSect="00AD226D">
      <w:headerReference w:type="default" r:id="rId7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259" w:rsidRDefault="000C6259" w:rsidP="00AD226D">
      <w:pPr>
        <w:spacing w:after="0" w:line="240" w:lineRule="auto"/>
      </w:pPr>
      <w:r>
        <w:separator/>
      </w:r>
    </w:p>
  </w:endnote>
  <w:endnote w:type="continuationSeparator" w:id="0">
    <w:p w:rsidR="000C6259" w:rsidRDefault="000C6259" w:rsidP="00AD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259" w:rsidRDefault="000C6259" w:rsidP="00AD226D">
      <w:pPr>
        <w:spacing w:after="0" w:line="240" w:lineRule="auto"/>
      </w:pPr>
      <w:r>
        <w:separator/>
      </w:r>
    </w:p>
  </w:footnote>
  <w:footnote w:type="continuationSeparator" w:id="0">
    <w:p w:rsidR="000C6259" w:rsidRDefault="000C6259" w:rsidP="00AD2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754969149"/>
      <w:docPartObj>
        <w:docPartGallery w:val="Page Numbers (Top of Page)"/>
        <w:docPartUnique/>
      </w:docPartObj>
    </w:sdtPr>
    <w:sdtEndPr/>
    <w:sdtContent>
      <w:p w:rsidR="00AD226D" w:rsidRPr="00AD226D" w:rsidRDefault="00AD226D" w:rsidP="00AD226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D22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D226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D22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0B11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AD22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844"/>
    <w:rsid w:val="0002351F"/>
    <w:rsid w:val="000C6259"/>
    <w:rsid w:val="00122E79"/>
    <w:rsid w:val="00193480"/>
    <w:rsid w:val="00226BCF"/>
    <w:rsid w:val="0027260A"/>
    <w:rsid w:val="00294AAF"/>
    <w:rsid w:val="003B7DB9"/>
    <w:rsid w:val="003D3DBB"/>
    <w:rsid w:val="00420419"/>
    <w:rsid w:val="00526844"/>
    <w:rsid w:val="00526BCD"/>
    <w:rsid w:val="00546502"/>
    <w:rsid w:val="005645D1"/>
    <w:rsid w:val="00594D67"/>
    <w:rsid w:val="006D30C8"/>
    <w:rsid w:val="00760B11"/>
    <w:rsid w:val="007C37B0"/>
    <w:rsid w:val="007D1000"/>
    <w:rsid w:val="00801AB6"/>
    <w:rsid w:val="0080604B"/>
    <w:rsid w:val="00824C31"/>
    <w:rsid w:val="00905FE8"/>
    <w:rsid w:val="00AA71D2"/>
    <w:rsid w:val="00AD226D"/>
    <w:rsid w:val="00B43E3B"/>
    <w:rsid w:val="00BF656C"/>
    <w:rsid w:val="00CE077F"/>
    <w:rsid w:val="00E1362D"/>
    <w:rsid w:val="00ED4304"/>
    <w:rsid w:val="00F31715"/>
    <w:rsid w:val="00F5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61552D-142E-4096-9178-A4271544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D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26D"/>
  </w:style>
  <w:style w:type="paragraph" w:styleId="a6">
    <w:name w:val="footer"/>
    <w:basedOn w:val="a"/>
    <w:link w:val="a7"/>
    <w:uiPriority w:val="99"/>
    <w:unhideWhenUsed/>
    <w:rsid w:val="00AD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26D"/>
  </w:style>
  <w:style w:type="paragraph" w:styleId="a8">
    <w:name w:val="Balloon Text"/>
    <w:basedOn w:val="a"/>
    <w:link w:val="a9"/>
    <w:uiPriority w:val="99"/>
    <w:semiHidden/>
    <w:unhideWhenUsed/>
    <w:rsid w:val="00BF6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65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26B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26B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2434</Words>
  <Characters>13878</Characters>
  <Application>Microsoft Office Word</Application>
  <DocSecurity>0</DocSecurity>
  <Lines>115</Lines>
  <Paragraphs>32</Paragraphs>
  <ScaleCrop>false</ScaleCrop>
  <Company/>
  <LinksUpToDate>false</LinksUpToDate>
  <CharactersWithSpaces>16280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Гореликова</dc:creator>
  <cp:keywords/>
  <dc:description/>
  <cp:lastModifiedBy>Анна Сергеевна Гореликова</cp:lastModifiedBy>
  <cp:revision>14</cp:revision>
  <cp:lastPrinted>2020-01-09T23:31:00Z</cp:lastPrinted>
  <dcterms:created xsi:type="dcterms:W3CDTF">2019-11-14T05:29:00Z</dcterms:created>
  <dcterms:modified xsi:type="dcterms:W3CDTF">2020-11-19T01:49:00Z</dcterms:modified>
</cp:coreProperties>
</file>