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C9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23C84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C385A">
              <w:rPr>
                <w:sz w:val="28"/>
                <w:szCs w:val="28"/>
              </w:rPr>
              <w:t>74</w:t>
            </w:r>
            <w:r w:rsidR="00011F1E">
              <w:rPr>
                <w:sz w:val="28"/>
                <w:szCs w:val="28"/>
              </w:rPr>
              <w:t>7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  <w:bookmarkStart w:id="0" w:name="_GoBack"/>
      <w:bookmarkEnd w:id="0"/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5C6396">
        <w:rPr>
          <w:rFonts w:eastAsiaTheme="minorEastAsia"/>
          <w:sz w:val="28"/>
          <w:szCs w:val="28"/>
        </w:rPr>
        <w:t>2833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Писаревой Л.Ю.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5C6396">
        <w:rPr>
          <w:rFonts w:eastAsiaTheme="minorEastAsia"/>
          <w:sz w:val="28"/>
          <w:szCs w:val="28"/>
        </w:rPr>
        <w:t>2833</w:t>
      </w:r>
      <w:r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Писаревой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Любови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5C6396">
        <w:rPr>
          <w:rFonts w:eastAsiaTheme="minorEastAsia"/>
          <w:sz w:val="28"/>
          <w:szCs w:val="28"/>
        </w:rPr>
        <w:t>2833</w:t>
      </w:r>
      <w:r w:rsidR="000155A6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Писареву</w:t>
      </w:r>
      <w:r w:rsidR="00F128D0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Любовь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5C6396">
        <w:rPr>
          <w:rFonts w:eastAsiaTheme="minorEastAsia"/>
          <w:sz w:val="28"/>
          <w:szCs w:val="28"/>
        </w:rPr>
        <w:t>Ковтун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Любовью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</w:t>
      </w:r>
      <w:r w:rsidR="00123C84">
        <w:rPr>
          <w:rFonts w:eastAsiaTheme="minorEastAsia"/>
          <w:sz w:val="28"/>
          <w:szCs w:val="28"/>
        </w:rPr>
        <w:t>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5C6396">
        <w:rPr>
          <w:rFonts w:eastAsiaTheme="minorEastAsia"/>
          <w:sz w:val="28"/>
          <w:szCs w:val="28"/>
        </w:rPr>
        <w:t>Ковтун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Любови</w:t>
      </w:r>
      <w:r w:rsidR="00123C84">
        <w:rPr>
          <w:rFonts w:eastAsiaTheme="minorEastAsia"/>
          <w:sz w:val="28"/>
          <w:szCs w:val="28"/>
        </w:rPr>
        <w:t xml:space="preserve"> </w:t>
      </w:r>
      <w:r w:rsidR="005C6396">
        <w:rPr>
          <w:rFonts w:eastAsiaTheme="minorEastAsia"/>
          <w:sz w:val="28"/>
          <w:szCs w:val="28"/>
        </w:rPr>
        <w:t>Юрьевне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5C6396">
        <w:rPr>
          <w:rFonts w:eastAsiaTheme="minorEastAsia"/>
          <w:sz w:val="28"/>
          <w:szCs w:val="28"/>
        </w:rPr>
        <w:t>2833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5C6396">
        <w:rPr>
          <w:rFonts w:eastAsiaTheme="minorEastAsia"/>
          <w:sz w:val="28"/>
          <w:szCs w:val="28"/>
        </w:rPr>
        <w:t>2833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98" w:rsidRDefault="008F2C98" w:rsidP="006D79CB">
      <w:r>
        <w:separator/>
      </w:r>
    </w:p>
  </w:endnote>
  <w:endnote w:type="continuationSeparator" w:id="0">
    <w:p w:rsidR="008F2C98" w:rsidRDefault="008F2C98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98" w:rsidRDefault="008F2C98" w:rsidP="006D79CB">
      <w:r>
        <w:separator/>
      </w:r>
    </w:p>
  </w:footnote>
  <w:footnote w:type="continuationSeparator" w:id="0">
    <w:p w:rsidR="008F2C98" w:rsidRDefault="008F2C98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1E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1F1E"/>
    <w:rsid w:val="000155A6"/>
    <w:rsid w:val="00017666"/>
    <w:rsid w:val="00032995"/>
    <w:rsid w:val="000417F2"/>
    <w:rsid w:val="00052BA9"/>
    <w:rsid w:val="00060FDA"/>
    <w:rsid w:val="000C4F58"/>
    <w:rsid w:val="000E5A75"/>
    <w:rsid w:val="000F7D0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C6396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86F01"/>
    <w:rsid w:val="007911B0"/>
    <w:rsid w:val="007B3BEA"/>
    <w:rsid w:val="007B6978"/>
    <w:rsid w:val="007D5CCB"/>
    <w:rsid w:val="007F0D99"/>
    <w:rsid w:val="007F4BA3"/>
    <w:rsid w:val="00806604"/>
    <w:rsid w:val="008339CE"/>
    <w:rsid w:val="0087402B"/>
    <w:rsid w:val="00876D54"/>
    <w:rsid w:val="008E61B2"/>
    <w:rsid w:val="008F2C98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E638-9611-4079-8D0D-B5B79DFD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83</cp:revision>
  <cp:lastPrinted>2015-03-30T03:56:00Z</cp:lastPrinted>
  <dcterms:created xsi:type="dcterms:W3CDTF">2014-06-02T04:33:00Z</dcterms:created>
  <dcterms:modified xsi:type="dcterms:W3CDTF">2015-06-16T01:23:00Z</dcterms:modified>
</cp:coreProperties>
</file>