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04380" w:rsidRDefault="005A4DC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04380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="002104F9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C04380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04380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4C258F">
              <w:rPr>
                <w:rFonts w:ascii="Times New Roman" w:hAnsi="Times New Roman" w:cs="Times New Roman"/>
                <w:sz w:val="26"/>
                <w:szCs w:val="26"/>
              </w:rPr>
              <w:t xml:space="preserve">       № 152/30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A4DC7" w:rsidRPr="005A4DC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5A4DC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5A4DC7">
        <w:rPr>
          <w:rFonts w:ascii="Times New Roman" w:hAnsi="Times New Roman" w:cs="Times New Roman"/>
          <w:sz w:val="28"/>
          <w:szCs w:val="28"/>
        </w:rPr>
        <w:t>от должности</w:t>
      </w:r>
    </w:p>
    <w:p w:rsidR="003C7E49" w:rsidRPr="005A4DC7" w:rsidRDefault="005A4DC7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04380" w:rsidRPr="005A4DC7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3C7E49" w:rsidRPr="005A4DC7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и</w:t>
      </w:r>
      <w:r w:rsidR="00C04380" w:rsidRPr="005A4DC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5A4DC7">
        <w:rPr>
          <w:rFonts w:ascii="Times New Roman" w:hAnsi="Times New Roman" w:cs="Times New Roman"/>
          <w:sz w:val="28"/>
          <w:szCs w:val="28"/>
        </w:rPr>
        <w:t>с</w:t>
      </w:r>
      <w:r w:rsidR="002104F9" w:rsidRPr="005A4DC7">
        <w:rPr>
          <w:rFonts w:ascii="Times New Roman" w:hAnsi="Times New Roman" w:cs="Times New Roman"/>
          <w:sz w:val="28"/>
          <w:szCs w:val="28"/>
        </w:rPr>
        <w:t>л</w:t>
      </w:r>
      <w:r w:rsidR="00C04380" w:rsidRPr="005A4DC7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5A4DC7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65622A" w:rsidRPr="005A4DC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ED7EFE" w:rsidRPr="005A4DC7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5A4DC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5A4DC7">
        <w:rPr>
          <w:rFonts w:ascii="Times New Roman" w:hAnsi="Times New Roman" w:cs="Times New Roman"/>
          <w:sz w:val="28"/>
          <w:szCs w:val="28"/>
        </w:rPr>
        <w:t>№</w:t>
      </w:r>
      <w:r w:rsidRPr="005A4DC7">
        <w:rPr>
          <w:rFonts w:ascii="Times New Roman" w:hAnsi="Times New Roman" w:cs="Times New Roman"/>
          <w:sz w:val="28"/>
          <w:szCs w:val="28"/>
        </w:rPr>
        <w:t xml:space="preserve">№ </w:t>
      </w:r>
      <w:r w:rsidR="005A4DC7" w:rsidRPr="005A4DC7">
        <w:rPr>
          <w:rFonts w:ascii="Times New Roman" w:hAnsi="Times New Roman" w:cs="Times New Roman"/>
          <w:sz w:val="28"/>
          <w:szCs w:val="28"/>
        </w:rPr>
        <w:t>2811, 2841</w:t>
      </w:r>
    </w:p>
    <w:p w:rsidR="002104F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E7C0F" w:rsidRPr="005A4DC7" w:rsidRDefault="003E7C0F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5A4DC7" w:rsidRDefault="005A4DC7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5A4DC7">
        <w:rPr>
          <w:sz w:val="28"/>
          <w:szCs w:val="28"/>
        </w:rPr>
        <w:t>Рассмотрев поступившие в письменной форме заявления</w:t>
      </w:r>
      <w:r w:rsidR="00ED7EFE" w:rsidRPr="005A4DC7">
        <w:rPr>
          <w:sz w:val="28"/>
          <w:szCs w:val="28"/>
        </w:rPr>
        <w:t xml:space="preserve"> </w:t>
      </w:r>
      <w:r w:rsidRPr="005A4DC7">
        <w:rPr>
          <w:sz w:val="28"/>
          <w:szCs w:val="28"/>
        </w:rPr>
        <w:t>заместителей председателя участковых избирательных</w:t>
      </w:r>
      <w:r w:rsidR="00ED7EFE" w:rsidRPr="005A4DC7">
        <w:rPr>
          <w:sz w:val="28"/>
          <w:szCs w:val="28"/>
        </w:rPr>
        <w:t xml:space="preserve"> комисс</w:t>
      </w:r>
      <w:r w:rsidRPr="005A4DC7">
        <w:rPr>
          <w:sz w:val="28"/>
          <w:szCs w:val="28"/>
        </w:rPr>
        <w:t>ий</w:t>
      </w:r>
      <w:r w:rsidR="00C04380" w:rsidRPr="005A4DC7">
        <w:rPr>
          <w:sz w:val="28"/>
          <w:szCs w:val="28"/>
        </w:rPr>
        <w:t xml:space="preserve"> из</w:t>
      </w:r>
      <w:r w:rsidR="000142F9">
        <w:rPr>
          <w:sz w:val="28"/>
          <w:szCs w:val="28"/>
        </w:rPr>
        <w:t xml:space="preserve">бирательных участков </w:t>
      </w:r>
      <w:r w:rsidRPr="005A4DC7">
        <w:rPr>
          <w:sz w:val="28"/>
          <w:szCs w:val="28"/>
        </w:rPr>
        <w:t>№</w:t>
      </w:r>
      <w:r w:rsidR="000142F9">
        <w:rPr>
          <w:sz w:val="28"/>
          <w:szCs w:val="28"/>
        </w:rPr>
        <w:t>№</w:t>
      </w:r>
      <w:r w:rsidRPr="005A4DC7">
        <w:rPr>
          <w:sz w:val="28"/>
          <w:szCs w:val="28"/>
        </w:rPr>
        <w:t xml:space="preserve"> 2811</w:t>
      </w:r>
      <w:r w:rsidR="000142F9">
        <w:rPr>
          <w:sz w:val="28"/>
          <w:szCs w:val="28"/>
        </w:rPr>
        <w:t xml:space="preserve"> Васильевой Елены Васильевны и Зеленской Ирины Владимировны</w:t>
      </w:r>
      <w:r w:rsidR="002104F9" w:rsidRPr="005A4DC7">
        <w:rPr>
          <w:sz w:val="28"/>
          <w:szCs w:val="28"/>
        </w:rPr>
        <w:t>, в</w:t>
      </w:r>
      <w:r w:rsidRPr="005A4DC7">
        <w:rPr>
          <w:sz w:val="28"/>
          <w:szCs w:val="28"/>
        </w:rPr>
        <w:t xml:space="preserve"> соответствии с </w:t>
      </w:r>
      <w:r w:rsidR="0005148B" w:rsidRPr="005A4DC7">
        <w:rPr>
          <w:sz w:val="28"/>
          <w:szCs w:val="28"/>
        </w:rPr>
        <w:t>пунктом «а</w:t>
      </w:r>
      <w:r w:rsidRPr="005A4DC7">
        <w:rPr>
          <w:sz w:val="28"/>
          <w:szCs w:val="28"/>
        </w:rPr>
        <w:t xml:space="preserve">» части </w:t>
      </w:r>
      <w:r w:rsidR="0005148B" w:rsidRPr="005A4DC7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A4DC7">
        <w:rPr>
          <w:sz w:val="28"/>
          <w:szCs w:val="28"/>
        </w:rPr>
        <w:t>», пунктом «1» части 6 статьи 32</w:t>
      </w:r>
      <w:r w:rsidR="0005148B" w:rsidRPr="005A4DC7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A4DC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РЕШИЛА:</w:t>
      </w:r>
    </w:p>
    <w:p w:rsidR="005A4DC7" w:rsidRPr="005A4DC7" w:rsidRDefault="00ED7EFE" w:rsidP="005A4D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5A4DC7">
        <w:rPr>
          <w:rFonts w:ascii="Times New Roman" w:hAnsi="Times New Roman" w:cs="Times New Roman"/>
          <w:sz w:val="28"/>
          <w:szCs w:val="28"/>
        </w:rPr>
        <w:t>:</w:t>
      </w:r>
    </w:p>
    <w:p w:rsidR="0065622A" w:rsidRPr="005A4DC7" w:rsidRDefault="005A4DC7" w:rsidP="005A4DC7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5622A" w:rsidRPr="005A4DC7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</w:t>
      </w:r>
      <w:r w:rsidRPr="005A4DC7">
        <w:rPr>
          <w:rFonts w:ascii="Times New Roman" w:hAnsi="Times New Roman" w:cs="Times New Roman"/>
          <w:sz w:val="28"/>
          <w:szCs w:val="28"/>
        </w:rPr>
        <w:t>ьного участка № 2811</w:t>
      </w:r>
      <w:r w:rsidR="00ED7EFE" w:rsidRPr="005A4DC7"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 w:rsidRPr="005A4DC7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ED7EFE" w:rsidRPr="005A4DC7">
        <w:rPr>
          <w:rFonts w:ascii="Times New Roman" w:hAnsi="Times New Roman" w:cs="Times New Roman"/>
          <w:sz w:val="28"/>
          <w:szCs w:val="28"/>
        </w:rPr>
        <w:t>председателя</w:t>
      </w:r>
      <w:r w:rsidR="007D2EFE" w:rsidRPr="005A4DC7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5A4DC7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 w:rsidRPr="005A4DC7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65622A" w:rsidRPr="005A4DC7">
        <w:rPr>
          <w:rFonts w:ascii="Times New Roman" w:hAnsi="Times New Roman" w:cs="Times New Roman"/>
          <w:sz w:val="28"/>
          <w:szCs w:val="28"/>
        </w:rPr>
        <w:t>избирательно</w:t>
      </w:r>
      <w:r w:rsidRPr="005A4DC7">
        <w:rPr>
          <w:rFonts w:ascii="Times New Roman" w:hAnsi="Times New Roman" w:cs="Times New Roman"/>
          <w:sz w:val="28"/>
          <w:szCs w:val="28"/>
        </w:rPr>
        <w:t>го участка № 2811 Васильеву Елену Васильевну</w:t>
      </w:r>
      <w:r w:rsidR="002104F9" w:rsidRPr="005A4DC7">
        <w:rPr>
          <w:rFonts w:ascii="Times New Roman" w:hAnsi="Times New Roman" w:cs="Times New Roman"/>
          <w:sz w:val="28"/>
          <w:szCs w:val="28"/>
        </w:rPr>
        <w:t xml:space="preserve"> </w:t>
      </w:r>
      <w:r w:rsidRPr="005A4DC7">
        <w:rPr>
          <w:rFonts w:ascii="Times New Roman" w:hAnsi="Times New Roman" w:cs="Times New Roman"/>
          <w:sz w:val="28"/>
          <w:szCs w:val="28"/>
        </w:rPr>
        <w:t>до истечения срока полномочий;</w:t>
      </w:r>
    </w:p>
    <w:p w:rsidR="005A4DC7" w:rsidRPr="005A4DC7" w:rsidRDefault="005A4DC7" w:rsidP="005A4DC7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 xml:space="preserve">заместителя председателя участковой избирательной комиссии избирательного участка № 2841 от обязанностей заместителя председателя комиссии и члена участковой избирательной комиссии с правом решающего </w:t>
      </w:r>
      <w:r w:rsidRPr="005A4DC7">
        <w:rPr>
          <w:rFonts w:ascii="Times New Roman" w:hAnsi="Times New Roman" w:cs="Times New Roman"/>
          <w:sz w:val="28"/>
          <w:szCs w:val="28"/>
        </w:rPr>
        <w:lastRenderedPageBreak/>
        <w:t>голоса участковой избирательной комиссии избирательного участка № 2841 Зеленскую Ирину Владимировну до истечения срока полномочий.</w:t>
      </w:r>
    </w:p>
    <w:p w:rsidR="0005148B" w:rsidRPr="005A4DC7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2</w:t>
      </w:r>
      <w:r w:rsidR="0091450F" w:rsidRPr="005A4DC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5A4D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A4DC7">
        <w:rPr>
          <w:rFonts w:ascii="Times New Roman" w:hAnsi="Times New Roman" w:cs="Times New Roman"/>
          <w:sz w:val="28"/>
          <w:szCs w:val="28"/>
        </w:rPr>
        <w:t>с</w:t>
      </w:r>
      <w:r w:rsidR="00A65E29" w:rsidRPr="005A4D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5A4DC7" w:rsidRPr="005A4DC7">
        <w:rPr>
          <w:rFonts w:ascii="Times New Roman" w:hAnsi="Times New Roman" w:cs="Times New Roman"/>
          <w:sz w:val="28"/>
          <w:szCs w:val="28"/>
        </w:rPr>
        <w:t xml:space="preserve">№№ 2811, 2841 </w:t>
      </w:r>
      <w:r w:rsidR="00D7471C" w:rsidRPr="005A4D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F37D0" w:rsidRPr="005A4DC7" w:rsidRDefault="002104F9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3</w:t>
      </w:r>
      <w:r w:rsidR="005F35A0" w:rsidRPr="005A4DC7">
        <w:rPr>
          <w:rFonts w:ascii="Times New Roman" w:hAnsi="Times New Roman" w:cs="Times New Roman"/>
          <w:sz w:val="28"/>
          <w:szCs w:val="28"/>
        </w:rPr>
        <w:t>. Р</w:t>
      </w:r>
      <w:r w:rsidR="0005148B" w:rsidRPr="005A4DC7">
        <w:rPr>
          <w:rFonts w:ascii="Times New Roman" w:hAnsi="Times New Roman" w:cs="Times New Roman"/>
          <w:sz w:val="28"/>
          <w:szCs w:val="28"/>
        </w:rPr>
        <w:t>аз</w:t>
      </w:r>
      <w:r w:rsidR="005F35A0" w:rsidRPr="005A4D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A4D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A4D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A4DC7">
        <w:rPr>
          <w:rFonts w:ascii="Times New Roman" w:hAnsi="Times New Roman" w:cs="Times New Roman"/>
          <w:sz w:val="28"/>
          <w:szCs w:val="28"/>
        </w:rPr>
        <w:t>.</w:t>
      </w:r>
    </w:p>
    <w:p w:rsidR="00FF37D0" w:rsidRPr="005A4DC7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5148B" w:rsidRPr="005A4DC7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A4DC7">
        <w:rPr>
          <w:rFonts w:ascii="Times New Roman" w:hAnsi="Times New Roman" w:cs="Times New Roman"/>
          <w:sz w:val="28"/>
          <w:szCs w:val="28"/>
        </w:rPr>
        <w:tab/>
      </w:r>
      <w:r w:rsidRPr="005A4DC7">
        <w:rPr>
          <w:rFonts w:ascii="Times New Roman" w:hAnsi="Times New Roman" w:cs="Times New Roman"/>
          <w:sz w:val="28"/>
          <w:szCs w:val="28"/>
        </w:rPr>
        <w:tab/>
      </w:r>
      <w:r w:rsidRPr="005A4DC7">
        <w:rPr>
          <w:rFonts w:ascii="Times New Roman" w:hAnsi="Times New Roman" w:cs="Times New Roman"/>
          <w:sz w:val="28"/>
          <w:szCs w:val="28"/>
        </w:rPr>
        <w:tab/>
      </w:r>
      <w:r w:rsidRPr="005A4DC7">
        <w:rPr>
          <w:rFonts w:ascii="Times New Roman" w:hAnsi="Times New Roman" w:cs="Times New Roman"/>
          <w:sz w:val="28"/>
          <w:szCs w:val="28"/>
        </w:rPr>
        <w:tab/>
      </w:r>
      <w:r w:rsidRPr="005A4DC7">
        <w:rPr>
          <w:rFonts w:ascii="Times New Roman" w:hAnsi="Times New Roman" w:cs="Times New Roman"/>
          <w:sz w:val="28"/>
          <w:szCs w:val="28"/>
        </w:rPr>
        <w:tab/>
      </w:r>
      <w:r w:rsidR="002104F9" w:rsidRPr="005A4D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1450F" w:rsidRPr="005A4DC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F37D0" w:rsidRPr="005A4DC7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5A4DC7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DC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5A4DC7">
        <w:rPr>
          <w:rFonts w:ascii="Times New Roman" w:hAnsi="Times New Roman" w:cs="Times New Roman"/>
          <w:sz w:val="28"/>
          <w:szCs w:val="28"/>
        </w:rPr>
        <w:tab/>
      </w:r>
      <w:r w:rsidR="0005148B" w:rsidRPr="005A4DC7">
        <w:rPr>
          <w:rFonts w:ascii="Times New Roman" w:hAnsi="Times New Roman" w:cs="Times New Roman"/>
          <w:sz w:val="28"/>
          <w:szCs w:val="28"/>
        </w:rPr>
        <w:tab/>
      </w:r>
      <w:r w:rsidR="0005148B" w:rsidRPr="005A4DC7">
        <w:rPr>
          <w:rFonts w:ascii="Times New Roman" w:hAnsi="Times New Roman" w:cs="Times New Roman"/>
          <w:sz w:val="28"/>
          <w:szCs w:val="28"/>
        </w:rPr>
        <w:tab/>
      </w:r>
      <w:r w:rsidR="0005148B" w:rsidRPr="005A4DC7">
        <w:rPr>
          <w:rFonts w:ascii="Times New Roman" w:hAnsi="Times New Roman" w:cs="Times New Roman"/>
          <w:sz w:val="28"/>
          <w:szCs w:val="28"/>
        </w:rPr>
        <w:tab/>
      </w:r>
      <w:r w:rsidR="0005148B" w:rsidRPr="005A4DC7">
        <w:rPr>
          <w:rFonts w:ascii="Times New Roman" w:hAnsi="Times New Roman" w:cs="Times New Roman"/>
          <w:sz w:val="28"/>
          <w:szCs w:val="28"/>
        </w:rPr>
        <w:tab/>
      </w:r>
      <w:r w:rsidR="0005148B" w:rsidRPr="005A4DC7">
        <w:rPr>
          <w:rFonts w:ascii="Times New Roman" w:hAnsi="Times New Roman" w:cs="Times New Roman"/>
          <w:sz w:val="28"/>
          <w:szCs w:val="28"/>
        </w:rPr>
        <w:tab/>
      </w:r>
      <w:r w:rsidR="002104F9" w:rsidRPr="005A4D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5A4DC7">
        <w:rPr>
          <w:rFonts w:ascii="Times New Roman" w:hAnsi="Times New Roman" w:cs="Times New Roman"/>
          <w:sz w:val="28"/>
          <w:szCs w:val="28"/>
        </w:rPr>
        <w:t xml:space="preserve">  </w:t>
      </w:r>
      <w:r w:rsidR="005A4DC7">
        <w:rPr>
          <w:rFonts w:ascii="Times New Roman" w:hAnsi="Times New Roman" w:cs="Times New Roman"/>
          <w:sz w:val="28"/>
          <w:szCs w:val="28"/>
        </w:rPr>
        <w:t xml:space="preserve">      </w:t>
      </w:r>
      <w:r w:rsidRPr="005A4DC7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5A4DC7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C0" w:rsidRDefault="00C15BC0" w:rsidP="00920452">
      <w:pPr>
        <w:spacing w:after="0" w:line="240" w:lineRule="auto"/>
      </w:pPr>
      <w:r>
        <w:separator/>
      </w:r>
    </w:p>
  </w:endnote>
  <w:endnote w:type="continuationSeparator" w:id="0">
    <w:p w:rsidR="00C15BC0" w:rsidRDefault="00C15BC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C0" w:rsidRDefault="00C15BC0" w:rsidP="00920452">
      <w:pPr>
        <w:spacing w:after="0" w:line="240" w:lineRule="auto"/>
      </w:pPr>
      <w:r>
        <w:separator/>
      </w:r>
    </w:p>
  </w:footnote>
  <w:footnote w:type="continuationSeparator" w:id="0">
    <w:p w:rsidR="00C15BC0" w:rsidRDefault="00C15BC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0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3E7C0F"/>
    <w:rsid w:val="00431A20"/>
    <w:rsid w:val="00456FBC"/>
    <w:rsid w:val="004C258F"/>
    <w:rsid w:val="00562F05"/>
    <w:rsid w:val="00567B9A"/>
    <w:rsid w:val="005A4DC7"/>
    <w:rsid w:val="005F35A0"/>
    <w:rsid w:val="00622F31"/>
    <w:rsid w:val="006357FB"/>
    <w:rsid w:val="0065622A"/>
    <w:rsid w:val="00656619"/>
    <w:rsid w:val="006A45D1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B7E7E"/>
    <w:rsid w:val="00A65E29"/>
    <w:rsid w:val="00AC6593"/>
    <w:rsid w:val="00B30356"/>
    <w:rsid w:val="00B35092"/>
    <w:rsid w:val="00B5327C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2016-08-30T06:29:00Z</cp:lastPrinted>
  <dcterms:created xsi:type="dcterms:W3CDTF">2016-08-27T22:29:00Z</dcterms:created>
  <dcterms:modified xsi:type="dcterms:W3CDTF">2016-08-31T09:12:00Z</dcterms:modified>
</cp:coreProperties>
</file>