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BE" w:rsidRDefault="00BF4303" w:rsidP="00FF7745">
      <w:pPr>
        <w:spacing w:after="0" w:line="240" w:lineRule="auto"/>
        <w:jc w:val="center"/>
        <w:rPr>
          <w:rFonts w:ascii="Times New Roman" w:hAnsi="Times New Roman" w:cs="Times New Roman"/>
          <w:sz w:val="24"/>
          <w:szCs w:val="24"/>
        </w:rPr>
      </w:pPr>
      <w:r w:rsidRPr="00D6484A">
        <w:rPr>
          <w:rFonts w:ascii="Times New Roman" w:hAnsi="Times New Roman" w:cs="Times New Roman"/>
          <w:sz w:val="24"/>
          <w:szCs w:val="24"/>
        </w:rPr>
        <w:t>МОНИТОРИНГ РЕАЛИЗАЦИИ МУНИЦ</w:t>
      </w:r>
      <w:r w:rsidR="00D6484A" w:rsidRPr="00D6484A">
        <w:rPr>
          <w:rFonts w:ascii="Times New Roman" w:hAnsi="Times New Roman" w:cs="Times New Roman"/>
          <w:sz w:val="24"/>
          <w:szCs w:val="24"/>
        </w:rPr>
        <w:t>ИПАЛЬНОЙ ПРОГРАММЫ</w:t>
      </w:r>
    </w:p>
    <w:p w:rsidR="00FF7745" w:rsidRDefault="00FF7745" w:rsidP="00FF7745">
      <w:pPr>
        <w:spacing w:after="0" w:line="240" w:lineRule="auto"/>
        <w:jc w:val="center"/>
        <w:rPr>
          <w:rFonts w:ascii="Times New Roman" w:hAnsi="Times New Roman" w:cs="Times New Roman"/>
          <w:b/>
          <w:sz w:val="26"/>
          <w:szCs w:val="26"/>
        </w:rPr>
      </w:pPr>
      <w:r w:rsidRPr="00DF469E">
        <w:rPr>
          <w:rFonts w:ascii="Times New Roman" w:hAnsi="Times New Roman" w:cs="Times New Roman"/>
          <w:sz w:val="28"/>
          <w:szCs w:val="28"/>
        </w:rPr>
        <w:t>«Противодействие коррупции в Уссурийском городском округе» на 2017-2021 годы</w:t>
      </w:r>
    </w:p>
    <w:p w:rsidR="00D6484A" w:rsidRPr="00F31AE5" w:rsidRDefault="00D6484A" w:rsidP="00FF7745">
      <w:pPr>
        <w:pStyle w:val="ConsPlusTitle"/>
        <w:jc w:val="center"/>
        <w:rPr>
          <w:rFonts w:ascii="Times New Roman" w:hAnsi="Times New Roman" w:cs="Times New Roman"/>
          <w:b w:val="0"/>
          <w:sz w:val="26"/>
          <w:szCs w:val="26"/>
        </w:rPr>
      </w:pPr>
      <w:r w:rsidRPr="00F31AE5">
        <w:rPr>
          <w:rFonts w:ascii="Times New Roman" w:hAnsi="Times New Roman" w:cs="Times New Roman"/>
          <w:b w:val="0"/>
          <w:sz w:val="26"/>
          <w:szCs w:val="26"/>
        </w:rPr>
        <w:t xml:space="preserve">за </w:t>
      </w:r>
      <w:r w:rsidR="00EF7F5B">
        <w:rPr>
          <w:rFonts w:ascii="Times New Roman" w:hAnsi="Times New Roman" w:cs="Times New Roman"/>
          <w:b w:val="0"/>
          <w:sz w:val="26"/>
          <w:szCs w:val="26"/>
          <w:lang w:val="en-US"/>
        </w:rPr>
        <w:t>I</w:t>
      </w:r>
      <w:r w:rsidRPr="00F31AE5">
        <w:rPr>
          <w:rFonts w:ascii="Times New Roman" w:hAnsi="Times New Roman" w:cs="Times New Roman"/>
          <w:b w:val="0"/>
          <w:sz w:val="26"/>
          <w:szCs w:val="26"/>
          <w:lang w:val="en-US"/>
        </w:rPr>
        <w:t>I</w:t>
      </w:r>
      <w:r w:rsidR="00EF7F5B" w:rsidRPr="00CC500B">
        <w:rPr>
          <w:rFonts w:ascii="Times New Roman" w:hAnsi="Times New Roman" w:cs="Times New Roman"/>
          <w:b w:val="0"/>
          <w:sz w:val="26"/>
          <w:szCs w:val="26"/>
        </w:rPr>
        <w:t xml:space="preserve"> </w:t>
      </w:r>
      <w:r w:rsidRPr="00F31AE5">
        <w:rPr>
          <w:rFonts w:ascii="Times New Roman" w:hAnsi="Times New Roman" w:cs="Times New Roman"/>
          <w:b w:val="0"/>
          <w:sz w:val="26"/>
          <w:szCs w:val="26"/>
        </w:rPr>
        <w:t>квартал 202</w:t>
      </w:r>
      <w:r w:rsidR="00311A28">
        <w:rPr>
          <w:rFonts w:ascii="Times New Roman" w:hAnsi="Times New Roman" w:cs="Times New Roman"/>
          <w:b w:val="0"/>
          <w:sz w:val="26"/>
          <w:szCs w:val="26"/>
        </w:rPr>
        <w:t>1</w:t>
      </w:r>
      <w:r w:rsidRPr="00F31AE5">
        <w:rPr>
          <w:rFonts w:ascii="Times New Roman" w:hAnsi="Times New Roman" w:cs="Times New Roman"/>
          <w:b w:val="0"/>
          <w:sz w:val="26"/>
          <w:szCs w:val="26"/>
        </w:rPr>
        <w:t xml:space="preserve"> года</w:t>
      </w:r>
    </w:p>
    <w:p w:rsidR="00BF4303" w:rsidRPr="00CE6DA5" w:rsidRDefault="00BF4303" w:rsidP="00BF4303">
      <w:pPr>
        <w:autoSpaceDE w:val="0"/>
        <w:autoSpaceDN w:val="0"/>
        <w:adjustRightInd w:val="0"/>
        <w:spacing w:before="220" w:after="0" w:line="240" w:lineRule="auto"/>
        <w:ind w:firstLine="540"/>
        <w:jc w:val="both"/>
        <w:rPr>
          <w:rFonts w:ascii="Times New Roman" w:hAnsi="Times New Roman" w:cs="Times New Roman"/>
          <w:sz w:val="24"/>
          <w:szCs w:val="24"/>
        </w:rPr>
      </w:pPr>
      <w:r w:rsidRPr="00CE6DA5">
        <w:rPr>
          <w:rFonts w:ascii="Times New Roman" w:hAnsi="Times New Roman" w:cs="Times New Roman"/>
          <w:sz w:val="24"/>
          <w:szCs w:val="24"/>
        </w:rPr>
        <w:t>Ответственный исполнитель</w:t>
      </w:r>
      <w:r w:rsidR="00CE6DA5">
        <w:rPr>
          <w:rFonts w:ascii="Times New Roman" w:hAnsi="Times New Roman" w:cs="Times New Roman"/>
          <w:sz w:val="24"/>
          <w:szCs w:val="24"/>
        </w:rPr>
        <w:t>:</w:t>
      </w:r>
      <w:r w:rsidR="00B96646">
        <w:rPr>
          <w:rFonts w:ascii="Times New Roman" w:hAnsi="Times New Roman" w:cs="Times New Roman"/>
          <w:sz w:val="24"/>
          <w:szCs w:val="24"/>
        </w:rPr>
        <w:t xml:space="preserve"> </w:t>
      </w:r>
      <w:r w:rsidR="00D6484A" w:rsidRPr="00CE6DA5">
        <w:rPr>
          <w:rFonts w:ascii="Times New Roman" w:hAnsi="Times New Roman" w:cs="Times New Roman"/>
          <w:sz w:val="24"/>
          <w:szCs w:val="24"/>
        </w:rPr>
        <w:t>Отдел муниципальной службы и кадров аппарата администрации Уссурийского городского округа</w:t>
      </w:r>
    </w:p>
    <w:tbl>
      <w:tblPr>
        <w:tblStyle w:val="a4"/>
        <w:tblW w:w="19039" w:type="dxa"/>
        <w:tblLayout w:type="fixed"/>
        <w:tblLook w:val="04A0"/>
      </w:tblPr>
      <w:tblGrid>
        <w:gridCol w:w="620"/>
        <w:gridCol w:w="1913"/>
        <w:gridCol w:w="1642"/>
        <w:gridCol w:w="1036"/>
        <w:gridCol w:w="994"/>
        <w:gridCol w:w="992"/>
        <w:gridCol w:w="4252"/>
        <w:gridCol w:w="851"/>
        <w:gridCol w:w="850"/>
        <w:gridCol w:w="851"/>
        <w:gridCol w:w="786"/>
        <w:gridCol w:w="4252"/>
      </w:tblGrid>
      <w:tr w:rsidR="00BF4303" w:rsidRPr="00F31AE5" w:rsidTr="00695C1B">
        <w:trPr>
          <w:gridAfter w:val="1"/>
          <w:wAfter w:w="4252" w:type="dxa"/>
          <w:trHeight w:val="789"/>
        </w:trPr>
        <w:tc>
          <w:tcPr>
            <w:tcW w:w="620"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 п/п</w:t>
            </w:r>
          </w:p>
        </w:tc>
        <w:tc>
          <w:tcPr>
            <w:tcW w:w="1913"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Наименование основного мероприятия, мероприятия, контрольного события</w:t>
            </w:r>
          </w:p>
        </w:tc>
        <w:tc>
          <w:tcPr>
            <w:tcW w:w="1642"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Ответственный исполнитель</w:t>
            </w:r>
          </w:p>
        </w:tc>
        <w:tc>
          <w:tcPr>
            <w:tcW w:w="3022" w:type="dxa"/>
            <w:gridSpan w:val="3"/>
            <w:tcBorders>
              <w:bottom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Дата наступления контрольного события</w:t>
            </w:r>
          </w:p>
        </w:tc>
        <w:tc>
          <w:tcPr>
            <w:tcW w:w="4252"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Фактический результат реализации мероприятия</w:t>
            </w:r>
          </w:p>
        </w:tc>
        <w:tc>
          <w:tcPr>
            <w:tcW w:w="2552" w:type="dxa"/>
            <w:gridSpan w:val="3"/>
            <w:tcBorders>
              <w:bottom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Расходы бюджета на реализацию муниципальной программы, тыс. руб.</w:t>
            </w:r>
          </w:p>
        </w:tc>
        <w:tc>
          <w:tcPr>
            <w:tcW w:w="786"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Заключено контрактов на отчетную дату, тыс. руб.</w:t>
            </w:r>
          </w:p>
        </w:tc>
      </w:tr>
      <w:tr w:rsidR="00BF4303" w:rsidRPr="00F31AE5" w:rsidTr="00695C1B">
        <w:trPr>
          <w:gridAfter w:val="1"/>
          <w:wAfter w:w="4252" w:type="dxa"/>
          <w:trHeight w:val="964"/>
        </w:trPr>
        <w:tc>
          <w:tcPr>
            <w:tcW w:w="620" w:type="dxa"/>
            <w:vMerge/>
          </w:tcPr>
          <w:p w:rsidR="00BF4303" w:rsidRPr="00F31AE5" w:rsidRDefault="00BF4303">
            <w:pPr>
              <w:rPr>
                <w:rFonts w:ascii="Times New Roman" w:hAnsi="Times New Roman" w:cs="Times New Roman"/>
              </w:rPr>
            </w:pPr>
          </w:p>
        </w:tc>
        <w:tc>
          <w:tcPr>
            <w:tcW w:w="1913" w:type="dxa"/>
            <w:vMerge/>
          </w:tcPr>
          <w:p w:rsidR="00BF4303" w:rsidRPr="00F31AE5" w:rsidRDefault="00BF4303">
            <w:pPr>
              <w:rPr>
                <w:rFonts w:ascii="Times New Roman" w:hAnsi="Times New Roman" w:cs="Times New Roman"/>
                <w:sz w:val="24"/>
                <w:szCs w:val="24"/>
              </w:rPr>
            </w:pPr>
          </w:p>
        </w:tc>
        <w:tc>
          <w:tcPr>
            <w:tcW w:w="1642" w:type="dxa"/>
            <w:vMerge/>
          </w:tcPr>
          <w:p w:rsidR="00BF4303" w:rsidRPr="00F31AE5" w:rsidRDefault="00BF4303">
            <w:pPr>
              <w:rPr>
                <w:rFonts w:ascii="Times New Roman" w:hAnsi="Times New Roman" w:cs="Times New Roman"/>
              </w:rPr>
            </w:pPr>
          </w:p>
        </w:tc>
        <w:tc>
          <w:tcPr>
            <w:tcW w:w="1036" w:type="dxa"/>
            <w:tcBorders>
              <w:top w:val="single" w:sz="4" w:space="0" w:color="auto"/>
            </w:tcBorders>
          </w:tcPr>
          <w:p w:rsidR="00BF4303" w:rsidRPr="00F31AE5" w:rsidRDefault="00BF4303">
            <w:pPr>
              <w:rPr>
                <w:rFonts w:ascii="Times New Roman" w:hAnsi="Times New Roman" w:cs="Times New Roman"/>
              </w:rPr>
            </w:pPr>
            <w:r w:rsidRPr="00F31AE5">
              <w:rPr>
                <w:rFonts w:ascii="Times New Roman" w:hAnsi="Times New Roman" w:cs="Times New Roman"/>
              </w:rPr>
              <w:t>Плановая</w:t>
            </w:r>
          </w:p>
        </w:tc>
        <w:tc>
          <w:tcPr>
            <w:tcW w:w="994" w:type="dxa"/>
            <w:tcBorders>
              <w:top w:val="single" w:sz="4" w:space="0" w:color="auto"/>
            </w:tcBorders>
          </w:tcPr>
          <w:p w:rsidR="00BF4303" w:rsidRPr="00F31AE5" w:rsidRDefault="00BF4303">
            <w:pPr>
              <w:rPr>
                <w:rFonts w:ascii="Times New Roman" w:hAnsi="Times New Roman" w:cs="Times New Roman"/>
              </w:rPr>
            </w:pPr>
            <w:r w:rsidRPr="00F31AE5">
              <w:rPr>
                <w:rFonts w:ascii="Times New Roman" w:hAnsi="Times New Roman" w:cs="Times New Roman"/>
              </w:rPr>
              <w:t>Фактическая</w:t>
            </w:r>
          </w:p>
        </w:tc>
        <w:tc>
          <w:tcPr>
            <w:tcW w:w="992" w:type="dxa"/>
            <w:tcBorders>
              <w:top w:val="single" w:sz="4" w:space="0" w:color="auto"/>
            </w:tcBorders>
          </w:tcPr>
          <w:p w:rsidR="00BF4303" w:rsidRPr="00F31AE5" w:rsidRDefault="00BF4303">
            <w:pPr>
              <w:rPr>
                <w:rFonts w:ascii="Times New Roman" w:hAnsi="Times New Roman" w:cs="Times New Roman"/>
              </w:rPr>
            </w:pPr>
            <w:r w:rsidRPr="00F31AE5">
              <w:rPr>
                <w:rFonts w:ascii="Times New Roman" w:hAnsi="Times New Roman" w:cs="Times New Roman"/>
              </w:rPr>
              <w:t>Ожидаемая</w:t>
            </w:r>
          </w:p>
        </w:tc>
        <w:tc>
          <w:tcPr>
            <w:tcW w:w="4252" w:type="dxa"/>
            <w:vMerge/>
          </w:tcPr>
          <w:p w:rsidR="00BF4303" w:rsidRPr="00F31AE5" w:rsidRDefault="00BF4303">
            <w:pPr>
              <w:rPr>
                <w:rFonts w:ascii="Times New Roman" w:hAnsi="Times New Roman" w:cs="Times New Roman"/>
              </w:rPr>
            </w:pPr>
          </w:p>
        </w:tc>
        <w:tc>
          <w:tcPr>
            <w:tcW w:w="851" w:type="dxa"/>
            <w:tcBorders>
              <w:top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Сводная бюджетная роспись на отчетную дату, тыс. руб</w:t>
            </w:r>
            <w:r w:rsidR="00822B94" w:rsidRPr="00822B94">
              <w:rPr>
                <w:rFonts w:ascii="Times New Roman" w:hAnsi="Times New Roman" w:cs="Times New Roman"/>
              </w:rPr>
              <w:t>.</w:t>
            </w:r>
          </w:p>
        </w:tc>
        <w:tc>
          <w:tcPr>
            <w:tcW w:w="850" w:type="dxa"/>
            <w:tcBorders>
              <w:top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Предусмотрено муниципальной программой, тыс. руб.</w:t>
            </w:r>
          </w:p>
        </w:tc>
        <w:tc>
          <w:tcPr>
            <w:tcW w:w="851" w:type="dxa"/>
            <w:tcBorders>
              <w:top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Кассовое исполнение на отчетную дату, тыс. руб.</w:t>
            </w:r>
          </w:p>
        </w:tc>
        <w:tc>
          <w:tcPr>
            <w:tcW w:w="786" w:type="dxa"/>
            <w:vMerge/>
          </w:tcPr>
          <w:p w:rsidR="00BF4303" w:rsidRPr="00F31AE5" w:rsidRDefault="00BF4303">
            <w:pPr>
              <w:rPr>
                <w:rFonts w:ascii="Times New Roman" w:hAnsi="Times New Roman" w:cs="Times New Roman"/>
              </w:rPr>
            </w:pPr>
          </w:p>
        </w:tc>
      </w:tr>
      <w:tr w:rsidR="00CE6DA5" w:rsidRPr="00F31AE5" w:rsidTr="00695C1B">
        <w:trPr>
          <w:gridAfter w:val="1"/>
          <w:wAfter w:w="4252" w:type="dxa"/>
        </w:trPr>
        <w:tc>
          <w:tcPr>
            <w:tcW w:w="620"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1</w:t>
            </w:r>
          </w:p>
        </w:tc>
        <w:tc>
          <w:tcPr>
            <w:tcW w:w="1913"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2</w:t>
            </w:r>
          </w:p>
        </w:tc>
        <w:tc>
          <w:tcPr>
            <w:tcW w:w="1642"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3</w:t>
            </w:r>
          </w:p>
        </w:tc>
        <w:tc>
          <w:tcPr>
            <w:tcW w:w="1036"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4</w:t>
            </w:r>
          </w:p>
        </w:tc>
        <w:tc>
          <w:tcPr>
            <w:tcW w:w="994"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5</w:t>
            </w:r>
          </w:p>
        </w:tc>
        <w:tc>
          <w:tcPr>
            <w:tcW w:w="992"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6</w:t>
            </w:r>
          </w:p>
        </w:tc>
        <w:tc>
          <w:tcPr>
            <w:tcW w:w="4252"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7</w:t>
            </w:r>
          </w:p>
        </w:tc>
        <w:tc>
          <w:tcPr>
            <w:tcW w:w="851"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8</w:t>
            </w:r>
          </w:p>
        </w:tc>
        <w:tc>
          <w:tcPr>
            <w:tcW w:w="850"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9</w:t>
            </w:r>
          </w:p>
        </w:tc>
        <w:tc>
          <w:tcPr>
            <w:tcW w:w="851"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10</w:t>
            </w:r>
          </w:p>
        </w:tc>
        <w:tc>
          <w:tcPr>
            <w:tcW w:w="786"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11</w:t>
            </w:r>
          </w:p>
        </w:tc>
      </w:tr>
      <w:tr w:rsidR="00F31AE5" w:rsidRPr="00F31AE5" w:rsidTr="00695C1B">
        <w:trPr>
          <w:gridAfter w:val="1"/>
          <w:wAfter w:w="4252" w:type="dxa"/>
        </w:trPr>
        <w:tc>
          <w:tcPr>
            <w:tcW w:w="14787" w:type="dxa"/>
            <w:gridSpan w:val="11"/>
          </w:tcPr>
          <w:p w:rsidR="00F31AE5" w:rsidRPr="00822B94" w:rsidRDefault="00F31AE5" w:rsidP="00F31AE5">
            <w:pPr>
              <w:pStyle w:val="ConsPlusTitle"/>
              <w:jc w:val="center"/>
              <w:rPr>
                <w:rFonts w:ascii="Times New Roman" w:hAnsi="Times New Roman" w:cs="Times New Roman"/>
                <w:b w:val="0"/>
                <w:sz w:val="22"/>
                <w:szCs w:val="22"/>
              </w:rPr>
            </w:pPr>
            <w:r w:rsidRPr="00822B94">
              <w:rPr>
                <w:rFonts w:ascii="Times New Roman" w:hAnsi="Times New Roman" w:cs="Times New Roman"/>
                <w:b w:val="0"/>
                <w:sz w:val="22"/>
                <w:szCs w:val="22"/>
              </w:rPr>
              <w:t>Муниципальная программа«</w:t>
            </w:r>
            <w:r w:rsidR="00FF7745" w:rsidRPr="00822B94">
              <w:rPr>
                <w:rFonts w:ascii="Times New Roman" w:hAnsi="Times New Roman" w:cs="Times New Roman"/>
                <w:b w:val="0"/>
                <w:sz w:val="22"/>
                <w:szCs w:val="22"/>
              </w:rPr>
              <w:t>Противодействие коррупции в Уссурийском городском округе</w:t>
            </w:r>
            <w:r w:rsidRPr="00822B94">
              <w:rPr>
                <w:rFonts w:ascii="Times New Roman" w:hAnsi="Times New Roman" w:cs="Times New Roman"/>
                <w:b w:val="0"/>
                <w:sz w:val="22"/>
                <w:szCs w:val="22"/>
              </w:rPr>
              <w:t xml:space="preserve">» на 2017-2021 годы </w:t>
            </w:r>
          </w:p>
          <w:p w:rsidR="00F31AE5" w:rsidRPr="00F31AE5" w:rsidRDefault="00F31AE5">
            <w:pPr>
              <w:rPr>
                <w:rFonts w:ascii="Times New Roman" w:hAnsi="Times New Roman" w:cs="Times New Roman"/>
              </w:rPr>
            </w:pPr>
          </w:p>
        </w:tc>
      </w:tr>
      <w:tr w:rsidR="004071E5" w:rsidRPr="00F31AE5" w:rsidTr="00695C1B">
        <w:trPr>
          <w:gridAfter w:val="1"/>
          <w:wAfter w:w="4252" w:type="dxa"/>
        </w:trPr>
        <w:tc>
          <w:tcPr>
            <w:tcW w:w="11449" w:type="dxa"/>
            <w:gridSpan w:val="7"/>
          </w:tcPr>
          <w:p w:rsidR="004071E5" w:rsidRPr="00822B94" w:rsidRDefault="004071E5" w:rsidP="00FF7745">
            <w:pPr>
              <w:widowControl w:val="0"/>
              <w:jc w:val="center"/>
              <w:rPr>
                <w:rFonts w:ascii="Times New Roman" w:hAnsi="Times New Roman" w:cs="Times New Roman"/>
              </w:rPr>
            </w:pPr>
            <w:r w:rsidRPr="00822B94">
              <w:rPr>
                <w:rFonts w:ascii="Times New Roman" w:hAnsi="Times New Roman" w:cs="Times New Roman"/>
              </w:rPr>
              <w:t>Задача №1. Наименование задачи: Актуализация нормативно-правовой базы органов местного самоуправления по вопросам противодействия коррупции</w:t>
            </w:r>
          </w:p>
        </w:tc>
        <w:tc>
          <w:tcPr>
            <w:tcW w:w="851" w:type="dxa"/>
          </w:tcPr>
          <w:p w:rsidR="004071E5" w:rsidRPr="002726F6" w:rsidRDefault="004071E5" w:rsidP="00561717">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4071E5" w:rsidRPr="002726F6" w:rsidRDefault="004071E5"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071E5" w:rsidRPr="002726F6" w:rsidRDefault="004071E5"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4071E5" w:rsidRPr="002726F6" w:rsidRDefault="004071E5" w:rsidP="00561717">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4071E5" w:rsidRPr="00F31AE5" w:rsidTr="00695C1B">
        <w:trPr>
          <w:gridAfter w:val="1"/>
          <w:wAfter w:w="4252" w:type="dxa"/>
        </w:trPr>
        <w:tc>
          <w:tcPr>
            <w:tcW w:w="620" w:type="dxa"/>
          </w:tcPr>
          <w:p w:rsidR="004071E5" w:rsidRPr="002726F6" w:rsidRDefault="004071E5" w:rsidP="00FF7745">
            <w:pPr>
              <w:jc w:val="center"/>
              <w:rPr>
                <w:rFonts w:ascii="Times New Roman" w:hAnsi="Times New Roman" w:cs="Times New Roman"/>
                <w:sz w:val="24"/>
                <w:szCs w:val="24"/>
              </w:rPr>
            </w:pPr>
            <w:r w:rsidRPr="002726F6">
              <w:rPr>
                <w:rFonts w:ascii="Times New Roman" w:hAnsi="Times New Roman" w:cs="Times New Roman"/>
                <w:sz w:val="24"/>
                <w:szCs w:val="24"/>
              </w:rPr>
              <w:t>1</w:t>
            </w:r>
          </w:p>
        </w:tc>
        <w:tc>
          <w:tcPr>
            <w:tcW w:w="10829" w:type="dxa"/>
            <w:gridSpan w:val="6"/>
          </w:tcPr>
          <w:p w:rsidR="004071E5" w:rsidRPr="00822B94" w:rsidRDefault="004071E5" w:rsidP="00E43DBC">
            <w:pPr>
              <w:jc w:val="center"/>
              <w:rPr>
                <w:rFonts w:ascii="Times New Roman" w:hAnsi="Times New Roman" w:cs="Times New Roman"/>
              </w:rPr>
            </w:pPr>
            <w:r w:rsidRPr="00822B94">
              <w:rPr>
                <w:rFonts w:ascii="Times New Roman" w:hAnsi="Times New Roman" w:cs="Times New Roman"/>
              </w:rPr>
              <w:t xml:space="preserve">Основное мероприятие. </w:t>
            </w:r>
            <w:r>
              <w:rPr>
                <w:rFonts w:ascii="Times New Roman" w:hAnsi="Times New Roman"/>
                <w:bCs/>
                <w:sz w:val="24"/>
                <w:szCs w:val="24"/>
              </w:rPr>
              <w:t xml:space="preserve">Приведение нормативных правовых актов </w:t>
            </w:r>
            <w:r w:rsidRPr="004F118C">
              <w:rPr>
                <w:rFonts w:ascii="Times New Roman" w:hAnsi="Times New Roman"/>
                <w:sz w:val="24"/>
                <w:szCs w:val="24"/>
              </w:rPr>
              <w:t>по вопросам противодействия коррупции</w:t>
            </w:r>
            <w:r>
              <w:rPr>
                <w:rFonts w:ascii="Times New Roman" w:hAnsi="Times New Roman"/>
                <w:sz w:val="24"/>
                <w:szCs w:val="24"/>
              </w:rPr>
              <w:t xml:space="preserve"> в соответствие с действующим законодательством</w:t>
            </w:r>
          </w:p>
        </w:tc>
        <w:tc>
          <w:tcPr>
            <w:tcW w:w="851" w:type="dxa"/>
          </w:tcPr>
          <w:p w:rsidR="004071E5" w:rsidRPr="002726F6" w:rsidRDefault="004071E5" w:rsidP="00561717">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4071E5" w:rsidRPr="002726F6" w:rsidRDefault="004071E5"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071E5" w:rsidRPr="002726F6" w:rsidRDefault="004071E5"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4071E5" w:rsidRPr="002726F6" w:rsidRDefault="004071E5" w:rsidP="00561717">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4071E5" w:rsidRPr="00F31AE5" w:rsidTr="00695C1B">
        <w:trPr>
          <w:gridAfter w:val="1"/>
          <w:wAfter w:w="4252" w:type="dxa"/>
        </w:trPr>
        <w:tc>
          <w:tcPr>
            <w:tcW w:w="620" w:type="dxa"/>
          </w:tcPr>
          <w:p w:rsidR="004071E5" w:rsidRPr="004071E5" w:rsidRDefault="004071E5" w:rsidP="00AE0239">
            <w:pPr>
              <w:jc w:val="center"/>
              <w:rPr>
                <w:rFonts w:ascii="Times New Roman" w:hAnsi="Times New Roman" w:cs="Times New Roman"/>
              </w:rPr>
            </w:pPr>
            <w:r w:rsidRPr="004071E5">
              <w:rPr>
                <w:rFonts w:ascii="Times New Roman" w:hAnsi="Times New Roman" w:cs="Times New Roman"/>
              </w:rPr>
              <w:t>1.1</w:t>
            </w:r>
          </w:p>
        </w:tc>
        <w:tc>
          <w:tcPr>
            <w:tcW w:w="1913" w:type="dxa"/>
          </w:tcPr>
          <w:p w:rsidR="004071E5" w:rsidRPr="004071E5" w:rsidRDefault="004071E5" w:rsidP="00AE0239">
            <w:pPr>
              <w:widowControl w:val="0"/>
              <w:jc w:val="both"/>
              <w:rPr>
                <w:rFonts w:ascii="Times New Roman" w:hAnsi="Times New Roman" w:cs="Times New Roman"/>
              </w:rPr>
            </w:pPr>
            <w:r w:rsidRPr="004071E5">
              <w:rPr>
                <w:rFonts w:ascii="Times New Roman" w:hAnsi="Times New Roman"/>
                <w:bCs/>
              </w:rPr>
              <w:t xml:space="preserve">Разработка и утверждение муниципальных правовых актов в сфере противодействия коррупции, внесение актуальных изменений и дополнений в </w:t>
            </w:r>
            <w:r w:rsidRPr="004071E5">
              <w:rPr>
                <w:rFonts w:ascii="Times New Roman" w:hAnsi="Times New Roman"/>
                <w:bCs/>
              </w:rPr>
              <w:lastRenderedPageBreak/>
              <w:t>муниципальные нормативные правовые акты</w:t>
            </w:r>
          </w:p>
        </w:tc>
        <w:tc>
          <w:tcPr>
            <w:tcW w:w="1642" w:type="dxa"/>
          </w:tcPr>
          <w:p w:rsidR="004071E5" w:rsidRPr="004071E5" w:rsidRDefault="004071E5" w:rsidP="00AE0239">
            <w:pPr>
              <w:widowControl w:val="0"/>
              <w:jc w:val="both"/>
              <w:rPr>
                <w:rFonts w:ascii="Times New Roman" w:hAnsi="Times New Roman" w:cs="Times New Roman"/>
              </w:rPr>
            </w:pPr>
            <w:r w:rsidRPr="004071E5">
              <w:rPr>
                <w:rFonts w:ascii="Times New Roman" w:hAnsi="Times New Roman" w:cs="Times New Roman"/>
              </w:rPr>
              <w:lastRenderedPageBreak/>
              <w:t>Л.С. Звездина, начальник отдела муниципальной службы и кадров аппарата администрации</w:t>
            </w:r>
          </w:p>
          <w:p w:rsidR="004071E5" w:rsidRPr="004071E5" w:rsidRDefault="004071E5" w:rsidP="00AE0239">
            <w:pPr>
              <w:jc w:val="center"/>
              <w:rPr>
                <w:rFonts w:ascii="Times New Roman" w:hAnsi="Times New Roman" w:cs="Times New Roman"/>
              </w:rPr>
            </w:pPr>
          </w:p>
        </w:tc>
        <w:tc>
          <w:tcPr>
            <w:tcW w:w="1036" w:type="dxa"/>
          </w:tcPr>
          <w:p w:rsidR="004071E5" w:rsidRPr="004071E5" w:rsidRDefault="002D2A93" w:rsidP="00E43DBC">
            <w:pPr>
              <w:jc w:val="center"/>
              <w:rPr>
                <w:rFonts w:ascii="Times New Roman" w:hAnsi="Times New Roman" w:cs="Times New Roman"/>
              </w:rPr>
            </w:pPr>
            <w:r>
              <w:rPr>
                <w:rFonts w:ascii="Times New Roman" w:hAnsi="Times New Roman" w:cs="Times New Roman"/>
              </w:rPr>
              <w:t>11</w:t>
            </w:r>
            <w:r w:rsidR="00EF7F5B">
              <w:rPr>
                <w:rFonts w:ascii="Times New Roman" w:hAnsi="Times New Roman" w:cs="Times New Roman"/>
              </w:rPr>
              <w:t xml:space="preserve"> </w:t>
            </w:r>
            <w:r w:rsidR="004071E5" w:rsidRPr="004071E5">
              <w:rPr>
                <w:rFonts w:ascii="Times New Roman" w:hAnsi="Times New Roman" w:cs="Times New Roman"/>
              </w:rPr>
              <w:t>января 202</w:t>
            </w:r>
            <w:r w:rsidR="00561717">
              <w:rPr>
                <w:rFonts w:ascii="Times New Roman" w:hAnsi="Times New Roman" w:cs="Times New Roman"/>
              </w:rPr>
              <w:t>1</w:t>
            </w:r>
          </w:p>
          <w:p w:rsidR="004071E5" w:rsidRPr="004071E5" w:rsidRDefault="004071E5" w:rsidP="00E43DBC">
            <w:pPr>
              <w:jc w:val="center"/>
              <w:rPr>
                <w:rFonts w:ascii="Times New Roman" w:hAnsi="Times New Roman" w:cs="Times New Roman"/>
              </w:rPr>
            </w:pPr>
            <w:r w:rsidRPr="004071E5">
              <w:rPr>
                <w:rFonts w:ascii="Times New Roman" w:hAnsi="Times New Roman" w:cs="Times New Roman"/>
              </w:rPr>
              <w:t xml:space="preserve">(в течение 60-ти рабочих дней с даты вступления в силу </w:t>
            </w:r>
            <w:r w:rsidRPr="004071E5">
              <w:rPr>
                <w:rFonts w:ascii="Times New Roman" w:hAnsi="Times New Roman" w:cs="Times New Roman"/>
              </w:rPr>
              <w:lastRenderedPageBreak/>
              <w:t>изменений законодательства)</w:t>
            </w:r>
          </w:p>
        </w:tc>
        <w:tc>
          <w:tcPr>
            <w:tcW w:w="994" w:type="dxa"/>
          </w:tcPr>
          <w:p w:rsidR="004071E5" w:rsidRPr="004071E5" w:rsidRDefault="004071E5" w:rsidP="00EF7F5B">
            <w:pPr>
              <w:jc w:val="center"/>
              <w:rPr>
                <w:rFonts w:ascii="Times New Roman" w:hAnsi="Times New Roman" w:cs="Times New Roman"/>
              </w:rPr>
            </w:pPr>
            <w:r w:rsidRPr="004071E5">
              <w:rPr>
                <w:rFonts w:ascii="Times New Roman" w:hAnsi="Times New Roman" w:cs="Times New Roman"/>
              </w:rPr>
              <w:lastRenderedPageBreak/>
              <w:t xml:space="preserve">С 1 </w:t>
            </w:r>
            <w:r w:rsidR="00EF7F5B">
              <w:rPr>
                <w:rFonts w:ascii="Times New Roman" w:hAnsi="Times New Roman" w:cs="Times New Roman"/>
              </w:rPr>
              <w:t>апреля</w:t>
            </w:r>
            <w:r w:rsidR="00561717">
              <w:rPr>
                <w:rFonts w:ascii="Times New Roman" w:hAnsi="Times New Roman" w:cs="Times New Roman"/>
              </w:rPr>
              <w:t xml:space="preserve">  2021 по 3</w:t>
            </w:r>
            <w:r w:rsidR="00EF7F5B">
              <w:rPr>
                <w:rFonts w:ascii="Times New Roman" w:hAnsi="Times New Roman" w:cs="Times New Roman"/>
              </w:rPr>
              <w:t>0</w:t>
            </w:r>
            <w:r w:rsidR="00561717">
              <w:rPr>
                <w:rFonts w:ascii="Times New Roman" w:hAnsi="Times New Roman" w:cs="Times New Roman"/>
              </w:rPr>
              <w:t xml:space="preserve"> </w:t>
            </w:r>
            <w:r w:rsidR="00EF7F5B">
              <w:rPr>
                <w:rFonts w:ascii="Times New Roman" w:hAnsi="Times New Roman" w:cs="Times New Roman"/>
              </w:rPr>
              <w:t>июня</w:t>
            </w:r>
            <w:r w:rsidRPr="004071E5">
              <w:rPr>
                <w:rFonts w:ascii="Times New Roman" w:hAnsi="Times New Roman" w:cs="Times New Roman"/>
              </w:rPr>
              <w:t xml:space="preserve"> 202</w:t>
            </w:r>
            <w:r w:rsidR="00561717">
              <w:rPr>
                <w:rFonts w:ascii="Times New Roman" w:hAnsi="Times New Roman" w:cs="Times New Roman"/>
              </w:rPr>
              <w:t>1</w:t>
            </w:r>
          </w:p>
        </w:tc>
        <w:tc>
          <w:tcPr>
            <w:tcW w:w="992" w:type="dxa"/>
          </w:tcPr>
          <w:p w:rsidR="004071E5" w:rsidRPr="004071E5" w:rsidRDefault="004071E5" w:rsidP="00561717">
            <w:pPr>
              <w:jc w:val="center"/>
              <w:rPr>
                <w:rFonts w:ascii="Times New Roman" w:hAnsi="Times New Roman" w:cs="Times New Roman"/>
              </w:rPr>
            </w:pPr>
            <w:r w:rsidRPr="004071E5">
              <w:rPr>
                <w:rFonts w:ascii="Times New Roman" w:hAnsi="Times New Roman" w:cs="Times New Roman"/>
              </w:rPr>
              <w:t>До 31 декабря 202</w:t>
            </w:r>
            <w:r w:rsidR="00561717">
              <w:rPr>
                <w:rFonts w:ascii="Times New Roman" w:hAnsi="Times New Roman" w:cs="Times New Roman"/>
              </w:rPr>
              <w:t>1</w:t>
            </w:r>
            <w:r w:rsidRPr="004071E5">
              <w:rPr>
                <w:rFonts w:ascii="Times New Roman" w:hAnsi="Times New Roman" w:cs="Times New Roman"/>
              </w:rPr>
              <w:t xml:space="preserve"> года</w:t>
            </w:r>
          </w:p>
        </w:tc>
        <w:tc>
          <w:tcPr>
            <w:tcW w:w="4252" w:type="dxa"/>
          </w:tcPr>
          <w:p w:rsidR="003940C0" w:rsidRPr="00DF3369" w:rsidRDefault="00EF3A26" w:rsidP="00E43DBC">
            <w:pPr>
              <w:pStyle w:val="ConsPlusNormal"/>
              <w:ind w:left="-108" w:right="-118" w:firstLine="392"/>
              <w:jc w:val="both"/>
              <w:rPr>
                <w:rFonts w:ascii="Times New Roman" w:hAnsi="Times New Roman" w:cs="Times New Roman"/>
              </w:rPr>
            </w:pPr>
            <w:r w:rsidRPr="00DF3369">
              <w:rPr>
                <w:rFonts w:ascii="Times New Roman" w:hAnsi="Times New Roman" w:cs="Times New Roman"/>
              </w:rPr>
              <w:t>В</w:t>
            </w:r>
            <w:r w:rsidR="00EF7F5B" w:rsidRPr="00DF3369">
              <w:rPr>
                <w:rFonts w:ascii="Times New Roman" w:hAnsi="Times New Roman" w:cs="Times New Roman"/>
              </w:rPr>
              <w:t>о</w:t>
            </w:r>
            <w:r w:rsidRPr="00DF3369">
              <w:rPr>
                <w:rFonts w:ascii="Times New Roman" w:hAnsi="Times New Roman" w:cs="Times New Roman"/>
              </w:rPr>
              <w:t xml:space="preserve"> </w:t>
            </w:r>
            <w:r w:rsidR="00EF7F5B" w:rsidRPr="00DF3369">
              <w:rPr>
                <w:rFonts w:ascii="Times New Roman" w:hAnsi="Times New Roman" w:cs="Times New Roman"/>
              </w:rPr>
              <w:t>2</w:t>
            </w:r>
            <w:r w:rsidRPr="00DF3369">
              <w:rPr>
                <w:rFonts w:ascii="Times New Roman" w:hAnsi="Times New Roman" w:cs="Times New Roman"/>
              </w:rPr>
              <w:t xml:space="preserve"> квартале 2021 года внесены изменения в </w:t>
            </w:r>
            <w:r w:rsidR="003940C0" w:rsidRPr="00DF3369">
              <w:rPr>
                <w:rFonts w:ascii="Times New Roman" w:hAnsi="Times New Roman" w:cs="Times New Roman"/>
              </w:rPr>
              <w:t xml:space="preserve">следующие </w:t>
            </w:r>
            <w:r w:rsidRPr="00DF3369">
              <w:rPr>
                <w:rFonts w:ascii="Times New Roman" w:hAnsi="Times New Roman" w:cs="Times New Roman"/>
              </w:rPr>
              <w:t>решени</w:t>
            </w:r>
            <w:r w:rsidR="003940C0" w:rsidRPr="00DF3369">
              <w:rPr>
                <w:rFonts w:ascii="Times New Roman" w:hAnsi="Times New Roman" w:cs="Times New Roman"/>
              </w:rPr>
              <w:t>я</w:t>
            </w:r>
            <w:r w:rsidRPr="00DF3369">
              <w:rPr>
                <w:rFonts w:ascii="Times New Roman" w:hAnsi="Times New Roman" w:cs="Times New Roman"/>
              </w:rPr>
              <w:t xml:space="preserve"> Думы</w:t>
            </w:r>
            <w:r w:rsidR="003940C0" w:rsidRPr="00DF3369">
              <w:rPr>
                <w:rFonts w:ascii="Times New Roman" w:hAnsi="Times New Roman" w:cs="Times New Roman"/>
              </w:rPr>
              <w:t xml:space="preserve"> Уссурийского городского округа:</w:t>
            </w:r>
          </w:p>
          <w:p w:rsidR="003940C0" w:rsidRPr="00DF3369" w:rsidRDefault="003940C0" w:rsidP="00E43DBC">
            <w:pPr>
              <w:pStyle w:val="ConsPlusNormal"/>
              <w:ind w:left="-108" w:right="-118" w:firstLine="392"/>
              <w:jc w:val="both"/>
              <w:rPr>
                <w:rFonts w:ascii="Times New Roman" w:hAnsi="Times New Roman" w:cs="Times New Roman"/>
              </w:rPr>
            </w:pPr>
            <w:r w:rsidRPr="00DF3369">
              <w:rPr>
                <w:rFonts w:ascii="Times New Roman" w:hAnsi="Times New Roman" w:cs="Times New Roman"/>
              </w:rPr>
              <w:t>- от 07 марта 2013 года № 703-НПА «О Порядке формирования комиссии по соблюдению требований к служебному поведению муниципальных служащих Уссурийского городского округа и урегулированию конфликта интересов».</w:t>
            </w:r>
          </w:p>
          <w:p w:rsidR="00EF3A26" w:rsidRPr="00DF3369" w:rsidRDefault="003940C0" w:rsidP="00EF3A26">
            <w:pPr>
              <w:pStyle w:val="ConsPlusNormal"/>
              <w:ind w:left="-108" w:right="-118" w:firstLine="392"/>
              <w:jc w:val="both"/>
              <w:rPr>
                <w:rFonts w:ascii="Times New Roman" w:hAnsi="Times New Roman" w:cs="Times New Roman"/>
              </w:rPr>
            </w:pPr>
            <w:r w:rsidRPr="00DF3369">
              <w:rPr>
                <w:rFonts w:ascii="Times New Roman" w:hAnsi="Times New Roman" w:cs="Times New Roman"/>
              </w:rPr>
              <w:t xml:space="preserve"> - </w:t>
            </w:r>
            <w:r w:rsidR="00EF3A26" w:rsidRPr="00DF3369">
              <w:rPr>
                <w:rFonts w:ascii="Times New Roman" w:hAnsi="Times New Roman" w:cs="Times New Roman"/>
              </w:rPr>
              <w:t xml:space="preserve"> от 30 марта 2021 года №</w:t>
            </w:r>
            <w:r w:rsidR="00085644" w:rsidRPr="00DF3369">
              <w:rPr>
                <w:rFonts w:ascii="Times New Roman" w:hAnsi="Times New Roman" w:cs="Times New Roman"/>
              </w:rPr>
              <w:t xml:space="preserve"> 383-НПА</w:t>
            </w:r>
            <w:r w:rsidR="00EF3A26" w:rsidRPr="00DF3369">
              <w:rPr>
                <w:rFonts w:ascii="Times New Roman" w:hAnsi="Times New Roman" w:cs="Times New Roman"/>
              </w:rPr>
              <w:t xml:space="preserve"> </w:t>
            </w:r>
            <w:r w:rsidRPr="00DF3369">
              <w:rPr>
                <w:rFonts w:ascii="Times New Roman" w:hAnsi="Times New Roman" w:cs="Times New Roman"/>
              </w:rPr>
              <w:t xml:space="preserve">«Об </w:t>
            </w:r>
            <w:r w:rsidR="00EF3A26" w:rsidRPr="00DF3369">
              <w:rPr>
                <w:rFonts w:ascii="Times New Roman" w:hAnsi="Times New Roman" w:cs="Times New Roman"/>
              </w:rPr>
              <w:t>утвержден</w:t>
            </w:r>
            <w:r w:rsidRPr="00DF3369">
              <w:rPr>
                <w:rFonts w:ascii="Times New Roman" w:hAnsi="Times New Roman" w:cs="Times New Roman"/>
              </w:rPr>
              <w:t>ии</w:t>
            </w:r>
            <w:r w:rsidR="00EF3A26" w:rsidRPr="00DF3369">
              <w:rPr>
                <w:rFonts w:ascii="Times New Roman" w:hAnsi="Times New Roman" w:cs="Times New Roman"/>
              </w:rPr>
              <w:t xml:space="preserve"> Порядк</w:t>
            </w:r>
            <w:r w:rsidRPr="00DF3369">
              <w:rPr>
                <w:rFonts w:ascii="Times New Roman" w:hAnsi="Times New Roman" w:cs="Times New Roman"/>
              </w:rPr>
              <w:t>а</w:t>
            </w:r>
            <w:r w:rsidR="00EF3A26" w:rsidRPr="00DF3369">
              <w:rPr>
                <w:rFonts w:ascii="Times New Roman" w:hAnsi="Times New Roman" w:cs="Times New Roman"/>
              </w:rPr>
              <w:t xml:space="preserve"> организации дополнительного профессионального </w:t>
            </w:r>
            <w:r w:rsidR="00EF3A26" w:rsidRPr="00DF3369">
              <w:rPr>
                <w:rFonts w:ascii="Times New Roman" w:hAnsi="Times New Roman" w:cs="Times New Roman"/>
              </w:rPr>
              <w:lastRenderedPageBreak/>
              <w:t>образования главы Уссурийского городского округа, депутата Думы Уссурийского городского округа, осуществляющего полномочия на постоянной основе</w:t>
            </w:r>
            <w:r w:rsidRPr="00DF3369">
              <w:rPr>
                <w:rFonts w:ascii="Times New Roman" w:hAnsi="Times New Roman" w:cs="Times New Roman"/>
              </w:rPr>
              <w:t>»;</w:t>
            </w:r>
          </w:p>
          <w:p w:rsidR="003940C0" w:rsidRPr="00DF3369" w:rsidRDefault="003940C0" w:rsidP="00EF3A26">
            <w:pPr>
              <w:pStyle w:val="ConsPlusNormal"/>
              <w:ind w:left="-108" w:right="-118" w:firstLine="392"/>
              <w:jc w:val="both"/>
              <w:rPr>
                <w:rFonts w:ascii="Times New Roman" w:hAnsi="Times New Roman" w:cs="Times New Roman"/>
              </w:rPr>
            </w:pPr>
            <w:r w:rsidRPr="00DF3369">
              <w:rPr>
                <w:rFonts w:ascii="Times New Roman" w:hAnsi="Times New Roman" w:cs="Times New Roman"/>
              </w:rPr>
              <w:t>- от 30 июня 2015 года № 197-НПА «О Положении об организации подготовки кадров для муниципальной службы и дополнительного профессионального образования в органах местного самоуправления Уссурийского городского округа».</w:t>
            </w:r>
          </w:p>
          <w:p w:rsidR="004071E5" w:rsidRPr="00DF3369" w:rsidRDefault="003940C0" w:rsidP="00E43DBC">
            <w:pPr>
              <w:pStyle w:val="ConsPlusNormal"/>
              <w:ind w:left="-108" w:right="-118" w:firstLine="392"/>
              <w:jc w:val="both"/>
              <w:rPr>
                <w:rFonts w:ascii="Times New Roman" w:eastAsia="Times New Roman" w:hAnsi="Times New Roman" w:cs="Times New Roman"/>
              </w:rPr>
            </w:pPr>
            <w:r w:rsidRPr="00DF3369">
              <w:rPr>
                <w:rFonts w:ascii="Times New Roman" w:eastAsia="Times New Roman" w:hAnsi="Times New Roman" w:cs="Times New Roman"/>
              </w:rPr>
              <w:t xml:space="preserve">Также внесены изменения в </w:t>
            </w:r>
            <w:r w:rsidR="00DF3369" w:rsidRPr="00DF3369">
              <w:rPr>
                <w:rFonts w:ascii="Times New Roman" w:eastAsia="Times New Roman" w:hAnsi="Times New Roman" w:cs="Times New Roman"/>
              </w:rPr>
              <w:t xml:space="preserve">распоряжение администрации </w:t>
            </w:r>
            <w:r w:rsidR="00DF3369" w:rsidRPr="00DF3369">
              <w:rPr>
                <w:rFonts w:ascii="Times New Roman" w:hAnsi="Times New Roman" w:cs="Times New Roman"/>
              </w:rPr>
              <w:t>Уссурийского городского округа от 29 января 2021 года № 15 «Об утверждении Плана работы Совета при администрации Уссурийского городского округа по противодействию корррупции на 2021 год»</w:t>
            </w:r>
          </w:p>
          <w:p w:rsidR="00DF3369" w:rsidRPr="00DF3369" w:rsidRDefault="004071E5" w:rsidP="00DF3369">
            <w:pPr>
              <w:widowControl w:val="0"/>
              <w:jc w:val="both"/>
              <w:rPr>
                <w:rFonts w:ascii="Times New Roman" w:hAnsi="Times New Roman" w:cs="Times New Roman"/>
                <w:sz w:val="20"/>
                <w:szCs w:val="20"/>
              </w:rPr>
            </w:pPr>
            <w:r w:rsidRPr="00DF3369">
              <w:rPr>
                <w:rFonts w:ascii="Times New Roman" w:hAnsi="Times New Roman" w:cs="Times New Roman"/>
                <w:sz w:val="20"/>
                <w:szCs w:val="20"/>
              </w:rPr>
              <w:t xml:space="preserve">Итого за </w:t>
            </w:r>
            <w:r w:rsidR="00DF3369" w:rsidRPr="00DF3369">
              <w:rPr>
                <w:rFonts w:ascii="Times New Roman" w:hAnsi="Times New Roman" w:cs="Times New Roman"/>
                <w:sz w:val="20"/>
                <w:szCs w:val="20"/>
              </w:rPr>
              <w:t>2</w:t>
            </w:r>
            <w:r w:rsidRPr="00DF3369">
              <w:rPr>
                <w:rFonts w:ascii="Times New Roman" w:hAnsi="Times New Roman" w:cs="Times New Roman"/>
                <w:sz w:val="20"/>
                <w:szCs w:val="20"/>
              </w:rPr>
              <w:t xml:space="preserve"> квартал 202</w:t>
            </w:r>
            <w:r w:rsidR="00085644" w:rsidRPr="00DF3369">
              <w:rPr>
                <w:rFonts w:ascii="Times New Roman" w:hAnsi="Times New Roman" w:cs="Times New Roman"/>
                <w:sz w:val="20"/>
                <w:szCs w:val="20"/>
              </w:rPr>
              <w:t>1</w:t>
            </w:r>
            <w:r w:rsidRPr="00DF3369">
              <w:rPr>
                <w:rFonts w:ascii="Times New Roman" w:hAnsi="Times New Roman" w:cs="Times New Roman"/>
                <w:sz w:val="20"/>
                <w:szCs w:val="20"/>
              </w:rPr>
              <w:t xml:space="preserve"> года внесены изменения в </w:t>
            </w:r>
            <w:r w:rsidR="00085644" w:rsidRPr="00DF3369">
              <w:rPr>
                <w:rFonts w:ascii="Times New Roman" w:hAnsi="Times New Roman" w:cs="Times New Roman"/>
                <w:sz w:val="20"/>
                <w:szCs w:val="20"/>
              </w:rPr>
              <w:t>4</w:t>
            </w:r>
            <w:r w:rsidRPr="00DF3369">
              <w:rPr>
                <w:rFonts w:ascii="Times New Roman" w:hAnsi="Times New Roman" w:cs="Times New Roman"/>
                <w:sz w:val="20"/>
                <w:szCs w:val="20"/>
              </w:rPr>
              <w:t xml:space="preserve"> правовых акт</w:t>
            </w:r>
            <w:r w:rsidR="00085644" w:rsidRPr="00DF3369">
              <w:rPr>
                <w:rFonts w:ascii="Times New Roman" w:hAnsi="Times New Roman" w:cs="Times New Roman"/>
                <w:sz w:val="20"/>
                <w:szCs w:val="20"/>
              </w:rPr>
              <w:t>а</w:t>
            </w:r>
            <w:r w:rsidR="00DF3369" w:rsidRPr="00DF3369">
              <w:rPr>
                <w:rFonts w:ascii="Times New Roman" w:hAnsi="Times New Roman" w:cs="Times New Roman"/>
                <w:sz w:val="20"/>
                <w:szCs w:val="20"/>
              </w:rPr>
              <w:t>.</w:t>
            </w:r>
          </w:p>
          <w:p w:rsidR="004071E5" w:rsidRPr="00DF3369" w:rsidRDefault="00DF3369" w:rsidP="00DF3369">
            <w:pPr>
              <w:widowControl w:val="0"/>
              <w:jc w:val="both"/>
              <w:rPr>
                <w:rFonts w:ascii="Times New Roman" w:hAnsi="Times New Roman" w:cs="Times New Roman"/>
                <w:sz w:val="20"/>
                <w:szCs w:val="20"/>
              </w:rPr>
            </w:pPr>
            <w:r w:rsidRPr="00DF3369">
              <w:rPr>
                <w:rFonts w:ascii="Times New Roman" w:hAnsi="Times New Roman" w:cs="Times New Roman"/>
                <w:sz w:val="20"/>
                <w:szCs w:val="20"/>
              </w:rPr>
              <w:t>С начала года внесены изменения в 8 правовых актов</w:t>
            </w:r>
            <w:r w:rsidR="00085644" w:rsidRPr="00DF3369">
              <w:rPr>
                <w:rFonts w:ascii="Times New Roman" w:hAnsi="Times New Roman" w:cs="Times New Roman"/>
                <w:sz w:val="20"/>
                <w:szCs w:val="20"/>
              </w:rPr>
              <w:t>, 1 нормативно-правовой акт разработан и утвержден</w:t>
            </w:r>
            <w:r w:rsidR="004071E5" w:rsidRPr="00DF3369">
              <w:rPr>
                <w:rFonts w:ascii="Times New Roman" w:hAnsi="Times New Roman" w:cs="Times New Roman"/>
                <w:sz w:val="20"/>
                <w:szCs w:val="20"/>
              </w:rPr>
              <w:t>.</w:t>
            </w:r>
          </w:p>
        </w:tc>
        <w:tc>
          <w:tcPr>
            <w:tcW w:w="851" w:type="dxa"/>
          </w:tcPr>
          <w:p w:rsidR="004071E5" w:rsidRPr="002726F6" w:rsidRDefault="004071E5" w:rsidP="00AE0239">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4071E5" w:rsidRPr="002726F6" w:rsidRDefault="004071E5"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071E5" w:rsidRPr="002726F6" w:rsidRDefault="004071E5"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4071E5" w:rsidRPr="002726F6" w:rsidRDefault="004071E5"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4071E5" w:rsidRPr="00F31AE5" w:rsidTr="00695C1B">
        <w:trPr>
          <w:gridAfter w:val="1"/>
          <w:wAfter w:w="4252" w:type="dxa"/>
        </w:trPr>
        <w:tc>
          <w:tcPr>
            <w:tcW w:w="620" w:type="dxa"/>
          </w:tcPr>
          <w:p w:rsidR="004071E5" w:rsidRPr="004071E5" w:rsidRDefault="004071E5" w:rsidP="00AE0239">
            <w:pPr>
              <w:rPr>
                <w:rFonts w:ascii="Times New Roman" w:hAnsi="Times New Roman" w:cs="Times New Roman"/>
              </w:rPr>
            </w:pPr>
            <w:r w:rsidRPr="004071E5">
              <w:rPr>
                <w:rFonts w:ascii="Times New Roman" w:hAnsi="Times New Roman" w:cs="Times New Roman"/>
              </w:rPr>
              <w:lastRenderedPageBreak/>
              <w:t>1.2</w:t>
            </w:r>
          </w:p>
        </w:tc>
        <w:tc>
          <w:tcPr>
            <w:tcW w:w="1913" w:type="dxa"/>
          </w:tcPr>
          <w:p w:rsidR="004071E5" w:rsidRPr="004071E5" w:rsidRDefault="004071E5" w:rsidP="00AE0239">
            <w:pPr>
              <w:rPr>
                <w:rFonts w:ascii="Times New Roman" w:hAnsi="Times New Roman" w:cs="Times New Roman"/>
              </w:rPr>
            </w:pPr>
            <w:r w:rsidRPr="004071E5">
              <w:rPr>
                <w:rFonts w:ascii="Times New Roman" w:hAnsi="Times New Roman"/>
              </w:rPr>
              <w:t>Организация и проведение антикоррупционной экспертизы (в том числе независимой) муниципальных нормативных правовых актов органов местного самоуправления и их проектов.</w:t>
            </w:r>
          </w:p>
        </w:tc>
        <w:tc>
          <w:tcPr>
            <w:tcW w:w="1642" w:type="dxa"/>
          </w:tcPr>
          <w:p w:rsidR="004071E5" w:rsidRPr="004071E5" w:rsidRDefault="004071E5" w:rsidP="00E43DBC">
            <w:pPr>
              <w:widowControl w:val="0"/>
              <w:jc w:val="both"/>
              <w:rPr>
                <w:rFonts w:ascii="Times New Roman" w:hAnsi="Times New Roman" w:cs="Times New Roman"/>
                <w:bCs/>
              </w:rPr>
            </w:pPr>
            <w:r w:rsidRPr="004071E5">
              <w:rPr>
                <w:rFonts w:ascii="Times New Roman" w:hAnsi="Times New Roman" w:cs="Times New Roman"/>
                <w:bCs/>
              </w:rPr>
              <w:t xml:space="preserve">М.В. Овчинникова, начальник нормативно-правового управления администрации, </w:t>
            </w:r>
          </w:p>
          <w:p w:rsidR="004071E5" w:rsidRPr="004071E5" w:rsidRDefault="004071E5" w:rsidP="00E43DBC">
            <w:pPr>
              <w:widowControl w:val="0"/>
              <w:jc w:val="both"/>
              <w:rPr>
                <w:rFonts w:ascii="Times New Roman" w:hAnsi="Times New Roman" w:cs="Times New Roman"/>
              </w:rPr>
            </w:pPr>
            <w:r w:rsidRPr="004071E5">
              <w:rPr>
                <w:rFonts w:ascii="Times New Roman" w:hAnsi="Times New Roman" w:cs="Times New Roman"/>
                <w:bCs/>
              </w:rPr>
              <w:t>руководители отраслевых (функциональных) органов администрации</w:t>
            </w:r>
          </w:p>
        </w:tc>
        <w:tc>
          <w:tcPr>
            <w:tcW w:w="1036" w:type="dxa"/>
          </w:tcPr>
          <w:p w:rsidR="004071E5" w:rsidRPr="004071E5" w:rsidRDefault="002D2A93" w:rsidP="00E43DBC">
            <w:pPr>
              <w:jc w:val="center"/>
              <w:rPr>
                <w:rFonts w:ascii="Times New Roman" w:hAnsi="Times New Roman" w:cs="Times New Roman"/>
              </w:rPr>
            </w:pPr>
            <w:r>
              <w:rPr>
                <w:rFonts w:ascii="Times New Roman" w:hAnsi="Times New Roman" w:cs="Times New Roman"/>
              </w:rPr>
              <w:t xml:space="preserve">11 </w:t>
            </w:r>
            <w:r w:rsidR="004071E5" w:rsidRPr="004071E5">
              <w:rPr>
                <w:rFonts w:ascii="Times New Roman" w:hAnsi="Times New Roman" w:cs="Times New Roman"/>
              </w:rPr>
              <w:t>января 202</w:t>
            </w:r>
            <w:r w:rsidR="00561717">
              <w:rPr>
                <w:rFonts w:ascii="Times New Roman" w:hAnsi="Times New Roman" w:cs="Times New Roman"/>
              </w:rPr>
              <w:t>1</w:t>
            </w:r>
          </w:p>
          <w:p w:rsidR="004071E5" w:rsidRPr="004071E5" w:rsidRDefault="004071E5" w:rsidP="00E43DBC">
            <w:pPr>
              <w:widowControl w:val="0"/>
              <w:jc w:val="center"/>
              <w:rPr>
                <w:rFonts w:ascii="Times New Roman" w:hAnsi="Times New Roman" w:cs="Times New Roman"/>
              </w:rPr>
            </w:pPr>
            <w:r w:rsidRPr="004071E5">
              <w:rPr>
                <w:rFonts w:ascii="Times New Roman" w:hAnsi="Times New Roman" w:cs="Times New Roman"/>
              </w:rPr>
              <w:t xml:space="preserve">(в течение </w:t>
            </w:r>
          </w:p>
          <w:p w:rsidR="004071E5" w:rsidRPr="004071E5" w:rsidRDefault="004071E5" w:rsidP="00E43DBC">
            <w:pPr>
              <w:jc w:val="center"/>
              <w:rPr>
                <w:rFonts w:ascii="Times New Roman" w:hAnsi="Times New Roman" w:cs="Times New Roman"/>
              </w:rPr>
            </w:pPr>
            <w:r w:rsidRPr="004071E5">
              <w:rPr>
                <w:rFonts w:ascii="Times New Roman" w:hAnsi="Times New Roman" w:cs="Times New Roman"/>
              </w:rPr>
              <w:t>30-ти рабочих дней</w:t>
            </w:r>
            <w:r w:rsidRPr="004071E5">
              <w:rPr>
                <w:rFonts w:ascii="Times New Roman" w:hAnsi="Times New Roman" w:cs="Times New Roman"/>
                <w:bCs/>
              </w:rPr>
              <w:t xml:space="preserve"> со следующего дня от дня поступления на антикорруп-ционную экспертизу </w:t>
            </w:r>
            <w:r w:rsidRPr="004071E5">
              <w:rPr>
                <w:rFonts w:ascii="Times New Roman" w:hAnsi="Times New Roman" w:cs="Times New Roman"/>
                <w:bCs/>
              </w:rPr>
              <w:lastRenderedPageBreak/>
              <w:t>после правовой экспертизы)</w:t>
            </w:r>
          </w:p>
        </w:tc>
        <w:tc>
          <w:tcPr>
            <w:tcW w:w="994" w:type="dxa"/>
          </w:tcPr>
          <w:p w:rsidR="004071E5" w:rsidRPr="004071E5" w:rsidRDefault="00EF7F5B" w:rsidP="00561717">
            <w:pPr>
              <w:rPr>
                <w:rFonts w:ascii="Times New Roman" w:hAnsi="Times New Roman" w:cs="Times New Roman"/>
              </w:rPr>
            </w:pPr>
            <w:r w:rsidRPr="004071E5">
              <w:rPr>
                <w:rFonts w:ascii="Times New Roman" w:hAnsi="Times New Roman" w:cs="Times New Roman"/>
              </w:rPr>
              <w:lastRenderedPageBreak/>
              <w:t xml:space="preserve">С 1 </w:t>
            </w:r>
            <w:r>
              <w:rPr>
                <w:rFonts w:ascii="Times New Roman" w:hAnsi="Times New Roman" w:cs="Times New Roman"/>
              </w:rPr>
              <w:t>апреля  2021 по 30 июня</w:t>
            </w:r>
            <w:r w:rsidRPr="004071E5">
              <w:rPr>
                <w:rFonts w:ascii="Times New Roman" w:hAnsi="Times New Roman" w:cs="Times New Roman"/>
              </w:rPr>
              <w:t xml:space="preserve"> 202</w:t>
            </w:r>
            <w:r>
              <w:rPr>
                <w:rFonts w:ascii="Times New Roman" w:hAnsi="Times New Roman" w:cs="Times New Roman"/>
              </w:rPr>
              <w:t>1</w:t>
            </w:r>
          </w:p>
        </w:tc>
        <w:tc>
          <w:tcPr>
            <w:tcW w:w="992" w:type="dxa"/>
          </w:tcPr>
          <w:p w:rsidR="004071E5" w:rsidRPr="004071E5" w:rsidRDefault="00561717" w:rsidP="00AE0239">
            <w:pPr>
              <w:rPr>
                <w:rFonts w:ascii="Times New Roman" w:hAnsi="Times New Roman" w:cs="Times New Roman"/>
              </w:rPr>
            </w:pPr>
            <w:r w:rsidRPr="004071E5">
              <w:rPr>
                <w:rFonts w:ascii="Times New Roman" w:hAnsi="Times New Roman" w:cs="Times New Roman"/>
              </w:rPr>
              <w:t>До 31 декабря 202</w:t>
            </w:r>
            <w:r>
              <w:rPr>
                <w:rFonts w:ascii="Times New Roman" w:hAnsi="Times New Roman" w:cs="Times New Roman"/>
              </w:rPr>
              <w:t>1</w:t>
            </w:r>
            <w:r w:rsidRPr="004071E5">
              <w:rPr>
                <w:rFonts w:ascii="Times New Roman" w:hAnsi="Times New Roman" w:cs="Times New Roman"/>
              </w:rPr>
              <w:t xml:space="preserve"> года</w:t>
            </w:r>
          </w:p>
        </w:tc>
        <w:tc>
          <w:tcPr>
            <w:tcW w:w="4252" w:type="dxa"/>
          </w:tcPr>
          <w:p w:rsidR="004071E5" w:rsidRPr="00DF3369" w:rsidRDefault="004071E5" w:rsidP="00547247">
            <w:pPr>
              <w:pStyle w:val="1"/>
              <w:spacing w:before="0" w:beforeAutospacing="0" w:after="68" w:afterAutospacing="0"/>
              <w:ind w:firstLine="458"/>
              <w:jc w:val="both"/>
              <w:outlineLvl w:val="0"/>
              <w:rPr>
                <w:b w:val="0"/>
                <w:sz w:val="20"/>
                <w:szCs w:val="20"/>
              </w:rPr>
            </w:pPr>
            <w:r w:rsidRPr="00DF3369">
              <w:rPr>
                <w:b w:val="0"/>
                <w:sz w:val="20"/>
                <w:szCs w:val="20"/>
              </w:rPr>
              <w:t>Организация и проведение антикоррупционной экспертизы муниципальных нормативных правовых актов и их проектов осуществляется отделом мониторинга и анализа нормативно-правовых актов.</w:t>
            </w:r>
          </w:p>
          <w:p w:rsidR="004A4C51" w:rsidRPr="00DF3369" w:rsidRDefault="004071E5" w:rsidP="00547247">
            <w:pPr>
              <w:pStyle w:val="ConsPlusNormal"/>
              <w:ind w:firstLine="458"/>
              <w:jc w:val="both"/>
              <w:outlineLvl w:val="1"/>
              <w:rPr>
                <w:rFonts w:ascii="Times New Roman" w:hAnsi="Times New Roman" w:cs="Times New Roman"/>
              </w:rPr>
            </w:pPr>
            <w:r w:rsidRPr="00DF3369">
              <w:rPr>
                <w:rFonts w:ascii="Times New Roman" w:hAnsi="Times New Roman" w:cs="Times New Roman"/>
              </w:rPr>
              <w:t xml:space="preserve">Во исполнение </w:t>
            </w:r>
            <w:r w:rsidRPr="00DF3369">
              <w:rPr>
                <w:rFonts w:ascii="Times New Roman" w:hAnsi="Times New Roman" w:cs="Times New Roman"/>
                <w:lang w:eastAsia="ru-RU"/>
              </w:rPr>
              <w:t>Федерального закона от 17 июля 2009 года № 172-ФЗ «</w:t>
            </w:r>
            <w:r w:rsidRPr="00DF3369">
              <w:rPr>
                <w:rFonts w:ascii="Times New Roman" w:hAnsi="Times New Roman" w:cs="Times New Roman"/>
              </w:rPr>
              <w:t xml:space="preserve">Об антикоррупционной экспертизе нормативных правовых актов и проектов нормативных правовых актов», в соответствии с постановлением администрации Уссурийского городского округа от 18 августа 2009 года                   № 1065 «Об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 </w:t>
            </w:r>
            <w:r w:rsidR="004A4C51" w:rsidRPr="00DF3369">
              <w:rPr>
                <w:rFonts w:ascii="Times New Roman" w:hAnsi="Times New Roman" w:cs="Times New Roman"/>
              </w:rPr>
              <w:t xml:space="preserve">за период с 01 января 2021 года по 17 июня 2021 года </w:t>
            </w:r>
            <w:r w:rsidRPr="00DF3369">
              <w:rPr>
                <w:rFonts w:ascii="Times New Roman" w:hAnsi="Times New Roman" w:cs="Times New Roman"/>
              </w:rPr>
              <w:t xml:space="preserve"> отделом мониторинга и анализа нормативных правовых актов НПУ проведено </w:t>
            </w:r>
            <w:r w:rsidR="004A4C51" w:rsidRPr="00DF3369">
              <w:rPr>
                <w:rFonts w:ascii="Times New Roman" w:hAnsi="Times New Roman" w:cs="Times New Roman"/>
              </w:rPr>
              <w:t xml:space="preserve">266 </w:t>
            </w:r>
            <w:r w:rsidRPr="00DF3369">
              <w:rPr>
                <w:rFonts w:ascii="Times New Roman" w:hAnsi="Times New Roman" w:cs="Times New Roman"/>
              </w:rPr>
              <w:t xml:space="preserve"> антикоррупционных экспертиз проектов </w:t>
            </w:r>
            <w:r w:rsidRPr="00DF3369">
              <w:rPr>
                <w:rFonts w:ascii="Times New Roman" w:hAnsi="Times New Roman" w:cs="Times New Roman"/>
              </w:rPr>
              <w:lastRenderedPageBreak/>
              <w:t>нормативных правовых актов</w:t>
            </w:r>
            <w:r w:rsidR="004A4C51" w:rsidRPr="00DF3369">
              <w:rPr>
                <w:rFonts w:ascii="Times New Roman" w:hAnsi="Times New Roman" w:cs="Times New Roman"/>
              </w:rPr>
              <w:t xml:space="preserve">  (в 1 квартале 2021 года 105 экспертиз), наличие коррупциогенных факторов выявлено в 89 проектов НПА, в 177 проектах НПА коррупциогенные факторы не выявлены.</w:t>
            </w:r>
          </w:p>
          <w:p w:rsidR="004071E5" w:rsidRPr="00DF3369" w:rsidRDefault="004071E5" w:rsidP="00547247">
            <w:pPr>
              <w:pStyle w:val="ConsPlusNormal"/>
              <w:ind w:firstLine="458"/>
              <w:jc w:val="both"/>
              <w:outlineLvl w:val="1"/>
              <w:rPr>
                <w:rFonts w:ascii="Times New Roman" w:hAnsi="Times New Roman" w:cs="Times New Roman"/>
                <w:color w:val="000000"/>
              </w:rPr>
            </w:pPr>
            <w:r w:rsidRPr="00DF3369">
              <w:rPr>
                <w:rFonts w:ascii="Times New Roman" w:hAnsi="Times New Roman" w:cs="Times New Roman"/>
              </w:rPr>
              <w:t xml:space="preserve">Динамика количества проведенных антикоррупционных экспертиз за </w:t>
            </w:r>
            <w:r w:rsidR="00561717" w:rsidRPr="00DF3369">
              <w:rPr>
                <w:rFonts w:ascii="Times New Roman" w:hAnsi="Times New Roman" w:cs="Times New Roman"/>
              </w:rPr>
              <w:t>1</w:t>
            </w:r>
            <w:r w:rsidRPr="00DF3369">
              <w:rPr>
                <w:rFonts w:ascii="Times New Roman" w:hAnsi="Times New Roman" w:cs="Times New Roman"/>
              </w:rPr>
              <w:t xml:space="preserve"> </w:t>
            </w:r>
            <w:r w:rsidR="004A4C51" w:rsidRPr="00DF3369">
              <w:rPr>
                <w:rFonts w:ascii="Times New Roman" w:hAnsi="Times New Roman" w:cs="Times New Roman"/>
              </w:rPr>
              <w:t>полугодие</w:t>
            </w:r>
            <w:r w:rsidRPr="00DF3369">
              <w:rPr>
                <w:rFonts w:ascii="Times New Roman" w:hAnsi="Times New Roman" w:cs="Times New Roman"/>
              </w:rPr>
              <w:t xml:space="preserve"> 20</w:t>
            </w:r>
            <w:r w:rsidR="00561717" w:rsidRPr="00DF3369">
              <w:rPr>
                <w:rFonts w:ascii="Times New Roman" w:hAnsi="Times New Roman" w:cs="Times New Roman"/>
              </w:rPr>
              <w:t>20</w:t>
            </w:r>
            <w:r w:rsidRPr="00DF3369">
              <w:rPr>
                <w:rFonts w:ascii="Times New Roman" w:hAnsi="Times New Roman" w:cs="Times New Roman"/>
              </w:rPr>
              <w:t xml:space="preserve"> года и </w:t>
            </w:r>
            <w:r w:rsidR="00561717" w:rsidRPr="00DF3369">
              <w:rPr>
                <w:rFonts w:ascii="Times New Roman" w:hAnsi="Times New Roman" w:cs="Times New Roman"/>
              </w:rPr>
              <w:t>1</w:t>
            </w:r>
            <w:r w:rsidRPr="00DF3369">
              <w:rPr>
                <w:rFonts w:ascii="Times New Roman" w:hAnsi="Times New Roman" w:cs="Times New Roman"/>
              </w:rPr>
              <w:t xml:space="preserve"> </w:t>
            </w:r>
            <w:r w:rsidR="004A4C51" w:rsidRPr="00DF3369">
              <w:rPr>
                <w:rFonts w:ascii="Times New Roman" w:hAnsi="Times New Roman" w:cs="Times New Roman"/>
              </w:rPr>
              <w:t>полугодие</w:t>
            </w:r>
            <w:r w:rsidRPr="00DF3369">
              <w:rPr>
                <w:rFonts w:ascii="Times New Roman" w:hAnsi="Times New Roman" w:cs="Times New Roman"/>
              </w:rPr>
              <w:t xml:space="preserve"> 202</w:t>
            </w:r>
            <w:r w:rsidR="00561717" w:rsidRPr="00DF3369">
              <w:rPr>
                <w:rFonts w:ascii="Times New Roman" w:hAnsi="Times New Roman" w:cs="Times New Roman"/>
              </w:rPr>
              <w:t>1</w:t>
            </w:r>
            <w:r w:rsidRPr="00DF3369">
              <w:rPr>
                <w:rFonts w:ascii="Times New Roman" w:hAnsi="Times New Roman" w:cs="Times New Roman"/>
              </w:rPr>
              <w:t xml:space="preserve"> года: проведено экспертиз за </w:t>
            </w:r>
            <w:r w:rsidR="00561717" w:rsidRPr="00DF3369">
              <w:rPr>
                <w:rFonts w:ascii="Times New Roman" w:hAnsi="Times New Roman" w:cs="Times New Roman"/>
              </w:rPr>
              <w:t>1</w:t>
            </w:r>
            <w:r w:rsidRPr="00DF3369">
              <w:rPr>
                <w:rFonts w:ascii="Times New Roman" w:hAnsi="Times New Roman" w:cs="Times New Roman"/>
              </w:rPr>
              <w:t xml:space="preserve"> </w:t>
            </w:r>
            <w:r w:rsidR="004A4C51" w:rsidRPr="00DF3369">
              <w:rPr>
                <w:rFonts w:ascii="Times New Roman" w:hAnsi="Times New Roman" w:cs="Times New Roman"/>
              </w:rPr>
              <w:t>полугодие</w:t>
            </w:r>
            <w:r w:rsidRPr="00DF3369">
              <w:rPr>
                <w:rFonts w:ascii="Times New Roman" w:hAnsi="Times New Roman" w:cs="Times New Roman"/>
              </w:rPr>
              <w:t xml:space="preserve"> 20</w:t>
            </w:r>
            <w:r w:rsidR="00561717" w:rsidRPr="00DF3369">
              <w:rPr>
                <w:rFonts w:ascii="Times New Roman" w:hAnsi="Times New Roman" w:cs="Times New Roman"/>
              </w:rPr>
              <w:t>20</w:t>
            </w:r>
            <w:r w:rsidRPr="00DF3369">
              <w:rPr>
                <w:rFonts w:ascii="Times New Roman" w:hAnsi="Times New Roman" w:cs="Times New Roman"/>
              </w:rPr>
              <w:t xml:space="preserve"> года - </w:t>
            </w:r>
            <w:r w:rsidR="004A4C51" w:rsidRPr="00DF3369">
              <w:rPr>
                <w:rFonts w:ascii="Times New Roman" w:hAnsi="Times New Roman" w:cs="Times New Roman"/>
              </w:rPr>
              <w:t>274</w:t>
            </w:r>
            <w:r w:rsidRPr="00DF3369">
              <w:rPr>
                <w:rFonts w:ascii="Times New Roman" w:hAnsi="Times New Roman" w:cs="Times New Roman"/>
              </w:rPr>
              <w:t xml:space="preserve">, в том числе положительных </w:t>
            </w:r>
            <w:r w:rsidR="00D649A9" w:rsidRPr="00DF3369">
              <w:rPr>
                <w:rFonts w:ascii="Times New Roman" w:hAnsi="Times New Roman" w:cs="Times New Roman"/>
              </w:rPr>
              <w:t>168</w:t>
            </w:r>
            <w:r w:rsidRPr="00DF3369">
              <w:rPr>
                <w:rFonts w:ascii="Times New Roman" w:hAnsi="Times New Roman" w:cs="Times New Roman"/>
              </w:rPr>
              <w:t xml:space="preserve"> (</w:t>
            </w:r>
            <w:r w:rsidR="00D649A9" w:rsidRPr="00DF3369">
              <w:rPr>
                <w:rFonts w:ascii="Times New Roman" w:hAnsi="Times New Roman" w:cs="Times New Roman"/>
              </w:rPr>
              <w:t>61,3</w:t>
            </w:r>
            <w:r w:rsidR="00561717" w:rsidRPr="00DF3369">
              <w:rPr>
                <w:rFonts w:ascii="Times New Roman" w:hAnsi="Times New Roman" w:cs="Times New Roman"/>
              </w:rPr>
              <w:t xml:space="preserve"> </w:t>
            </w:r>
            <w:r w:rsidRPr="00DF3369">
              <w:rPr>
                <w:rFonts w:ascii="Times New Roman" w:hAnsi="Times New Roman" w:cs="Times New Roman"/>
              </w:rPr>
              <w:t xml:space="preserve">%), отрицательных </w:t>
            </w:r>
            <w:r w:rsidR="00D649A9" w:rsidRPr="00DF3369">
              <w:rPr>
                <w:rFonts w:ascii="Times New Roman" w:hAnsi="Times New Roman" w:cs="Times New Roman"/>
              </w:rPr>
              <w:t>106</w:t>
            </w:r>
            <w:r w:rsidRPr="00DF3369">
              <w:rPr>
                <w:rFonts w:ascii="Times New Roman" w:hAnsi="Times New Roman" w:cs="Times New Roman"/>
              </w:rPr>
              <w:t xml:space="preserve"> (</w:t>
            </w:r>
            <w:r w:rsidR="00D649A9" w:rsidRPr="00DF3369">
              <w:rPr>
                <w:rFonts w:ascii="Times New Roman" w:hAnsi="Times New Roman" w:cs="Times New Roman"/>
              </w:rPr>
              <w:t>38,</w:t>
            </w:r>
            <w:r w:rsidR="00561717" w:rsidRPr="00DF3369">
              <w:rPr>
                <w:rFonts w:ascii="Times New Roman" w:hAnsi="Times New Roman" w:cs="Times New Roman"/>
              </w:rPr>
              <w:t xml:space="preserve">7 </w:t>
            </w:r>
            <w:r w:rsidRPr="00DF3369">
              <w:rPr>
                <w:rFonts w:ascii="Times New Roman" w:hAnsi="Times New Roman" w:cs="Times New Roman"/>
              </w:rPr>
              <w:t xml:space="preserve">%); за </w:t>
            </w:r>
            <w:r w:rsidR="00561717" w:rsidRPr="00DF3369">
              <w:rPr>
                <w:rFonts w:ascii="Times New Roman" w:hAnsi="Times New Roman" w:cs="Times New Roman"/>
              </w:rPr>
              <w:t>1</w:t>
            </w:r>
            <w:r w:rsidRPr="00DF3369">
              <w:rPr>
                <w:rFonts w:ascii="Times New Roman" w:hAnsi="Times New Roman" w:cs="Times New Roman"/>
              </w:rPr>
              <w:t xml:space="preserve"> </w:t>
            </w:r>
            <w:r w:rsidR="00D649A9" w:rsidRPr="00DF3369">
              <w:rPr>
                <w:rFonts w:ascii="Times New Roman" w:hAnsi="Times New Roman" w:cs="Times New Roman"/>
              </w:rPr>
              <w:t>полугодие</w:t>
            </w:r>
            <w:r w:rsidRPr="00DF3369">
              <w:rPr>
                <w:rFonts w:ascii="Times New Roman" w:hAnsi="Times New Roman" w:cs="Times New Roman"/>
              </w:rPr>
              <w:t xml:space="preserve"> 202</w:t>
            </w:r>
            <w:r w:rsidR="00561717" w:rsidRPr="00DF3369">
              <w:rPr>
                <w:rFonts w:ascii="Times New Roman" w:hAnsi="Times New Roman" w:cs="Times New Roman"/>
              </w:rPr>
              <w:t>1</w:t>
            </w:r>
            <w:r w:rsidRPr="00DF3369">
              <w:rPr>
                <w:rFonts w:ascii="Times New Roman" w:hAnsi="Times New Roman" w:cs="Times New Roman"/>
              </w:rPr>
              <w:t xml:space="preserve"> года проведено </w:t>
            </w:r>
            <w:r w:rsidR="00D649A9" w:rsidRPr="00DF3369">
              <w:rPr>
                <w:rFonts w:ascii="Times New Roman" w:hAnsi="Times New Roman" w:cs="Times New Roman"/>
              </w:rPr>
              <w:t>266</w:t>
            </w:r>
            <w:r w:rsidRPr="00DF3369">
              <w:rPr>
                <w:rFonts w:ascii="Times New Roman" w:hAnsi="Times New Roman" w:cs="Times New Roman"/>
              </w:rPr>
              <w:t xml:space="preserve"> антикоррупционных экспертиз, в том числе положительных </w:t>
            </w:r>
            <w:r w:rsidR="00D649A9" w:rsidRPr="00DF3369">
              <w:rPr>
                <w:rFonts w:ascii="Times New Roman" w:hAnsi="Times New Roman" w:cs="Times New Roman"/>
              </w:rPr>
              <w:t>177</w:t>
            </w:r>
            <w:r w:rsidRPr="00DF3369">
              <w:rPr>
                <w:rFonts w:ascii="Times New Roman" w:hAnsi="Times New Roman" w:cs="Times New Roman"/>
              </w:rPr>
              <w:t xml:space="preserve"> (6</w:t>
            </w:r>
            <w:r w:rsidR="00D649A9" w:rsidRPr="00DF3369">
              <w:rPr>
                <w:rFonts w:ascii="Times New Roman" w:hAnsi="Times New Roman" w:cs="Times New Roman"/>
              </w:rPr>
              <w:t>6,5</w:t>
            </w:r>
            <w:r w:rsidR="00561717" w:rsidRPr="00DF3369">
              <w:rPr>
                <w:rFonts w:ascii="Times New Roman" w:hAnsi="Times New Roman" w:cs="Times New Roman"/>
              </w:rPr>
              <w:t xml:space="preserve"> %), отрицательных </w:t>
            </w:r>
            <w:r w:rsidR="00D649A9" w:rsidRPr="00DF3369">
              <w:rPr>
                <w:rFonts w:ascii="Times New Roman" w:hAnsi="Times New Roman" w:cs="Times New Roman"/>
              </w:rPr>
              <w:t>89</w:t>
            </w:r>
            <w:r w:rsidRPr="00DF3369">
              <w:rPr>
                <w:rFonts w:ascii="Times New Roman" w:hAnsi="Times New Roman" w:cs="Times New Roman"/>
              </w:rPr>
              <w:t xml:space="preserve"> (</w:t>
            </w:r>
            <w:r w:rsidR="00D649A9" w:rsidRPr="00DF3369">
              <w:rPr>
                <w:rFonts w:ascii="Times New Roman" w:hAnsi="Times New Roman" w:cs="Times New Roman"/>
              </w:rPr>
              <w:t>33,4</w:t>
            </w:r>
            <w:r w:rsidR="00561717" w:rsidRPr="00DF3369">
              <w:rPr>
                <w:rFonts w:ascii="Times New Roman" w:hAnsi="Times New Roman" w:cs="Times New Roman"/>
              </w:rPr>
              <w:t xml:space="preserve"> </w:t>
            </w:r>
            <w:r w:rsidRPr="00DF3369">
              <w:rPr>
                <w:rFonts w:ascii="Times New Roman" w:hAnsi="Times New Roman" w:cs="Times New Roman"/>
              </w:rPr>
              <w:t xml:space="preserve">%). </w:t>
            </w:r>
            <w:r w:rsidRPr="00DF3369">
              <w:rPr>
                <w:rFonts w:ascii="Times New Roman" w:hAnsi="Times New Roman" w:cs="Times New Roman"/>
                <w:color w:val="000000"/>
              </w:rPr>
              <w:t xml:space="preserve">Из приведенной выше динамики следует, что соотношение положительных и отрицательных антикоррупционных экспертиз, проведенных в </w:t>
            </w:r>
            <w:r w:rsidR="00561717" w:rsidRPr="00DF3369">
              <w:rPr>
                <w:rFonts w:ascii="Times New Roman" w:hAnsi="Times New Roman" w:cs="Times New Roman"/>
                <w:color w:val="000000"/>
              </w:rPr>
              <w:t>1</w:t>
            </w:r>
            <w:r w:rsidRPr="00DF3369">
              <w:rPr>
                <w:rFonts w:ascii="Times New Roman" w:hAnsi="Times New Roman" w:cs="Times New Roman"/>
                <w:color w:val="000000"/>
              </w:rPr>
              <w:t xml:space="preserve"> </w:t>
            </w:r>
            <w:r w:rsidR="00D649A9" w:rsidRPr="00DF3369">
              <w:rPr>
                <w:rFonts w:ascii="Times New Roman" w:hAnsi="Times New Roman" w:cs="Times New Roman"/>
                <w:color w:val="000000"/>
              </w:rPr>
              <w:t>полугодии</w:t>
            </w:r>
            <w:r w:rsidRPr="00DF3369">
              <w:rPr>
                <w:rFonts w:ascii="Times New Roman" w:hAnsi="Times New Roman" w:cs="Times New Roman"/>
                <w:color w:val="000000"/>
              </w:rPr>
              <w:t xml:space="preserve"> 202</w:t>
            </w:r>
            <w:r w:rsidR="00561717" w:rsidRPr="00DF3369">
              <w:rPr>
                <w:rFonts w:ascii="Times New Roman" w:hAnsi="Times New Roman" w:cs="Times New Roman"/>
                <w:color w:val="000000"/>
              </w:rPr>
              <w:t>1</w:t>
            </w:r>
            <w:r w:rsidRPr="00DF3369">
              <w:rPr>
                <w:rFonts w:ascii="Times New Roman" w:hAnsi="Times New Roman" w:cs="Times New Roman"/>
                <w:color w:val="000000"/>
              </w:rPr>
              <w:t xml:space="preserve"> года, по отношению к </w:t>
            </w:r>
            <w:r w:rsidR="00561717" w:rsidRPr="00DF3369">
              <w:rPr>
                <w:rFonts w:ascii="Times New Roman" w:hAnsi="Times New Roman" w:cs="Times New Roman"/>
                <w:color w:val="000000"/>
              </w:rPr>
              <w:t>1</w:t>
            </w:r>
            <w:r w:rsidRPr="00DF3369">
              <w:rPr>
                <w:rFonts w:ascii="Times New Roman" w:hAnsi="Times New Roman" w:cs="Times New Roman"/>
                <w:color w:val="000000"/>
              </w:rPr>
              <w:t xml:space="preserve"> </w:t>
            </w:r>
            <w:r w:rsidR="00D649A9" w:rsidRPr="00DF3369">
              <w:rPr>
                <w:rFonts w:ascii="Times New Roman" w:hAnsi="Times New Roman" w:cs="Times New Roman"/>
                <w:color w:val="000000"/>
              </w:rPr>
              <w:t>полугодии</w:t>
            </w:r>
            <w:r w:rsidRPr="00DF3369">
              <w:rPr>
                <w:rFonts w:ascii="Times New Roman" w:hAnsi="Times New Roman" w:cs="Times New Roman"/>
                <w:color w:val="000000"/>
              </w:rPr>
              <w:t xml:space="preserve"> 20</w:t>
            </w:r>
            <w:r w:rsidR="00561717" w:rsidRPr="00DF3369">
              <w:rPr>
                <w:rFonts w:ascii="Times New Roman" w:hAnsi="Times New Roman" w:cs="Times New Roman"/>
                <w:color w:val="000000"/>
              </w:rPr>
              <w:t>20</w:t>
            </w:r>
            <w:r w:rsidR="00D649A9" w:rsidRPr="00DF3369">
              <w:rPr>
                <w:rFonts w:ascii="Times New Roman" w:hAnsi="Times New Roman" w:cs="Times New Roman"/>
                <w:color w:val="000000"/>
              </w:rPr>
              <w:t xml:space="preserve"> года </w:t>
            </w:r>
            <w:r w:rsidR="00561717" w:rsidRPr="00DF3369">
              <w:rPr>
                <w:rFonts w:ascii="Times New Roman" w:hAnsi="Times New Roman" w:cs="Times New Roman"/>
                <w:color w:val="000000"/>
              </w:rPr>
              <w:t>не</w:t>
            </w:r>
            <w:r w:rsidRPr="00DF3369">
              <w:rPr>
                <w:rFonts w:ascii="Times New Roman" w:hAnsi="Times New Roman" w:cs="Times New Roman"/>
                <w:color w:val="000000"/>
              </w:rPr>
              <w:t>значительно изменил</w:t>
            </w:r>
            <w:r w:rsidR="00561717" w:rsidRPr="00DF3369">
              <w:rPr>
                <w:rFonts w:ascii="Times New Roman" w:hAnsi="Times New Roman" w:cs="Times New Roman"/>
                <w:color w:val="000000"/>
              </w:rPr>
              <w:t>о</w:t>
            </w:r>
            <w:r w:rsidRPr="00DF3369">
              <w:rPr>
                <w:rFonts w:ascii="Times New Roman" w:hAnsi="Times New Roman" w:cs="Times New Roman"/>
                <w:color w:val="000000"/>
              </w:rPr>
              <w:t>с</w:t>
            </w:r>
            <w:r w:rsidR="00561717" w:rsidRPr="00DF3369">
              <w:rPr>
                <w:rFonts w:ascii="Times New Roman" w:hAnsi="Times New Roman" w:cs="Times New Roman"/>
                <w:color w:val="000000"/>
              </w:rPr>
              <w:t>ь</w:t>
            </w:r>
            <w:r w:rsidRPr="00DF3369">
              <w:rPr>
                <w:rFonts w:ascii="Times New Roman" w:hAnsi="Times New Roman" w:cs="Times New Roman"/>
                <w:color w:val="000000"/>
              </w:rPr>
              <w:t xml:space="preserve">,  при этом процент проведенных положительных экспертиз превышает процент проведенных отрицательных экспертиз в </w:t>
            </w:r>
            <w:r w:rsidR="00D649A9" w:rsidRPr="00DF3369">
              <w:rPr>
                <w:rFonts w:ascii="Times New Roman" w:hAnsi="Times New Roman" w:cs="Times New Roman"/>
                <w:color w:val="000000"/>
              </w:rPr>
              <w:t>обоих</w:t>
            </w:r>
            <w:r w:rsidRPr="00DF3369">
              <w:rPr>
                <w:rFonts w:ascii="Times New Roman" w:hAnsi="Times New Roman" w:cs="Times New Roman"/>
                <w:color w:val="000000"/>
              </w:rPr>
              <w:t xml:space="preserve"> анализируемых периодах. </w:t>
            </w:r>
          </w:p>
          <w:p w:rsidR="00D649A9" w:rsidRPr="00DF3369" w:rsidRDefault="00D649A9" w:rsidP="00547247">
            <w:pPr>
              <w:pStyle w:val="ConsPlusNormal"/>
              <w:ind w:firstLine="458"/>
              <w:jc w:val="both"/>
              <w:outlineLvl w:val="1"/>
              <w:rPr>
                <w:rFonts w:ascii="Times New Roman" w:hAnsi="Times New Roman" w:cs="Times New Roman"/>
                <w:color w:val="000000"/>
              </w:rPr>
            </w:pPr>
            <w:r w:rsidRPr="00DF3369">
              <w:rPr>
                <w:rFonts w:ascii="Times New Roman" w:hAnsi="Times New Roman" w:cs="Times New Roman"/>
                <w:color w:val="000000"/>
              </w:rPr>
              <w:t>Отрицательные экспертизы обусловлены установлением при проведении НПУ антикоррупционной экспертизы коррупциогенных факторов в проектах нормативных правовых актов.</w:t>
            </w:r>
          </w:p>
          <w:p w:rsidR="00085644" w:rsidRPr="00DF3369" w:rsidRDefault="00085644" w:rsidP="00547247">
            <w:pPr>
              <w:pStyle w:val="ConsPlusNormal"/>
              <w:ind w:firstLine="458"/>
              <w:jc w:val="both"/>
              <w:outlineLvl w:val="1"/>
              <w:rPr>
                <w:rFonts w:ascii="Times New Roman" w:hAnsi="Times New Roman" w:cs="Times New Roman"/>
              </w:rPr>
            </w:pPr>
            <w:r w:rsidRPr="00DF3369">
              <w:rPr>
                <w:rFonts w:ascii="Times New Roman" w:hAnsi="Times New Roman" w:cs="Times New Roman"/>
              </w:rPr>
              <w:t xml:space="preserve">Проведен анализ выявленных в проектах нормативных правовых актов коррупциогенных факторов. Анализом установлено, что наиболее часто встречающимися коррупциогенными факторами являются: </w:t>
            </w:r>
          </w:p>
          <w:p w:rsidR="00085644" w:rsidRPr="00DF3369" w:rsidRDefault="00085644" w:rsidP="00547247">
            <w:pPr>
              <w:pStyle w:val="ConsPlusNormal"/>
              <w:ind w:firstLine="458"/>
              <w:jc w:val="both"/>
              <w:outlineLvl w:val="1"/>
              <w:rPr>
                <w:rFonts w:ascii="Times New Roman" w:hAnsi="Times New Roman" w:cs="Times New Roman"/>
              </w:rPr>
            </w:pPr>
            <w:r w:rsidRPr="00DF3369">
              <w:rPr>
                <w:rFonts w:ascii="Times New Roman" w:hAnsi="Times New Roman" w:cs="Times New Roman"/>
              </w:rPr>
              <w:t xml:space="preserve">- определение компетенции по формуле «вправе»; </w:t>
            </w:r>
          </w:p>
          <w:p w:rsidR="00085644" w:rsidRPr="00DF3369" w:rsidRDefault="00085644" w:rsidP="00547247">
            <w:pPr>
              <w:pStyle w:val="ConsPlusNormal"/>
              <w:ind w:firstLine="458"/>
              <w:jc w:val="both"/>
              <w:outlineLvl w:val="1"/>
              <w:rPr>
                <w:rFonts w:ascii="Times New Roman" w:hAnsi="Times New Roman" w:cs="Times New Roman"/>
              </w:rPr>
            </w:pPr>
            <w:r w:rsidRPr="00DF3369">
              <w:rPr>
                <w:rFonts w:ascii="Times New Roman" w:hAnsi="Times New Roman" w:cs="Times New Roman"/>
              </w:rPr>
              <w:t xml:space="preserve">- широта дискреционных полномочий; </w:t>
            </w:r>
          </w:p>
          <w:p w:rsidR="00085644" w:rsidRPr="00DF3369" w:rsidRDefault="00085644" w:rsidP="00547247">
            <w:pPr>
              <w:pStyle w:val="ConsPlusNormal"/>
              <w:ind w:firstLine="458"/>
              <w:jc w:val="both"/>
              <w:outlineLvl w:val="1"/>
              <w:rPr>
                <w:rFonts w:ascii="Times New Roman" w:hAnsi="Times New Roman" w:cs="Times New Roman"/>
              </w:rPr>
            </w:pPr>
            <w:r w:rsidRPr="00DF3369">
              <w:rPr>
                <w:rFonts w:ascii="Times New Roman" w:hAnsi="Times New Roman" w:cs="Times New Roman"/>
              </w:rPr>
              <w:t>- отсутствие или неполнота административных процедур.</w:t>
            </w:r>
          </w:p>
          <w:p w:rsidR="00085644" w:rsidRPr="00DF3369" w:rsidRDefault="00085644" w:rsidP="00547247">
            <w:pPr>
              <w:pStyle w:val="ConsPlusNormal"/>
              <w:ind w:firstLine="458"/>
              <w:jc w:val="both"/>
              <w:outlineLvl w:val="1"/>
              <w:rPr>
                <w:rFonts w:ascii="Times New Roman" w:hAnsi="Times New Roman" w:cs="Times New Roman"/>
              </w:rPr>
            </w:pPr>
            <w:r w:rsidRPr="00DF3369">
              <w:rPr>
                <w:rFonts w:ascii="Times New Roman" w:hAnsi="Times New Roman" w:cs="Times New Roman"/>
              </w:rPr>
              <w:t xml:space="preserve">Проведен анализ причин и условий наличия коррупциогенных факторов в проектах нормативных правовых актов. </w:t>
            </w:r>
          </w:p>
          <w:p w:rsidR="00D649A9" w:rsidRPr="00DF3369" w:rsidRDefault="00085644" w:rsidP="00085644">
            <w:pPr>
              <w:pStyle w:val="ConsPlusNormal"/>
              <w:ind w:firstLine="708"/>
              <w:jc w:val="both"/>
              <w:outlineLvl w:val="1"/>
              <w:rPr>
                <w:rFonts w:ascii="Times New Roman" w:hAnsi="Times New Roman" w:cs="Times New Roman"/>
              </w:rPr>
            </w:pPr>
            <w:r w:rsidRPr="00DF3369">
              <w:rPr>
                <w:rFonts w:ascii="Times New Roman" w:hAnsi="Times New Roman" w:cs="Times New Roman"/>
              </w:rPr>
              <w:lastRenderedPageBreak/>
              <w:t>Причинами подготовки проектов нормативных правовых актов, содержащих коррупциогенные факторы</w:t>
            </w:r>
            <w:r w:rsidR="00D649A9" w:rsidRPr="00DF3369">
              <w:rPr>
                <w:rFonts w:ascii="Times New Roman" w:hAnsi="Times New Roman" w:cs="Times New Roman"/>
              </w:rPr>
              <w:t>, предполагаем,</w:t>
            </w:r>
            <w:r w:rsidRPr="00DF3369">
              <w:rPr>
                <w:rFonts w:ascii="Times New Roman" w:hAnsi="Times New Roman" w:cs="Times New Roman"/>
              </w:rPr>
              <w:t xml:space="preserve"> является недостаточный уровень </w:t>
            </w:r>
            <w:r w:rsidR="00D649A9" w:rsidRPr="00DF3369">
              <w:rPr>
                <w:rFonts w:ascii="Times New Roman" w:hAnsi="Times New Roman" w:cs="Times New Roman"/>
              </w:rPr>
              <w:t>изучения законодательной базы должностными лицами, разрабатывающими муниципальные правовые акты, невнимательность.</w:t>
            </w:r>
          </w:p>
          <w:p w:rsidR="00D649A9" w:rsidRPr="00DF3369" w:rsidRDefault="00085644" w:rsidP="00547247">
            <w:pPr>
              <w:pStyle w:val="ConsPlusNormal"/>
              <w:ind w:firstLine="458"/>
              <w:jc w:val="both"/>
              <w:outlineLvl w:val="1"/>
              <w:rPr>
                <w:rFonts w:ascii="Times New Roman" w:hAnsi="Times New Roman" w:cs="Times New Roman"/>
              </w:rPr>
            </w:pPr>
            <w:r w:rsidRPr="00DF3369">
              <w:rPr>
                <w:rFonts w:ascii="Times New Roman" w:hAnsi="Times New Roman" w:cs="Times New Roman"/>
              </w:rPr>
              <w:t xml:space="preserve">Условиями, </w:t>
            </w:r>
            <w:r w:rsidR="00D649A9" w:rsidRPr="00DF3369">
              <w:rPr>
                <w:rFonts w:ascii="Times New Roman" w:hAnsi="Times New Roman" w:cs="Times New Roman"/>
              </w:rPr>
              <w:t>с</w:t>
            </w:r>
            <w:r w:rsidRPr="00DF3369">
              <w:rPr>
                <w:rFonts w:ascii="Times New Roman" w:hAnsi="Times New Roman" w:cs="Times New Roman"/>
              </w:rPr>
              <w:t>пособствующими</w:t>
            </w:r>
            <w:r w:rsidR="00D649A9" w:rsidRPr="00DF3369">
              <w:rPr>
                <w:rFonts w:ascii="Times New Roman" w:hAnsi="Times New Roman" w:cs="Times New Roman"/>
              </w:rPr>
              <w:t xml:space="preserve"> наличию проектов с дефектами, </w:t>
            </w:r>
            <w:r w:rsidRPr="00DF3369">
              <w:rPr>
                <w:rFonts w:ascii="Times New Roman" w:hAnsi="Times New Roman" w:cs="Times New Roman"/>
              </w:rPr>
              <w:t xml:space="preserve">является пассивность в самостоятельном повышении должностными лицами уровня знаний, в изучении действующего законодательства и правоприменительной практики, а также периодическая смена кадрового состава администрации, </w:t>
            </w:r>
            <w:r w:rsidR="00D649A9" w:rsidRPr="00DF3369">
              <w:rPr>
                <w:rFonts w:ascii="Times New Roman" w:hAnsi="Times New Roman" w:cs="Times New Roman"/>
              </w:rPr>
              <w:t>спешка ввиду срочной подготовки проектов, необращение за консультативной помощью в случае необходимости.</w:t>
            </w:r>
          </w:p>
          <w:p w:rsidR="00085644" w:rsidRPr="00DF3369" w:rsidRDefault="00085644" w:rsidP="00547247">
            <w:pPr>
              <w:pStyle w:val="ConsPlusNormal"/>
              <w:ind w:firstLine="458"/>
              <w:jc w:val="both"/>
              <w:outlineLvl w:val="1"/>
              <w:rPr>
                <w:rFonts w:ascii="Times New Roman" w:hAnsi="Times New Roman" w:cs="Times New Roman"/>
              </w:rPr>
            </w:pPr>
            <w:r w:rsidRPr="00DF3369">
              <w:rPr>
                <w:rFonts w:ascii="Times New Roman" w:hAnsi="Times New Roman" w:cs="Times New Roman"/>
              </w:rPr>
              <w:t>В целях повышения эффективности работы с муниципальными правовыми актами и их проектами, в том числе для обеспечения самостоятельного выявления специалистами отраслевых (функциональных) органов администрации Уссурийского городского округа коррупциогенных факторов в разрабатываемых ими проектах нормативных правовых актов необходимо принять следующие меры:</w:t>
            </w:r>
          </w:p>
          <w:p w:rsidR="00085644" w:rsidRPr="00DF3369" w:rsidRDefault="00085644" w:rsidP="00547247">
            <w:pPr>
              <w:pStyle w:val="ConsPlusNormal"/>
              <w:ind w:firstLine="458"/>
              <w:jc w:val="both"/>
              <w:outlineLvl w:val="1"/>
              <w:rPr>
                <w:rFonts w:ascii="Times New Roman" w:hAnsi="Times New Roman" w:cs="Times New Roman"/>
              </w:rPr>
            </w:pPr>
            <w:r w:rsidRPr="00DF3369">
              <w:rPr>
                <w:rFonts w:ascii="Times New Roman" w:hAnsi="Times New Roman" w:cs="Times New Roman"/>
              </w:rPr>
              <w:t>на регулярной основе повышать уровень знаний должностных лиц, как посредством повышения квалификации в специализированных организациях, так и посредством самостоятельного изучения ими действующего законодательства и правоприменительной практики;</w:t>
            </w:r>
          </w:p>
          <w:p w:rsidR="00085644" w:rsidRPr="00DF3369" w:rsidRDefault="00085644" w:rsidP="00547247">
            <w:pPr>
              <w:pStyle w:val="ConsPlusNormal"/>
              <w:ind w:firstLine="458"/>
              <w:jc w:val="both"/>
              <w:outlineLvl w:val="1"/>
              <w:rPr>
                <w:rFonts w:ascii="Times New Roman" w:hAnsi="Times New Roman" w:cs="Times New Roman"/>
              </w:rPr>
            </w:pPr>
            <w:r w:rsidRPr="00DF3369">
              <w:rPr>
                <w:rFonts w:ascii="Times New Roman" w:hAnsi="Times New Roman" w:cs="Times New Roman"/>
              </w:rPr>
              <w:t>со стороны НПУ продолжить проводимую на регулярной основе индивидуальную работу со специалистами отраслевых (функциональных) органов администрации Уссурийского городского округа.</w:t>
            </w:r>
          </w:p>
          <w:p w:rsidR="000D0F09" w:rsidRPr="00DF3369" w:rsidRDefault="000D0F09" w:rsidP="00547247">
            <w:pPr>
              <w:pStyle w:val="ConsPlusNormal"/>
              <w:ind w:firstLine="458"/>
              <w:jc w:val="both"/>
              <w:outlineLvl w:val="1"/>
              <w:rPr>
                <w:rFonts w:ascii="Times New Roman" w:hAnsi="Times New Roman" w:cs="Times New Roman"/>
              </w:rPr>
            </w:pPr>
            <w:r w:rsidRPr="00DF3369">
              <w:rPr>
                <w:rFonts w:ascii="Times New Roman" w:hAnsi="Times New Roman" w:cs="Times New Roman"/>
              </w:rPr>
              <w:t xml:space="preserve">В целях совершенствования работы с проектами  нормативных правовых актов, </w:t>
            </w:r>
            <w:r w:rsidRPr="00DF3369">
              <w:rPr>
                <w:rFonts w:ascii="Times New Roman" w:hAnsi="Times New Roman" w:cs="Times New Roman"/>
              </w:rPr>
              <w:lastRenderedPageBreak/>
              <w:t xml:space="preserve">недопущения наличия в них коррупциогогенных факторов в 1 полугодии 2021 года </w:t>
            </w:r>
            <w:r w:rsidR="00085644" w:rsidRPr="00DF3369">
              <w:rPr>
                <w:rFonts w:ascii="Times New Roman" w:hAnsi="Times New Roman" w:cs="Times New Roman"/>
              </w:rPr>
              <w:t>НПУ</w:t>
            </w:r>
            <w:r w:rsidRPr="00DF3369">
              <w:rPr>
                <w:rFonts w:ascii="Times New Roman" w:hAnsi="Times New Roman" w:cs="Times New Roman"/>
              </w:rPr>
              <w:t xml:space="preserve"> в адрес руководителей отраслевых (функциональных) органов администрации Уссурийского городского округа для изучения и применения в работе направлены информационные материалы (слайды), содержащие обзор видов коррупциогенных факторов, примеров их наличия в НПА, уточняющие нормативно-правовое регулирование антикоррупционной экспертизы.</w:t>
            </w:r>
          </w:p>
          <w:p w:rsidR="00085644" w:rsidRPr="00DF3369" w:rsidRDefault="00085644" w:rsidP="00547247">
            <w:pPr>
              <w:autoSpaceDE w:val="0"/>
              <w:autoSpaceDN w:val="0"/>
              <w:adjustRightInd w:val="0"/>
              <w:ind w:firstLine="316"/>
              <w:jc w:val="both"/>
              <w:rPr>
                <w:rFonts w:ascii="Times New Roman" w:hAnsi="Times New Roman" w:cs="Times New Roman"/>
                <w:sz w:val="20"/>
                <w:szCs w:val="20"/>
              </w:rPr>
            </w:pPr>
            <w:r w:rsidRPr="00DF3369">
              <w:rPr>
                <w:rFonts w:ascii="Times New Roman" w:hAnsi="Times New Roman" w:cs="Times New Roman"/>
                <w:sz w:val="20"/>
                <w:szCs w:val="20"/>
              </w:rPr>
              <w:t>Кроме того, НПУ осуществляется взаимодействие с Уссурийской городской прокуратурой, Владивостокской межрайонной природоохранной прокуратурой в</w:t>
            </w:r>
            <w:r w:rsidR="000D0F09" w:rsidRPr="00DF3369">
              <w:rPr>
                <w:rFonts w:ascii="Times New Roman" w:hAnsi="Times New Roman" w:cs="Times New Roman"/>
                <w:sz w:val="20"/>
                <w:szCs w:val="20"/>
              </w:rPr>
              <w:t xml:space="preserve"> </w:t>
            </w:r>
            <w:r w:rsidRPr="00DF3369">
              <w:rPr>
                <w:rFonts w:ascii="Times New Roman" w:hAnsi="Times New Roman" w:cs="Times New Roman"/>
                <w:sz w:val="20"/>
                <w:szCs w:val="20"/>
              </w:rPr>
              <w:t xml:space="preserve">рамках проведения мероприятий, направленных на выявление коррупциогенных факторов и предотвращение их наличия в муниципальных правовых актах, на улучшение муниципальной правовой базы. </w:t>
            </w:r>
          </w:p>
          <w:p w:rsidR="004071E5" w:rsidRPr="00DF3369" w:rsidRDefault="00085644" w:rsidP="004B78F9">
            <w:pPr>
              <w:pStyle w:val="ConsPlusNormal"/>
              <w:ind w:firstLine="316"/>
              <w:jc w:val="both"/>
            </w:pPr>
            <w:r w:rsidRPr="00DF3369">
              <w:rPr>
                <w:rFonts w:ascii="Times New Roman" w:hAnsi="Times New Roman" w:cs="Times New Roman"/>
              </w:rPr>
              <w:t>Администрацией Уссурийского городского округа обеспеч</w:t>
            </w:r>
            <w:r w:rsidR="000D0F09" w:rsidRPr="00DF3369">
              <w:rPr>
                <w:rFonts w:ascii="Times New Roman" w:hAnsi="Times New Roman" w:cs="Times New Roman"/>
              </w:rPr>
              <w:t>ивается</w:t>
            </w:r>
            <w:r w:rsidRPr="00DF3369">
              <w:rPr>
                <w:rFonts w:ascii="Times New Roman" w:hAnsi="Times New Roman" w:cs="Times New Roman"/>
              </w:rPr>
              <w:t xml:space="preserve"> проведение независимой антикоррупционной экспертизы. В этих целях на официальном сайте администрации Уссурийского городского округа размещаются проекты нормативно-правовых актов. В 1 </w:t>
            </w:r>
            <w:r w:rsidR="004B78F9" w:rsidRPr="00DF3369">
              <w:rPr>
                <w:rFonts w:ascii="Times New Roman" w:hAnsi="Times New Roman" w:cs="Times New Roman"/>
              </w:rPr>
              <w:t>полугодии</w:t>
            </w:r>
            <w:r w:rsidRPr="00DF3369">
              <w:rPr>
                <w:rFonts w:ascii="Times New Roman" w:hAnsi="Times New Roman" w:cs="Times New Roman"/>
              </w:rPr>
              <w:t xml:space="preserve"> 2021 года заключения независимой антикоррупционной экспертизы в администрацию Уссурийского городского округа не поступали. Следует констатировать факт непроявления правовой активности граждан и юридических лиц, не смотря на создание органом местного самоуправления условий доступности информации о деятельности органа на должном уровне.</w:t>
            </w:r>
          </w:p>
        </w:tc>
        <w:tc>
          <w:tcPr>
            <w:tcW w:w="851" w:type="dxa"/>
          </w:tcPr>
          <w:p w:rsidR="004071E5" w:rsidRPr="002726F6" w:rsidRDefault="004071E5" w:rsidP="00561717">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4071E5" w:rsidRPr="002726F6" w:rsidRDefault="004071E5"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071E5" w:rsidRPr="002726F6" w:rsidRDefault="004071E5"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4071E5" w:rsidRPr="002726F6" w:rsidRDefault="004071E5" w:rsidP="00561717">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4071E5" w:rsidRPr="00F31AE5" w:rsidTr="00695C1B">
        <w:trPr>
          <w:gridAfter w:val="1"/>
          <w:wAfter w:w="4252" w:type="dxa"/>
        </w:trPr>
        <w:tc>
          <w:tcPr>
            <w:tcW w:w="11449" w:type="dxa"/>
            <w:gridSpan w:val="7"/>
          </w:tcPr>
          <w:p w:rsidR="004071E5" w:rsidRPr="00AF0497" w:rsidRDefault="004071E5" w:rsidP="00822B94">
            <w:pPr>
              <w:rPr>
                <w:rFonts w:ascii="Times New Roman" w:hAnsi="Times New Roman" w:cs="Times New Roman"/>
              </w:rPr>
            </w:pPr>
            <w:r w:rsidRPr="00AF0497">
              <w:rPr>
                <w:rFonts w:ascii="Times New Roman" w:hAnsi="Times New Roman" w:cs="Times New Roman"/>
              </w:rPr>
              <w:lastRenderedPageBreak/>
              <w:t xml:space="preserve">Задача №2. Наименование задачи: Реализация антикоррупционных механизмов в деятельности органов местного самоуправления, а также системы запретов, ограничений и требований, установленных в целях противодействия коррупции </w:t>
            </w:r>
          </w:p>
        </w:tc>
        <w:tc>
          <w:tcPr>
            <w:tcW w:w="851" w:type="dxa"/>
          </w:tcPr>
          <w:p w:rsidR="004071E5" w:rsidRPr="002726F6" w:rsidRDefault="004071E5" w:rsidP="00AE0239">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4071E5" w:rsidRPr="002726F6" w:rsidRDefault="004071E5"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071E5" w:rsidRPr="002726F6" w:rsidRDefault="004071E5"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4071E5" w:rsidRPr="002726F6" w:rsidRDefault="004071E5"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4071E5" w:rsidRPr="00F31AE5" w:rsidTr="00F2240D">
        <w:trPr>
          <w:gridAfter w:val="1"/>
          <w:wAfter w:w="4252" w:type="dxa"/>
          <w:cantSplit/>
        </w:trPr>
        <w:tc>
          <w:tcPr>
            <w:tcW w:w="620" w:type="dxa"/>
          </w:tcPr>
          <w:p w:rsidR="004071E5" w:rsidRPr="00F31AE5" w:rsidRDefault="004071E5" w:rsidP="00AE0239">
            <w:pPr>
              <w:rPr>
                <w:rFonts w:ascii="Times New Roman" w:hAnsi="Times New Roman" w:cs="Times New Roman"/>
              </w:rPr>
            </w:pPr>
            <w:r>
              <w:rPr>
                <w:rFonts w:ascii="Times New Roman" w:hAnsi="Times New Roman" w:cs="Times New Roman"/>
              </w:rPr>
              <w:t>2</w:t>
            </w:r>
          </w:p>
        </w:tc>
        <w:tc>
          <w:tcPr>
            <w:tcW w:w="10829" w:type="dxa"/>
            <w:gridSpan w:val="6"/>
          </w:tcPr>
          <w:p w:rsidR="004071E5" w:rsidRDefault="004071E5" w:rsidP="00E43DBC">
            <w:pPr>
              <w:jc w:val="center"/>
              <w:rPr>
                <w:rFonts w:ascii="Times New Roman" w:hAnsi="Times New Roman" w:cs="Times New Roman"/>
              </w:rPr>
            </w:pPr>
            <w:r w:rsidRPr="00AF0497">
              <w:rPr>
                <w:rFonts w:ascii="Times New Roman" w:hAnsi="Times New Roman" w:cs="Times New Roman"/>
              </w:rPr>
              <w:t xml:space="preserve">Основное мероприятие. </w:t>
            </w:r>
            <w:r>
              <w:rPr>
                <w:rFonts w:ascii="Times New Roman" w:hAnsi="Times New Roman" w:cs="Times New Roman"/>
              </w:rPr>
              <w:t>Организация контроля в коррупциогенных сферах</w:t>
            </w:r>
          </w:p>
          <w:p w:rsidR="00085644" w:rsidRPr="00AF0497" w:rsidRDefault="00085644" w:rsidP="00E43DBC">
            <w:pPr>
              <w:jc w:val="center"/>
              <w:rPr>
                <w:rFonts w:ascii="Times New Roman" w:hAnsi="Times New Roman" w:cs="Times New Roman"/>
              </w:rPr>
            </w:pPr>
          </w:p>
        </w:tc>
        <w:tc>
          <w:tcPr>
            <w:tcW w:w="851" w:type="dxa"/>
          </w:tcPr>
          <w:p w:rsidR="004071E5" w:rsidRPr="002726F6" w:rsidRDefault="004071E5" w:rsidP="00AE0239">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4071E5" w:rsidRPr="002726F6" w:rsidRDefault="004071E5"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071E5" w:rsidRPr="002726F6" w:rsidRDefault="004071E5"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4071E5" w:rsidRPr="002726F6" w:rsidRDefault="004071E5"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53A02" w:rsidRPr="00F31AE5" w:rsidTr="00695C1B">
        <w:trPr>
          <w:gridAfter w:val="1"/>
          <w:wAfter w:w="4252" w:type="dxa"/>
          <w:trHeight w:hRule="exact" w:val="14388"/>
        </w:trPr>
        <w:tc>
          <w:tcPr>
            <w:tcW w:w="620" w:type="dxa"/>
          </w:tcPr>
          <w:p w:rsidR="00A53A02" w:rsidRPr="00F31AE5" w:rsidRDefault="00A53A02" w:rsidP="00AE0239">
            <w:pPr>
              <w:rPr>
                <w:rFonts w:ascii="Times New Roman" w:hAnsi="Times New Roman" w:cs="Times New Roman"/>
              </w:rPr>
            </w:pPr>
            <w:r>
              <w:rPr>
                <w:rFonts w:ascii="Times New Roman" w:hAnsi="Times New Roman" w:cs="Times New Roman"/>
              </w:rPr>
              <w:lastRenderedPageBreak/>
              <w:t>2.1.</w:t>
            </w:r>
          </w:p>
        </w:tc>
        <w:tc>
          <w:tcPr>
            <w:tcW w:w="1913" w:type="dxa"/>
          </w:tcPr>
          <w:p w:rsidR="00A53A02" w:rsidRPr="00822B94" w:rsidRDefault="00A53A02" w:rsidP="00AE0239">
            <w:pPr>
              <w:widowControl w:val="0"/>
              <w:jc w:val="both"/>
              <w:rPr>
                <w:rFonts w:ascii="Times New Roman" w:hAnsi="Times New Roman" w:cs="Times New Roman"/>
              </w:rPr>
            </w:pPr>
            <w:r w:rsidRPr="00AF0497">
              <w:rPr>
                <w:rFonts w:ascii="Times New Roman" w:hAnsi="Times New Roman" w:cs="Times New Roman"/>
              </w:rPr>
              <w:t>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с целью выявления фактов аффилированности при совершении сделок по передаче имущества во владение и пользование, случаев распоряжения имуществом в обход конкурсных и аукционных процедур. Анализ результатов проверок</w:t>
            </w:r>
          </w:p>
          <w:p w:rsidR="00A53A02" w:rsidRPr="00822B94" w:rsidRDefault="00A53A02" w:rsidP="00AE0239">
            <w:pPr>
              <w:rPr>
                <w:rFonts w:ascii="Times New Roman" w:hAnsi="Times New Roman" w:cs="Times New Roman"/>
              </w:rPr>
            </w:pPr>
          </w:p>
        </w:tc>
        <w:tc>
          <w:tcPr>
            <w:tcW w:w="1642" w:type="dxa"/>
          </w:tcPr>
          <w:p w:rsidR="00A53A02" w:rsidRPr="00822B94" w:rsidRDefault="00A53A02" w:rsidP="00AE0239">
            <w:pPr>
              <w:widowControl w:val="0"/>
              <w:jc w:val="both"/>
              <w:rPr>
                <w:rFonts w:ascii="Times New Roman" w:hAnsi="Times New Roman" w:cs="Times New Roman"/>
              </w:rPr>
            </w:pPr>
            <w:r w:rsidRPr="00822B94">
              <w:rPr>
                <w:rFonts w:ascii="Times New Roman" w:hAnsi="Times New Roman" w:cs="Times New Roman"/>
              </w:rPr>
              <w:t>Степанова Т.Ю., начальник управления имущественных отношений администрации,</w:t>
            </w:r>
          </w:p>
          <w:p w:rsidR="00A53A02" w:rsidRPr="00822B94" w:rsidRDefault="00A53A02" w:rsidP="00AE0239">
            <w:pPr>
              <w:rPr>
                <w:rFonts w:ascii="Times New Roman" w:hAnsi="Times New Roman" w:cs="Times New Roman"/>
              </w:rPr>
            </w:pPr>
            <w:r w:rsidRPr="00822B94">
              <w:rPr>
                <w:rFonts w:ascii="Times New Roman" w:hAnsi="Times New Roman" w:cs="Times New Roman"/>
              </w:rPr>
              <w:t>М.А. Стефаненко, начальник управления градостроительства администрации</w:t>
            </w:r>
          </w:p>
          <w:p w:rsidR="00A53A02" w:rsidRPr="00822B94" w:rsidRDefault="00A53A02" w:rsidP="00AE0239">
            <w:pPr>
              <w:rPr>
                <w:rFonts w:ascii="Times New Roman" w:hAnsi="Times New Roman" w:cs="Times New Roman"/>
              </w:rPr>
            </w:pPr>
          </w:p>
        </w:tc>
        <w:tc>
          <w:tcPr>
            <w:tcW w:w="1036" w:type="dxa"/>
          </w:tcPr>
          <w:p w:rsidR="008933C4" w:rsidRPr="00822B94" w:rsidRDefault="008933C4" w:rsidP="008933C4">
            <w:pPr>
              <w:rPr>
                <w:rFonts w:ascii="Times New Roman" w:hAnsi="Times New Roman" w:cs="Times New Roman"/>
              </w:rPr>
            </w:pPr>
            <w:r>
              <w:rPr>
                <w:rFonts w:ascii="Times New Roman" w:hAnsi="Times New Roman" w:cs="Times New Roman"/>
              </w:rPr>
              <w:t>С 11</w:t>
            </w:r>
            <w:r w:rsidRPr="00822B94">
              <w:rPr>
                <w:rFonts w:ascii="Times New Roman" w:hAnsi="Times New Roman" w:cs="Times New Roman"/>
              </w:rPr>
              <w:t xml:space="preserve"> января 202</w:t>
            </w:r>
            <w:r>
              <w:rPr>
                <w:rFonts w:ascii="Times New Roman" w:hAnsi="Times New Roman" w:cs="Times New Roman"/>
              </w:rPr>
              <w:t>1</w:t>
            </w:r>
          </w:p>
          <w:p w:rsidR="00A53A02" w:rsidRPr="00822B94" w:rsidRDefault="008933C4" w:rsidP="008933C4">
            <w:pPr>
              <w:jc w:val="center"/>
              <w:rPr>
                <w:rFonts w:ascii="Times New Roman" w:hAnsi="Times New Roman" w:cs="Times New Roman"/>
              </w:rPr>
            </w:pPr>
            <w:r>
              <w:rPr>
                <w:rFonts w:ascii="Times New Roman" w:hAnsi="Times New Roman" w:cs="Times New Roman"/>
              </w:rPr>
              <w:t>по 31 декабря 2021</w:t>
            </w:r>
          </w:p>
        </w:tc>
        <w:tc>
          <w:tcPr>
            <w:tcW w:w="994" w:type="dxa"/>
          </w:tcPr>
          <w:p w:rsidR="00A53A02" w:rsidRPr="00822B94" w:rsidRDefault="008933C4" w:rsidP="00AE0239">
            <w:pPr>
              <w:rPr>
                <w:rFonts w:ascii="Times New Roman" w:hAnsi="Times New Roman" w:cs="Times New Roman"/>
              </w:rPr>
            </w:pPr>
            <w:r>
              <w:rPr>
                <w:rFonts w:ascii="Times New Roman" w:hAnsi="Times New Roman" w:cs="Times New Roman"/>
              </w:rPr>
              <w:t>0</w:t>
            </w:r>
            <w:r w:rsidR="00A53A02">
              <w:rPr>
                <w:rFonts w:ascii="Times New Roman" w:hAnsi="Times New Roman" w:cs="Times New Roman"/>
              </w:rPr>
              <w:t>1</w:t>
            </w:r>
            <w:r w:rsidR="00A53A02" w:rsidRPr="00822B94">
              <w:rPr>
                <w:rFonts w:ascii="Times New Roman" w:hAnsi="Times New Roman" w:cs="Times New Roman"/>
              </w:rPr>
              <w:t xml:space="preserve"> </w:t>
            </w:r>
            <w:r>
              <w:rPr>
                <w:rFonts w:ascii="Times New Roman" w:hAnsi="Times New Roman" w:cs="Times New Roman"/>
              </w:rPr>
              <w:t>апреля</w:t>
            </w:r>
            <w:r w:rsidR="00A53A02" w:rsidRPr="00822B94">
              <w:rPr>
                <w:rFonts w:ascii="Times New Roman" w:hAnsi="Times New Roman" w:cs="Times New Roman"/>
              </w:rPr>
              <w:t xml:space="preserve"> 202</w:t>
            </w:r>
            <w:r w:rsidR="00A53A02">
              <w:rPr>
                <w:rFonts w:ascii="Times New Roman" w:hAnsi="Times New Roman" w:cs="Times New Roman"/>
              </w:rPr>
              <w:t>1</w:t>
            </w:r>
          </w:p>
          <w:p w:rsidR="00A53A02" w:rsidRPr="00822B94" w:rsidRDefault="00A53A02" w:rsidP="008933C4">
            <w:pPr>
              <w:jc w:val="center"/>
              <w:rPr>
                <w:rFonts w:ascii="Times New Roman" w:hAnsi="Times New Roman" w:cs="Times New Roman"/>
              </w:rPr>
            </w:pPr>
            <w:r>
              <w:rPr>
                <w:rFonts w:ascii="Times New Roman" w:hAnsi="Times New Roman" w:cs="Times New Roman"/>
              </w:rPr>
              <w:t>по 3</w:t>
            </w:r>
            <w:r w:rsidR="008933C4">
              <w:rPr>
                <w:rFonts w:ascii="Times New Roman" w:hAnsi="Times New Roman" w:cs="Times New Roman"/>
              </w:rPr>
              <w:t>0 июня</w:t>
            </w:r>
            <w:r>
              <w:rPr>
                <w:rFonts w:ascii="Times New Roman" w:hAnsi="Times New Roman" w:cs="Times New Roman"/>
              </w:rPr>
              <w:t xml:space="preserve"> 2021</w:t>
            </w:r>
          </w:p>
        </w:tc>
        <w:tc>
          <w:tcPr>
            <w:tcW w:w="992" w:type="dxa"/>
          </w:tcPr>
          <w:p w:rsidR="008933C4" w:rsidRPr="00822B94" w:rsidRDefault="008933C4" w:rsidP="008933C4">
            <w:pPr>
              <w:rPr>
                <w:rFonts w:ascii="Times New Roman" w:hAnsi="Times New Roman" w:cs="Times New Roman"/>
              </w:rPr>
            </w:pPr>
            <w:r>
              <w:rPr>
                <w:rFonts w:ascii="Times New Roman" w:hAnsi="Times New Roman" w:cs="Times New Roman"/>
              </w:rPr>
              <w:t>С 11</w:t>
            </w:r>
            <w:r w:rsidRPr="00822B94">
              <w:rPr>
                <w:rFonts w:ascii="Times New Roman" w:hAnsi="Times New Roman" w:cs="Times New Roman"/>
              </w:rPr>
              <w:t xml:space="preserve"> января 202</w:t>
            </w:r>
            <w:r>
              <w:rPr>
                <w:rFonts w:ascii="Times New Roman" w:hAnsi="Times New Roman" w:cs="Times New Roman"/>
              </w:rPr>
              <w:t>1</w:t>
            </w:r>
          </w:p>
          <w:p w:rsidR="00A53A02" w:rsidRPr="00F31AE5" w:rsidRDefault="008933C4" w:rsidP="008933C4">
            <w:pPr>
              <w:rPr>
                <w:rFonts w:ascii="Times New Roman" w:hAnsi="Times New Roman" w:cs="Times New Roman"/>
              </w:rPr>
            </w:pPr>
            <w:r>
              <w:rPr>
                <w:rFonts w:ascii="Times New Roman" w:hAnsi="Times New Roman" w:cs="Times New Roman"/>
              </w:rPr>
              <w:t xml:space="preserve">по </w:t>
            </w:r>
            <w:r w:rsidR="00A53A02" w:rsidRPr="00822B94">
              <w:rPr>
                <w:rFonts w:ascii="Times New Roman" w:hAnsi="Times New Roman" w:cs="Times New Roman"/>
              </w:rPr>
              <w:t>31 декабря 202</w:t>
            </w:r>
            <w:r w:rsidR="00A53A02">
              <w:rPr>
                <w:rFonts w:ascii="Times New Roman" w:hAnsi="Times New Roman" w:cs="Times New Roman"/>
              </w:rPr>
              <w:t>1</w:t>
            </w:r>
          </w:p>
        </w:tc>
        <w:tc>
          <w:tcPr>
            <w:tcW w:w="4252" w:type="dxa"/>
            <w:vMerge w:val="restart"/>
          </w:tcPr>
          <w:p w:rsidR="00A53A02" w:rsidRPr="00A53A02" w:rsidRDefault="00A53A02" w:rsidP="00C81454">
            <w:pPr>
              <w:widowControl w:val="0"/>
              <w:jc w:val="both"/>
              <w:rPr>
                <w:rFonts w:ascii="Times New Roman" w:eastAsia="Times New Roman" w:hAnsi="Times New Roman" w:cs="Times New Roman"/>
                <w:color w:val="000000"/>
                <w:spacing w:val="-1"/>
                <w:sz w:val="20"/>
                <w:szCs w:val="20"/>
              </w:rPr>
            </w:pPr>
            <w:r w:rsidRPr="00A674BB">
              <w:rPr>
                <w:rFonts w:ascii="Times New Roman" w:hAnsi="Times New Roman" w:cs="Times New Roman"/>
              </w:rPr>
              <w:t xml:space="preserve"> </w:t>
            </w:r>
            <w:r w:rsidRPr="00A53A02">
              <w:rPr>
                <w:rFonts w:ascii="Times New Roman" w:hAnsi="Times New Roman" w:cs="Times New Roman"/>
                <w:spacing w:val="-1"/>
                <w:sz w:val="20"/>
                <w:szCs w:val="20"/>
              </w:rPr>
              <w:t xml:space="preserve">Графики проверок  целевого использования  муниципального имущества  переданного в аренду, хозяйственное ведение и оперативное управление подготовлены и утверждены  управлением имущественных отношений  на 2021 год и  размещены на сайте администрации Уссурийского городского округа. </w:t>
            </w:r>
            <w:r w:rsidRPr="00A53A02">
              <w:rPr>
                <w:rFonts w:ascii="Times New Roman" w:eastAsia="Times New Roman" w:hAnsi="Times New Roman" w:cs="Times New Roman"/>
                <w:spacing w:val="-1"/>
                <w:sz w:val="20"/>
                <w:szCs w:val="20"/>
              </w:rPr>
              <w:t>Плановые проверки за соблюдением условий договоров аренды, безвозмездного пользования осуществляются                        в соответствии с графиком проверок по осуществлению контроля, утвержденным распоряжением управления имущественных отношений администрации Уссурийского городского округа</w:t>
            </w:r>
            <w:r w:rsidRPr="00A53A02">
              <w:rPr>
                <w:rFonts w:ascii="Times New Roman" w:eastAsia="Times New Roman" w:hAnsi="Times New Roman" w:cs="Times New Roman"/>
                <w:color w:val="FF0000"/>
                <w:spacing w:val="-1"/>
                <w:sz w:val="20"/>
                <w:szCs w:val="20"/>
              </w:rPr>
              <w:t xml:space="preserve"> </w:t>
            </w:r>
            <w:r w:rsidRPr="00A53A02">
              <w:rPr>
                <w:rFonts w:ascii="Times New Roman" w:eastAsia="Times New Roman" w:hAnsi="Times New Roman" w:cs="Times New Roman"/>
                <w:color w:val="000000"/>
                <w:spacing w:val="-1"/>
                <w:sz w:val="20"/>
                <w:szCs w:val="20"/>
              </w:rPr>
              <w:t>от 21 декабря 2020 года  № 883-р.</w:t>
            </w:r>
          </w:p>
          <w:p w:rsidR="00A53A02" w:rsidRPr="00A53A02" w:rsidRDefault="00A53A02" w:rsidP="00C81454">
            <w:pPr>
              <w:widowControl w:val="0"/>
              <w:jc w:val="both"/>
              <w:rPr>
                <w:rFonts w:ascii="Times New Roman" w:eastAsia="Times New Roman" w:hAnsi="Times New Roman" w:cs="Times New Roman"/>
                <w:color w:val="000000"/>
                <w:spacing w:val="-1"/>
                <w:sz w:val="20"/>
                <w:szCs w:val="20"/>
              </w:rPr>
            </w:pPr>
            <w:r w:rsidRPr="00A53A02">
              <w:rPr>
                <w:rFonts w:ascii="Times New Roman" w:eastAsia="Times New Roman" w:hAnsi="Times New Roman" w:cs="Times New Roman"/>
                <w:color w:val="000000"/>
                <w:spacing w:val="-1"/>
                <w:sz w:val="20"/>
                <w:szCs w:val="20"/>
              </w:rPr>
              <w:t xml:space="preserve">     За </w:t>
            </w:r>
            <w:r w:rsidR="004B78F9">
              <w:rPr>
                <w:rFonts w:ascii="Times New Roman" w:eastAsia="Times New Roman" w:hAnsi="Times New Roman" w:cs="Times New Roman"/>
                <w:color w:val="000000"/>
                <w:spacing w:val="-1"/>
                <w:sz w:val="20"/>
                <w:szCs w:val="20"/>
              </w:rPr>
              <w:t>2</w:t>
            </w:r>
            <w:r w:rsidRPr="00A53A02">
              <w:rPr>
                <w:rFonts w:ascii="Times New Roman" w:eastAsia="Times New Roman" w:hAnsi="Times New Roman" w:cs="Times New Roman"/>
                <w:color w:val="000000"/>
                <w:spacing w:val="-1"/>
                <w:sz w:val="20"/>
                <w:szCs w:val="20"/>
              </w:rPr>
              <w:t xml:space="preserve"> квартал 2021 года  проведено   2 проверки.  </w:t>
            </w:r>
            <w:r w:rsidR="004B78F9" w:rsidRPr="00A53A02">
              <w:rPr>
                <w:rFonts w:ascii="Times New Roman" w:eastAsia="Times New Roman" w:hAnsi="Times New Roman" w:cs="Times New Roman"/>
                <w:color w:val="000000"/>
                <w:sz w:val="20"/>
                <w:szCs w:val="20"/>
              </w:rPr>
              <w:t>По результатам проведенных проверок составлены акты,</w:t>
            </w:r>
            <w:r w:rsidR="004B78F9">
              <w:rPr>
                <w:rFonts w:ascii="Times New Roman" w:eastAsia="Times New Roman" w:hAnsi="Times New Roman" w:cs="Times New Roman"/>
                <w:color w:val="000000"/>
                <w:sz w:val="20"/>
                <w:szCs w:val="20"/>
              </w:rPr>
              <w:t xml:space="preserve"> нарушений не выявлено.</w:t>
            </w:r>
          </w:p>
          <w:p w:rsidR="00A53A02" w:rsidRPr="00A53A02" w:rsidRDefault="00A53A02" w:rsidP="00C81454">
            <w:pPr>
              <w:widowControl w:val="0"/>
              <w:tabs>
                <w:tab w:val="left" w:pos="686"/>
              </w:tabs>
              <w:jc w:val="both"/>
              <w:rPr>
                <w:rFonts w:ascii="Times New Roman" w:eastAsia="Times New Roman" w:hAnsi="Times New Roman" w:cs="Times New Roman"/>
                <w:sz w:val="20"/>
                <w:szCs w:val="20"/>
              </w:rPr>
            </w:pPr>
            <w:r w:rsidRPr="00A53A02">
              <w:rPr>
                <w:rFonts w:ascii="Times New Roman" w:eastAsia="Times New Roman" w:hAnsi="Times New Roman" w:cs="Times New Roman"/>
                <w:color w:val="FF0000"/>
                <w:spacing w:val="-1"/>
                <w:sz w:val="20"/>
                <w:szCs w:val="20"/>
              </w:rPr>
              <w:t xml:space="preserve">     </w:t>
            </w:r>
            <w:r w:rsidRPr="00A53A02">
              <w:rPr>
                <w:rFonts w:ascii="Times New Roman" w:eastAsia="Times New Roman" w:hAnsi="Times New Roman" w:cs="Times New Roman"/>
                <w:sz w:val="20"/>
                <w:szCs w:val="20"/>
              </w:rPr>
              <w:t xml:space="preserve">За аналогичный период 2020 года </w:t>
            </w:r>
            <w:r w:rsidRPr="00A53A02">
              <w:rPr>
                <w:rFonts w:ascii="Times New Roman" w:hAnsi="Times New Roman" w:cs="Times New Roman"/>
                <w:sz w:val="20"/>
                <w:szCs w:val="20"/>
              </w:rPr>
              <w:t xml:space="preserve"> </w:t>
            </w:r>
            <w:r w:rsidR="004B78F9">
              <w:rPr>
                <w:rFonts w:ascii="Times New Roman" w:hAnsi="Times New Roman" w:cs="Times New Roman"/>
                <w:sz w:val="20"/>
                <w:szCs w:val="20"/>
              </w:rPr>
              <w:t xml:space="preserve">также проведено </w:t>
            </w:r>
            <w:r w:rsidRPr="00A53A02">
              <w:rPr>
                <w:rFonts w:ascii="Times New Roman" w:eastAsia="Times New Roman" w:hAnsi="Times New Roman" w:cs="Times New Roman"/>
                <w:sz w:val="20"/>
                <w:szCs w:val="20"/>
              </w:rPr>
              <w:t xml:space="preserve"> 2 проверки.</w:t>
            </w:r>
          </w:p>
          <w:p w:rsidR="004B78F9" w:rsidRDefault="00A53A02" w:rsidP="00C81454">
            <w:pPr>
              <w:widowControl w:val="0"/>
              <w:tabs>
                <w:tab w:val="left" w:pos="686"/>
              </w:tabs>
              <w:jc w:val="both"/>
              <w:rPr>
                <w:rFonts w:ascii="Times New Roman" w:eastAsia="Times New Roman" w:hAnsi="Times New Roman" w:cs="Times New Roman"/>
                <w:sz w:val="20"/>
                <w:szCs w:val="20"/>
              </w:rPr>
            </w:pPr>
            <w:r w:rsidRPr="00A53A02">
              <w:rPr>
                <w:rFonts w:ascii="Times New Roman" w:eastAsia="Times New Roman" w:hAnsi="Times New Roman" w:cs="Times New Roman"/>
                <w:color w:val="000000"/>
                <w:sz w:val="20"/>
                <w:szCs w:val="20"/>
              </w:rPr>
              <w:t xml:space="preserve">     </w:t>
            </w:r>
            <w:r w:rsidR="004B78F9" w:rsidRPr="00A53A02">
              <w:rPr>
                <w:rFonts w:ascii="Times New Roman" w:eastAsia="Times New Roman" w:hAnsi="Times New Roman" w:cs="Times New Roman"/>
                <w:color w:val="000000"/>
                <w:sz w:val="20"/>
                <w:szCs w:val="20"/>
              </w:rPr>
              <w:t>По результатам проведенных проверок составлены акты</w:t>
            </w:r>
            <w:r w:rsidR="004B78F9">
              <w:rPr>
                <w:rFonts w:ascii="Times New Roman" w:eastAsia="Times New Roman" w:hAnsi="Times New Roman" w:cs="Times New Roman"/>
                <w:sz w:val="20"/>
                <w:szCs w:val="20"/>
              </w:rPr>
              <w:t>, по выявленным нарушениям (проведение перепланировки, не использование помещения, нарушения по размещению рекламы). Приняты меры по их устранению.</w:t>
            </w:r>
          </w:p>
          <w:p w:rsidR="004B78F9" w:rsidRDefault="004B78F9" w:rsidP="00C81454">
            <w:pPr>
              <w:widowControl w:val="0"/>
              <w:tabs>
                <w:tab w:val="left" w:pos="68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Кроме того, проведена 1 внеплановая проверка муниципального имущества, переданного ООО «Синема-Уссурийск» по договору аренды.</w:t>
            </w:r>
          </w:p>
          <w:p w:rsidR="004B78F9" w:rsidRDefault="004B78F9" w:rsidP="00C81454">
            <w:pPr>
              <w:widowControl w:val="0"/>
              <w:tabs>
                <w:tab w:val="left" w:pos="68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 результатам проведенной проверки составлен акт, в том числе с требованием устранения выявленных нарушений.</w:t>
            </w:r>
          </w:p>
          <w:p w:rsidR="004B78F9" w:rsidRDefault="004B78F9" w:rsidP="00C81454">
            <w:pPr>
              <w:widowControl w:val="0"/>
              <w:tabs>
                <w:tab w:val="left" w:pos="68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Выявлены следующие нарушения:</w:t>
            </w:r>
            <w:r w:rsidR="008933C4">
              <w:rPr>
                <w:rFonts w:ascii="Times New Roman" w:eastAsia="Times New Roman" w:hAnsi="Times New Roman" w:cs="Times New Roman"/>
                <w:sz w:val="20"/>
                <w:szCs w:val="20"/>
              </w:rPr>
              <w:t xml:space="preserve"> проведены работы по переустройству помещений, перенос, монтаж, демонтаж сантехники, монтаж окна, выполнение работ по установке перегородок и рольставней без согласования с собственником; зафиксирован факт предоставления в субаренду нежилого помещения в здании, являющемуся объектом </w:t>
            </w:r>
            <w:r w:rsidR="008933C4">
              <w:rPr>
                <w:rFonts w:ascii="Times New Roman" w:eastAsia="Times New Roman" w:hAnsi="Times New Roman" w:cs="Times New Roman"/>
                <w:sz w:val="20"/>
                <w:szCs w:val="20"/>
              </w:rPr>
              <w:lastRenderedPageBreak/>
              <w:t>культурного наследия, третьим лицам без разрешения инспекции по охране объектов культурного наследия Приморского края.</w:t>
            </w:r>
          </w:p>
          <w:p w:rsidR="00A53A02" w:rsidRPr="00A53A02" w:rsidRDefault="00A53A02" w:rsidP="00C81454">
            <w:pPr>
              <w:widowControl w:val="0"/>
              <w:tabs>
                <w:tab w:val="left" w:pos="686"/>
              </w:tabs>
              <w:jc w:val="both"/>
              <w:rPr>
                <w:rFonts w:ascii="Times New Roman" w:eastAsia="Times New Roman" w:hAnsi="Times New Roman" w:cs="Times New Roman"/>
                <w:sz w:val="20"/>
                <w:szCs w:val="20"/>
              </w:rPr>
            </w:pPr>
            <w:r w:rsidRPr="00A53A02">
              <w:rPr>
                <w:rFonts w:ascii="Times New Roman" w:eastAsia="Times New Roman" w:hAnsi="Times New Roman" w:cs="Times New Roman"/>
                <w:color w:val="FF0000"/>
                <w:sz w:val="20"/>
                <w:szCs w:val="20"/>
              </w:rPr>
              <w:t xml:space="preserve">      </w:t>
            </w:r>
            <w:r w:rsidRPr="00A53A02">
              <w:rPr>
                <w:rFonts w:ascii="Times New Roman" w:eastAsia="Times New Roman" w:hAnsi="Times New Roman" w:cs="Times New Roman"/>
                <w:sz w:val="20"/>
                <w:szCs w:val="20"/>
              </w:rPr>
              <w:t>Плановые проверки  по  контролю   за сохранностью и целевому  использованию  муниципального имущества, закрепленного на праве оперативного управления                              за учреждениями  Уссурийского городского округа осуществлялись соответствии  с графиком, утвержденным распоряжением управления имущественных отношений администрации Уссурийского городского округа от 23 декабря 2020 года   № 891-р.</w:t>
            </w:r>
          </w:p>
          <w:p w:rsidR="00A53A02" w:rsidRPr="00A53A02" w:rsidRDefault="00A53A02" w:rsidP="00C81454">
            <w:pPr>
              <w:widowControl w:val="0"/>
              <w:tabs>
                <w:tab w:val="left" w:pos="686"/>
              </w:tabs>
              <w:jc w:val="both"/>
              <w:rPr>
                <w:rFonts w:ascii="Times New Roman" w:eastAsia="Times New Roman" w:hAnsi="Times New Roman" w:cs="Times New Roman"/>
                <w:sz w:val="20"/>
                <w:szCs w:val="20"/>
              </w:rPr>
            </w:pPr>
            <w:r w:rsidRPr="00A53A02">
              <w:rPr>
                <w:rFonts w:ascii="Times New Roman" w:eastAsia="Times New Roman" w:hAnsi="Times New Roman" w:cs="Times New Roman"/>
                <w:sz w:val="20"/>
                <w:szCs w:val="20"/>
              </w:rPr>
              <w:t xml:space="preserve">    За </w:t>
            </w:r>
            <w:r w:rsidR="008933C4">
              <w:rPr>
                <w:rFonts w:ascii="Times New Roman" w:eastAsia="Times New Roman" w:hAnsi="Times New Roman" w:cs="Times New Roman"/>
                <w:sz w:val="20"/>
                <w:szCs w:val="20"/>
              </w:rPr>
              <w:t>2</w:t>
            </w:r>
            <w:r w:rsidRPr="00A53A02">
              <w:rPr>
                <w:rFonts w:ascii="Times New Roman" w:eastAsia="Times New Roman" w:hAnsi="Times New Roman" w:cs="Times New Roman"/>
                <w:sz w:val="20"/>
                <w:szCs w:val="20"/>
              </w:rPr>
              <w:t xml:space="preserve"> квартал 2021 года проведены </w:t>
            </w:r>
            <w:r w:rsidR="008933C4">
              <w:rPr>
                <w:rFonts w:ascii="Times New Roman" w:eastAsia="Times New Roman" w:hAnsi="Times New Roman" w:cs="Times New Roman"/>
                <w:sz w:val="20"/>
                <w:szCs w:val="20"/>
              </w:rPr>
              <w:t>3</w:t>
            </w:r>
            <w:r w:rsidRPr="00A53A02">
              <w:rPr>
                <w:rFonts w:ascii="Times New Roman" w:eastAsia="Times New Roman" w:hAnsi="Times New Roman" w:cs="Times New Roman"/>
                <w:sz w:val="20"/>
                <w:szCs w:val="20"/>
              </w:rPr>
              <w:t xml:space="preserve"> проверки.</w:t>
            </w:r>
          </w:p>
          <w:p w:rsidR="008933C4" w:rsidRDefault="00A53A02" w:rsidP="00C81454">
            <w:pPr>
              <w:widowControl w:val="0"/>
              <w:tabs>
                <w:tab w:val="left" w:pos="686"/>
              </w:tabs>
              <w:jc w:val="both"/>
              <w:rPr>
                <w:rFonts w:ascii="Times New Roman" w:eastAsia="Times New Roman" w:hAnsi="Times New Roman" w:cs="Times New Roman"/>
                <w:sz w:val="20"/>
                <w:szCs w:val="20"/>
              </w:rPr>
            </w:pPr>
            <w:r w:rsidRPr="00A53A02">
              <w:rPr>
                <w:rFonts w:ascii="Times New Roman" w:eastAsia="Times New Roman" w:hAnsi="Times New Roman" w:cs="Times New Roman"/>
                <w:sz w:val="20"/>
                <w:szCs w:val="20"/>
              </w:rPr>
              <w:t xml:space="preserve">   За аналогичный период 2020 года </w:t>
            </w:r>
            <w:r w:rsidR="008933C4">
              <w:rPr>
                <w:rFonts w:ascii="Times New Roman" w:eastAsia="Times New Roman" w:hAnsi="Times New Roman" w:cs="Times New Roman"/>
                <w:sz w:val="20"/>
                <w:szCs w:val="20"/>
              </w:rPr>
              <w:t>проведены 2 проверки.</w:t>
            </w:r>
          </w:p>
          <w:p w:rsidR="00A53A02" w:rsidRPr="00A53A02" w:rsidRDefault="00A53A02" w:rsidP="00C81454">
            <w:pPr>
              <w:widowControl w:val="0"/>
              <w:tabs>
                <w:tab w:val="left" w:pos="686"/>
              </w:tabs>
              <w:jc w:val="both"/>
              <w:rPr>
                <w:rFonts w:ascii="Times New Roman" w:eastAsia="Times New Roman" w:hAnsi="Times New Roman" w:cs="Times New Roman"/>
                <w:sz w:val="20"/>
                <w:szCs w:val="20"/>
              </w:rPr>
            </w:pPr>
            <w:r w:rsidRPr="00A53A02">
              <w:rPr>
                <w:rFonts w:ascii="Times New Roman" w:eastAsia="Times New Roman" w:hAnsi="Times New Roman" w:cs="Times New Roman"/>
                <w:sz w:val="20"/>
                <w:szCs w:val="20"/>
              </w:rPr>
              <w:t>По результатам проведенных проверок составлены акты, в том числе с требованием устранения выявленных нарушений.</w:t>
            </w:r>
          </w:p>
          <w:p w:rsidR="00A53A02" w:rsidRPr="00A53A02" w:rsidRDefault="00A53A02" w:rsidP="00C81454">
            <w:pPr>
              <w:widowControl w:val="0"/>
              <w:tabs>
                <w:tab w:val="left" w:pos="675"/>
              </w:tabs>
              <w:jc w:val="both"/>
              <w:rPr>
                <w:rFonts w:ascii="Times New Roman" w:eastAsia="Times New Roman" w:hAnsi="Times New Roman" w:cs="Times New Roman"/>
                <w:sz w:val="20"/>
                <w:szCs w:val="20"/>
              </w:rPr>
            </w:pPr>
            <w:r w:rsidRPr="00A53A02">
              <w:rPr>
                <w:rFonts w:ascii="Times New Roman" w:eastAsia="Times New Roman" w:hAnsi="Times New Roman" w:cs="Times New Roman"/>
                <w:sz w:val="20"/>
                <w:szCs w:val="20"/>
              </w:rPr>
              <w:t xml:space="preserve">    Выявлены следующие нарушения: </w:t>
            </w:r>
            <w:r w:rsidR="008933C4">
              <w:rPr>
                <w:rFonts w:ascii="Times New Roman" w:eastAsia="Times New Roman" w:hAnsi="Times New Roman" w:cs="Times New Roman"/>
                <w:sz w:val="20"/>
                <w:szCs w:val="20"/>
              </w:rPr>
              <w:t xml:space="preserve">отсутствует регистрация права собственности на нежилое здание (гараж), учитываемое на балансе бюджетного </w:t>
            </w:r>
            <w:r w:rsidRPr="00A53A02">
              <w:rPr>
                <w:rFonts w:ascii="Times New Roman" w:eastAsia="Times New Roman" w:hAnsi="Times New Roman" w:cs="Times New Roman"/>
                <w:sz w:val="20"/>
                <w:szCs w:val="20"/>
              </w:rPr>
              <w:t xml:space="preserve"> учреждения. </w:t>
            </w:r>
          </w:p>
          <w:p w:rsidR="00A53A02" w:rsidRPr="00C81454" w:rsidRDefault="00A53A02" w:rsidP="00193124">
            <w:pPr>
              <w:widowControl w:val="0"/>
              <w:jc w:val="both"/>
              <w:rPr>
                <w:rFonts w:ascii="Times New Roman" w:hAnsi="Times New Roman" w:cs="Times New Roman"/>
                <w:spacing w:val="-1"/>
                <w:sz w:val="16"/>
                <w:szCs w:val="16"/>
              </w:rPr>
            </w:pPr>
          </w:p>
          <w:p w:rsidR="0052602F" w:rsidRPr="00A25941" w:rsidRDefault="0052602F" w:rsidP="0052602F">
            <w:pPr>
              <w:widowControl w:val="0"/>
              <w:tabs>
                <w:tab w:val="left" w:pos="686"/>
              </w:tabs>
              <w:jc w:val="both"/>
              <w:rPr>
                <w:rFonts w:ascii="Times New Roman" w:hAnsi="Times New Roman" w:cs="Times New Roman"/>
                <w:sz w:val="20"/>
                <w:szCs w:val="20"/>
              </w:rPr>
            </w:pPr>
            <w:r w:rsidRPr="00A25941">
              <w:rPr>
                <w:rFonts w:ascii="Times New Roman" w:hAnsi="Times New Roman" w:cs="Times New Roman"/>
                <w:sz w:val="20"/>
                <w:szCs w:val="20"/>
              </w:rPr>
              <w:t>Информация по проверкам целевого использования муниципальных земельных участков изложена в пункте 2.2.</w:t>
            </w:r>
          </w:p>
        </w:tc>
        <w:tc>
          <w:tcPr>
            <w:tcW w:w="851" w:type="dxa"/>
          </w:tcPr>
          <w:p w:rsidR="00A53A02" w:rsidRPr="002726F6" w:rsidRDefault="00A53A02" w:rsidP="00AE0239">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A53A02" w:rsidRPr="002726F6" w:rsidRDefault="00A53A02"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53A02" w:rsidRPr="002726F6" w:rsidRDefault="00A53A02"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53A02" w:rsidRPr="002726F6" w:rsidRDefault="00A53A02"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53A02" w:rsidRPr="00F31AE5" w:rsidTr="00695C1B">
        <w:trPr>
          <w:gridAfter w:val="1"/>
          <w:wAfter w:w="4252" w:type="dxa"/>
          <w:trHeight w:hRule="exact" w:val="14388"/>
        </w:trPr>
        <w:tc>
          <w:tcPr>
            <w:tcW w:w="620" w:type="dxa"/>
          </w:tcPr>
          <w:p w:rsidR="00A53A02" w:rsidRDefault="00A53A02" w:rsidP="00AE0239">
            <w:pPr>
              <w:rPr>
                <w:rFonts w:ascii="Times New Roman" w:hAnsi="Times New Roman" w:cs="Times New Roman"/>
              </w:rPr>
            </w:pPr>
          </w:p>
        </w:tc>
        <w:tc>
          <w:tcPr>
            <w:tcW w:w="1913" w:type="dxa"/>
          </w:tcPr>
          <w:p w:rsidR="00A53A02" w:rsidRPr="00C81454" w:rsidRDefault="00A53A02" w:rsidP="00AE0239">
            <w:pPr>
              <w:widowControl w:val="0"/>
              <w:jc w:val="both"/>
              <w:rPr>
                <w:rFonts w:ascii="Times New Roman" w:hAnsi="Times New Roman" w:cs="Times New Roman"/>
                <w:sz w:val="18"/>
                <w:szCs w:val="18"/>
              </w:rPr>
            </w:pPr>
            <w:r w:rsidRPr="00C81454">
              <w:rPr>
                <w:rFonts w:ascii="Times New Roman" w:hAnsi="Times New Roman" w:cs="Times New Roman"/>
                <w:sz w:val="18"/>
                <w:szCs w:val="18"/>
              </w:rPr>
              <w:t>2.1.1. Подготовка и утверждение графиков проведения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p w:rsidR="00A53A02" w:rsidRPr="00C81454" w:rsidRDefault="00A53A02" w:rsidP="00AE0239">
            <w:pPr>
              <w:widowControl w:val="0"/>
              <w:jc w:val="both"/>
              <w:rPr>
                <w:rFonts w:ascii="Times New Roman" w:hAnsi="Times New Roman" w:cs="Times New Roman"/>
                <w:sz w:val="18"/>
                <w:szCs w:val="18"/>
              </w:rPr>
            </w:pPr>
            <w:r w:rsidRPr="00C81454">
              <w:rPr>
                <w:rFonts w:ascii="Times New Roman" w:hAnsi="Times New Roman" w:cs="Times New Roman"/>
                <w:sz w:val="18"/>
                <w:szCs w:val="18"/>
              </w:rPr>
              <w:t>2.1.2 Проведение 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p w:rsidR="00A53A02" w:rsidRDefault="00A53A02" w:rsidP="00AE0239">
            <w:pPr>
              <w:widowControl w:val="0"/>
              <w:jc w:val="both"/>
              <w:rPr>
                <w:rFonts w:ascii="Times New Roman" w:hAnsi="Times New Roman" w:cs="Times New Roman"/>
                <w:sz w:val="18"/>
                <w:szCs w:val="18"/>
              </w:rPr>
            </w:pPr>
            <w:r w:rsidRPr="00C81454">
              <w:rPr>
                <w:rFonts w:ascii="Times New Roman" w:hAnsi="Times New Roman" w:cs="Times New Roman"/>
                <w:sz w:val="18"/>
                <w:szCs w:val="18"/>
              </w:rPr>
              <w:t>2.1.3 Проведение внеплановых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p w:rsidR="00A53A02" w:rsidRPr="00AF0497" w:rsidRDefault="00A53A02" w:rsidP="00AE0239">
            <w:pPr>
              <w:widowControl w:val="0"/>
              <w:jc w:val="both"/>
              <w:rPr>
                <w:rFonts w:ascii="Times New Roman" w:hAnsi="Times New Roman" w:cs="Times New Roman"/>
              </w:rPr>
            </w:pPr>
            <w:r>
              <w:rPr>
                <w:rFonts w:ascii="Times New Roman" w:hAnsi="Times New Roman" w:cs="Times New Roman"/>
                <w:sz w:val="18"/>
                <w:szCs w:val="18"/>
              </w:rPr>
              <w:t>2.1.4. Проведение анализа результатов проверок</w:t>
            </w:r>
          </w:p>
        </w:tc>
        <w:tc>
          <w:tcPr>
            <w:tcW w:w="1642" w:type="dxa"/>
          </w:tcPr>
          <w:p w:rsidR="00A53A02" w:rsidRPr="00822B94" w:rsidRDefault="00A53A02" w:rsidP="00193124">
            <w:pPr>
              <w:widowControl w:val="0"/>
              <w:jc w:val="both"/>
              <w:rPr>
                <w:rFonts w:ascii="Times New Roman" w:hAnsi="Times New Roman" w:cs="Times New Roman"/>
              </w:rPr>
            </w:pPr>
            <w:r w:rsidRPr="00822B94">
              <w:rPr>
                <w:rFonts w:ascii="Times New Roman" w:hAnsi="Times New Roman" w:cs="Times New Roman"/>
              </w:rPr>
              <w:t>Степанова Т.Ю., начальник управления имущественных отношений администрации,</w:t>
            </w:r>
          </w:p>
          <w:p w:rsidR="00A53A02" w:rsidRPr="00822B94" w:rsidRDefault="00A53A02" w:rsidP="00193124">
            <w:pPr>
              <w:rPr>
                <w:rFonts w:ascii="Times New Roman" w:hAnsi="Times New Roman" w:cs="Times New Roman"/>
              </w:rPr>
            </w:pPr>
            <w:r w:rsidRPr="00822B94">
              <w:rPr>
                <w:rFonts w:ascii="Times New Roman" w:hAnsi="Times New Roman" w:cs="Times New Roman"/>
              </w:rPr>
              <w:t>М.А. Стефаненко, начальник управления градостроительства администрации</w:t>
            </w:r>
          </w:p>
          <w:p w:rsidR="00A53A02" w:rsidRPr="00822B94" w:rsidRDefault="00A53A02" w:rsidP="00AE0239">
            <w:pPr>
              <w:widowControl w:val="0"/>
              <w:jc w:val="both"/>
              <w:rPr>
                <w:rFonts w:ascii="Times New Roman" w:hAnsi="Times New Roman" w:cs="Times New Roman"/>
              </w:rPr>
            </w:pPr>
          </w:p>
        </w:tc>
        <w:tc>
          <w:tcPr>
            <w:tcW w:w="1036" w:type="dxa"/>
          </w:tcPr>
          <w:p w:rsidR="00A53A02" w:rsidRDefault="00A53A02" w:rsidP="00C81454">
            <w:pPr>
              <w:jc w:val="center"/>
              <w:rPr>
                <w:rFonts w:ascii="Times New Roman" w:hAnsi="Times New Roman" w:cs="Times New Roman"/>
              </w:rPr>
            </w:pPr>
            <w:r>
              <w:rPr>
                <w:rFonts w:ascii="Times New Roman" w:hAnsi="Times New Roman" w:cs="Times New Roman"/>
              </w:rPr>
              <w:t>2 графика и 14 проверок</w:t>
            </w:r>
          </w:p>
          <w:p w:rsidR="00A53A02" w:rsidRDefault="00A53A02" w:rsidP="002262A4">
            <w:pPr>
              <w:jc w:val="center"/>
              <w:rPr>
                <w:rFonts w:ascii="Times New Roman" w:hAnsi="Times New Roman" w:cs="Times New Roman"/>
              </w:rPr>
            </w:pPr>
            <w:r>
              <w:rPr>
                <w:rFonts w:ascii="Times New Roman" w:hAnsi="Times New Roman" w:cs="Times New Roman"/>
              </w:rPr>
              <w:t xml:space="preserve">- управление имущественных отношений; 1 график и 26 проверок - управление градостроительства; </w:t>
            </w:r>
          </w:p>
          <w:p w:rsidR="00A53A02" w:rsidRPr="00822B94" w:rsidRDefault="00A53A02" w:rsidP="00C81454">
            <w:pPr>
              <w:jc w:val="center"/>
              <w:rPr>
                <w:rFonts w:ascii="Times New Roman" w:hAnsi="Times New Roman" w:cs="Times New Roman"/>
              </w:rPr>
            </w:pPr>
          </w:p>
        </w:tc>
        <w:tc>
          <w:tcPr>
            <w:tcW w:w="994" w:type="dxa"/>
          </w:tcPr>
          <w:p w:rsidR="00A53A02" w:rsidRPr="00822B94" w:rsidRDefault="00A53A02" w:rsidP="00193124">
            <w:pPr>
              <w:rPr>
                <w:rFonts w:ascii="Times New Roman" w:hAnsi="Times New Roman" w:cs="Times New Roman"/>
              </w:rPr>
            </w:pPr>
            <w:r>
              <w:rPr>
                <w:rFonts w:ascii="Times New Roman" w:hAnsi="Times New Roman" w:cs="Times New Roman"/>
              </w:rPr>
              <w:t>11</w:t>
            </w:r>
            <w:r w:rsidRPr="00822B94">
              <w:rPr>
                <w:rFonts w:ascii="Times New Roman" w:hAnsi="Times New Roman" w:cs="Times New Roman"/>
              </w:rPr>
              <w:t xml:space="preserve"> января 202</w:t>
            </w:r>
            <w:r>
              <w:rPr>
                <w:rFonts w:ascii="Times New Roman" w:hAnsi="Times New Roman" w:cs="Times New Roman"/>
              </w:rPr>
              <w:t>1</w:t>
            </w:r>
          </w:p>
          <w:p w:rsidR="00A53A02" w:rsidRPr="00822B94" w:rsidRDefault="00A53A02" w:rsidP="00193124">
            <w:pPr>
              <w:jc w:val="center"/>
              <w:rPr>
                <w:rFonts w:ascii="Times New Roman" w:hAnsi="Times New Roman" w:cs="Times New Roman"/>
              </w:rPr>
            </w:pPr>
            <w:r>
              <w:rPr>
                <w:rFonts w:ascii="Times New Roman" w:hAnsi="Times New Roman" w:cs="Times New Roman"/>
              </w:rPr>
              <w:t>по 31 марта 2021</w:t>
            </w:r>
          </w:p>
        </w:tc>
        <w:tc>
          <w:tcPr>
            <w:tcW w:w="992" w:type="dxa"/>
          </w:tcPr>
          <w:p w:rsidR="00A53A02" w:rsidRPr="00822B94" w:rsidRDefault="00A53A02" w:rsidP="00A53A02">
            <w:pPr>
              <w:rPr>
                <w:rFonts w:ascii="Times New Roman" w:hAnsi="Times New Roman" w:cs="Times New Roman"/>
              </w:rPr>
            </w:pPr>
            <w:r w:rsidRPr="00822B94">
              <w:rPr>
                <w:rFonts w:ascii="Times New Roman" w:hAnsi="Times New Roman" w:cs="Times New Roman"/>
              </w:rPr>
              <w:t>31 декабря 202</w:t>
            </w:r>
            <w:r>
              <w:rPr>
                <w:rFonts w:ascii="Times New Roman" w:hAnsi="Times New Roman" w:cs="Times New Roman"/>
              </w:rPr>
              <w:t>1</w:t>
            </w:r>
          </w:p>
        </w:tc>
        <w:tc>
          <w:tcPr>
            <w:tcW w:w="4252" w:type="dxa"/>
            <w:vMerge/>
          </w:tcPr>
          <w:p w:rsidR="00A53A02" w:rsidRPr="00C81454" w:rsidRDefault="00A53A02" w:rsidP="00193124">
            <w:pPr>
              <w:widowControl w:val="0"/>
              <w:tabs>
                <w:tab w:val="left" w:pos="686"/>
              </w:tabs>
              <w:jc w:val="both"/>
              <w:rPr>
                <w:rFonts w:ascii="Times New Roman" w:hAnsi="Times New Roman" w:cs="Times New Roman"/>
                <w:sz w:val="24"/>
                <w:szCs w:val="24"/>
              </w:rPr>
            </w:pPr>
          </w:p>
        </w:tc>
        <w:tc>
          <w:tcPr>
            <w:tcW w:w="851" w:type="dxa"/>
          </w:tcPr>
          <w:p w:rsidR="00A53A02" w:rsidRPr="002726F6" w:rsidRDefault="00A53A02" w:rsidP="00AE0239">
            <w:pPr>
              <w:jc w:val="center"/>
              <w:rPr>
                <w:rFonts w:ascii="Times New Roman" w:hAnsi="Times New Roman" w:cs="Times New Roman"/>
                <w:sz w:val="24"/>
                <w:szCs w:val="24"/>
              </w:rPr>
            </w:pPr>
          </w:p>
        </w:tc>
        <w:tc>
          <w:tcPr>
            <w:tcW w:w="850" w:type="dxa"/>
          </w:tcPr>
          <w:p w:rsidR="00A53A02" w:rsidRDefault="00A53A02" w:rsidP="00AE0239">
            <w:pPr>
              <w:jc w:val="center"/>
              <w:rPr>
                <w:rFonts w:ascii="Times New Roman" w:hAnsi="Times New Roman" w:cs="Times New Roman"/>
                <w:sz w:val="24"/>
                <w:szCs w:val="24"/>
              </w:rPr>
            </w:pPr>
          </w:p>
        </w:tc>
        <w:tc>
          <w:tcPr>
            <w:tcW w:w="851" w:type="dxa"/>
          </w:tcPr>
          <w:p w:rsidR="00A53A02" w:rsidRDefault="00A53A02" w:rsidP="00AE0239">
            <w:pPr>
              <w:jc w:val="center"/>
              <w:rPr>
                <w:rFonts w:ascii="Times New Roman" w:hAnsi="Times New Roman" w:cs="Times New Roman"/>
                <w:sz w:val="24"/>
                <w:szCs w:val="24"/>
              </w:rPr>
            </w:pPr>
          </w:p>
        </w:tc>
        <w:tc>
          <w:tcPr>
            <w:tcW w:w="786" w:type="dxa"/>
          </w:tcPr>
          <w:p w:rsidR="00A53A02" w:rsidRPr="002726F6" w:rsidRDefault="00A53A02" w:rsidP="00AE0239">
            <w:pPr>
              <w:jc w:val="center"/>
              <w:rPr>
                <w:rFonts w:ascii="Times New Roman" w:hAnsi="Times New Roman" w:cs="Times New Roman"/>
                <w:sz w:val="24"/>
                <w:szCs w:val="24"/>
              </w:rPr>
            </w:pPr>
          </w:p>
        </w:tc>
      </w:tr>
      <w:tr w:rsidR="00193124" w:rsidRPr="00F31AE5" w:rsidTr="00695C1B">
        <w:trPr>
          <w:gridAfter w:val="1"/>
          <w:wAfter w:w="4252" w:type="dxa"/>
          <w:trHeight w:val="3289"/>
        </w:trPr>
        <w:tc>
          <w:tcPr>
            <w:tcW w:w="620" w:type="dxa"/>
          </w:tcPr>
          <w:p w:rsidR="00193124" w:rsidRPr="00F31AE5" w:rsidRDefault="00193124" w:rsidP="00AE0239">
            <w:pPr>
              <w:rPr>
                <w:rFonts w:ascii="Times New Roman" w:hAnsi="Times New Roman" w:cs="Times New Roman"/>
              </w:rPr>
            </w:pPr>
            <w:r>
              <w:rPr>
                <w:rFonts w:ascii="Times New Roman" w:hAnsi="Times New Roman" w:cs="Times New Roman"/>
              </w:rPr>
              <w:lastRenderedPageBreak/>
              <w:t>2.2.</w:t>
            </w:r>
          </w:p>
        </w:tc>
        <w:tc>
          <w:tcPr>
            <w:tcW w:w="1913" w:type="dxa"/>
          </w:tcPr>
          <w:p w:rsidR="00193124" w:rsidRDefault="00193124" w:rsidP="00AE0239">
            <w:pPr>
              <w:rPr>
                <w:rFonts w:ascii="Times New Roman" w:hAnsi="Times New Roman" w:cs="Times New Roman"/>
              </w:rPr>
            </w:pPr>
            <w:r w:rsidRPr="00440FF6">
              <w:rPr>
                <w:rFonts w:ascii="Times New Roman" w:hAnsi="Times New Roman" w:cs="Times New Roman"/>
              </w:rPr>
              <w:t>Осуществление муниципального контроля (земельного, жилищного, в области торговой деятельности). Анализ результатов работы.</w:t>
            </w:r>
          </w:p>
          <w:p w:rsidR="004C1827" w:rsidRPr="004C1827" w:rsidRDefault="004C1827" w:rsidP="00AE0239">
            <w:pPr>
              <w:rPr>
                <w:rFonts w:ascii="Times New Roman" w:hAnsi="Times New Roman" w:cs="Times New Roman"/>
              </w:rPr>
            </w:pPr>
            <w:r w:rsidRPr="004C1827">
              <w:rPr>
                <w:rFonts w:ascii="Times New Roman" w:hAnsi="Times New Roman" w:cs="Times New Roman"/>
              </w:rPr>
              <w:t>2.2.1 Подготовка и утверждение планов проведения проверок</w:t>
            </w:r>
          </w:p>
          <w:p w:rsidR="004C1827" w:rsidRPr="004C1827" w:rsidRDefault="004C1827" w:rsidP="00AE0239">
            <w:pPr>
              <w:rPr>
                <w:rFonts w:ascii="Times New Roman" w:hAnsi="Times New Roman" w:cs="Times New Roman"/>
              </w:rPr>
            </w:pPr>
            <w:r w:rsidRPr="004C1827">
              <w:rPr>
                <w:rFonts w:ascii="Times New Roman" w:hAnsi="Times New Roman" w:cs="Times New Roman"/>
              </w:rPr>
              <w:t>2.2.2 Проведение плановых проверок</w:t>
            </w:r>
          </w:p>
          <w:p w:rsidR="004C1827" w:rsidRPr="004C1827" w:rsidRDefault="004C1827" w:rsidP="00AE0239">
            <w:pPr>
              <w:rPr>
                <w:rFonts w:ascii="Times New Roman" w:hAnsi="Times New Roman" w:cs="Times New Roman"/>
              </w:rPr>
            </w:pPr>
            <w:r w:rsidRPr="004C1827">
              <w:rPr>
                <w:rFonts w:ascii="Times New Roman" w:hAnsi="Times New Roman" w:cs="Times New Roman"/>
              </w:rPr>
              <w:t>2.2.3 Проведение внеплановых проверок</w:t>
            </w:r>
          </w:p>
          <w:p w:rsidR="004C1827" w:rsidRPr="00822B94" w:rsidRDefault="004C1827" w:rsidP="00AE0239">
            <w:pPr>
              <w:rPr>
                <w:rFonts w:ascii="Times New Roman" w:hAnsi="Times New Roman" w:cs="Times New Roman"/>
              </w:rPr>
            </w:pPr>
            <w:r w:rsidRPr="004C1827">
              <w:rPr>
                <w:rFonts w:ascii="Times New Roman" w:hAnsi="Times New Roman" w:cs="Times New Roman"/>
              </w:rPr>
              <w:t>2.2.4 Проведение анализа результатов работы</w:t>
            </w:r>
          </w:p>
        </w:tc>
        <w:tc>
          <w:tcPr>
            <w:tcW w:w="1642" w:type="dxa"/>
          </w:tcPr>
          <w:p w:rsidR="00193124" w:rsidRPr="002262A4" w:rsidRDefault="00193124" w:rsidP="002262A4">
            <w:pPr>
              <w:rPr>
                <w:rFonts w:ascii="Times New Roman" w:hAnsi="Times New Roman" w:cs="Times New Roman"/>
              </w:rPr>
            </w:pPr>
            <w:r w:rsidRPr="002262A4">
              <w:rPr>
                <w:rFonts w:ascii="Times New Roman" w:hAnsi="Times New Roman" w:cs="Times New Roman"/>
              </w:rPr>
              <w:t>М.А. Стефаненко, начальник управления градостроительства администрации</w:t>
            </w:r>
          </w:p>
          <w:p w:rsidR="00193124" w:rsidRPr="002262A4" w:rsidRDefault="00193124" w:rsidP="002262A4">
            <w:pPr>
              <w:widowControl w:val="0"/>
              <w:jc w:val="both"/>
              <w:rPr>
                <w:rFonts w:ascii="Times New Roman" w:hAnsi="Times New Roman" w:cs="Times New Roman"/>
              </w:rPr>
            </w:pPr>
            <w:r w:rsidRPr="002262A4">
              <w:rPr>
                <w:rFonts w:ascii="Times New Roman" w:hAnsi="Times New Roman" w:cs="Times New Roman"/>
              </w:rPr>
              <w:t>Н.Л. Янкин, начальник управления жилищной политики администрации,</w:t>
            </w:r>
          </w:p>
          <w:p w:rsidR="00193124" w:rsidRPr="00822B94" w:rsidRDefault="00193124" w:rsidP="002262A4">
            <w:pPr>
              <w:widowControl w:val="0"/>
              <w:jc w:val="both"/>
              <w:rPr>
                <w:rFonts w:ascii="Times New Roman" w:hAnsi="Times New Roman" w:cs="Times New Roman"/>
              </w:rPr>
            </w:pPr>
            <w:r w:rsidRPr="002262A4">
              <w:rPr>
                <w:rFonts w:ascii="Times New Roman" w:hAnsi="Times New Roman" w:cs="Times New Roman"/>
              </w:rPr>
              <w:t>Е.А. Делиу, начальник управления экономического развития администрации</w:t>
            </w:r>
          </w:p>
        </w:tc>
        <w:tc>
          <w:tcPr>
            <w:tcW w:w="1036" w:type="dxa"/>
          </w:tcPr>
          <w:p w:rsidR="00193124" w:rsidRPr="00822B94" w:rsidRDefault="00A25941" w:rsidP="00A25941">
            <w:pPr>
              <w:jc w:val="center"/>
              <w:rPr>
                <w:rFonts w:ascii="Times New Roman" w:hAnsi="Times New Roman" w:cs="Times New Roman"/>
              </w:rPr>
            </w:pPr>
            <w:r>
              <w:rPr>
                <w:rFonts w:ascii="Times New Roman" w:hAnsi="Times New Roman" w:cs="Times New Roman"/>
              </w:rPr>
              <w:t>С 11 января 2021 года по 31декабря 2021 года</w:t>
            </w:r>
          </w:p>
        </w:tc>
        <w:tc>
          <w:tcPr>
            <w:tcW w:w="994" w:type="dxa"/>
          </w:tcPr>
          <w:p w:rsidR="00193124" w:rsidRPr="00822B94" w:rsidRDefault="00193124" w:rsidP="00A25941">
            <w:pPr>
              <w:jc w:val="center"/>
              <w:rPr>
                <w:rFonts w:ascii="Times New Roman" w:hAnsi="Times New Roman" w:cs="Times New Roman"/>
              </w:rPr>
            </w:pPr>
            <w:r>
              <w:rPr>
                <w:rFonts w:ascii="Times New Roman" w:hAnsi="Times New Roman" w:cs="Times New Roman"/>
              </w:rPr>
              <w:t xml:space="preserve">С </w:t>
            </w:r>
            <w:r w:rsidR="00A25941">
              <w:rPr>
                <w:rFonts w:ascii="Times New Roman" w:hAnsi="Times New Roman" w:cs="Times New Roman"/>
              </w:rPr>
              <w:t>0</w:t>
            </w:r>
            <w:r w:rsidR="00A53A02">
              <w:rPr>
                <w:rFonts w:ascii="Times New Roman" w:hAnsi="Times New Roman" w:cs="Times New Roman"/>
              </w:rPr>
              <w:t xml:space="preserve">1 </w:t>
            </w:r>
            <w:r w:rsidR="00A25941">
              <w:rPr>
                <w:rFonts w:ascii="Times New Roman" w:hAnsi="Times New Roman" w:cs="Times New Roman"/>
              </w:rPr>
              <w:t>апреля</w:t>
            </w:r>
            <w:r>
              <w:rPr>
                <w:rFonts w:ascii="Times New Roman" w:hAnsi="Times New Roman" w:cs="Times New Roman"/>
              </w:rPr>
              <w:t xml:space="preserve"> 202</w:t>
            </w:r>
            <w:r w:rsidR="00A53A02">
              <w:rPr>
                <w:rFonts w:ascii="Times New Roman" w:hAnsi="Times New Roman" w:cs="Times New Roman"/>
              </w:rPr>
              <w:t>1</w:t>
            </w:r>
            <w:r>
              <w:rPr>
                <w:rFonts w:ascii="Times New Roman" w:hAnsi="Times New Roman" w:cs="Times New Roman"/>
              </w:rPr>
              <w:t xml:space="preserve"> года по 3</w:t>
            </w:r>
            <w:r w:rsidR="00A25941">
              <w:rPr>
                <w:rFonts w:ascii="Times New Roman" w:hAnsi="Times New Roman" w:cs="Times New Roman"/>
              </w:rPr>
              <w:t>0</w:t>
            </w:r>
            <w:r w:rsidR="00A53A02">
              <w:rPr>
                <w:rFonts w:ascii="Times New Roman" w:hAnsi="Times New Roman" w:cs="Times New Roman"/>
              </w:rPr>
              <w:t xml:space="preserve"> </w:t>
            </w:r>
            <w:r w:rsidR="00A25941">
              <w:rPr>
                <w:rFonts w:ascii="Times New Roman" w:hAnsi="Times New Roman" w:cs="Times New Roman"/>
              </w:rPr>
              <w:t>июня</w:t>
            </w:r>
            <w:r>
              <w:rPr>
                <w:rFonts w:ascii="Times New Roman" w:hAnsi="Times New Roman" w:cs="Times New Roman"/>
              </w:rPr>
              <w:t xml:space="preserve"> 202</w:t>
            </w:r>
            <w:r w:rsidR="00A53A02">
              <w:rPr>
                <w:rFonts w:ascii="Times New Roman" w:hAnsi="Times New Roman" w:cs="Times New Roman"/>
              </w:rPr>
              <w:t>1</w:t>
            </w:r>
            <w:r>
              <w:rPr>
                <w:rFonts w:ascii="Times New Roman" w:hAnsi="Times New Roman" w:cs="Times New Roman"/>
              </w:rPr>
              <w:t xml:space="preserve"> года</w:t>
            </w:r>
          </w:p>
        </w:tc>
        <w:tc>
          <w:tcPr>
            <w:tcW w:w="992" w:type="dxa"/>
          </w:tcPr>
          <w:p w:rsidR="00193124" w:rsidRPr="00822B94" w:rsidRDefault="00193124" w:rsidP="00A53A02">
            <w:pPr>
              <w:jc w:val="center"/>
              <w:rPr>
                <w:rFonts w:ascii="Times New Roman" w:hAnsi="Times New Roman" w:cs="Times New Roman"/>
              </w:rPr>
            </w:pPr>
            <w:r>
              <w:rPr>
                <w:rFonts w:ascii="Times New Roman" w:hAnsi="Times New Roman" w:cs="Times New Roman"/>
              </w:rPr>
              <w:t>31 декабря 202</w:t>
            </w:r>
            <w:r w:rsidR="00A53A02">
              <w:rPr>
                <w:rFonts w:ascii="Times New Roman" w:hAnsi="Times New Roman" w:cs="Times New Roman"/>
              </w:rPr>
              <w:t>1</w:t>
            </w:r>
            <w:r>
              <w:rPr>
                <w:rFonts w:ascii="Times New Roman" w:hAnsi="Times New Roman" w:cs="Times New Roman"/>
              </w:rPr>
              <w:t xml:space="preserve"> года</w:t>
            </w:r>
          </w:p>
        </w:tc>
        <w:tc>
          <w:tcPr>
            <w:tcW w:w="4252" w:type="dxa"/>
          </w:tcPr>
          <w:p w:rsidR="00A53A02" w:rsidRPr="00A25941" w:rsidRDefault="00193124" w:rsidP="00A53A02">
            <w:pPr>
              <w:pStyle w:val="ConsPlusNormal"/>
              <w:ind w:firstLine="316"/>
              <w:jc w:val="both"/>
              <w:rPr>
                <w:rFonts w:ascii="Times New Roman" w:hAnsi="Times New Roman" w:cs="Times New Roman"/>
                <w:color w:val="000000" w:themeColor="text1"/>
              </w:rPr>
            </w:pPr>
            <w:r w:rsidRPr="00A25941">
              <w:rPr>
                <w:rFonts w:ascii="Times New Roman" w:hAnsi="Times New Roman" w:cs="Times New Roman"/>
                <w:b/>
              </w:rPr>
              <w:t>Управление градостроительства</w:t>
            </w:r>
            <w:r w:rsidRPr="00A25941">
              <w:rPr>
                <w:rFonts w:ascii="Times New Roman" w:hAnsi="Times New Roman" w:cs="Times New Roman"/>
              </w:rPr>
              <w:t xml:space="preserve">. </w:t>
            </w:r>
          </w:p>
          <w:p w:rsidR="00A25941" w:rsidRPr="00A25941" w:rsidRDefault="00A25941" w:rsidP="00A25941">
            <w:pPr>
              <w:pStyle w:val="ConsPlusNormal"/>
              <w:ind w:firstLine="851"/>
              <w:jc w:val="both"/>
              <w:rPr>
                <w:rFonts w:ascii="Times New Roman" w:hAnsi="Times New Roman" w:cs="Times New Roman"/>
              </w:rPr>
            </w:pPr>
            <w:r w:rsidRPr="00A25941">
              <w:rPr>
                <w:rFonts w:ascii="Times New Roman" w:hAnsi="Times New Roman" w:cs="Times New Roman"/>
              </w:rPr>
              <w:t>За 1 полугодие 2021 года Отделом муниципального земельного контроля (далее – Отдел) проведено 39 проверок нарушений земельного законодательства (АППГ – 46 проверок).</w:t>
            </w:r>
          </w:p>
          <w:p w:rsidR="00A25941" w:rsidRPr="00A25941" w:rsidRDefault="00A25941" w:rsidP="00A25941">
            <w:pPr>
              <w:pStyle w:val="ConsPlusNormal"/>
              <w:ind w:firstLine="851"/>
              <w:jc w:val="both"/>
              <w:rPr>
                <w:rFonts w:ascii="Times New Roman" w:hAnsi="Times New Roman" w:cs="Times New Roman"/>
              </w:rPr>
            </w:pPr>
            <w:r w:rsidRPr="00A25941">
              <w:rPr>
                <w:rFonts w:ascii="Times New Roman" w:hAnsi="Times New Roman" w:cs="Times New Roman"/>
              </w:rPr>
              <w:t>Из них за 1 полугодие 2021 года выявлен 1 субъект</w:t>
            </w:r>
            <w:r w:rsidRPr="00A25941">
              <w:rPr>
                <w:rFonts w:ascii="Times New Roman" w:hAnsi="Times New Roman" w:cs="Times New Roman"/>
              </w:rPr>
              <w:br/>
              <w:t>земельных отношений, который использует земельный участок не в соответствии с его целевым назначением, неиспользованием в целом, в отношении пользователя составлен акт проверки по ст.8.8 КоАП, материалы направлены в Уссурийский отдел Росреестра по Приморскому краю (АППГ – 4 субъекта). Для устранения нарушения земельного законодательства собственниками будет изменен разрешенный вид использования земельного участка, за счет чего налогообложение на имущество физических лиц с 0,3% возрастет до 1,5% от кадастровой стоимости.</w:t>
            </w:r>
          </w:p>
          <w:p w:rsidR="00A25941" w:rsidRPr="00A25941" w:rsidRDefault="00A25941" w:rsidP="00A25941">
            <w:pPr>
              <w:pStyle w:val="ConsPlusNormal"/>
              <w:ind w:firstLine="851"/>
              <w:jc w:val="both"/>
              <w:rPr>
                <w:rFonts w:ascii="Times New Roman" w:hAnsi="Times New Roman" w:cs="Times New Roman"/>
              </w:rPr>
            </w:pPr>
            <w:r w:rsidRPr="00A25941">
              <w:rPr>
                <w:rFonts w:ascii="Times New Roman" w:hAnsi="Times New Roman" w:cs="Times New Roman"/>
              </w:rPr>
              <w:t>В целом, выявление подобных правонарушений затруднено в силу действия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т.к. нецелевое использование земельного участка обусловлено в первую очередь, ведением на нем коммерческой деятельности индивидуальными предпринимателями, крестьянскими хозяйствами и юридическими лицами.</w:t>
            </w:r>
          </w:p>
          <w:p w:rsidR="00A25941" w:rsidRPr="00A25941" w:rsidRDefault="00A25941" w:rsidP="00A25941">
            <w:pPr>
              <w:pStyle w:val="ConsPlusNormal"/>
              <w:ind w:firstLine="851"/>
              <w:jc w:val="both"/>
              <w:rPr>
                <w:rFonts w:ascii="Times New Roman" w:hAnsi="Times New Roman" w:cs="Times New Roman"/>
                <w:color w:val="000000" w:themeColor="text1"/>
              </w:rPr>
            </w:pPr>
            <w:r w:rsidRPr="00A25941">
              <w:rPr>
                <w:rFonts w:ascii="Times New Roman" w:hAnsi="Times New Roman" w:cs="Times New Roman"/>
              </w:rPr>
              <w:t xml:space="preserve">По ст.7.1 КоАП РФ (самовольное занятие земельного участка) </w:t>
            </w:r>
            <w:r w:rsidRPr="00A25941">
              <w:rPr>
                <w:rFonts w:ascii="Times New Roman" w:hAnsi="Times New Roman" w:cs="Times New Roman"/>
              </w:rPr>
              <w:br/>
              <w:t xml:space="preserve">за 1 полугодие 2021 года выявлено29нарушений (АППГ – 32 нарушений). </w:t>
            </w:r>
            <w:r w:rsidRPr="00A25941">
              <w:rPr>
                <w:rFonts w:ascii="Times New Roman" w:hAnsi="Times New Roman" w:cs="Times New Roman"/>
              </w:rPr>
              <w:br/>
            </w:r>
            <w:r w:rsidRPr="00A25941">
              <w:rPr>
                <w:rFonts w:ascii="Times New Roman" w:hAnsi="Times New Roman" w:cs="Times New Roman"/>
                <w:color w:val="000000" w:themeColor="text1"/>
              </w:rPr>
              <w:t xml:space="preserve">По результатам 29 проверок, физическими лицами поданы заявления на перераспределение земельных участков на </w:t>
            </w:r>
            <w:r w:rsidRPr="00A25941">
              <w:rPr>
                <w:rFonts w:ascii="Times New Roman" w:hAnsi="Times New Roman" w:cs="Times New Roman"/>
                <w:color w:val="000000" w:themeColor="text1"/>
              </w:rPr>
              <w:lastRenderedPageBreak/>
              <w:t>совокупную площадь 688кв.м. (средняя стоимость выкупа 1 кв.м. при перераспределении земельных участков – 471 руб.), а также приняты меры по освобождению территорий и приведению в первоначальное состояние земельных участков.</w:t>
            </w:r>
          </w:p>
          <w:p w:rsidR="00A25941" w:rsidRPr="00A25941" w:rsidRDefault="00A25941" w:rsidP="00A25941">
            <w:pPr>
              <w:ind w:firstLine="720"/>
              <w:jc w:val="both"/>
              <w:rPr>
                <w:rFonts w:ascii="Times New Roman" w:hAnsi="Times New Roman" w:cs="Times New Roman"/>
                <w:sz w:val="20"/>
                <w:szCs w:val="20"/>
              </w:rPr>
            </w:pPr>
            <w:r w:rsidRPr="00A25941">
              <w:rPr>
                <w:rFonts w:ascii="Times New Roman" w:hAnsi="Times New Roman" w:cs="Times New Roman"/>
                <w:sz w:val="20"/>
                <w:szCs w:val="20"/>
              </w:rPr>
              <w:t>Общая сумма наложенных административных штрафов по проверкам составляет 55 тыс. руб.</w:t>
            </w:r>
          </w:p>
          <w:p w:rsidR="00A25941" w:rsidRPr="00A25941" w:rsidRDefault="00A25941" w:rsidP="00A25941">
            <w:pPr>
              <w:ind w:firstLine="720"/>
              <w:jc w:val="both"/>
              <w:rPr>
                <w:rFonts w:ascii="Times New Roman" w:hAnsi="Times New Roman" w:cs="Times New Roman"/>
                <w:sz w:val="20"/>
                <w:szCs w:val="20"/>
              </w:rPr>
            </w:pPr>
            <w:r w:rsidRPr="00A25941">
              <w:rPr>
                <w:rFonts w:ascii="Times New Roman" w:hAnsi="Times New Roman" w:cs="Times New Roman"/>
                <w:sz w:val="20"/>
                <w:szCs w:val="20"/>
              </w:rPr>
              <w:t>Финансирование для выявления нарушений по ст. 8.8, 7.34, 19.4.1 КоАП не требуется.</w:t>
            </w:r>
          </w:p>
          <w:p w:rsidR="00A25941" w:rsidRPr="00A25941" w:rsidRDefault="00A25941" w:rsidP="00A25941">
            <w:pPr>
              <w:pStyle w:val="ConsPlusNormal"/>
              <w:ind w:firstLine="851"/>
              <w:jc w:val="both"/>
              <w:rPr>
                <w:rFonts w:ascii="Times New Roman" w:hAnsi="Times New Roman" w:cs="Times New Roman"/>
              </w:rPr>
            </w:pPr>
            <w:r w:rsidRPr="00A25941">
              <w:rPr>
                <w:rFonts w:ascii="Times New Roman" w:hAnsi="Times New Roman" w:cs="Times New Roman"/>
              </w:rPr>
              <w:t>Количество наложенных административных штрафов и результативность проверок обусловлена заключением договора на оказание услуг по определению координат объектов с ООО «Кадастровое дело»  (ст.7.1 КоАП РФ), при совместной работе с которым формируется положительная доказательная база для рассмотрения материалов в Уссурийском межмуниципальном отделе управления Федеральной службы государственной регистрации, кадастра и картографии по Приморскому краю и Уссурийском районном суде.</w:t>
            </w:r>
          </w:p>
          <w:p w:rsidR="00A25941" w:rsidRPr="00A25941" w:rsidRDefault="00A25941" w:rsidP="00A25941">
            <w:pPr>
              <w:pStyle w:val="ConsPlusNormal"/>
              <w:ind w:firstLine="851"/>
              <w:jc w:val="both"/>
              <w:rPr>
                <w:rFonts w:ascii="Times New Roman" w:hAnsi="Times New Roman" w:cs="Times New Roman"/>
              </w:rPr>
            </w:pPr>
            <w:r w:rsidRPr="00A25941">
              <w:rPr>
                <w:rFonts w:ascii="Times New Roman" w:hAnsi="Times New Roman" w:cs="Times New Roman"/>
              </w:rPr>
              <w:t>В целях правомерной правоприменительной практики Отделом систематически на постоянной основе вносятся изменения в Положение о муниципальном земельном контроле и административный регламент.</w:t>
            </w:r>
          </w:p>
          <w:p w:rsidR="00A25941" w:rsidRPr="00A25941" w:rsidRDefault="00A25941" w:rsidP="00A25941">
            <w:pPr>
              <w:pStyle w:val="ConsPlusNormal"/>
              <w:ind w:firstLine="851"/>
              <w:jc w:val="both"/>
              <w:rPr>
                <w:rFonts w:ascii="Times New Roman" w:hAnsi="Times New Roman" w:cs="Times New Roman"/>
              </w:rPr>
            </w:pPr>
            <w:r w:rsidRPr="00A25941">
              <w:rPr>
                <w:rFonts w:ascii="Times New Roman" w:hAnsi="Times New Roman" w:cs="Times New Roman"/>
              </w:rPr>
              <w:t>Исходя из изложенного, деятельность Отдела в настоящее время ориентирована на выявление и пресечение нарушений земельного законодательства с выдачей уведомлений об устранении нарушений земельного законодательства с минимизацией «нулевых» проверок.</w:t>
            </w:r>
          </w:p>
          <w:p w:rsidR="00A25941" w:rsidRPr="00A25941" w:rsidRDefault="00A25941" w:rsidP="00A25941">
            <w:pPr>
              <w:pStyle w:val="ConsPlusNormal"/>
              <w:ind w:firstLine="851"/>
              <w:jc w:val="both"/>
              <w:rPr>
                <w:rFonts w:ascii="Times New Roman" w:hAnsi="Times New Roman" w:cs="Times New Roman"/>
              </w:rPr>
            </w:pPr>
            <w:r w:rsidRPr="00A25941">
              <w:rPr>
                <w:rFonts w:ascii="Times New Roman" w:hAnsi="Times New Roman" w:cs="Times New Roman"/>
              </w:rPr>
              <w:t xml:space="preserve">В отношении субъектов малого и среднего предпринимательства Отделом на постоянной основе ведутся профилактические мероприятия путем информирования через </w:t>
            </w:r>
            <w:r w:rsidRPr="00A25941">
              <w:rPr>
                <w:rFonts w:ascii="Times New Roman" w:hAnsi="Times New Roman" w:cs="Times New Roman"/>
              </w:rPr>
              <w:lastRenderedPageBreak/>
              <w:t xml:space="preserve">информационно-телекоммуникационной сети «Интернет», организуется и проводится Совет с малым и средним предпринимательством 1 раз в полугодие,  в случае выявления нарушений земельного законодательства в соответствии с п. 8.2 Федерального закона </w:t>
            </w:r>
            <w:r w:rsidRPr="00A25941">
              <w:rPr>
                <w:rFonts w:ascii="Times New Roman" w:hAnsi="Times New Roman" w:cs="Times New Roman"/>
              </w:rPr>
              <w:br/>
              <w:t>от 26 декабря 2008 года № 294-ФЗнаправляются предостережения</w:t>
            </w:r>
            <w:r w:rsidRPr="00A25941">
              <w:rPr>
                <w:rFonts w:ascii="Times New Roman" w:hAnsi="Times New Roman" w:cs="Times New Roman"/>
              </w:rPr>
              <w:br/>
              <w:t>о недопустимости нарушений обязательных требований.</w:t>
            </w:r>
          </w:p>
          <w:p w:rsidR="00A25941" w:rsidRPr="00A25941" w:rsidRDefault="00A25941" w:rsidP="00A25941">
            <w:pPr>
              <w:pStyle w:val="ConsPlusNormal"/>
              <w:ind w:firstLine="851"/>
              <w:jc w:val="both"/>
              <w:rPr>
                <w:rFonts w:ascii="Times New Roman" w:hAnsi="Times New Roman" w:cs="Times New Roman"/>
              </w:rPr>
            </w:pPr>
            <w:r w:rsidRPr="00A25941">
              <w:rPr>
                <w:rFonts w:ascii="Times New Roman" w:hAnsi="Times New Roman" w:cs="Times New Roman"/>
              </w:rPr>
              <w:t>За 1 полугодие 2021 года в отношении субъектов малого и среднего предпринимательства выдано 8 предостережений о недопустимости нарушений обязательных требований (АППГ – 10 предостережения).</w:t>
            </w:r>
          </w:p>
          <w:p w:rsidR="00A53A02" w:rsidRDefault="00193124" w:rsidP="00587941">
            <w:pPr>
              <w:pStyle w:val="ConsPlusNormal"/>
              <w:ind w:firstLine="316"/>
              <w:jc w:val="both"/>
              <w:rPr>
                <w:rFonts w:ascii="Times New Roman" w:hAnsi="Times New Roman" w:cs="Times New Roman"/>
                <w:b/>
                <w:sz w:val="22"/>
                <w:szCs w:val="22"/>
              </w:rPr>
            </w:pPr>
            <w:r w:rsidRPr="00A560D4">
              <w:rPr>
                <w:rFonts w:ascii="Times New Roman" w:hAnsi="Times New Roman" w:cs="Times New Roman"/>
                <w:b/>
                <w:sz w:val="22"/>
                <w:szCs w:val="22"/>
              </w:rPr>
              <w:t>Управление жилищной политики.</w:t>
            </w:r>
          </w:p>
          <w:p w:rsidR="00A53A02" w:rsidRPr="00A53A02" w:rsidRDefault="00A53A02" w:rsidP="00A53A02">
            <w:pPr>
              <w:pStyle w:val="ConsPlusNormal"/>
              <w:ind w:firstLine="709"/>
              <w:jc w:val="both"/>
              <w:rPr>
                <w:rFonts w:ascii="Times New Roman" w:hAnsi="Times New Roman" w:cs="Times New Roman"/>
              </w:rPr>
            </w:pPr>
            <w:r w:rsidRPr="00A53A02">
              <w:rPr>
                <w:rFonts w:ascii="Times New Roman" w:hAnsi="Times New Roman" w:cs="Times New Roman"/>
              </w:rPr>
              <w:t xml:space="preserve">Муниципальным жилищным контролем Уссурийского городского округа Приморского края, в соответствии с Административным регламентом по исполнению муниципальной функции «Осуществление муниципального жилищного контроля на территории Уссурийского городского округа» от 28.05.2015 № 1271-НПА за </w:t>
            </w:r>
            <w:r w:rsidR="0076247E">
              <w:rPr>
                <w:rFonts w:ascii="Times New Roman" w:hAnsi="Times New Roman" w:cs="Times New Roman"/>
              </w:rPr>
              <w:t>2</w:t>
            </w:r>
            <w:r w:rsidRPr="00A53A02">
              <w:rPr>
                <w:rFonts w:ascii="Times New Roman" w:hAnsi="Times New Roman" w:cs="Times New Roman"/>
              </w:rPr>
              <w:t>-й квартал 2021 год проведена следующая работа.</w:t>
            </w:r>
          </w:p>
          <w:p w:rsidR="00A53A02" w:rsidRDefault="00A53A02" w:rsidP="00A53A02">
            <w:pPr>
              <w:pStyle w:val="ConsPlusNormal"/>
              <w:ind w:firstLine="709"/>
              <w:jc w:val="both"/>
              <w:rPr>
                <w:rFonts w:ascii="Times New Roman" w:hAnsi="Times New Roman" w:cs="Times New Roman"/>
              </w:rPr>
            </w:pPr>
            <w:r w:rsidRPr="00A53A02">
              <w:rPr>
                <w:rFonts w:ascii="Times New Roman" w:hAnsi="Times New Roman" w:cs="Times New Roman"/>
              </w:rPr>
              <w:t>Основными направлениями работы отдела в</w:t>
            </w:r>
            <w:r w:rsidR="0076247E">
              <w:rPr>
                <w:rFonts w:ascii="Times New Roman" w:hAnsi="Times New Roman" w:cs="Times New Roman"/>
              </w:rPr>
              <w:t>о</w:t>
            </w:r>
            <w:r w:rsidRPr="00A53A02">
              <w:rPr>
                <w:rFonts w:ascii="Times New Roman" w:hAnsi="Times New Roman" w:cs="Times New Roman"/>
              </w:rPr>
              <w:t xml:space="preserve"> </w:t>
            </w:r>
            <w:r w:rsidR="0076247E">
              <w:rPr>
                <w:rFonts w:ascii="Times New Roman" w:hAnsi="Times New Roman" w:cs="Times New Roman"/>
              </w:rPr>
              <w:t>2-м</w:t>
            </w:r>
            <w:r w:rsidRPr="00A53A02">
              <w:rPr>
                <w:rFonts w:ascii="Times New Roman" w:hAnsi="Times New Roman" w:cs="Times New Roman"/>
              </w:rPr>
              <w:t xml:space="preserve"> квартале </w:t>
            </w:r>
            <w:r w:rsidRPr="00A53A02">
              <w:rPr>
                <w:rFonts w:ascii="Times New Roman" w:hAnsi="Times New Roman" w:cs="Times New Roman"/>
              </w:rPr>
              <w:br/>
              <w:t>2021 года являлось:</w:t>
            </w:r>
          </w:p>
          <w:p w:rsidR="0076247E" w:rsidRDefault="0076247E" w:rsidP="00A53A02">
            <w:pPr>
              <w:pStyle w:val="ConsPlusNormal"/>
              <w:ind w:firstLine="709"/>
              <w:jc w:val="both"/>
              <w:rPr>
                <w:rFonts w:ascii="Times New Roman" w:hAnsi="Times New Roman" w:cs="Times New Roman"/>
              </w:rPr>
            </w:pPr>
            <w:r>
              <w:rPr>
                <w:rFonts w:ascii="Times New Roman" w:hAnsi="Times New Roman" w:cs="Times New Roman"/>
              </w:rPr>
              <w:t>- проведение проверок и выявление фактов нарушений обязательных требований к содержанию общего/индивидуального имущества собственников/нанимателей помещений МКД;</w:t>
            </w:r>
          </w:p>
          <w:p w:rsidR="0076247E" w:rsidRDefault="0076247E" w:rsidP="00A53A02">
            <w:pPr>
              <w:pStyle w:val="ConsPlusNormal"/>
              <w:ind w:firstLine="709"/>
              <w:jc w:val="both"/>
              <w:rPr>
                <w:rFonts w:ascii="Times New Roman" w:hAnsi="Times New Roman" w:cs="Times New Roman"/>
              </w:rPr>
            </w:pPr>
            <w:r>
              <w:rPr>
                <w:rFonts w:ascii="Times New Roman" w:hAnsi="Times New Roman" w:cs="Times New Roman"/>
              </w:rPr>
              <w:t>- проведение проверок с целью выявления нарушений жилищного законодательства (переустройство/ перепланировка жилого помещения);</w:t>
            </w:r>
          </w:p>
          <w:p w:rsidR="0076247E" w:rsidRDefault="0076247E" w:rsidP="00A53A02">
            <w:pPr>
              <w:pStyle w:val="ConsPlusNormal"/>
              <w:ind w:firstLine="709"/>
              <w:jc w:val="both"/>
              <w:rPr>
                <w:rFonts w:ascii="Times New Roman" w:hAnsi="Times New Roman" w:cs="Times New Roman"/>
              </w:rPr>
            </w:pPr>
            <w:r>
              <w:rPr>
                <w:rFonts w:ascii="Times New Roman" w:hAnsi="Times New Roman" w:cs="Times New Roman"/>
              </w:rPr>
              <w:t>- проведение внеплановых и плановых проверок юридических лиц (ТСЖ);</w:t>
            </w:r>
          </w:p>
          <w:p w:rsidR="0076247E" w:rsidRDefault="0076247E" w:rsidP="00A53A02">
            <w:pPr>
              <w:pStyle w:val="ConsPlusNormal"/>
              <w:ind w:firstLine="709"/>
              <w:jc w:val="both"/>
              <w:rPr>
                <w:rFonts w:ascii="Times New Roman" w:hAnsi="Times New Roman" w:cs="Times New Roman"/>
              </w:rPr>
            </w:pPr>
            <w:r>
              <w:rPr>
                <w:rFonts w:ascii="Times New Roman" w:hAnsi="Times New Roman" w:cs="Times New Roman"/>
              </w:rPr>
              <w:t xml:space="preserve">- проведение обследований общего имущества многоквартирных домов на </w:t>
            </w:r>
            <w:r>
              <w:rPr>
                <w:rFonts w:ascii="Times New Roman" w:hAnsi="Times New Roman" w:cs="Times New Roman"/>
              </w:rPr>
              <w:lastRenderedPageBreak/>
              <w:t>предмет санитарной и влажной уборки;</w:t>
            </w:r>
          </w:p>
          <w:p w:rsidR="0076247E" w:rsidRDefault="0076247E" w:rsidP="00A53A02">
            <w:pPr>
              <w:pStyle w:val="ConsPlusNormal"/>
              <w:ind w:firstLine="709"/>
              <w:jc w:val="both"/>
              <w:rPr>
                <w:rFonts w:ascii="Times New Roman" w:hAnsi="Times New Roman" w:cs="Times New Roman"/>
              </w:rPr>
            </w:pPr>
            <w:r>
              <w:rPr>
                <w:rFonts w:ascii="Times New Roman" w:hAnsi="Times New Roman" w:cs="Times New Roman"/>
              </w:rPr>
              <w:t>- составление административных протоколов по не предоставлению сведений (планов-графиков подготовки к отопительному сезону 2021-2022 гг.) по ст. 19.7 КоАП РФ;</w:t>
            </w:r>
          </w:p>
          <w:p w:rsidR="00A53A02" w:rsidRPr="00A53A02" w:rsidRDefault="0076247E" w:rsidP="0076247E">
            <w:pPr>
              <w:pStyle w:val="ConsPlusNormal"/>
              <w:ind w:firstLine="709"/>
              <w:jc w:val="both"/>
              <w:rPr>
                <w:rFonts w:ascii="Times New Roman" w:hAnsi="Times New Roman" w:cs="Times New Roman"/>
              </w:rPr>
            </w:pPr>
            <w:r>
              <w:rPr>
                <w:rFonts w:ascii="Times New Roman" w:hAnsi="Times New Roman" w:cs="Times New Roman"/>
              </w:rPr>
              <w:t>-работа с жалобами и обращениями граждан.</w:t>
            </w:r>
            <w:r w:rsidR="00A53A02" w:rsidRPr="00A53A02">
              <w:rPr>
                <w:rFonts w:ascii="Times New Roman" w:hAnsi="Times New Roman" w:cs="Times New Roman"/>
              </w:rPr>
              <w:t xml:space="preserve"> </w:t>
            </w:r>
          </w:p>
          <w:p w:rsidR="00A53A02" w:rsidRPr="00A53A02" w:rsidRDefault="00A53A02" w:rsidP="00A53A02">
            <w:pPr>
              <w:pStyle w:val="ConsPlusNormal"/>
              <w:ind w:firstLine="709"/>
              <w:jc w:val="both"/>
              <w:rPr>
                <w:rFonts w:ascii="Times New Roman" w:hAnsi="Times New Roman" w:cs="Times New Roman"/>
              </w:rPr>
            </w:pPr>
            <w:r w:rsidRPr="00A53A02">
              <w:rPr>
                <w:rFonts w:ascii="Times New Roman" w:hAnsi="Times New Roman" w:cs="Times New Roman"/>
              </w:rPr>
              <w:t>Согласно действующему законодательству муниципальный жилищный контроль направлен на предупреждение, выявление и пресечение нарушений обязательных требований и требований, установленных муниципальными правовыми актами, посредством организации и проведения проверок юридических лиц или индивидуальных предпринимателей, осуществляющих предпринимательскую деятельность по управлению многоквартирными домами, физическими лицами принятия, предусмотренных законодательством Российской Федерации мер по пресечению и (или) устранению последствий выявленных нарушений.</w:t>
            </w:r>
          </w:p>
          <w:p w:rsidR="00A53A02" w:rsidRPr="00A53A02" w:rsidRDefault="00A53A02" w:rsidP="00A53A02">
            <w:pPr>
              <w:pStyle w:val="ConsPlusNormal"/>
              <w:ind w:firstLine="709"/>
              <w:jc w:val="both"/>
              <w:rPr>
                <w:rFonts w:ascii="Times New Roman" w:hAnsi="Times New Roman" w:cs="Times New Roman"/>
              </w:rPr>
            </w:pPr>
            <w:r w:rsidRPr="00A53A02">
              <w:rPr>
                <w:rFonts w:ascii="Times New Roman" w:hAnsi="Times New Roman" w:cs="Times New Roman"/>
              </w:rPr>
              <w:t xml:space="preserve">В ходе проведения муниципального контроля </w:t>
            </w:r>
            <w:r w:rsidR="0076247E">
              <w:rPr>
                <w:rFonts w:ascii="Times New Roman" w:hAnsi="Times New Roman" w:cs="Times New Roman"/>
              </w:rPr>
              <w:t>за 2 квартал</w:t>
            </w:r>
            <w:r w:rsidRPr="00A53A02">
              <w:rPr>
                <w:rFonts w:ascii="Times New Roman" w:hAnsi="Times New Roman" w:cs="Times New Roman"/>
              </w:rPr>
              <w:t xml:space="preserve"> 2021 года показаны следующие результаты:</w:t>
            </w:r>
          </w:p>
          <w:p w:rsidR="00A53A02" w:rsidRPr="00A53A02" w:rsidRDefault="00A53A02" w:rsidP="00A53A02">
            <w:pPr>
              <w:pStyle w:val="ConsPlusNormal"/>
              <w:ind w:firstLine="709"/>
              <w:jc w:val="both"/>
              <w:rPr>
                <w:rFonts w:ascii="Times New Roman" w:hAnsi="Times New Roman" w:cs="Times New Roman"/>
              </w:rPr>
            </w:pPr>
            <w:r w:rsidRPr="00A53A02">
              <w:rPr>
                <w:rFonts w:ascii="Times New Roman" w:hAnsi="Times New Roman" w:cs="Times New Roman"/>
              </w:rPr>
              <w:t xml:space="preserve">количество проведенных внеплановых проверок:  </w:t>
            </w:r>
          </w:p>
          <w:p w:rsidR="00A53A02" w:rsidRPr="00A53A02" w:rsidRDefault="00A53A02" w:rsidP="00A53A02">
            <w:pPr>
              <w:pStyle w:val="ConsPlusNormal"/>
              <w:ind w:firstLine="709"/>
              <w:jc w:val="both"/>
              <w:rPr>
                <w:rFonts w:ascii="Times New Roman" w:hAnsi="Times New Roman" w:cs="Times New Roman"/>
              </w:rPr>
            </w:pPr>
            <w:r w:rsidRPr="00A53A02">
              <w:rPr>
                <w:rFonts w:ascii="Times New Roman" w:hAnsi="Times New Roman" w:cs="Times New Roman"/>
              </w:rPr>
              <w:t>– в отношении юридических лиц – 1;</w:t>
            </w:r>
          </w:p>
          <w:p w:rsidR="00A53A02" w:rsidRPr="00A53A02" w:rsidRDefault="00A53A02" w:rsidP="00A53A02">
            <w:pPr>
              <w:pStyle w:val="ConsPlusNormal"/>
              <w:ind w:firstLine="709"/>
              <w:jc w:val="both"/>
              <w:rPr>
                <w:rFonts w:ascii="Times New Roman" w:hAnsi="Times New Roman" w:cs="Times New Roman"/>
              </w:rPr>
            </w:pPr>
            <w:r w:rsidRPr="00A53A02">
              <w:rPr>
                <w:rFonts w:ascii="Times New Roman" w:hAnsi="Times New Roman" w:cs="Times New Roman"/>
              </w:rPr>
              <w:t xml:space="preserve">– в отношении физических лиц – </w:t>
            </w:r>
            <w:r w:rsidR="0076247E">
              <w:rPr>
                <w:rFonts w:ascii="Times New Roman" w:hAnsi="Times New Roman" w:cs="Times New Roman"/>
              </w:rPr>
              <w:t>9;</w:t>
            </w:r>
            <w:r w:rsidRPr="00A53A02">
              <w:rPr>
                <w:rFonts w:ascii="Times New Roman" w:hAnsi="Times New Roman" w:cs="Times New Roman"/>
              </w:rPr>
              <w:t xml:space="preserve"> </w:t>
            </w:r>
          </w:p>
          <w:p w:rsidR="00A53A02" w:rsidRPr="00A53A02" w:rsidRDefault="00A53A02" w:rsidP="00A53A02">
            <w:pPr>
              <w:pStyle w:val="ConsPlusNormal"/>
              <w:ind w:firstLine="709"/>
              <w:jc w:val="both"/>
              <w:rPr>
                <w:rFonts w:ascii="Times New Roman" w:hAnsi="Times New Roman" w:cs="Times New Roman"/>
              </w:rPr>
            </w:pPr>
            <w:r w:rsidRPr="00A53A02">
              <w:rPr>
                <w:rFonts w:ascii="Times New Roman" w:hAnsi="Times New Roman" w:cs="Times New Roman"/>
              </w:rPr>
              <w:t xml:space="preserve">- количество выявленных нарушений – </w:t>
            </w:r>
            <w:r w:rsidR="0076247E">
              <w:rPr>
                <w:rFonts w:ascii="Times New Roman" w:hAnsi="Times New Roman" w:cs="Times New Roman"/>
              </w:rPr>
              <w:t>5</w:t>
            </w:r>
            <w:r w:rsidRPr="00A53A02">
              <w:rPr>
                <w:rFonts w:ascii="Times New Roman" w:hAnsi="Times New Roman" w:cs="Times New Roman"/>
              </w:rPr>
              <w:t xml:space="preserve">, </w:t>
            </w:r>
          </w:p>
          <w:p w:rsidR="00A53A02" w:rsidRPr="00A53A02" w:rsidRDefault="0076247E" w:rsidP="00A53A02">
            <w:pPr>
              <w:pStyle w:val="ConsPlusNormal"/>
              <w:ind w:firstLine="709"/>
              <w:jc w:val="both"/>
              <w:rPr>
                <w:rFonts w:ascii="Times New Roman" w:hAnsi="Times New Roman" w:cs="Times New Roman"/>
              </w:rPr>
            </w:pPr>
            <w:r>
              <w:rPr>
                <w:rFonts w:ascii="Times New Roman" w:hAnsi="Times New Roman" w:cs="Times New Roman"/>
              </w:rPr>
              <w:t>0</w:t>
            </w:r>
            <w:r w:rsidR="00A53A02" w:rsidRPr="00A53A02">
              <w:rPr>
                <w:rFonts w:ascii="Times New Roman" w:hAnsi="Times New Roman" w:cs="Times New Roman"/>
              </w:rPr>
              <w:t>- по юридическим лицам;</w:t>
            </w:r>
          </w:p>
          <w:p w:rsidR="00A53A02" w:rsidRDefault="0076247E" w:rsidP="00A53A02">
            <w:pPr>
              <w:pStyle w:val="ConsPlusNormal"/>
              <w:ind w:firstLine="709"/>
              <w:jc w:val="both"/>
              <w:rPr>
                <w:rFonts w:ascii="Times New Roman" w:hAnsi="Times New Roman" w:cs="Times New Roman"/>
              </w:rPr>
            </w:pPr>
            <w:r>
              <w:rPr>
                <w:rFonts w:ascii="Times New Roman" w:hAnsi="Times New Roman" w:cs="Times New Roman"/>
              </w:rPr>
              <w:t>5</w:t>
            </w:r>
            <w:r w:rsidR="00A53A02" w:rsidRPr="00A53A02">
              <w:rPr>
                <w:rFonts w:ascii="Times New Roman" w:hAnsi="Times New Roman" w:cs="Times New Roman"/>
              </w:rPr>
              <w:t xml:space="preserve"> – по физическим лицам.</w:t>
            </w:r>
          </w:p>
          <w:p w:rsidR="0076247E" w:rsidRPr="00A53A02" w:rsidRDefault="0076247E" w:rsidP="00A53A02">
            <w:pPr>
              <w:pStyle w:val="ConsPlusNormal"/>
              <w:ind w:firstLine="709"/>
              <w:jc w:val="both"/>
              <w:rPr>
                <w:rFonts w:ascii="Times New Roman" w:hAnsi="Times New Roman" w:cs="Times New Roman"/>
              </w:rPr>
            </w:pPr>
            <w:r>
              <w:rPr>
                <w:rFonts w:ascii="Times New Roman" w:hAnsi="Times New Roman" w:cs="Times New Roman"/>
              </w:rPr>
              <w:t>Проведены 2 плановых проверки юридического лица, по результатам которых нарушения не выявлены.</w:t>
            </w:r>
          </w:p>
          <w:p w:rsidR="00772C96" w:rsidRDefault="00A53A02" w:rsidP="00A53A02">
            <w:pPr>
              <w:pStyle w:val="ConsPlusNormal"/>
              <w:ind w:firstLine="709"/>
              <w:jc w:val="both"/>
              <w:rPr>
                <w:rFonts w:ascii="Times New Roman" w:hAnsi="Times New Roman" w:cs="Times New Roman"/>
              </w:rPr>
            </w:pPr>
            <w:r w:rsidRPr="00A53A02">
              <w:rPr>
                <w:rFonts w:ascii="Times New Roman" w:hAnsi="Times New Roman" w:cs="Times New Roman"/>
              </w:rPr>
              <w:t xml:space="preserve">В рамках контроля по ранее выданным предписаниям у физических лиц проведено </w:t>
            </w:r>
            <w:r w:rsidR="0076247E">
              <w:rPr>
                <w:rFonts w:ascii="Times New Roman" w:hAnsi="Times New Roman" w:cs="Times New Roman"/>
              </w:rPr>
              <w:t>3</w:t>
            </w:r>
            <w:r w:rsidRPr="00A53A02">
              <w:rPr>
                <w:rFonts w:ascii="Times New Roman" w:hAnsi="Times New Roman" w:cs="Times New Roman"/>
              </w:rPr>
              <w:t xml:space="preserve"> внепланов</w:t>
            </w:r>
            <w:r w:rsidR="0076247E">
              <w:rPr>
                <w:rFonts w:ascii="Times New Roman" w:hAnsi="Times New Roman" w:cs="Times New Roman"/>
              </w:rPr>
              <w:t>ых</w:t>
            </w:r>
            <w:r w:rsidRPr="00A53A02">
              <w:rPr>
                <w:rFonts w:ascii="Times New Roman" w:hAnsi="Times New Roman" w:cs="Times New Roman"/>
              </w:rPr>
              <w:t xml:space="preserve"> проверк</w:t>
            </w:r>
            <w:r w:rsidR="0076247E">
              <w:rPr>
                <w:rFonts w:ascii="Times New Roman" w:hAnsi="Times New Roman" w:cs="Times New Roman"/>
              </w:rPr>
              <w:t>и</w:t>
            </w:r>
            <w:r w:rsidR="00772C96">
              <w:rPr>
                <w:rFonts w:ascii="Times New Roman" w:hAnsi="Times New Roman" w:cs="Times New Roman"/>
              </w:rPr>
              <w:t>, по результатам которых нарушения устранены.</w:t>
            </w:r>
          </w:p>
          <w:p w:rsidR="00772C96" w:rsidRPr="00772C96" w:rsidRDefault="00772C96" w:rsidP="00772C96">
            <w:pPr>
              <w:pStyle w:val="af"/>
              <w:tabs>
                <w:tab w:val="left" w:pos="2934"/>
                <w:tab w:val="left" w:pos="5065"/>
                <w:tab w:val="left" w:pos="5972"/>
              </w:tabs>
              <w:spacing w:after="0"/>
              <w:ind w:left="20" w:right="20" w:firstLine="840"/>
              <w:jc w:val="both"/>
              <w:rPr>
                <w:rFonts w:ascii="Times New Roman" w:hAnsi="Times New Roman" w:cs="Times New Roman"/>
                <w:sz w:val="20"/>
                <w:szCs w:val="20"/>
              </w:rPr>
            </w:pPr>
            <w:r w:rsidRPr="00772C96">
              <w:rPr>
                <w:rStyle w:val="SimHei"/>
                <w:rFonts w:ascii="Times New Roman" w:cs="Times New Roman"/>
                <w:color w:val="000000"/>
                <w:sz w:val="20"/>
                <w:szCs w:val="20"/>
              </w:rPr>
              <w:t xml:space="preserve">25 </w:t>
            </w:r>
            <w:r w:rsidRPr="00772C96">
              <w:rPr>
                <w:rStyle w:val="11"/>
                <w:color w:val="000000"/>
                <w:sz w:val="20"/>
                <w:szCs w:val="20"/>
              </w:rPr>
              <w:t xml:space="preserve">административных протоколов </w:t>
            </w:r>
            <w:r w:rsidRPr="00772C96">
              <w:rPr>
                <w:rStyle w:val="11"/>
                <w:color w:val="000000"/>
                <w:sz w:val="20"/>
                <w:szCs w:val="20"/>
              </w:rPr>
              <w:lastRenderedPageBreak/>
              <w:t>по не предоставлению сведений (планов-графиков</w:t>
            </w:r>
            <w:r>
              <w:rPr>
                <w:rStyle w:val="11"/>
                <w:color w:val="000000"/>
                <w:sz w:val="20"/>
                <w:szCs w:val="20"/>
              </w:rPr>
              <w:t xml:space="preserve"> </w:t>
            </w:r>
            <w:r w:rsidRPr="00772C96">
              <w:rPr>
                <w:rStyle w:val="11"/>
                <w:color w:val="000000"/>
                <w:sz w:val="20"/>
                <w:szCs w:val="20"/>
              </w:rPr>
              <w:t>подготовки</w:t>
            </w:r>
            <w:r w:rsidRPr="00772C96">
              <w:rPr>
                <w:rStyle w:val="11"/>
                <w:color w:val="000000"/>
                <w:sz w:val="20"/>
                <w:szCs w:val="20"/>
              </w:rPr>
              <w:tab/>
              <w:t>к</w:t>
            </w:r>
            <w:r w:rsidRPr="00772C96">
              <w:rPr>
                <w:rStyle w:val="11"/>
                <w:color w:val="000000"/>
                <w:sz w:val="20"/>
                <w:szCs w:val="20"/>
              </w:rPr>
              <w:tab/>
              <w:t>отопительному сезону</w:t>
            </w:r>
          </w:p>
          <w:p w:rsidR="00772C96" w:rsidRPr="00772C96" w:rsidRDefault="00772C96" w:rsidP="00772C96">
            <w:pPr>
              <w:pStyle w:val="af"/>
              <w:spacing w:after="0"/>
              <w:ind w:left="20" w:right="20"/>
              <w:jc w:val="both"/>
              <w:rPr>
                <w:rFonts w:ascii="Times New Roman" w:hAnsi="Times New Roman" w:cs="Times New Roman"/>
                <w:sz w:val="20"/>
                <w:szCs w:val="20"/>
              </w:rPr>
            </w:pPr>
            <w:r w:rsidRPr="00772C96">
              <w:rPr>
                <w:rStyle w:val="SimHei"/>
                <w:rFonts w:ascii="Times New Roman" w:cs="Times New Roman"/>
                <w:color w:val="000000"/>
                <w:sz w:val="20"/>
                <w:szCs w:val="20"/>
              </w:rPr>
              <w:t xml:space="preserve">2021-2022 </w:t>
            </w:r>
            <w:r w:rsidRPr="00772C96">
              <w:rPr>
                <w:rStyle w:val="11"/>
                <w:color w:val="000000"/>
                <w:sz w:val="20"/>
                <w:szCs w:val="20"/>
              </w:rPr>
              <w:t xml:space="preserve">г.г. ) по ст. </w:t>
            </w:r>
            <w:r w:rsidRPr="00772C96">
              <w:rPr>
                <w:rStyle w:val="SimHei"/>
                <w:rFonts w:ascii="Times New Roman" w:cs="Times New Roman"/>
                <w:color w:val="000000"/>
                <w:sz w:val="20"/>
                <w:szCs w:val="20"/>
              </w:rPr>
              <w:t xml:space="preserve">19.7 </w:t>
            </w:r>
            <w:r w:rsidRPr="00772C96">
              <w:rPr>
                <w:rStyle w:val="11"/>
                <w:color w:val="000000"/>
                <w:sz w:val="20"/>
                <w:szCs w:val="20"/>
              </w:rPr>
              <w:t>КоАп РФ направлено в судебные органы для рассмотрения по существу.</w:t>
            </w:r>
          </w:p>
          <w:p w:rsidR="00772C96" w:rsidRPr="00772C96" w:rsidRDefault="00772C96" w:rsidP="00772C96">
            <w:pPr>
              <w:pStyle w:val="af"/>
              <w:spacing w:after="0"/>
              <w:ind w:left="20" w:right="20" w:firstLine="840"/>
              <w:jc w:val="both"/>
              <w:rPr>
                <w:sz w:val="20"/>
                <w:szCs w:val="20"/>
              </w:rPr>
            </w:pPr>
            <w:r w:rsidRPr="00772C96">
              <w:rPr>
                <w:rStyle w:val="11"/>
                <w:color w:val="000000"/>
                <w:sz w:val="20"/>
                <w:szCs w:val="20"/>
              </w:rPr>
              <w:t xml:space="preserve">Органом муниципального жилищного контроля совместно с административной комиссией администрации Уссурийского городского округа проведено </w:t>
            </w:r>
            <w:r w:rsidRPr="00772C96">
              <w:rPr>
                <w:rStyle w:val="SimHei"/>
                <w:color w:val="000000"/>
                <w:sz w:val="20"/>
                <w:szCs w:val="20"/>
              </w:rPr>
              <w:t xml:space="preserve">954 </w:t>
            </w:r>
            <w:r w:rsidRPr="00772C96">
              <w:rPr>
                <w:rStyle w:val="11"/>
                <w:color w:val="000000"/>
                <w:sz w:val="20"/>
                <w:szCs w:val="20"/>
              </w:rPr>
              <w:t xml:space="preserve">обследований общего имущества многоквартирных домов на предмет санитарной обработки и влажной уборки в связи с распространением новой коронавирусной инфекции </w:t>
            </w:r>
            <w:r>
              <w:rPr>
                <w:rStyle w:val="11"/>
                <w:color w:val="000000"/>
                <w:sz w:val="20"/>
                <w:szCs w:val="20"/>
              </w:rPr>
              <w:t xml:space="preserve"> </w:t>
            </w:r>
            <w:r>
              <w:rPr>
                <w:rStyle w:val="11"/>
                <w:color w:val="000000"/>
                <w:sz w:val="20"/>
                <w:szCs w:val="20"/>
                <w:lang w:val="en-US"/>
              </w:rPr>
              <w:t>COVID</w:t>
            </w:r>
            <w:r>
              <w:rPr>
                <w:rStyle w:val="11"/>
                <w:color w:val="000000"/>
                <w:sz w:val="20"/>
                <w:szCs w:val="20"/>
              </w:rPr>
              <w:t xml:space="preserve"> - 2019</w:t>
            </w:r>
            <w:r w:rsidRPr="00772C96">
              <w:rPr>
                <w:rStyle w:val="SimHei1"/>
                <w:color w:val="000000"/>
                <w:sz w:val="20"/>
                <w:szCs w:val="20"/>
              </w:rPr>
              <w:t>.</w:t>
            </w:r>
          </w:p>
          <w:p w:rsidR="00772C96" w:rsidRPr="00772C96" w:rsidRDefault="00772C96" w:rsidP="00772C96">
            <w:pPr>
              <w:pStyle w:val="af"/>
              <w:spacing w:after="0"/>
              <w:ind w:left="20" w:right="20" w:firstLine="840"/>
              <w:jc w:val="both"/>
              <w:rPr>
                <w:sz w:val="20"/>
                <w:szCs w:val="20"/>
              </w:rPr>
            </w:pPr>
            <w:r w:rsidRPr="00772C96">
              <w:rPr>
                <w:rStyle w:val="11"/>
                <w:color w:val="000000"/>
                <w:sz w:val="20"/>
                <w:szCs w:val="20"/>
              </w:rPr>
              <w:t>В адрес Государственной жилищной инспекции Приморского края для принятия мер административного характера направлены 68 неудовлетворительных актов по обследованию общего имущества многоквартирных домов</w:t>
            </w:r>
          </w:p>
          <w:p w:rsidR="00772C96" w:rsidRPr="00772C96" w:rsidRDefault="00772C96" w:rsidP="00772C96">
            <w:pPr>
              <w:pStyle w:val="af"/>
              <w:spacing w:after="0"/>
              <w:ind w:left="20" w:right="20" w:firstLine="840"/>
              <w:jc w:val="both"/>
              <w:rPr>
                <w:sz w:val="20"/>
                <w:szCs w:val="20"/>
              </w:rPr>
            </w:pPr>
            <w:r w:rsidRPr="00772C96">
              <w:rPr>
                <w:rStyle w:val="11"/>
                <w:color w:val="000000"/>
                <w:sz w:val="20"/>
                <w:szCs w:val="20"/>
              </w:rPr>
              <w:t xml:space="preserve">Рассмотрено </w:t>
            </w:r>
            <w:r>
              <w:rPr>
                <w:rStyle w:val="11"/>
                <w:color w:val="000000"/>
                <w:sz w:val="20"/>
                <w:szCs w:val="20"/>
              </w:rPr>
              <w:t>159</w:t>
            </w:r>
            <w:r w:rsidRPr="00772C96">
              <w:rPr>
                <w:rStyle w:val="SimHei"/>
                <w:color w:val="000000"/>
                <w:sz w:val="20"/>
                <w:szCs w:val="20"/>
              </w:rPr>
              <w:t xml:space="preserve"> </w:t>
            </w:r>
            <w:r w:rsidRPr="00772C96">
              <w:rPr>
                <w:rStyle w:val="11"/>
                <w:color w:val="000000"/>
                <w:sz w:val="20"/>
                <w:szCs w:val="20"/>
              </w:rPr>
              <w:t xml:space="preserve">обращений граждан, осуществлено </w:t>
            </w:r>
            <w:r>
              <w:rPr>
                <w:rStyle w:val="11"/>
                <w:color w:val="000000"/>
                <w:sz w:val="20"/>
                <w:szCs w:val="20"/>
              </w:rPr>
              <w:t>71</w:t>
            </w:r>
            <w:r w:rsidRPr="00772C96">
              <w:rPr>
                <w:rStyle w:val="SimHei"/>
                <w:color w:val="000000"/>
                <w:sz w:val="20"/>
                <w:szCs w:val="20"/>
              </w:rPr>
              <w:t xml:space="preserve"> </w:t>
            </w:r>
            <w:r w:rsidRPr="00772C96">
              <w:rPr>
                <w:rStyle w:val="11"/>
                <w:color w:val="000000"/>
                <w:sz w:val="20"/>
                <w:szCs w:val="20"/>
              </w:rPr>
              <w:t>взаимодействие со структурными подразделениями администрации Уссурийского городского округа, государственной жилищной инспекцией ПК, Роспотребнадзором ПК, Уссурийской городской прокуратурой, МУП «Уссурийск - Водоканалом», юридическими лицами г. Уссурийска занимающиеся управлением МКД.</w:t>
            </w:r>
          </w:p>
          <w:p w:rsidR="00772C96" w:rsidRPr="00772C96" w:rsidRDefault="00772C96" w:rsidP="00772C96">
            <w:pPr>
              <w:pStyle w:val="af"/>
              <w:spacing w:after="0"/>
              <w:ind w:left="20" w:right="20" w:firstLine="700"/>
              <w:jc w:val="both"/>
              <w:rPr>
                <w:sz w:val="20"/>
                <w:szCs w:val="20"/>
              </w:rPr>
            </w:pPr>
            <w:r w:rsidRPr="00772C96">
              <w:rPr>
                <w:rStyle w:val="11"/>
                <w:color w:val="000000"/>
                <w:sz w:val="20"/>
                <w:szCs w:val="20"/>
              </w:rPr>
              <w:t>На официальном сайте администрации Уссурийского городского округа в сети Интернет сотрудниками отдела размещен перечень нормативно правовых актов и (или) их отдельных частей содержащие обязательные требования подлежащие проверке муниципальным жилищным контролем как юридических лиц и индивидуальных предпринимателей, так и физических лиц. Размещена программа профилактики нарушения обязательных требований в области жилищного законодательства.</w:t>
            </w:r>
          </w:p>
          <w:p w:rsidR="00772C96" w:rsidRPr="00772C96" w:rsidRDefault="00772C96" w:rsidP="00772C96">
            <w:pPr>
              <w:pStyle w:val="af"/>
              <w:spacing w:after="0"/>
              <w:ind w:left="20" w:right="20" w:firstLine="700"/>
              <w:jc w:val="both"/>
              <w:rPr>
                <w:sz w:val="20"/>
                <w:szCs w:val="20"/>
              </w:rPr>
            </w:pPr>
            <w:r w:rsidRPr="00772C96">
              <w:rPr>
                <w:rStyle w:val="11"/>
                <w:color w:val="000000"/>
                <w:sz w:val="20"/>
                <w:szCs w:val="20"/>
              </w:rPr>
              <w:lastRenderedPageBreak/>
              <w:t>Произведя оценку результативности и эффективности деятельности отдела можно сделать вывод, что в целом, муниципальный жилищный контроль можно считать достаточно эффективным. Накоплен определенный</w:t>
            </w:r>
            <w:r w:rsidRPr="00772C96">
              <w:rPr>
                <w:rStyle w:val="11"/>
                <w:color w:val="000000"/>
                <w:sz w:val="20"/>
                <w:szCs w:val="20"/>
              </w:rPr>
              <w:br w:type="page"/>
              <w:t>положительный опыт работы, улучшилось качество материалов проверок, о чем свидетельствует увеличение доли проверок, по итогам которых выявлены правонарушения и по результатам были возбуждены дела об административных правонарушениях. Более того: доля проверок, по результатам которых выданы предписания - жалоб нет; доля проверок, результаты которых были признаны недействительными 0; количество проверок, проведенных органами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жилищного контроля, осуществившим такие проверки, применены меры дисциплинарного, административного наказания - 0.</w:t>
            </w:r>
          </w:p>
          <w:p w:rsidR="00772C96" w:rsidRPr="00DA4AF8" w:rsidRDefault="00772C96" w:rsidP="00772C96">
            <w:pPr>
              <w:pStyle w:val="af"/>
              <w:spacing w:after="0"/>
              <w:ind w:left="20" w:right="20" w:firstLine="700"/>
              <w:jc w:val="both"/>
              <w:rPr>
                <w:rStyle w:val="11"/>
                <w:color w:val="000000"/>
                <w:sz w:val="20"/>
                <w:szCs w:val="20"/>
              </w:rPr>
            </w:pPr>
            <w:r w:rsidRPr="00772C96">
              <w:rPr>
                <w:rStyle w:val="11"/>
                <w:color w:val="000000"/>
                <w:sz w:val="20"/>
                <w:szCs w:val="20"/>
              </w:rPr>
              <w:t xml:space="preserve">В связи с чем, результаты работы отдела показывают, что орган муниципального жилищного контроля Уссурийского городского округа при проведении проверок, рейдовых осмотров является действенной функцией по предупреждению, выявлению и пресечению нарушений обязательных требований и требований, установленных муниципальными правовыми актами физическими и </w:t>
            </w:r>
            <w:r w:rsidRPr="00DA4AF8">
              <w:rPr>
                <w:rStyle w:val="11"/>
                <w:color w:val="000000"/>
                <w:sz w:val="20"/>
                <w:szCs w:val="20"/>
              </w:rPr>
              <w:t>юридическими лицами.</w:t>
            </w:r>
          </w:p>
          <w:p w:rsidR="00A53A02" w:rsidRPr="00DA4AF8" w:rsidRDefault="00193124" w:rsidP="00772C96">
            <w:pPr>
              <w:pStyle w:val="af"/>
              <w:spacing w:after="0"/>
              <w:ind w:left="20" w:right="20" w:firstLine="700"/>
              <w:jc w:val="both"/>
              <w:rPr>
                <w:rFonts w:ascii="Times New Roman" w:hAnsi="Times New Roman" w:cs="Times New Roman"/>
                <w:b/>
              </w:rPr>
            </w:pPr>
            <w:r w:rsidRPr="00DA4AF8">
              <w:rPr>
                <w:rFonts w:ascii="Times New Roman" w:hAnsi="Times New Roman" w:cs="Times New Roman"/>
                <w:b/>
              </w:rPr>
              <w:t>Управление экономического развития.</w:t>
            </w:r>
          </w:p>
          <w:p w:rsidR="00CC500B" w:rsidRDefault="004C1827" w:rsidP="004C1827">
            <w:pPr>
              <w:ind w:firstLine="709"/>
              <w:jc w:val="both"/>
              <w:rPr>
                <w:rFonts w:ascii="Times New Roman" w:eastAsia="Times New Roman" w:hAnsi="Times New Roman" w:cs="Times New Roman"/>
                <w:sz w:val="20"/>
                <w:szCs w:val="20"/>
              </w:rPr>
            </w:pPr>
            <w:r w:rsidRPr="00DA4AF8">
              <w:rPr>
                <w:rFonts w:ascii="Times New Roman" w:eastAsia="Times New Roman" w:hAnsi="Times New Roman" w:cs="Times New Roman"/>
                <w:color w:val="000000"/>
                <w:sz w:val="20"/>
                <w:szCs w:val="20"/>
              </w:rPr>
              <w:t xml:space="preserve">В </w:t>
            </w:r>
            <w:r w:rsidR="00CC500B" w:rsidRPr="00DA4AF8">
              <w:rPr>
                <w:rFonts w:ascii="Times New Roman" w:eastAsia="Times New Roman" w:hAnsi="Times New Roman" w:cs="Times New Roman"/>
                <w:color w:val="000000"/>
                <w:sz w:val="20"/>
                <w:szCs w:val="20"/>
              </w:rPr>
              <w:t xml:space="preserve">соответствии с </w:t>
            </w:r>
            <w:r w:rsidRPr="00DA4AF8">
              <w:rPr>
                <w:rFonts w:ascii="Times New Roman" w:eastAsia="Times New Roman" w:hAnsi="Times New Roman" w:cs="Times New Roman"/>
                <w:color w:val="000000"/>
                <w:sz w:val="20"/>
                <w:szCs w:val="20"/>
              </w:rPr>
              <w:t>Федеральны</w:t>
            </w:r>
            <w:r w:rsidR="00CC500B" w:rsidRPr="00DA4AF8">
              <w:rPr>
                <w:rFonts w:ascii="Times New Roman" w:eastAsia="Times New Roman" w:hAnsi="Times New Roman" w:cs="Times New Roman"/>
                <w:color w:val="000000"/>
                <w:sz w:val="20"/>
                <w:szCs w:val="20"/>
              </w:rPr>
              <w:t>м</w:t>
            </w:r>
            <w:r w:rsidRPr="00DA4AF8">
              <w:rPr>
                <w:rFonts w:ascii="Times New Roman" w:eastAsia="Times New Roman" w:hAnsi="Times New Roman" w:cs="Times New Roman"/>
                <w:color w:val="000000"/>
                <w:sz w:val="20"/>
                <w:szCs w:val="20"/>
              </w:rPr>
              <w:t xml:space="preserve">  закон</w:t>
            </w:r>
            <w:r w:rsidR="00CC500B" w:rsidRPr="00DA4AF8">
              <w:rPr>
                <w:rFonts w:ascii="Times New Roman" w:eastAsia="Times New Roman" w:hAnsi="Times New Roman" w:cs="Times New Roman"/>
                <w:color w:val="000000"/>
                <w:sz w:val="20"/>
                <w:szCs w:val="20"/>
              </w:rPr>
              <w:t>ом</w:t>
            </w:r>
            <w:r w:rsidRPr="00DA4AF8">
              <w:rPr>
                <w:rFonts w:ascii="Times New Roman" w:eastAsia="Times New Roman" w:hAnsi="Times New Roman" w:cs="Times New Roman"/>
                <w:color w:val="000000"/>
                <w:sz w:val="20"/>
                <w:szCs w:val="20"/>
              </w:rPr>
              <w:t xml:space="preserve"> </w:t>
            </w:r>
            <w:r w:rsidRPr="00DA4AF8">
              <w:rPr>
                <w:rFonts w:ascii="Times New Roman" w:eastAsia="Times New Roman" w:hAnsi="Times New Roman" w:cs="Times New Roman"/>
                <w:sz w:val="20"/>
                <w:szCs w:val="20"/>
              </w:rPr>
              <w:t>от 26 декабря 2008 года № 294-ФЗ</w:t>
            </w:r>
            <w:r w:rsidRPr="004C1827">
              <w:rPr>
                <w:rFonts w:ascii="Times New Roman" w:eastAsia="Times New Roman" w:hAnsi="Times New Roman" w:cs="Times New Roman"/>
                <w:sz w:val="20"/>
                <w:szCs w:val="20"/>
              </w:rPr>
              <w:t xml:space="preserve"> «О защите прав юридических лиц и индивидуальных предпринимателей при осуществлении государственного</w:t>
            </w:r>
            <w:r w:rsidRPr="00B97925">
              <w:rPr>
                <w:rFonts w:ascii="Calibri" w:eastAsia="Times New Roman" w:hAnsi="Calibri" w:cs="Times New Roman"/>
                <w:sz w:val="27"/>
                <w:szCs w:val="27"/>
              </w:rPr>
              <w:t xml:space="preserve"> </w:t>
            </w:r>
            <w:r w:rsidRPr="004C1827">
              <w:rPr>
                <w:rFonts w:ascii="Times New Roman" w:eastAsia="Times New Roman" w:hAnsi="Times New Roman" w:cs="Times New Roman"/>
                <w:sz w:val="20"/>
                <w:szCs w:val="20"/>
              </w:rPr>
              <w:t xml:space="preserve">контроля </w:t>
            </w:r>
            <w:r w:rsidRPr="004C1827">
              <w:rPr>
                <w:rFonts w:ascii="Times New Roman" w:eastAsia="Times New Roman" w:hAnsi="Times New Roman" w:cs="Times New Roman"/>
                <w:sz w:val="20"/>
                <w:szCs w:val="20"/>
              </w:rPr>
              <w:lastRenderedPageBreak/>
              <w:t>(надзора) и муниципального контроля» (</w:t>
            </w:r>
            <w:r w:rsidR="00CC500B">
              <w:rPr>
                <w:rFonts w:ascii="Times New Roman" w:eastAsia="Times New Roman" w:hAnsi="Times New Roman" w:cs="Times New Roman"/>
                <w:sz w:val="20"/>
                <w:szCs w:val="20"/>
              </w:rPr>
              <w:t>далее - ФЗ № 294), Постановлением Правительства РФ от 30 ноября 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органами государственного контроля (надзора)  и муниципального контроля» ежегодный план проведения проверок юридических лиц (далее - ЮЛ) и индивидуальных предпринимателей (Далее - ИП) на 2021 год по муниципальному контролю в области торговой деятельности не разрабатывался.</w:t>
            </w:r>
          </w:p>
          <w:p w:rsidR="00CC500B" w:rsidRDefault="00CC500B" w:rsidP="004C1827">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Внеплановые проверки в течение 2 полугодия 2021 года не проводились в виду отсутствия оснований.</w:t>
            </w:r>
          </w:p>
          <w:p w:rsidR="004C1827" w:rsidRPr="004C1827" w:rsidRDefault="00CC500B" w:rsidP="004C1827">
            <w:pPr>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Во исполнение статьи 8.2 ФЗ № 294 п</w:t>
            </w:r>
            <w:r w:rsidR="004C1827" w:rsidRPr="004C1827">
              <w:rPr>
                <w:rFonts w:ascii="Times New Roman" w:eastAsia="Times New Roman" w:hAnsi="Times New Roman" w:cs="Times New Roman"/>
                <w:sz w:val="20"/>
                <w:szCs w:val="20"/>
              </w:rPr>
              <w:t xml:space="preserve">риказом по управлению экономического развития от </w:t>
            </w:r>
            <w:r w:rsidR="00900004">
              <w:rPr>
                <w:rFonts w:ascii="Times New Roman" w:eastAsia="Times New Roman" w:hAnsi="Times New Roman" w:cs="Times New Roman"/>
                <w:sz w:val="20"/>
                <w:szCs w:val="20"/>
              </w:rPr>
              <w:t>11</w:t>
            </w:r>
            <w:r w:rsidR="004C1827" w:rsidRPr="004C1827">
              <w:rPr>
                <w:rFonts w:ascii="Times New Roman" w:eastAsia="Times New Roman" w:hAnsi="Times New Roman" w:cs="Times New Roman"/>
                <w:sz w:val="20"/>
                <w:szCs w:val="20"/>
              </w:rPr>
              <w:t xml:space="preserve"> декабря </w:t>
            </w:r>
            <w:r w:rsidR="00900004">
              <w:rPr>
                <w:rFonts w:ascii="Times New Roman" w:eastAsia="Times New Roman" w:hAnsi="Times New Roman" w:cs="Times New Roman"/>
                <w:sz w:val="20"/>
                <w:szCs w:val="20"/>
              </w:rPr>
              <w:t>2020</w:t>
            </w:r>
            <w:r w:rsidR="004C1827" w:rsidRPr="004C1827">
              <w:rPr>
                <w:rFonts w:ascii="Times New Roman" w:eastAsia="Times New Roman" w:hAnsi="Times New Roman" w:cs="Times New Roman"/>
                <w:sz w:val="20"/>
                <w:szCs w:val="20"/>
              </w:rPr>
              <w:t xml:space="preserve"> года № </w:t>
            </w:r>
            <w:r w:rsidR="00900004">
              <w:rPr>
                <w:rFonts w:ascii="Times New Roman" w:eastAsia="Times New Roman" w:hAnsi="Times New Roman" w:cs="Times New Roman"/>
                <w:sz w:val="20"/>
                <w:szCs w:val="20"/>
              </w:rPr>
              <w:t>5</w:t>
            </w:r>
            <w:r w:rsidR="004C1827" w:rsidRPr="004C1827">
              <w:rPr>
                <w:rFonts w:ascii="Times New Roman" w:eastAsia="Times New Roman" w:hAnsi="Times New Roman" w:cs="Times New Roman"/>
                <w:sz w:val="20"/>
                <w:szCs w:val="20"/>
              </w:rPr>
              <w:t xml:space="preserve">  утверждена программа профилактики</w:t>
            </w:r>
            <w:r w:rsidR="004C1827" w:rsidRPr="004C1827">
              <w:rPr>
                <w:rFonts w:ascii="Times New Roman" w:eastAsia="Times New Roman" w:hAnsi="Times New Roman" w:cs="Times New Roman"/>
                <w:color w:val="000000"/>
                <w:sz w:val="20"/>
                <w:szCs w:val="20"/>
              </w:rPr>
              <w:t xml:space="preserve"> нарушений обязательных требований в области торговой деятельности (далее - программа профилактики), согласно которой </w:t>
            </w:r>
            <w:r w:rsidR="00900004">
              <w:rPr>
                <w:rFonts w:ascii="Times New Roman" w:eastAsia="Times New Roman" w:hAnsi="Times New Roman" w:cs="Times New Roman"/>
                <w:color w:val="000000"/>
                <w:sz w:val="20"/>
                <w:szCs w:val="20"/>
              </w:rPr>
              <w:t xml:space="preserve">уполномоченным органом во 2 квартале </w:t>
            </w:r>
            <w:r w:rsidR="004C1827" w:rsidRPr="004C1827">
              <w:rPr>
                <w:rFonts w:ascii="Times New Roman" w:eastAsia="Times New Roman" w:hAnsi="Times New Roman" w:cs="Times New Roman"/>
                <w:color w:val="000000"/>
                <w:sz w:val="20"/>
                <w:szCs w:val="20"/>
              </w:rPr>
              <w:t xml:space="preserve"> 202</w:t>
            </w:r>
            <w:r w:rsidR="00900004">
              <w:rPr>
                <w:rFonts w:ascii="Times New Roman" w:eastAsia="Times New Roman" w:hAnsi="Times New Roman" w:cs="Times New Roman"/>
                <w:color w:val="000000"/>
                <w:sz w:val="20"/>
                <w:szCs w:val="20"/>
              </w:rPr>
              <w:t>1</w:t>
            </w:r>
            <w:r w:rsidR="004C1827" w:rsidRPr="004C1827">
              <w:rPr>
                <w:rFonts w:ascii="Times New Roman" w:eastAsia="Times New Roman" w:hAnsi="Times New Roman" w:cs="Times New Roman"/>
                <w:color w:val="000000"/>
                <w:sz w:val="20"/>
                <w:szCs w:val="20"/>
              </w:rPr>
              <w:t xml:space="preserve"> года были проведены следующие мероприятия: </w:t>
            </w:r>
          </w:p>
          <w:p w:rsidR="00900004" w:rsidRDefault="004C1827" w:rsidP="004C1827">
            <w:pPr>
              <w:ind w:firstLine="709"/>
              <w:jc w:val="both"/>
              <w:rPr>
                <w:rFonts w:ascii="Times New Roman" w:eastAsia="Times New Roman" w:hAnsi="Times New Roman" w:cs="Times New Roman"/>
                <w:color w:val="000000"/>
                <w:sz w:val="20"/>
                <w:szCs w:val="20"/>
              </w:rPr>
            </w:pPr>
            <w:r w:rsidRPr="004C1827">
              <w:rPr>
                <w:rFonts w:ascii="Times New Roman" w:eastAsia="Times New Roman" w:hAnsi="Times New Roman" w:cs="Times New Roman"/>
                <w:color w:val="000000"/>
                <w:sz w:val="20"/>
                <w:szCs w:val="20"/>
              </w:rPr>
              <w:t>а)</w:t>
            </w:r>
            <w:r w:rsidR="00B83378">
              <w:rPr>
                <w:rFonts w:ascii="Times New Roman" w:eastAsia="Times New Roman" w:hAnsi="Times New Roman" w:cs="Times New Roman"/>
                <w:color w:val="000000"/>
                <w:sz w:val="20"/>
                <w:szCs w:val="20"/>
              </w:rPr>
              <w:t xml:space="preserve"> до организатора ярмарки «Все к школе», планируемой к проведению в 3 квартале 2021 года доведены требования к организации </w:t>
            </w:r>
            <w:r w:rsidR="008D6140">
              <w:rPr>
                <w:rFonts w:ascii="Times New Roman" w:eastAsia="Times New Roman" w:hAnsi="Times New Roman" w:cs="Times New Roman"/>
                <w:color w:val="000000"/>
                <w:sz w:val="20"/>
                <w:szCs w:val="20"/>
              </w:rPr>
              <w:t xml:space="preserve">ярмарки, рекомендации по соблюдению требований действующего законодательства РФ в области санитарно-эпидемиологического благополучия в целях предупреждения распространения новой коронавирусной инфекции </w:t>
            </w:r>
            <w:r w:rsidR="008D6140">
              <w:rPr>
                <w:rFonts w:ascii="Times New Roman" w:eastAsia="Times New Roman" w:hAnsi="Times New Roman" w:cs="Times New Roman"/>
                <w:color w:val="000000"/>
                <w:sz w:val="20"/>
                <w:szCs w:val="20"/>
                <w:lang w:val="en-US"/>
              </w:rPr>
              <w:t>COVID</w:t>
            </w:r>
            <w:r w:rsidR="008D6140" w:rsidRPr="008D6140">
              <w:rPr>
                <w:rFonts w:ascii="Times New Roman" w:eastAsia="Times New Roman" w:hAnsi="Times New Roman" w:cs="Times New Roman"/>
                <w:color w:val="000000"/>
                <w:sz w:val="20"/>
                <w:szCs w:val="20"/>
              </w:rPr>
              <w:t>-</w:t>
            </w:r>
            <w:r w:rsidR="008D6140">
              <w:rPr>
                <w:rFonts w:ascii="Times New Roman" w:eastAsia="Times New Roman" w:hAnsi="Times New Roman" w:cs="Times New Roman"/>
                <w:color w:val="000000"/>
                <w:sz w:val="20"/>
                <w:szCs w:val="20"/>
              </w:rPr>
              <w:t>2019;</w:t>
            </w:r>
          </w:p>
          <w:p w:rsidR="008D6140" w:rsidRPr="008D6140" w:rsidRDefault="008D6140" w:rsidP="008D6140">
            <w:pPr>
              <w:pStyle w:val="af"/>
              <w:tabs>
                <w:tab w:val="left" w:pos="2607"/>
              </w:tabs>
              <w:spacing w:after="0"/>
              <w:ind w:right="80" w:firstLine="680"/>
              <w:jc w:val="both"/>
              <w:rPr>
                <w:sz w:val="20"/>
                <w:szCs w:val="20"/>
              </w:rPr>
            </w:pPr>
            <w:r w:rsidRPr="008D6140">
              <w:rPr>
                <w:rStyle w:val="11"/>
                <w:color w:val="000000"/>
                <w:sz w:val="20"/>
                <w:szCs w:val="20"/>
              </w:rPr>
              <w:lastRenderedPageBreak/>
              <w:t>б)до участников Дачной ярмарки доведены до сведения памятки по организации продажи товаров на ярмарке.</w:t>
            </w:r>
          </w:p>
          <w:p w:rsidR="008D6140" w:rsidRPr="008D6140" w:rsidRDefault="008D6140" w:rsidP="008D6140">
            <w:pPr>
              <w:pStyle w:val="af"/>
              <w:spacing w:after="0"/>
              <w:ind w:left="33" w:right="80" w:firstLine="680"/>
              <w:jc w:val="both"/>
              <w:rPr>
                <w:sz w:val="20"/>
                <w:szCs w:val="20"/>
              </w:rPr>
            </w:pPr>
            <w:r w:rsidRPr="008D6140">
              <w:rPr>
                <w:rStyle w:val="11"/>
                <w:color w:val="000000"/>
                <w:sz w:val="20"/>
                <w:szCs w:val="20"/>
              </w:rPr>
              <w:t>В рамках Программы профилактики субъектам торгового бизнеса оказывается консультативная помощь по вопросам соблюдения обязательных требований, содержащихся в нормативных правовых актах при их обращении лично и посредством телефонной связи.</w:t>
            </w:r>
          </w:p>
          <w:p w:rsidR="00193124" w:rsidRPr="007418DA" w:rsidRDefault="008D6140" w:rsidP="00845BDE">
            <w:pPr>
              <w:pStyle w:val="af"/>
              <w:spacing w:after="0"/>
              <w:ind w:left="33" w:right="80" w:firstLine="708"/>
              <w:jc w:val="both"/>
              <w:rPr>
                <w:rFonts w:ascii="Times New Roman" w:hAnsi="Times New Roman" w:cs="Times New Roman"/>
              </w:rPr>
            </w:pPr>
            <w:r>
              <w:rPr>
                <w:rStyle w:val="11"/>
                <w:color w:val="000000"/>
                <w:sz w:val="20"/>
                <w:szCs w:val="20"/>
              </w:rPr>
              <w:t>В</w:t>
            </w:r>
            <w:r w:rsidRPr="008D6140">
              <w:rPr>
                <w:rStyle w:val="11"/>
                <w:color w:val="000000"/>
                <w:sz w:val="20"/>
                <w:szCs w:val="20"/>
              </w:rPr>
              <w:t xml:space="preserve"> связи с принятием Федерального закона от 11 июня 2021 года № 170-ФЗ «О внесении изменений в отдельны</w:t>
            </w:r>
            <w:r>
              <w:rPr>
                <w:rStyle w:val="11"/>
                <w:color w:val="000000"/>
                <w:sz w:val="20"/>
                <w:szCs w:val="20"/>
              </w:rPr>
              <w:t>е</w:t>
            </w:r>
            <w:r w:rsidRPr="008D6140">
              <w:rPr>
                <w:rStyle w:val="11"/>
                <w:color w:val="000000"/>
                <w:sz w:val="20"/>
                <w:szCs w:val="20"/>
              </w:rPr>
              <w:t xml:space="preserve">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 1 июля 2021 года органы местного самоуправления не будут наделены полномочиями по</w:t>
            </w:r>
            <w:r>
              <w:rPr>
                <w:rStyle w:val="11"/>
                <w:color w:val="000000"/>
                <w:sz w:val="20"/>
                <w:szCs w:val="20"/>
              </w:rPr>
              <w:t xml:space="preserve"> осуществлению муниципального контроля в области торговой деятельности и , соответственно, проведение мероприятий по муниципальному контролю в области торговой деятельности на территории Уссурийского городского округа с 1 июля 2021 года будет прекращено.</w:t>
            </w:r>
            <w:r w:rsidR="004C1827" w:rsidRPr="004C1827">
              <w:rPr>
                <w:rFonts w:ascii="Times New Roman" w:eastAsia="Times New Roman" w:hAnsi="Times New Roman" w:cs="Times New Roman"/>
                <w:color w:val="000000"/>
                <w:sz w:val="20"/>
                <w:szCs w:val="20"/>
              </w:rPr>
              <w:tab/>
            </w:r>
          </w:p>
        </w:tc>
        <w:tc>
          <w:tcPr>
            <w:tcW w:w="851" w:type="dxa"/>
          </w:tcPr>
          <w:p w:rsidR="00193124" w:rsidRPr="002726F6" w:rsidRDefault="00193124" w:rsidP="00AE0239">
            <w:pPr>
              <w:jc w:val="center"/>
              <w:rPr>
                <w:rFonts w:ascii="Times New Roman" w:hAnsi="Times New Roman" w:cs="Times New Roman"/>
                <w:sz w:val="24"/>
                <w:szCs w:val="24"/>
              </w:rPr>
            </w:pPr>
            <w:r>
              <w:rPr>
                <w:rFonts w:ascii="Times New Roman" w:hAnsi="Times New Roman" w:cs="Times New Roman"/>
                <w:sz w:val="24"/>
                <w:szCs w:val="24"/>
              </w:rPr>
              <w:lastRenderedPageBreak/>
              <w:t>0,00</w:t>
            </w:r>
          </w:p>
        </w:tc>
        <w:tc>
          <w:tcPr>
            <w:tcW w:w="850" w:type="dxa"/>
          </w:tcPr>
          <w:p w:rsidR="00193124" w:rsidRPr="002726F6" w:rsidRDefault="00193124" w:rsidP="00AE0239">
            <w:pPr>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Pr>
          <w:p w:rsidR="00193124" w:rsidRPr="002726F6" w:rsidRDefault="00193124" w:rsidP="00AE0239">
            <w:pPr>
              <w:jc w:val="center"/>
              <w:rPr>
                <w:rFonts w:ascii="Times New Roman" w:hAnsi="Times New Roman" w:cs="Times New Roman"/>
                <w:sz w:val="24"/>
                <w:szCs w:val="24"/>
              </w:rPr>
            </w:pPr>
            <w:r>
              <w:rPr>
                <w:rFonts w:ascii="Times New Roman" w:hAnsi="Times New Roman" w:cs="Times New Roman"/>
                <w:sz w:val="24"/>
                <w:szCs w:val="24"/>
              </w:rPr>
              <w:t>0, 00</w:t>
            </w:r>
          </w:p>
        </w:tc>
        <w:tc>
          <w:tcPr>
            <w:tcW w:w="786" w:type="dxa"/>
          </w:tcPr>
          <w:p w:rsidR="00193124" w:rsidRPr="002726F6" w:rsidRDefault="00193124" w:rsidP="00AE0239">
            <w:pPr>
              <w:jc w:val="center"/>
              <w:rPr>
                <w:rFonts w:ascii="Times New Roman" w:hAnsi="Times New Roman" w:cs="Times New Roman"/>
                <w:sz w:val="24"/>
                <w:szCs w:val="24"/>
              </w:rPr>
            </w:pPr>
            <w:r>
              <w:rPr>
                <w:rFonts w:ascii="Times New Roman" w:hAnsi="Times New Roman" w:cs="Times New Roman"/>
                <w:sz w:val="24"/>
                <w:szCs w:val="24"/>
              </w:rPr>
              <w:t>0,00</w:t>
            </w:r>
          </w:p>
        </w:tc>
      </w:tr>
      <w:tr w:rsidR="00193124" w:rsidRPr="00F31AE5" w:rsidTr="0001155A">
        <w:trPr>
          <w:gridAfter w:val="1"/>
          <w:wAfter w:w="4252" w:type="dxa"/>
          <w:trHeight w:val="1555"/>
        </w:trPr>
        <w:tc>
          <w:tcPr>
            <w:tcW w:w="620" w:type="dxa"/>
          </w:tcPr>
          <w:p w:rsidR="00193124" w:rsidRDefault="00193124" w:rsidP="00AE0239">
            <w:pPr>
              <w:rPr>
                <w:rFonts w:ascii="Times New Roman" w:hAnsi="Times New Roman" w:cs="Times New Roman"/>
              </w:rPr>
            </w:pPr>
            <w:r>
              <w:rPr>
                <w:rFonts w:ascii="Times New Roman" w:hAnsi="Times New Roman" w:cs="Times New Roman"/>
              </w:rPr>
              <w:lastRenderedPageBreak/>
              <w:t>2.3.</w:t>
            </w:r>
          </w:p>
        </w:tc>
        <w:tc>
          <w:tcPr>
            <w:tcW w:w="1913" w:type="dxa"/>
          </w:tcPr>
          <w:p w:rsidR="004C1827" w:rsidRDefault="00193124" w:rsidP="00AE0239">
            <w:pPr>
              <w:rPr>
                <w:rFonts w:ascii="Times New Roman" w:hAnsi="Times New Roman" w:cs="Times New Roman"/>
              </w:rPr>
            </w:pPr>
            <w:r w:rsidRPr="00B03AB2">
              <w:rPr>
                <w:rFonts w:ascii="Times New Roman" w:hAnsi="Times New Roman" w:cs="Times New Roman"/>
              </w:rPr>
              <w:t xml:space="preserve">Совершенствование мер по противодействию коррупции в сфере закупок товаров, работ, услуг для обеспечения муниципальных нужд. </w:t>
            </w:r>
          </w:p>
          <w:p w:rsidR="00193124" w:rsidRDefault="00193124" w:rsidP="00AE0239">
            <w:pPr>
              <w:rPr>
                <w:rFonts w:ascii="Times New Roman" w:hAnsi="Times New Roman" w:cs="Times New Roman"/>
              </w:rPr>
            </w:pPr>
            <w:r w:rsidRPr="00B03AB2">
              <w:rPr>
                <w:rFonts w:ascii="Times New Roman" w:hAnsi="Times New Roman" w:cs="Times New Roman"/>
              </w:rPr>
              <w:t xml:space="preserve">Подготовка информационно-аналитических материалов о выявленных </w:t>
            </w:r>
            <w:r w:rsidRPr="00B03AB2">
              <w:rPr>
                <w:rFonts w:ascii="Times New Roman" w:hAnsi="Times New Roman" w:cs="Times New Roman"/>
              </w:rPr>
              <w:lastRenderedPageBreak/>
              <w:t>нарушениях для рассмотрения на заседаниях Комиссии и Совета.</w:t>
            </w:r>
          </w:p>
          <w:p w:rsidR="004C1827" w:rsidRPr="004C1827" w:rsidRDefault="004C1827" w:rsidP="00AE0239">
            <w:pPr>
              <w:rPr>
                <w:rFonts w:ascii="Times New Roman" w:hAnsi="Times New Roman" w:cs="Times New Roman"/>
              </w:rPr>
            </w:pPr>
            <w:r w:rsidRPr="004C1827">
              <w:rPr>
                <w:rFonts w:ascii="Times New Roman" w:hAnsi="Times New Roman" w:cs="Times New Roman"/>
              </w:rPr>
              <w:t>2.3.1 Сбор информационно-аналитических материалов о выявленных органами контроля нарушениях действующего законодательства в сфере закупок.</w:t>
            </w:r>
          </w:p>
          <w:p w:rsidR="004C1827" w:rsidRPr="00440FF6" w:rsidRDefault="004C1827" w:rsidP="00AE0239">
            <w:pPr>
              <w:rPr>
                <w:rFonts w:ascii="Times New Roman" w:hAnsi="Times New Roman" w:cs="Times New Roman"/>
              </w:rPr>
            </w:pPr>
            <w:r w:rsidRPr="004C1827">
              <w:rPr>
                <w:rFonts w:ascii="Times New Roman" w:hAnsi="Times New Roman" w:cs="Times New Roman"/>
              </w:rPr>
              <w:t>2.3.2 Проведение анализа информационно-аналитических материалов о выявленных органами контроля нарушениях действующего законодательства в сфере закупок. Направление результатов анализа в отдел муниципальной службы и кадров аппарата администрации для рассмотрения в рамках Комиссии и Совета</w:t>
            </w:r>
          </w:p>
        </w:tc>
        <w:tc>
          <w:tcPr>
            <w:tcW w:w="1642" w:type="dxa"/>
          </w:tcPr>
          <w:p w:rsidR="00193124" w:rsidRPr="00B03AB2" w:rsidRDefault="00193124" w:rsidP="00E462DE">
            <w:pPr>
              <w:widowControl w:val="0"/>
              <w:jc w:val="both"/>
              <w:rPr>
                <w:rFonts w:ascii="Times New Roman" w:hAnsi="Times New Roman" w:cs="Times New Roman"/>
              </w:rPr>
            </w:pPr>
            <w:r w:rsidRPr="00B03AB2">
              <w:rPr>
                <w:rFonts w:ascii="Times New Roman" w:hAnsi="Times New Roman" w:cs="Times New Roman"/>
              </w:rPr>
              <w:lastRenderedPageBreak/>
              <w:t>М.В. Сражевская, начальник управления закупок администрации</w:t>
            </w:r>
          </w:p>
          <w:p w:rsidR="00193124" w:rsidRPr="002262A4" w:rsidRDefault="00193124" w:rsidP="002262A4">
            <w:pPr>
              <w:rPr>
                <w:rFonts w:ascii="Times New Roman" w:hAnsi="Times New Roman" w:cs="Times New Roman"/>
              </w:rPr>
            </w:pPr>
          </w:p>
        </w:tc>
        <w:tc>
          <w:tcPr>
            <w:tcW w:w="1036" w:type="dxa"/>
          </w:tcPr>
          <w:p w:rsidR="00193124" w:rsidRPr="00B03AB2" w:rsidRDefault="004C1827" w:rsidP="005E0065">
            <w:pPr>
              <w:rPr>
                <w:rFonts w:ascii="Times New Roman" w:hAnsi="Times New Roman" w:cs="Times New Roman"/>
              </w:rPr>
            </w:pPr>
            <w:r>
              <w:rPr>
                <w:rFonts w:ascii="Times New Roman" w:hAnsi="Times New Roman" w:cs="Times New Roman"/>
              </w:rPr>
              <w:t>11</w:t>
            </w:r>
            <w:r w:rsidR="00193124" w:rsidRPr="00B03AB2">
              <w:rPr>
                <w:rFonts w:ascii="Times New Roman" w:hAnsi="Times New Roman" w:cs="Times New Roman"/>
              </w:rPr>
              <w:t xml:space="preserve"> января 202</w:t>
            </w:r>
            <w:r>
              <w:rPr>
                <w:rFonts w:ascii="Times New Roman" w:hAnsi="Times New Roman" w:cs="Times New Roman"/>
              </w:rPr>
              <w:t xml:space="preserve">1 по 31 </w:t>
            </w:r>
            <w:r w:rsidR="005E0065">
              <w:rPr>
                <w:rFonts w:ascii="Times New Roman" w:hAnsi="Times New Roman" w:cs="Times New Roman"/>
              </w:rPr>
              <w:t>декабря</w:t>
            </w:r>
            <w:r w:rsidR="00193124" w:rsidRPr="00B03AB2">
              <w:rPr>
                <w:rFonts w:ascii="Times New Roman" w:hAnsi="Times New Roman" w:cs="Times New Roman"/>
              </w:rPr>
              <w:t xml:space="preserve"> 202</w:t>
            </w:r>
            <w:r>
              <w:rPr>
                <w:rFonts w:ascii="Times New Roman" w:hAnsi="Times New Roman" w:cs="Times New Roman"/>
              </w:rPr>
              <w:t>1</w:t>
            </w:r>
          </w:p>
        </w:tc>
        <w:tc>
          <w:tcPr>
            <w:tcW w:w="994" w:type="dxa"/>
          </w:tcPr>
          <w:p w:rsidR="00193124" w:rsidRPr="00B03AB2" w:rsidRDefault="005E0065" w:rsidP="005E0065">
            <w:pPr>
              <w:jc w:val="center"/>
              <w:rPr>
                <w:rFonts w:ascii="Times New Roman" w:hAnsi="Times New Roman" w:cs="Times New Roman"/>
              </w:rPr>
            </w:pPr>
            <w:r>
              <w:rPr>
                <w:rFonts w:ascii="Times New Roman" w:hAnsi="Times New Roman" w:cs="Times New Roman"/>
              </w:rPr>
              <w:t>0</w:t>
            </w:r>
            <w:r w:rsidR="004C1827">
              <w:rPr>
                <w:rFonts w:ascii="Times New Roman" w:hAnsi="Times New Roman" w:cs="Times New Roman"/>
              </w:rPr>
              <w:t>1</w:t>
            </w:r>
            <w:r w:rsidR="004C1827" w:rsidRPr="00B03AB2">
              <w:rPr>
                <w:rFonts w:ascii="Times New Roman" w:hAnsi="Times New Roman" w:cs="Times New Roman"/>
              </w:rPr>
              <w:t xml:space="preserve"> </w:t>
            </w:r>
            <w:r>
              <w:rPr>
                <w:rFonts w:ascii="Times New Roman" w:hAnsi="Times New Roman" w:cs="Times New Roman"/>
              </w:rPr>
              <w:t>апреля</w:t>
            </w:r>
            <w:r w:rsidR="004C1827" w:rsidRPr="00B03AB2">
              <w:rPr>
                <w:rFonts w:ascii="Times New Roman" w:hAnsi="Times New Roman" w:cs="Times New Roman"/>
              </w:rPr>
              <w:t xml:space="preserve"> 202</w:t>
            </w:r>
            <w:r w:rsidR="004C1827">
              <w:rPr>
                <w:rFonts w:ascii="Times New Roman" w:hAnsi="Times New Roman" w:cs="Times New Roman"/>
              </w:rPr>
              <w:t>1 по 3</w:t>
            </w:r>
            <w:r>
              <w:rPr>
                <w:rFonts w:ascii="Times New Roman" w:hAnsi="Times New Roman" w:cs="Times New Roman"/>
              </w:rPr>
              <w:t>0 июня</w:t>
            </w:r>
            <w:r w:rsidR="004C1827" w:rsidRPr="00B03AB2">
              <w:rPr>
                <w:rFonts w:ascii="Times New Roman" w:hAnsi="Times New Roman" w:cs="Times New Roman"/>
              </w:rPr>
              <w:t xml:space="preserve"> 202</w:t>
            </w:r>
            <w:r w:rsidR="004C1827">
              <w:rPr>
                <w:rFonts w:ascii="Times New Roman" w:hAnsi="Times New Roman" w:cs="Times New Roman"/>
              </w:rPr>
              <w:t>1</w:t>
            </w:r>
          </w:p>
        </w:tc>
        <w:tc>
          <w:tcPr>
            <w:tcW w:w="992" w:type="dxa"/>
          </w:tcPr>
          <w:p w:rsidR="00193124" w:rsidRPr="00B03AB2" w:rsidRDefault="004C1827" w:rsidP="00561717">
            <w:pPr>
              <w:jc w:val="center"/>
              <w:rPr>
                <w:rFonts w:ascii="Times New Roman" w:hAnsi="Times New Roman" w:cs="Times New Roman"/>
              </w:rPr>
            </w:pPr>
            <w:r>
              <w:rPr>
                <w:rFonts w:ascii="Times New Roman" w:hAnsi="Times New Roman" w:cs="Times New Roman"/>
              </w:rPr>
              <w:t>31 декабря 2021</w:t>
            </w:r>
          </w:p>
        </w:tc>
        <w:tc>
          <w:tcPr>
            <w:tcW w:w="4252" w:type="dxa"/>
          </w:tcPr>
          <w:p w:rsidR="004C1827" w:rsidRPr="004C1827" w:rsidRDefault="004C1827" w:rsidP="004C1827">
            <w:pPr>
              <w:widowControl w:val="0"/>
              <w:ind w:firstLine="601"/>
              <w:jc w:val="both"/>
              <w:rPr>
                <w:rFonts w:ascii="Times New Roman" w:hAnsi="Times New Roman" w:cs="Times New Roman"/>
                <w:color w:val="000000"/>
                <w:sz w:val="20"/>
                <w:szCs w:val="20"/>
                <w:shd w:val="clear" w:color="auto" w:fill="FFFFFF"/>
              </w:rPr>
            </w:pPr>
            <w:r w:rsidRPr="004C1827">
              <w:rPr>
                <w:rFonts w:ascii="Times New Roman" w:hAnsi="Times New Roman" w:cs="Times New Roman"/>
                <w:color w:val="000000"/>
                <w:sz w:val="20"/>
                <w:szCs w:val="20"/>
                <w:shd w:val="clear" w:color="auto" w:fill="FFFFFF"/>
              </w:rPr>
              <w:t>С целью проведения работы по противодействию коррупции и недопущения нарушений законодательства в сфере закупок товаров, работ, услуг управлением закупок проводился анализ ошибок, допущенных при осуществлении закупок по результатам рассмотрения жалоб, поступивших в Управление ФАС РФ по ПК на действия заказчиков.</w:t>
            </w:r>
          </w:p>
          <w:p w:rsidR="004C1827" w:rsidRPr="004C1827" w:rsidRDefault="004C1827" w:rsidP="004C1827">
            <w:pPr>
              <w:widowControl w:val="0"/>
              <w:ind w:firstLine="601"/>
              <w:jc w:val="both"/>
              <w:rPr>
                <w:rFonts w:ascii="Times New Roman" w:hAnsi="Times New Roman" w:cs="Times New Roman"/>
                <w:color w:val="000000"/>
                <w:sz w:val="20"/>
                <w:szCs w:val="20"/>
                <w:shd w:val="clear" w:color="auto" w:fill="FFFFFF"/>
              </w:rPr>
            </w:pPr>
            <w:r w:rsidRPr="004C1827">
              <w:rPr>
                <w:rFonts w:ascii="Times New Roman" w:hAnsi="Times New Roman" w:cs="Times New Roman"/>
                <w:color w:val="000000"/>
                <w:sz w:val="20"/>
                <w:szCs w:val="20"/>
                <w:shd w:val="clear" w:color="auto" w:fill="FFFFFF"/>
              </w:rPr>
              <w:t>Сотрудники управления закупок также изучают и судебную практику применения положений Федерального за</w:t>
            </w:r>
            <w:r w:rsidR="00DA4AF8">
              <w:rPr>
                <w:rFonts w:ascii="Times New Roman" w:hAnsi="Times New Roman" w:cs="Times New Roman"/>
                <w:color w:val="000000"/>
                <w:sz w:val="20"/>
                <w:szCs w:val="20"/>
                <w:shd w:val="clear" w:color="auto" w:fill="FFFFFF"/>
              </w:rPr>
              <w:t xml:space="preserve">кона от 05 апреля 2013 года  </w:t>
            </w:r>
            <w:r w:rsidRPr="004C1827">
              <w:rPr>
                <w:rFonts w:ascii="Times New Roman" w:hAnsi="Times New Roman" w:cs="Times New Roman"/>
                <w:color w:val="000000"/>
                <w:sz w:val="20"/>
                <w:szCs w:val="20"/>
                <w:shd w:val="clear" w:color="auto" w:fill="FFFFFF"/>
              </w:rPr>
              <w:t xml:space="preserve">№ 44-ФЗ «О контрактной системе в сфере закупок товаров, работ, услуг для обеспечения государственных и муниципальных нужд» (далее – Федеральный </w:t>
            </w:r>
            <w:r w:rsidRPr="004C1827">
              <w:rPr>
                <w:rFonts w:ascii="Times New Roman" w:hAnsi="Times New Roman" w:cs="Times New Roman"/>
                <w:color w:val="000000"/>
                <w:sz w:val="20"/>
                <w:szCs w:val="20"/>
                <w:shd w:val="clear" w:color="auto" w:fill="FFFFFF"/>
              </w:rPr>
              <w:lastRenderedPageBreak/>
              <w:t xml:space="preserve">закон № 44-ФЗ) и доводят данную информацию до заказчиков. </w:t>
            </w:r>
          </w:p>
          <w:p w:rsidR="004C1827" w:rsidRPr="004C1827" w:rsidRDefault="004C1827" w:rsidP="004C1827">
            <w:pPr>
              <w:widowControl w:val="0"/>
              <w:ind w:firstLine="601"/>
              <w:jc w:val="both"/>
              <w:rPr>
                <w:rFonts w:ascii="Times New Roman" w:hAnsi="Times New Roman" w:cs="Times New Roman"/>
                <w:sz w:val="20"/>
                <w:szCs w:val="20"/>
              </w:rPr>
            </w:pPr>
            <w:r w:rsidRPr="004C1827">
              <w:rPr>
                <w:rFonts w:ascii="Times New Roman" w:hAnsi="Times New Roman" w:cs="Times New Roman"/>
                <w:sz w:val="20"/>
                <w:szCs w:val="20"/>
                <w:shd w:val="clear" w:color="auto" w:fill="FFFFFF"/>
              </w:rPr>
              <w:t xml:space="preserve">Проводится </w:t>
            </w:r>
            <w:r w:rsidRPr="004C1827">
              <w:rPr>
                <w:rFonts w:ascii="Times New Roman" w:hAnsi="Times New Roman" w:cs="Times New Roman"/>
                <w:sz w:val="20"/>
                <w:szCs w:val="20"/>
              </w:rPr>
              <w:t>контроль за своевременностью оплаты надлежаще исполненных муниципальных контрактов, информация ежемесячно предоставляется в Уссурийскую городскую прокуратуру.</w:t>
            </w:r>
          </w:p>
          <w:p w:rsidR="004C1827" w:rsidRPr="004C1827" w:rsidRDefault="004C1827" w:rsidP="004C1827">
            <w:pPr>
              <w:widowControl w:val="0"/>
              <w:ind w:firstLine="601"/>
              <w:jc w:val="both"/>
              <w:rPr>
                <w:rFonts w:ascii="Times New Roman" w:hAnsi="Times New Roman" w:cs="Times New Roman"/>
                <w:sz w:val="20"/>
                <w:szCs w:val="20"/>
              </w:rPr>
            </w:pPr>
            <w:r w:rsidRPr="004C1827">
              <w:rPr>
                <w:rFonts w:ascii="Times New Roman" w:hAnsi="Times New Roman" w:cs="Times New Roman"/>
                <w:sz w:val="20"/>
                <w:szCs w:val="20"/>
              </w:rPr>
              <w:t>Планы-графики закупок формируются с учетом правовых актов о нормировании. На сегодняшний день действуют порядка 33 правовых актов в сфере нормирования закупок (включая документы об утверждении нормативных затрат, в отношении казенных учреждений и органов администрации с правом юридического лица, и требований к закупаемым заказчиком товарам, работам, услугам (в том числе предельной цены товаров, работ, услуг)).</w:t>
            </w:r>
          </w:p>
          <w:p w:rsidR="004C1827" w:rsidRPr="004C1827" w:rsidRDefault="004C1827" w:rsidP="004C1827">
            <w:pPr>
              <w:ind w:firstLine="601"/>
              <w:jc w:val="both"/>
              <w:rPr>
                <w:rFonts w:ascii="Times New Roman" w:hAnsi="Times New Roman" w:cs="Times New Roman"/>
                <w:sz w:val="20"/>
                <w:szCs w:val="20"/>
                <w:shd w:val="clear" w:color="auto" w:fill="FFFFFF"/>
              </w:rPr>
            </w:pPr>
            <w:r w:rsidRPr="004C1827">
              <w:rPr>
                <w:rFonts w:ascii="Times New Roman" w:hAnsi="Times New Roman" w:cs="Times New Roman"/>
                <w:sz w:val="20"/>
                <w:szCs w:val="20"/>
                <w:shd w:val="clear" w:color="auto" w:fill="FFFFFF"/>
              </w:rPr>
              <w:t>Для предотвращения завышения начальной (максимальной) цены контракта (далее – НМЦК), управлением закупок проводится проверка обоснованности НМЦК выставляемой на торги, а также цен контрактов по малым закупкам  (до 600 тыс.руб.) – проверено 6</w:t>
            </w:r>
            <w:r w:rsidR="00DA4AF8">
              <w:rPr>
                <w:rFonts w:ascii="Times New Roman" w:hAnsi="Times New Roman" w:cs="Times New Roman"/>
                <w:sz w:val="20"/>
                <w:szCs w:val="20"/>
                <w:shd w:val="clear" w:color="auto" w:fill="FFFFFF"/>
              </w:rPr>
              <w:t>0</w:t>
            </w:r>
            <w:r w:rsidRPr="004C1827">
              <w:rPr>
                <w:rFonts w:ascii="Times New Roman" w:hAnsi="Times New Roman" w:cs="Times New Roman"/>
                <w:sz w:val="20"/>
                <w:szCs w:val="20"/>
                <w:shd w:val="clear" w:color="auto" w:fill="FFFFFF"/>
              </w:rPr>
              <w:t xml:space="preserve"> контрактов за </w:t>
            </w:r>
            <w:r w:rsidR="00DA4AF8">
              <w:rPr>
                <w:rFonts w:ascii="Times New Roman" w:hAnsi="Times New Roman" w:cs="Times New Roman"/>
                <w:sz w:val="20"/>
                <w:szCs w:val="20"/>
                <w:shd w:val="clear" w:color="auto" w:fill="FFFFFF"/>
                <w:lang w:val="en-US"/>
              </w:rPr>
              <w:t>I</w:t>
            </w:r>
            <w:r w:rsidRPr="004C1827">
              <w:rPr>
                <w:rFonts w:ascii="Times New Roman" w:hAnsi="Times New Roman" w:cs="Times New Roman"/>
                <w:sz w:val="20"/>
                <w:szCs w:val="20"/>
                <w:shd w:val="clear" w:color="auto" w:fill="FFFFFF"/>
                <w:lang w:val="en-US"/>
              </w:rPr>
              <w:t>I</w:t>
            </w:r>
            <w:r w:rsidRPr="004C1827">
              <w:rPr>
                <w:rFonts w:ascii="Times New Roman" w:hAnsi="Times New Roman" w:cs="Times New Roman"/>
                <w:sz w:val="20"/>
                <w:szCs w:val="20"/>
                <w:shd w:val="clear" w:color="auto" w:fill="FFFFFF"/>
              </w:rPr>
              <w:t xml:space="preserve"> квартал 2021 года</w:t>
            </w:r>
            <w:r w:rsidR="00DA4AF8">
              <w:rPr>
                <w:rFonts w:ascii="Times New Roman" w:hAnsi="Times New Roman" w:cs="Times New Roman"/>
                <w:sz w:val="20"/>
                <w:szCs w:val="20"/>
                <w:shd w:val="clear" w:color="auto" w:fill="FFFFFF"/>
              </w:rPr>
              <w:t xml:space="preserve"> (за 1 полугодие 2021 года - 121 контракт)</w:t>
            </w:r>
            <w:r w:rsidRPr="004C1827">
              <w:rPr>
                <w:rFonts w:ascii="Times New Roman" w:hAnsi="Times New Roman" w:cs="Times New Roman"/>
                <w:sz w:val="20"/>
                <w:szCs w:val="20"/>
                <w:shd w:val="clear" w:color="auto" w:fill="FFFFFF"/>
              </w:rPr>
              <w:t>.</w:t>
            </w:r>
          </w:p>
          <w:p w:rsidR="004C1827" w:rsidRPr="004C1827" w:rsidRDefault="004C1827" w:rsidP="004C1827">
            <w:pPr>
              <w:widowControl w:val="0"/>
              <w:ind w:firstLine="601"/>
              <w:jc w:val="both"/>
              <w:rPr>
                <w:rFonts w:ascii="Times New Roman" w:hAnsi="Times New Roman" w:cs="Times New Roman"/>
                <w:color w:val="000000"/>
                <w:sz w:val="20"/>
                <w:szCs w:val="20"/>
                <w:shd w:val="clear" w:color="auto" w:fill="FFFFFF"/>
              </w:rPr>
            </w:pPr>
            <w:r w:rsidRPr="004C1827">
              <w:rPr>
                <w:rFonts w:ascii="Times New Roman" w:hAnsi="Times New Roman" w:cs="Times New Roman"/>
                <w:color w:val="000000"/>
                <w:sz w:val="20"/>
                <w:szCs w:val="20"/>
                <w:shd w:val="clear" w:color="auto" w:fill="FFFFFF"/>
              </w:rPr>
              <w:t>Вся информация по контрактам (заключение, исполнение, расторжение, платежные документы, акты принятых работ и т.д.) размещается на официальном сайте в сети «Интернет», в единой информационной системе (далее – ЕИС).</w:t>
            </w:r>
          </w:p>
          <w:p w:rsidR="004C1827" w:rsidRPr="004C1827" w:rsidRDefault="004C1827" w:rsidP="004C1827">
            <w:pPr>
              <w:ind w:firstLine="601"/>
              <w:jc w:val="both"/>
              <w:rPr>
                <w:rFonts w:ascii="Times New Roman" w:hAnsi="Times New Roman" w:cs="Times New Roman"/>
                <w:spacing w:val="2"/>
                <w:sz w:val="20"/>
                <w:szCs w:val="20"/>
              </w:rPr>
            </w:pPr>
            <w:r w:rsidRPr="004C1827">
              <w:rPr>
                <w:rFonts w:ascii="Times New Roman" w:hAnsi="Times New Roman" w:cs="Times New Roman"/>
                <w:spacing w:val="2"/>
                <w:sz w:val="20"/>
                <w:szCs w:val="20"/>
              </w:rPr>
              <w:t>Обеспечивается постоянное  информирование заказчиков УГО об изменениях и новациях правового регулирования сферы закупок.</w:t>
            </w:r>
          </w:p>
          <w:p w:rsidR="004C1827" w:rsidRPr="004C1827" w:rsidRDefault="004C1827" w:rsidP="004C1827">
            <w:pPr>
              <w:shd w:val="clear" w:color="auto" w:fill="FFFFFF"/>
              <w:ind w:firstLine="601"/>
              <w:jc w:val="both"/>
              <w:textAlignment w:val="baseline"/>
              <w:rPr>
                <w:rFonts w:ascii="Times New Roman" w:hAnsi="Times New Roman" w:cs="Times New Roman"/>
                <w:sz w:val="20"/>
                <w:szCs w:val="20"/>
              </w:rPr>
            </w:pPr>
            <w:r w:rsidRPr="004C1827">
              <w:rPr>
                <w:rFonts w:ascii="Times New Roman" w:hAnsi="Times New Roman" w:cs="Times New Roman"/>
                <w:sz w:val="20"/>
                <w:szCs w:val="20"/>
              </w:rPr>
              <w:t xml:space="preserve">Основным способом определения поставщика (исполнителя, подрядчика) на сегодняшний день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w:t>
            </w:r>
            <w:r w:rsidRPr="004C1827">
              <w:rPr>
                <w:rFonts w:ascii="Times New Roman" w:hAnsi="Times New Roman" w:cs="Times New Roman"/>
                <w:sz w:val="20"/>
                <w:szCs w:val="20"/>
              </w:rPr>
              <w:lastRenderedPageBreak/>
              <w:t>(поставщиков, исполнителей) при определении победителя, что, несомненно, предотвращает коррупционные проявления.</w:t>
            </w:r>
          </w:p>
          <w:p w:rsidR="004C1827" w:rsidRPr="004C1827" w:rsidRDefault="004C1827" w:rsidP="004C1827">
            <w:pPr>
              <w:widowControl w:val="0"/>
              <w:suppressAutoHyphens/>
              <w:ind w:firstLine="601"/>
              <w:jc w:val="both"/>
              <w:rPr>
                <w:rFonts w:ascii="Times New Roman" w:hAnsi="Times New Roman" w:cs="Times New Roman"/>
                <w:color w:val="000000"/>
                <w:sz w:val="20"/>
                <w:szCs w:val="20"/>
                <w:shd w:val="clear" w:color="auto" w:fill="FFFFFF"/>
              </w:rPr>
            </w:pPr>
            <w:r w:rsidRPr="004C1827">
              <w:rPr>
                <w:rFonts w:ascii="Times New Roman" w:hAnsi="Times New Roman" w:cs="Times New Roman"/>
                <w:color w:val="000000"/>
                <w:sz w:val="20"/>
                <w:szCs w:val="20"/>
              </w:rPr>
              <w:t xml:space="preserve">Признаков возможных коррупционных проявлений, таких как  </w:t>
            </w:r>
            <w:r w:rsidRPr="004C1827">
              <w:rPr>
                <w:rFonts w:ascii="Times New Roman" w:hAnsi="Times New Roman" w:cs="Times New Roman"/>
                <w:color w:val="000000"/>
                <w:sz w:val="20"/>
                <w:szCs w:val="20"/>
                <w:shd w:val="clear" w:color="auto" w:fill="FFFFFF"/>
              </w:rPr>
              <w:t xml:space="preserve">умышленное представление в том или ином виде преимуществ «избранным» хозяйствующим субъектам, нарушение процедуры заключения договоров, ненадлежащее исполнение договоров, оплата за невыполненный объем работ, неисполнение контрактов в полном объеме либо выполнение работ с нарушением технологических </w:t>
            </w:r>
            <w:r w:rsidRPr="00DA4AF8">
              <w:rPr>
                <w:rFonts w:ascii="Times New Roman" w:hAnsi="Times New Roman" w:cs="Times New Roman"/>
                <w:color w:val="000000"/>
                <w:sz w:val="20"/>
                <w:szCs w:val="20"/>
                <w:shd w:val="clear" w:color="auto" w:fill="FFFFFF"/>
              </w:rPr>
              <w:t>условий  не выявлено</w:t>
            </w:r>
            <w:r w:rsidRPr="004C1827">
              <w:rPr>
                <w:rFonts w:ascii="Times New Roman" w:hAnsi="Times New Roman" w:cs="Times New Roman"/>
                <w:color w:val="000000"/>
                <w:sz w:val="20"/>
                <w:szCs w:val="20"/>
                <w:shd w:val="clear" w:color="auto" w:fill="FFFFFF"/>
              </w:rPr>
              <w:t>.</w:t>
            </w:r>
          </w:p>
          <w:p w:rsidR="004C1827" w:rsidRPr="00DA4AF8" w:rsidRDefault="004C1827" w:rsidP="004C1827">
            <w:pPr>
              <w:autoSpaceDE w:val="0"/>
              <w:autoSpaceDN w:val="0"/>
              <w:adjustRightInd w:val="0"/>
              <w:ind w:firstLine="601"/>
              <w:jc w:val="both"/>
              <w:rPr>
                <w:rFonts w:ascii="Times New Roman" w:eastAsiaTheme="minorHAnsi" w:hAnsi="Times New Roman" w:cs="Times New Roman"/>
                <w:sz w:val="20"/>
                <w:szCs w:val="20"/>
                <w:lang w:eastAsia="en-US"/>
              </w:rPr>
            </w:pPr>
            <w:r w:rsidRPr="004C1827">
              <w:rPr>
                <w:rFonts w:ascii="Times New Roman" w:hAnsi="Times New Roman" w:cs="Times New Roman"/>
                <w:color w:val="000000"/>
                <w:sz w:val="20"/>
                <w:szCs w:val="20"/>
                <w:shd w:val="clear" w:color="auto" w:fill="FFFFFF"/>
              </w:rPr>
              <w:t xml:space="preserve">Случаев конфликта интересов </w:t>
            </w:r>
            <w:r w:rsidRPr="004C1827">
              <w:rPr>
                <w:rFonts w:ascii="Times New Roman" w:eastAsiaTheme="minorHAnsi" w:hAnsi="Times New Roman" w:cs="Times New Roman"/>
                <w:sz w:val="20"/>
                <w:szCs w:val="20"/>
                <w:lang w:eastAsia="en-US"/>
              </w:rPr>
              <w:t xml:space="preserve">между участником закупки и заказчиком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Pr="00DA4AF8">
              <w:rPr>
                <w:rFonts w:ascii="Times New Roman" w:eastAsiaTheme="minorHAnsi" w:hAnsi="Times New Roman" w:cs="Times New Roman"/>
                <w:sz w:val="20"/>
                <w:szCs w:val="20"/>
                <w:lang w:eastAsia="en-US"/>
              </w:rPr>
              <w:t>установлено не было.</w:t>
            </w:r>
          </w:p>
          <w:p w:rsidR="00193124" w:rsidRDefault="004C1827" w:rsidP="004C1827">
            <w:pPr>
              <w:pStyle w:val="ConsPlusNormal"/>
              <w:ind w:firstLine="0"/>
              <w:jc w:val="both"/>
              <w:rPr>
                <w:rFonts w:ascii="Times New Roman" w:hAnsi="Times New Roman" w:cs="Times New Roman"/>
              </w:rPr>
            </w:pPr>
            <w:r w:rsidRPr="004C1827">
              <w:rPr>
                <w:rFonts w:ascii="Times New Roman" w:hAnsi="Times New Roman" w:cs="Times New Roman"/>
              </w:rPr>
              <w:lastRenderedPageBreak/>
              <w:t>Члены комиссии по закупкам систематически письменно информируются о недопустимости нарушения Федерального закона от 05.04.2013 № 44-ФЗ в части создания условий для возникновения конфликта интересов между участниками закупки и заказчиком.</w:t>
            </w:r>
          </w:p>
          <w:p w:rsidR="00DA4AF8" w:rsidRPr="004071E5" w:rsidRDefault="00DA4AF8" w:rsidP="00DA4AF8">
            <w:pPr>
              <w:pStyle w:val="ConsPlusNormal"/>
              <w:ind w:firstLine="0"/>
              <w:jc w:val="both"/>
              <w:rPr>
                <w:rFonts w:ascii="Times New Roman" w:hAnsi="Times New Roman" w:cs="Times New Roman"/>
                <w:b/>
                <w:sz w:val="22"/>
                <w:szCs w:val="22"/>
              </w:rPr>
            </w:pPr>
            <w:r>
              <w:rPr>
                <w:rFonts w:ascii="Times New Roman" w:hAnsi="Times New Roman" w:cs="Times New Roman"/>
              </w:rPr>
              <w:t xml:space="preserve"> С целью упорядочения закупочных процедур муниципальных автономных и муниципальных бюджетных учреждения Уссурийского городского округа и организации работы по недопущению проявления коррупции при закупках товаров, работ, услуг отдельными видами юридических лиц Уссурийского городского округа, управлением  закупок, во исполнение части 2.1 статьи2 Федерального закона от 18 июля 2011 года № 223-ФЗ «О закупках товаров, работ, услуг отдельными видами  юридических лиц» подготовлен проект Типового положения о закупке товаров, работ, услуг муниципальными автономными и муниципальными  бюджетными  учреждениями Уссурийского городского округа (документ проходит согласование).</w:t>
            </w:r>
          </w:p>
        </w:tc>
        <w:tc>
          <w:tcPr>
            <w:tcW w:w="851" w:type="dxa"/>
          </w:tcPr>
          <w:p w:rsidR="00193124" w:rsidRPr="00B03AB2" w:rsidRDefault="00193124" w:rsidP="00561717">
            <w:pPr>
              <w:jc w:val="center"/>
              <w:rPr>
                <w:rFonts w:ascii="Times New Roman" w:hAnsi="Times New Roman" w:cs="Times New Roman"/>
              </w:rPr>
            </w:pPr>
            <w:r w:rsidRPr="00B03AB2">
              <w:rPr>
                <w:rFonts w:ascii="Times New Roman" w:hAnsi="Times New Roman" w:cs="Times New Roman"/>
              </w:rPr>
              <w:lastRenderedPageBreak/>
              <w:t>0,00</w:t>
            </w:r>
          </w:p>
        </w:tc>
        <w:tc>
          <w:tcPr>
            <w:tcW w:w="850" w:type="dxa"/>
          </w:tcPr>
          <w:p w:rsidR="00193124" w:rsidRPr="00B03AB2" w:rsidRDefault="00193124" w:rsidP="00561717">
            <w:pPr>
              <w:jc w:val="center"/>
              <w:rPr>
                <w:rFonts w:ascii="Times New Roman" w:hAnsi="Times New Roman" w:cs="Times New Roman"/>
              </w:rPr>
            </w:pPr>
            <w:r w:rsidRPr="00B03AB2">
              <w:rPr>
                <w:rFonts w:ascii="Times New Roman" w:hAnsi="Times New Roman" w:cs="Times New Roman"/>
              </w:rPr>
              <w:t>0</w:t>
            </w:r>
          </w:p>
        </w:tc>
        <w:tc>
          <w:tcPr>
            <w:tcW w:w="851" w:type="dxa"/>
          </w:tcPr>
          <w:p w:rsidR="00193124" w:rsidRPr="00B03AB2" w:rsidRDefault="00193124" w:rsidP="00561717">
            <w:pPr>
              <w:jc w:val="center"/>
              <w:rPr>
                <w:rFonts w:ascii="Times New Roman" w:hAnsi="Times New Roman" w:cs="Times New Roman"/>
              </w:rPr>
            </w:pPr>
            <w:r w:rsidRPr="00B03AB2">
              <w:rPr>
                <w:rFonts w:ascii="Times New Roman" w:hAnsi="Times New Roman" w:cs="Times New Roman"/>
              </w:rPr>
              <w:t>0</w:t>
            </w:r>
          </w:p>
        </w:tc>
        <w:tc>
          <w:tcPr>
            <w:tcW w:w="786" w:type="dxa"/>
          </w:tcPr>
          <w:p w:rsidR="00193124" w:rsidRPr="00B03AB2" w:rsidRDefault="00193124" w:rsidP="00561717">
            <w:pPr>
              <w:jc w:val="center"/>
              <w:rPr>
                <w:rFonts w:ascii="Times New Roman" w:hAnsi="Times New Roman" w:cs="Times New Roman"/>
              </w:rPr>
            </w:pPr>
            <w:r w:rsidRPr="00B03AB2">
              <w:rPr>
                <w:rFonts w:ascii="Times New Roman" w:hAnsi="Times New Roman" w:cs="Times New Roman"/>
              </w:rPr>
              <w:t>0</w:t>
            </w:r>
          </w:p>
        </w:tc>
      </w:tr>
      <w:tr w:rsidR="00193124" w:rsidRPr="00F31AE5" w:rsidTr="00695C1B">
        <w:trPr>
          <w:gridAfter w:val="1"/>
          <w:wAfter w:w="4252" w:type="dxa"/>
          <w:trHeight w:val="3289"/>
        </w:trPr>
        <w:tc>
          <w:tcPr>
            <w:tcW w:w="620" w:type="dxa"/>
          </w:tcPr>
          <w:p w:rsidR="00193124" w:rsidRPr="008D7ABF" w:rsidRDefault="00193124" w:rsidP="00AE0239">
            <w:pPr>
              <w:rPr>
                <w:rFonts w:ascii="Times New Roman" w:hAnsi="Times New Roman" w:cs="Times New Roman"/>
              </w:rPr>
            </w:pPr>
            <w:r w:rsidRPr="008D7ABF">
              <w:rPr>
                <w:rFonts w:ascii="Times New Roman" w:hAnsi="Times New Roman" w:cs="Times New Roman"/>
              </w:rPr>
              <w:lastRenderedPageBreak/>
              <w:t>2.4.</w:t>
            </w:r>
          </w:p>
        </w:tc>
        <w:tc>
          <w:tcPr>
            <w:tcW w:w="1913" w:type="dxa"/>
          </w:tcPr>
          <w:p w:rsidR="00193124" w:rsidRPr="00393777" w:rsidRDefault="00193124" w:rsidP="00AE0239">
            <w:pPr>
              <w:rPr>
                <w:rFonts w:ascii="Times New Roman" w:hAnsi="Times New Roman" w:cs="Times New Roman"/>
              </w:rPr>
            </w:pPr>
            <w:r w:rsidRPr="00393777">
              <w:rPr>
                <w:rFonts w:ascii="Times New Roman" w:hAnsi="Times New Roman" w:cs="Times New Roman"/>
              </w:rPr>
              <w:t xml:space="preserve">Обеспечение контроля за соблюдением муниципальными служащими требований антикоррупцинного законодательства, касающихся предотвращения и урегулирования конфликта интересов, в том числе за привлечением таких лиц к </w:t>
            </w:r>
            <w:r w:rsidRPr="00393777">
              <w:rPr>
                <w:rFonts w:ascii="Times New Roman" w:hAnsi="Times New Roman" w:cs="Times New Roman"/>
              </w:rPr>
              <w:lastRenderedPageBreak/>
              <w:t>ответственности в случае их несоблюдения. Проведение анализа результатов данной работы.</w:t>
            </w:r>
          </w:p>
          <w:p w:rsidR="008D7ABF" w:rsidRPr="00393777" w:rsidRDefault="008D7ABF" w:rsidP="00AE0239">
            <w:pPr>
              <w:rPr>
                <w:rFonts w:ascii="Times New Roman" w:hAnsi="Times New Roman" w:cs="Times New Roman"/>
              </w:rPr>
            </w:pPr>
            <w:r w:rsidRPr="00393777">
              <w:rPr>
                <w:rFonts w:ascii="Times New Roman" w:hAnsi="Times New Roman" w:cs="Times New Roman"/>
              </w:rPr>
              <w:t>2.4.1 Выявление случаев нарушения муниципальными служащими администрации требований антикоррупцинного законодательства, касающихся предотвращения и урегулирования конфликта интересов при проведении анализа, на основании обращений, поступивших в администрацию, на основании информации общественных организаций и средств массовой информации, на основании информации правоохранительных органов).</w:t>
            </w:r>
          </w:p>
          <w:p w:rsidR="008D7ABF" w:rsidRPr="00393777" w:rsidRDefault="00393777" w:rsidP="00AE0239">
            <w:pPr>
              <w:rPr>
                <w:rFonts w:ascii="Times New Roman" w:hAnsi="Times New Roman" w:cs="Times New Roman"/>
              </w:rPr>
            </w:pPr>
            <w:r w:rsidRPr="00393777">
              <w:rPr>
                <w:rFonts w:ascii="Times New Roman" w:hAnsi="Times New Roman" w:cs="Times New Roman"/>
              </w:rPr>
              <w:t>2.4.2 Рассмотрен</w:t>
            </w:r>
            <w:r w:rsidRPr="00393777">
              <w:rPr>
                <w:rFonts w:ascii="Times New Roman" w:hAnsi="Times New Roman" w:cs="Times New Roman"/>
              </w:rPr>
              <w:lastRenderedPageBreak/>
              <w:t>ие фактов выявленных нарушений в рамках Комиссии с принятием решения о привлечении (не привлечении) виновных должностных лиц к дисциплинарной ответственности.</w:t>
            </w:r>
          </w:p>
          <w:p w:rsidR="00393777" w:rsidRPr="008D7ABF" w:rsidRDefault="00393777" w:rsidP="00AE0239">
            <w:pPr>
              <w:rPr>
                <w:rFonts w:ascii="Times New Roman" w:hAnsi="Times New Roman" w:cs="Times New Roman"/>
              </w:rPr>
            </w:pPr>
            <w:r w:rsidRPr="00393777">
              <w:rPr>
                <w:rFonts w:ascii="Times New Roman" w:hAnsi="Times New Roman" w:cs="Times New Roman"/>
              </w:rPr>
              <w:t>2.4.3 Проведение анализа результатов работы</w:t>
            </w:r>
          </w:p>
        </w:tc>
        <w:tc>
          <w:tcPr>
            <w:tcW w:w="1642" w:type="dxa"/>
          </w:tcPr>
          <w:p w:rsidR="00193124" w:rsidRPr="00B03AB2" w:rsidRDefault="00193124" w:rsidP="00E462DE">
            <w:pPr>
              <w:widowControl w:val="0"/>
              <w:jc w:val="both"/>
              <w:rPr>
                <w:rFonts w:ascii="Times New Roman" w:hAnsi="Times New Roman" w:cs="Times New Roman"/>
              </w:rPr>
            </w:pPr>
            <w:r w:rsidRPr="00B03AB2">
              <w:rPr>
                <w:rFonts w:ascii="Times New Roman" w:hAnsi="Times New Roman" w:cs="Times New Roman"/>
              </w:rPr>
              <w:lastRenderedPageBreak/>
              <w:t>Л.С. Звездина, начальник отдела муниципальной службы и кадров аппарата администрации,</w:t>
            </w:r>
          </w:p>
          <w:p w:rsidR="00193124" w:rsidRPr="00B03AB2" w:rsidRDefault="00193124" w:rsidP="00E462DE">
            <w:pPr>
              <w:widowControl w:val="0"/>
              <w:jc w:val="both"/>
              <w:rPr>
                <w:rFonts w:ascii="Times New Roman" w:hAnsi="Times New Roman" w:cs="Times New Roman"/>
              </w:rPr>
            </w:pPr>
            <w:r w:rsidRPr="00B03AB2">
              <w:rPr>
                <w:rFonts w:ascii="Times New Roman" w:hAnsi="Times New Roman" w:cs="Times New Roman"/>
              </w:rPr>
              <w:t>Л.В. Чаус, начальник финансового управления администрации,</w:t>
            </w:r>
          </w:p>
          <w:p w:rsidR="00193124" w:rsidRPr="00B03AB2" w:rsidRDefault="00193124" w:rsidP="00E462DE">
            <w:pPr>
              <w:widowControl w:val="0"/>
              <w:jc w:val="both"/>
              <w:rPr>
                <w:rFonts w:ascii="Times New Roman" w:hAnsi="Times New Roman" w:cs="Times New Roman"/>
              </w:rPr>
            </w:pPr>
            <w:r w:rsidRPr="00B03AB2">
              <w:rPr>
                <w:rFonts w:ascii="Times New Roman" w:hAnsi="Times New Roman" w:cs="Times New Roman"/>
              </w:rPr>
              <w:t xml:space="preserve">Степанова Т.Ю., </w:t>
            </w:r>
            <w:r w:rsidRPr="00B03AB2">
              <w:rPr>
                <w:rFonts w:ascii="Times New Roman" w:hAnsi="Times New Roman" w:cs="Times New Roman"/>
              </w:rPr>
              <w:lastRenderedPageBreak/>
              <w:t>начальник управления имущественных отношений администрации,</w:t>
            </w:r>
          </w:p>
          <w:p w:rsidR="00193124" w:rsidRPr="00B03AB2" w:rsidRDefault="00193124" w:rsidP="00E462DE">
            <w:pPr>
              <w:widowControl w:val="0"/>
              <w:jc w:val="both"/>
              <w:rPr>
                <w:rFonts w:ascii="Times New Roman" w:hAnsi="Times New Roman" w:cs="Times New Roman"/>
              </w:rPr>
            </w:pPr>
            <w:r w:rsidRPr="00B03AB2">
              <w:rPr>
                <w:rFonts w:ascii="Times New Roman" w:hAnsi="Times New Roman" w:cs="Times New Roman"/>
              </w:rPr>
              <w:t xml:space="preserve">Е.Г. Гончарова, начальник управления образования и молодежной политики администрации, </w:t>
            </w:r>
          </w:p>
          <w:p w:rsidR="00193124" w:rsidRPr="00B03AB2" w:rsidRDefault="0052602F" w:rsidP="00E462DE">
            <w:pPr>
              <w:widowControl w:val="0"/>
              <w:jc w:val="both"/>
              <w:rPr>
                <w:rFonts w:ascii="Times New Roman" w:hAnsi="Times New Roman" w:cs="Times New Roman"/>
              </w:rPr>
            </w:pPr>
            <w:r>
              <w:rPr>
                <w:rFonts w:ascii="Times New Roman" w:hAnsi="Times New Roman" w:cs="Times New Roman"/>
              </w:rPr>
              <w:t>О.В. Зимаева</w:t>
            </w:r>
            <w:r w:rsidR="00193124" w:rsidRPr="00B03AB2">
              <w:rPr>
                <w:rFonts w:ascii="Times New Roman" w:hAnsi="Times New Roman" w:cs="Times New Roman"/>
              </w:rPr>
              <w:t>, начальник управления культуры администрации,</w:t>
            </w:r>
          </w:p>
          <w:p w:rsidR="00193124" w:rsidRDefault="0052602F" w:rsidP="00E462DE">
            <w:pPr>
              <w:widowControl w:val="0"/>
              <w:jc w:val="both"/>
              <w:rPr>
                <w:rFonts w:ascii="Times New Roman" w:hAnsi="Times New Roman" w:cs="Times New Roman"/>
              </w:rPr>
            </w:pPr>
            <w:r>
              <w:rPr>
                <w:rFonts w:ascii="Times New Roman" w:hAnsi="Times New Roman" w:cs="Times New Roman"/>
              </w:rPr>
              <w:t>А.В. Пучков</w:t>
            </w:r>
            <w:r w:rsidR="00193124" w:rsidRPr="00B03AB2">
              <w:rPr>
                <w:rFonts w:ascii="Times New Roman" w:hAnsi="Times New Roman" w:cs="Times New Roman"/>
              </w:rPr>
              <w:t>, начальник Управления по работе с территориями администрации</w:t>
            </w:r>
            <w:r w:rsidR="00193124">
              <w:rPr>
                <w:rFonts w:ascii="Times New Roman" w:hAnsi="Times New Roman" w:cs="Times New Roman"/>
              </w:rPr>
              <w:t xml:space="preserve">, </w:t>
            </w:r>
          </w:p>
          <w:p w:rsidR="00193124" w:rsidRPr="00B03AB2" w:rsidRDefault="00193124" w:rsidP="00E462DE">
            <w:pPr>
              <w:widowControl w:val="0"/>
              <w:jc w:val="both"/>
              <w:rPr>
                <w:rFonts w:ascii="Times New Roman" w:hAnsi="Times New Roman" w:cs="Times New Roman"/>
              </w:rPr>
            </w:pPr>
            <w:r>
              <w:rPr>
                <w:rFonts w:ascii="Times New Roman" w:hAnsi="Times New Roman" w:cs="Times New Roman"/>
              </w:rPr>
              <w:t>Е.А. Шиндина, начальник управления по опеке</w:t>
            </w:r>
          </w:p>
        </w:tc>
        <w:tc>
          <w:tcPr>
            <w:tcW w:w="1036" w:type="dxa"/>
          </w:tcPr>
          <w:p w:rsidR="00193124" w:rsidRPr="00B03AB2" w:rsidRDefault="008D7ABF" w:rsidP="005E0065">
            <w:pPr>
              <w:rPr>
                <w:rFonts w:ascii="Times New Roman" w:hAnsi="Times New Roman" w:cs="Times New Roman"/>
              </w:rPr>
            </w:pPr>
            <w:r>
              <w:rPr>
                <w:rFonts w:ascii="Times New Roman" w:hAnsi="Times New Roman" w:cs="Times New Roman"/>
              </w:rPr>
              <w:lastRenderedPageBreak/>
              <w:t>11</w:t>
            </w:r>
            <w:r w:rsidR="00193124" w:rsidRPr="00B03AB2">
              <w:rPr>
                <w:rFonts w:ascii="Times New Roman" w:hAnsi="Times New Roman" w:cs="Times New Roman"/>
              </w:rPr>
              <w:t xml:space="preserve"> января 202</w:t>
            </w:r>
            <w:r>
              <w:rPr>
                <w:rFonts w:ascii="Times New Roman" w:hAnsi="Times New Roman" w:cs="Times New Roman"/>
              </w:rPr>
              <w:t>1</w:t>
            </w:r>
            <w:r w:rsidR="00193124" w:rsidRPr="00B03AB2">
              <w:rPr>
                <w:rFonts w:ascii="Times New Roman" w:hAnsi="Times New Roman" w:cs="Times New Roman"/>
              </w:rPr>
              <w:t xml:space="preserve"> по 31 </w:t>
            </w:r>
            <w:r w:rsidR="005E0065">
              <w:rPr>
                <w:rFonts w:ascii="Times New Roman" w:hAnsi="Times New Roman" w:cs="Times New Roman"/>
              </w:rPr>
              <w:t>декабря</w:t>
            </w:r>
            <w:r w:rsidR="00193124" w:rsidRPr="00B03AB2">
              <w:rPr>
                <w:rFonts w:ascii="Times New Roman" w:hAnsi="Times New Roman" w:cs="Times New Roman"/>
              </w:rPr>
              <w:t xml:space="preserve"> 202</w:t>
            </w:r>
            <w:r>
              <w:rPr>
                <w:rFonts w:ascii="Times New Roman" w:hAnsi="Times New Roman" w:cs="Times New Roman"/>
              </w:rPr>
              <w:t>1</w:t>
            </w:r>
          </w:p>
        </w:tc>
        <w:tc>
          <w:tcPr>
            <w:tcW w:w="994" w:type="dxa"/>
          </w:tcPr>
          <w:p w:rsidR="00193124" w:rsidRPr="00B03AB2" w:rsidRDefault="005E0065" w:rsidP="005E0065">
            <w:pPr>
              <w:jc w:val="center"/>
              <w:rPr>
                <w:rFonts w:ascii="Times New Roman" w:hAnsi="Times New Roman" w:cs="Times New Roman"/>
              </w:rPr>
            </w:pPr>
            <w:r>
              <w:rPr>
                <w:rFonts w:ascii="Times New Roman" w:hAnsi="Times New Roman" w:cs="Times New Roman"/>
              </w:rPr>
              <w:t>0</w:t>
            </w:r>
            <w:r w:rsidR="008D7ABF">
              <w:rPr>
                <w:rFonts w:ascii="Times New Roman" w:hAnsi="Times New Roman" w:cs="Times New Roman"/>
              </w:rPr>
              <w:t>1</w:t>
            </w:r>
            <w:r w:rsidR="008D7ABF" w:rsidRPr="00B03AB2">
              <w:rPr>
                <w:rFonts w:ascii="Times New Roman" w:hAnsi="Times New Roman" w:cs="Times New Roman"/>
              </w:rPr>
              <w:t xml:space="preserve"> </w:t>
            </w:r>
            <w:r>
              <w:rPr>
                <w:rFonts w:ascii="Times New Roman" w:hAnsi="Times New Roman" w:cs="Times New Roman"/>
              </w:rPr>
              <w:t>апреля</w:t>
            </w:r>
            <w:r w:rsidR="008D7ABF" w:rsidRPr="00B03AB2">
              <w:rPr>
                <w:rFonts w:ascii="Times New Roman" w:hAnsi="Times New Roman" w:cs="Times New Roman"/>
              </w:rPr>
              <w:t xml:space="preserve"> 202</w:t>
            </w:r>
            <w:r w:rsidR="008D7ABF">
              <w:rPr>
                <w:rFonts w:ascii="Times New Roman" w:hAnsi="Times New Roman" w:cs="Times New Roman"/>
              </w:rPr>
              <w:t>1</w:t>
            </w:r>
            <w:r w:rsidR="008D7ABF" w:rsidRPr="00B03AB2">
              <w:rPr>
                <w:rFonts w:ascii="Times New Roman" w:hAnsi="Times New Roman" w:cs="Times New Roman"/>
              </w:rPr>
              <w:t xml:space="preserve"> по 3</w:t>
            </w:r>
            <w:r>
              <w:rPr>
                <w:rFonts w:ascii="Times New Roman" w:hAnsi="Times New Roman" w:cs="Times New Roman"/>
              </w:rPr>
              <w:t>0 июня</w:t>
            </w:r>
            <w:r w:rsidR="008D7ABF" w:rsidRPr="00B03AB2">
              <w:rPr>
                <w:rFonts w:ascii="Times New Roman" w:hAnsi="Times New Roman" w:cs="Times New Roman"/>
              </w:rPr>
              <w:t xml:space="preserve"> 202</w:t>
            </w:r>
            <w:r w:rsidR="008D7ABF">
              <w:rPr>
                <w:rFonts w:ascii="Times New Roman" w:hAnsi="Times New Roman" w:cs="Times New Roman"/>
              </w:rPr>
              <w:t>1</w:t>
            </w:r>
          </w:p>
        </w:tc>
        <w:tc>
          <w:tcPr>
            <w:tcW w:w="992" w:type="dxa"/>
          </w:tcPr>
          <w:p w:rsidR="00193124" w:rsidRPr="00B03AB2" w:rsidRDefault="00193124" w:rsidP="008D7ABF">
            <w:pPr>
              <w:jc w:val="center"/>
              <w:rPr>
                <w:rFonts w:ascii="Times New Roman" w:hAnsi="Times New Roman" w:cs="Times New Roman"/>
              </w:rPr>
            </w:pPr>
            <w:r w:rsidRPr="00B03AB2">
              <w:rPr>
                <w:rFonts w:ascii="Times New Roman" w:hAnsi="Times New Roman" w:cs="Times New Roman"/>
              </w:rPr>
              <w:t>31 декабря 202</w:t>
            </w:r>
            <w:r w:rsidR="008D7ABF">
              <w:rPr>
                <w:rFonts w:ascii="Times New Roman" w:hAnsi="Times New Roman" w:cs="Times New Roman"/>
              </w:rPr>
              <w:t>1</w:t>
            </w:r>
          </w:p>
        </w:tc>
        <w:tc>
          <w:tcPr>
            <w:tcW w:w="4252" w:type="dxa"/>
            <w:vMerge w:val="restart"/>
          </w:tcPr>
          <w:p w:rsidR="00193124" w:rsidRPr="00393777" w:rsidRDefault="00193124" w:rsidP="00587941">
            <w:pPr>
              <w:ind w:firstLine="317"/>
              <w:jc w:val="both"/>
              <w:rPr>
                <w:rFonts w:ascii="Times New Roman" w:hAnsi="Times New Roman" w:cs="Times New Roman"/>
                <w:sz w:val="20"/>
                <w:szCs w:val="20"/>
              </w:rPr>
            </w:pPr>
            <w:r w:rsidRPr="00393777">
              <w:rPr>
                <w:rFonts w:ascii="Times New Roman" w:hAnsi="Times New Roman" w:cs="Times New Roman"/>
                <w:sz w:val="20"/>
                <w:szCs w:val="20"/>
              </w:rPr>
              <w:t xml:space="preserve">В отчетном периоде информация о нарушении муниципальными служащими требований антикоррупцинного законодательства, касающихся предотвращения и урегулирования конфликта интересов от граждан, из общественных организаций и средств массовой информации не поступала. </w:t>
            </w:r>
          </w:p>
          <w:p w:rsidR="00763D4F" w:rsidRDefault="005E0065" w:rsidP="00587941">
            <w:pPr>
              <w:tabs>
                <w:tab w:val="left" w:pos="1036"/>
              </w:tabs>
              <w:ind w:firstLine="317"/>
              <w:jc w:val="both"/>
              <w:rPr>
                <w:rFonts w:ascii="Times New Roman" w:hAnsi="Times New Roman" w:cs="Times New Roman"/>
                <w:sz w:val="20"/>
                <w:szCs w:val="20"/>
              </w:rPr>
            </w:pPr>
            <w:r>
              <w:rPr>
                <w:rFonts w:ascii="Times New Roman" w:hAnsi="Times New Roman" w:cs="Times New Roman"/>
                <w:sz w:val="20"/>
                <w:szCs w:val="20"/>
              </w:rPr>
              <w:t>Во</w:t>
            </w:r>
            <w:r w:rsidR="00193124" w:rsidRPr="00393777">
              <w:rPr>
                <w:rFonts w:ascii="Times New Roman" w:hAnsi="Times New Roman" w:cs="Times New Roman"/>
                <w:sz w:val="20"/>
                <w:szCs w:val="20"/>
              </w:rPr>
              <w:t xml:space="preserve"> </w:t>
            </w:r>
            <w:r>
              <w:rPr>
                <w:rFonts w:ascii="Times New Roman" w:hAnsi="Times New Roman" w:cs="Times New Roman"/>
                <w:sz w:val="20"/>
                <w:szCs w:val="20"/>
              </w:rPr>
              <w:t>2</w:t>
            </w:r>
            <w:r w:rsidR="00193124" w:rsidRPr="00393777">
              <w:rPr>
                <w:rFonts w:ascii="Times New Roman" w:hAnsi="Times New Roman" w:cs="Times New Roman"/>
                <w:sz w:val="20"/>
                <w:szCs w:val="20"/>
              </w:rPr>
              <w:t xml:space="preserve"> квартал</w:t>
            </w:r>
            <w:r>
              <w:rPr>
                <w:rFonts w:ascii="Times New Roman" w:hAnsi="Times New Roman" w:cs="Times New Roman"/>
                <w:sz w:val="20"/>
                <w:szCs w:val="20"/>
              </w:rPr>
              <w:t>е</w:t>
            </w:r>
            <w:r w:rsidR="00193124" w:rsidRPr="00393777">
              <w:rPr>
                <w:rFonts w:ascii="Times New Roman" w:hAnsi="Times New Roman" w:cs="Times New Roman"/>
                <w:sz w:val="20"/>
                <w:szCs w:val="20"/>
              </w:rPr>
              <w:t xml:space="preserve"> 202</w:t>
            </w:r>
            <w:r w:rsidR="00DA498D" w:rsidRPr="00393777">
              <w:rPr>
                <w:rFonts w:ascii="Times New Roman" w:hAnsi="Times New Roman" w:cs="Times New Roman"/>
                <w:sz w:val="20"/>
                <w:szCs w:val="20"/>
              </w:rPr>
              <w:t>1</w:t>
            </w:r>
            <w:r w:rsidR="00193124" w:rsidRPr="00393777">
              <w:rPr>
                <w:rFonts w:ascii="Times New Roman" w:hAnsi="Times New Roman" w:cs="Times New Roman"/>
                <w:sz w:val="20"/>
                <w:szCs w:val="20"/>
              </w:rPr>
              <w:t xml:space="preserve"> года в администрацию Уссурийского городского округа на имя главы Уссурийского городского округа</w:t>
            </w:r>
            <w:r>
              <w:rPr>
                <w:rFonts w:ascii="Times New Roman" w:hAnsi="Times New Roman" w:cs="Times New Roman"/>
                <w:sz w:val="20"/>
                <w:szCs w:val="20"/>
              </w:rPr>
              <w:t xml:space="preserve"> поступило 2 обращения о коррупционных проявлениях</w:t>
            </w:r>
            <w:r w:rsidR="00F8571E">
              <w:rPr>
                <w:rFonts w:ascii="Times New Roman" w:hAnsi="Times New Roman" w:cs="Times New Roman"/>
                <w:sz w:val="20"/>
                <w:szCs w:val="20"/>
              </w:rPr>
              <w:t xml:space="preserve">: одно - </w:t>
            </w:r>
            <w:r>
              <w:rPr>
                <w:rFonts w:ascii="Times New Roman" w:hAnsi="Times New Roman" w:cs="Times New Roman"/>
                <w:sz w:val="20"/>
                <w:szCs w:val="20"/>
              </w:rPr>
              <w:t>со стороны сотрудника управления градостроительства администрации Уссурийск</w:t>
            </w:r>
            <w:r w:rsidR="00F8571E">
              <w:rPr>
                <w:rFonts w:ascii="Times New Roman" w:hAnsi="Times New Roman" w:cs="Times New Roman"/>
                <w:sz w:val="20"/>
                <w:szCs w:val="20"/>
              </w:rPr>
              <w:t xml:space="preserve">ого городского округа; второе  -  со стороны сотрудника управления по связям с общественностью и взаимодействию с силовыми структурами. В первом случае к </w:t>
            </w:r>
            <w:r w:rsidR="00F8571E">
              <w:rPr>
                <w:rFonts w:ascii="Times New Roman" w:hAnsi="Times New Roman" w:cs="Times New Roman"/>
                <w:sz w:val="20"/>
                <w:szCs w:val="20"/>
              </w:rPr>
              <w:lastRenderedPageBreak/>
              <w:t>дисциплинарной ответственности сотрудник управления градостроительства не был привлечен в связи с его увольнением</w:t>
            </w:r>
            <w:r w:rsidR="00763D4F">
              <w:rPr>
                <w:rFonts w:ascii="Times New Roman" w:hAnsi="Times New Roman" w:cs="Times New Roman"/>
                <w:sz w:val="20"/>
                <w:szCs w:val="20"/>
              </w:rPr>
              <w:t xml:space="preserve"> 31 мая 2021 года</w:t>
            </w:r>
            <w:r w:rsidR="00F8571E">
              <w:rPr>
                <w:rFonts w:ascii="Times New Roman" w:hAnsi="Times New Roman" w:cs="Times New Roman"/>
                <w:sz w:val="20"/>
                <w:szCs w:val="20"/>
              </w:rPr>
              <w:t xml:space="preserve">. В отношении сотрудника управления по связям с общественностью была проведена проверка, ситуация рассматривалась на заседании Комиссии </w:t>
            </w:r>
            <w:r w:rsidR="00763D4F">
              <w:rPr>
                <w:rFonts w:ascii="Times New Roman" w:hAnsi="Times New Roman" w:cs="Times New Roman"/>
                <w:sz w:val="20"/>
                <w:szCs w:val="20"/>
              </w:rPr>
              <w:t>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w:t>
            </w:r>
            <w:r w:rsidR="00193124" w:rsidRPr="00393777">
              <w:rPr>
                <w:rFonts w:ascii="Times New Roman" w:hAnsi="Times New Roman" w:cs="Times New Roman"/>
                <w:sz w:val="20"/>
                <w:szCs w:val="20"/>
              </w:rPr>
              <w:t xml:space="preserve">, </w:t>
            </w:r>
            <w:r w:rsidR="00763D4F">
              <w:rPr>
                <w:rFonts w:ascii="Times New Roman" w:hAnsi="Times New Roman" w:cs="Times New Roman"/>
                <w:sz w:val="20"/>
                <w:szCs w:val="20"/>
              </w:rPr>
              <w:t>однако, факт злоупотребления должностным положением в личных целях не подтвердился, в связи с чем муниципальный служащий не привлекался к дисциплинарной ответственности.</w:t>
            </w:r>
          </w:p>
          <w:p w:rsidR="00467E8E" w:rsidRDefault="00467E8E" w:rsidP="00587941">
            <w:pPr>
              <w:tabs>
                <w:tab w:val="left" w:pos="1036"/>
              </w:tabs>
              <w:ind w:firstLine="317"/>
              <w:jc w:val="both"/>
              <w:rPr>
                <w:rFonts w:ascii="Times New Roman" w:hAnsi="Times New Roman" w:cs="Times New Roman"/>
                <w:sz w:val="20"/>
                <w:szCs w:val="20"/>
              </w:rPr>
            </w:pPr>
            <w:r>
              <w:rPr>
                <w:rFonts w:ascii="Times New Roman" w:hAnsi="Times New Roman" w:cs="Times New Roman"/>
                <w:sz w:val="20"/>
                <w:szCs w:val="20"/>
              </w:rPr>
              <w:t>06 апреля 2021 года в ОМВД России по г. Уссурийску управлением образования и молодежной политики направлена информация о поступлении в администрацию Уссурийского городского округа коллективного обращения педагогов МБОУ СОШ № 16 по вопросу незаконных действий администрации образовательного учреждения.</w:t>
            </w:r>
          </w:p>
          <w:p w:rsidR="00763D4F" w:rsidRDefault="00763D4F" w:rsidP="00CE1EFA">
            <w:pPr>
              <w:ind w:firstLine="317"/>
              <w:jc w:val="both"/>
              <w:rPr>
                <w:rFonts w:ascii="Times New Roman" w:hAnsi="Times New Roman" w:cs="Times New Roman"/>
                <w:sz w:val="20"/>
                <w:szCs w:val="20"/>
              </w:rPr>
            </w:pPr>
            <w:r>
              <w:rPr>
                <w:rFonts w:ascii="Times New Roman" w:hAnsi="Times New Roman" w:cs="Times New Roman"/>
                <w:sz w:val="20"/>
                <w:szCs w:val="20"/>
              </w:rPr>
              <w:t xml:space="preserve">13 мая 2021 года в ОМВД России по г. Уссурийску нормативно-правовым управлением администрации Уссурийского городского округа направлено 1 письменное заявление о выявлении мошеннических действий по приобретению права собственности на земельный участок с кадастровым номером 25:18:200101:819, </w:t>
            </w:r>
            <w:r w:rsidRPr="00467E8E">
              <w:rPr>
                <w:rFonts w:ascii="Times New Roman" w:hAnsi="Times New Roman" w:cs="Times New Roman"/>
                <w:sz w:val="20"/>
                <w:szCs w:val="20"/>
              </w:rPr>
              <w:t>расположенного в с. Каменушка, неустановленным лицом.</w:t>
            </w:r>
          </w:p>
          <w:p w:rsidR="00026C6D" w:rsidRDefault="00193124" w:rsidP="00CE1EFA">
            <w:pPr>
              <w:ind w:firstLine="317"/>
              <w:jc w:val="both"/>
              <w:rPr>
                <w:rFonts w:ascii="Times New Roman" w:hAnsi="Times New Roman" w:cs="Times New Roman"/>
                <w:sz w:val="20"/>
                <w:szCs w:val="20"/>
              </w:rPr>
            </w:pPr>
            <w:r w:rsidRPr="00393777">
              <w:rPr>
                <w:rFonts w:ascii="Times New Roman" w:hAnsi="Times New Roman" w:cs="Times New Roman"/>
                <w:sz w:val="20"/>
                <w:szCs w:val="20"/>
              </w:rPr>
              <w:t>С целью обеспечения контроля за соблюдением муниципальными служащими требований антикоррупцинного законодательства, касающихся предотвращения и урегулирования конфликта интересов, в</w:t>
            </w:r>
            <w:r w:rsidR="00290F1D">
              <w:rPr>
                <w:rFonts w:ascii="Times New Roman" w:hAnsi="Times New Roman" w:cs="Times New Roman"/>
                <w:sz w:val="20"/>
                <w:szCs w:val="20"/>
              </w:rPr>
              <w:t>о</w:t>
            </w:r>
            <w:r w:rsidR="00DA498D" w:rsidRPr="00393777">
              <w:rPr>
                <w:rFonts w:ascii="Times New Roman" w:hAnsi="Times New Roman" w:cs="Times New Roman"/>
                <w:sz w:val="20"/>
                <w:szCs w:val="20"/>
              </w:rPr>
              <w:t xml:space="preserve"> </w:t>
            </w:r>
            <w:r w:rsidR="00290F1D">
              <w:rPr>
                <w:rFonts w:ascii="Times New Roman" w:hAnsi="Times New Roman" w:cs="Times New Roman"/>
                <w:sz w:val="20"/>
                <w:szCs w:val="20"/>
                <w:lang w:val="en-US"/>
              </w:rPr>
              <w:t>I</w:t>
            </w:r>
            <w:r w:rsidRPr="00393777">
              <w:rPr>
                <w:rFonts w:ascii="Times New Roman" w:hAnsi="Times New Roman" w:cs="Times New Roman"/>
                <w:sz w:val="20"/>
                <w:szCs w:val="20"/>
                <w:lang w:val="en-US"/>
              </w:rPr>
              <w:t>I</w:t>
            </w:r>
            <w:r w:rsidRPr="00393777">
              <w:rPr>
                <w:rFonts w:ascii="Times New Roman" w:hAnsi="Times New Roman" w:cs="Times New Roman"/>
                <w:sz w:val="20"/>
                <w:szCs w:val="20"/>
              </w:rPr>
              <w:t xml:space="preserve"> квартале 202</w:t>
            </w:r>
            <w:r w:rsidR="00DA498D" w:rsidRPr="00393777">
              <w:rPr>
                <w:rFonts w:ascii="Times New Roman" w:hAnsi="Times New Roman" w:cs="Times New Roman"/>
                <w:sz w:val="20"/>
                <w:szCs w:val="20"/>
              </w:rPr>
              <w:t>1</w:t>
            </w:r>
            <w:r w:rsidRPr="00393777">
              <w:rPr>
                <w:rFonts w:ascii="Times New Roman" w:hAnsi="Times New Roman" w:cs="Times New Roman"/>
                <w:sz w:val="20"/>
                <w:szCs w:val="20"/>
              </w:rPr>
              <w:t xml:space="preserve"> года на </w:t>
            </w:r>
            <w:r w:rsidR="00F06ACD">
              <w:rPr>
                <w:rFonts w:ascii="Times New Roman" w:hAnsi="Times New Roman" w:cs="Times New Roman"/>
                <w:sz w:val="20"/>
                <w:szCs w:val="20"/>
              </w:rPr>
              <w:t xml:space="preserve"> трех </w:t>
            </w:r>
            <w:r w:rsidRPr="00393777">
              <w:rPr>
                <w:rFonts w:ascii="Times New Roman" w:hAnsi="Times New Roman" w:cs="Times New Roman"/>
                <w:sz w:val="20"/>
                <w:szCs w:val="20"/>
              </w:rPr>
              <w:t>заседани</w:t>
            </w:r>
            <w:r w:rsidR="00F06ACD">
              <w:rPr>
                <w:rFonts w:ascii="Times New Roman" w:hAnsi="Times New Roman" w:cs="Times New Roman"/>
                <w:sz w:val="20"/>
                <w:szCs w:val="20"/>
              </w:rPr>
              <w:t>ях</w:t>
            </w:r>
            <w:r w:rsidRPr="00393777">
              <w:rPr>
                <w:rFonts w:ascii="Times New Roman" w:hAnsi="Times New Roman" w:cs="Times New Roman"/>
                <w:sz w:val="20"/>
                <w:szCs w:val="20"/>
              </w:rPr>
              <w:t xml:space="preserve"> Комиссии </w:t>
            </w:r>
            <w:r w:rsidR="00DA498D" w:rsidRPr="00393777">
              <w:rPr>
                <w:rFonts w:ascii="Times New Roman" w:hAnsi="Times New Roman" w:cs="Times New Roman"/>
                <w:sz w:val="20"/>
                <w:szCs w:val="20"/>
              </w:rPr>
              <w:t xml:space="preserve">по соблюдению требований к служебному поведению </w:t>
            </w:r>
            <w:r w:rsidR="00DA498D" w:rsidRPr="00393777">
              <w:rPr>
                <w:rFonts w:ascii="Times New Roman" w:hAnsi="Times New Roman" w:cs="Times New Roman"/>
                <w:sz w:val="20"/>
                <w:szCs w:val="20"/>
              </w:rPr>
              <w:lastRenderedPageBreak/>
              <w:t xml:space="preserve">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(далее - Комиссия) </w:t>
            </w:r>
            <w:r w:rsidR="00F06ACD">
              <w:rPr>
                <w:rFonts w:ascii="Times New Roman" w:hAnsi="Times New Roman" w:cs="Times New Roman"/>
                <w:sz w:val="20"/>
                <w:szCs w:val="20"/>
              </w:rPr>
              <w:t xml:space="preserve">(заседания </w:t>
            </w:r>
            <w:r w:rsidR="00851B67">
              <w:rPr>
                <w:rFonts w:ascii="Times New Roman" w:hAnsi="Times New Roman" w:cs="Times New Roman"/>
                <w:sz w:val="20"/>
                <w:szCs w:val="20"/>
              </w:rPr>
              <w:t xml:space="preserve">от 23 апреля 2021, от 21 июня 2021) </w:t>
            </w:r>
            <w:r w:rsidR="00F06ACD">
              <w:rPr>
                <w:rFonts w:ascii="Times New Roman" w:hAnsi="Times New Roman" w:cs="Times New Roman"/>
                <w:sz w:val="20"/>
                <w:szCs w:val="20"/>
              </w:rPr>
              <w:t xml:space="preserve"> </w:t>
            </w:r>
            <w:r w:rsidR="00DA498D" w:rsidRPr="00393777">
              <w:rPr>
                <w:rFonts w:ascii="Times New Roman" w:hAnsi="Times New Roman" w:cs="Times New Roman"/>
                <w:sz w:val="20"/>
                <w:szCs w:val="20"/>
              </w:rPr>
              <w:t xml:space="preserve"> </w:t>
            </w:r>
            <w:r w:rsidRPr="00393777">
              <w:rPr>
                <w:rFonts w:ascii="Times New Roman" w:hAnsi="Times New Roman" w:cs="Times New Roman"/>
                <w:sz w:val="20"/>
                <w:szCs w:val="20"/>
              </w:rPr>
              <w:t>рассматривал</w:t>
            </w:r>
            <w:r w:rsidR="00DA498D" w:rsidRPr="00393777">
              <w:rPr>
                <w:rFonts w:ascii="Times New Roman" w:hAnsi="Times New Roman" w:cs="Times New Roman"/>
                <w:sz w:val="20"/>
                <w:szCs w:val="20"/>
              </w:rPr>
              <w:t>и</w:t>
            </w:r>
            <w:r w:rsidRPr="00393777">
              <w:rPr>
                <w:rFonts w:ascii="Times New Roman" w:hAnsi="Times New Roman" w:cs="Times New Roman"/>
                <w:sz w:val="20"/>
                <w:szCs w:val="20"/>
              </w:rPr>
              <w:t>сь уведомлени</w:t>
            </w:r>
            <w:r w:rsidR="00DA498D" w:rsidRPr="00393777">
              <w:rPr>
                <w:rFonts w:ascii="Times New Roman" w:hAnsi="Times New Roman" w:cs="Times New Roman"/>
                <w:sz w:val="20"/>
                <w:szCs w:val="20"/>
              </w:rPr>
              <w:t>я</w:t>
            </w:r>
            <w:r w:rsidRPr="00393777">
              <w:rPr>
                <w:rFonts w:ascii="Times New Roman" w:hAnsi="Times New Roman" w:cs="Times New Roman"/>
                <w:sz w:val="20"/>
                <w:szCs w:val="20"/>
              </w:rPr>
              <w:t xml:space="preserve"> </w:t>
            </w:r>
            <w:r w:rsidR="00F06ACD">
              <w:rPr>
                <w:rFonts w:ascii="Times New Roman" w:hAnsi="Times New Roman" w:cs="Times New Roman"/>
                <w:sz w:val="20"/>
                <w:szCs w:val="20"/>
              </w:rPr>
              <w:t>пяти</w:t>
            </w:r>
            <w:r w:rsidR="00DA498D" w:rsidRPr="00393777">
              <w:rPr>
                <w:rFonts w:ascii="Times New Roman" w:hAnsi="Times New Roman" w:cs="Times New Roman"/>
                <w:sz w:val="20"/>
                <w:szCs w:val="20"/>
              </w:rPr>
              <w:t xml:space="preserve"> муниципальных служащих </w:t>
            </w:r>
            <w:r w:rsidR="00F06ACD">
              <w:rPr>
                <w:rFonts w:ascii="Times New Roman" w:hAnsi="Times New Roman" w:cs="Times New Roman"/>
                <w:sz w:val="20"/>
                <w:szCs w:val="20"/>
              </w:rPr>
              <w:t xml:space="preserve">личной заинтересованности, которая может привести к </w:t>
            </w:r>
            <w:r w:rsidR="00927F3D" w:rsidRPr="00393777">
              <w:rPr>
                <w:rFonts w:ascii="Times New Roman" w:hAnsi="Times New Roman" w:cs="Times New Roman"/>
                <w:sz w:val="20"/>
                <w:szCs w:val="20"/>
              </w:rPr>
              <w:t>возникновени</w:t>
            </w:r>
            <w:r w:rsidR="00F06ACD">
              <w:rPr>
                <w:rFonts w:ascii="Times New Roman" w:hAnsi="Times New Roman" w:cs="Times New Roman"/>
                <w:sz w:val="20"/>
                <w:szCs w:val="20"/>
              </w:rPr>
              <w:t>ю</w:t>
            </w:r>
            <w:r w:rsidR="00927F3D" w:rsidRPr="00393777">
              <w:rPr>
                <w:rFonts w:ascii="Times New Roman" w:hAnsi="Times New Roman" w:cs="Times New Roman"/>
                <w:sz w:val="20"/>
                <w:szCs w:val="20"/>
              </w:rPr>
              <w:t xml:space="preserve"> конфликта интересов при испо</w:t>
            </w:r>
            <w:r w:rsidR="00BB720D" w:rsidRPr="00393777">
              <w:rPr>
                <w:rFonts w:ascii="Times New Roman" w:hAnsi="Times New Roman" w:cs="Times New Roman"/>
                <w:sz w:val="20"/>
                <w:szCs w:val="20"/>
              </w:rPr>
              <w:t xml:space="preserve">лнении должностных обязанностей: 1) при </w:t>
            </w:r>
            <w:r w:rsidR="00F06ACD">
              <w:rPr>
                <w:rFonts w:ascii="Times New Roman" w:hAnsi="Times New Roman" w:cs="Times New Roman"/>
                <w:sz w:val="20"/>
                <w:szCs w:val="20"/>
              </w:rPr>
              <w:t>предоставлении земельного участка муниципальному служащему и члену его семьи в рамках программы «Дальневосточный гектар» (2 уведомления)</w:t>
            </w:r>
            <w:r w:rsidR="00026C6D">
              <w:rPr>
                <w:rFonts w:ascii="Times New Roman" w:hAnsi="Times New Roman" w:cs="Times New Roman"/>
                <w:sz w:val="20"/>
                <w:szCs w:val="20"/>
              </w:rPr>
              <w:t xml:space="preserve">. Решение Комиссии: в первом случае - исключить участие муниципального служащего в принятии решений в отношении предоставления муниципальному служащему, члену его семьи в отношении предоставления земельных участков по программе «Дальневосточный гектар». Во втором случае - признать что личная заинтересованность </w:t>
            </w:r>
            <w:r w:rsidR="001F3880">
              <w:rPr>
                <w:rFonts w:ascii="Times New Roman" w:hAnsi="Times New Roman" w:cs="Times New Roman"/>
                <w:sz w:val="20"/>
                <w:szCs w:val="20"/>
              </w:rPr>
              <w:t>приводит к конфликту интересов, рекомендовать руководителю муниципального служащего принять меры по урегулированию конфликта интересов</w:t>
            </w:r>
            <w:r w:rsidR="00F06ACD">
              <w:rPr>
                <w:rFonts w:ascii="Times New Roman" w:hAnsi="Times New Roman" w:cs="Times New Roman"/>
                <w:sz w:val="20"/>
                <w:szCs w:val="20"/>
              </w:rPr>
              <w:t>; 2) получения жилого помещения взамен изымаемого по программе переселения из ветхого и аварийного  жилого фонда</w:t>
            </w:r>
            <w:r w:rsidR="001F3880">
              <w:rPr>
                <w:rFonts w:ascii="Times New Roman" w:hAnsi="Times New Roman" w:cs="Times New Roman"/>
                <w:sz w:val="20"/>
                <w:szCs w:val="20"/>
              </w:rPr>
              <w:t>. Решение Комиссии: признать, что при исполнении муниципальным служащим</w:t>
            </w:r>
            <w:r w:rsidR="00B45FAF">
              <w:rPr>
                <w:rFonts w:ascii="Times New Roman" w:hAnsi="Times New Roman" w:cs="Times New Roman"/>
                <w:sz w:val="20"/>
                <w:szCs w:val="20"/>
              </w:rPr>
              <w:t xml:space="preserve"> должностных обязанностей личная заинтересованность может привести к конфликту интересов, рекомендовать главе Уссурийского городского округа исключить участие муниципального служащего  в процедурах, связанных с расселением жителей данного МКД, а также в принятии каких-либо решений относительно данного расселения</w:t>
            </w:r>
            <w:r w:rsidR="00F06ACD">
              <w:rPr>
                <w:rFonts w:ascii="Times New Roman" w:hAnsi="Times New Roman" w:cs="Times New Roman"/>
                <w:sz w:val="20"/>
                <w:szCs w:val="20"/>
              </w:rPr>
              <w:t>; 3) при трудоустройстве члена семьи (сына) в муниципальное образовательное учреждение на период прохождения летней трудовой практики</w:t>
            </w:r>
            <w:r w:rsidR="00B45FAF">
              <w:rPr>
                <w:rFonts w:ascii="Times New Roman" w:hAnsi="Times New Roman" w:cs="Times New Roman"/>
                <w:sz w:val="20"/>
                <w:szCs w:val="20"/>
              </w:rPr>
              <w:t xml:space="preserve">. Решение Комиссии: конфликт </w:t>
            </w:r>
            <w:r w:rsidR="00B45FAF">
              <w:rPr>
                <w:rFonts w:ascii="Times New Roman" w:hAnsi="Times New Roman" w:cs="Times New Roman"/>
                <w:sz w:val="20"/>
                <w:szCs w:val="20"/>
              </w:rPr>
              <w:lastRenderedPageBreak/>
              <w:t>интересов отсутствует</w:t>
            </w:r>
            <w:r w:rsidR="00F06ACD">
              <w:rPr>
                <w:rFonts w:ascii="Times New Roman" w:hAnsi="Times New Roman" w:cs="Times New Roman"/>
                <w:sz w:val="20"/>
                <w:szCs w:val="20"/>
              </w:rPr>
              <w:t xml:space="preserve">; 4) </w:t>
            </w:r>
            <w:r w:rsidR="00BB720D" w:rsidRPr="00393777">
              <w:rPr>
                <w:rFonts w:ascii="Times New Roman" w:hAnsi="Times New Roman" w:cs="Times New Roman"/>
                <w:sz w:val="20"/>
                <w:szCs w:val="20"/>
              </w:rPr>
              <w:t xml:space="preserve">проведении правовой экспертизы проектов постановлений  на соответствие норм действующего законодательства, в том числе проектов постановлений по </w:t>
            </w:r>
            <w:r w:rsidR="00026C6D">
              <w:rPr>
                <w:rFonts w:ascii="Times New Roman" w:hAnsi="Times New Roman" w:cs="Times New Roman"/>
                <w:sz w:val="20"/>
                <w:szCs w:val="20"/>
              </w:rPr>
              <w:t>постановке на учет члена семьи (матери) в  качестве лица, имеющего право на предоставление земельного участка в собственность на  основании статьи 10 Закона Приморского края от 29 декабря 2003 года № 90-КЗ «О регулировании земельных отношений в Приморском крае».</w:t>
            </w:r>
            <w:r w:rsidR="00B45FAF">
              <w:rPr>
                <w:rFonts w:ascii="Times New Roman" w:hAnsi="Times New Roman" w:cs="Times New Roman"/>
                <w:sz w:val="20"/>
                <w:szCs w:val="20"/>
              </w:rPr>
              <w:t xml:space="preserve"> Решение Комиссии: рекомендовать начальнику управления исключить участие муниципального служащего в принятии каких-либо решений (согласование, подписание документов и т.д.) в отношении постановки на учет матери муниципального служащего, как гражданина имеющего право на предоставление земельного участка бесплатно, во избежание возможности возникновения конфликта интересов.</w:t>
            </w:r>
          </w:p>
          <w:p w:rsidR="00193124" w:rsidRPr="00185A78" w:rsidRDefault="00193124" w:rsidP="00851B67">
            <w:pPr>
              <w:ind w:firstLine="709"/>
              <w:jc w:val="both"/>
              <w:rPr>
                <w:rFonts w:ascii="Times New Roman" w:hAnsi="Times New Roman" w:cs="Times New Roman"/>
                <w:color w:val="000000"/>
                <w:shd w:val="clear" w:color="auto" w:fill="FFFFFF"/>
              </w:rPr>
            </w:pPr>
          </w:p>
        </w:tc>
        <w:tc>
          <w:tcPr>
            <w:tcW w:w="851" w:type="dxa"/>
          </w:tcPr>
          <w:p w:rsidR="00193124" w:rsidRPr="002726F6" w:rsidRDefault="00193124" w:rsidP="00561717">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193124" w:rsidRPr="002726F6" w:rsidRDefault="00193124"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93124" w:rsidRPr="002726F6" w:rsidRDefault="00193124"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193124" w:rsidRPr="002726F6" w:rsidRDefault="00193124" w:rsidP="00561717">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8D7ABF" w:rsidRPr="00F31AE5" w:rsidTr="00393777">
        <w:trPr>
          <w:gridAfter w:val="1"/>
          <w:wAfter w:w="4252" w:type="dxa"/>
        </w:trPr>
        <w:tc>
          <w:tcPr>
            <w:tcW w:w="620" w:type="dxa"/>
          </w:tcPr>
          <w:p w:rsidR="008D7ABF" w:rsidRPr="00583924" w:rsidRDefault="008D7ABF" w:rsidP="00AE0239">
            <w:pPr>
              <w:rPr>
                <w:rFonts w:ascii="Times New Roman" w:hAnsi="Times New Roman" w:cs="Times New Roman"/>
              </w:rPr>
            </w:pPr>
            <w:r w:rsidRPr="00583924">
              <w:rPr>
                <w:rFonts w:ascii="Times New Roman" w:hAnsi="Times New Roman" w:cs="Times New Roman"/>
              </w:rPr>
              <w:lastRenderedPageBreak/>
              <w:t>2.5.</w:t>
            </w:r>
          </w:p>
        </w:tc>
        <w:tc>
          <w:tcPr>
            <w:tcW w:w="1913" w:type="dxa"/>
          </w:tcPr>
          <w:p w:rsidR="008D7ABF" w:rsidRPr="00583924" w:rsidRDefault="008D7ABF" w:rsidP="00E462DE">
            <w:pPr>
              <w:widowControl w:val="0"/>
              <w:suppressAutoHyphens/>
              <w:jc w:val="both"/>
              <w:rPr>
                <w:rFonts w:ascii="Times New Roman" w:hAnsi="Times New Roman"/>
              </w:rPr>
            </w:pPr>
            <w:r w:rsidRPr="00583924">
              <w:rPr>
                <w:rFonts w:ascii="Times New Roman" w:hAnsi="Times New Roman"/>
              </w:rPr>
              <w:t>Рассмотрение обращений граждан и организаций о коррупционных проявлениях со стороны работников органов местного самоуправления.</w:t>
            </w:r>
          </w:p>
          <w:p w:rsidR="008D7ABF" w:rsidRPr="00393777" w:rsidRDefault="008D7ABF" w:rsidP="00E462DE">
            <w:pPr>
              <w:rPr>
                <w:rFonts w:ascii="Times New Roman" w:hAnsi="Times New Roman" w:cs="Times New Roman"/>
                <w:highlight w:val="yellow"/>
              </w:rPr>
            </w:pPr>
            <w:r w:rsidRPr="00583924">
              <w:rPr>
                <w:rFonts w:ascii="Times New Roman" w:hAnsi="Times New Roman"/>
              </w:rPr>
              <w:t>Направление информации, содержащей признаки состава преступления в правоохранительные органы.</w:t>
            </w:r>
          </w:p>
        </w:tc>
        <w:tc>
          <w:tcPr>
            <w:tcW w:w="1642" w:type="dxa"/>
          </w:tcPr>
          <w:p w:rsidR="008D7ABF" w:rsidRPr="00B03AB2" w:rsidRDefault="008D7ABF" w:rsidP="00CE1EFA">
            <w:pPr>
              <w:widowControl w:val="0"/>
              <w:jc w:val="both"/>
              <w:rPr>
                <w:rFonts w:ascii="Times New Roman" w:hAnsi="Times New Roman" w:cs="Times New Roman"/>
              </w:rPr>
            </w:pPr>
            <w:r>
              <w:rPr>
                <w:rFonts w:ascii="Times New Roman" w:hAnsi="Times New Roman" w:cs="Times New Roman"/>
              </w:rPr>
              <w:t>М.В.</w:t>
            </w:r>
            <w:r w:rsidRPr="00B03AB2">
              <w:rPr>
                <w:rFonts w:ascii="Times New Roman" w:hAnsi="Times New Roman" w:cs="Times New Roman"/>
              </w:rPr>
              <w:t xml:space="preserve"> </w:t>
            </w:r>
            <w:r>
              <w:rPr>
                <w:rFonts w:ascii="Times New Roman" w:hAnsi="Times New Roman" w:cs="Times New Roman"/>
              </w:rPr>
              <w:t>Болтенко</w:t>
            </w:r>
            <w:r w:rsidRPr="00B03AB2">
              <w:rPr>
                <w:rFonts w:ascii="Times New Roman" w:hAnsi="Times New Roman" w:cs="Times New Roman"/>
              </w:rPr>
              <w:t>, начальник управления делами аппарата администра</w:t>
            </w:r>
            <w:r>
              <w:rPr>
                <w:rFonts w:ascii="Times New Roman" w:hAnsi="Times New Roman" w:cs="Times New Roman"/>
              </w:rPr>
              <w:t>-</w:t>
            </w:r>
            <w:r w:rsidRPr="00B03AB2">
              <w:rPr>
                <w:rFonts w:ascii="Times New Roman" w:hAnsi="Times New Roman" w:cs="Times New Roman"/>
              </w:rPr>
              <w:t>ции</w:t>
            </w:r>
          </w:p>
          <w:p w:rsidR="008D7ABF" w:rsidRDefault="008D7ABF" w:rsidP="00CE1EFA">
            <w:pPr>
              <w:widowControl w:val="0"/>
              <w:jc w:val="both"/>
              <w:rPr>
                <w:rFonts w:ascii="Times New Roman" w:hAnsi="Times New Roman" w:cs="Times New Roman"/>
              </w:rPr>
            </w:pPr>
            <w:r w:rsidRPr="00B03AB2">
              <w:rPr>
                <w:rFonts w:ascii="Times New Roman" w:hAnsi="Times New Roman" w:cs="Times New Roman"/>
              </w:rPr>
              <w:t>Л.С. Звездина, начальник отдела муниципальной службы и кадров аппарата администра</w:t>
            </w:r>
            <w:r>
              <w:rPr>
                <w:rFonts w:ascii="Times New Roman" w:hAnsi="Times New Roman" w:cs="Times New Roman"/>
              </w:rPr>
              <w:t>-</w:t>
            </w:r>
          </w:p>
          <w:p w:rsidR="008D7ABF" w:rsidRPr="00B03AB2" w:rsidRDefault="008D7ABF" w:rsidP="00CE1EFA">
            <w:pPr>
              <w:widowControl w:val="0"/>
              <w:jc w:val="both"/>
              <w:rPr>
                <w:rFonts w:ascii="Times New Roman" w:hAnsi="Times New Roman" w:cs="Times New Roman"/>
              </w:rPr>
            </w:pPr>
            <w:r w:rsidRPr="00B03AB2">
              <w:rPr>
                <w:rFonts w:ascii="Times New Roman" w:hAnsi="Times New Roman" w:cs="Times New Roman"/>
              </w:rPr>
              <w:t>ции</w:t>
            </w:r>
          </w:p>
          <w:p w:rsidR="008D7ABF" w:rsidRPr="00B03AB2" w:rsidRDefault="008D7ABF" w:rsidP="00AE0239">
            <w:pPr>
              <w:rPr>
                <w:rFonts w:ascii="Times New Roman" w:hAnsi="Times New Roman" w:cs="Times New Roman"/>
              </w:rPr>
            </w:pPr>
          </w:p>
        </w:tc>
        <w:tc>
          <w:tcPr>
            <w:tcW w:w="1036" w:type="dxa"/>
          </w:tcPr>
          <w:p w:rsidR="008D7ABF" w:rsidRPr="00B03AB2" w:rsidRDefault="008D7ABF" w:rsidP="00CD05F6">
            <w:pPr>
              <w:rPr>
                <w:rFonts w:ascii="Times New Roman" w:hAnsi="Times New Roman" w:cs="Times New Roman"/>
              </w:rPr>
            </w:pPr>
            <w:r>
              <w:rPr>
                <w:rFonts w:ascii="Times New Roman" w:hAnsi="Times New Roman" w:cs="Times New Roman"/>
              </w:rPr>
              <w:t>11</w:t>
            </w:r>
            <w:r w:rsidRPr="00B03AB2">
              <w:rPr>
                <w:rFonts w:ascii="Times New Roman" w:hAnsi="Times New Roman" w:cs="Times New Roman"/>
              </w:rPr>
              <w:t xml:space="preserve"> января 202</w:t>
            </w:r>
            <w:r>
              <w:rPr>
                <w:rFonts w:ascii="Times New Roman" w:hAnsi="Times New Roman" w:cs="Times New Roman"/>
              </w:rPr>
              <w:t>1</w:t>
            </w:r>
            <w:r w:rsidRPr="00B03AB2">
              <w:rPr>
                <w:rFonts w:ascii="Times New Roman" w:hAnsi="Times New Roman" w:cs="Times New Roman"/>
              </w:rPr>
              <w:t xml:space="preserve"> по 31 </w:t>
            </w:r>
            <w:r>
              <w:rPr>
                <w:rFonts w:ascii="Times New Roman" w:hAnsi="Times New Roman" w:cs="Times New Roman"/>
              </w:rPr>
              <w:t>марта</w:t>
            </w:r>
            <w:r w:rsidRPr="00B03AB2">
              <w:rPr>
                <w:rFonts w:ascii="Times New Roman" w:hAnsi="Times New Roman" w:cs="Times New Roman"/>
              </w:rPr>
              <w:t xml:space="preserve"> 202</w:t>
            </w:r>
            <w:r>
              <w:rPr>
                <w:rFonts w:ascii="Times New Roman" w:hAnsi="Times New Roman" w:cs="Times New Roman"/>
              </w:rPr>
              <w:t>1</w:t>
            </w:r>
          </w:p>
        </w:tc>
        <w:tc>
          <w:tcPr>
            <w:tcW w:w="994" w:type="dxa"/>
          </w:tcPr>
          <w:p w:rsidR="008D7ABF" w:rsidRPr="00B03AB2" w:rsidRDefault="008D7ABF" w:rsidP="00CD05F6">
            <w:pPr>
              <w:jc w:val="center"/>
              <w:rPr>
                <w:rFonts w:ascii="Times New Roman" w:hAnsi="Times New Roman" w:cs="Times New Roman"/>
              </w:rPr>
            </w:pPr>
            <w:r>
              <w:rPr>
                <w:rFonts w:ascii="Times New Roman" w:hAnsi="Times New Roman" w:cs="Times New Roman"/>
              </w:rPr>
              <w:t>11</w:t>
            </w:r>
            <w:r w:rsidRPr="00B03AB2">
              <w:rPr>
                <w:rFonts w:ascii="Times New Roman" w:hAnsi="Times New Roman" w:cs="Times New Roman"/>
              </w:rPr>
              <w:t xml:space="preserve"> января 202</w:t>
            </w:r>
            <w:r>
              <w:rPr>
                <w:rFonts w:ascii="Times New Roman" w:hAnsi="Times New Roman" w:cs="Times New Roman"/>
              </w:rPr>
              <w:t>1</w:t>
            </w:r>
            <w:r w:rsidRPr="00B03AB2">
              <w:rPr>
                <w:rFonts w:ascii="Times New Roman" w:hAnsi="Times New Roman" w:cs="Times New Roman"/>
              </w:rPr>
              <w:t xml:space="preserve"> по 31 </w:t>
            </w:r>
            <w:r>
              <w:rPr>
                <w:rFonts w:ascii="Times New Roman" w:hAnsi="Times New Roman" w:cs="Times New Roman"/>
              </w:rPr>
              <w:t>марта</w:t>
            </w:r>
            <w:r w:rsidRPr="00B03AB2">
              <w:rPr>
                <w:rFonts w:ascii="Times New Roman" w:hAnsi="Times New Roman" w:cs="Times New Roman"/>
              </w:rPr>
              <w:t xml:space="preserve"> 202</w:t>
            </w:r>
            <w:r>
              <w:rPr>
                <w:rFonts w:ascii="Times New Roman" w:hAnsi="Times New Roman" w:cs="Times New Roman"/>
              </w:rPr>
              <w:t>1</w:t>
            </w:r>
          </w:p>
        </w:tc>
        <w:tc>
          <w:tcPr>
            <w:tcW w:w="992" w:type="dxa"/>
            <w:tcBorders>
              <w:top w:val="single" w:sz="4" w:space="0" w:color="auto"/>
            </w:tcBorders>
          </w:tcPr>
          <w:p w:rsidR="008D7ABF" w:rsidRPr="00B03AB2" w:rsidRDefault="008D7ABF" w:rsidP="00CD05F6">
            <w:pPr>
              <w:jc w:val="center"/>
              <w:rPr>
                <w:rFonts w:ascii="Times New Roman" w:hAnsi="Times New Roman" w:cs="Times New Roman"/>
              </w:rPr>
            </w:pPr>
            <w:r w:rsidRPr="00B03AB2">
              <w:rPr>
                <w:rFonts w:ascii="Times New Roman" w:hAnsi="Times New Roman" w:cs="Times New Roman"/>
              </w:rPr>
              <w:t>31 декабря 202</w:t>
            </w:r>
            <w:r>
              <w:rPr>
                <w:rFonts w:ascii="Times New Roman" w:hAnsi="Times New Roman" w:cs="Times New Roman"/>
              </w:rPr>
              <w:t>1</w:t>
            </w:r>
          </w:p>
        </w:tc>
        <w:tc>
          <w:tcPr>
            <w:tcW w:w="4252" w:type="dxa"/>
            <w:vMerge/>
            <w:tcBorders>
              <w:top w:val="single" w:sz="4" w:space="0" w:color="auto"/>
            </w:tcBorders>
          </w:tcPr>
          <w:p w:rsidR="008D7ABF" w:rsidRPr="00292AD8" w:rsidRDefault="008D7ABF" w:rsidP="00D95B9D">
            <w:pPr>
              <w:ind w:firstLine="709"/>
              <w:jc w:val="both"/>
              <w:rPr>
                <w:rFonts w:ascii="Times New Roman" w:hAnsi="Times New Roman" w:cs="Times New Roman"/>
              </w:rPr>
            </w:pPr>
          </w:p>
        </w:tc>
        <w:tc>
          <w:tcPr>
            <w:tcW w:w="851" w:type="dxa"/>
            <w:tcBorders>
              <w:top w:val="single" w:sz="4" w:space="0" w:color="auto"/>
            </w:tcBorders>
          </w:tcPr>
          <w:p w:rsidR="008D7ABF" w:rsidRPr="002726F6" w:rsidRDefault="008D7ABF" w:rsidP="00CE40E4">
            <w:pPr>
              <w:jc w:val="center"/>
              <w:rPr>
                <w:rFonts w:ascii="Times New Roman" w:hAnsi="Times New Roman" w:cs="Times New Roman"/>
                <w:sz w:val="24"/>
                <w:szCs w:val="24"/>
              </w:rPr>
            </w:pPr>
          </w:p>
        </w:tc>
        <w:tc>
          <w:tcPr>
            <w:tcW w:w="850" w:type="dxa"/>
          </w:tcPr>
          <w:p w:rsidR="008D7ABF" w:rsidRPr="002726F6" w:rsidRDefault="008D7ABF" w:rsidP="00CE40E4">
            <w:pPr>
              <w:jc w:val="center"/>
              <w:rPr>
                <w:rFonts w:ascii="Times New Roman" w:hAnsi="Times New Roman" w:cs="Times New Roman"/>
                <w:sz w:val="24"/>
                <w:szCs w:val="24"/>
              </w:rPr>
            </w:pPr>
          </w:p>
        </w:tc>
        <w:tc>
          <w:tcPr>
            <w:tcW w:w="851" w:type="dxa"/>
          </w:tcPr>
          <w:p w:rsidR="008D7ABF" w:rsidRPr="002726F6" w:rsidRDefault="008D7ABF" w:rsidP="00CE40E4">
            <w:pPr>
              <w:jc w:val="center"/>
              <w:rPr>
                <w:rFonts w:ascii="Times New Roman" w:hAnsi="Times New Roman" w:cs="Times New Roman"/>
                <w:sz w:val="24"/>
                <w:szCs w:val="24"/>
              </w:rPr>
            </w:pPr>
          </w:p>
        </w:tc>
        <w:tc>
          <w:tcPr>
            <w:tcW w:w="786" w:type="dxa"/>
          </w:tcPr>
          <w:p w:rsidR="008D7ABF" w:rsidRPr="002726F6" w:rsidRDefault="008D7ABF" w:rsidP="00CE40E4">
            <w:pPr>
              <w:jc w:val="center"/>
              <w:rPr>
                <w:rFonts w:ascii="Times New Roman" w:hAnsi="Times New Roman" w:cs="Times New Roman"/>
                <w:sz w:val="24"/>
                <w:szCs w:val="24"/>
              </w:rPr>
            </w:pPr>
          </w:p>
        </w:tc>
      </w:tr>
      <w:tr w:rsidR="008D7ABF" w:rsidRPr="00F31AE5" w:rsidTr="00695C1B">
        <w:trPr>
          <w:gridAfter w:val="1"/>
          <w:wAfter w:w="4252" w:type="dxa"/>
        </w:trPr>
        <w:tc>
          <w:tcPr>
            <w:tcW w:w="620" w:type="dxa"/>
          </w:tcPr>
          <w:p w:rsidR="008D7ABF" w:rsidRPr="00393777" w:rsidRDefault="008D7ABF" w:rsidP="002962E3">
            <w:pPr>
              <w:rPr>
                <w:rFonts w:ascii="Times New Roman" w:hAnsi="Times New Roman" w:cs="Times New Roman"/>
              </w:rPr>
            </w:pPr>
            <w:r w:rsidRPr="00393777">
              <w:rPr>
                <w:rFonts w:ascii="Times New Roman" w:hAnsi="Times New Roman" w:cs="Times New Roman"/>
              </w:rPr>
              <w:lastRenderedPageBreak/>
              <w:t>3</w:t>
            </w:r>
          </w:p>
        </w:tc>
        <w:tc>
          <w:tcPr>
            <w:tcW w:w="10829" w:type="dxa"/>
            <w:gridSpan w:val="6"/>
          </w:tcPr>
          <w:p w:rsidR="008D7ABF" w:rsidRPr="00B96646" w:rsidRDefault="008D7ABF" w:rsidP="00CE1EFA">
            <w:pPr>
              <w:rPr>
                <w:rFonts w:ascii="Times New Roman" w:hAnsi="Times New Roman" w:cs="Times New Roman"/>
              </w:rPr>
            </w:pPr>
            <w:r w:rsidRPr="00B96646">
              <w:rPr>
                <w:rFonts w:ascii="Times New Roman" w:hAnsi="Times New Roman" w:cs="Times New Roman"/>
              </w:rPr>
              <w:t xml:space="preserve">Основное мероприятие. </w:t>
            </w:r>
            <w:r w:rsidRPr="00B96646">
              <w:rPr>
                <w:rFonts w:ascii="Times New Roman" w:hAnsi="Times New Roman"/>
              </w:rPr>
              <w:t>Обеспечение соблюдения муниципальными служащими и руководителями муниципальных учреждений обязанностей, запретов и ограничений установленных действующим законодательством</w:t>
            </w:r>
          </w:p>
        </w:tc>
        <w:tc>
          <w:tcPr>
            <w:tcW w:w="851" w:type="dxa"/>
          </w:tcPr>
          <w:p w:rsidR="008D7ABF" w:rsidRPr="002726F6" w:rsidRDefault="008D7ABF"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8D7ABF" w:rsidRPr="002726F6" w:rsidRDefault="008D7ABF"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D7ABF" w:rsidRPr="002726F6" w:rsidRDefault="008D7ABF"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8D7ABF" w:rsidRPr="002726F6" w:rsidRDefault="008D7ABF"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8D7ABF" w:rsidRPr="00F31AE5" w:rsidTr="00695C1B">
        <w:trPr>
          <w:gridAfter w:val="1"/>
          <w:wAfter w:w="4252" w:type="dxa"/>
        </w:trPr>
        <w:tc>
          <w:tcPr>
            <w:tcW w:w="620" w:type="dxa"/>
          </w:tcPr>
          <w:p w:rsidR="008D7ABF" w:rsidRPr="0001155A" w:rsidRDefault="00B34C57" w:rsidP="002962E3">
            <w:pPr>
              <w:rPr>
                <w:rFonts w:ascii="Times New Roman" w:hAnsi="Times New Roman" w:cs="Times New Roman"/>
              </w:rPr>
            </w:pPr>
            <w:r>
              <w:rPr>
                <w:rFonts w:ascii="Times New Roman" w:hAnsi="Times New Roman" w:cs="Times New Roman"/>
              </w:rPr>
              <w:t>3.1.</w:t>
            </w:r>
          </w:p>
        </w:tc>
        <w:tc>
          <w:tcPr>
            <w:tcW w:w="1913" w:type="dxa"/>
          </w:tcPr>
          <w:p w:rsidR="008D7ABF" w:rsidRDefault="008D7ABF" w:rsidP="002962E3">
            <w:pPr>
              <w:widowControl w:val="0"/>
              <w:jc w:val="both"/>
              <w:rPr>
                <w:rFonts w:ascii="Times New Roman" w:hAnsi="Times New Roman" w:cs="Times New Roman"/>
              </w:rPr>
            </w:pPr>
            <w:r w:rsidRPr="0001155A">
              <w:rPr>
                <w:rFonts w:ascii="Times New Roman" w:hAnsi="Times New Roman" w:cs="Times New Roman"/>
              </w:rPr>
              <w:t xml:space="preserve">Организация представления муниципальными служащими сведений о доходах (расходах), об имуществе и обязательствах имущественного характера (далее – сведения о доходах). Проведение анализа и проверок </w:t>
            </w:r>
            <w:r w:rsidRPr="0001155A">
              <w:rPr>
                <w:rFonts w:ascii="Times New Roman" w:hAnsi="Times New Roman" w:cs="Times New Roman"/>
              </w:rPr>
              <w:lastRenderedPageBreak/>
              <w:t>достоверности и полноты указанных сведений</w:t>
            </w:r>
          </w:p>
          <w:p w:rsidR="00B96646" w:rsidRPr="00B96646" w:rsidRDefault="00B96646" w:rsidP="002962E3">
            <w:pPr>
              <w:widowControl w:val="0"/>
              <w:jc w:val="both"/>
              <w:rPr>
                <w:rFonts w:ascii="Times New Roman" w:hAnsi="Times New Roman" w:cs="Times New Roman"/>
              </w:rPr>
            </w:pPr>
            <w:r w:rsidRPr="00B96646">
              <w:rPr>
                <w:rFonts w:ascii="Times New Roman" w:hAnsi="Times New Roman" w:cs="Times New Roman"/>
              </w:rPr>
              <w:t>3.1.1 Проведение занятий с муниципальными служащими по вопросам представления сведений о доходах (расходах), об имуществе и обязательствах имущественного характера.</w:t>
            </w:r>
          </w:p>
          <w:p w:rsidR="00B96646" w:rsidRPr="00B96646" w:rsidRDefault="00B96646" w:rsidP="002962E3">
            <w:pPr>
              <w:widowControl w:val="0"/>
              <w:jc w:val="both"/>
              <w:rPr>
                <w:rFonts w:ascii="Times New Roman" w:hAnsi="Times New Roman" w:cs="Times New Roman"/>
              </w:rPr>
            </w:pPr>
            <w:r w:rsidRPr="00B96646">
              <w:rPr>
                <w:rFonts w:ascii="Times New Roman" w:hAnsi="Times New Roman" w:cs="Times New Roman"/>
              </w:rPr>
              <w:t>3.1.2 Проведение индивидуальных консультаций муниципальных служащих по вопросам представления сведений о доходах</w:t>
            </w:r>
          </w:p>
          <w:p w:rsidR="00B96646" w:rsidRPr="00B96646" w:rsidRDefault="00B96646" w:rsidP="002962E3">
            <w:pPr>
              <w:widowControl w:val="0"/>
              <w:jc w:val="both"/>
              <w:rPr>
                <w:rFonts w:ascii="Times New Roman" w:hAnsi="Times New Roman" w:cs="Times New Roman"/>
              </w:rPr>
            </w:pPr>
            <w:r w:rsidRPr="00B96646">
              <w:rPr>
                <w:rFonts w:ascii="Times New Roman" w:hAnsi="Times New Roman" w:cs="Times New Roman"/>
              </w:rPr>
              <w:t>3.1.3 Проведение анализа и проверок достоверности и полноты указанных сведений</w:t>
            </w:r>
          </w:p>
        </w:tc>
        <w:tc>
          <w:tcPr>
            <w:tcW w:w="1642" w:type="dxa"/>
          </w:tcPr>
          <w:p w:rsidR="008D7ABF" w:rsidRPr="0001155A" w:rsidRDefault="008D7ABF" w:rsidP="00CE1EFA">
            <w:pPr>
              <w:widowControl w:val="0"/>
              <w:jc w:val="both"/>
              <w:rPr>
                <w:rFonts w:ascii="Times New Roman" w:hAnsi="Times New Roman" w:cs="Times New Roman"/>
              </w:rPr>
            </w:pPr>
            <w:r w:rsidRPr="0001155A">
              <w:rPr>
                <w:rFonts w:ascii="Times New Roman" w:hAnsi="Times New Roman" w:cs="Times New Roman"/>
              </w:rPr>
              <w:lastRenderedPageBreak/>
              <w:t>Л.С. Звездина, начальник отдела муниципальной службы и кадров аппарата администрации,</w:t>
            </w:r>
          </w:p>
          <w:p w:rsidR="008D7ABF" w:rsidRPr="0001155A" w:rsidRDefault="008D7ABF" w:rsidP="00CE1EFA">
            <w:pPr>
              <w:widowControl w:val="0"/>
              <w:jc w:val="both"/>
              <w:rPr>
                <w:rFonts w:ascii="Times New Roman" w:hAnsi="Times New Roman" w:cs="Times New Roman"/>
              </w:rPr>
            </w:pPr>
            <w:r w:rsidRPr="0001155A">
              <w:rPr>
                <w:rFonts w:ascii="Times New Roman" w:hAnsi="Times New Roman" w:cs="Times New Roman"/>
              </w:rPr>
              <w:t>Л.В. Чаус, начальник финансового управления администрации,</w:t>
            </w:r>
          </w:p>
          <w:p w:rsidR="008D7ABF" w:rsidRPr="0001155A" w:rsidRDefault="008D7ABF" w:rsidP="00CE1EFA">
            <w:pPr>
              <w:widowControl w:val="0"/>
              <w:jc w:val="both"/>
              <w:rPr>
                <w:rFonts w:ascii="Times New Roman" w:hAnsi="Times New Roman" w:cs="Times New Roman"/>
              </w:rPr>
            </w:pPr>
            <w:r w:rsidRPr="0001155A">
              <w:rPr>
                <w:rFonts w:ascii="Times New Roman" w:hAnsi="Times New Roman" w:cs="Times New Roman"/>
              </w:rPr>
              <w:t xml:space="preserve">Степанова </w:t>
            </w:r>
            <w:r w:rsidRPr="0001155A">
              <w:rPr>
                <w:rFonts w:ascii="Times New Roman" w:hAnsi="Times New Roman" w:cs="Times New Roman"/>
              </w:rPr>
              <w:lastRenderedPageBreak/>
              <w:t>Т.Ю., начальник управления имущественных отношений администрации,</w:t>
            </w:r>
          </w:p>
          <w:p w:rsidR="008D7ABF" w:rsidRPr="0001155A" w:rsidRDefault="008D7ABF" w:rsidP="00CE1EFA">
            <w:pPr>
              <w:widowControl w:val="0"/>
              <w:jc w:val="both"/>
              <w:rPr>
                <w:rFonts w:ascii="Times New Roman" w:hAnsi="Times New Roman" w:cs="Times New Roman"/>
              </w:rPr>
            </w:pPr>
            <w:r w:rsidRPr="0001155A">
              <w:rPr>
                <w:rFonts w:ascii="Times New Roman" w:hAnsi="Times New Roman" w:cs="Times New Roman"/>
              </w:rPr>
              <w:t xml:space="preserve">Е.Г. Гончарова, начальник управления образования и молодежной политики администрации, </w:t>
            </w:r>
          </w:p>
          <w:p w:rsidR="008D7ABF" w:rsidRPr="0001155A" w:rsidRDefault="00B96646" w:rsidP="00CE1EFA">
            <w:pPr>
              <w:widowControl w:val="0"/>
              <w:jc w:val="both"/>
              <w:rPr>
                <w:rFonts w:ascii="Times New Roman" w:hAnsi="Times New Roman" w:cs="Times New Roman"/>
              </w:rPr>
            </w:pPr>
            <w:r>
              <w:rPr>
                <w:rFonts w:ascii="Times New Roman" w:hAnsi="Times New Roman" w:cs="Times New Roman"/>
              </w:rPr>
              <w:t>О.В. Зимаева</w:t>
            </w:r>
            <w:r w:rsidR="008D7ABF" w:rsidRPr="0001155A">
              <w:rPr>
                <w:rFonts w:ascii="Times New Roman" w:hAnsi="Times New Roman" w:cs="Times New Roman"/>
              </w:rPr>
              <w:t>, начальник управления культуры администрации,</w:t>
            </w:r>
          </w:p>
          <w:p w:rsidR="008D7ABF" w:rsidRPr="0001155A" w:rsidRDefault="008D7ABF" w:rsidP="00CE1EFA">
            <w:pPr>
              <w:widowControl w:val="0"/>
              <w:jc w:val="both"/>
              <w:rPr>
                <w:rFonts w:ascii="Times New Roman" w:hAnsi="Times New Roman" w:cs="Times New Roman"/>
              </w:rPr>
            </w:pPr>
            <w:r w:rsidRPr="0001155A">
              <w:rPr>
                <w:rFonts w:ascii="Times New Roman" w:hAnsi="Times New Roman" w:cs="Times New Roman"/>
              </w:rPr>
              <w:t>А.</w:t>
            </w:r>
            <w:r w:rsidR="00B96646">
              <w:rPr>
                <w:rFonts w:ascii="Times New Roman" w:hAnsi="Times New Roman" w:cs="Times New Roman"/>
              </w:rPr>
              <w:t>В</w:t>
            </w:r>
            <w:r w:rsidRPr="0001155A">
              <w:rPr>
                <w:rFonts w:ascii="Times New Roman" w:hAnsi="Times New Roman" w:cs="Times New Roman"/>
              </w:rPr>
              <w:t>. </w:t>
            </w:r>
            <w:r w:rsidR="00B96646">
              <w:rPr>
                <w:rFonts w:ascii="Times New Roman" w:hAnsi="Times New Roman" w:cs="Times New Roman"/>
              </w:rPr>
              <w:t>Пучков</w:t>
            </w:r>
            <w:r w:rsidRPr="0001155A">
              <w:rPr>
                <w:rFonts w:ascii="Times New Roman" w:hAnsi="Times New Roman" w:cs="Times New Roman"/>
              </w:rPr>
              <w:t xml:space="preserve">, начальник Управления по работе с территориями администрации, </w:t>
            </w:r>
          </w:p>
          <w:p w:rsidR="008D7ABF" w:rsidRPr="0001155A" w:rsidRDefault="008D7ABF" w:rsidP="00CE1EFA">
            <w:pPr>
              <w:widowControl w:val="0"/>
              <w:jc w:val="both"/>
              <w:rPr>
                <w:rFonts w:ascii="Times New Roman" w:hAnsi="Times New Roman" w:cs="Times New Roman"/>
              </w:rPr>
            </w:pPr>
            <w:r w:rsidRPr="0001155A">
              <w:rPr>
                <w:rFonts w:ascii="Times New Roman" w:hAnsi="Times New Roman" w:cs="Times New Roman"/>
              </w:rPr>
              <w:t>Е.А. Шиндина, начальник управления по опеке</w:t>
            </w:r>
          </w:p>
        </w:tc>
        <w:tc>
          <w:tcPr>
            <w:tcW w:w="1036" w:type="dxa"/>
          </w:tcPr>
          <w:p w:rsidR="008D7ABF" w:rsidRPr="0001155A" w:rsidRDefault="00B96646" w:rsidP="004A1E75">
            <w:pPr>
              <w:rPr>
                <w:rFonts w:ascii="Times New Roman" w:hAnsi="Times New Roman" w:cs="Times New Roman"/>
              </w:rPr>
            </w:pPr>
            <w:r>
              <w:rPr>
                <w:rFonts w:ascii="Times New Roman" w:hAnsi="Times New Roman" w:cs="Times New Roman"/>
              </w:rPr>
              <w:lastRenderedPageBreak/>
              <w:t>1</w:t>
            </w:r>
            <w:r w:rsidR="008D7ABF" w:rsidRPr="0001155A">
              <w:rPr>
                <w:rFonts w:ascii="Times New Roman" w:hAnsi="Times New Roman" w:cs="Times New Roman"/>
              </w:rPr>
              <w:t>1 января 202</w:t>
            </w:r>
            <w:r>
              <w:rPr>
                <w:rFonts w:ascii="Times New Roman" w:hAnsi="Times New Roman" w:cs="Times New Roman"/>
              </w:rPr>
              <w:t>1</w:t>
            </w:r>
            <w:r w:rsidR="008D7ABF" w:rsidRPr="0001155A">
              <w:rPr>
                <w:rFonts w:ascii="Times New Roman" w:hAnsi="Times New Roman" w:cs="Times New Roman"/>
              </w:rPr>
              <w:t xml:space="preserve"> по 30 апреля</w:t>
            </w:r>
          </w:p>
          <w:p w:rsidR="008D7ABF" w:rsidRPr="0001155A" w:rsidRDefault="00B96646" w:rsidP="004A1E75">
            <w:pPr>
              <w:rPr>
                <w:rFonts w:ascii="Times New Roman" w:hAnsi="Times New Roman" w:cs="Times New Roman"/>
              </w:rPr>
            </w:pPr>
            <w:r>
              <w:rPr>
                <w:rFonts w:ascii="Times New Roman" w:hAnsi="Times New Roman" w:cs="Times New Roman"/>
              </w:rPr>
              <w:t>2021</w:t>
            </w:r>
          </w:p>
        </w:tc>
        <w:tc>
          <w:tcPr>
            <w:tcW w:w="994" w:type="dxa"/>
          </w:tcPr>
          <w:p w:rsidR="008D7ABF" w:rsidRPr="0001155A" w:rsidRDefault="008D7ABF" w:rsidP="00B34C57">
            <w:pPr>
              <w:jc w:val="center"/>
              <w:rPr>
                <w:rFonts w:ascii="Times New Roman" w:hAnsi="Times New Roman" w:cs="Times New Roman"/>
              </w:rPr>
            </w:pPr>
            <w:r w:rsidRPr="0001155A">
              <w:rPr>
                <w:rFonts w:ascii="Times New Roman" w:hAnsi="Times New Roman" w:cs="Times New Roman"/>
              </w:rPr>
              <w:t xml:space="preserve">С </w:t>
            </w:r>
            <w:r w:rsidR="00B96646">
              <w:rPr>
                <w:rFonts w:ascii="Times New Roman" w:hAnsi="Times New Roman" w:cs="Times New Roman"/>
              </w:rPr>
              <w:t>1</w:t>
            </w:r>
            <w:r w:rsidRPr="0001155A">
              <w:rPr>
                <w:rFonts w:ascii="Times New Roman" w:hAnsi="Times New Roman" w:cs="Times New Roman"/>
              </w:rPr>
              <w:t xml:space="preserve">1 </w:t>
            </w:r>
            <w:r w:rsidR="00B96646">
              <w:rPr>
                <w:rFonts w:ascii="Times New Roman" w:hAnsi="Times New Roman" w:cs="Times New Roman"/>
              </w:rPr>
              <w:t>января</w:t>
            </w:r>
            <w:r w:rsidRPr="0001155A">
              <w:rPr>
                <w:rFonts w:ascii="Times New Roman" w:hAnsi="Times New Roman" w:cs="Times New Roman"/>
              </w:rPr>
              <w:t xml:space="preserve"> 202</w:t>
            </w:r>
            <w:r w:rsidR="00B96646">
              <w:rPr>
                <w:rFonts w:ascii="Times New Roman" w:hAnsi="Times New Roman" w:cs="Times New Roman"/>
              </w:rPr>
              <w:t>1 по 3</w:t>
            </w:r>
            <w:r w:rsidR="00B34C57">
              <w:rPr>
                <w:rFonts w:ascii="Times New Roman" w:hAnsi="Times New Roman" w:cs="Times New Roman"/>
              </w:rPr>
              <w:t>0 апреля</w:t>
            </w:r>
            <w:r w:rsidRPr="0001155A">
              <w:rPr>
                <w:rFonts w:ascii="Times New Roman" w:hAnsi="Times New Roman" w:cs="Times New Roman"/>
              </w:rPr>
              <w:t xml:space="preserve"> 202</w:t>
            </w:r>
            <w:r w:rsidR="00B96646">
              <w:rPr>
                <w:rFonts w:ascii="Times New Roman" w:hAnsi="Times New Roman" w:cs="Times New Roman"/>
              </w:rPr>
              <w:t>1</w:t>
            </w:r>
          </w:p>
        </w:tc>
        <w:tc>
          <w:tcPr>
            <w:tcW w:w="992" w:type="dxa"/>
          </w:tcPr>
          <w:p w:rsidR="008D7ABF" w:rsidRPr="0001155A" w:rsidRDefault="00B96646" w:rsidP="00B34C57">
            <w:pPr>
              <w:jc w:val="center"/>
              <w:rPr>
                <w:rFonts w:ascii="Times New Roman" w:hAnsi="Times New Roman" w:cs="Times New Roman"/>
              </w:rPr>
            </w:pPr>
            <w:r>
              <w:rPr>
                <w:rFonts w:ascii="Times New Roman" w:hAnsi="Times New Roman" w:cs="Times New Roman"/>
              </w:rPr>
              <w:t>30</w:t>
            </w:r>
            <w:r w:rsidR="008D7ABF" w:rsidRPr="0001155A">
              <w:rPr>
                <w:rFonts w:ascii="Times New Roman" w:hAnsi="Times New Roman" w:cs="Times New Roman"/>
              </w:rPr>
              <w:t xml:space="preserve"> </w:t>
            </w:r>
            <w:r w:rsidR="00B34C57">
              <w:rPr>
                <w:rFonts w:ascii="Times New Roman" w:hAnsi="Times New Roman" w:cs="Times New Roman"/>
              </w:rPr>
              <w:t>апреля</w:t>
            </w:r>
            <w:r w:rsidR="008D7ABF" w:rsidRPr="0001155A">
              <w:rPr>
                <w:rFonts w:ascii="Times New Roman" w:hAnsi="Times New Roman" w:cs="Times New Roman"/>
              </w:rPr>
              <w:t xml:space="preserve"> 202</w:t>
            </w:r>
            <w:r>
              <w:rPr>
                <w:rFonts w:ascii="Times New Roman" w:hAnsi="Times New Roman" w:cs="Times New Roman"/>
              </w:rPr>
              <w:t>1</w:t>
            </w:r>
          </w:p>
        </w:tc>
        <w:tc>
          <w:tcPr>
            <w:tcW w:w="4252" w:type="dxa"/>
          </w:tcPr>
          <w:p w:rsidR="000F3496" w:rsidRDefault="000F3496" w:rsidP="00587941">
            <w:pPr>
              <w:tabs>
                <w:tab w:val="left" w:pos="1036"/>
              </w:tabs>
              <w:ind w:firstLine="316"/>
              <w:jc w:val="both"/>
              <w:rPr>
                <w:rFonts w:ascii="Times New Roman" w:hAnsi="Times New Roman" w:cs="Times New Roman"/>
                <w:sz w:val="20"/>
                <w:szCs w:val="20"/>
              </w:rPr>
            </w:pPr>
            <w:r>
              <w:rPr>
                <w:rFonts w:ascii="Times New Roman" w:hAnsi="Times New Roman" w:cs="Times New Roman"/>
                <w:sz w:val="20"/>
                <w:szCs w:val="20"/>
              </w:rPr>
              <w:t xml:space="preserve">В апреле 2021 года в </w:t>
            </w:r>
            <w:r w:rsidRPr="004F556C">
              <w:rPr>
                <w:rFonts w:ascii="Times New Roman" w:hAnsi="Times New Roman" w:cs="Times New Roman"/>
              </w:rPr>
              <w:t>СЭД «</w:t>
            </w:r>
            <w:r w:rsidRPr="004F556C">
              <w:rPr>
                <w:rFonts w:ascii="Times New Roman" w:hAnsi="Times New Roman" w:cs="Times New Roman"/>
                <w:lang w:val="en-US"/>
              </w:rPr>
              <w:t>DIRECTUM</w:t>
            </w:r>
            <w:r w:rsidRPr="004F556C">
              <w:rPr>
                <w:rFonts w:ascii="Times New Roman" w:hAnsi="Times New Roman" w:cs="Times New Roman"/>
              </w:rPr>
              <w:t>»</w:t>
            </w:r>
            <w:r w:rsidR="00607F02">
              <w:rPr>
                <w:rFonts w:ascii="Times New Roman" w:hAnsi="Times New Roman" w:cs="Times New Roman"/>
              </w:rPr>
              <w:t xml:space="preserve"> размещена слайдовая презентация по вопросам заполнения справок о доходах, расходах, имуществе и обязательствах имущественного характера в 2021 году за 2020 год.</w:t>
            </w:r>
          </w:p>
          <w:p w:rsidR="008D7ABF" w:rsidRDefault="00B34C57" w:rsidP="00587941">
            <w:pPr>
              <w:tabs>
                <w:tab w:val="left" w:pos="1036"/>
              </w:tabs>
              <w:ind w:firstLine="316"/>
              <w:jc w:val="both"/>
              <w:rPr>
                <w:rFonts w:ascii="Times New Roman" w:hAnsi="Times New Roman" w:cs="Times New Roman"/>
                <w:sz w:val="20"/>
                <w:szCs w:val="20"/>
              </w:rPr>
            </w:pPr>
            <w:r>
              <w:rPr>
                <w:rFonts w:ascii="Times New Roman" w:hAnsi="Times New Roman" w:cs="Times New Roman"/>
                <w:sz w:val="20"/>
                <w:szCs w:val="20"/>
              </w:rPr>
              <w:t xml:space="preserve">В отчетном периоде в срок до 30 апреля </w:t>
            </w:r>
            <w:r w:rsidR="00F274F1" w:rsidRPr="00851B67">
              <w:rPr>
                <w:rFonts w:ascii="Times New Roman" w:hAnsi="Times New Roman" w:cs="Times New Roman"/>
                <w:sz w:val="20"/>
                <w:szCs w:val="20"/>
              </w:rPr>
              <w:t>2021 год</w:t>
            </w:r>
            <w:r>
              <w:rPr>
                <w:rFonts w:ascii="Times New Roman" w:hAnsi="Times New Roman" w:cs="Times New Roman"/>
                <w:sz w:val="20"/>
                <w:szCs w:val="20"/>
              </w:rPr>
              <w:t>а все муниципальные служащие (278 человек)</w:t>
            </w:r>
            <w:r w:rsidR="00F274F1" w:rsidRPr="00851B67">
              <w:rPr>
                <w:rFonts w:ascii="Times New Roman" w:hAnsi="Times New Roman" w:cs="Times New Roman"/>
                <w:sz w:val="20"/>
                <w:szCs w:val="20"/>
              </w:rPr>
              <w:t xml:space="preserve"> предостав</w:t>
            </w:r>
            <w:r>
              <w:rPr>
                <w:rFonts w:ascii="Times New Roman" w:hAnsi="Times New Roman" w:cs="Times New Roman"/>
                <w:sz w:val="20"/>
                <w:szCs w:val="20"/>
              </w:rPr>
              <w:t>и</w:t>
            </w:r>
            <w:r w:rsidR="00F274F1" w:rsidRPr="00851B67">
              <w:rPr>
                <w:rFonts w:ascii="Times New Roman" w:hAnsi="Times New Roman" w:cs="Times New Roman"/>
                <w:sz w:val="20"/>
                <w:szCs w:val="20"/>
              </w:rPr>
              <w:t>л</w:t>
            </w:r>
            <w:r>
              <w:rPr>
                <w:rFonts w:ascii="Times New Roman" w:hAnsi="Times New Roman" w:cs="Times New Roman"/>
                <w:sz w:val="20"/>
                <w:szCs w:val="20"/>
              </w:rPr>
              <w:t>и</w:t>
            </w:r>
            <w:r w:rsidR="00F274F1" w:rsidRPr="00851B67">
              <w:rPr>
                <w:rFonts w:ascii="Times New Roman" w:hAnsi="Times New Roman" w:cs="Times New Roman"/>
                <w:sz w:val="20"/>
                <w:szCs w:val="20"/>
              </w:rPr>
              <w:t xml:space="preserve"> справк</w:t>
            </w:r>
            <w:r>
              <w:rPr>
                <w:rFonts w:ascii="Times New Roman" w:hAnsi="Times New Roman" w:cs="Times New Roman"/>
                <w:sz w:val="20"/>
                <w:szCs w:val="20"/>
              </w:rPr>
              <w:t>и</w:t>
            </w:r>
            <w:r w:rsidR="00F274F1" w:rsidRPr="00851B67">
              <w:rPr>
                <w:rFonts w:ascii="Times New Roman" w:hAnsi="Times New Roman" w:cs="Times New Roman"/>
                <w:sz w:val="20"/>
                <w:szCs w:val="20"/>
              </w:rPr>
              <w:t xml:space="preserve"> о доходах (расходах), об имуществе и обязательствах имущественного характера</w:t>
            </w:r>
            <w:r>
              <w:rPr>
                <w:rFonts w:ascii="Times New Roman" w:hAnsi="Times New Roman" w:cs="Times New Roman"/>
                <w:sz w:val="20"/>
                <w:szCs w:val="20"/>
              </w:rPr>
              <w:t xml:space="preserve">. Некоторыми муниципальными служащими в установленный законом срок предоставлены уточняющие справки. </w:t>
            </w:r>
            <w:r w:rsidR="00F274F1" w:rsidRPr="00851B67">
              <w:rPr>
                <w:rFonts w:ascii="Times New Roman" w:hAnsi="Times New Roman" w:cs="Times New Roman"/>
                <w:sz w:val="20"/>
                <w:szCs w:val="20"/>
              </w:rPr>
              <w:t xml:space="preserve"> заканчивается 30 апреля, по окончанию декларационной компании будет проведен анализ и , при необходимости, проверки достоверности </w:t>
            </w:r>
            <w:r w:rsidR="00F274F1" w:rsidRPr="00851B67">
              <w:rPr>
                <w:rFonts w:ascii="Times New Roman" w:hAnsi="Times New Roman" w:cs="Times New Roman"/>
                <w:sz w:val="20"/>
                <w:szCs w:val="20"/>
              </w:rPr>
              <w:lastRenderedPageBreak/>
              <w:t>предоставленных сведений.</w:t>
            </w:r>
          </w:p>
          <w:p w:rsidR="0065542B" w:rsidRDefault="0065542B" w:rsidP="00587941">
            <w:pPr>
              <w:tabs>
                <w:tab w:val="left" w:pos="1036"/>
              </w:tabs>
              <w:ind w:firstLine="316"/>
              <w:jc w:val="both"/>
              <w:rPr>
                <w:rFonts w:ascii="Times New Roman" w:hAnsi="Times New Roman" w:cs="Times New Roman"/>
                <w:sz w:val="20"/>
                <w:szCs w:val="20"/>
              </w:rPr>
            </w:pPr>
            <w:r>
              <w:rPr>
                <w:rFonts w:ascii="Times New Roman" w:hAnsi="Times New Roman" w:cs="Times New Roman"/>
                <w:sz w:val="20"/>
                <w:szCs w:val="20"/>
              </w:rPr>
              <w:t>Занятия с муниципальными служащими по заполнению справок о доходах, расходах, имуществе и обязательствах имущественного характера были проведены в марте 2021 года.</w:t>
            </w:r>
          </w:p>
          <w:p w:rsidR="0065542B" w:rsidRDefault="0065542B" w:rsidP="00587941">
            <w:pPr>
              <w:tabs>
                <w:tab w:val="left" w:pos="1036"/>
              </w:tabs>
              <w:ind w:firstLine="316"/>
              <w:jc w:val="both"/>
              <w:rPr>
                <w:rFonts w:ascii="Times New Roman" w:hAnsi="Times New Roman" w:cs="Times New Roman"/>
                <w:sz w:val="20"/>
                <w:szCs w:val="20"/>
              </w:rPr>
            </w:pPr>
            <w:r>
              <w:rPr>
                <w:rFonts w:ascii="Times New Roman" w:hAnsi="Times New Roman" w:cs="Times New Roman"/>
                <w:sz w:val="20"/>
                <w:szCs w:val="20"/>
              </w:rPr>
              <w:t>На постоянной основе осуществлялось консультирование муниципальных служащих по вопросам заполнения справок о доходах, расходах, имуществе и обязательствах имущественного характера (в указанный период предоставлено порядка 100 индивидуальных консультаций).</w:t>
            </w:r>
          </w:p>
          <w:p w:rsidR="0065542B" w:rsidRDefault="0065542B" w:rsidP="00587941">
            <w:pPr>
              <w:tabs>
                <w:tab w:val="left" w:pos="1036"/>
              </w:tabs>
              <w:ind w:firstLine="316"/>
              <w:jc w:val="both"/>
              <w:rPr>
                <w:rFonts w:ascii="Times New Roman" w:hAnsi="Times New Roman" w:cs="Times New Roman"/>
                <w:sz w:val="20"/>
                <w:szCs w:val="20"/>
              </w:rPr>
            </w:pPr>
            <w:r w:rsidRPr="0065542B">
              <w:rPr>
                <w:rFonts w:ascii="Times New Roman" w:hAnsi="Times New Roman" w:cs="Times New Roman"/>
                <w:sz w:val="20"/>
                <w:szCs w:val="20"/>
              </w:rPr>
              <w:t>Проведение анализа и проверок достоверности и полноты указанных сведений</w:t>
            </w:r>
            <w:r>
              <w:rPr>
                <w:rFonts w:ascii="Times New Roman" w:hAnsi="Times New Roman" w:cs="Times New Roman"/>
                <w:sz w:val="20"/>
                <w:szCs w:val="20"/>
              </w:rPr>
              <w:t xml:space="preserve"> в администрации Уссурийского городского округа запланировано на </w:t>
            </w:r>
            <w:r>
              <w:rPr>
                <w:rFonts w:ascii="Times New Roman" w:hAnsi="Times New Roman" w:cs="Times New Roman"/>
                <w:sz w:val="20"/>
                <w:szCs w:val="20"/>
                <w:lang w:val="en-US"/>
              </w:rPr>
              <w:t>III</w:t>
            </w:r>
            <w:r w:rsidRPr="0065542B">
              <w:rPr>
                <w:rFonts w:ascii="Times New Roman" w:hAnsi="Times New Roman" w:cs="Times New Roman"/>
                <w:sz w:val="20"/>
                <w:szCs w:val="20"/>
              </w:rPr>
              <w:t xml:space="preserve"> </w:t>
            </w:r>
            <w:r>
              <w:rPr>
                <w:rFonts w:ascii="Times New Roman" w:hAnsi="Times New Roman" w:cs="Times New Roman"/>
                <w:sz w:val="20"/>
                <w:szCs w:val="20"/>
              </w:rPr>
              <w:t>квартал 2021 года.</w:t>
            </w:r>
          </w:p>
          <w:p w:rsidR="0065542B" w:rsidRDefault="0065542B" w:rsidP="00587941">
            <w:pPr>
              <w:tabs>
                <w:tab w:val="left" w:pos="1036"/>
              </w:tabs>
              <w:ind w:firstLine="316"/>
              <w:jc w:val="both"/>
              <w:rPr>
                <w:rFonts w:ascii="Times New Roman" w:hAnsi="Times New Roman" w:cs="Times New Roman"/>
                <w:sz w:val="20"/>
                <w:szCs w:val="20"/>
              </w:rPr>
            </w:pPr>
            <w:r>
              <w:rPr>
                <w:rFonts w:ascii="Times New Roman" w:hAnsi="Times New Roman" w:cs="Times New Roman"/>
                <w:sz w:val="20"/>
                <w:szCs w:val="20"/>
              </w:rPr>
              <w:t>В финансовом управлении администрации Уссурийского городского округа</w:t>
            </w:r>
            <w:r w:rsidR="000F3496">
              <w:rPr>
                <w:rFonts w:ascii="Times New Roman" w:hAnsi="Times New Roman" w:cs="Times New Roman"/>
                <w:sz w:val="20"/>
                <w:szCs w:val="20"/>
              </w:rPr>
              <w:t>, управлении имущественных отношений администрации Уссурийского городского округа</w:t>
            </w:r>
            <w:r>
              <w:rPr>
                <w:rFonts w:ascii="Times New Roman" w:hAnsi="Times New Roman" w:cs="Times New Roman"/>
                <w:sz w:val="20"/>
                <w:szCs w:val="20"/>
              </w:rPr>
              <w:t xml:space="preserve"> </w:t>
            </w:r>
            <w:r w:rsidRPr="0065542B">
              <w:rPr>
                <w:rFonts w:ascii="Times New Roman" w:hAnsi="Times New Roman" w:cs="Times New Roman"/>
                <w:sz w:val="20"/>
                <w:szCs w:val="20"/>
              </w:rPr>
              <w:t>анализ достоверности и полноты указанных сведений</w:t>
            </w:r>
            <w:r>
              <w:rPr>
                <w:rFonts w:ascii="Times New Roman" w:hAnsi="Times New Roman" w:cs="Times New Roman"/>
                <w:sz w:val="20"/>
                <w:szCs w:val="20"/>
              </w:rPr>
              <w:t xml:space="preserve"> проведен, нарушений не установлено.</w:t>
            </w:r>
          </w:p>
          <w:p w:rsidR="0065542B" w:rsidRDefault="0065542B" w:rsidP="00587941">
            <w:pPr>
              <w:tabs>
                <w:tab w:val="left" w:pos="1036"/>
              </w:tabs>
              <w:ind w:firstLine="316"/>
              <w:jc w:val="both"/>
              <w:rPr>
                <w:rFonts w:ascii="Times New Roman" w:hAnsi="Times New Roman" w:cs="Times New Roman"/>
                <w:sz w:val="20"/>
                <w:szCs w:val="20"/>
              </w:rPr>
            </w:pPr>
            <w:r>
              <w:rPr>
                <w:rFonts w:ascii="Times New Roman" w:hAnsi="Times New Roman" w:cs="Times New Roman"/>
                <w:sz w:val="20"/>
                <w:szCs w:val="20"/>
              </w:rPr>
              <w:t xml:space="preserve">В управлении по работе с территориями администрации Уссурийского городского округа </w:t>
            </w:r>
            <w:r w:rsidRPr="0065542B">
              <w:rPr>
                <w:rFonts w:ascii="Times New Roman" w:hAnsi="Times New Roman" w:cs="Times New Roman"/>
                <w:sz w:val="20"/>
                <w:szCs w:val="20"/>
              </w:rPr>
              <w:t>анализ достоверности и полноты указанных сведений</w:t>
            </w:r>
            <w:r>
              <w:rPr>
                <w:rFonts w:ascii="Times New Roman" w:hAnsi="Times New Roman" w:cs="Times New Roman"/>
                <w:sz w:val="20"/>
                <w:szCs w:val="20"/>
              </w:rPr>
              <w:t xml:space="preserve"> проведен, выявлено 1 нарушение, проведена проверка,  муниципальный служащий привлечен к дисциплинарной ответственности в виде замечания.</w:t>
            </w:r>
          </w:p>
          <w:p w:rsidR="008D7ABF" w:rsidRPr="0001155A" w:rsidRDefault="008D7ABF" w:rsidP="000F3496">
            <w:pPr>
              <w:tabs>
                <w:tab w:val="left" w:pos="1036"/>
              </w:tabs>
              <w:ind w:firstLine="316"/>
              <w:jc w:val="both"/>
              <w:rPr>
                <w:rFonts w:ascii="Times New Roman" w:hAnsi="Times New Roman" w:cs="Times New Roman"/>
              </w:rPr>
            </w:pPr>
          </w:p>
        </w:tc>
        <w:tc>
          <w:tcPr>
            <w:tcW w:w="851" w:type="dxa"/>
          </w:tcPr>
          <w:p w:rsidR="008D7ABF" w:rsidRPr="002726F6" w:rsidRDefault="008D7ABF" w:rsidP="00CE40E4">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8D7ABF" w:rsidRPr="002726F6" w:rsidRDefault="008D7ABF"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D7ABF" w:rsidRPr="002726F6" w:rsidRDefault="008D7ABF"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8D7ABF" w:rsidRPr="002726F6" w:rsidRDefault="008D7ABF"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8D7ABF" w:rsidRPr="00F31AE5" w:rsidTr="00695C1B">
        <w:trPr>
          <w:gridAfter w:val="1"/>
          <w:wAfter w:w="4252" w:type="dxa"/>
        </w:trPr>
        <w:tc>
          <w:tcPr>
            <w:tcW w:w="620" w:type="dxa"/>
          </w:tcPr>
          <w:p w:rsidR="008D7ABF" w:rsidRDefault="008D7ABF" w:rsidP="002962E3">
            <w:pPr>
              <w:rPr>
                <w:rFonts w:ascii="Times New Roman" w:hAnsi="Times New Roman" w:cs="Times New Roman"/>
              </w:rPr>
            </w:pPr>
            <w:r>
              <w:rPr>
                <w:rFonts w:ascii="Times New Roman" w:hAnsi="Times New Roman" w:cs="Times New Roman"/>
              </w:rPr>
              <w:lastRenderedPageBreak/>
              <w:t>3.2.</w:t>
            </w:r>
          </w:p>
        </w:tc>
        <w:tc>
          <w:tcPr>
            <w:tcW w:w="1913" w:type="dxa"/>
          </w:tcPr>
          <w:p w:rsidR="008D7ABF" w:rsidRDefault="008D7ABF" w:rsidP="002962E3">
            <w:pPr>
              <w:widowControl w:val="0"/>
              <w:jc w:val="both"/>
              <w:rPr>
                <w:rFonts w:ascii="Times New Roman" w:hAnsi="Times New Roman" w:cs="Times New Roman"/>
              </w:rPr>
            </w:pPr>
            <w:r w:rsidRPr="00B03AB2">
              <w:rPr>
                <w:rFonts w:ascii="Times New Roman" w:hAnsi="Times New Roman" w:cs="Times New Roman"/>
              </w:rPr>
              <w:t xml:space="preserve">Организация и обеспечение представления муниципальными служащими сведений, </w:t>
            </w:r>
            <w:r w:rsidRPr="00B03AB2">
              <w:rPr>
                <w:rFonts w:ascii="Times New Roman" w:hAnsi="Times New Roman" w:cs="Times New Roman"/>
              </w:rPr>
              <w:lastRenderedPageBreak/>
              <w:t>предусмотренных статьей 15.1 Федерального закона от 02 марта 2007 года № 25-ФЗ «О муниципальной службе в Российской Федерации». Проведение анализа и проверок достоверности и полноты указанных сведений</w:t>
            </w:r>
          </w:p>
          <w:p w:rsidR="00F274F1" w:rsidRDefault="00F274F1" w:rsidP="002962E3">
            <w:pPr>
              <w:widowControl w:val="0"/>
              <w:jc w:val="both"/>
              <w:rPr>
                <w:rFonts w:ascii="Times New Roman" w:hAnsi="Times New Roman" w:cs="Times New Roman"/>
              </w:rPr>
            </w:pPr>
            <w:r w:rsidRPr="00F274F1">
              <w:rPr>
                <w:rFonts w:ascii="Times New Roman" w:hAnsi="Times New Roman" w:cs="Times New Roman"/>
              </w:rPr>
              <w:t>3.2.1 Проведение индивидуальных консультаций муниципальных служащих по вопросам представления сведений, предусмотренных статьей 15.1 Федерального закона от 02 марта 2007 года № 25-ФЗ «О муниципальной службе в Российской Федерации»</w:t>
            </w:r>
            <w:r>
              <w:rPr>
                <w:rFonts w:ascii="Times New Roman" w:hAnsi="Times New Roman" w:cs="Times New Roman"/>
              </w:rPr>
              <w:t>.</w:t>
            </w:r>
          </w:p>
          <w:p w:rsidR="00F274F1" w:rsidRDefault="004F556C" w:rsidP="002962E3">
            <w:pPr>
              <w:widowControl w:val="0"/>
              <w:jc w:val="both"/>
              <w:rPr>
                <w:rFonts w:ascii="Times New Roman" w:hAnsi="Times New Roman" w:cs="Times New Roman"/>
              </w:rPr>
            </w:pPr>
            <w:r w:rsidRPr="004F556C">
              <w:rPr>
                <w:rFonts w:ascii="Times New Roman" w:hAnsi="Times New Roman" w:cs="Times New Roman"/>
              </w:rPr>
              <w:t>3.2.2 Размещение в СЭД «</w:t>
            </w:r>
            <w:r w:rsidRPr="004F556C">
              <w:rPr>
                <w:rFonts w:ascii="Times New Roman" w:hAnsi="Times New Roman" w:cs="Times New Roman"/>
                <w:lang w:val="en-US"/>
              </w:rPr>
              <w:t>DIRECTUM</w:t>
            </w:r>
            <w:r w:rsidRPr="004F556C">
              <w:rPr>
                <w:rFonts w:ascii="Times New Roman" w:hAnsi="Times New Roman" w:cs="Times New Roman"/>
              </w:rPr>
              <w:t xml:space="preserve">» материалов </w:t>
            </w:r>
            <w:r w:rsidRPr="004F556C">
              <w:rPr>
                <w:rFonts w:ascii="Times New Roman" w:hAnsi="Times New Roman" w:cs="Times New Roman"/>
              </w:rPr>
              <w:lastRenderedPageBreak/>
              <w:t>(рекомендаций) для предоставления сведений, предусмотренных статьей 15.1 Федерального закона от 02 марта 2007 года № 25-ФЗ «О муниципальной службе в Российской Федерации»</w:t>
            </w:r>
            <w:r>
              <w:rPr>
                <w:rFonts w:ascii="Times New Roman" w:hAnsi="Times New Roman" w:cs="Times New Roman"/>
              </w:rPr>
              <w:t>.</w:t>
            </w:r>
          </w:p>
          <w:p w:rsidR="004F556C" w:rsidRPr="004F556C" w:rsidRDefault="004F556C" w:rsidP="000B1911">
            <w:pPr>
              <w:widowControl w:val="0"/>
              <w:jc w:val="both"/>
              <w:rPr>
                <w:rFonts w:ascii="Times New Roman" w:hAnsi="Times New Roman" w:cs="Times New Roman"/>
              </w:rPr>
            </w:pPr>
            <w:r w:rsidRPr="004F556C">
              <w:rPr>
                <w:rFonts w:ascii="Times New Roman" w:hAnsi="Times New Roman" w:cs="Times New Roman"/>
              </w:rPr>
              <w:t>3.2.3 Проведение анализа и проверок достоверности и полноты указанных сведений</w:t>
            </w:r>
          </w:p>
        </w:tc>
        <w:tc>
          <w:tcPr>
            <w:tcW w:w="1642" w:type="dxa"/>
          </w:tcPr>
          <w:p w:rsidR="008D7ABF" w:rsidRPr="00B03AB2" w:rsidRDefault="008D7ABF" w:rsidP="004A1E75">
            <w:pPr>
              <w:widowControl w:val="0"/>
              <w:jc w:val="both"/>
              <w:rPr>
                <w:rFonts w:ascii="Times New Roman" w:hAnsi="Times New Roman" w:cs="Times New Roman"/>
              </w:rPr>
            </w:pPr>
            <w:r w:rsidRPr="00B03AB2">
              <w:rPr>
                <w:rFonts w:ascii="Times New Roman" w:hAnsi="Times New Roman" w:cs="Times New Roman"/>
              </w:rPr>
              <w:lastRenderedPageBreak/>
              <w:t xml:space="preserve">Л.С. Звездина, начальник отдела муниципальной службы и кадров </w:t>
            </w:r>
            <w:r w:rsidRPr="00B03AB2">
              <w:rPr>
                <w:rFonts w:ascii="Times New Roman" w:hAnsi="Times New Roman" w:cs="Times New Roman"/>
              </w:rPr>
              <w:lastRenderedPageBreak/>
              <w:t>аппарата администрации,</w:t>
            </w:r>
          </w:p>
          <w:p w:rsidR="008D7ABF" w:rsidRPr="00B03AB2" w:rsidRDefault="008D7ABF" w:rsidP="004A1E75">
            <w:pPr>
              <w:widowControl w:val="0"/>
              <w:jc w:val="both"/>
              <w:rPr>
                <w:rFonts w:ascii="Times New Roman" w:hAnsi="Times New Roman" w:cs="Times New Roman"/>
              </w:rPr>
            </w:pPr>
            <w:r w:rsidRPr="00B03AB2">
              <w:rPr>
                <w:rFonts w:ascii="Times New Roman" w:hAnsi="Times New Roman" w:cs="Times New Roman"/>
              </w:rPr>
              <w:t>Л.В. Чаус, начальник финансового управления администрации,</w:t>
            </w:r>
          </w:p>
          <w:p w:rsidR="008D7ABF" w:rsidRPr="00B03AB2" w:rsidRDefault="008D7ABF" w:rsidP="004A1E75">
            <w:pPr>
              <w:widowControl w:val="0"/>
              <w:jc w:val="both"/>
              <w:rPr>
                <w:rFonts w:ascii="Times New Roman" w:hAnsi="Times New Roman" w:cs="Times New Roman"/>
              </w:rPr>
            </w:pPr>
            <w:r w:rsidRPr="00B03AB2">
              <w:rPr>
                <w:rFonts w:ascii="Times New Roman" w:hAnsi="Times New Roman" w:cs="Times New Roman"/>
              </w:rPr>
              <w:t>Степанова Т.Ю., начальник управления имущественных отношений администрации,</w:t>
            </w:r>
          </w:p>
          <w:p w:rsidR="008D7ABF" w:rsidRPr="00B03AB2" w:rsidRDefault="008D7ABF" w:rsidP="004A1E75">
            <w:pPr>
              <w:widowControl w:val="0"/>
              <w:jc w:val="both"/>
              <w:rPr>
                <w:rFonts w:ascii="Times New Roman" w:hAnsi="Times New Roman" w:cs="Times New Roman"/>
              </w:rPr>
            </w:pPr>
            <w:r w:rsidRPr="00B03AB2">
              <w:rPr>
                <w:rFonts w:ascii="Times New Roman" w:hAnsi="Times New Roman" w:cs="Times New Roman"/>
              </w:rPr>
              <w:t xml:space="preserve">Е.Г. Гончарова, начальник управления образования и молодежной политики администрации, </w:t>
            </w:r>
          </w:p>
          <w:p w:rsidR="008D7ABF" w:rsidRPr="00B03AB2" w:rsidRDefault="004F556C" w:rsidP="004A1E75">
            <w:pPr>
              <w:widowControl w:val="0"/>
              <w:jc w:val="both"/>
              <w:rPr>
                <w:rFonts w:ascii="Times New Roman" w:hAnsi="Times New Roman" w:cs="Times New Roman"/>
              </w:rPr>
            </w:pPr>
            <w:r>
              <w:rPr>
                <w:rFonts w:ascii="Times New Roman" w:hAnsi="Times New Roman" w:cs="Times New Roman"/>
              </w:rPr>
              <w:t>О.В. Зимаева</w:t>
            </w:r>
            <w:r w:rsidR="008D7ABF" w:rsidRPr="00B03AB2">
              <w:rPr>
                <w:rFonts w:ascii="Times New Roman" w:hAnsi="Times New Roman" w:cs="Times New Roman"/>
              </w:rPr>
              <w:t>, начальник управления культуры администрации,</w:t>
            </w:r>
          </w:p>
          <w:p w:rsidR="008D7ABF" w:rsidRDefault="008D7ABF" w:rsidP="004A1E75">
            <w:pPr>
              <w:widowControl w:val="0"/>
              <w:jc w:val="both"/>
              <w:rPr>
                <w:rFonts w:ascii="Times New Roman" w:hAnsi="Times New Roman" w:cs="Times New Roman"/>
              </w:rPr>
            </w:pPr>
            <w:r w:rsidRPr="00B03AB2">
              <w:rPr>
                <w:rFonts w:ascii="Times New Roman" w:hAnsi="Times New Roman" w:cs="Times New Roman"/>
              </w:rPr>
              <w:t>А.</w:t>
            </w:r>
            <w:r w:rsidR="004F556C">
              <w:rPr>
                <w:rFonts w:ascii="Times New Roman" w:hAnsi="Times New Roman" w:cs="Times New Roman"/>
              </w:rPr>
              <w:t>В</w:t>
            </w:r>
            <w:r w:rsidRPr="00B03AB2">
              <w:rPr>
                <w:rFonts w:ascii="Times New Roman" w:hAnsi="Times New Roman" w:cs="Times New Roman"/>
              </w:rPr>
              <w:t>.</w:t>
            </w:r>
            <w:r w:rsidR="004F556C">
              <w:rPr>
                <w:rFonts w:ascii="Times New Roman" w:hAnsi="Times New Roman" w:cs="Times New Roman"/>
              </w:rPr>
              <w:t>Пучков</w:t>
            </w:r>
            <w:r w:rsidRPr="00B03AB2">
              <w:rPr>
                <w:rFonts w:ascii="Times New Roman" w:hAnsi="Times New Roman" w:cs="Times New Roman"/>
              </w:rPr>
              <w:t>, начальник Управления по работе с территориями администрации</w:t>
            </w:r>
            <w:r>
              <w:rPr>
                <w:rFonts w:ascii="Times New Roman" w:hAnsi="Times New Roman" w:cs="Times New Roman"/>
              </w:rPr>
              <w:t xml:space="preserve">, </w:t>
            </w:r>
          </w:p>
          <w:p w:rsidR="008D7ABF" w:rsidRPr="00B03AB2" w:rsidRDefault="008D7ABF" w:rsidP="004A1E75">
            <w:pPr>
              <w:widowControl w:val="0"/>
              <w:jc w:val="both"/>
              <w:rPr>
                <w:rFonts w:ascii="Times New Roman" w:hAnsi="Times New Roman" w:cs="Times New Roman"/>
              </w:rPr>
            </w:pPr>
            <w:r>
              <w:rPr>
                <w:rFonts w:ascii="Times New Roman" w:hAnsi="Times New Roman" w:cs="Times New Roman"/>
              </w:rPr>
              <w:lastRenderedPageBreak/>
              <w:t>Е.А. Шиндина, начальник управления по опеке</w:t>
            </w:r>
          </w:p>
        </w:tc>
        <w:tc>
          <w:tcPr>
            <w:tcW w:w="1036" w:type="dxa"/>
          </w:tcPr>
          <w:p w:rsidR="008D7ABF" w:rsidRDefault="004F556C" w:rsidP="004F556C">
            <w:pPr>
              <w:rPr>
                <w:rFonts w:ascii="Times New Roman" w:hAnsi="Times New Roman" w:cs="Times New Roman"/>
              </w:rPr>
            </w:pPr>
            <w:r>
              <w:rPr>
                <w:rFonts w:ascii="Times New Roman" w:hAnsi="Times New Roman" w:cs="Times New Roman"/>
              </w:rPr>
              <w:lastRenderedPageBreak/>
              <w:t>1</w:t>
            </w:r>
            <w:r w:rsidR="008D7ABF">
              <w:rPr>
                <w:rFonts w:ascii="Times New Roman" w:hAnsi="Times New Roman" w:cs="Times New Roman"/>
              </w:rPr>
              <w:t>1 января 202</w:t>
            </w:r>
            <w:r>
              <w:rPr>
                <w:rFonts w:ascii="Times New Roman" w:hAnsi="Times New Roman" w:cs="Times New Roman"/>
              </w:rPr>
              <w:t>1</w:t>
            </w:r>
            <w:r w:rsidR="008D7ABF">
              <w:rPr>
                <w:rFonts w:ascii="Times New Roman" w:hAnsi="Times New Roman" w:cs="Times New Roman"/>
              </w:rPr>
              <w:t xml:space="preserve"> года до 01 апреля </w:t>
            </w:r>
            <w:r w:rsidR="008D7ABF">
              <w:rPr>
                <w:rFonts w:ascii="Times New Roman" w:hAnsi="Times New Roman" w:cs="Times New Roman"/>
              </w:rPr>
              <w:lastRenderedPageBreak/>
              <w:t>202</w:t>
            </w:r>
            <w:r>
              <w:rPr>
                <w:rFonts w:ascii="Times New Roman" w:hAnsi="Times New Roman" w:cs="Times New Roman"/>
              </w:rPr>
              <w:t>1</w:t>
            </w:r>
            <w:r w:rsidR="008D7ABF">
              <w:rPr>
                <w:rFonts w:ascii="Times New Roman" w:hAnsi="Times New Roman" w:cs="Times New Roman"/>
              </w:rPr>
              <w:t xml:space="preserve"> года</w:t>
            </w:r>
          </w:p>
        </w:tc>
        <w:tc>
          <w:tcPr>
            <w:tcW w:w="994" w:type="dxa"/>
          </w:tcPr>
          <w:p w:rsidR="008D7ABF" w:rsidRPr="00822B94" w:rsidRDefault="008D7ABF" w:rsidP="004F556C">
            <w:pPr>
              <w:jc w:val="center"/>
              <w:rPr>
                <w:rFonts w:ascii="Times New Roman" w:hAnsi="Times New Roman" w:cs="Times New Roman"/>
              </w:rPr>
            </w:pPr>
            <w:r w:rsidRPr="00822B94">
              <w:rPr>
                <w:rFonts w:ascii="Times New Roman" w:hAnsi="Times New Roman" w:cs="Times New Roman"/>
              </w:rPr>
              <w:lastRenderedPageBreak/>
              <w:t xml:space="preserve">С </w:t>
            </w:r>
            <w:r w:rsidR="004F556C">
              <w:rPr>
                <w:rFonts w:ascii="Times New Roman" w:hAnsi="Times New Roman" w:cs="Times New Roman"/>
              </w:rPr>
              <w:t>11 января 2021 по 31 марта 2021</w:t>
            </w:r>
          </w:p>
        </w:tc>
        <w:tc>
          <w:tcPr>
            <w:tcW w:w="992" w:type="dxa"/>
          </w:tcPr>
          <w:p w:rsidR="008D7ABF" w:rsidRPr="00483646" w:rsidRDefault="008D7ABF" w:rsidP="00483646">
            <w:pPr>
              <w:jc w:val="center"/>
              <w:rPr>
                <w:rFonts w:ascii="Times New Roman" w:hAnsi="Times New Roman" w:cs="Times New Roman"/>
              </w:rPr>
            </w:pPr>
            <w:r w:rsidRPr="00483646">
              <w:rPr>
                <w:rFonts w:ascii="Times New Roman" w:hAnsi="Times New Roman" w:cs="Times New Roman"/>
              </w:rPr>
              <w:t>3</w:t>
            </w:r>
            <w:r w:rsidR="00483646" w:rsidRPr="00483646">
              <w:rPr>
                <w:rFonts w:ascii="Times New Roman" w:hAnsi="Times New Roman" w:cs="Times New Roman"/>
              </w:rPr>
              <w:t>1</w:t>
            </w:r>
            <w:r w:rsidR="004F556C" w:rsidRPr="00483646">
              <w:rPr>
                <w:rFonts w:ascii="Times New Roman" w:hAnsi="Times New Roman" w:cs="Times New Roman"/>
              </w:rPr>
              <w:t xml:space="preserve"> </w:t>
            </w:r>
            <w:r w:rsidR="00483646" w:rsidRPr="00483646">
              <w:rPr>
                <w:rFonts w:ascii="Times New Roman" w:hAnsi="Times New Roman" w:cs="Times New Roman"/>
              </w:rPr>
              <w:t xml:space="preserve">марта </w:t>
            </w:r>
            <w:r w:rsidRPr="00483646">
              <w:rPr>
                <w:rFonts w:ascii="Times New Roman" w:hAnsi="Times New Roman" w:cs="Times New Roman"/>
              </w:rPr>
              <w:t>202</w:t>
            </w:r>
            <w:r w:rsidR="004F556C" w:rsidRPr="00483646">
              <w:rPr>
                <w:rFonts w:ascii="Times New Roman" w:hAnsi="Times New Roman" w:cs="Times New Roman"/>
              </w:rPr>
              <w:t>1</w:t>
            </w:r>
            <w:r w:rsidRPr="00483646">
              <w:rPr>
                <w:rFonts w:ascii="Times New Roman" w:hAnsi="Times New Roman" w:cs="Times New Roman"/>
              </w:rPr>
              <w:t xml:space="preserve"> года</w:t>
            </w:r>
          </w:p>
        </w:tc>
        <w:tc>
          <w:tcPr>
            <w:tcW w:w="4252" w:type="dxa"/>
          </w:tcPr>
          <w:p w:rsidR="008D7ABF" w:rsidRPr="00C067BE" w:rsidRDefault="008D7ABF" w:rsidP="004F556C">
            <w:pPr>
              <w:ind w:firstLine="174"/>
              <w:jc w:val="both"/>
              <w:rPr>
                <w:rFonts w:ascii="Times New Roman" w:hAnsi="Times New Roman" w:cs="Times New Roman"/>
              </w:rPr>
            </w:pPr>
            <w:r w:rsidRPr="00C067BE">
              <w:rPr>
                <w:rFonts w:ascii="Times New Roman" w:hAnsi="Times New Roman" w:cs="Times New Roman"/>
              </w:rPr>
              <w:t>В рамках данного мероприятия</w:t>
            </w:r>
            <w:r>
              <w:rPr>
                <w:rFonts w:ascii="Times New Roman" w:hAnsi="Times New Roman" w:cs="Times New Roman"/>
              </w:rPr>
              <w:t xml:space="preserve"> </w:t>
            </w:r>
            <w:r w:rsidR="004F556C">
              <w:rPr>
                <w:rFonts w:ascii="Times New Roman" w:hAnsi="Times New Roman" w:cs="Times New Roman"/>
              </w:rPr>
              <w:t xml:space="preserve">в </w:t>
            </w:r>
            <w:r w:rsidR="00483646">
              <w:rPr>
                <w:rFonts w:ascii="Times New Roman" w:hAnsi="Times New Roman" w:cs="Times New Roman"/>
                <w:lang w:val="en-US"/>
              </w:rPr>
              <w:t>I</w:t>
            </w:r>
            <w:r w:rsidR="00483646" w:rsidRPr="00483646">
              <w:rPr>
                <w:rFonts w:ascii="Times New Roman" w:hAnsi="Times New Roman" w:cs="Times New Roman"/>
              </w:rPr>
              <w:t xml:space="preserve"> </w:t>
            </w:r>
            <w:r w:rsidR="00483646">
              <w:rPr>
                <w:rFonts w:ascii="Times New Roman" w:hAnsi="Times New Roman" w:cs="Times New Roman"/>
              </w:rPr>
              <w:t>квартале 2021 года</w:t>
            </w:r>
            <w:r w:rsidR="004F556C">
              <w:rPr>
                <w:rFonts w:ascii="Times New Roman" w:hAnsi="Times New Roman" w:cs="Times New Roman"/>
              </w:rPr>
              <w:t xml:space="preserve"> </w:t>
            </w:r>
            <w:r w:rsidRPr="00C067BE">
              <w:rPr>
                <w:rFonts w:ascii="Times New Roman" w:hAnsi="Times New Roman" w:cs="Times New Roman"/>
              </w:rPr>
              <w:t xml:space="preserve"> произведена рассылка </w:t>
            </w:r>
            <w:r w:rsidR="004F556C">
              <w:rPr>
                <w:rFonts w:ascii="Times New Roman" w:hAnsi="Times New Roman" w:cs="Times New Roman"/>
              </w:rPr>
              <w:t>М</w:t>
            </w:r>
            <w:r w:rsidRPr="00C067BE">
              <w:rPr>
                <w:rFonts w:ascii="Times New Roman" w:hAnsi="Times New Roman" w:cs="Times New Roman"/>
              </w:rPr>
              <w:t>етодических рекомендаций, разработанных Министерством труда и социальной защиты Российской Федерации по п</w:t>
            </w:r>
            <w:r w:rsidR="004F556C">
              <w:rPr>
                <w:rFonts w:ascii="Times New Roman" w:hAnsi="Times New Roman" w:cs="Times New Roman"/>
              </w:rPr>
              <w:t xml:space="preserve">редоставлению сведений о </w:t>
            </w:r>
            <w:r w:rsidR="004F556C">
              <w:rPr>
                <w:rFonts w:ascii="Times New Roman" w:hAnsi="Times New Roman" w:cs="Times New Roman"/>
              </w:rPr>
              <w:lastRenderedPageBreak/>
              <w:t xml:space="preserve">сайтах. Кроме того, </w:t>
            </w:r>
            <w:r w:rsidRPr="00C067BE">
              <w:rPr>
                <w:rFonts w:ascii="Times New Roman" w:hAnsi="Times New Roman" w:cs="Times New Roman"/>
              </w:rPr>
              <w:t> проведены индивидуальные консультации по предоставлению сведений о сайтах</w:t>
            </w:r>
            <w:r w:rsidR="004F556C">
              <w:rPr>
                <w:rFonts w:ascii="Times New Roman" w:hAnsi="Times New Roman" w:cs="Times New Roman"/>
              </w:rPr>
              <w:t>.</w:t>
            </w:r>
          </w:p>
          <w:p w:rsidR="000B1911" w:rsidRDefault="000B1911" w:rsidP="000B1911">
            <w:pPr>
              <w:jc w:val="both"/>
              <w:rPr>
                <w:rFonts w:ascii="Times New Roman" w:hAnsi="Times New Roman" w:cs="Times New Roman"/>
              </w:rPr>
            </w:pPr>
            <w:r>
              <w:rPr>
                <w:rFonts w:ascii="Times New Roman" w:hAnsi="Times New Roman" w:cs="Times New Roman"/>
              </w:rPr>
              <w:t xml:space="preserve">По состоянию на 31 марта 2021 года </w:t>
            </w:r>
            <w:r w:rsidR="008D7ABF" w:rsidRPr="00C067BE">
              <w:rPr>
                <w:rFonts w:ascii="Times New Roman" w:hAnsi="Times New Roman" w:cs="Times New Roman"/>
              </w:rPr>
              <w:t xml:space="preserve"> сведения</w:t>
            </w:r>
            <w:r>
              <w:rPr>
                <w:rFonts w:ascii="Times New Roman" w:hAnsi="Times New Roman" w:cs="Times New Roman"/>
              </w:rPr>
              <w:t xml:space="preserve"> о сайтах</w:t>
            </w:r>
            <w:r w:rsidR="008D7ABF" w:rsidRPr="00C067BE">
              <w:rPr>
                <w:rFonts w:ascii="Times New Roman" w:hAnsi="Times New Roman" w:cs="Times New Roman"/>
              </w:rPr>
              <w:t xml:space="preserve"> представлены </w:t>
            </w:r>
            <w:r w:rsidR="00A83AD4">
              <w:rPr>
                <w:rFonts w:ascii="Times New Roman" w:hAnsi="Times New Roman" w:cs="Times New Roman"/>
              </w:rPr>
              <w:t>170</w:t>
            </w:r>
            <w:r w:rsidR="008D7ABF" w:rsidRPr="00E24602">
              <w:rPr>
                <w:rFonts w:ascii="Times New Roman" w:hAnsi="Times New Roman" w:cs="Times New Roman"/>
              </w:rPr>
              <w:t xml:space="preserve"> муниципальным служащим</w:t>
            </w:r>
            <w:r>
              <w:rPr>
                <w:rFonts w:ascii="Times New Roman" w:hAnsi="Times New Roman" w:cs="Times New Roman"/>
              </w:rPr>
              <w:t>.</w:t>
            </w:r>
          </w:p>
          <w:p w:rsidR="00483646" w:rsidRDefault="00483646" w:rsidP="000B1911">
            <w:pPr>
              <w:widowControl w:val="0"/>
              <w:jc w:val="both"/>
              <w:rPr>
                <w:rFonts w:ascii="Times New Roman" w:hAnsi="Times New Roman" w:cs="Times New Roman"/>
              </w:rPr>
            </w:pPr>
            <w:r>
              <w:rPr>
                <w:rFonts w:ascii="Times New Roman" w:hAnsi="Times New Roman" w:cs="Times New Roman"/>
              </w:rPr>
              <w:t>В отчетном периоде п</w:t>
            </w:r>
            <w:r w:rsidR="000B1911" w:rsidRPr="004F556C">
              <w:rPr>
                <w:rFonts w:ascii="Times New Roman" w:hAnsi="Times New Roman" w:cs="Times New Roman"/>
              </w:rPr>
              <w:t>роведен анализ</w:t>
            </w:r>
            <w:r>
              <w:rPr>
                <w:rFonts w:ascii="Times New Roman" w:hAnsi="Times New Roman" w:cs="Times New Roman"/>
              </w:rPr>
              <w:t xml:space="preserve"> и провер</w:t>
            </w:r>
            <w:r w:rsidR="000B1911" w:rsidRPr="004F556C">
              <w:rPr>
                <w:rFonts w:ascii="Times New Roman" w:hAnsi="Times New Roman" w:cs="Times New Roman"/>
              </w:rPr>
              <w:t>к</w:t>
            </w:r>
            <w:r>
              <w:rPr>
                <w:rFonts w:ascii="Times New Roman" w:hAnsi="Times New Roman" w:cs="Times New Roman"/>
              </w:rPr>
              <w:t>а</w:t>
            </w:r>
            <w:r w:rsidR="000B1911" w:rsidRPr="004F556C">
              <w:rPr>
                <w:rFonts w:ascii="Times New Roman" w:hAnsi="Times New Roman" w:cs="Times New Roman"/>
              </w:rPr>
              <w:t xml:space="preserve"> достоверности и полноты указанных сведений</w:t>
            </w:r>
            <w:r>
              <w:rPr>
                <w:rFonts w:ascii="Times New Roman" w:hAnsi="Times New Roman" w:cs="Times New Roman"/>
              </w:rPr>
              <w:t>, по результатом которой установлено, что 26 муниципальных служащих допустили технические ошибки при предоставлении сведений. Вместе с тем, по результатам проверки не выявлено случаев размещения муниципальными служащими в сети «Интернет» сведений, порочащих статус муниципального служащего  и дискредитирующего администрацию Уссурийского городского округа. Меры ответственности не принимались.</w:t>
            </w:r>
          </w:p>
          <w:p w:rsidR="008D7ABF" w:rsidRPr="00716BAA" w:rsidRDefault="008D7ABF" w:rsidP="000B1911">
            <w:pPr>
              <w:jc w:val="both"/>
              <w:rPr>
                <w:rFonts w:ascii="Times New Roman" w:hAnsi="Times New Roman" w:cs="Times New Roman"/>
              </w:rPr>
            </w:pPr>
          </w:p>
        </w:tc>
        <w:tc>
          <w:tcPr>
            <w:tcW w:w="851" w:type="dxa"/>
          </w:tcPr>
          <w:p w:rsidR="008D7ABF" w:rsidRPr="002726F6" w:rsidRDefault="008D7ABF" w:rsidP="00561717">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8D7ABF" w:rsidRPr="002726F6" w:rsidRDefault="008D7ABF"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D7ABF" w:rsidRPr="002726F6" w:rsidRDefault="008D7ABF"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8D7ABF" w:rsidRPr="002726F6" w:rsidRDefault="008D7ABF" w:rsidP="00561717">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0B1911" w:rsidRPr="00F31AE5" w:rsidTr="00695C1B">
        <w:trPr>
          <w:gridAfter w:val="1"/>
          <w:wAfter w:w="4252" w:type="dxa"/>
        </w:trPr>
        <w:tc>
          <w:tcPr>
            <w:tcW w:w="620" w:type="dxa"/>
          </w:tcPr>
          <w:p w:rsidR="000B1911" w:rsidRDefault="00607F02" w:rsidP="002962E3">
            <w:pPr>
              <w:rPr>
                <w:rFonts w:ascii="Times New Roman" w:hAnsi="Times New Roman" w:cs="Times New Roman"/>
              </w:rPr>
            </w:pPr>
            <w:r>
              <w:rPr>
                <w:rFonts w:ascii="Times New Roman" w:hAnsi="Times New Roman" w:cs="Times New Roman"/>
              </w:rPr>
              <w:lastRenderedPageBreak/>
              <w:t>и</w:t>
            </w:r>
            <w:r w:rsidR="000B1911">
              <w:rPr>
                <w:rFonts w:ascii="Times New Roman" w:hAnsi="Times New Roman" w:cs="Times New Roman"/>
              </w:rPr>
              <w:t>3.3.</w:t>
            </w:r>
          </w:p>
        </w:tc>
        <w:tc>
          <w:tcPr>
            <w:tcW w:w="1913" w:type="dxa"/>
          </w:tcPr>
          <w:p w:rsidR="000B1911" w:rsidRDefault="000B1911" w:rsidP="002962E3">
            <w:pPr>
              <w:widowControl w:val="0"/>
              <w:jc w:val="both"/>
              <w:rPr>
                <w:rFonts w:ascii="Times New Roman" w:hAnsi="Times New Roman" w:cs="Times New Roman"/>
              </w:rPr>
            </w:pPr>
            <w:r w:rsidRPr="000B1911">
              <w:rPr>
                <w:rFonts w:ascii="Times New Roman" w:hAnsi="Times New Roman" w:cs="Times New Roman"/>
              </w:rPr>
              <w:t xml:space="preserve">Организация и обеспечение представления руководителями муниципальных учреждений сведений о доходах. Проведение анализа и проверок достоверности и полноты указанных сведений. 3.3.1 Проведение занятий с руководителями </w:t>
            </w:r>
            <w:r w:rsidRPr="000B1911">
              <w:rPr>
                <w:rFonts w:ascii="Times New Roman" w:hAnsi="Times New Roman" w:cs="Times New Roman"/>
              </w:rPr>
              <w:lastRenderedPageBreak/>
              <w:t>муниципальных учреждений по вопросам представления сведений о доходах</w:t>
            </w:r>
            <w:r>
              <w:rPr>
                <w:rFonts w:ascii="Times New Roman" w:hAnsi="Times New Roman" w:cs="Times New Roman"/>
              </w:rPr>
              <w:t>.</w:t>
            </w:r>
          </w:p>
          <w:p w:rsidR="000B1911" w:rsidRDefault="000B1911" w:rsidP="002962E3">
            <w:pPr>
              <w:widowControl w:val="0"/>
              <w:jc w:val="both"/>
              <w:rPr>
                <w:rFonts w:ascii="Times New Roman" w:hAnsi="Times New Roman" w:cs="Times New Roman"/>
              </w:rPr>
            </w:pPr>
            <w:r w:rsidRPr="000B1911">
              <w:rPr>
                <w:rFonts w:ascii="Times New Roman" w:hAnsi="Times New Roman" w:cs="Times New Roman"/>
              </w:rPr>
              <w:t>3.3.2 Проведение индивидуальных консультаций с руководителями муниципальных учреждений по вопросам представления сведений о доходах</w:t>
            </w:r>
            <w:r>
              <w:rPr>
                <w:rFonts w:ascii="Times New Roman" w:hAnsi="Times New Roman" w:cs="Times New Roman"/>
              </w:rPr>
              <w:t>.</w:t>
            </w:r>
          </w:p>
          <w:p w:rsidR="000B1911" w:rsidRPr="00B03AB2" w:rsidRDefault="000B1911" w:rsidP="00A83AD4">
            <w:pPr>
              <w:widowControl w:val="0"/>
              <w:jc w:val="both"/>
              <w:rPr>
                <w:rFonts w:ascii="Times New Roman" w:hAnsi="Times New Roman" w:cs="Times New Roman"/>
              </w:rPr>
            </w:pPr>
            <w:r w:rsidRPr="000B1911">
              <w:rPr>
                <w:rFonts w:ascii="Times New Roman" w:hAnsi="Times New Roman" w:cs="Times New Roman"/>
              </w:rPr>
              <w:t>3.3.3 Проведение анализа и проверок достоверности и полноты сведений</w:t>
            </w:r>
          </w:p>
        </w:tc>
        <w:tc>
          <w:tcPr>
            <w:tcW w:w="1642" w:type="dxa"/>
          </w:tcPr>
          <w:p w:rsidR="000B1911" w:rsidRPr="00B03AB2" w:rsidRDefault="000B1911" w:rsidP="00561717">
            <w:pPr>
              <w:widowControl w:val="0"/>
              <w:jc w:val="both"/>
              <w:rPr>
                <w:rFonts w:ascii="Times New Roman" w:hAnsi="Times New Roman" w:cs="Times New Roman"/>
              </w:rPr>
            </w:pPr>
            <w:r w:rsidRPr="00B03AB2">
              <w:rPr>
                <w:rFonts w:ascii="Times New Roman" w:hAnsi="Times New Roman" w:cs="Times New Roman"/>
              </w:rPr>
              <w:lastRenderedPageBreak/>
              <w:t>Л.С. Звездина, начальник отдела муниципальной службы и кадров аппарата администрации,</w:t>
            </w:r>
          </w:p>
          <w:p w:rsidR="000B1911" w:rsidRPr="00B03AB2" w:rsidRDefault="000B1911" w:rsidP="00561717">
            <w:pPr>
              <w:widowControl w:val="0"/>
              <w:jc w:val="both"/>
              <w:rPr>
                <w:rFonts w:ascii="Times New Roman" w:hAnsi="Times New Roman" w:cs="Times New Roman"/>
              </w:rPr>
            </w:pPr>
            <w:r w:rsidRPr="00B03AB2">
              <w:rPr>
                <w:rFonts w:ascii="Times New Roman" w:hAnsi="Times New Roman" w:cs="Times New Roman"/>
              </w:rPr>
              <w:t xml:space="preserve">Е.Г. Гончарова, начальник управления образования и молодежной политики администрации, </w:t>
            </w:r>
          </w:p>
          <w:p w:rsidR="000B1911" w:rsidRPr="00B03AB2" w:rsidRDefault="000B1911" w:rsidP="004A1E75">
            <w:pPr>
              <w:widowControl w:val="0"/>
              <w:jc w:val="both"/>
              <w:rPr>
                <w:rFonts w:ascii="Times New Roman" w:hAnsi="Times New Roman" w:cs="Times New Roman"/>
              </w:rPr>
            </w:pPr>
            <w:r>
              <w:rPr>
                <w:rFonts w:ascii="Times New Roman" w:hAnsi="Times New Roman" w:cs="Times New Roman"/>
              </w:rPr>
              <w:lastRenderedPageBreak/>
              <w:t>О.В. Зимаева</w:t>
            </w:r>
            <w:r w:rsidRPr="00B03AB2">
              <w:rPr>
                <w:rFonts w:ascii="Times New Roman" w:hAnsi="Times New Roman" w:cs="Times New Roman"/>
              </w:rPr>
              <w:t>, начальник управления культуры администрации</w:t>
            </w:r>
          </w:p>
        </w:tc>
        <w:tc>
          <w:tcPr>
            <w:tcW w:w="1036" w:type="dxa"/>
          </w:tcPr>
          <w:p w:rsidR="000B1911" w:rsidRPr="0001155A" w:rsidRDefault="000B1911" w:rsidP="00CD05F6">
            <w:pPr>
              <w:rPr>
                <w:rFonts w:ascii="Times New Roman" w:hAnsi="Times New Roman" w:cs="Times New Roman"/>
              </w:rPr>
            </w:pPr>
            <w:r>
              <w:rPr>
                <w:rFonts w:ascii="Times New Roman" w:hAnsi="Times New Roman" w:cs="Times New Roman"/>
              </w:rPr>
              <w:lastRenderedPageBreak/>
              <w:t>1</w:t>
            </w:r>
            <w:r w:rsidRPr="0001155A">
              <w:rPr>
                <w:rFonts w:ascii="Times New Roman" w:hAnsi="Times New Roman" w:cs="Times New Roman"/>
              </w:rPr>
              <w:t>1 января 202</w:t>
            </w:r>
            <w:r>
              <w:rPr>
                <w:rFonts w:ascii="Times New Roman" w:hAnsi="Times New Roman" w:cs="Times New Roman"/>
              </w:rPr>
              <w:t>1</w:t>
            </w:r>
            <w:r w:rsidRPr="0001155A">
              <w:rPr>
                <w:rFonts w:ascii="Times New Roman" w:hAnsi="Times New Roman" w:cs="Times New Roman"/>
              </w:rPr>
              <w:t xml:space="preserve"> по 30 апреля</w:t>
            </w:r>
          </w:p>
          <w:p w:rsidR="000B1911" w:rsidRPr="0001155A" w:rsidRDefault="000B1911" w:rsidP="00CD05F6">
            <w:pPr>
              <w:rPr>
                <w:rFonts w:ascii="Times New Roman" w:hAnsi="Times New Roman" w:cs="Times New Roman"/>
              </w:rPr>
            </w:pPr>
            <w:r>
              <w:rPr>
                <w:rFonts w:ascii="Times New Roman" w:hAnsi="Times New Roman" w:cs="Times New Roman"/>
              </w:rPr>
              <w:t>2021</w:t>
            </w:r>
          </w:p>
        </w:tc>
        <w:tc>
          <w:tcPr>
            <w:tcW w:w="994" w:type="dxa"/>
          </w:tcPr>
          <w:p w:rsidR="000B1911" w:rsidRPr="0001155A" w:rsidRDefault="000B1911" w:rsidP="00CD05F6">
            <w:pPr>
              <w:jc w:val="center"/>
              <w:rPr>
                <w:rFonts w:ascii="Times New Roman" w:hAnsi="Times New Roman" w:cs="Times New Roman"/>
              </w:rPr>
            </w:pPr>
            <w:r w:rsidRPr="0001155A">
              <w:rPr>
                <w:rFonts w:ascii="Times New Roman" w:hAnsi="Times New Roman" w:cs="Times New Roman"/>
              </w:rPr>
              <w:t xml:space="preserve">С </w:t>
            </w:r>
            <w:r>
              <w:rPr>
                <w:rFonts w:ascii="Times New Roman" w:hAnsi="Times New Roman" w:cs="Times New Roman"/>
              </w:rPr>
              <w:t>1</w:t>
            </w:r>
            <w:r w:rsidRPr="0001155A">
              <w:rPr>
                <w:rFonts w:ascii="Times New Roman" w:hAnsi="Times New Roman" w:cs="Times New Roman"/>
              </w:rPr>
              <w:t xml:space="preserve">1 </w:t>
            </w:r>
            <w:r>
              <w:rPr>
                <w:rFonts w:ascii="Times New Roman" w:hAnsi="Times New Roman" w:cs="Times New Roman"/>
              </w:rPr>
              <w:t>января</w:t>
            </w:r>
            <w:r w:rsidRPr="0001155A">
              <w:rPr>
                <w:rFonts w:ascii="Times New Roman" w:hAnsi="Times New Roman" w:cs="Times New Roman"/>
              </w:rPr>
              <w:t xml:space="preserve"> 202</w:t>
            </w:r>
            <w:r>
              <w:rPr>
                <w:rFonts w:ascii="Times New Roman" w:hAnsi="Times New Roman" w:cs="Times New Roman"/>
              </w:rPr>
              <w:t>1 по 31 марта</w:t>
            </w:r>
            <w:r w:rsidRPr="0001155A">
              <w:rPr>
                <w:rFonts w:ascii="Times New Roman" w:hAnsi="Times New Roman" w:cs="Times New Roman"/>
              </w:rPr>
              <w:t xml:space="preserve"> 202</w:t>
            </w:r>
            <w:r>
              <w:rPr>
                <w:rFonts w:ascii="Times New Roman" w:hAnsi="Times New Roman" w:cs="Times New Roman"/>
              </w:rPr>
              <w:t>1</w:t>
            </w:r>
          </w:p>
        </w:tc>
        <w:tc>
          <w:tcPr>
            <w:tcW w:w="992" w:type="dxa"/>
          </w:tcPr>
          <w:p w:rsidR="000B1911" w:rsidRPr="0001155A" w:rsidRDefault="000B1911" w:rsidP="00CD05F6">
            <w:pPr>
              <w:jc w:val="center"/>
              <w:rPr>
                <w:rFonts w:ascii="Times New Roman" w:hAnsi="Times New Roman" w:cs="Times New Roman"/>
              </w:rPr>
            </w:pPr>
            <w:r>
              <w:rPr>
                <w:rFonts w:ascii="Times New Roman" w:hAnsi="Times New Roman" w:cs="Times New Roman"/>
              </w:rPr>
              <w:t>30</w:t>
            </w:r>
            <w:r w:rsidRPr="0001155A">
              <w:rPr>
                <w:rFonts w:ascii="Times New Roman" w:hAnsi="Times New Roman" w:cs="Times New Roman"/>
              </w:rPr>
              <w:t xml:space="preserve"> </w:t>
            </w:r>
            <w:r>
              <w:rPr>
                <w:rFonts w:ascii="Times New Roman" w:hAnsi="Times New Roman" w:cs="Times New Roman"/>
              </w:rPr>
              <w:t>июня</w:t>
            </w:r>
            <w:r w:rsidRPr="0001155A">
              <w:rPr>
                <w:rFonts w:ascii="Times New Roman" w:hAnsi="Times New Roman" w:cs="Times New Roman"/>
              </w:rPr>
              <w:t xml:space="preserve"> 202</w:t>
            </w:r>
            <w:r>
              <w:rPr>
                <w:rFonts w:ascii="Times New Roman" w:hAnsi="Times New Roman" w:cs="Times New Roman"/>
              </w:rPr>
              <w:t>1</w:t>
            </w:r>
          </w:p>
        </w:tc>
        <w:tc>
          <w:tcPr>
            <w:tcW w:w="4252" w:type="dxa"/>
          </w:tcPr>
          <w:p w:rsidR="00607F02" w:rsidRDefault="00A83AD4" w:rsidP="00A83AD4">
            <w:pPr>
              <w:tabs>
                <w:tab w:val="left" w:pos="1036"/>
              </w:tabs>
              <w:ind w:firstLine="316"/>
              <w:jc w:val="both"/>
              <w:rPr>
                <w:rFonts w:ascii="Times New Roman" w:hAnsi="Times New Roman" w:cs="Times New Roman"/>
              </w:rPr>
            </w:pPr>
            <w:r>
              <w:rPr>
                <w:rFonts w:ascii="Times New Roman" w:hAnsi="Times New Roman" w:cs="Times New Roman"/>
              </w:rPr>
              <w:t>В</w:t>
            </w:r>
            <w:r w:rsidR="00607F02">
              <w:rPr>
                <w:rFonts w:ascii="Times New Roman" w:hAnsi="Times New Roman" w:cs="Times New Roman"/>
              </w:rPr>
              <w:t xml:space="preserve"> установленный законом срок 94 руководителя муниципальных учреждений предоставили </w:t>
            </w:r>
            <w:r>
              <w:rPr>
                <w:rFonts w:ascii="Times New Roman" w:hAnsi="Times New Roman" w:cs="Times New Roman"/>
              </w:rPr>
              <w:t>справк</w:t>
            </w:r>
            <w:r w:rsidR="00607F02">
              <w:rPr>
                <w:rFonts w:ascii="Times New Roman" w:hAnsi="Times New Roman" w:cs="Times New Roman"/>
              </w:rPr>
              <w:t>и</w:t>
            </w:r>
            <w:r>
              <w:rPr>
                <w:rFonts w:ascii="Times New Roman" w:hAnsi="Times New Roman" w:cs="Times New Roman"/>
              </w:rPr>
              <w:t xml:space="preserve"> о </w:t>
            </w:r>
            <w:r w:rsidRPr="0001155A">
              <w:rPr>
                <w:rFonts w:ascii="Times New Roman" w:hAnsi="Times New Roman" w:cs="Times New Roman"/>
              </w:rPr>
              <w:t>доходах (расходах), об имуществе и обязательствах имущественного характера</w:t>
            </w:r>
            <w:r w:rsidR="00607F02">
              <w:rPr>
                <w:rFonts w:ascii="Times New Roman" w:hAnsi="Times New Roman" w:cs="Times New Roman"/>
              </w:rPr>
              <w:t>.</w:t>
            </w:r>
          </w:p>
          <w:p w:rsidR="00607F02" w:rsidRDefault="00607F02" w:rsidP="00A83AD4">
            <w:pPr>
              <w:tabs>
                <w:tab w:val="left" w:pos="1036"/>
              </w:tabs>
              <w:ind w:firstLine="316"/>
              <w:jc w:val="both"/>
              <w:rPr>
                <w:rFonts w:ascii="Times New Roman" w:hAnsi="Times New Roman" w:cs="Times New Roman"/>
              </w:rPr>
            </w:pPr>
            <w:r>
              <w:rPr>
                <w:rFonts w:ascii="Times New Roman" w:hAnsi="Times New Roman" w:cs="Times New Roman"/>
              </w:rPr>
              <w:t>При приеме справок с каждым руководителем учреждения  проводилась индивидуальная работа по вопросу правильности предоставления сведений.</w:t>
            </w:r>
          </w:p>
          <w:p w:rsidR="00607F02" w:rsidRDefault="00607F02" w:rsidP="00A83AD4">
            <w:pPr>
              <w:tabs>
                <w:tab w:val="left" w:pos="1036"/>
              </w:tabs>
              <w:ind w:firstLine="316"/>
              <w:jc w:val="both"/>
              <w:rPr>
                <w:rFonts w:ascii="Times New Roman" w:hAnsi="Times New Roman" w:cs="Times New Roman"/>
              </w:rPr>
            </w:pPr>
            <w:r>
              <w:rPr>
                <w:rFonts w:ascii="Times New Roman" w:hAnsi="Times New Roman" w:cs="Times New Roman"/>
              </w:rPr>
              <w:t>В срок до 30 июня 2021 года проведен анализ сведений, предоставленных руководителями муниципальных учреждений образования (81 руководитель). Нарушений не установлено.</w:t>
            </w:r>
          </w:p>
          <w:p w:rsidR="00607F02" w:rsidRDefault="00607F02" w:rsidP="00A83AD4">
            <w:pPr>
              <w:tabs>
                <w:tab w:val="left" w:pos="1036"/>
              </w:tabs>
              <w:ind w:firstLine="316"/>
              <w:jc w:val="both"/>
              <w:rPr>
                <w:rFonts w:ascii="Times New Roman" w:hAnsi="Times New Roman" w:cs="Times New Roman"/>
              </w:rPr>
            </w:pPr>
            <w:r>
              <w:rPr>
                <w:rFonts w:ascii="Times New Roman" w:hAnsi="Times New Roman" w:cs="Times New Roman"/>
              </w:rPr>
              <w:t xml:space="preserve">Также в отчетном периоде проведен анализ достоверности и полноты </w:t>
            </w:r>
            <w:r>
              <w:rPr>
                <w:rFonts w:ascii="Times New Roman" w:hAnsi="Times New Roman" w:cs="Times New Roman"/>
              </w:rPr>
              <w:lastRenderedPageBreak/>
              <w:t>сведений, представленных 7 руководителями учреждений культуры и искусства</w:t>
            </w:r>
            <w:r w:rsidR="00B75301">
              <w:rPr>
                <w:rFonts w:ascii="Times New Roman" w:hAnsi="Times New Roman" w:cs="Times New Roman"/>
              </w:rPr>
              <w:t>, нарушений не выявлено.</w:t>
            </w:r>
          </w:p>
          <w:p w:rsidR="000B1911" w:rsidRPr="00C067BE" w:rsidRDefault="00A83AD4" w:rsidP="00607F02">
            <w:pPr>
              <w:tabs>
                <w:tab w:val="left" w:pos="1036"/>
              </w:tabs>
              <w:ind w:firstLine="316"/>
              <w:jc w:val="both"/>
              <w:rPr>
                <w:rFonts w:ascii="Times New Roman" w:hAnsi="Times New Roman" w:cs="Times New Roman"/>
              </w:rPr>
            </w:pPr>
            <w:r>
              <w:rPr>
                <w:rFonts w:ascii="Times New Roman" w:hAnsi="Times New Roman" w:cs="Times New Roman"/>
              </w:rPr>
              <w:t xml:space="preserve"> </w:t>
            </w:r>
          </w:p>
        </w:tc>
        <w:tc>
          <w:tcPr>
            <w:tcW w:w="851" w:type="dxa"/>
          </w:tcPr>
          <w:p w:rsidR="000B1911" w:rsidRPr="002726F6" w:rsidRDefault="000B1911" w:rsidP="00561717">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0,00</w:t>
            </w:r>
          </w:p>
        </w:tc>
        <w:tc>
          <w:tcPr>
            <w:tcW w:w="786" w:type="dxa"/>
          </w:tcPr>
          <w:p w:rsidR="000B1911" w:rsidRPr="002726F6" w:rsidRDefault="000B1911" w:rsidP="00561717">
            <w:pPr>
              <w:jc w:val="center"/>
              <w:rPr>
                <w:rFonts w:ascii="Times New Roman" w:hAnsi="Times New Roman" w:cs="Times New Roman"/>
                <w:sz w:val="24"/>
                <w:szCs w:val="24"/>
              </w:rPr>
            </w:pPr>
            <w:r w:rsidRPr="002726F6">
              <w:rPr>
                <w:rFonts w:ascii="Times New Roman" w:hAnsi="Times New Roman" w:cs="Times New Roman"/>
                <w:sz w:val="24"/>
                <w:szCs w:val="24"/>
              </w:rPr>
              <w:t>0</w:t>
            </w:r>
            <w:r>
              <w:rPr>
                <w:rFonts w:ascii="Times New Roman" w:hAnsi="Times New Roman" w:cs="Times New Roman"/>
                <w:sz w:val="24"/>
                <w:szCs w:val="24"/>
              </w:rPr>
              <w:t>,00</w:t>
            </w:r>
          </w:p>
        </w:tc>
      </w:tr>
      <w:tr w:rsidR="000B1911" w:rsidRPr="00F31AE5" w:rsidTr="00695C1B">
        <w:trPr>
          <w:gridAfter w:val="1"/>
          <w:wAfter w:w="4252" w:type="dxa"/>
        </w:trPr>
        <w:tc>
          <w:tcPr>
            <w:tcW w:w="620" w:type="dxa"/>
          </w:tcPr>
          <w:p w:rsidR="000B1911" w:rsidRDefault="000B1911" w:rsidP="002962E3">
            <w:pPr>
              <w:rPr>
                <w:rFonts w:ascii="Times New Roman" w:hAnsi="Times New Roman" w:cs="Times New Roman"/>
              </w:rPr>
            </w:pPr>
            <w:r>
              <w:rPr>
                <w:rFonts w:ascii="Times New Roman" w:hAnsi="Times New Roman" w:cs="Times New Roman"/>
              </w:rPr>
              <w:lastRenderedPageBreak/>
              <w:t>3.4.</w:t>
            </w:r>
          </w:p>
        </w:tc>
        <w:tc>
          <w:tcPr>
            <w:tcW w:w="1913" w:type="dxa"/>
          </w:tcPr>
          <w:p w:rsidR="000B1911" w:rsidRPr="00DF469E" w:rsidRDefault="000B1911" w:rsidP="002962E3">
            <w:pPr>
              <w:widowControl w:val="0"/>
              <w:jc w:val="both"/>
              <w:rPr>
                <w:rFonts w:ascii="Times New Roman" w:hAnsi="Times New Roman" w:cs="Times New Roman"/>
                <w:sz w:val="24"/>
                <w:szCs w:val="24"/>
              </w:rPr>
            </w:pPr>
            <w:r w:rsidRPr="00A31322">
              <w:rPr>
                <w:rFonts w:ascii="Times New Roman" w:hAnsi="Times New Roman" w:cs="Times New Roman"/>
              </w:rPr>
              <w:t xml:space="preserve">Обеспечение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w:t>
            </w:r>
            <w:r w:rsidRPr="00A31322">
              <w:rPr>
                <w:rFonts w:ascii="Times New Roman" w:hAnsi="Times New Roman" w:cs="Times New Roman"/>
              </w:rPr>
              <w:lastRenderedPageBreak/>
              <w:t>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Проведение анализа результатов данной работы</w:t>
            </w:r>
          </w:p>
        </w:tc>
        <w:tc>
          <w:tcPr>
            <w:tcW w:w="1642" w:type="dxa"/>
          </w:tcPr>
          <w:p w:rsidR="000B1911" w:rsidRPr="00B03AB2" w:rsidRDefault="000B1911" w:rsidP="00AF3F1C">
            <w:pPr>
              <w:widowControl w:val="0"/>
              <w:jc w:val="both"/>
              <w:rPr>
                <w:rFonts w:ascii="Times New Roman" w:hAnsi="Times New Roman" w:cs="Times New Roman"/>
              </w:rPr>
            </w:pPr>
            <w:r w:rsidRPr="00B03AB2">
              <w:rPr>
                <w:rFonts w:ascii="Times New Roman" w:hAnsi="Times New Roman" w:cs="Times New Roman"/>
              </w:rPr>
              <w:lastRenderedPageBreak/>
              <w:t>Л.С. Звездина, начальник отдела муниципальной службы и кадров аппарата администрации,</w:t>
            </w:r>
          </w:p>
          <w:p w:rsidR="000B1911" w:rsidRPr="00B03AB2" w:rsidRDefault="000B1911" w:rsidP="00AF3F1C">
            <w:pPr>
              <w:widowControl w:val="0"/>
              <w:jc w:val="both"/>
              <w:rPr>
                <w:rFonts w:ascii="Times New Roman" w:hAnsi="Times New Roman" w:cs="Times New Roman"/>
              </w:rPr>
            </w:pPr>
            <w:r w:rsidRPr="00B03AB2">
              <w:rPr>
                <w:rFonts w:ascii="Times New Roman" w:hAnsi="Times New Roman" w:cs="Times New Roman"/>
              </w:rPr>
              <w:t>Л.В. Чаус, начальник финансового управления администрации,</w:t>
            </w:r>
          </w:p>
          <w:p w:rsidR="000B1911" w:rsidRPr="00B03AB2" w:rsidRDefault="000B1911" w:rsidP="00AF3F1C">
            <w:pPr>
              <w:widowControl w:val="0"/>
              <w:jc w:val="both"/>
              <w:rPr>
                <w:rFonts w:ascii="Times New Roman" w:hAnsi="Times New Roman" w:cs="Times New Roman"/>
              </w:rPr>
            </w:pPr>
            <w:r w:rsidRPr="00B03AB2">
              <w:rPr>
                <w:rFonts w:ascii="Times New Roman" w:hAnsi="Times New Roman" w:cs="Times New Roman"/>
              </w:rPr>
              <w:t xml:space="preserve">Степанова Т.Ю., </w:t>
            </w:r>
            <w:r w:rsidRPr="00B03AB2">
              <w:rPr>
                <w:rFonts w:ascii="Times New Roman" w:hAnsi="Times New Roman" w:cs="Times New Roman"/>
              </w:rPr>
              <w:lastRenderedPageBreak/>
              <w:t>начальник управления имущественных отношений администрации,</w:t>
            </w:r>
          </w:p>
          <w:p w:rsidR="000B1911" w:rsidRPr="00B03AB2" w:rsidRDefault="000B1911" w:rsidP="00AF3F1C">
            <w:pPr>
              <w:widowControl w:val="0"/>
              <w:jc w:val="both"/>
              <w:rPr>
                <w:rFonts w:ascii="Times New Roman" w:hAnsi="Times New Roman" w:cs="Times New Roman"/>
              </w:rPr>
            </w:pPr>
            <w:r w:rsidRPr="00B03AB2">
              <w:rPr>
                <w:rFonts w:ascii="Times New Roman" w:hAnsi="Times New Roman" w:cs="Times New Roman"/>
              </w:rPr>
              <w:t xml:space="preserve">Е.Г. Гончарова, начальник управления образования и молодежной политики администрации, </w:t>
            </w:r>
          </w:p>
          <w:p w:rsidR="000B1911" w:rsidRPr="00B03AB2" w:rsidRDefault="00A83AD4" w:rsidP="00AF3F1C">
            <w:pPr>
              <w:widowControl w:val="0"/>
              <w:jc w:val="both"/>
              <w:rPr>
                <w:rFonts w:ascii="Times New Roman" w:hAnsi="Times New Roman" w:cs="Times New Roman"/>
              </w:rPr>
            </w:pPr>
            <w:r>
              <w:rPr>
                <w:rFonts w:ascii="Times New Roman" w:hAnsi="Times New Roman" w:cs="Times New Roman"/>
              </w:rPr>
              <w:t>О.В. Зимаева</w:t>
            </w:r>
            <w:r w:rsidR="000B1911" w:rsidRPr="00B03AB2">
              <w:rPr>
                <w:rFonts w:ascii="Times New Roman" w:hAnsi="Times New Roman" w:cs="Times New Roman"/>
              </w:rPr>
              <w:t>, начальник управления культуры администрации,</w:t>
            </w:r>
          </w:p>
          <w:p w:rsidR="000B1911" w:rsidRDefault="000B1911" w:rsidP="00AF3F1C">
            <w:pPr>
              <w:widowControl w:val="0"/>
              <w:jc w:val="both"/>
              <w:rPr>
                <w:rFonts w:ascii="Times New Roman" w:hAnsi="Times New Roman" w:cs="Times New Roman"/>
              </w:rPr>
            </w:pPr>
            <w:r w:rsidRPr="00B03AB2">
              <w:rPr>
                <w:rFonts w:ascii="Times New Roman" w:hAnsi="Times New Roman" w:cs="Times New Roman"/>
              </w:rPr>
              <w:t>А.</w:t>
            </w:r>
            <w:r w:rsidR="00A83AD4">
              <w:rPr>
                <w:rFonts w:ascii="Times New Roman" w:hAnsi="Times New Roman" w:cs="Times New Roman"/>
              </w:rPr>
              <w:t>В. Пучков</w:t>
            </w:r>
            <w:r w:rsidRPr="00B03AB2">
              <w:rPr>
                <w:rFonts w:ascii="Times New Roman" w:hAnsi="Times New Roman" w:cs="Times New Roman"/>
              </w:rPr>
              <w:t>, начальник Управления по работе с территориями администрации</w:t>
            </w:r>
            <w:r>
              <w:rPr>
                <w:rFonts w:ascii="Times New Roman" w:hAnsi="Times New Roman" w:cs="Times New Roman"/>
              </w:rPr>
              <w:t xml:space="preserve">, </w:t>
            </w:r>
          </w:p>
          <w:p w:rsidR="000B1911" w:rsidRPr="00B03AB2" w:rsidRDefault="000B1911" w:rsidP="00AF3F1C">
            <w:pPr>
              <w:widowControl w:val="0"/>
              <w:jc w:val="both"/>
              <w:rPr>
                <w:rFonts w:ascii="Times New Roman" w:hAnsi="Times New Roman" w:cs="Times New Roman"/>
              </w:rPr>
            </w:pPr>
            <w:r>
              <w:rPr>
                <w:rFonts w:ascii="Times New Roman" w:hAnsi="Times New Roman" w:cs="Times New Roman"/>
              </w:rPr>
              <w:t>Е.А. Шиндина, начальник управления по опеке</w:t>
            </w:r>
            <w:r w:rsidR="00A83AD4">
              <w:rPr>
                <w:rFonts w:ascii="Times New Roman" w:hAnsi="Times New Roman" w:cs="Times New Roman"/>
              </w:rPr>
              <w:t xml:space="preserve"> и попечительству</w:t>
            </w:r>
          </w:p>
        </w:tc>
        <w:tc>
          <w:tcPr>
            <w:tcW w:w="1036" w:type="dxa"/>
          </w:tcPr>
          <w:p w:rsidR="000B1911" w:rsidRPr="00A31322" w:rsidRDefault="000B1911" w:rsidP="00A83AD4">
            <w:pPr>
              <w:widowControl w:val="0"/>
              <w:jc w:val="both"/>
              <w:rPr>
                <w:rFonts w:ascii="Times New Roman" w:hAnsi="Times New Roman" w:cs="Times New Roman"/>
              </w:rPr>
            </w:pPr>
            <w:r>
              <w:rPr>
                <w:rFonts w:ascii="Times New Roman" w:hAnsi="Times New Roman" w:cs="Times New Roman"/>
              </w:rPr>
              <w:lastRenderedPageBreak/>
              <w:t>2</w:t>
            </w:r>
            <w:r w:rsidR="00A83AD4">
              <w:rPr>
                <w:rFonts w:ascii="Times New Roman" w:hAnsi="Times New Roman" w:cs="Times New Roman"/>
              </w:rPr>
              <w:t>88</w:t>
            </w:r>
            <w:r w:rsidRPr="00A31322">
              <w:rPr>
                <w:rFonts w:ascii="Times New Roman" w:hAnsi="Times New Roman" w:cs="Times New Roman"/>
              </w:rPr>
              <w:t xml:space="preserve"> дел</w:t>
            </w:r>
          </w:p>
        </w:tc>
        <w:tc>
          <w:tcPr>
            <w:tcW w:w="994" w:type="dxa"/>
          </w:tcPr>
          <w:p w:rsidR="000B1911" w:rsidRPr="00A31322" w:rsidRDefault="000B1911" w:rsidP="00A83AD4">
            <w:pPr>
              <w:jc w:val="center"/>
              <w:rPr>
                <w:rFonts w:ascii="Times New Roman" w:hAnsi="Times New Roman" w:cs="Times New Roman"/>
              </w:rPr>
            </w:pPr>
            <w:r w:rsidRPr="00822B94">
              <w:rPr>
                <w:rFonts w:ascii="Times New Roman" w:hAnsi="Times New Roman" w:cs="Times New Roman"/>
              </w:rPr>
              <w:t xml:space="preserve">С </w:t>
            </w:r>
            <w:r w:rsidR="00A83AD4">
              <w:rPr>
                <w:rFonts w:ascii="Times New Roman" w:hAnsi="Times New Roman" w:cs="Times New Roman"/>
              </w:rPr>
              <w:t>1</w:t>
            </w:r>
            <w:r>
              <w:rPr>
                <w:rFonts w:ascii="Times New Roman" w:hAnsi="Times New Roman" w:cs="Times New Roman"/>
              </w:rPr>
              <w:t>1 я</w:t>
            </w:r>
            <w:r w:rsidR="00A83AD4">
              <w:rPr>
                <w:rFonts w:ascii="Times New Roman" w:hAnsi="Times New Roman" w:cs="Times New Roman"/>
              </w:rPr>
              <w:t>нваря</w:t>
            </w:r>
            <w:r w:rsidRPr="00822B94">
              <w:rPr>
                <w:rFonts w:ascii="Times New Roman" w:hAnsi="Times New Roman" w:cs="Times New Roman"/>
              </w:rPr>
              <w:t xml:space="preserve"> 202</w:t>
            </w:r>
            <w:r w:rsidR="00A83AD4">
              <w:rPr>
                <w:rFonts w:ascii="Times New Roman" w:hAnsi="Times New Roman" w:cs="Times New Roman"/>
              </w:rPr>
              <w:t>1</w:t>
            </w:r>
            <w:r w:rsidRPr="00822B94">
              <w:rPr>
                <w:rFonts w:ascii="Times New Roman" w:hAnsi="Times New Roman" w:cs="Times New Roman"/>
              </w:rPr>
              <w:t xml:space="preserve"> по 3</w:t>
            </w:r>
            <w:r w:rsidR="00A83AD4">
              <w:rPr>
                <w:rFonts w:ascii="Times New Roman" w:hAnsi="Times New Roman" w:cs="Times New Roman"/>
              </w:rPr>
              <w:t>1</w:t>
            </w:r>
            <w:r>
              <w:rPr>
                <w:rFonts w:ascii="Times New Roman" w:hAnsi="Times New Roman" w:cs="Times New Roman"/>
              </w:rPr>
              <w:t xml:space="preserve"> </w:t>
            </w:r>
            <w:r w:rsidR="00A83AD4">
              <w:rPr>
                <w:rFonts w:ascii="Times New Roman" w:hAnsi="Times New Roman" w:cs="Times New Roman"/>
              </w:rPr>
              <w:t>марта</w:t>
            </w:r>
            <w:r w:rsidRPr="00822B94">
              <w:rPr>
                <w:rFonts w:ascii="Times New Roman" w:hAnsi="Times New Roman" w:cs="Times New Roman"/>
              </w:rPr>
              <w:t xml:space="preserve"> 202</w:t>
            </w:r>
            <w:r w:rsidR="00A83AD4">
              <w:rPr>
                <w:rFonts w:ascii="Times New Roman" w:hAnsi="Times New Roman" w:cs="Times New Roman"/>
              </w:rPr>
              <w:t>1</w:t>
            </w:r>
          </w:p>
        </w:tc>
        <w:tc>
          <w:tcPr>
            <w:tcW w:w="992" w:type="dxa"/>
          </w:tcPr>
          <w:p w:rsidR="000B1911" w:rsidRPr="002726F6" w:rsidRDefault="000B1911" w:rsidP="00A83AD4">
            <w:pPr>
              <w:jc w:val="center"/>
              <w:rPr>
                <w:rFonts w:ascii="Times New Roman" w:hAnsi="Times New Roman" w:cs="Times New Roman"/>
                <w:sz w:val="24"/>
                <w:szCs w:val="24"/>
              </w:rPr>
            </w:pPr>
            <w:r>
              <w:rPr>
                <w:rFonts w:ascii="Times New Roman" w:hAnsi="Times New Roman" w:cs="Times New Roman"/>
                <w:sz w:val="24"/>
                <w:szCs w:val="24"/>
              </w:rPr>
              <w:t>31 декабря 202</w:t>
            </w:r>
            <w:r w:rsidR="00A83AD4">
              <w:rPr>
                <w:rFonts w:ascii="Times New Roman" w:hAnsi="Times New Roman" w:cs="Times New Roman"/>
                <w:sz w:val="24"/>
                <w:szCs w:val="24"/>
              </w:rPr>
              <w:t>1</w:t>
            </w:r>
          </w:p>
        </w:tc>
        <w:tc>
          <w:tcPr>
            <w:tcW w:w="4252" w:type="dxa"/>
          </w:tcPr>
          <w:p w:rsidR="000B1911" w:rsidRDefault="000B1911" w:rsidP="00561717">
            <w:pPr>
              <w:jc w:val="both"/>
              <w:rPr>
                <w:rFonts w:ascii="Times New Roman" w:hAnsi="Times New Roman" w:cs="Times New Roman"/>
              </w:rPr>
            </w:pPr>
            <w:r w:rsidRPr="005841D3">
              <w:rPr>
                <w:rFonts w:ascii="Times New Roman" w:hAnsi="Times New Roman" w:cs="Times New Roman"/>
              </w:rPr>
              <w:t xml:space="preserve">Кадровыми подразделениями администрации Уссурийского городского округа </w:t>
            </w:r>
            <w:r>
              <w:rPr>
                <w:rFonts w:ascii="Times New Roman" w:hAnsi="Times New Roman" w:cs="Times New Roman"/>
              </w:rPr>
              <w:t xml:space="preserve">осуществляется на постоянной основе </w:t>
            </w:r>
            <w:r w:rsidRPr="005841D3">
              <w:rPr>
                <w:rFonts w:ascii="Times New Roman" w:hAnsi="Times New Roman" w:cs="Times New Roman"/>
              </w:rPr>
              <w:t xml:space="preserve">работа по ведению личных дел лиц, замещающих должности муниципальной службы организована в соответствии со статьей 30 Федерального закона от 02.03.2007 </w:t>
            </w:r>
            <w:r>
              <w:rPr>
                <w:rFonts w:ascii="Times New Roman" w:hAnsi="Times New Roman" w:cs="Times New Roman"/>
              </w:rPr>
              <w:t>№</w:t>
            </w:r>
            <w:r w:rsidRPr="005841D3">
              <w:rPr>
                <w:rFonts w:ascii="Times New Roman" w:hAnsi="Times New Roman" w:cs="Times New Roman"/>
              </w:rPr>
              <w:t xml:space="preserve"> 25-ФЗ «О муниципальной службе в Российской Федерации», в порядке, утвержденном Указом Президента РФ от 30.05.2005 </w:t>
            </w:r>
            <w:r>
              <w:rPr>
                <w:rFonts w:ascii="Times New Roman" w:hAnsi="Times New Roman" w:cs="Times New Roman"/>
              </w:rPr>
              <w:t>№</w:t>
            </w:r>
            <w:r w:rsidRPr="005841D3">
              <w:rPr>
                <w:rFonts w:ascii="Times New Roman" w:hAnsi="Times New Roman" w:cs="Times New Roman"/>
              </w:rPr>
              <w:t xml:space="preserve">609. В целях повышения эффективности данной работы персональные данные муниципальных служащих актуализируются постоянно, в том числе при изменении семейного положения муниципальных служащих (заключение </w:t>
            </w:r>
            <w:r w:rsidRPr="005841D3">
              <w:rPr>
                <w:rFonts w:ascii="Times New Roman" w:hAnsi="Times New Roman" w:cs="Times New Roman"/>
              </w:rPr>
              <w:lastRenderedPageBreak/>
              <w:t xml:space="preserve">брака, развод, рождение детей и т.д.), в этом случае проводится анализ по средствам сведений, представленных ранее и обновленной информации. При проведении указанной работы особое внимание уделяется лицам, назначаемым на должности муниципальной службы впервые. В отношении лиц указанной категории проводятся проверки, в том числе путем направления запросов в органы государственной власти. Результаты проверок представляются главе Уссурийского городского округа для принятия решения о возможности (невозможности) трудоустройства гражданина на должность муниципальной </w:t>
            </w:r>
            <w:r w:rsidRPr="009533C3">
              <w:rPr>
                <w:rFonts w:ascii="Times New Roman" w:hAnsi="Times New Roman" w:cs="Times New Roman"/>
              </w:rPr>
              <w:t>службы. В</w:t>
            </w:r>
            <w:r w:rsidR="00B75301">
              <w:rPr>
                <w:rFonts w:ascii="Times New Roman" w:hAnsi="Times New Roman" w:cs="Times New Roman"/>
              </w:rPr>
              <w:t>о</w:t>
            </w:r>
            <w:r w:rsidRPr="009533C3">
              <w:rPr>
                <w:rFonts w:ascii="Times New Roman" w:hAnsi="Times New Roman" w:cs="Times New Roman"/>
              </w:rPr>
              <w:t xml:space="preserve"> </w:t>
            </w:r>
            <w:r w:rsidR="00B75301">
              <w:rPr>
                <w:rFonts w:ascii="Times New Roman" w:hAnsi="Times New Roman" w:cs="Times New Roman"/>
              </w:rPr>
              <w:t>2</w:t>
            </w:r>
            <w:r w:rsidRPr="009533C3">
              <w:rPr>
                <w:rFonts w:ascii="Times New Roman" w:hAnsi="Times New Roman" w:cs="Times New Roman"/>
              </w:rPr>
              <w:t xml:space="preserve"> квартале 202</w:t>
            </w:r>
            <w:r w:rsidR="00A83AD4">
              <w:rPr>
                <w:rFonts w:ascii="Times New Roman" w:hAnsi="Times New Roman" w:cs="Times New Roman"/>
              </w:rPr>
              <w:t>1</w:t>
            </w:r>
            <w:r w:rsidRPr="009533C3">
              <w:rPr>
                <w:rFonts w:ascii="Times New Roman" w:hAnsi="Times New Roman" w:cs="Times New Roman"/>
              </w:rPr>
              <w:t xml:space="preserve"> года </w:t>
            </w:r>
            <w:r w:rsidR="00B75301">
              <w:rPr>
                <w:rFonts w:ascii="Times New Roman" w:hAnsi="Times New Roman" w:cs="Times New Roman"/>
              </w:rPr>
              <w:t xml:space="preserve">в администрации Уссурийского городского округа </w:t>
            </w:r>
            <w:r w:rsidRPr="009533C3">
              <w:rPr>
                <w:rFonts w:ascii="Times New Roman" w:hAnsi="Times New Roman" w:cs="Times New Roman"/>
              </w:rPr>
              <w:t xml:space="preserve">проверки проведены в отношении </w:t>
            </w:r>
            <w:r w:rsidR="00A83AD4" w:rsidRPr="00B75301">
              <w:rPr>
                <w:rFonts w:ascii="Times New Roman" w:hAnsi="Times New Roman" w:cs="Times New Roman"/>
              </w:rPr>
              <w:t>1</w:t>
            </w:r>
            <w:r w:rsidR="00B75301" w:rsidRPr="00B75301">
              <w:rPr>
                <w:rFonts w:ascii="Times New Roman" w:hAnsi="Times New Roman" w:cs="Times New Roman"/>
              </w:rPr>
              <w:t>7</w:t>
            </w:r>
            <w:r w:rsidR="00A83AD4" w:rsidRPr="00B75301">
              <w:rPr>
                <w:rFonts w:ascii="Times New Roman" w:hAnsi="Times New Roman" w:cs="Times New Roman"/>
              </w:rPr>
              <w:t xml:space="preserve"> </w:t>
            </w:r>
            <w:r w:rsidRPr="00B75301">
              <w:rPr>
                <w:rFonts w:ascii="Times New Roman" w:hAnsi="Times New Roman" w:cs="Times New Roman"/>
              </w:rPr>
              <w:t>лиц</w:t>
            </w:r>
            <w:r w:rsidRPr="009533C3">
              <w:rPr>
                <w:rFonts w:ascii="Times New Roman" w:hAnsi="Times New Roman" w:cs="Times New Roman"/>
              </w:rPr>
              <w:t xml:space="preserve"> при</w:t>
            </w:r>
            <w:r>
              <w:rPr>
                <w:rFonts w:ascii="Times New Roman" w:hAnsi="Times New Roman" w:cs="Times New Roman"/>
              </w:rPr>
              <w:t xml:space="preserve"> поступлении на муниципальную службу</w:t>
            </w:r>
            <w:r w:rsidR="00A83AD4">
              <w:rPr>
                <w:rFonts w:ascii="Times New Roman" w:hAnsi="Times New Roman" w:cs="Times New Roman"/>
                <w:color w:val="FF0000"/>
              </w:rPr>
              <w:t xml:space="preserve">. </w:t>
            </w:r>
            <w:r>
              <w:rPr>
                <w:rFonts w:ascii="Times New Roman" w:hAnsi="Times New Roman" w:cs="Times New Roman"/>
              </w:rPr>
              <w:t>П</w:t>
            </w:r>
            <w:r w:rsidRPr="005841D3">
              <w:rPr>
                <w:rFonts w:ascii="Times New Roman" w:hAnsi="Times New Roman" w:cs="Times New Roman"/>
              </w:rPr>
              <w:t>о результатам провер</w:t>
            </w:r>
            <w:r>
              <w:rPr>
                <w:rFonts w:ascii="Times New Roman" w:hAnsi="Times New Roman" w:cs="Times New Roman"/>
              </w:rPr>
              <w:t>о</w:t>
            </w:r>
            <w:r w:rsidRPr="005841D3">
              <w:rPr>
                <w:rFonts w:ascii="Times New Roman" w:hAnsi="Times New Roman" w:cs="Times New Roman"/>
              </w:rPr>
              <w:t xml:space="preserve">к </w:t>
            </w:r>
            <w:r>
              <w:rPr>
                <w:rFonts w:ascii="Times New Roman" w:hAnsi="Times New Roman" w:cs="Times New Roman"/>
              </w:rPr>
              <w:t>нарушений не выявлено.</w:t>
            </w:r>
          </w:p>
          <w:p w:rsidR="000B1911" w:rsidRPr="005841D3" w:rsidRDefault="000B1911" w:rsidP="00561717">
            <w:pPr>
              <w:jc w:val="both"/>
              <w:rPr>
                <w:rFonts w:ascii="Times New Roman" w:hAnsi="Times New Roman" w:cs="Times New Roman"/>
              </w:rPr>
            </w:pPr>
          </w:p>
        </w:tc>
        <w:tc>
          <w:tcPr>
            <w:tcW w:w="851"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lastRenderedPageBreak/>
              <w:t>0,00</w:t>
            </w:r>
          </w:p>
        </w:tc>
        <w:tc>
          <w:tcPr>
            <w:tcW w:w="850" w:type="dxa"/>
          </w:tcPr>
          <w:p w:rsidR="000B1911" w:rsidRDefault="000B1911" w:rsidP="00561717">
            <w:pPr>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Pr>
          <w:p w:rsidR="000B1911" w:rsidRDefault="000B1911" w:rsidP="00561717">
            <w:pPr>
              <w:jc w:val="center"/>
              <w:rPr>
                <w:rFonts w:ascii="Times New Roman" w:hAnsi="Times New Roman" w:cs="Times New Roman"/>
                <w:sz w:val="24"/>
                <w:szCs w:val="24"/>
              </w:rPr>
            </w:pPr>
            <w:r>
              <w:rPr>
                <w:rFonts w:ascii="Times New Roman" w:hAnsi="Times New Roman" w:cs="Times New Roman"/>
                <w:sz w:val="24"/>
                <w:szCs w:val="24"/>
              </w:rPr>
              <w:t>0,00</w:t>
            </w:r>
          </w:p>
        </w:tc>
        <w:tc>
          <w:tcPr>
            <w:tcW w:w="786"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0,00</w:t>
            </w:r>
          </w:p>
        </w:tc>
      </w:tr>
      <w:tr w:rsidR="000B1911" w:rsidRPr="00F31AE5" w:rsidTr="00695C1B">
        <w:trPr>
          <w:gridAfter w:val="1"/>
          <w:wAfter w:w="4252" w:type="dxa"/>
        </w:trPr>
        <w:tc>
          <w:tcPr>
            <w:tcW w:w="620" w:type="dxa"/>
          </w:tcPr>
          <w:p w:rsidR="000B1911" w:rsidRDefault="000B1911" w:rsidP="002962E3">
            <w:pPr>
              <w:rPr>
                <w:rFonts w:ascii="Times New Roman" w:hAnsi="Times New Roman" w:cs="Times New Roman"/>
              </w:rPr>
            </w:pPr>
            <w:r>
              <w:rPr>
                <w:rFonts w:ascii="Times New Roman" w:hAnsi="Times New Roman" w:cs="Times New Roman"/>
              </w:rPr>
              <w:lastRenderedPageBreak/>
              <w:t>3.5</w:t>
            </w:r>
          </w:p>
        </w:tc>
        <w:tc>
          <w:tcPr>
            <w:tcW w:w="1913" w:type="dxa"/>
          </w:tcPr>
          <w:p w:rsidR="000B1911" w:rsidRDefault="000B1911" w:rsidP="002962E3">
            <w:pPr>
              <w:widowControl w:val="0"/>
              <w:jc w:val="both"/>
              <w:rPr>
                <w:rFonts w:ascii="Times New Roman" w:hAnsi="Times New Roman" w:cs="Times New Roman"/>
              </w:rPr>
            </w:pPr>
            <w:r w:rsidRPr="00A31322">
              <w:rPr>
                <w:rFonts w:ascii="Times New Roman" w:hAnsi="Times New Roman" w:cs="Times New Roman"/>
              </w:rPr>
              <w:t xml:space="preserve">Организация работы комиссии по соблюдению требований к служебному </w:t>
            </w:r>
            <w:r w:rsidRPr="00A31322">
              <w:rPr>
                <w:rFonts w:ascii="Times New Roman" w:hAnsi="Times New Roman" w:cs="Times New Roman"/>
              </w:rPr>
              <w:lastRenderedPageBreak/>
              <w:t>поведению муниципальных служащих и урегулированию конфликта интересов в администрации Уссурийского городского округа (далее – Комиссия). Анализ деятельности Комиссии</w:t>
            </w:r>
          </w:p>
          <w:p w:rsidR="00A83AD4" w:rsidRPr="00A83AD4" w:rsidRDefault="00A83AD4" w:rsidP="002962E3">
            <w:pPr>
              <w:widowControl w:val="0"/>
              <w:jc w:val="both"/>
              <w:rPr>
                <w:rFonts w:ascii="Times New Roman" w:hAnsi="Times New Roman" w:cs="Times New Roman"/>
              </w:rPr>
            </w:pPr>
            <w:r w:rsidRPr="00A83AD4">
              <w:rPr>
                <w:rFonts w:ascii="Times New Roman" w:hAnsi="Times New Roman" w:cs="Times New Roman"/>
              </w:rPr>
              <w:t>3.5.1 Проведение заседаний Комиссии.</w:t>
            </w:r>
          </w:p>
          <w:p w:rsidR="00A83AD4" w:rsidRPr="00A83AD4" w:rsidRDefault="00A83AD4" w:rsidP="002962E3">
            <w:pPr>
              <w:widowControl w:val="0"/>
              <w:jc w:val="both"/>
              <w:rPr>
                <w:rFonts w:ascii="Times New Roman" w:hAnsi="Times New Roman" w:cs="Times New Roman"/>
              </w:rPr>
            </w:pPr>
            <w:r w:rsidRPr="00A83AD4">
              <w:rPr>
                <w:rFonts w:ascii="Times New Roman" w:hAnsi="Times New Roman" w:cs="Times New Roman"/>
              </w:rPr>
              <w:t>3.5.2 Проведение анализа деятельности Комиссии</w:t>
            </w:r>
          </w:p>
          <w:p w:rsidR="00A83AD4" w:rsidRPr="00A31322" w:rsidRDefault="00A83AD4" w:rsidP="002962E3">
            <w:pPr>
              <w:widowControl w:val="0"/>
              <w:jc w:val="both"/>
              <w:rPr>
                <w:rFonts w:ascii="Times New Roman" w:hAnsi="Times New Roman" w:cs="Times New Roman"/>
              </w:rPr>
            </w:pPr>
          </w:p>
        </w:tc>
        <w:tc>
          <w:tcPr>
            <w:tcW w:w="1642" w:type="dxa"/>
          </w:tcPr>
          <w:p w:rsidR="000B1911" w:rsidRPr="00B03AB2" w:rsidRDefault="000B1911" w:rsidP="00AF3F1C">
            <w:pPr>
              <w:widowControl w:val="0"/>
              <w:jc w:val="both"/>
              <w:rPr>
                <w:rFonts w:ascii="Times New Roman" w:hAnsi="Times New Roman" w:cs="Times New Roman"/>
              </w:rPr>
            </w:pPr>
            <w:r w:rsidRPr="00A31322">
              <w:rPr>
                <w:rFonts w:ascii="Times New Roman" w:hAnsi="Times New Roman" w:cs="Times New Roman"/>
              </w:rPr>
              <w:lastRenderedPageBreak/>
              <w:t xml:space="preserve">Л.С. Звездина, начальник отдела муниципальной службы и </w:t>
            </w:r>
            <w:r w:rsidRPr="00A31322">
              <w:rPr>
                <w:rFonts w:ascii="Times New Roman" w:hAnsi="Times New Roman" w:cs="Times New Roman"/>
              </w:rPr>
              <w:lastRenderedPageBreak/>
              <w:t>кадров аппарата администрации</w:t>
            </w:r>
          </w:p>
        </w:tc>
        <w:tc>
          <w:tcPr>
            <w:tcW w:w="1036" w:type="dxa"/>
          </w:tcPr>
          <w:p w:rsidR="000B1911" w:rsidRDefault="00B75301" w:rsidP="00561717">
            <w:pPr>
              <w:widowControl w:val="0"/>
              <w:jc w:val="both"/>
              <w:rPr>
                <w:rFonts w:ascii="Times New Roman" w:hAnsi="Times New Roman" w:cs="Times New Roman"/>
              </w:rPr>
            </w:pPr>
            <w:r>
              <w:rPr>
                <w:rFonts w:ascii="Times New Roman" w:hAnsi="Times New Roman" w:cs="Times New Roman"/>
              </w:rPr>
              <w:lastRenderedPageBreak/>
              <w:t xml:space="preserve">11 января 2021 года по 31 </w:t>
            </w:r>
            <w:r>
              <w:rPr>
                <w:rFonts w:ascii="Times New Roman" w:hAnsi="Times New Roman" w:cs="Times New Roman"/>
              </w:rPr>
              <w:lastRenderedPageBreak/>
              <w:t>декабря 2021 года</w:t>
            </w:r>
          </w:p>
        </w:tc>
        <w:tc>
          <w:tcPr>
            <w:tcW w:w="994" w:type="dxa"/>
          </w:tcPr>
          <w:p w:rsidR="000B1911" w:rsidRPr="00A31322" w:rsidRDefault="000B1911" w:rsidP="00B75301">
            <w:pPr>
              <w:jc w:val="center"/>
              <w:rPr>
                <w:rFonts w:ascii="Times New Roman" w:hAnsi="Times New Roman" w:cs="Times New Roman"/>
              </w:rPr>
            </w:pPr>
            <w:r w:rsidRPr="00822B94">
              <w:rPr>
                <w:rFonts w:ascii="Times New Roman" w:hAnsi="Times New Roman" w:cs="Times New Roman"/>
              </w:rPr>
              <w:lastRenderedPageBreak/>
              <w:t xml:space="preserve">С </w:t>
            </w:r>
            <w:r w:rsidR="00B75301">
              <w:rPr>
                <w:rFonts w:ascii="Times New Roman" w:hAnsi="Times New Roman" w:cs="Times New Roman"/>
              </w:rPr>
              <w:t>0</w:t>
            </w:r>
            <w:r w:rsidR="00A83AD4">
              <w:rPr>
                <w:rFonts w:ascii="Times New Roman" w:hAnsi="Times New Roman" w:cs="Times New Roman"/>
              </w:rPr>
              <w:t>1</w:t>
            </w:r>
            <w:r>
              <w:rPr>
                <w:rFonts w:ascii="Times New Roman" w:hAnsi="Times New Roman" w:cs="Times New Roman"/>
              </w:rPr>
              <w:t xml:space="preserve"> </w:t>
            </w:r>
            <w:r w:rsidR="00B75301">
              <w:rPr>
                <w:rFonts w:ascii="Times New Roman" w:hAnsi="Times New Roman" w:cs="Times New Roman"/>
              </w:rPr>
              <w:t>апреля</w:t>
            </w:r>
            <w:r w:rsidRPr="00822B94">
              <w:rPr>
                <w:rFonts w:ascii="Times New Roman" w:hAnsi="Times New Roman" w:cs="Times New Roman"/>
              </w:rPr>
              <w:t xml:space="preserve"> 202</w:t>
            </w:r>
            <w:r w:rsidR="00A83AD4">
              <w:rPr>
                <w:rFonts w:ascii="Times New Roman" w:hAnsi="Times New Roman" w:cs="Times New Roman"/>
              </w:rPr>
              <w:t>1</w:t>
            </w:r>
            <w:r w:rsidRPr="00822B94">
              <w:rPr>
                <w:rFonts w:ascii="Times New Roman" w:hAnsi="Times New Roman" w:cs="Times New Roman"/>
              </w:rPr>
              <w:t xml:space="preserve"> по 3</w:t>
            </w:r>
            <w:r w:rsidR="00B75301">
              <w:rPr>
                <w:rFonts w:ascii="Times New Roman" w:hAnsi="Times New Roman" w:cs="Times New Roman"/>
              </w:rPr>
              <w:t>0</w:t>
            </w:r>
            <w:r>
              <w:rPr>
                <w:rFonts w:ascii="Times New Roman" w:hAnsi="Times New Roman" w:cs="Times New Roman"/>
              </w:rPr>
              <w:t xml:space="preserve"> </w:t>
            </w:r>
            <w:r w:rsidR="00B75301">
              <w:rPr>
                <w:rFonts w:ascii="Times New Roman" w:hAnsi="Times New Roman" w:cs="Times New Roman"/>
              </w:rPr>
              <w:t>июня</w:t>
            </w:r>
            <w:r w:rsidRPr="00822B94">
              <w:rPr>
                <w:rFonts w:ascii="Times New Roman" w:hAnsi="Times New Roman" w:cs="Times New Roman"/>
              </w:rPr>
              <w:t xml:space="preserve"> 202</w:t>
            </w:r>
            <w:r w:rsidR="00A83AD4">
              <w:rPr>
                <w:rFonts w:ascii="Times New Roman" w:hAnsi="Times New Roman" w:cs="Times New Roman"/>
              </w:rPr>
              <w:t>1</w:t>
            </w:r>
          </w:p>
        </w:tc>
        <w:tc>
          <w:tcPr>
            <w:tcW w:w="992" w:type="dxa"/>
          </w:tcPr>
          <w:p w:rsidR="000B1911" w:rsidRPr="00A31322" w:rsidRDefault="000B1911" w:rsidP="00A83AD4">
            <w:pPr>
              <w:jc w:val="center"/>
              <w:rPr>
                <w:rFonts w:ascii="Times New Roman" w:hAnsi="Times New Roman" w:cs="Times New Roman"/>
              </w:rPr>
            </w:pPr>
            <w:r w:rsidRPr="00A31322">
              <w:rPr>
                <w:rFonts w:ascii="Times New Roman" w:hAnsi="Times New Roman" w:cs="Times New Roman"/>
              </w:rPr>
              <w:t>31 декабря 202</w:t>
            </w:r>
            <w:r w:rsidR="00A83AD4">
              <w:rPr>
                <w:rFonts w:ascii="Times New Roman" w:hAnsi="Times New Roman" w:cs="Times New Roman"/>
              </w:rPr>
              <w:t>1</w:t>
            </w:r>
          </w:p>
        </w:tc>
        <w:tc>
          <w:tcPr>
            <w:tcW w:w="4252" w:type="dxa"/>
          </w:tcPr>
          <w:p w:rsidR="000B1911" w:rsidRDefault="000B1911" w:rsidP="00587941">
            <w:pPr>
              <w:ind w:firstLine="174"/>
              <w:jc w:val="both"/>
              <w:rPr>
                <w:rFonts w:ascii="Times New Roman" w:hAnsi="Times New Roman" w:cs="Times New Roman"/>
              </w:rPr>
            </w:pPr>
            <w:r>
              <w:rPr>
                <w:rFonts w:ascii="Times New Roman" w:hAnsi="Times New Roman" w:cs="Times New Roman"/>
              </w:rPr>
              <w:t xml:space="preserve">Основным действенным механизмом профилактики коррупционных правонарушений в муниципальном образовании является </w:t>
            </w:r>
            <w:r w:rsidR="00A83AD4">
              <w:rPr>
                <w:rFonts w:ascii="Times New Roman" w:hAnsi="Times New Roman" w:cs="Times New Roman"/>
              </w:rPr>
              <w:t>К</w:t>
            </w:r>
            <w:r>
              <w:rPr>
                <w:rFonts w:ascii="Times New Roman" w:hAnsi="Times New Roman" w:cs="Times New Roman"/>
              </w:rPr>
              <w:t xml:space="preserve">омиссия по соблюдению требований к служебному </w:t>
            </w:r>
            <w:r>
              <w:rPr>
                <w:rFonts w:ascii="Times New Roman" w:hAnsi="Times New Roman" w:cs="Times New Roman"/>
              </w:rPr>
              <w:lastRenderedPageBreak/>
              <w:t xml:space="preserve">поведению муниципальных служащих и урегулированию конфликта интересов (далее – Комиссия). </w:t>
            </w:r>
          </w:p>
          <w:p w:rsidR="000B1911" w:rsidRDefault="000B1911" w:rsidP="00587941">
            <w:pPr>
              <w:ind w:firstLine="174"/>
              <w:jc w:val="both"/>
              <w:rPr>
                <w:rFonts w:ascii="Times New Roman" w:hAnsi="Times New Roman" w:cs="Times New Roman"/>
              </w:rPr>
            </w:pPr>
            <w:r>
              <w:rPr>
                <w:rFonts w:ascii="Times New Roman" w:hAnsi="Times New Roman" w:cs="Times New Roman"/>
              </w:rPr>
              <w:t xml:space="preserve">В отчетном периоде </w:t>
            </w:r>
            <w:r w:rsidR="00A83AD4">
              <w:rPr>
                <w:rFonts w:ascii="Times New Roman" w:hAnsi="Times New Roman" w:cs="Times New Roman"/>
              </w:rPr>
              <w:t xml:space="preserve">проведено 5 </w:t>
            </w:r>
            <w:r>
              <w:rPr>
                <w:rFonts w:ascii="Times New Roman" w:hAnsi="Times New Roman" w:cs="Times New Roman"/>
              </w:rPr>
              <w:t>заседани</w:t>
            </w:r>
            <w:r w:rsidR="00A83AD4">
              <w:rPr>
                <w:rFonts w:ascii="Times New Roman" w:hAnsi="Times New Roman" w:cs="Times New Roman"/>
              </w:rPr>
              <w:t>й</w:t>
            </w:r>
            <w:r>
              <w:rPr>
                <w:rFonts w:ascii="Times New Roman" w:hAnsi="Times New Roman" w:cs="Times New Roman"/>
              </w:rPr>
              <w:t xml:space="preserve"> Комиссии в формате ВКС</w:t>
            </w:r>
            <w:r w:rsidR="00A83AD4">
              <w:rPr>
                <w:rFonts w:ascii="Times New Roman" w:hAnsi="Times New Roman" w:cs="Times New Roman"/>
              </w:rPr>
              <w:t>.</w:t>
            </w:r>
          </w:p>
          <w:p w:rsidR="000B1911" w:rsidRDefault="000B1911" w:rsidP="00587941">
            <w:pPr>
              <w:ind w:firstLine="174"/>
              <w:jc w:val="both"/>
              <w:rPr>
                <w:rFonts w:ascii="Times New Roman" w:hAnsi="Times New Roman" w:cs="Times New Roman"/>
              </w:rPr>
            </w:pPr>
            <w:r>
              <w:rPr>
                <w:rFonts w:ascii="Times New Roman" w:hAnsi="Times New Roman" w:cs="Times New Roman"/>
              </w:rPr>
              <w:t>Работа Комиссии была направлена на увеличение количества заседаний, проведенных по не формальным основаниям. На заседаниях Комиссии рассмотрен</w:t>
            </w:r>
            <w:r w:rsidR="00B75301">
              <w:rPr>
                <w:rFonts w:ascii="Times New Roman" w:hAnsi="Times New Roman" w:cs="Times New Roman"/>
              </w:rPr>
              <w:t>о 24</w:t>
            </w:r>
            <w:r>
              <w:rPr>
                <w:rFonts w:ascii="Times New Roman" w:hAnsi="Times New Roman" w:cs="Times New Roman"/>
              </w:rPr>
              <w:t xml:space="preserve"> материал</w:t>
            </w:r>
            <w:r w:rsidR="00B75301">
              <w:rPr>
                <w:rFonts w:ascii="Times New Roman" w:hAnsi="Times New Roman" w:cs="Times New Roman"/>
              </w:rPr>
              <w:t>а</w:t>
            </w:r>
            <w:r>
              <w:rPr>
                <w:rFonts w:ascii="Times New Roman" w:hAnsi="Times New Roman" w:cs="Times New Roman"/>
              </w:rPr>
              <w:t>:</w:t>
            </w:r>
          </w:p>
          <w:p w:rsidR="000B1911" w:rsidRDefault="000B1911" w:rsidP="00587941">
            <w:pPr>
              <w:ind w:firstLine="174"/>
              <w:jc w:val="both"/>
              <w:rPr>
                <w:rFonts w:ascii="Times New Roman" w:hAnsi="Times New Roman" w:cs="Times New Roman"/>
              </w:rPr>
            </w:pPr>
            <w:r>
              <w:rPr>
                <w:rFonts w:ascii="Times New Roman" w:hAnsi="Times New Roman" w:cs="Times New Roman"/>
              </w:rPr>
              <w:t xml:space="preserve">а) о даче согласия (отказа) муниципальным служащим на выполнение иной оплачиваемой работы (рассмотрено </w:t>
            </w:r>
            <w:r w:rsidR="00B75301">
              <w:rPr>
                <w:rFonts w:ascii="Times New Roman" w:hAnsi="Times New Roman" w:cs="Times New Roman"/>
              </w:rPr>
              <w:t>2</w:t>
            </w:r>
            <w:r>
              <w:rPr>
                <w:rFonts w:ascii="Times New Roman" w:hAnsi="Times New Roman" w:cs="Times New Roman"/>
              </w:rPr>
              <w:t xml:space="preserve"> материал</w:t>
            </w:r>
            <w:r w:rsidR="00A83AD4">
              <w:rPr>
                <w:rFonts w:ascii="Times New Roman" w:hAnsi="Times New Roman" w:cs="Times New Roman"/>
              </w:rPr>
              <w:t>а</w:t>
            </w:r>
            <w:r>
              <w:rPr>
                <w:rFonts w:ascii="Times New Roman" w:hAnsi="Times New Roman" w:cs="Times New Roman"/>
              </w:rPr>
              <w:t xml:space="preserve">), </w:t>
            </w:r>
          </w:p>
          <w:p w:rsidR="000B1911" w:rsidRDefault="000B1911" w:rsidP="00587941">
            <w:pPr>
              <w:ind w:firstLine="174"/>
              <w:jc w:val="both"/>
              <w:rPr>
                <w:rFonts w:ascii="Times New Roman" w:hAnsi="Times New Roman" w:cs="Times New Roman"/>
              </w:rPr>
            </w:pPr>
            <w:r>
              <w:rPr>
                <w:rFonts w:ascii="Times New Roman" w:hAnsi="Times New Roman" w:cs="Times New Roman"/>
              </w:rPr>
              <w:t xml:space="preserve">б) о даче согласия на заключение трудового договора в течение 2-х лет после увольнения с муниципальной службы (рассмотрено </w:t>
            </w:r>
            <w:r w:rsidR="00A83AD4">
              <w:rPr>
                <w:rFonts w:ascii="Times New Roman" w:hAnsi="Times New Roman" w:cs="Times New Roman"/>
              </w:rPr>
              <w:t>13</w:t>
            </w:r>
            <w:r>
              <w:rPr>
                <w:rFonts w:ascii="Times New Roman" w:hAnsi="Times New Roman" w:cs="Times New Roman"/>
              </w:rPr>
              <w:t xml:space="preserve"> материалов),</w:t>
            </w:r>
          </w:p>
          <w:p w:rsidR="000B1911" w:rsidRDefault="000B1911" w:rsidP="00587941">
            <w:pPr>
              <w:ind w:firstLine="174"/>
              <w:jc w:val="both"/>
              <w:rPr>
                <w:rFonts w:ascii="Times New Roman" w:hAnsi="Times New Roman" w:cs="Times New Roman"/>
              </w:rPr>
            </w:pPr>
            <w:r>
              <w:rPr>
                <w:rFonts w:ascii="Times New Roman" w:hAnsi="Times New Roman" w:cs="Times New Roman"/>
              </w:rPr>
              <w:t>в) уведомление муниципального служащего о возможной личной заинтересованности при исполнении должностных обязанностей, которая может привести к конфликту интересов (</w:t>
            </w:r>
            <w:r w:rsidR="00A83AD4">
              <w:rPr>
                <w:rFonts w:ascii="Times New Roman" w:hAnsi="Times New Roman" w:cs="Times New Roman"/>
              </w:rPr>
              <w:t xml:space="preserve">рассмотрение проекта постановления о предоставлении земельного участка - заявитель близкий родственник, заявление о предоставлении земельного участка муниципальному служащему, члену его семьи по программе «Дальневосточный гектар» и др.) - </w:t>
            </w:r>
            <w:r w:rsidR="00960A8E">
              <w:rPr>
                <w:rFonts w:ascii="Times New Roman" w:hAnsi="Times New Roman" w:cs="Times New Roman"/>
              </w:rPr>
              <w:t>5</w:t>
            </w:r>
            <w:r>
              <w:rPr>
                <w:rFonts w:ascii="Times New Roman" w:hAnsi="Times New Roman" w:cs="Times New Roman"/>
              </w:rPr>
              <w:t xml:space="preserve"> материал</w:t>
            </w:r>
            <w:r w:rsidR="00960A8E">
              <w:rPr>
                <w:rFonts w:ascii="Times New Roman" w:hAnsi="Times New Roman" w:cs="Times New Roman"/>
              </w:rPr>
              <w:t>ов</w:t>
            </w:r>
            <w:r>
              <w:rPr>
                <w:rFonts w:ascii="Times New Roman" w:hAnsi="Times New Roman" w:cs="Times New Roman"/>
              </w:rPr>
              <w:t>;</w:t>
            </w:r>
          </w:p>
          <w:p w:rsidR="00960A8E" w:rsidRDefault="000B1911" w:rsidP="00A83AD4">
            <w:pPr>
              <w:ind w:firstLine="174"/>
              <w:jc w:val="both"/>
              <w:rPr>
                <w:rFonts w:ascii="Times New Roman" w:hAnsi="Times New Roman"/>
              </w:rPr>
            </w:pPr>
            <w:r>
              <w:rPr>
                <w:rFonts w:ascii="Times New Roman" w:hAnsi="Times New Roman" w:cs="Times New Roman"/>
              </w:rPr>
              <w:t>г)</w:t>
            </w:r>
            <w:r w:rsidR="00A83AD4">
              <w:rPr>
                <w:rFonts w:ascii="Times New Roman" w:hAnsi="Times New Roman" w:cs="Times New Roman"/>
              </w:rPr>
              <w:t xml:space="preserve"> </w:t>
            </w:r>
            <w:r w:rsidR="00A83AD4" w:rsidRPr="00A83AD4">
              <w:rPr>
                <w:rFonts w:ascii="Times New Roman" w:hAnsi="Times New Roman" w:cs="Times New Roman"/>
              </w:rPr>
              <w:t>рассмотрение</w:t>
            </w:r>
            <w:r w:rsidR="00A83AD4" w:rsidRPr="00A83AD4">
              <w:rPr>
                <w:rFonts w:ascii="Times New Roman" w:hAnsi="Times New Roman"/>
              </w:rPr>
              <w:t xml:space="preserve"> результатов мониторинга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w:t>
            </w:r>
            <w:r w:rsidR="00A83AD4" w:rsidRPr="00A83AD4">
              <w:rPr>
                <w:rFonts w:ascii="Times New Roman" w:hAnsi="Times New Roman"/>
              </w:rPr>
              <w:lastRenderedPageBreak/>
              <w:t>(бездействий) органов и должностных лиц, в целях выработки и принятия мер по предупреждению и устранению причин выявленных нарушений</w:t>
            </w:r>
            <w:r w:rsidR="00960A8E">
              <w:rPr>
                <w:rFonts w:ascii="Times New Roman" w:hAnsi="Times New Roman"/>
              </w:rPr>
              <w:t>;</w:t>
            </w:r>
          </w:p>
          <w:p w:rsidR="00960A8E" w:rsidRDefault="00960A8E" w:rsidP="00A83AD4">
            <w:pPr>
              <w:ind w:firstLine="174"/>
              <w:jc w:val="both"/>
              <w:rPr>
                <w:rFonts w:ascii="Times New Roman" w:hAnsi="Times New Roman"/>
              </w:rPr>
            </w:pPr>
            <w:r>
              <w:rPr>
                <w:rFonts w:ascii="Times New Roman" w:hAnsi="Times New Roman"/>
              </w:rPr>
              <w:t>д) рассмотрение обращений граждан по вопросам соблюдения требований к служебному поведению муниципальными служащими - 2 материала;</w:t>
            </w:r>
          </w:p>
          <w:p w:rsidR="00A83AD4" w:rsidRDefault="00960A8E" w:rsidP="00A83AD4">
            <w:pPr>
              <w:ind w:firstLine="174"/>
              <w:jc w:val="both"/>
              <w:rPr>
                <w:rFonts w:ascii="Times New Roman" w:hAnsi="Times New Roman" w:cs="Times New Roman"/>
              </w:rPr>
            </w:pPr>
            <w:r>
              <w:rPr>
                <w:rFonts w:ascii="Times New Roman" w:hAnsi="Times New Roman"/>
              </w:rPr>
              <w:t>е) рассмотрение обращения гражданина по вопросу злоупотребления муниципальным служащим должностным положением - 1 материал</w:t>
            </w:r>
            <w:r w:rsidR="00A83AD4">
              <w:rPr>
                <w:rFonts w:ascii="Times New Roman" w:hAnsi="Times New Roman"/>
              </w:rPr>
              <w:t>.</w:t>
            </w:r>
          </w:p>
          <w:p w:rsidR="000B1911" w:rsidRPr="002726F6" w:rsidRDefault="000B1911" w:rsidP="00A83AD4">
            <w:pPr>
              <w:ind w:firstLine="174"/>
              <w:jc w:val="both"/>
              <w:rPr>
                <w:rFonts w:ascii="Times New Roman" w:hAnsi="Times New Roman" w:cs="Times New Roman"/>
                <w:sz w:val="24"/>
                <w:szCs w:val="24"/>
              </w:rPr>
            </w:pPr>
          </w:p>
        </w:tc>
        <w:tc>
          <w:tcPr>
            <w:tcW w:w="851" w:type="dxa"/>
          </w:tcPr>
          <w:p w:rsidR="000B1911" w:rsidRPr="002726F6" w:rsidRDefault="000B1911" w:rsidP="00561717">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0B1911" w:rsidRPr="002726F6" w:rsidRDefault="000B1911" w:rsidP="00561717">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0B1911" w:rsidRPr="00F31AE5" w:rsidTr="00695C1B">
        <w:trPr>
          <w:gridAfter w:val="1"/>
          <w:wAfter w:w="4252" w:type="dxa"/>
        </w:trPr>
        <w:tc>
          <w:tcPr>
            <w:tcW w:w="620" w:type="dxa"/>
          </w:tcPr>
          <w:p w:rsidR="000B1911" w:rsidRPr="00F31AE5" w:rsidRDefault="000B1911" w:rsidP="00E00FC2">
            <w:pPr>
              <w:rPr>
                <w:rFonts w:ascii="Times New Roman" w:hAnsi="Times New Roman" w:cs="Times New Roman"/>
              </w:rPr>
            </w:pPr>
            <w:r>
              <w:rPr>
                <w:rFonts w:ascii="Times New Roman" w:hAnsi="Times New Roman" w:cs="Times New Roman"/>
              </w:rPr>
              <w:lastRenderedPageBreak/>
              <w:t>4</w:t>
            </w:r>
          </w:p>
        </w:tc>
        <w:tc>
          <w:tcPr>
            <w:tcW w:w="10829" w:type="dxa"/>
            <w:gridSpan w:val="6"/>
          </w:tcPr>
          <w:p w:rsidR="000B1911" w:rsidRPr="00A31322" w:rsidRDefault="000B1911" w:rsidP="00695C1B">
            <w:pPr>
              <w:widowControl w:val="0"/>
              <w:suppressAutoHyphens/>
              <w:jc w:val="both"/>
              <w:rPr>
                <w:rFonts w:ascii="Times New Roman" w:hAnsi="Times New Roman" w:cs="Times New Roman"/>
              </w:rPr>
            </w:pPr>
            <w:r w:rsidRPr="00A31322">
              <w:rPr>
                <w:rFonts w:ascii="Times New Roman" w:hAnsi="Times New Roman" w:cs="Times New Roman"/>
              </w:rPr>
              <w:t xml:space="preserve">Основное мероприятие. </w:t>
            </w:r>
            <w:r w:rsidRPr="00A83AD4">
              <w:rPr>
                <w:rFonts w:ascii="Times New Roman" w:hAnsi="Times New Roman"/>
              </w:rPr>
              <w:t>Осуществление</w:t>
            </w:r>
            <w:r w:rsidR="00A83AD4" w:rsidRPr="00A83AD4">
              <w:rPr>
                <w:rFonts w:ascii="Times New Roman" w:hAnsi="Times New Roman"/>
              </w:rPr>
              <w:t xml:space="preserve"> </w:t>
            </w:r>
            <w:r w:rsidRPr="00A83AD4">
              <w:rPr>
                <w:rFonts w:ascii="Times New Roman" w:hAnsi="Times New Roman"/>
              </w:rPr>
              <w:t>межведомственного взаимодействия в сфере противодействия коррупции</w:t>
            </w:r>
          </w:p>
        </w:tc>
        <w:tc>
          <w:tcPr>
            <w:tcW w:w="851" w:type="dxa"/>
          </w:tcPr>
          <w:p w:rsidR="000B1911" w:rsidRPr="002726F6" w:rsidRDefault="000B1911" w:rsidP="006428A2">
            <w:pPr>
              <w:jc w:val="center"/>
              <w:rPr>
                <w:rFonts w:ascii="Times New Roman" w:hAnsi="Times New Roman" w:cs="Times New Roman"/>
                <w:sz w:val="24"/>
                <w:szCs w:val="24"/>
              </w:rPr>
            </w:pPr>
          </w:p>
        </w:tc>
        <w:tc>
          <w:tcPr>
            <w:tcW w:w="850" w:type="dxa"/>
          </w:tcPr>
          <w:p w:rsidR="000B1911" w:rsidRPr="002726F6" w:rsidRDefault="000B1911" w:rsidP="006428A2">
            <w:pPr>
              <w:jc w:val="center"/>
              <w:rPr>
                <w:rFonts w:ascii="Times New Roman" w:hAnsi="Times New Roman" w:cs="Times New Roman"/>
                <w:sz w:val="24"/>
                <w:szCs w:val="24"/>
              </w:rPr>
            </w:pPr>
          </w:p>
        </w:tc>
        <w:tc>
          <w:tcPr>
            <w:tcW w:w="851" w:type="dxa"/>
          </w:tcPr>
          <w:p w:rsidR="000B1911" w:rsidRPr="002726F6" w:rsidRDefault="000B1911" w:rsidP="006428A2">
            <w:pPr>
              <w:jc w:val="center"/>
              <w:rPr>
                <w:rFonts w:ascii="Times New Roman" w:hAnsi="Times New Roman" w:cs="Times New Roman"/>
                <w:sz w:val="24"/>
                <w:szCs w:val="24"/>
              </w:rPr>
            </w:pPr>
          </w:p>
        </w:tc>
        <w:tc>
          <w:tcPr>
            <w:tcW w:w="786" w:type="dxa"/>
          </w:tcPr>
          <w:p w:rsidR="000B1911" w:rsidRPr="002726F6" w:rsidRDefault="000B1911" w:rsidP="006428A2">
            <w:pPr>
              <w:jc w:val="center"/>
              <w:rPr>
                <w:rFonts w:ascii="Times New Roman" w:hAnsi="Times New Roman" w:cs="Times New Roman"/>
                <w:sz w:val="24"/>
                <w:szCs w:val="24"/>
              </w:rPr>
            </w:pPr>
          </w:p>
        </w:tc>
      </w:tr>
      <w:tr w:rsidR="000B1911" w:rsidRPr="00F31AE5" w:rsidTr="00695C1B">
        <w:trPr>
          <w:gridAfter w:val="1"/>
          <w:wAfter w:w="4252" w:type="dxa"/>
        </w:trPr>
        <w:tc>
          <w:tcPr>
            <w:tcW w:w="620" w:type="dxa"/>
          </w:tcPr>
          <w:p w:rsidR="000B1911" w:rsidRPr="00F31AE5" w:rsidRDefault="000B1911" w:rsidP="00CE40E4">
            <w:pPr>
              <w:rPr>
                <w:rFonts w:ascii="Times New Roman" w:hAnsi="Times New Roman" w:cs="Times New Roman"/>
              </w:rPr>
            </w:pPr>
            <w:r>
              <w:rPr>
                <w:rFonts w:ascii="Times New Roman" w:hAnsi="Times New Roman" w:cs="Times New Roman"/>
              </w:rPr>
              <w:t>4.1.</w:t>
            </w:r>
          </w:p>
        </w:tc>
        <w:tc>
          <w:tcPr>
            <w:tcW w:w="1913" w:type="dxa"/>
          </w:tcPr>
          <w:p w:rsidR="000B1911" w:rsidRDefault="000B1911" w:rsidP="00CE40E4">
            <w:pPr>
              <w:widowControl w:val="0"/>
              <w:jc w:val="both"/>
              <w:rPr>
                <w:rFonts w:ascii="Times New Roman" w:hAnsi="Times New Roman" w:cs="Times New Roman"/>
              </w:rPr>
            </w:pPr>
            <w:r w:rsidRPr="00A31322">
              <w:rPr>
                <w:rFonts w:ascii="Times New Roman" w:hAnsi="Times New Roman" w:cs="Times New Roman"/>
              </w:rPr>
              <w:t xml:space="preserve">Организация работы Совета при администрации Уссурийского городского округа по противодействию коррупции (далее – Совет).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w:t>
            </w:r>
            <w:r w:rsidRPr="00A31322">
              <w:rPr>
                <w:rFonts w:ascii="Times New Roman" w:hAnsi="Times New Roman" w:cs="Times New Roman"/>
              </w:rPr>
              <w:lastRenderedPageBreak/>
              <w:t>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p w:rsidR="00A83AD4" w:rsidRPr="00A83AD4" w:rsidRDefault="00A83AD4" w:rsidP="00CE40E4">
            <w:pPr>
              <w:widowControl w:val="0"/>
              <w:jc w:val="both"/>
              <w:rPr>
                <w:rFonts w:ascii="Times New Roman" w:hAnsi="Times New Roman" w:cs="Times New Roman"/>
              </w:rPr>
            </w:pPr>
            <w:r w:rsidRPr="00A83AD4">
              <w:rPr>
                <w:rFonts w:ascii="Times New Roman" w:hAnsi="Times New Roman" w:cs="Times New Roman"/>
              </w:rPr>
              <w:t>4.1.1 Разработка и утверждение плана работы Совета коррупции на 2021 год.</w:t>
            </w:r>
          </w:p>
          <w:p w:rsidR="00A83AD4" w:rsidRPr="00A83AD4" w:rsidRDefault="00A83AD4" w:rsidP="00CE40E4">
            <w:pPr>
              <w:widowControl w:val="0"/>
              <w:jc w:val="both"/>
              <w:rPr>
                <w:rFonts w:ascii="Times New Roman" w:hAnsi="Times New Roman" w:cs="Times New Roman"/>
              </w:rPr>
            </w:pPr>
            <w:r w:rsidRPr="00A83AD4">
              <w:rPr>
                <w:rFonts w:ascii="Times New Roman" w:hAnsi="Times New Roman" w:cs="Times New Roman"/>
              </w:rPr>
              <w:t>4.1.2 Организация и проведение заседаний Совета.</w:t>
            </w:r>
          </w:p>
          <w:p w:rsidR="00A83AD4" w:rsidRPr="00A83AD4" w:rsidRDefault="00A83AD4" w:rsidP="00CE40E4">
            <w:pPr>
              <w:widowControl w:val="0"/>
              <w:jc w:val="both"/>
              <w:rPr>
                <w:rFonts w:ascii="Times New Roman" w:hAnsi="Times New Roman" w:cs="Times New Roman"/>
              </w:rPr>
            </w:pPr>
            <w:r w:rsidRPr="00A83AD4">
              <w:rPr>
                <w:rFonts w:ascii="Times New Roman" w:hAnsi="Times New Roman" w:cs="Times New Roman"/>
              </w:rPr>
              <w:t xml:space="preserve">4.1.3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w:t>
            </w:r>
            <w:r w:rsidRPr="00A83AD4">
              <w:rPr>
                <w:rFonts w:ascii="Times New Roman" w:hAnsi="Times New Roman" w:cs="Times New Roman"/>
              </w:rPr>
              <w:lastRenderedPageBreak/>
              <w:t>ненормативных правовых актов, незаконными решений и действий (бездействия) органов и их должностных лиц.</w:t>
            </w:r>
          </w:p>
          <w:p w:rsidR="00A83AD4" w:rsidRPr="00A31322" w:rsidRDefault="00A83AD4" w:rsidP="00CE40E4">
            <w:pPr>
              <w:widowControl w:val="0"/>
              <w:jc w:val="both"/>
              <w:rPr>
                <w:rFonts w:ascii="Times New Roman" w:hAnsi="Times New Roman" w:cs="Times New Roman"/>
              </w:rPr>
            </w:pPr>
            <w:r w:rsidRPr="00A83AD4">
              <w:rPr>
                <w:rFonts w:ascii="Times New Roman" w:hAnsi="Times New Roman" w:cs="Times New Roman"/>
              </w:rPr>
              <w:t>4.1.4 Выработка и принятие мер по предупреждению и устранению причин выявленных нарушений</w:t>
            </w:r>
          </w:p>
        </w:tc>
        <w:tc>
          <w:tcPr>
            <w:tcW w:w="1642" w:type="dxa"/>
            <w:tcBorders>
              <w:bottom w:val="single" w:sz="4" w:space="0" w:color="auto"/>
            </w:tcBorders>
          </w:tcPr>
          <w:p w:rsidR="000B1911" w:rsidRPr="00A31322" w:rsidRDefault="000B1911" w:rsidP="00CE40E4">
            <w:pPr>
              <w:widowControl w:val="0"/>
              <w:jc w:val="both"/>
              <w:rPr>
                <w:rFonts w:ascii="Times New Roman" w:hAnsi="Times New Roman" w:cs="Times New Roman"/>
              </w:rPr>
            </w:pPr>
            <w:r w:rsidRPr="00A31322">
              <w:rPr>
                <w:rFonts w:ascii="Times New Roman" w:hAnsi="Times New Roman" w:cs="Times New Roman"/>
              </w:rPr>
              <w:lastRenderedPageBreak/>
              <w:t>Л.С. Звездина, начальник отдела муниципальной службы и кадров аппарата администрации</w:t>
            </w:r>
          </w:p>
        </w:tc>
        <w:tc>
          <w:tcPr>
            <w:tcW w:w="1036" w:type="dxa"/>
            <w:tcBorders>
              <w:bottom w:val="single" w:sz="4" w:space="0" w:color="auto"/>
            </w:tcBorders>
          </w:tcPr>
          <w:p w:rsidR="000B1911" w:rsidRDefault="00A83AD4" w:rsidP="00561717">
            <w:pPr>
              <w:rPr>
                <w:rFonts w:ascii="Times New Roman" w:hAnsi="Times New Roman" w:cs="Times New Roman"/>
              </w:rPr>
            </w:pPr>
            <w:r>
              <w:rPr>
                <w:rFonts w:ascii="Times New Roman" w:hAnsi="Times New Roman" w:cs="Times New Roman"/>
              </w:rPr>
              <w:t>1</w:t>
            </w:r>
            <w:r w:rsidR="000B1911">
              <w:rPr>
                <w:rFonts w:ascii="Times New Roman" w:hAnsi="Times New Roman" w:cs="Times New Roman"/>
              </w:rPr>
              <w:t>1 января 202</w:t>
            </w:r>
            <w:r>
              <w:rPr>
                <w:rFonts w:ascii="Times New Roman" w:hAnsi="Times New Roman" w:cs="Times New Roman"/>
              </w:rPr>
              <w:t>1</w:t>
            </w:r>
            <w:r w:rsidR="000B1911">
              <w:rPr>
                <w:rFonts w:ascii="Times New Roman" w:hAnsi="Times New Roman" w:cs="Times New Roman"/>
              </w:rPr>
              <w:t xml:space="preserve"> по 3</w:t>
            </w:r>
            <w:r w:rsidR="00960A8E">
              <w:rPr>
                <w:rFonts w:ascii="Times New Roman" w:hAnsi="Times New Roman" w:cs="Times New Roman"/>
              </w:rPr>
              <w:t>1 декабря</w:t>
            </w:r>
          </w:p>
          <w:p w:rsidR="000B1911" w:rsidRPr="00F31AE5" w:rsidRDefault="000B1911" w:rsidP="00A83AD4">
            <w:pPr>
              <w:rPr>
                <w:rFonts w:ascii="Times New Roman" w:hAnsi="Times New Roman" w:cs="Times New Roman"/>
              </w:rPr>
            </w:pPr>
            <w:r>
              <w:rPr>
                <w:rFonts w:ascii="Times New Roman" w:hAnsi="Times New Roman" w:cs="Times New Roman"/>
              </w:rPr>
              <w:t>202</w:t>
            </w:r>
            <w:r w:rsidR="00A83AD4">
              <w:rPr>
                <w:rFonts w:ascii="Times New Roman" w:hAnsi="Times New Roman" w:cs="Times New Roman"/>
              </w:rPr>
              <w:t>1</w:t>
            </w:r>
            <w:r>
              <w:rPr>
                <w:rFonts w:ascii="Times New Roman" w:hAnsi="Times New Roman" w:cs="Times New Roman"/>
              </w:rPr>
              <w:t xml:space="preserve"> (не реже 1 раза в квартал)</w:t>
            </w:r>
          </w:p>
        </w:tc>
        <w:tc>
          <w:tcPr>
            <w:tcW w:w="994" w:type="dxa"/>
          </w:tcPr>
          <w:p w:rsidR="000B1911" w:rsidRPr="002726F6" w:rsidRDefault="000B1911" w:rsidP="00960A8E">
            <w:pPr>
              <w:jc w:val="center"/>
              <w:rPr>
                <w:rFonts w:ascii="Times New Roman" w:hAnsi="Times New Roman" w:cs="Times New Roman"/>
                <w:sz w:val="24"/>
                <w:szCs w:val="24"/>
              </w:rPr>
            </w:pPr>
            <w:r w:rsidRPr="00822B94">
              <w:rPr>
                <w:rFonts w:ascii="Times New Roman" w:hAnsi="Times New Roman" w:cs="Times New Roman"/>
              </w:rPr>
              <w:t xml:space="preserve">С </w:t>
            </w:r>
            <w:r w:rsidR="00960A8E">
              <w:rPr>
                <w:rFonts w:ascii="Times New Roman" w:hAnsi="Times New Roman" w:cs="Times New Roman"/>
              </w:rPr>
              <w:t>0</w:t>
            </w:r>
            <w:r>
              <w:rPr>
                <w:rFonts w:ascii="Times New Roman" w:hAnsi="Times New Roman" w:cs="Times New Roman"/>
              </w:rPr>
              <w:t xml:space="preserve">1 </w:t>
            </w:r>
            <w:r w:rsidR="00960A8E">
              <w:rPr>
                <w:rFonts w:ascii="Times New Roman" w:hAnsi="Times New Roman" w:cs="Times New Roman"/>
              </w:rPr>
              <w:t>апреля</w:t>
            </w:r>
            <w:r w:rsidRPr="00822B94">
              <w:rPr>
                <w:rFonts w:ascii="Times New Roman" w:hAnsi="Times New Roman" w:cs="Times New Roman"/>
              </w:rPr>
              <w:t xml:space="preserve"> 202</w:t>
            </w:r>
            <w:r w:rsidR="00A83AD4">
              <w:rPr>
                <w:rFonts w:ascii="Times New Roman" w:hAnsi="Times New Roman" w:cs="Times New Roman"/>
              </w:rPr>
              <w:t>1</w:t>
            </w:r>
            <w:r w:rsidRPr="00822B94">
              <w:rPr>
                <w:rFonts w:ascii="Times New Roman" w:hAnsi="Times New Roman" w:cs="Times New Roman"/>
              </w:rPr>
              <w:t xml:space="preserve"> по 3</w:t>
            </w:r>
            <w:r w:rsidR="00960A8E">
              <w:rPr>
                <w:rFonts w:ascii="Times New Roman" w:hAnsi="Times New Roman" w:cs="Times New Roman"/>
              </w:rPr>
              <w:t>0 июня</w:t>
            </w:r>
            <w:r w:rsidRPr="00822B94">
              <w:rPr>
                <w:rFonts w:ascii="Times New Roman" w:hAnsi="Times New Roman" w:cs="Times New Roman"/>
              </w:rPr>
              <w:t xml:space="preserve"> 202</w:t>
            </w:r>
            <w:r w:rsidR="00A83AD4">
              <w:rPr>
                <w:rFonts w:ascii="Times New Roman" w:hAnsi="Times New Roman" w:cs="Times New Roman"/>
              </w:rPr>
              <w:t>1</w:t>
            </w:r>
          </w:p>
        </w:tc>
        <w:tc>
          <w:tcPr>
            <w:tcW w:w="992" w:type="dxa"/>
          </w:tcPr>
          <w:p w:rsidR="000B1911" w:rsidRPr="00A83AD4" w:rsidRDefault="000B1911" w:rsidP="00A83AD4">
            <w:pPr>
              <w:jc w:val="center"/>
              <w:rPr>
                <w:rFonts w:ascii="Times New Roman" w:hAnsi="Times New Roman" w:cs="Times New Roman"/>
              </w:rPr>
            </w:pPr>
            <w:r w:rsidRPr="00A83AD4">
              <w:rPr>
                <w:rFonts w:ascii="Times New Roman" w:hAnsi="Times New Roman" w:cs="Times New Roman"/>
              </w:rPr>
              <w:t>31 декабря 202</w:t>
            </w:r>
            <w:r w:rsidR="00A83AD4">
              <w:rPr>
                <w:rFonts w:ascii="Times New Roman" w:hAnsi="Times New Roman" w:cs="Times New Roman"/>
              </w:rPr>
              <w:t>1</w:t>
            </w:r>
          </w:p>
        </w:tc>
        <w:tc>
          <w:tcPr>
            <w:tcW w:w="4252" w:type="dxa"/>
            <w:tcBorders>
              <w:bottom w:val="single" w:sz="4" w:space="0" w:color="auto"/>
              <w:right w:val="single" w:sz="4" w:space="0" w:color="auto"/>
            </w:tcBorders>
          </w:tcPr>
          <w:p w:rsidR="000B1911" w:rsidRDefault="000B1911" w:rsidP="00587941">
            <w:pPr>
              <w:ind w:firstLine="174"/>
              <w:jc w:val="both"/>
              <w:rPr>
                <w:rFonts w:ascii="Times New Roman" w:hAnsi="Times New Roman" w:cs="Times New Roman"/>
              </w:rPr>
            </w:pPr>
            <w:r w:rsidRPr="0063034A">
              <w:rPr>
                <w:rFonts w:ascii="Times New Roman" w:hAnsi="Times New Roman" w:cs="Times New Roman"/>
              </w:rPr>
              <w:t>Распоряжением администрации Уссурийского городского округа от</w:t>
            </w:r>
            <w:r>
              <w:rPr>
                <w:rFonts w:ascii="Times New Roman" w:hAnsi="Times New Roman" w:cs="Times New Roman"/>
              </w:rPr>
              <w:t xml:space="preserve"> </w:t>
            </w:r>
            <w:r w:rsidR="00B5474D">
              <w:rPr>
                <w:rFonts w:ascii="Times New Roman" w:hAnsi="Times New Roman" w:cs="Times New Roman"/>
              </w:rPr>
              <w:t>29</w:t>
            </w:r>
            <w:r>
              <w:rPr>
                <w:rFonts w:ascii="Times New Roman" w:hAnsi="Times New Roman" w:cs="Times New Roman"/>
              </w:rPr>
              <w:t>.01</w:t>
            </w:r>
            <w:r w:rsidRPr="0063034A">
              <w:rPr>
                <w:rFonts w:ascii="Times New Roman" w:hAnsi="Times New Roman" w:cs="Times New Roman"/>
              </w:rPr>
              <w:t>.</w:t>
            </w:r>
            <w:r>
              <w:rPr>
                <w:rFonts w:ascii="Times New Roman" w:hAnsi="Times New Roman" w:cs="Times New Roman"/>
              </w:rPr>
              <w:t>20</w:t>
            </w:r>
            <w:r w:rsidR="00B5474D">
              <w:rPr>
                <w:rFonts w:ascii="Times New Roman" w:hAnsi="Times New Roman" w:cs="Times New Roman"/>
              </w:rPr>
              <w:t>21</w:t>
            </w:r>
            <w:r w:rsidRPr="0063034A">
              <w:rPr>
                <w:rFonts w:ascii="Times New Roman" w:hAnsi="Times New Roman" w:cs="Times New Roman"/>
              </w:rPr>
              <w:t xml:space="preserve"> № </w:t>
            </w:r>
            <w:r w:rsidR="00B5474D">
              <w:rPr>
                <w:rFonts w:ascii="Times New Roman" w:hAnsi="Times New Roman" w:cs="Times New Roman"/>
              </w:rPr>
              <w:t>15</w:t>
            </w:r>
            <w:r w:rsidRPr="0063034A">
              <w:rPr>
                <w:rFonts w:ascii="Times New Roman" w:hAnsi="Times New Roman" w:cs="Times New Roman"/>
              </w:rPr>
              <w:t xml:space="preserve"> утвержден план работы Совета на 20</w:t>
            </w:r>
            <w:r>
              <w:rPr>
                <w:rFonts w:ascii="Times New Roman" w:hAnsi="Times New Roman" w:cs="Times New Roman"/>
              </w:rPr>
              <w:t>2</w:t>
            </w:r>
            <w:r w:rsidR="00B5474D">
              <w:rPr>
                <w:rFonts w:ascii="Times New Roman" w:hAnsi="Times New Roman" w:cs="Times New Roman"/>
              </w:rPr>
              <w:t>1</w:t>
            </w:r>
            <w:r w:rsidRPr="0063034A">
              <w:rPr>
                <w:rFonts w:ascii="Times New Roman" w:hAnsi="Times New Roman" w:cs="Times New Roman"/>
              </w:rPr>
              <w:t xml:space="preserve"> год</w:t>
            </w:r>
            <w:r w:rsidR="00222878">
              <w:rPr>
                <w:rFonts w:ascii="Times New Roman" w:hAnsi="Times New Roman" w:cs="Times New Roman"/>
              </w:rPr>
              <w:t xml:space="preserve">  (в редакции распоряжения от 16 июня 2021 года № 160)</w:t>
            </w:r>
            <w:r w:rsidRPr="0063034A">
              <w:rPr>
                <w:rFonts w:ascii="Times New Roman" w:hAnsi="Times New Roman" w:cs="Times New Roman"/>
              </w:rPr>
              <w:t>.</w:t>
            </w:r>
            <w:r>
              <w:rPr>
                <w:rFonts w:ascii="Times New Roman" w:hAnsi="Times New Roman" w:cs="Times New Roman"/>
              </w:rPr>
              <w:t xml:space="preserve"> Запланировано 4 заедания Совета по противодействию коррупции.</w:t>
            </w:r>
          </w:p>
          <w:p w:rsidR="000B1911" w:rsidRDefault="000B1911" w:rsidP="00587941">
            <w:pPr>
              <w:ind w:firstLine="174"/>
              <w:jc w:val="both"/>
              <w:rPr>
                <w:rFonts w:ascii="Times New Roman" w:hAnsi="Times New Roman" w:cs="Times New Roman"/>
              </w:rPr>
            </w:pPr>
            <w:r w:rsidRPr="00E24602">
              <w:rPr>
                <w:rFonts w:ascii="Times New Roman" w:hAnsi="Times New Roman" w:cs="Times New Roman"/>
              </w:rPr>
              <w:t>В соответствии</w:t>
            </w:r>
            <w:r>
              <w:rPr>
                <w:rFonts w:ascii="Times New Roman" w:hAnsi="Times New Roman" w:cs="Times New Roman"/>
                <w:sz w:val="24"/>
                <w:szCs w:val="24"/>
              </w:rPr>
              <w:t xml:space="preserve"> с </w:t>
            </w:r>
            <w:r w:rsidRPr="0063034A">
              <w:rPr>
                <w:rFonts w:ascii="Times New Roman" w:hAnsi="Times New Roman" w:cs="Times New Roman"/>
              </w:rPr>
              <w:t>план</w:t>
            </w:r>
            <w:r>
              <w:rPr>
                <w:rFonts w:ascii="Times New Roman" w:hAnsi="Times New Roman" w:cs="Times New Roman"/>
              </w:rPr>
              <w:t>ом</w:t>
            </w:r>
            <w:r w:rsidRPr="0063034A">
              <w:rPr>
                <w:rFonts w:ascii="Times New Roman" w:hAnsi="Times New Roman" w:cs="Times New Roman"/>
              </w:rPr>
              <w:t xml:space="preserve"> работы Совета на 20</w:t>
            </w:r>
            <w:r>
              <w:rPr>
                <w:rFonts w:ascii="Times New Roman" w:hAnsi="Times New Roman" w:cs="Times New Roman"/>
              </w:rPr>
              <w:t>2</w:t>
            </w:r>
            <w:r w:rsidR="00B5474D">
              <w:rPr>
                <w:rFonts w:ascii="Times New Roman" w:hAnsi="Times New Roman" w:cs="Times New Roman"/>
              </w:rPr>
              <w:t>1</w:t>
            </w:r>
            <w:r w:rsidRPr="0063034A">
              <w:rPr>
                <w:rFonts w:ascii="Times New Roman" w:hAnsi="Times New Roman" w:cs="Times New Roman"/>
              </w:rPr>
              <w:t xml:space="preserve"> год</w:t>
            </w:r>
            <w:r>
              <w:rPr>
                <w:rFonts w:ascii="Times New Roman" w:hAnsi="Times New Roman" w:cs="Times New Roman"/>
              </w:rPr>
              <w:t xml:space="preserve">, </w:t>
            </w:r>
            <w:r w:rsidR="00B5474D">
              <w:rPr>
                <w:rFonts w:ascii="Times New Roman" w:hAnsi="Times New Roman" w:cs="Times New Roman"/>
              </w:rPr>
              <w:t>в</w:t>
            </w:r>
            <w:r w:rsidR="00960A8E">
              <w:rPr>
                <w:rFonts w:ascii="Times New Roman" w:hAnsi="Times New Roman" w:cs="Times New Roman"/>
              </w:rPr>
              <w:t>о</w:t>
            </w:r>
            <w:r w:rsidR="00B5474D">
              <w:rPr>
                <w:rFonts w:ascii="Times New Roman" w:hAnsi="Times New Roman" w:cs="Times New Roman"/>
              </w:rPr>
              <w:t xml:space="preserve"> </w:t>
            </w:r>
            <w:r w:rsidR="00960A8E">
              <w:rPr>
                <w:rFonts w:ascii="Times New Roman" w:hAnsi="Times New Roman" w:cs="Times New Roman"/>
              </w:rPr>
              <w:t>2</w:t>
            </w:r>
            <w:r>
              <w:rPr>
                <w:rFonts w:ascii="Times New Roman" w:hAnsi="Times New Roman" w:cs="Times New Roman"/>
              </w:rPr>
              <w:t xml:space="preserve"> квартале</w:t>
            </w:r>
            <w:r w:rsidR="00B5474D">
              <w:rPr>
                <w:rFonts w:ascii="Times New Roman" w:hAnsi="Times New Roman" w:cs="Times New Roman"/>
              </w:rPr>
              <w:t xml:space="preserve"> 2021 года</w:t>
            </w:r>
            <w:r>
              <w:rPr>
                <w:rFonts w:ascii="Times New Roman" w:hAnsi="Times New Roman" w:cs="Times New Roman"/>
              </w:rPr>
              <w:t xml:space="preserve"> в формате ВКС проведен</w:t>
            </w:r>
            <w:r w:rsidR="00B5474D">
              <w:rPr>
                <w:rFonts w:ascii="Times New Roman" w:hAnsi="Times New Roman" w:cs="Times New Roman"/>
              </w:rPr>
              <w:t>о 1</w:t>
            </w:r>
            <w:r>
              <w:rPr>
                <w:rFonts w:ascii="Times New Roman" w:hAnsi="Times New Roman" w:cs="Times New Roman"/>
              </w:rPr>
              <w:t xml:space="preserve"> заседани</w:t>
            </w:r>
            <w:r w:rsidR="00B5474D">
              <w:rPr>
                <w:rFonts w:ascii="Times New Roman" w:hAnsi="Times New Roman" w:cs="Times New Roman"/>
              </w:rPr>
              <w:t>е</w:t>
            </w:r>
            <w:r>
              <w:rPr>
                <w:rFonts w:ascii="Times New Roman" w:hAnsi="Times New Roman" w:cs="Times New Roman"/>
              </w:rPr>
              <w:t xml:space="preserve"> Совета.</w:t>
            </w:r>
            <w:r w:rsidR="00B5474D">
              <w:rPr>
                <w:rFonts w:ascii="Times New Roman" w:hAnsi="Times New Roman" w:cs="Times New Roman"/>
              </w:rPr>
              <w:t xml:space="preserve"> </w:t>
            </w:r>
            <w:r w:rsidRPr="004277D4">
              <w:rPr>
                <w:rFonts w:ascii="Times New Roman" w:hAnsi="Times New Roman" w:cs="Times New Roman"/>
              </w:rPr>
              <w:t>Рассмотрены следующие вопросы:</w:t>
            </w:r>
          </w:p>
          <w:p w:rsidR="00960A8E" w:rsidRPr="00960A8E" w:rsidRDefault="00960A8E" w:rsidP="00960A8E">
            <w:pPr>
              <w:ind w:firstLine="317"/>
              <w:jc w:val="both"/>
              <w:rPr>
                <w:rFonts w:ascii="Times New Roman" w:hAnsi="Times New Roman"/>
              </w:rPr>
            </w:pPr>
            <w:r>
              <w:rPr>
                <w:rFonts w:ascii="Times New Roman" w:eastAsia="Times New Roman" w:hAnsi="Times New Roman" w:cs="Times New Roman"/>
              </w:rPr>
              <w:t>1</w:t>
            </w:r>
            <w:r w:rsidRPr="00960A8E">
              <w:rPr>
                <w:rFonts w:ascii="Times New Roman" w:eastAsia="Times New Roman" w:hAnsi="Times New Roman" w:cs="Times New Roman"/>
                <w:sz w:val="20"/>
                <w:szCs w:val="20"/>
              </w:rPr>
              <w:t xml:space="preserve">. </w:t>
            </w:r>
            <w:r w:rsidRPr="00960A8E">
              <w:rPr>
                <w:rFonts w:ascii="Times New Roman" w:hAnsi="Times New Roman"/>
              </w:rPr>
              <w:t xml:space="preserve">О ходе реализации основных мероприятий муниципальной программы «Противодействие коррупции в Уссурийском городском округе» на 2017-2021 годы по итогам за </w:t>
            </w:r>
            <w:r w:rsidRPr="00960A8E">
              <w:rPr>
                <w:rFonts w:ascii="Times New Roman" w:hAnsi="Times New Roman"/>
                <w:lang w:val="en-US"/>
              </w:rPr>
              <w:t>I</w:t>
            </w:r>
            <w:r w:rsidRPr="00960A8E">
              <w:rPr>
                <w:rFonts w:ascii="Times New Roman" w:hAnsi="Times New Roman"/>
              </w:rPr>
              <w:t xml:space="preserve"> полугодие 2021 года.</w:t>
            </w:r>
          </w:p>
          <w:p w:rsidR="00960A8E" w:rsidRDefault="00960A8E" w:rsidP="00960A8E">
            <w:pPr>
              <w:ind w:firstLine="317"/>
              <w:jc w:val="both"/>
              <w:rPr>
                <w:rFonts w:ascii="Times New Roman" w:hAnsi="Times New Roman"/>
              </w:rPr>
            </w:pPr>
            <w:r w:rsidRPr="00960A8E">
              <w:rPr>
                <w:rFonts w:ascii="Times New Roman" w:hAnsi="Times New Roman"/>
              </w:rPr>
              <w:t>Докладчик: Звездина Л</w:t>
            </w:r>
            <w:r w:rsidR="00222878">
              <w:rPr>
                <w:rFonts w:ascii="Times New Roman" w:hAnsi="Times New Roman"/>
              </w:rPr>
              <w:t>.</w:t>
            </w:r>
            <w:r w:rsidRPr="00960A8E">
              <w:rPr>
                <w:rFonts w:ascii="Times New Roman" w:hAnsi="Times New Roman"/>
              </w:rPr>
              <w:t>С</w:t>
            </w:r>
            <w:r w:rsidR="00222878">
              <w:rPr>
                <w:rFonts w:ascii="Times New Roman" w:hAnsi="Times New Roman"/>
              </w:rPr>
              <w:t>.</w:t>
            </w:r>
            <w:r w:rsidRPr="00960A8E">
              <w:rPr>
                <w:rFonts w:ascii="Times New Roman" w:hAnsi="Times New Roman"/>
              </w:rPr>
              <w:t>, начальник отдела муниципальной службы и кадров администрации Уссурийского городского округа.</w:t>
            </w:r>
          </w:p>
          <w:p w:rsidR="00960A8E" w:rsidRPr="00960A8E" w:rsidRDefault="00960A8E" w:rsidP="00960A8E">
            <w:pPr>
              <w:ind w:firstLine="317"/>
              <w:jc w:val="both"/>
              <w:rPr>
                <w:rFonts w:ascii="Times New Roman" w:hAnsi="Times New Roman"/>
              </w:rPr>
            </w:pPr>
            <w:r>
              <w:rPr>
                <w:rFonts w:ascii="Times New Roman" w:hAnsi="Times New Roman"/>
              </w:rPr>
              <w:t xml:space="preserve">2. </w:t>
            </w:r>
            <w:r w:rsidRPr="00960A8E">
              <w:rPr>
                <w:rFonts w:ascii="Times New Roman" w:hAnsi="Times New Roman"/>
              </w:rPr>
              <w:t xml:space="preserve">Об организации и результатах внутреннего муниципального </w:t>
            </w:r>
            <w:r w:rsidRPr="00960A8E">
              <w:rPr>
                <w:rFonts w:ascii="Times New Roman" w:hAnsi="Times New Roman"/>
              </w:rPr>
              <w:lastRenderedPageBreak/>
              <w:t>финансового контроля в администрации  Уссурийского городского округа (анализ результатов проведенных проверок, выявленных нарушениях, мерах, направленных на устранение нарушений и недопущение их впредь).</w:t>
            </w:r>
          </w:p>
          <w:p w:rsidR="00960A8E" w:rsidRDefault="00960A8E" w:rsidP="00960A8E">
            <w:pPr>
              <w:ind w:firstLine="317"/>
              <w:jc w:val="both"/>
              <w:rPr>
                <w:rFonts w:ascii="Times New Roman" w:hAnsi="Times New Roman"/>
              </w:rPr>
            </w:pPr>
            <w:r w:rsidRPr="00960A8E">
              <w:rPr>
                <w:rFonts w:ascii="Times New Roman" w:hAnsi="Times New Roman"/>
              </w:rPr>
              <w:t>Докладчик: Погребняк Е</w:t>
            </w:r>
            <w:r w:rsidR="00222878">
              <w:rPr>
                <w:rFonts w:ascii="Times New Roman" w:hAnsi="Times New Roman"/>
              </w:rPr>
              <w:t>.</w:t>
            </w:r>
            <w:r w:rsidRPr="00960A8E">
              <w:rPr>
                <w:rFonts w:ascii="Times New Roman" w:hAnsi="Times New Roman"/>
              </w:rPr>
              <w:t>В</w:t>
            </w:r>
            <w:r w:rsidR="00222878">
              <w:rPr>
                <w:rFonts w:ascii="Times New Roman" w:hAnsi="Times New Roman"/>
              </w:rPr>
              <w:t>.</w:t>
            </w:r>
            <w:r w:rsidRPr="00960A8E">
              <w:rPr>
                <w:rFonts w:ascii="Times New Roman" w:hAnsi="Times New Roman"/>
              </w:rPr>
              <w:t>, начальник отдела внутреннего муниципального финансового контроля финансового управления администрации Уссурийского городского округа.</w:t>
            </w:r>
          </w:p>
          <w:p w:rsidR="000B1911" w:rsidRPr="00CE4F49" w:rsidRDefault="00960A8E" w:rsidP="00695C1B">
            <w:pPr>
              <w:ind w:firstLine="317"/>
              <w:jc w:val="both"/>
              <w:rPr>
                <w:rFonts w:ascii="Times New Roman" w:eastAsia="Times New Roman" w:hAnsi="Times New Roman" w:cs="Times New Roman"/>
              </w:rPr>
            </w:pPr>
            <w:r>
              <w:rPr>
                <w:rFonts w:ascii="Times New Roman" w:hAnsi="Times New Roman"/>
              </w:rPr>
              <w:t xml:space="preserve">3. </w:t>
            </w:r>
            <w:r w:rsidR="000B1911" w:rsidRPr="00CE4F49">
              <w:rPr>
                <w:rFonts w:ascii="Times New Roman" w:eastAsia="Times New Roman" w:hAnsi="Times New Roman" w:cs="Times New Roman"/>
              </w:rPr>
              <w:t xml:space="preserve">О результатах </w:t>
            </w:r>
            <w:r w:rsidRPr="00960A8E">
              <w:rPr>
                <w:rFonts w:ascii="Times New Roman" w:hAnsi="Times New Roman"/>
              </w:rPr>
              <w:t>проведения антикоррупционной экспертизы нормативных правовых актов администрации Уссурийского городского округа по итогам за</w:t>
            </w:r>
            <w:r w:rsidRPr="00960A8E">
              <w:rPr>
                <w:rFonts w:ascii="Times New Roman" w:hAnsi="Times New Roman"/>
                <w:bCs/>
              </w:rPr>
              <w:t xml:space="preserve"> </w:t>
            </w:r>
            <w:r w:rsidRPr="00960A8E">
              <w:rPr>
                <w:rFonts w:ascii="Times New Roman" w:hAnsi="Times New Roman"/>
                <w:bCs/>
                <w:lang w:val="en-US"/>
              </w:rPr>
              <w:t>I</w:t>
            </w:r>
            <w:r w:rsidRPr="00960A8E">
              <w:rPr>
                <w:rFonts w:ascii="Times New Roman" w:hAnsi="Times New Roman"/>
                <w:bCs/>
              </w:rPr>
              <w:t xml:space="preserve"> полугодие 2021 года</w:t>
            </w:r>
            <w:r>
              <w:rPr>
                <w:rFonts w:ascii="Times New Roman" w:hAnsi="Times New Roman"/>
                <w:bCs/>
              </w:rPr>
              <w:t>, а также о результатах</w:t>
            </w:r>
            <w:r w:rsidRPr="00CE4F49">
              <w:rPr>
                <w:rFonts w:ascii="Times New Roman" w:eastAsia="Times New Roman" w:hAnsi="Times New Roman" w:cs="Times New Roman"/>
              </w:rPr>
              <w:t xml:space="preserve"> </w:t>
            </w:r>
            <w:r w:rsidR="000B1911" w:rsidRPr="00CE4F49">
              <w:rPr>
                <w:rFonts w:ascii="Times New Roman" w:eastAsia="Times New Roman" w:hAnsi="Times New Roman" w:cs="Times New Roman"/>
              </w:rPr>
              <w:t>мониторинга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(бездействий) органов и должностных лиц, в целях выработки и принятия мер по предупреждению и устранению причин выявленных нарушений.</w:t>
            </w:r>
          </w:p>
          <w:p w:rsidR="000B1911" w:rsidRPr="00CE4F49" w:rsidRDefault="000B1911" w:rsidP="00695C1B">
            <w:pPr>
              <w:ind w:firstLine="317"/>
              <w:jc w:val="both"/>
              <w:rPr>
                <w:rFonts w:ascii="Times New Roman" w:eastAsia="Times New Roman" w:hAnsi="Times New Roman" w:cs="Times New Roman"/>
              </w:rPr>
            </w:pPr>
            <w:r w:rsidRPr="00CE4F49">
              <w:rPr>
                <w:rFonts w:ascii="Times New Roman" w:hAnsi="Times New Roman"/>
              </w:rPr>
              <w:t xml:space="preserve">Докладчик: </w:t>
            </w:r>
          </w:p>
          <w:p w:rsidR="00960A8E" w:rsidRDefault="00960A8E" w:rsidP="00960A8E">
            <w:pPr>
              <w:ind w:firstLine="317"/>
              <w:jc w:val="both"/>
              <w:rPr>
                <w:rFonts w:ascii="Times New Roman" w:hAnsi="Times New Roman"/>
                <w:sz w:val="28"/>
                <w:szCs w:val="28"/>
              </w:rPr>
            </w:pPr>
            <w:r w:rsidRPr="00960A8E">
              <w:rPr>
                <w:rFonts w:ascii="Times New Roman" w:hAnsi="Times New Roman"/>
              </w:rPr>
              <w:t>Борисевич Ю</w:t>
            </w:r>
            <w:r w:rsidR="00222878">
              <w:rPr>
                <w:rFonts w:ascii="Times New Roman" w:hAnsi="Times New Roman"/>
              </w:rPr>
              <w:t>.</w:t>
            </w:r>
            <w:r w:rsidRPr="00960A8E">
              <w:rPr>
                <w:rFonts w:ascii="Times New Roman" w:hAnsi="Times New Roman"/>
              </w:rPr>
              <w:t>А</w:t>
            </w:r>
            <w:r w:rsidR="00222878">
              <w:rPr>
                <w:rFonts w:ascii="Times New Roman" w:hAnsi="Times New Roman"/>
              </w:rPr>
              <w:t>.</w:t>
            </w:r>
            <w:r w:rsidRPr="00960A8E">
              <w:rPr>
                <w:rFonts w:ascii="Times New Roman" w:hAnsi="Times New Roman"/>
                <w:b/>
              </w:rPr>
              <w:t>,</w:t>
            </w:r>
            <w:r w:rsidRPr="00960A8E">
              <w:rPr>
                <w:rFonts w:ascii="Times New Roman" w:hAnsi="Times New Roman"/>
              </w:rPr>
              <w:t xml:space="preserve"> начальник отдела мониторинга и анализа нормативно-правовых актов нормативно-правового управления администрации Уссурийского городского округа</w:t>
            </w:r>
            <w:r>
              <w:rPr>
                <w:rFonts w:ascii="Times New Roman" w:hAnsi="Times New Roman"/>
              </w:rPr>
              <w:t>.</w:t>
            </w:r>
          </w:p>
          <w:p w:rsidR="00960A8E" w:rsidRPr="00960A8E" w:rsidRDefault="00960A8E" w:rsidP="00960A8E">
            <w:pPr>
              <w:widowControl w:val="0"/>
              <w:ind w:firstLine="709"/>
              <w:jc w:val="both"/>
              <w:rPr>
                <w:rFonts w:ascii="Times New Roman" w:hAnsi="Times New Roman"/>
              </w:rPr>
            </w:pPr>
            <w:r>
              <w:rPr>
                <w:rFonts w:ascii="Times New Roman" w:eastAsia="Times New Roman" w:hAnsi="Times New Roman" w:cs="Times New Roman"/>
              </w:rPr>
              <w:t xml:space="preserve">4. </w:t>
            </w:r>
            <w:r w:rsidRPr="00960A8E">
              <w:rPr>
                <w:rFonts w:ascii="Times New Roman" w:hAnsi="Times New Roman"/>
              </w:rPr>
              <w:t xml:space="preserve">О результатах анализа решений, принятых муниципальными служащими  управления градостроительства, впоследствии обжалованными в судебном порядке физическими (юридическими) </w:t>
            </w:r>
            <w:r w:rsidRPr="00960A8E">
              <w:rPr>
                <w:rFonts w:ascii="Times New Roman" w:hAnsi="Times New Roman"/>
              </w:rPr>
              <w:lastRenderedPageBreak/>
              <w:t>лицами и  о принятии мер по повышению образовательного уровня муниципальных служащих управления градостроительства, чьи решения были обжалованы в судебном порядке.</w:t>
            </w:r>
          </w:p>
          <w:p w:rsidR="00960A8E" w:rsidRPr="00960A8E" w:rsidRDefault="00222878" w:rsidP="00960A8E">
            <w:pPr>
              <w:ind w:firstLine="317"/>
              <w:jc w:val="both"/>
              <w:rPr>
                <w:rFonts w:ascii="Times New Roman" w:hAnsi="Times New Roman"/>
              </w:rPr>
            </w:pPr>
            <w:r w:rsidRPr="00222878">
              <w:rPr>
                <w:rFonts w:ascii="Times New Roman" w:hAnsi="Times New Roman"/>
              </w:rPr>
              <w:t>Докладчик:</w:t>
            </w:r>
            <w:r>
              <w:rPr>
                <w:rFonts w:ascii="Times New Roman" w:hAnsi="Times New Roman"/>
              </w:rPr>
              <w:t xml:space="preserve"> </w:t>
            </w:r>
            <w:r w:rsidR="00960A8E" w:rsidRPr="00222878">
              <w:rPr>
                <w:rFonts w:ascii="Times New Roman" w:hAnsi="Times New Roman"/>
              </w:rPr>
              <w:t>Филюк Е</w:t>
            </w:r>
            <w:r>
              <w:rPr>
                <w:rFonts w:ascii="Times New Roman" w:hAnsi="Times New Roman"/>
              </w:rPr>
              <w:t>.</w:t>
            </w:r>
            <w:r w:rsidR="00960A8E" w:rsidRPr="00222878">
              <w:rPr>
                <w:rFonts w:ascii="Times New Roman" w:hAnsi="Times New Roman"/>
              </w:rPr>
              <w:t>Н</w:t>
            </w:r>
            <w:r>
              <w:rPr>
                <w:rFonts w:ascii="Times New Roman" w:hAnsi="Times New Roman"/>
              </w:rPr>
              <w:t>.</w:t>
            </w:r>
            <w:r w:rsidR="00960A8E" w:rsidRPr="00222878">
              <w:rPr>
                <w:rFonts w:ascii="Times New Roman" w:hAnsi="Times New Roman"/>
              </w:rPr>
              <w:t>,</w:t>
            </w:r>
            <w:r w:rsidR="00960A8E" w:rsidRPr="00960A8E">
              <w:rPr>
                <w:rFonts w:ascii="Times New Roman" w:hAnsi="Times New Roman"/>
                <w:b/>
                <w:i/>
              </w:rPr>
              <w:t xml:space="preserve"> </w:t>
            </w:r>
            <w:r w:rsidR="00960A8E" w:rsidRPr="00960A8E">
              <w:rPr>
                <w:rFonts w:ascii="Times New Roman" w:hAnsi="Times New Roman"/>
              </w:rPr>
              <w:t>начальник отдела административно-правового взаимодействия управления градостроительства администрации</w:t>
            </w:r>
            <w:r>
              <w:rPr>
                <w:rFonts w:ascii="Times New Roman" w:hAnsi="Times New Roman"/>
              </w:rPr>
              <w:t xml:space="preserve"> Уссурийского городского округа (Четвертый вопрос включен в повестку дня заседания Совета во исполнение решения Совета от 31.03.2021 года).</w:t>
            </w:r>
          </w:p>
          <w:p w:rsidR="00960A8E" w:rsidRDefault="00960A8E" w:rsidP="00695C1B">
            <w:pPr>
              <w:ind w:firstLine="317"/>
              <w:jc w:val="both"/>
              <w:rPr>
                <w:rFonts w:ascii="Times New Roman" w:eastAsia="Times New Roman" w:hAnsi="Times New Roman" w:cs="Times New Roman"/>
              </w:rPr>
            </w:pPr>
          </w:p>
          <w:p w:rsidR="00960A8E" w:rsidRPr="00CE4F49" w:rsidRDefault="00960A8E" w:rsidP="00695C1B">
            <w:pPr>
              <w:ind w:firstLine="317"/>
              <w:jc w:val="both"/>
              <w:rPr>
                <w:rFonts w:ascii="Times New Roman" w:hAnsi="Times New Roman"/>
              </w:rPr>
            </w:pPr>
          </w:p>
          <w:p w:rsidR="005D05E0" w:rsidRPr="0063034A" w:rsidRDefault="005D05E0" w:rsidP="004B2C89">
            <w:pPr>
              <w:autoSpaceDE w:val="0"/>
              <w:autoSpaceDN w:val="0"/>
              <w:adjustRightInd w:val="0"/>
              <w:jc w:val="both"/>
              <w:rPr>
                <w:rFonts w:ascii="Times New Roman" w:hAnsi="Times New Roman" w:cs="Times New Roman"/>
              </w:rPr>
            </w:pPr>
          </w:p>
        </w:tc>
        <w:tc>
          <w:tcPr>
            <w:tcW w:w="851" w:type="dxa"/>
            <w:tcBorders>
              <w:left w:val="single" w:sz="4" w:space="0" w:color="auto"/>
            </w:tcBorders>
          </w:tcPr>
          <w:p w:rsidR="000B1911" w:rsidRPr="002726F6" w:rsidRDefault="000B1911" w:rsidP="00CE40E4">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0B1911" w:rsidRPr="002726F6" w:rsidRDefault="000B1911"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0B1911" w:rsidRPr="002726F6" w:rsidRDefault="000B1911"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0B1911" w:rsidRPr="002726F6" w:rsidRDefault="000B1911"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0B1911" w:rsidRPr="00F31AE5" w:rsidTr="00C94008">
        <w:tc>
          <w:tcPr>
            <w:tcW w:w="620" w:type="dxa"/>
          </w:tcPr>
          <w:p w:rsidR="000B1911" w:rsidRPr="00F31AE5" w:rsidRDefault="000B1911" w:rsidP="00CE40E4">
            <w:pPr>
              <w:rPr>
                <w:rFonts w:ascii="Times New Roman" w:hAnsi="Times New Roman" w:cs="Times New Roman"/>
              </w:rPr>
            </w:pPr>
            <w:r>
              <w:rPr>
                <w:rFonts w:ascii="Times New Roman" w:hAnsi="Times New Roman" w:cs="Times New Roman"/>
              </w:rPr>
              <w:lastRenderedPageBreak/>
              <w:t>5</w:t>
            </w:r>
          </w:p>
        </w:tc>
        <w:tc>
          <w:tcPr>
            <w:tcW w:w="10829" w:type="dxa"/>
            <w:gridSpan w:val="6"/>
          </w:tcPr>
          <w:p w:rsidR="000B1911" w:rsidRPr="00A31322" w:rsidRDefault="000B1911" w:rsidP="00695C1B">
            <w:pPr>
              <w:jc w:val="both"/>
              <w:rPr>
                <w:rFonts w:ascii="Times New Roman" w:hAnsi="Times New Roman" w:cs="Times New Roman"/>
              </w:rPr>
            </w:pPr>
            <w:r w:rsidRPr="00A31322">
              <w:rPr>
                <w:rFonts w:ascii="Times New Roman" w:hAnsi="Times New Roman" w:cs="Times New Roman"/>
              </w:rPr>
              <w:t xml:space="preserve">Основное мероприятие. </w:t>
            </w:r>
            <w:r w:rsidRPr="009533C3">
              <w:rPr>
                <w:rFonts w:ascii="Times New Roman" w:hAnsi="Times New Roman"/>
              </w:rPr>
              <w:t>Формирование нетерпимого отношения к коррупционным проявлениям</w:t>
            </w:r>
          </w:p>
        </w:tc>
        <w:tc>
          <w:tcPr>
            <w:tcW w:w="851" w:type="dxa"/>
          </w:tcPr>
          <w:p w:rsidR="000B1911" w:rsidRPr="002726F6" w:rsidRDefault="000B1911" w:rsidP="006428A2">
            <w:pPr>
              <w:jc w:val="center"/>
              <w:rPr>
                <w:rFonts w:ascii="Times New Roman" w:hAnsi="Times New Roman" w:cs="Times New Roman"/>
                <w:sz w:val="24"/>
                <w:szCs w:val="24"/>
              </w:rPr>
            </w:pPr>
            <w:r>
              <w:rPr>
                <w:rFonts w:ascii="Times New Roman" w:hAnsi="Times New Roman" w:cs="Times New Roman"/>
                <w:sz w:val="24"/>
                <w:szCs w:val="24"/>
              </w:rPr>
              <w:t>15</w:t>
            </w:r>
            <w:r w:rsidRPr="002726F6">
              <w:rPr>
                <w:rFonts w:ascii="Times New Roman" w:hAnsi="Times New Roman" w:cs="Times New Roman"/>
                <w:sz w:val="24"/>
                <w:szCs w:val="24"/>
              </w:rPr>
              <w:t>0,00</w:t>
            </w:r>
          </w:p>
        </w:tc>
        <w:tc>
          <w:tcPr>
            <w:tcW w:w="850" w:type="dxa"/>
          </w:tcPr>
          <w:p w:rsidR="000B1911" w:rsidRPr="002726F6" w:rsidRDefault="000B1911" w:rsidP="00C94008">
            <w:pPr>
              <w:jc w:val="center"/>
              <w:rPr>
                <w:rFonts w:ascii="Times New Roman" w:hAnsi="Times New Roman" w:cs="Times New Roman"/>
                <w:sz w:val="24"/>
                <w:szCs w:val="24"/>
              </w:rPr>
            </w:pPr>
            <w:r>
              <w:rPr>
                <w:rFonts w:ascii="Times New Roman" w:hAnsi="Times New Roman" w:cs="Times New Roman"/>
                <w:sz w:val="24"/>
                <w:szCs w:val="24"/>
              </w:rPr>
              <w:t>150,00</w:t>
            </w:r>
          </w:p>
        </w:tc>
        <w:tc>
          <w:tcPr>
            <w:tcW w:w="851" w:type="dxa"/>
          </w:tcPr>
          <w:p w:rsidR="000B1911" w:rsidRPr="002726F6" w:rsidRDefault="004B2C89" w:rsidP="00C94008">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0B1911" w:rsidRPr="002726F6" w:rsidRDefault="004B2C89" w:rsidP="00C94008">
            <w:pPr>
              <w:jc w:val="center"/>
              <w:rPr>
                <w:rFonts w:ascii="Times New Roman" w:hAnsi="Times New Roman" w:cs="Times New Roman"/>
                <w:sz w:val="24"/>
                <w:szCs w:val="24"/>
              </w:rPr>
            </w:pPr>
            <w:r>
              <w:rPr>
                <w:rFonts w:ascii="Times New Roman" w:hAnsi="Times New Roman" w:cs="Times New Roman"/>
                <w:sz w:val="24"/>
                <w:szCs w:val="24"/>
              </w:rPr>
              <w:t>0</w:t>
            </w:r>
          </w:p>
        </w:tc>
        <w:tc>
          <w:tcPr>
            <w:tcW w:w="4252" w:type="dxa"/>
            <w:tcBorders>
              <w:top w:val="nil"/>
            </w:tcBorders>
          </w:tcPr>
          <w:p w:rsidR="000B1911" w:rsidRPr="002726F6" w:rsidRDefault="000B1911" w:rsidP="00561717">
            <w:pPr>
              <w:jc w:val="center"/>
              <w:rPr>
                <w:rFonts w:ascii="Times New Roman" w:hAnsi="Times New Roman" w:cs="Times New Roman"/>
                <w:sz w:val="24"/>
                <w:szCs w:val="24"/>
              </w:rPr>
            </w:pPr>
          </w:p>
        </w:tc>
      </w:tr>
      <w:tr w:rsidR="000B1911" w:rsidRPr="00F31AE5" w:rsidTr="00C94008">
        <w:trPr>
          <w:gridAfter w:val="1"/>
          <w:wAfter w:w="4252" w:type="dxa"/>
        </w:trPr>
        <w:tc>
          <w:tcPr>
            <w:tcW w:w="620" w:type="dxa"/>
          </w:tcPr>
          <w:p w:rsidR="000B1911" w:rsidRPr="00F31AE5" w:rsidRDefault="000B1911" w:rsidP="00CE40E4">
            <w:pPr>
              <w:rPr>
                <w:rFonts w:ascii="Times New Roman" w:hAnsi="Times New Roman" w:cs="Times New Roman"/>
              </w:rPr>
            </w:pPr>
            <w:r>
              <w:rPr>
                <w:rFonts w:ascii="Times New Roman" w:hAnsi="Times New Roman" w:cs="Times New Roman"/>
              </w:rPr>
              <w:t>5.1</w:t>
            </w:r>
          </w:p>
        </w:tc>
        <w:tc>
          <w:tcPr>
            <w:tcW w:w="1913" w:type="dxa"/>
          </w:tcPr>
          <w:p w:rsidR="000B1911" w:rsidRPr="00A31322" w:rsidRDefault="000B1911" w:rsidP="00085440">
            <w:pPr>
              <w:widowControl w:val="0"/>
              <w:jc w:val="both"/>
              <w:rPr>
                <w:rFonts w:ascii="Times New Roman" w:hAnsi="Times New Roman" w:cs="Times New Roman"/>
              </w:rPr>
            </w:pPr>
            <w:r w:rsidRPr="00A31322">
              <w:rPr>
                <w:rFonts w:ascii="Times New Roman" w:hAnsi="Times New Roman" w:cs="Times New Roman"/>
              </w:rPr>
              <w:t>Проведение мониторинга общественного мнения (социологичес</w:t>
            </w:r>
            <w:r w:rsidR="004B2C89">
              <w:rPr>
                <w:rFonts w:ascii="Times New Roman" w:hAnsi="Times New Roman" w:cs="Times New Roman"/>
              </w:rPr>
              <w:t>-</w:t>
            </w:r>
            <w:r w:rsidRPr="00A31322">
              <w:rPr>
                <w:rFonts w:ascii="Times New Roman" w:hAnsi="Times New Roman" w:cs="Times New Roman"/>
              </w:rPr>
              <w:t>кого опроса) в целях оценки уровня коррупции на территории городского округа</w:t>
            </w:r>
          </w:p>
        </w:tc>
        <w:tc>
          <w:tcPr>
            <w:tcW w:w="1642" w:type="dxa"/>
            <w:tcBorders>
              <w:bottom w:val="single" w:sz="4" w:space="0" w:color="auto"/>
            </w:tcBorders>
          </w:tcPr>
          <w:p w:rsidR="000B1911" w:rsidRPr="00A31322" w:rsidRDefault="000B1911" w:rsidP="00C94008">
            <w:pPr>
              <w:widowControl w:val="0"/>
              <w:jc w:val="both"/>
              <w:rPr>
                <w:rFonts w:ascii="Times New Roman" w:hAnsi="Times New Roman" w:cs="Times New Roman"/>
              </w:rPr>
            </w:pPr>
            <w:r>
              <w:rPr>
                <w:rFonts w:ascii="Times New Roman" w:hAnsi="Times New Roman" w:cs="Times New Roman"/>
              </w:rPr>
              <w:t>О.А. Тесленко</w:t>
            </w:r>
            <w:r w:rsidRPr="00A31322">
              <w:rPr>
                <w:rFonts w:ascii="Times New Roman" w:hAnsi="Times New Roman" w:cs="Times New Roman"/>
              </w:rPr>
              <w:t xml:space="preserve">, начальник отдела </w:t>
            </w:r>
            <w:r>
              <w:rPr>
                <w:rFonts w:ascii="Times New Roman" w:hAnsi="Times New Roman" w:cs="Times New Roman"/>
              </w:rPr>
              <w:t>пресс-службы</w:t>
            </w:r>
            <w:r w:rsidRPr="00A31322">
              <w:rPr>
                <w:rFonts w:ascii="Times New Roman" w:hAnsi="Times New Roman" w:cs="Times New Roman"/>
              </w:rPr>
              <w:t xml:space="preserve"> администрации</w:t>
            </w:r>
          </w:p>
        </w:tc>
        <w:tc>
          <w:tcPr>
            <w:tcW w:w="1036" w:type="dxa"/>
            <w:tcBorders>
              <w:bottom w:val="single" w:sz="4" w:space="0" w:color="auto"/>
            </w:tcBorders>
          </w:tcPr>
          <w:p w:rsidR="000B1911" w:rsidRPr="00A31322" w:rsidRDefault="000B1911" w:rsidP="00561717">
            <w:pPr>
              <w:jc w:val="center"/>
              <w:rPr>
                <w:rFonts w:ascii="Times New Roman" w:hAnsi="Times New Roman" w:cs="Times New Roman"/>
              </w:rPr>
            </w:pPr>
            <w:r w:rsidRPr="00A31322">
              <w:rPr>
                <w:rFonts w:ascii="Times New Roman" w:hAnsi="Times New Roman" w:cs="Times New Roman"/>
              </w:rPr>
              <w:t>1 договор</w:t>
            </w:r>
          </w:p>
        </w:tc>
        <w:tc>
          <w:tcPr>
            <w:tcW w:w="994" w:type="dxa"/>
          </w:tcPr>
          <w:p w:rsidR="000B1911" w:rsidRPr="00A31322" w:rsidRDefault="000B1911" w:rsidP="004B2C89">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 xml:space="preserve">1 </w:t>
            </w:r>
            <w:r w:rsidR="004B2C89">
              <w:rPr>
                <w:rFonts w:ascii="Times New Roman" w:hAnsi="Times New Roman" w:cs="Times New Roman"/>
              </w:rPr>
              <w:t>ма</w:t>
            </w:r>
            <w:r>
              <w:rPr>
                <w:rFonts w:ascii="Times New Roman" w:hAnsi="Times New Roman" w:cs="Times New Roman"/>
              </w:rPr>
              <w:t>я</w:t>
            </w:r>
            <w:r w:rsidRPr="00822B94">
              <w:rPr>
                <w:rFonts w:ascii="Times New Roman" w:hAnsi="Times New Roman" w:cs="Times New Roman"/>
              </w:rPr>
              <w:t xml:space="preserve"> 202</w:t>
            </w:r>
            <w:r w:rsidR="004B2C89">
              <w:rPr>
                <w:rFonts w:ascii="Times New Roman" w:hAnsi="Times New Roman" w:cs="Times New Roman"/>
              </w:rPr>
              <w:t>1 по 01 августа</w:t>
            </w:r>
            <w:r w:rsidRPr="00822B94">
              <w:rPr>
                <w:rFonts w:ascii="Times New Roman" w:hAnsi="Times New Roman" w:cs="Times New Roman"/>
              </w:rPr>
              <w:t>202</w:t>
            </w:r>
            <w:r w:rsidR="004B2C89">
              <w:rPr>
                <w:rFonts w:ascii="Times New Roman" w:hAnsi="Times New Roman" w:cs="Times New Roman"/>
              </w:rPr>
              <w:t>1</w:t>
            </w:r>
          </w:p>
        </w:tc>
        <w:tc>
          <w:tcPr>
            <w:tcW w:w="992" w:type="dxa"/>
          </w:tcPr>
          <w:p w:rsidR="000B1911" w:rsidRPr="00A31322" w:rsidRDefault="004B2C89" w:rsidP="00C94008">
            <w:pPr>
              <w:jc w:val="center"/>
              <w:rPr>
                <w:rFonts w:ascii="Times New Roman" w:hAnsi="Times New Roman" w:cs="Times New Roman"/>
              </w:rPr>
            </w:pPr>
            <w:r>
              <w:rPr>
                <w:rFonts w:ascii="Times New Roman" w:hAnsi="Times New Roman" w:cs="Times New Roman"/>
              </w:rPr>
              <w:t>01 августа</w:t>
            </w:r>
            <w:r w:rsidRPr="00822B94">
              <w:rPr>
                <w:rFonts w:ascii="Times New Roman" w:hAnsi="Times New Roman" w:cs="Times New Roman"/>
              </w:rPr>
              <w:t>202</w:t>
            </w:r>
            <w:r>
              <w:rPr>
                <w:rFonts w:ascii="Times New Roman" w:hAnsi="Times New Roman" w:cs="Times New Roman"/>
              </w:rPr>
              <w:t>1</w:t>
            </w:r>
          </w:p>
        </w:tc>
        <w:tc>
          <w:tcPr>
            <w:tcW w:w="4252" w:type="dxa"/>
          </w:tcPr>
          <w:p w:rsidR="000B1911" w:rsidRPr="00957898" w:rsidRDefault="004B2C89" w:rsidP="00950A92">
            <w:pPr>
              <w:ind w:firstLine="316"/>
              <w:jc w:val="both"/>
              <w:rPr>
                <w:rFonts w:ascii="Times New Roman" w:hAnsi="Times New Roman" w:cs="Times New Roman"/>
              </w:rPr>
            </w:pPr>
            <w:r w:rsidRPr="00950A92">
              <w:rPr>
                <w:rFonts w:ascii="Times New Roman" w:hAnsi="Times New Roman" w:cs="Times New Roman"/>
              </w:rPr>
              <w:t>Проведение мероприятия запланировано на 3 квартал 2021 года.</w:t>
            </w:r>
          </w:p>
        </w:tc>
        <w:tc>
          <w:tcPr>
            <w:tcW w:w="851"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15</w:t>
            </w:r>
            <w:r w:rsidRPr="002726F6">
              <w:rPr>
                <w:rFonts w:ascii="Times New Roman" w:hAnsi="Times New Roman" w:cs="Times New Roman"/>
                <w:sz w:val="24"/>
                <w:szCs w:val="24"/>
              </w:rPr>
              <w:t>0,00</w:t>
            </w:r>
          </w:p>
        </w:tc>
        <w:tc>
          <w:tcPr>
            <w:tcW w:w="850"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150,00</w:t>
            </w:r>
          </w:p>
        </w:tc>
        <w:tc>
          <w:tcPr>
            <w:tcW w:w="851" w:type="dxa"/>
          </w:tcPr>
          <w:p w:rsidR="000B1911" w:rsidRPr="002726F6" w:rsidRDefault="004B2C89"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0B1911" w:rsidRPr="002726F6" w:rsidRDefault="004B2C89" w:rsidP="00561717">
            <w:pPr>
              <w:jc w:val="center"/>
              <w:rPr>
                <w:rFonts w:ascii="Times New Roman" w:hAnsi="Times New Roman" w:cs="Times New Roman"/>
                <w:sz w:val="24"/>
                <w:szCs w:val="24"/>
              </w:rPr>
            </w:pPr>
            <w:r>
              <w:rPr>
                <w:rFonts w:ascii="Times New Roman" w:hAnsi="Times New Roman" w:cs="Times New Roman"/>
                <w:sz w:val="24"/>
                <w:szCs w:val="24"/>
              </w:rPr>
              <w:t>0</w:t>
            </w:r>
          </w:p>
        </w:tc>
      </w:tr>
      <w:tr w:rsidR="000B1911" w:rsidRPr="00F31AE5" w:rsidTr="00C94008">
        <w:trPr>
          <w:gridAfter w:val="1"/>
          <w:wAfter w:w="4252" w:type="dxa"/>
        </w:trPr>
        <w:tc>
          <w:tcPr>
            <w:tcW w:w="620" w:type="dxa"/>
          </w:tcPr>
          <w:p w:rsidR="000B1911" w:rsidRPr="00F31AE5" w:rsidRDefault="000B1911" w:rsidP="00CE40E4">
            <w:pPr>
              <w:rPr>
                <w:rFonts w:ascii="Times New Roman" w:hAnsi="Times New Roman" w:cs="Times New Roman"/>
              </w:rPr>
            </w:pPr>
            <w:r>
              <w:rPr>
                <w:rFonts w:ascii="Times New Roman" w:hAnsi="Times New Roman" w:cs="Times New Roman"/>
              </w:rPr>
              <w:t>5.2.</w:t>
            </w:r>
          </w:p>
        </w:tc>
        <w:tc>
          <w:tcPr>
            <w:tcW w:w="1913" w:type="dxa"/>
          </w:tcPr>
          <w:p w:rsidR="000B1911" w:rsidRPr="00A31322" w:rsidRDefault="000B1911" w:rsidP="00085440">
            <w:pPr>
              <w:widowControl w:val="0"/>
              <w:jc w:val="both"/>
              <w:rPr>
                <w:rFonts w:ascii="Times New Roman" w:hAnsi="Times New Roman" w:cs="Times New Roman"/>
              </w:rPr>
            </w:pPr>
            <w:r w:rsidRPr="00A31322">
              <w:rPr>
                <w:rFonts w:ascii="Times New Roman" w:hAnsi="Times New Roman" w:cs="Times New Roman"/>
              </w:rPr>
              <w:t xml:space="preserve">Изучение в рамках учебных программ, реализуемых в муниципальных образовательных учреждениях антикоррупционных положений, </w:t>
            </w:r>
            <w:r w:rsidRPr="00A31322">
              <w:rPr>
                <w:rFonts w:ascii="Times New Roman" w:hAnsi="Times New Roman" w:cs="Times New Roman"/>
              </w:rPr>
              <w:lastRenderedPageBreak/>
              <w:t>предусматривающих формирование у обучающихся компетенции, позволяющей выработать нетерпимое отношение к коррупционному поведению</w:t>
            </w:r>
          </w:p>
        </w:tc>
        <w:tc>
          <w:tcPr>
            <w:tcW w:w="1642" w:type="dxa"/>
            <w:tcBorders>
              <w:top w:val="single" w:sz="4" w:space="0" w:color="auto"/>
              <w:bottom w:val="single" w:sz="4" w:space="0" w:color="auto"/>
            </w:tcBorders>
          </w:tcPr>
          <w:p w:rsidR="000B1911" w:rsidRPr="00A31322" w:rsidRDefault="000B1911" w:rsidP="00C94008">
            <w:pPr>
              <w:widowControl w:val="0"/>
              <w:jc w:val="both"/>
              <w:rPr>
                <w:rFonts w:ascii="Times New Roman" w:hAnsi="Times New Roman" w:cs="Times New Roman"/>
              </w:rPr>
            </w:pPr>
            <w:r w:rsidRPr="00A31322">
              <w:rPr>
                <w:rFonts w:ascii="Times New Roman" w:hAnsi="Times New Roman" w:cs="Times New Roman"/>
              </w:rPr>
              <w:lastRenderedPageBreak/>
              <w:t>Е.Г. Гончарова, начальник управления образования и молодежной политики администрации</w:t>
            </w:r>
          </w:p>
        </w:tc>
        <w:tc>
          <w:tcPr>
            <w:tcW w:w="1036" w:type="dxa"/>
            <w:tcBorders>
              <w:top w:val="single" w:sz="4" w:space="0" w:color="auto"/>
              <w:bottom w:val="single" w:sz="4" w:space="0" w:color="auto"/>
            </w:tcBorders>
          </w:tcPr>
          <w:p w:rsidR="000B1911" w:rsidRPr="00A31322" w:rsidRDefault="000B1911" w:rsidP="00CE40E4">
            <w:pPr>
              <w:jc w:val="center"/>
              <w:rPr>
                <w:rFonts w:ascii="Times New Roman" w:hAnsi="Times New Roman" w:cs="Times New Roman"/>
              </w:rPr>
            </w:pPr>
          </w:p>
        </w:tc>
        <w:tc>
          <w:tcPr>
            <w:tcW w:w="994" w:type="dxa"/>
          </w:tcPr>
          <w:p w:rsidR="000B1911" w:rsidRPr="00A31322" w:rsidRDefault="000B1911" w:rsidP="00127767">
            <w:pPr>
              <w:jc w:val="center"/>
              <w:rPr>
                <w:rFonts w:ascii="Times New Roman" w:hAnsi="Times New Roman" w:cs="Times New Roman"/>
              </w:rPr>
            </w:pPr>
            <w:r w:rsidRPr="00822B94">
              <w:rPr>
                <w:rFonts w:ascii="Times New Roman" w:hAnsi="Times New Roman" w:cs="Times New Roman"/>
              </w:rPr>
              <w:t xml:space="preserve">С </w:t>
            </w:r>
            <w:r w:rsidR="00127767">
              <w:rPr>
                <w:rFonts w:ascii="Times New Roman" w:hAnsi="Times New Roman" w:cs="Times New Roman"/>
              </w:rPr>
              <w:t>1</w:t>
            </w:r>
            <w:r>
              <w:rPr>
                <w:rFonts w:ascii="Times New Roman" w:hAnsi="Times New Roman" w:cs="Times New Roman"/>
              </w:rPr>
              <w:t xml:space="preserve">1 </w:t>
            </w:r>
            <w:r w:rsidR="00127767">
              <w:rPr>
                <w:rFonts w:ascii="Times New Roman" w:hAnsi="Times New Roman" w:cs="Times New Roman"/>
              </w:rPr>
              <w:t>января</w:t>
            </w:r>
            <w:r w:rsidRPr="00822B94">
              <w:rPr>
                <w:rFonts w:ascii="Times New Roman" w:hAnsi="Times New Roman" w:cs="Times New Roman"/>
              </w:rPr>
              <w:t xml:space="preserve"> 202</w:t>
            </w:r>
            <w:r w:rsidR="00127767">
              <w:rPr>
                <w:rFonts w:ascii="Times New Roman" w:hAnsi="Times New Roman" w:cs="Times New Roman"/>
              </w:rPr>
              <w:t>1</w:t>
            </w:r>
            <w:r w:rsidRPr="00822B94">
              <w:rPr>
                <w:rFonts w:ascii="Times New Roman" w:hAnsi="Times New Roman" w:cs="Times New Roman"/>
              </w:rPr>
              <w:t xml:space="preserve"> по 3</w:t>
            </w:r>
            <w:r w:rsidR="00127767">
              <w:rPr>
                <w:rFonts w:ascii="Times New Roman" w:hAnsi="Times New Roman" w:cs="Times New Roman"/>
              </w:rPr>
              <w:t>1</w:t>
            </w:r>
            <w:r>
              <w:rPr>
                <w:rFonts w:ascii="Times New Roman" w:hAnsi="Times New Roman" w:cs="Times New Roman"/>
              </w:rPr>
              <w:t xml:space="preserve"> </w:t>
            </w:r>
            <w:r w:rsidR="00127767">
              <w:rPr>
                <w:rFonts w:ascii="Times New Roman" w:hAnsi="Times New Roman" w:cs="Times New Roman"/>
              </w:rPr>
              <w:t>марта</w:t>
            </w:r>
            <w:r w:rsidRPr="00822B94">
              <w:rPr>
                <w:rFonts w:ascii="Times New Roman" w:hAnsi="Times New Roman" w:cs="Times New Roman"/>
              </w:rPr>
              <w:t xml:space="preserve"> 202</w:t>
            </w:r>
            <w:r w:rsidR="00127767">
              <w:rPr>
                <w:rFonts w:ascii="Times New Roman" w:hAnsi="Times New Roman" w:cs="Times New Roman"/>
              </w:rPr>
              <w:t>1</w:t>
            </w:r>
          </w:p>
        </w:tc>
        <w:tc>
          <w:tcPr>
            <w:tcW w:w="992" w:type="dxa"/>
          </w:tcPr>
          <w:p w:rsidR="000B1911" w:rsidRPr="00A31322" w:rsidRDefault="000B1911" w:rsidP="00127767">
            <w:pPr>
              <w:jc w:val="center"/>
              <w:rPr>
                <w:rFonts w:ascii="Times New Roman" w:hAnsi="Times New Roman" w:cs="Times New Roman"/>
              </w:rPr>
            </w:pPr>
            <w:r w:rsidRPr="00A31322">
              <w:rPr>
                <w:rFonts w:ascii="Times New Roman" w:hAnsi="Times New Roman" w:cs="Times New Roman"/>
              </w:rPr>
              <w:t>31 декабря 202</w:t>
            </w:r>
            <w:r w:rsidR="00127767">
              <w:rPr>
                <w:rFonts w:ascii="Times New Roman" w:hAnsi="Times New Roman" w:cs="Times New Roman"/>
              </w:rPr>
              <w:t>1</w:t>
            </w:r>
            <w:r w:rsidRPr="00A31322">
              <w:rPr>
                <w:rFonts w:ascii="Times New Roman" w:hAnsi="Times New Roman" w:cs="Times New Roman"/>
              </w:rPr>
              <w:t xml:space="preserve"> </w:t>
            </w:r>
          </w:p>
        </w:tc>
        <w:tc>
          <w:tcPr>
            <w:tcW w:w="4252" w:type="dxa"/>
          </w:tcPr>
          <w:p w:rsidR="00127767" w:rsidRPr="00127767" w:rsidRDefault="000B1911" w:rsidP="00127767">
            <w:pPr>
              <w:pStyle w:val="Style2"/>
              <w:widowControl/>
              <w:spacing w:line="276" w:lineRule="auto"/>
              <w:ind w:firstLine="554"/>
              <w:jc w:val="both"/>
              <w:rPr>
                <w:rStyle w:val="FontStyle11"/>
                <w:b w:val="0"/>
                <w:sz w:val="22"/>
                <w:szCs w:val="22"/>
              </w:rPr>
            </w:pPr>
            <w:r w:rsidRPr="00127767">
              <w:rPr>
                <w:sz w:val="22"/>
                <w:szCs w:val="22"/>
              </w:rPr>
              <w:t xml:space="preserve">  </w:t>
            </w:r>
            <w:r w:rsidR="00127767" w:rsidRPr="00127767">
              <w:rPr>
                <w:rStyle w:val="FontStyle11"/>
                <w:b w:val="0"/>
                <w:sz w:val="22"/>
                <w:szCs w:val="22"/>
              </w:rPr>
              <w:t>Вопросы по антикоррупционному образованию учащихся муниципальных образовательных учреждений учтены при составлении учебных планов и программ на 2020-2021 учебный год,</w:t>
            </w:r>
            <w:r w:rsidR="00222878">
              <w:rPr>
                <w:rStyle w:val="FontStyle11"/>
                <w:b w:val="0"/>
                <w:sz w:val="22"/>
                <w:szCs w:val="22"/>
              </w:rPr>
              <w:t xml:space="preserve"> в 4 четверти  проблемы коррупции в государстве и материалы антикоррупционной  направленности в рамках учебных </w:t>
            </w:r>
            <w:r w:rsidR="00222878">
              <w:rPr>
                <w:rStyle w:val="FontStyle11"/>
                <w:b w:val="0"/>
                <w:sz w:val="22"/>
                <w:szCs w:val="22"/>
              </w:rPr>
              <w:lastRenderedPageBreak/>
              <w:t>программ изучались на он-лайн уроках</w:t>
            </w:r>
            <w:r w:rsidR="00127767" w:rsidRPr="00127767">
              <w:rPr>
                <w:rStyle w:val="FontStyle11"/>
                <w:b w:val="0"/>
                <w:sz w:val="22"/>
                <w:szCs w:val="22"/>
              </w:rPr>
              <w:t>:</w:t>
            </w:r>
          </w:p>
          <w:p w:rsidR="00127767" w:rsidRPr="00127767" w:rsidRDefault="00127767" w:rsidP="00127767">
            <w:pPr>
              <w:pStyle w:val="Style2"/>
              <w:widowControl/>
              <w:spacing w:line="276" w:lineRule="auto"/>
              <w:ind w:firstLine="554"/>
              <w:jc w:val="both"/>
              <w:rPr>
                <w:rStyle w:val="FontStyle11"/>
                <w:b w:val="0"/>
                <w:sz w:val="22"/>
                <w:szCs w:val="22"/>
              </w:rPr>
            </w:pPr>
            <w:r w:rsidRPr="00127767">
              <w:rPr>
                <w:rStyle w:val="FontStyle11"/>
                <w:b w:val="0"/>
                <w:sz w:val="22"/>
                <w:szCs w:val="22"/>
              </w:rPr>
              <w:t xml:space="preserve">внеклассное чтение 1-4 классы: </w:t>
            </w:r>
            <w:r w:rsidR="00BF6AB1">
              <w:rPr>
                <w:rStyle w:val="FontStyle11"/>
                <w:b w:val="0"/>
                <w:sz w:val="22"/>
                <w:szCs w:val="22"/>
              </w:rPr>
              <w:t>«Гуманизм, человечность, сердечность, добродушие по русским народным сказкам», «Долг и ответственность в произведениях русских писателей»;</w:t>
            </w:r>
            <w:r w:rsidRPr="00127767">
              <w:rPr>
                <w:rStyle w:val="FontStyle11"/>
                <w:b w:val="0"/>
                <w:sz w:val="22"/>
                <w:szCs w:val="22"/>
              </w:rPr>
              <w:t xml:space="preserve"> </w:t>
            </w:r>
          </w:p>
          <w:p w:rsidR="00BF6AB1" w:rsidRDefault="00127767" w:rsidP="00127767">
            <w:pPr>
              <w:shd w:val="clear" w:color="auto" w:fill="FFFFFF"/>
              <w:spacing w:line="276" w:lineRule="auto"/>
              <w:jc w:val="both"/>
              <w:rPr>
                <w:rFonts w:ascii="Times New Roman" w:eastAsia="Times New Roman" w:hAnsi="Times New Roman" w:cs="Times New Roman"/>
              </w:rPr>
            </w:pPr>
            <w:r w:rsidRPr="00127767">
              <w:rPr>
                <w:rFonts w:ascii="Times New Roman" w:eastAsia="Times New Roman" w:hAnsi="Times New Roman" w:cs="Times New Roman"/>
              </w:rPr>
              <w:t xml:space="preserve">        обществознания 8-11 класс по темам: </w:t>
            </w:r>
            <w:r w:rsidR="00BF6AB1">
              <w:rPr>
                <w:rFonts w:ascii="Times New Roman" w:eastAsia="Times New Roman" w:hAnsi="Times New Roman" w:cs="Times New Roman"/>
              </w:rPr>
              <w:t>«Что такое коррупция», «Права и обязанности школьника», «Конституция - основной закон нашей жизни»;</w:t>
            </w:r>
          </w:p>
          <w:p w:rsidR="00127767" w:rsidRPr="00127767" w:rsidRDefault="00127767" w:rsidP="00127767">
            <w:pPr>
              <w:shd w:val="clear" w:color="auto" w:fill="FFFFFF"/>
              <w:spacing w:line="276" w:lineRule="auto"/>
              <w:ind w:firstLine="708"/>
              <w:jc w:val="both"/>
              <w:rPr>
                <w:rFonts w:ascii="Times New Roman" w:eastAsia="Times New Roman" w:hAnsi="Times New Roman" w:cs="Times New Roman"/>
              </w:rPr>
            </w:pPr>
            <w:r w:rsidRPr="00127767">
              <w:rPr>
                <w:rFonts w:ascii="Times New Roman" w:eastAsia="Times New Roman" w:hAnsi="Times New Roman" w:cs="Times New Roman"/>
              </w:rPr>
              <w:t xml:space="preserve">истории России 6-11 класс по темам: </w:t>
            </w:r>
            <w:r w:rsidR="00BF6AB1">
              <w:rPr>
                <w:rFonts w:ascii="Times New Roman" w:eastAsia="Times New Roman" w:hAnsi="Times New Roman" w:cs="Times New Roman"/>
              </w:rPr>
              <w:t xml:space="preserve">«История Московского государства», </w:t>
            </w:r>
            <w:r w:rsidRPr="00127767">
              <w:rPr>
                <w:rFonts w:ascii="Times New Roman" w:eastAsia="Times New Roman" w:hAnsi="Times New Roman" w:cs="Times New Roman"/>
              </w:rPr>
              <w:t>«Смутное время»; «Семибоярщина»; «Эпоха дворцовых переворотов»; «</w:t>
            </w:r>
            <w:r w:rsidR="00BF6AB1">
              <w:rPr>
                <w:rFonts w:ascii="Times New Roman" w:eastAsia="Times New Roman" w:hAnsi="Times New Roman" w:cs="Times New Roman"/>
              </w:rPr>
              <w:t>Правление Екатерины</w:t>
            </w:r>
            <w:r w:rsidR="00BF6AB1" w:rsidRPr="00BF6AB1">
              <w:rPr>
                <w:rFonts w:ascii="Times New Roman" w:eastAsia="Times New Roman" w:hAnsi="Times New Roman" w:cs="Times New Roman"/>
              </w:rPr>
              <w:t xml:space="preserve"> </w:t>
            </w:r>
            <w:r w:rsidR="00BF6AB1">
              <w:rPr>
                <w:rFonts w:ascii="Times New Roman" w:eastAsia="Times New Roman" w:hAnsi="Times New Roman" w:cs="Times New Roman"/>
                <w:lang w:val="en-US"/>
              </w:rPr>
              <w:t>II</w:t>
            </w:r>
            <w:r w:rsidR="00BF6AB1">
              <w:rPr>
                <w:rFonts w:ascii="Times New Roman" w:eastAsia="Times New Roman" w:hAnsi="Times New Roman" w:cs="Times New Roman"/>
              </w:rPr>
              <w:t>»</w:t>
            </w:r>
            <w:r w:rsidRPr="00127767">
              <w:rPr>
                <w:rFonts w:ascii="Times New Roman" w:eastAsia="Times New Roman" w:hAnsi="Times New Roman" w:cs="Times New Roman"/>
              </w:rPr>
              <w:t>;</w:t>
            </w:r>
          </w:p>
          <w:p w:rsidR="00127767" w:rsidRPr="00127767" w:rsidRDefault="00127767" w:rsidP="00127767">
            <w:pPr>
              <w:shd w:val="clear" w:color="auto" w:fill="FFFFFF"/>
              <w:spacing w:line="276" w:lineRule="auto"/>
              <w:ind w:firstLine="708"/>
              <w:jc w:val="both"/>
              <w:rPr>
                <w:rFonts w:ascii="Times New Roman" w:eastAsia="Times New Roman" w:hAnsi="Times New Roman" w:cs="Times New Roman"/>
              </w:rPr>
            </w:pPr>
            <w:r w:rsidRPr="00127767">
              <w:rPr>
                <w:rFonts w:ascii="Times New Roman" w:eastAsia="Times New Roman" w:hAnsi="Times New Roman" w:cs="Times New Roman"/>
              </w:rPr>
              <w:t xml:space="preserve">литература 7-10 класс по темам: «Чиновники тогда и сейчас. По страницам комедии Гоголя «Ревизор»; «Нравственные проблемы в произведении А.С. Пушкина «Капитанская дочка»; «Размышления о важном. По мотивам антиутопии Салтыкова-Щедрина «История одного города». </w:t>
            </w:r>
          </w:p>
          <w:p w:rsidR="000B1911" w:rsidRPr="00C306B7" w:rsidRDefault="00BF6AB1" w:rsidP="00BF6AB1">
            <w:pPr>
              <w:ind w:firstLine="316"/>
              <w:jc w:val="both"/>
              <w:rPr>
                <w:rFonts w:ascii="Times New Roman" w:hAnsi="Times New Roman" w:cs="Times New Roman"/>
                <w:sz w:val="24"/>
                <w:szCs w:val="24"/>
              </w:rPr>
            </w:pPr>
            <w:r>
              <w:rPr>
                <w:rFonts w:ascii="Times New Roman" w:eastAsia="Times New Roman" w:hAnsi="Times New Roman" w:cs="Times New Roman"/>
              </w:rPr>
              <w:t>Формирование</w:t>
            </w:r>
            <w:r w:rsidR="00127767" w:rsidRPr="00127767">
              <w:rPr>
                <w:rFonts w:ascii="Times New Roman" w:eastAsia="Times New Roman" w:hAnsi="Times New Roman" w:cs="Times New Roman"/>
              </w:rPr>
              <w:t xml:space="preserve"> негативного отношения к коррупции уделяется </w:t>
            </w:r>
            <w:r>
              <w:rPr>
                <w:rFonts w:ascii="Times New Roman" w:eastAsia="Times New Roman" w:hAnsi="Times New Roman" w:cs="Times New Roman"/>
              </w:rPr>
              <w:t xml:space="preserve">в </w:t>
            </w:r>
            <w:r w:rsidR="00127767" w:rsidRPr="00127767">
              <w:rPr>
                <w:rFonts w:ascii="Times New Roman" w:eastAsia="Times New Roman" w:hAnsi="Times New Roman" w:cs="Times New Roman"/>
              </w:rPr>
              <w:t>работе с сотрудниками образовательных учреждений и</w:t>
            </w:r>
            <w:r>
              <w:rPr>
                <w:rFonts w:ascii="Times New Roman" w:eastAsia="Times New Roman" w:hAnsi="Times New Roman" w:cs="Times New Roman"/>
              </w:rPr>
              <w:t xml:space="preserve"> в </w:t>
            </w:r>
            <w:r w:rsidR="00127767" w:rsidRPr="00127767">
              <w:rPr>
                <w:rFonts w:ascii="Times New Roman" w:eastAsia="Times New Roman" w:hAnsi="Times New Roman" w:cs="Times New Roman"/>
              </w:rPr>
              <w:t>работе с родительской общественностью. На собраниях трудовых коллективов и общешкольных родительских собраниях рассмотрен вопрос</w:t>
            </w:r>
            <w:r>
              <w:rPr>
                <w:rFonts w:ascii="Times New Roman" w:eastAsia="Times New Roman" w:hAnsi="Times New Roman" w:cs="Times New Roman"/>
              </w:rPr>
              <w:t xml:space="preserve"> запрета сбора денежных средств, запрета принуждения со стороны педагогов и родительских комитетов.</w:t>
            </w:r>
          </w:p>
        </w:tc>
        <w:tc>
          <w:tcPr>
            <w:tcW w:w="851" w:type="dxa"/>
          </w:tcPr>
          <w:p w:rsidR="000B1911" w:rsidRPr="002726F6" w:rsidRDefault="000B1911" w:rsidP="00CE40E4">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0B1911" w:rsidRPr="002726F6" w:rsidRDefault="000B1911"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0B1911" w:rsidRPr="002726F6" w:rsidRDefault="000B1911"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0B1911" w:rsidRPr="002726F6" w:rsidRDefault="000B1911"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0B1911" w:rsidRPr="00F31AE5" w:rsidTr="00C94008">
        <w:trPr>
          <w:gridAfter w:val="1"/>
          <w:wAfter w:w="4252" w:type="dxa"/>
        </w:trPr>
        <w:tc>
          <w:tcPr>
            <w:tcW w:w="620" w:type="dxa"/>
          </w:tcPr>
          <w:p w:rsidR="000B1911" w:rsidRDefault="000B1911" w:rsidP="00CE40E4">
            <w:pPr>
              <w:rPr>
                <w:rFonts w:ascii="Times New Roman" w:hAnsi="Times New Roman" w:cs="Times New Roman"/>
              </w:rPr>
            </w:pPr>
            <w:r>
              <w:rPr>
                <w:rFonts w:ascii="Times New Roman" w:hAnsi="Times New Roman" w:cs="Times New Roman"/>
              </w:rPr>
              <w:lastRenderedPageBreak/>
              <w:t>5.3</w:t>
            </w:r>
          </w:p>
        </w:tc>
        <w:tc>
          <w:tcPr>
            <w:tcW w:w="1913" w:type="dxa"/>
          </w:tcPr>
          <w:p w:rsidR="000B1911" w:rsidRPr="00A31322" w:rsidRDefault="000B1911" w:rsidP="00561717">
            <w:pPr>
              <w:widowControl w:val="0"/>
              <w:jc w:val="both"/>
              <w:rPr>
                <w:rFonts w:ascii="Times New Roman" w:hAnsi="Times New Roman" w:cs="Times New Roman"/>
              </w:rPr>
            </w:pPr>
            <w:r w:rsidRPr="00A31322">
              <w:rPr>
                <w:rFonts w:ascii="Times New Roman" w:hAnsi="Times New Roman" w:cs="Times New Roman"/>
              </w:rPr>
              <w:t xml:space="preserve"> Проведение среди учащихся муниципальных </w:t>
            </w:r>
            <w:r w:rsidRPr="00A31322">
              <w:rPr>
                <w:rFonts w:ascii="Times New Roman" w:hAnsi="Times New Roman" w:cs="Times New Roman"/>
              </w:rPr>
              <w:lastRenderedPageBreak/>
              <w:t>образовательных учреждений конкурсов рисунков</w:t>
            </w:r>
            <w:r>
              <w:rPr>
                <w:rFonts w:ascii="Times New Roman" w:hAnsi="Times New Roman" w:cs="Times New Roman"/>
              </w:rPr>
              <w:t xml:space="preserve"> и сочинений</w:t>
            </w:r>
            <w:r w:rsidRPr="00A31322">
              <w:rPr>
                <w:rFonts w:ascii="Times New Roman" w:hAnsi="Times New Roman" w:cs="Times New Roman"/>
              </w:rPr>
              <w:t xml:space="preserve"> по антикоррупцион</w:t>
            </w:r>
            <w:r w:rsidR="008E60A6">
              <w:rPr>
                <w:rFonts w:ascii="Times New Roman" w:hAnsi="Times New Roman" w:cs="Times New Roman"/>
              </w:rPr>
              <w:t>-</w:t>
            </w:r>
            <w:r w:rsidRPr="00A31322">
              <w:rPr>
                <w:rFonts w:ascii="Times New Roman" w:hAnsi="Times New Roman" w:cs="Times New Roman"/>
              </w:rPr>
              <w:t>ной тематике</w:t>
            </w:r>
          </w:p>
        </w:tc>
        <w:tc>
          <w:tcPr>
            <w:tcW w:w="1642" w:type="dxa"/>
            <w:tcBorders>
              <w:top w:val="single" w:sz="4" w:space="0" w:color="auto"/>
              <w:bottom w:val="single" w:sz="4" w:space="0" w:color="auto"/>
            </w:tcBorders>
          </w:tcPr>
          <w:p w:rsidR="000B1911" w:rsidRPr="00A31322" w:rsidRDefault="000B1911" w:rsidP="00561717">
            <w:pPr>
              <w:widowControl w:val="0"/>
              <w:jc w:val="both"/>
              <w:rPr>
                <w:rFonts w:ascii="Times New Roman" w:hAnsi="Times New Roman" w:cs="Times New Roman"/>
              </w:rPr>
            </w:pPr>
            <w:r w:rsidRPr="00A31322">
              <w:rPr>
                <w:rFonts w:ascii="Times New Roman" w:hAnsi="Times New Roman" w:cs="Times New Roman"/>
              </w:rPr>
              <w:lastRenderedPageBreak/>
              <w:t xml:space="preserve">Е.Г. Гончарова, начальник </w:t>
            </w:r>
            <w:r w:rsidRPr="00A31322">
              <w:rPr>
                <w:rFonts w:ascii="Times New Roman" w:hAnsi="Times New Roman" w:cs="Times New Roman"/>
              </w:rPr>
              <w:lastRenderedPageBreak/>
              <w:t>управления образования и молодежной политики администрации</w:t>
            </w:r>
          </w:p>
        </w:tc>
        <w:tc>
          <w:tcPr>
            <w:tcW w:w="1036" w:type="dxa"/>
            <w:tcBorders>
              <w:top w:val="single" w:sz="4" w:space="0" w:color="auto"/>
              <w:bottom w:val="single" w:sz="4" w:space="0" w:color="auto"/>
            </w:tcBorders>
          </w:tcPr>
          <w:p w:rsidR="000B1911" w:rsidRPr="00A31322" w:rsidRDefault="000B1911" w:rsidP="00587941">
            <w:pPr>
              <w:jc w:val="center"/>
              <w:rPr>
                <w:rFonts w:ascii="Times New Roman" w:hAnsi="Times New Roman" w:cs="Times New Roman"/>
              </w:rPr>
            </w:pPr>
            <w:r w:rsidRPr="00A31322">
              <w:rPr>
                <w:rFonts w:ascii="Times New Roman" w:hAnsi="Times New Roman" w:cs="Times New Roman"/>
              </w:rPr>
              <w:lastRenderedPageBreak/>
              <w:t xml:space="preserve">Увеличение охвата </w:t>
            </w:r>
            <w:r w:rsidRPr="00A31322">
              <w:rPr>
                <w:rFonts w:ascii="Times New Roman" w:hAnsi="Times New Roman" w:cs="Times New Roman"/>
              </w:rPr>
              <w:lastRenderedPageBreak/>
              <w:t>детей</w:t>
            </w:r>
            <w:r w:rsidR="00127767">
              <w:rPr>
                <w:rFonts w:ascii="Times New Roman" w:hAnsi="Times New Roman" w:cs="Times New Roman"/>
              </w:rPr>
              <w:t xml:space="preserve"> </w:t>
            </w:r>
            <w:r w:rsidRPr="00A31322">
              <w:rPr>
                <w:rFonts w:ascii="Times New Roman" w:hAnsi="Times New Roman" w:cs="Times New Roman"/>
              </w:rPr>
              <w:t>участвующих в конкурсе не менее чем на 10 %</w:t>
            </w:r>
          </w:p>
        </w:tc>
        <w:tc>
          <w:tcPr>
            <w:tcW w:w="994" w:type="dxa"/>
          </w:tcPr>
          <w:p w:rsidR="000B1911" w:rsidRPr="00A31322" w:rsidRDefault="000B1911" w:rsidP="00127767">
            <w:pPr>
              <w:jc w:val="center"/>
              <w:rPr>
                <w:rFonts w:ascii="Times New Roman" w:hAnsi="Times New Roman" w:cs="Times New Roman"/>
              </w:rPr>
            </w:pPr>
            <w:r w:rsidRPr="00A31322">
              <w:rPr>
                <w:rFonts w:ascii="Times New Roman" w:hAnsi="Times New Roman" w:cs="Times New Roman"/>
              </w:rPr>
              <w:lastRenderedPageBreak/>
              <w:t xml:space="preserve">01 </w:t>
            </w:r>
            <w:r w:rsidR="00127767">
              <w:rPr>
                <w:rFonts w:ascii="Times New Roman" w:hAnsi="Times New Roman" w:cs="Times New Roman"/>
              </w:rPr>
              <w:t>сентября</w:t>
            </w:r>
            <w:r w:rsidRPr="00A31322">
              <w:rPr>
                <w:rFonts w:ascii="Times New Roman" w:hAnsi="Times New Roman" w:cs="Times New Roman"/>
              </w:rPr>
              <w:t xml:space="preserve"> 202</w:t>
            </w:r>
            <w:r w:rsidR="00127767">
              <w:rPr>
                <w:rFonts w:ascii="Times New Roman" w:hAnsi="Times New Roman" w:cs="Times New Roman"/>
              </w:rPr>
              <w:t xml:space="preserve">1 </w:t>
            </w:r>
            <w:r w:rsidR="00127767">
              <w:rPr>
                <w:rFonts w:ascii="Times New Roman" w:hAnsi="Times New Roman" w:cs="Times New Roman"/>
              </w:rPr>
              <w:lastRenderedPageBreak/>
              <w:t>по 01 ок</w:t>
            </w:r>
            <w:r w:rsidR="008E60A6">
              <w:rPr>
                <w:rFonts w:ascii="Times New Roman" w:hAnsi="Times New Roman" w:cs="Times New Roman"/>
              </w:rPr>
              <w:t>тября2021</w:t>
            </w:r>
          </w:p>
        </w:tc>
        <w:tc>
          <w:tcPr>
            <w:tcW w:w="992" w:type="dxa"/>
          </w:tcPr>
          <w:p w:rsidR="000B1911" w:rsidRPr="00A31322" w:rsidRDefault="000B1911" w:rsidP="00561717">
            <w:pPr>
              <w:jc w:val="center"/>
              <w:rPr>
                <w:rFonts w:ascii="Times New Roman" w:hAnsi="Times New Roman" w:cs="Times New Roman"/>
              </w:rPr>
            </w:pPr>
            <w:r w:rsidRPr="00A31322">
              <w:rPr>
                <w:rFonts w:ascii="Times New Roman" w:hAnsi="Times New Roman" w:cs="Times New Roman"/>
              </w:rPr>
              <w:lastRenderedPageBreak/>
              <w:t xml:space="preserve">31 декабря 2020 </w:t>
            </w:r>
          </w:p>
        </w:tc>
        <w:tc>
          <w:tcPr>
            <w:tcW w:w="4252" w:type="dxa"/>
          </w:tcPr>
          <w:p w:rsidR="00BF6AB1" w:rsidRDefault="00BF6AB1" w:rsidP="00127767">
            <w:pPr>
              <w:pStyle w:val="Style2"/>
              <w:widowControl/>
              <w:spacing w:line="276" w:lineRule="auto"/>
              <w:ind w:firstLine="554"/>
              <w:jc w:val="both"/>
              <w:rPr>
                <w:sz w:val="22"/>
                <w:szCs w:val="22"/>
              </w:rPr>
            </w:pPr>
            <w:r>
              <w:rPr>
                <w:sz w:val="22"/>
                <w:szCs w:val="22"/>
              </w:rPr>
              <w:t xml:space="preserve">Во втором  полугодии 2021 года планируется проведение муниципального </w:t>
            </w:r>
            <w:r>
              <w:rPr>
                <w:sz w:val="22"/>
                <w:szCs w:val="22"/>
              </w:rPr>
              <w:lastRenderedPageBreak/>
              <w:t>конкурса рисунков «Мы против коррупции».</w:t>
            </w:r>
          </w:p>
          <w:p w:rsidR="000B1911" w:rsidRPr="004417D9" w:rsidRDefault="000B1911" w:rsidP="00BF6AB1">
            <w:pPr>
              <w:pStyle w:val="Style2"/>
              <w:widowControl/>
              <w:spacing w:line="276" w:lineRule="auto"/>
              <w:ind w:firstLine="554"/>
              <w:jc w:val="both"/>
            </w:pPr>
          </w:p>
        </w:tc>
        <w:tc>
          <w:tcPr>
            <w:tcW w:w="851" w:type="dxa"/>
          </w:tcPr>
          <w:p w:rsidR="000B1911" w:rsidRPr="002726F6" w:rsidRDefault="000B1911" w:rsidP="00561717">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0B1911" w:rsidRPr="002726F6" w:rsidRDefault="000B1911" w:rsidP="00561717">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0B1911" w:rsidRPr="00F31AE5" w:rsidTr="00695C1B">
        <w:trPr>
          <w:gridAfter w:val="1"/>
          <w:wAfter w:w="4252" w:type="dxa"/>
        </w:trPr>
        <w:tc>
          <w:tcPr>
            <w:tcW w:w="620" w:type="dxa"/>
          </w:tcPr>
          <w:p w:rsidR="000B1911" w:rsidRPr="00F31AE5" w:rsidRDefault="000B1911" w:rsidP="00CE40E4">
            <w:pPr>
              <w:rPr>
                <w:rFonts w:ascii="Times New Roman" w:hAnsi="Times New Roman" w:cs="Times New Roman"/>
              </w:rPr>
            </w:pPr>
            <w:r>
              <w:rPr>
                <w:rFonts w:ascii="Times New Roman" w:hAnsi="Times New Roman" w:cs="Times New Roman"/>
              </w:rPr>
              <w:lastRenderedPageBreak/>
              <w:t>6</w:t>
            </w:r>
          </w:p>
        </w:tc>
        <w:tc>
          <w:tcPr>
            <w:tcW w:w="10829" w:type="dxa"/>
            <w:gridSpan w:val="6"/>
          </w:tcPr>
          <w:p w:rsidR="000B1911" w:rsidRPr="00A31322" w:rsidRDefault="000B1911" w:rsidP="00C94008">
            <w:pPr>
              <w:widowControl w:val="0"/>
              <w:suppressAutoHyphens/>
              <w:jc w:val="both"/>
              <w:rPr>
                <w:rFonts w:ascii="Times New Roman" w:hAnsi="Times New Roman" w:cs="Times New Roman"/>
              </w:rPr>
            </w:pPr>
            <w:r w:rsidRPr="00A31322">
              <w:rPr>
                <w:rFonts w:ascii="Times New Roman" w:hAnsi="Times New Roman" w:cs="Times New Roman"/>
              </w:rPr>
              <w:t xml:space="preserve">Основное мероприятие. </w:t>
            </w:r>
            <w:r>
              <w:rPr>
                <w:rFonts w:ascii="Times New Roman" w:hAnsi="Times New Roman" w:cs="Times New Roman"/>
              </w:rPr>
              <w:t xml:space="preserve"> Антикоррупционное обучение</w:t>
            </w:r>
          </w:p>
        </w:tc>
        <w:tc>
          <w:tcPr>
            <w:tcW w:w="851" w:type="dxa"/>
          </w:tcPr>
          <w:p w:rsidR="000B1911" w:rsidRPr="002726F6" w:rsidRDefault="008E60A6" w:rsidP="006428A2">
            <w:pPr>
              <w:jc w:val="center"/>
              <w:rPr>
                <w:rFonts w:ascii="Times New Roman" w:hAnsi="Times New Roman" w:cs="Times New Roman"/>
                <w:sz w:val="24"/>
                <w:szCs w:val="24"/>
              </w:rPr>
            </w:pPr>
            <w:r>
              <w:rPr>
                <w:rFonts w:ascii="Times New Roman" w:hAnsi="Times New Roman" w:cs="Times New Roman"/>
                <w:sz w:val="24"/>
                <w:szCs w:val="24"/>
              </w:rPr>
              <w:t>9</w:t>
            </w:r>
            <w:r w:rsidR="000B1911" w:rsidRPr="002726F6">
              <w:rPr>
                <w:rFonts w:ascii="Times New Roman" w:hAnsi="Times New Roman" w:cs="Times New Roman"/>
                <w:sz w:val="24"/>
                <w:szCs w:val="24"/>
              </w:rPr>
              <w:t>0,00</w:t>
            </w:r>
          </w:p>
        </w:tc>
        <w:tc>
          <w:tcPr>
            <w:tcW w:w="850" w:type="dxa"/>
          </w:tcPr>
          <w:p w:rsidR="000B1911" w:rsidRPr="002726F6" w:rsidRDefault="008E60A6" w:rsidP="006428A2">
            <w:pPr>
              <w:jc w:val="center"/>
              <w:rPr>
                <w:rFonts w:ascii="Times New Roman" w:hAnsi="Times New Roman" w:cs="Times New Roman"/>
                <w:sz w:val="24"/>
                <w:szCs w:val="24"/>
              </w:rPr>
            </w:pPr>
            <w:r>
              <w:rPr>
                <w:rFonts w:ascii="Times New Roman" w:hAnsi="Times New Roman" w:cs="Times New Roman"/>
                <w:sz w:val="24"/>
                <w:szCs w:val="24"/>
              </w:rPr>
              <w:t>9</w:t>
            </w:r>
            <w:r w:rsidR="000B1911">
              <w:rPr>
                <w:rFonts w:ascii="Times New Roman" w:hAnsi="Times New Roman" w:cs="Times New Roman"/>
                <w:sz w:val="24"/>
                <w:szCs w:val="24"/>
              </w:rPr>
              <w:t>0,0</w:t>
            </w:r>
          </w:p>
        </w:tc>
        <w:tc>
          <w:tcPr>
            <w:tcW w:w="851" w:type="dxa"/>
          </w:tcPr>
          <w:p w:rsidR="000B1911" w:rsidRPr="002726F6" w:rsidRDefault="000B1911"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0B1911" w:rsidRPr="002726F6" w:rsidRDefault="008E60A6" w:rsidP="006428A2">
            <w:pPr>
              <w:jc w:val="center"/>
              <w:rPr>
                <w:rFonts w:ascii="Times New Roman" w:hAnsi="Times New Roman" w:cs="Times New Roman"/>
                <w:sz w:val="24"/>
                <w:szCs w:val="24"/>
              </w:rPr>
            </w:pPr>
            <w:r>
              <w:rPr>
                <w:rFonts w:ascii="Times New Roman" w:hAnsi="Times New Roman" w:cs="Times New Roman"/>
                <w:sz w:val="24"/>
                <w:szCs w:val="24"/>
              </w:rPr>
              <w:t>0</w:t>
            </w:r>
          </w:p>
        </w:tc>
      </w:tr>
      <w:tr w:rsidR="000B1911" w:rsidRPr="00F31AE5" w:rsidTr="00695C1B">
        <w:trPr>
          <w:gridAfter w:val="1"/>
          <w:wAfter w:w="4252" w:type="dxa"/>
        </w:trPr>
        <w:tc>
          <w:tcPr>
            <w:tcW w:w="620" w:type="dxa"/>
          </w:tcPr>
          <w:p w:rsidR="000B1911" w:rsidRPr="009A209E" w:rsidRDefault="000B1911" w:rsidP="00CE40E4">
            <w:pPr>
              <w:rPr>
                <w:rFonts w:ascii="Times New Roman" w:hAnsi="Times New Roman" w:cs="Times New Roman"/>
              </w:rPr>
            </w:pPr>
            <w:r w:rsidRPr="009A209E">
              <w:rPr>
                <w:rFonts w:ascii="Times New Roman" w:hAnsi="Times New Roman" w:cs="Times New Roman"/>
              </w:rPr>
              <w:t>6.1</w:t>
            </w:r>
          </w:p>
        </w:tc>
        <w:tc>
          <w:tcPr>
            <w:tcW w:w="1913" w:type="dxa"/>
          </w:tcPr>
          <w:p w:rsidR="000B1911" w:rsidRPr="009A209E" w:rsidRDefault="000B1911" w:rsidP="009A209E">
            <w:pPr>
              <w:autoSpaceDE w:val="0"/>
              <w:autoSpaceDN w:val="0"/>
              <w:adjustRightInd w:val="0"/>
              <w:jc w:val="both"/>
              <w:rPr>
                <w:rFonts w:ascii="Times New Roman" w:hAnsi="Times New Roman"/>
              </w:rPr>
            </w:pPr>
            <w:r w:rsidRPr="009A209E">
              <w:rPr>
                <w:rFonts w:ascii="Times New Roman" w:hAnsi="Times New Roman"/>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1642" w:type="dxa"/>
            <w:vMerge w:val="restart"/>
          </w:tcPr>
          <w:p w:rsidR="000B1911" w:rsidRPr="009A209E" w:rsidRDefault="000B1911" w:rsidP="00561717">
            <w:pPr>
              <w:widowControl w:val="0"/>
              <w:jc w:val="both"/>
              <w:rPr>
                <w:rFonts w:ascii="Times New Roman" w:hAnsi="Times New Roman" w:cs="Times New Roman"/>
              </w:rPr>
            </w:pPr>
            <w:r w:rsidRPr="009A209E">
              <w:rPr>
                <w:rFonts w:ascii="Times New Roman" w:hAnsi="Times New Roman" w:cs="Times New Roman"/>
              </w:rPr>
              <w:t>Л.С. Звездина, начальник отдела муниципальной службы и кадров аппарата администрации</w:t>
            </w:r>
          </w:p>
        </w:tc>
        <w:tc>
          <w:tcPr>
            <w:tcW w:w="1036" w:type="dxa"/>
            <w:vMerge w:val="restart"/>
          </w:tcPr>
          <w:p w:rsidR="000B1911" w:rsidRPr="009A209E" w:rsidRDefault="008E60A6" w:rsidP="009A209E">
            <w:pPr>
              <w:rPr>
                <w:rFonts w:ascii="Times New Roman" w:hAnsi="Times New Roman" w:cs="Times New Roman"/>
              </w:rPr>
            </w:pPr>
            <w:r>
              <w:rPr>
                <w:rFonts w:ascii="Times New Roman" w:hAnsi="Times New Roman" w:cs="Times New Roman"/>
              </w:rPr>
              <w:t>1</w:t>
            </w:r>
            <w:r w:rsidR="000B1911" w:rsidRPr="009A209E">
              <w:rPr>
                <w:rFonts w:ascii="Times New Roman" w:hAnsi="Times New Roman" w:cs="Times New Roman"/>
              </w:rPr>
              <w:t>1 января 202</w:t>
            </w:r>
            <w:r>
              <w:rPr>
                <w:rFonts w:ascii="Times New Roman" w:hAnsi="Times New Roman" w:cs="Times New Roman"/>
              </w:rPr>
              <w:t>1</w:t>
            </w:r>
            <w:r w:rsidR="000B1911" w:rsidRPr="009A209E">
              <w:rPr>
                <w:rFonts w:ascii="Times New Roman" w:hAnsi="Times New Roman" w:cs="Times New Roman"/>
              </w:rPr>
              <w:t xml:space="preserve"> по 31 декабря</w:t>
            </w:r>
            <w:r>
              <w:rPr>
                <w:rFonts w:ascii="Times New Roman" w:hAnsi="Times New Roman" w:cs="Times New Roman"/>
              </w:rPr>
              <w:t>2021</w:t>
            </w:r>
          </w:p>
          <w:p w:rsidR="000B1911" w:rsidRPr="009A209E" w:rsidRDefault="000B1911" w:rsidP="009A209E">
            <w:pPr>
              <w:rPr>
                <w:rFonts w:ascii="Times New Roman" w:hAnsi="Times New Roman" w:cs="Times New Roman"/>
              </w:rPr>
            </w:pPr>
            <w:r w:rsidRPr="009A209E">
              <w:rPr>
                <w:rFonts w:ascii="Times New Roman" w:hAnsi="Times New Roman" w:cs="Times New Roman"/>
              </w:rPr>
              <w:t xml:space="preserve"> (не реже 1 раза в год)</w:t>
            </w:r>
          </w:p>
        </w:tc>
        <w:tc>
          <w:tcPr>
            <w:tcW w:w="994" w:type="dxa"/>
            <w:vMerge w:val="restart"/>
          </w:tcPr>
          <w:p w:rsidR="008E60A6" w:rsidRPr="009A209E" w:rsidRDefault="00BF6AB1" w:rsidP="008E60A6">
            <w:pPr>
              <w:rPr>
                <w:rFonts w:ascii="Times New Roman" w:hAnsi="Times New Roman" w:cs="Times New Roman"/>
              </w:rPr>
            </w:pPr>
            <w:r>
              <w:rPr>
                <w:rFonts w:ascii="Times New Roman" w:hAnsi="Times New Roman" w:cs="Times New Roman"/>
              </w:rPr>
              <w:t>0</w:t>
            </w:r>
            <w:r w:rsidR="008E60A6" w:rsidRPr="009A209E">
              <w:rPr>
                <w:rFonts w:ascii="Times New Roman" w:hAnsi="Times New Roman" w:cs="Times New Roman"/>
              </w:rPr>
              <w:t xml:space="preserve">1 </w:t>
            </w:r>
            <w:r>
              <w:rPr>
                <w:rFonts w:ascii="Times New Roman" w:hAnsi="Times New Roman" w:cs="Times New Roman"/>
              </w:rPr>
              <w:t>апреля</w:t>
            </w:r>
            <w:r w:rsidR="008E60A6" w:rsidRPr="009A209E">
              <w:rPr>
                <w:rFonts w:ascii="Times New Roman" w:hAnsi="Times New Roman" w:cs="Times New Roman"/>
              </w:rPr>
              <w:t xml:space="preserve"> 202</w:t>
            </w:r>
            <w:r w:rsidR="008E60A6">
              <w:rPr>
                <w:rFonts w:ascii="Times New Roman" w:hAnsi="Times New Roman" w:cs="Times New Roman"/>
              </w:rPr>
              <w:t>1</w:t>
            </w:r>
            <w:r w:rsidR="008E60A6" w:rsidRPr="009A209E">
              <w:rPr>
                <w:rFonts w:ascii="Times New Roman" w:hAnsi="Times New Roman" w:cs="Times New Roman"/>
              </w:rPr>
              <w:t xml:space="preserve"> по 3</w:t>
            </w:r>
            <w:r>
              <w:rPr>
                <w:rFonts w:ascii="Times New Roman" w:hAnsi="Times New Roman" w:cs="Times New Roman"/>
              </w:rPr>
              <w:t>0 июня</w:t>
            </w:r>
            <w:r w:rsidR="008E60A6">
              <w:rPr>
                <w:rFonts w:ascii="Times New Roman" w:hAnsi="Times New Roman" w:cs="Times New Roman"/>
              </w:rPr>
              <w:t xml:space="preserve"> 2021</w:t>
            </w:r>
          </w:p>
          <w:p w:rsidR="000B1911" w:rsidRPr="009A209E" w:rsidRDefault="000B1911" w:rsidP="00561717">
            <w:pPr>
              <w:jc w:val="center"/>
              <w:rPr>
                <w:rFonts w:ascii="Times New Roman" w:hAnsi="Times New Roman" w:cs="Times New Roman"/>
              </w:rPr>
            </w:pPr>
          </w:p>
        </w:tc>
        <w:tc>
          <w:tcPr>
            <w:tcW w:w="992" w:type="dxa"/>
            <w:vMerge w:val="restart"/>
          </w:tcPr>
          <w:p w:rsidR="000B1911" w:rsidRPr="009A209E" w:rsidRDefault="008E60A6" w:rsidP="00561717">
            <w:pPr>
              <w:jc w:val="center"/>
              <w:rPr>
                <w:rFonts w:ascii="Times New Roman" w:hAnsi="Times New Roman" w:cs="Times New Roman"/>
              </w:rPr>
            </w:pPr>
            <w:r>
              <w:rPr>
                <w:rFonts w:ascii="Times New Roman" w:hAnsi="Times New Roman" w:cs="Times New Roman"/>
              </w:rPr>
              <w:t>31 декабря 2021</w:t>
            </w:r>
          </w:p>
        </w:tc>
        <w:tc>
          <w:tcPr>
            <w:tcW w:w="4252" w:type="dxa"/>
            <w:vMerge w:val="restart"/>
          </w:tcPr>
          <w:p w:rsidR="000B1911" w:rsidRPr="009A209E" w:rsidRDefault="008E60A6" w:rsidP="009A209E">
            <w:pPr>
              <w:autoSpaceDE w:val="0"/>
              <w:autoSpaceDN w:val="0"/>
              <w:adjustRightInd w:val="0"/>
              <w:jc w:val="both"/>
              <w:rPr>
                <w:rFonts w:ascii="Times New Roman" w:hAnsi="Times New Roman" w:cs="Times New Roman"/>
              </w:rPr>
            </w:pPr>
            <w:r>
              <w:rPr>
                <w:rFonts w:ascii="Times New Roman" w:hAnsi="Times New Roman" w:cs="Times New Roman"/>
              </w:rPr>
              <w:t>Мероприятия запланированы на 3-4 квартал 2021 года</w:t>
            </w:r>
          </w:p>
        </w:tc>
        <w:tc>
          <w:tcPr>
            <w:tcW w:w="851" w:type="dxa"/>
            <w:vMerge w:val="restart"/>
          </w:tcPr>
          <w:p w:rsidR="000B1911" w:rsidRPr="002726F6" w:rsidRDefault="008E60A6" w:rsidP="00561717">
            <w:pPr>
              <w:jc w:val="center"/>
              <w:rPr>
                <w:rFonts w:ascii="Times New Roman" w:hAnsi="Times New Roman" w:cs="Times New Roman"/>
                <w:sz w:val="24"/>
                <w:szCs w:val="24"/>
              </w:rPr>
            </w:pPr>
            <w:r>
              <w:rPr>
                <w:rFonts w:ascii="Times New Roman" w:hAnsi="Times New Roman" w:cs="Times New Roman"/>
                <w:sz w:val="24"/>
                <w:szCs w:val="24"/>
              </w:rPr>
              <w:t>9</w:t>
            </w:r>
            <w:r w:rsidR="000B1911" w:rsidRPr="002726F6">
              <w:rPr>
                <w:rFonts w:ascii="Times New Roman" w:hAnsi="Times New Roman" w:cs="Times New Roman"/>
                <w:sz w:val="24"/>
                <w:szCs w:val="24"/>
              </w:rPr>
              <w:t>0,00</w:t>
            </w:r>
          </w:p>
        </w:tc>
        <w:tc>
          <w:tcPr>
            <w:tcW w:w="850" w:type="dxa"/>
            <w:vMerge w:val="restart"/>
          </w:tcPr>
          <w:p w:rsidR="000B1911" w:rsidRPr="002726F6" w:rsidRDefault="008E60A6" w:rsidP="00561717">
            <w:pPr>
              <w:jc w:val="center"/>
              <w:rPr>
                <w:rFonts w:ascii="Times New Roman" w:hAnsi="Times New Roman" w:cs="Times New Roman"/>
                <w:sz w:val="24"/>
                <w:szCs w:val="24"/>
              </w:rPr>
            </w:pPr>
            <w:r>
              <w:rPr>
                <w:rFonts w:ascii="Times New Roman" w:hAnsi="Times New Roman" w:cs="Times New Roman"/>
                <w:sz w:val="24"/>
                <w:szCs w:val="24"/>
              </w:rPr>
              <w:t>9</w:t>
            </w:r>
            <w:r w:rsidR="000B1911">
              <w:rPr>
                <w:rFonts w:ascii="Times New Roman" w:hAnsi="Times New Roman" w:cs="Times New Roman"/>
                <w:sz w:val="24"/>
                <w:szCs w:val="24"/>
              </w:rPr>
              <w:t>0,0</w:t>
            </w:r>
          </w:p>
        </w:tc>
        <w:tc>
          <w:tcPr>
            <w:tcW w:w="851" w:type="dxa"/>
            <w:vMerge w:val="restart"/>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vMerge w:val="restart"/>
          </w:tcPr>
          <w:p w:rsidR="000B1911" w:rsidRPr="002726F6" w:rsidRDefault="008E60A6" w:rsidP="00561717">
            <w:pPr>
              <w:jc w:val="center"/>
              <w:rPr>
                <w:rFonts w:ascii="Times New Roman" w:hAnsi="Times New Roman" w:cs="Times New Roman"/>
                <w:sz w:val="24"/>
                <w:szCs w:val="24"/>
              </w:rPr>
            </w:pPr>
            <w:r>
              <w:rPr>
                <w:rFonts w:ascii="Times New Roman" w:hAnsi="Times New Roman" w:cs="Times New Roman"/>
                <w:sz w:val="24"/>
                <w:szCs w:val="24"/>
              </w:rPr>
              <w:t>0</w:t>
            </w:r>
          </w:p>
        </w:tc>
      </w:tr>
      <w:tr w:rsidR="000B1911" w:rsidRPr="00F31AE5" w:rsidTr="00695C1B">
        <w:trPr>
          <w:gridAfter w:val="1"/>
          <w:wAfter w:w="4252" w:type="dxa"/>
        </w:trPr>
        <w:tc>
          <w:tcPr>
            <w:tcW w:w="620" w:type="dxa"/>
          </w:tcPr>
          <w:p w:rsidR="000B1911" w:rsidRPr="009A209E" w:rsidRDefault="000B1911" w:rsidP="00CE40E4">
            <w:pPr>
              <w:rPr>
                <w:rFonts w:ascii="Times New Roman" w:hAnsi="Times New Roman" w:cs="Times New Roman"/>
              </w:rPr>
            </w:pPr>
            <w:r w:rsidRPr="009A209E">
              <w:rPr>
                <w:rFonts w:ascii="Times New Roman" w:hAnsi="Times New Roman" w:cs="Times New Roman"/>
              </w:rPr>
              <w:t>6.2</w:t>
            </w:r>
          </w:p>
        </w:tc>
        <w:tc>
          <w:tcPr>
            <w:tcW w:w="1913" w:type="dxa"/>
          </w:tcPr>
          <w:p w:rsidR="000B1911" w:rsidRPr="009A209E" w:rsidRDefault="000B1911" w:rsidP="00950A92">
            <w:pPr>
              <w:autoSpaceDE w:val="0"/>
              <w:autoSpaceDN w:val="0"/>
              <w:adjustRightInd w:val="0"/>
              <w:jc w:val="both"/>
              <w:rPr>
                <w:rFonts w:ascii="Times New Roman" w:hAnsi="Times New Roman"/>
              </w:rPr>
            </w:pPr>
            <w:r w:rsidRPr="009A209E">
              <w:rPr>
                <w:rFonts w:ascii="Times New Roman" w:hAnsi="Times New Roman"/>
              </w:rPr>
              <w:t xml:space="preserve">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w:t>
            </w:r>
            <w:r w:rsidRPr="009A209E">
              <w:rPr>
                <w:rFonts w:ascii="Times New Roman" w:hAnsi="Times New Roman"/>
              </w:rPr>
              <w:lastRenderedPageBreak/>
              <w:t>области противодействия коррупции.</w:t>
            </w:r>
          </w:p>
        </w:tc>
        <w:tc>
          <w:tcPr>
            <w:tcW w:w="1642" w:type="dxa"/>
            <w:vMerge/>
          </w:tcPr>
          <w:p w:rsidR="000B1911" w:rsidRPr="009A209E" w:rsidRDefault="000B1911" w:rsidP="00CE40E4">
            <w:pPr>
              <w:widowControl w:val="0"/>
              <w:jc w:val="both"/>
              <w:rPr>
                <w:rFonts w:ascii="Times New Roman" w:hAnsi="Times New Roman" w:cs="Times New Roman"/>
              </w:rPr>
            </w:pPr>
          </w:p>
        </w:tc>
        <w:tc>
          <w:tcPr>
            <w:tcW w:w="1036" w:type="dxa"/>
            <w:vMerge/>
          </w:tcPr>
          <w:p w:rsidR="000B1911" w:rsidRPr="009A209E" w:rsidRDefault="000B1911" w:rsidP="00CE40E4">
            <w:pPr>
              <w:jc w:val="center"/>
              <w:rPr>
                <w:rFonts w:ascii="Times New Roman" w:hAnsi="Times New Roman" w:cs="Times New Roman"/>
              </w:rPr>
            </w:pPr>
          </w:p>
        </w:tc>
        <w:tc>
          <w:tcPr>
            <w:tcW w:w="994" w:type="dxa"/>
            <w:vMerge/>
          </w:tcPr>
          <w:p w:rsidR="000B1911" w:rsidRPr="009A209E" w:rsidRDefault="000B1911" w:rsidP="00917308">
            <w:pPr>
              <w:jc w:val="center"/>
              <w:rPr>
                <w:rFonts w:ascii="Times New Roman" w:hAnsi="Times New Roman" w:cs="Times New Roman"/>
              </w:rPr>
            </w:pPr>
          </w:p>
        </w:tc>
        <w:tc>
          <w:tcPr>
            <w:tcW w:w="992" w:type="dxa"/>
            <w:vMerge/>
          </w:tcPr>
          <w:p w:rsidR="000B1911" w:rsidRPr="009A209E" w:rsidRDefault="000B1911" w:rsidP="00CE40E4">
            <w:pPr>
              <w:jc w:val="center"/>
              <w:rPr>
                <w:rFonts w:ascii="Times New Roman" w:hAnsi="Times New Roman" w:cs="Times New Roman"/>
              </w:rPr>
            </w:pPr>
          </w:p>
        </w:tc>
        <w:tc>
          <w:tcPr>
            <w:tcW w:w="4252" w:type="dxa"/>
            <w:vMerge/>
          </w:tcPr>
          <w:p w:rsidR="000B1911" w:rsidRPr="009A209E" w:rsidRDefault="000B1911" w:rsidP="003E6F0F">
            <w:pPr>
              <w:jc w:val="both"/>
              <w:rPr>
                <w:rFonts w:ascii="Times New Roman" w:hAnsi="Times New Roman" w:cs="Times New Roman"/>
              </w:rPr>
            </w:pPr>
          </w:p>
        </w:tc>
        <w:tc>
          <w:tcPr>
            <w:tcW w:w="851" w:type="dxa"/>
            <w:vMerge/>
          </w:tcPr>
          <w:p w:rsidR="000B1911" w:rsidRPr="002726F6" w:rsidRDefault="000B1911" w:rsidP="00CE40E4">
            <w:pPr>
              <w:jc w:val="center"/>
              <w:rPr>
                <w:rFonts w:ascii="Times New Roman" w:hAnsi="Times New Roman" w:cs="Times New Roman"/>
                <w:sz w:val="24"/>
                <w:szCs w:val="24"/>
              </w:rPr>
            </w:pPr>
          </w:p>
        </w:tc>
        <w:tc>
          <w:tcPr>
            <w:tcW w:w="850" w:type="dxa"/>
            <w:vMerge/>
          </w:tcPr>
          <w:p w:rsidR="000B1911" w:rsidRPr="002726F6" w:rsidRDefault="000B1911" w:rsidP="00CE40E4">
            <w:pPr>
              <w:jc w:val="center"/>
              <w:rPr>
                <w:rFonts w:ascii="Times New Roman" w:hAnsi="Times New Roman" w:cs="Times New Roman"/>
                <w:sz w:val="24"/>
                <w:szCs w:val="24"/>
              </w:rPr>
            </w:pPr>
          </w:p>
        </w:tc>
        <w:tc>
          <w:tcPr>
            <w:tcW w:w="851" w:type="dxa"/>
            <w:vMerge/>
          </w:tcPr>
          <w:p w:rsidR="000B1911" w:rsidRPr="002726F6" w:rsidRDefault="000B1911" w:rsidP="00CE40E4">
            <w:pPr>
              <w:jc w:val="center"/>
              <w:rPr>
                <w:rFonts w:ascii="Times New Roman" w:hAnsi="Times New Roman" w:cs="Times New Roman"/>
                <w:sz w:val="24"/>
                <w:szCs w:val="24"/>
              </w:rPr>
            </w:pPr>
          </w:p>
        </w:tc>
        <w:tc>
          <w:tcPr>
            <w:tcW w:w="786" w:type="dxa"/>
            <w:vMerge/>
          </w:tcPr>
          <w:p w:rsidR="000B1911" w:rsidRPr="002726F6" w:rsidRDefault="000B1911" w:rsidP="00CE40E4">
            <w:pPr>
              <w:jc w:val="center"/>
              <w:rPr>
                <w:rFonts w:ascii="Times New Roman" w:hAnsi="Times New Roman" w:cs="Times New Roman"/>
                <w:sz w:val="24"/>
                <w:szCs w:val="24"/>
              </w:rPr>
            </w:pPr>
          </w:p>
        </w:tc>
      </w:tr>
      <w:tr w:rsidR="000B1911" w:rsidRPr="00F31AE5" w:rsidTr="00561717">
        <w:trPr>
          <w:gridAfter w:val="1"/>
          <w:wAfter w:w="4252" w:type="dxa"/>
        </w:trPr>
        <w:tc>
          <w:tcPr>
            <w:tcW w:w="11449" w:type="dxa"/>
            <w:gridSpan w:val="7"/>
          </w:tcPr>
          <w:p w:rsidR="000B1911" w:rsidRDefault="000B1911" w:rsidP="004071E5">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Задача № 3. Наименование задачи: </w:t>
            </w:r>
            <w:r w:rsidRPr="00BA386E">
              <w:rPr>
                <w:rFonts w:ascii="Times New Roman" w:hAnsi="Times New Roman"/>
                <w:sz w:val="24"/>
                <w:szCs w:val="24"/>
              </w:rPr>
              <w:t>Информационное сопровождение антикоррупционной деятельности, формирование в общественном сознании нетерпимости к проявлениям коррупции</w:t>
            </w:r>
          </w:p>
        </w:tc>
        <w:tc>
          <w:tcPr>
            <w:tcW w:w="851" w:type="dxa"/>
          </w:tcPr>
          <w:p w:rsidR="000B1911" w:rsidRPr="002726F6" w:rsidRDefault="000B1911" w:rsidP="006428A2">
            <w:pPr>
              <w:jc w:val="center"/>
              <w:rPr>
                <w:rFonts w:ascii="Times New Roman" w:hAnsi="Times New Roman" w:cs="Times New Roman"/>
                <w:sz w:val="24"/>
                <w:szCs w:val="24"/>
              </w:rPr>
            </w:pPr>
            <w:r>
              <w:rPr>
                <w:rFonts w:ascii="Times New Roman" w:hAnsi="Times New Roman" w:cs="Times New Roman"/>
                <w:sz w:val="24"/>
                <w:szCs w:val="24"/>
              </w:rPr>
              <w:t>20</w:t>
            </w:r>
            <w:r w:rsidRPr="002726F6">
              <w:rPr>
                <w:rFonts w:ascii="Times New Roman" w:hAnsi="Times New Roman" w:cs="Times New Roman"/>
                <w:sz w:val="24"/>
                <w:szCs w:val="24"/>
              </w:rPr>
              <w:t>0,00</w:t>
            </w:r>
          </w:p>
        </w:tc>
        <w:tc>
          <w:tcPr>
            <w:tcW w:w="850" w:type="dxa"/>
          </w:tcPr>
          <w:p w:rsidR="000B1911" w:rsidRPr="002726F6" w:rsidRDefault="000B1911" w:rsidP="006428A2">
            <w:pPr>
              <w:jc w:val="center"/>
              <w:rPr>
                <w:rFonts w:ascii="Times New Roman" w:hAnsi="Times New Roman" w:cs="Times New Roman"/>
                <w:sz w:val="24"/>
                <w:szCs w:val="24"/>
              </w:rPr>
            </w:pPr>
            <w:r>
              <w:rPr>
                <w:rFonts w:ascii="Times New Roman" w:hAnsi="Times New Roman" w:cs="Times New Roman"/>
                <w:sz w:val="24"/>
                <w:szCs w:val="24"/>
              </w:rPr>
              <w:t>200,00</w:t>
            </w:r>
          </w:p>
        </w:tc>
        <w:tc>
          <w:tcPr>
            <w:tcW w:w="851" w:type="dxa"/>
          </w:tcPr>
          <w:p w:rsidR="000B1911" w:rsidRDefault="000B1911" w:rsidP="00561717">
            <w:pPr>
              <w:jc w:val="center"/>
              <w:rPr>
                <w:rFonts w:ascii="Times New Roman" w:hAnsi="Times New Roman" w:cs="Times New Roman"/>
                <w:sz w:val="24"/>
                <w:szCs w:val="24"/>
              </w:rPr>
            </w:pPr>
          </w:p>
        </w:tc>
        <w:tc>
          <w:tcPr>
            <w:tcW w:w="786" w:type="dxa"/>
          </w:tcPr>
          <w:p w:rsidR="000B1911" w:rsidRPr="002726F6" w:rsidRDefault="000B1911" w:rsidP="00561717">
            <w:pPr>
              <w:jc w:val="center"/>
              <w:rPr>
                <w:rFonts w:ascii="Times New Roman" w:hAnsi="Times New Roman" w:cs="Times New Roman"/>
                <w:sz w:val="24"/>
                <w:szCs w:val="24"/>
              </w:rPr>
            </w:pPr>
          </w:p>
        </w:tc>
      </w:tr>
      <w:tr w:rsidR="000B1911" w:rsidRPr="00F31AE5" w:rsidTr="00695C1B">
        <w:trPr>
          <w:gridAfter w:val="1"/>
          <w:wAfter w:w="4252" w:type="dxa"/>
        </w:trPr>
        <w:tc>
          <w:tcPr>
            <w:tcW w:w="620" w:type="dxa"/>
          </w:tcPr>
          <w:p w:rsidR="000B1911" w:rsidRPr="00F31AE5" w:rsidRDefault="000B1911" w:rsidP="00CE40E4">
            <w:pPr>
              <w:rPr>
                <w:rFonts w:ascii="Times New Roman" w:hAnsi="Times New Roman" w:cs="Times New Roman"/>
              </w:rPr>
            </w:pPr>
            <w:r>
              <w:rPr>
                <w:rFonts w:ascii="Times New Roman" w:hAnsi="Times New Roman" w:cs="Times New Roman"/>
              </w:rPr>
              <w:t>7</w:t>
            </w:r>
          </w:p>
        </w:tc>
        <w:tc>
          <w:tcPr>
            <w:tcW w:w="10829" w:type="dxa"/>
            <w:gridSpan w:val="6"/>
          </w:tcPr>
          <w:p w:rsidR="000B1911" w:rsidRDefault="000B1911" w:rsidP="00561717">
            <w:pPr>
              <w:autoSpaceDE w:val="0"/>
              <w:autoSpaceDN w:val="0"/>
              <w:adjustRightInd w:val="0"/>
              <w:jc w:val="both"/>
              <w:rPr>
                <w:rFonts w:ascii="Times New Roman" w:hAnsi="Times New Roman"/>
                <w:sz w:val="24"/>
                <w:szCs w:val="24"/>
              </w:rPr>
            </w:pPr>
            <w:r>
              <w:rPr>
                <w:rFonts w:ascii="Times New Roman" w:hAnsi="Times New Roman"/>
                <w:sz w:val="24"/>
                <w:szCs w:val="24"/>
              </w:rPr>
              <w:t>Информирование населения об антикоррупционной деятельности</w:t>
            </w:r>
          </w:p>
        </w:tc>
        <w:tc>
          <w:tcPr>
            <w:tcW w:w="851"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20</w:t>
            </w:r>
            <w:r w:rsidRPr="002726F6">
              <w:rPr>
                <w:rFonts w:ascii="Times New Roman" w:hAnsi="Times New Roman" w:cs="Times New Roman"/>
                <w:sz w:val="24"/>
                <w:szCs w:val="24"/>
              </w:rPr>
              <w:t>0,00</w:t>
            </w:r>
          </w:p>
        </w:tc>
        <w:tc>
          <w:tcPr>
            <w:tcW w:w="850"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200,00</w:t>
            </w:r>
          </w:p>
        </w:tc>
        <w:tc>
          <w:tcPr>
            <w:tcW w:w="851" w:type="dxa"/>
          </w:tcPr>
          <w:p w:rsidR="000B1911" w:rsidRDefault="000B1911" w:rsidP="00561717">
            <w:pPr>
              <w:jc w:val="center"/>
              <w:rPr>
                <w:rFonts w:ascii="Times New Roman" w:hAnsi="Times New Roman" w:cs="Times New Roman"/>
                <w:sz w:val="24"/>
                <w:szCs w:val="24"/>
              </w:rPr>
            </w:pPr>
          </w:p>
        </w:tc>
        <w:tc>
          <w:tcPr>
            <w:tcW w:w="786" w:type="dxa"/>
          </w:tcPr>
          <w:p w:rsidR="000B1911" w:rsidRPr="002726F6" w:rsidRDefault="000B1911" w:rsidP="00561717">
            <w:pPr>
              <w:jc w:val="center"/>
              <w:rPr>
                <w:rFonts w:ascii="Times New Roman" w:hAnsi="Times New Roman" w:cs="Times New Roman"/>
                <w:sz w:val="24"/>
                <w:szCs w:val="24"/>
              </w:rPr>
            </w:pPr>
          </w:p>
        </w:tc>
      </w:tr>
      <w:tr w:rsidR="000B1911" w:rsidRPr="00F31AE5" w:rsidTr="00695C1B">
        <w:trPr>
          <w:gridAfter w:val="1"/>
          <w:wAfter w:w="4252" w:type="dxa"/>
        </w:trPr>
        <w:tc>
          <w:tcPr>
            <w:tcW w:w="620" w:type="dxa"/>
          </w:tcPr>
          <w:p w:rsidR="000B1911" w:rsidRPr="00F31AE5" w:rsidRDefault="000B1911" w:rsidP="00BF1888">
            <w:pPr>
              <w:rPr>
                <w:rFonts w:ascii="Times New Roman" w:hAnsi="Times New Roman" w:cs="Times New Roman"/>
              </w:rPr>
            </w:pPr>
            <w:r>
              <w:rPr>
                <w:rFonts w:ascii="Times New Roman" w:hAnsi="Times New Roman" w:cs="Times New Roman"/>
              </w:rPr>
              <w:t>7.1</w:t>
            </w:r>
          </w:p>
        </w:tc>
        <w:tc>
          <w:tcPr>
            <w:tcW w:w="1913" w:type="dxa"/>
          </w:tcPr>
          <w:p w:rsidR="000B1911" w:rsidRDefault="000B1911" w:rsidP="00561717">
            <w:pPr>
              <w:autoSpaceDE w:val="0"/>
              <w:autoSpaceDN w:val="0"/>
              <w:adjustRightInd w:val="0"/>
              <w:jc w:val="both"/>
              <w:rPr>
                <w:rFonts w:ascii="Times New Roman" w:hAnsi="Times New Roman"/>
                <w:sz w:val="24"/>
                <w:szCs w:val="24"/>
              </w:rPr>
            </w:pPr>
            <w:r w:rsidRPr="00247D15">
              <w:rPr>
                <w:rFonts w:ascii="Times New Roman" w:hAnsi="Times New Roman"/>
                <w:sz w:val="24"/>
                <w:szCs w:val="24"/>
              </w:rPr>
              <w:t xml:space="preserve">Размещение на </w:t>
            </w:r>
            <w:r w:rsidRPr="00247D15">
              <w:rPr>
                <w:rFonts w:ascii="Times New Roman" w:hAnsi="Times New Roman"/>
                <w:bCs/>
                <w:sz w:val="24"/>
                <w:szCs w:val="24"/>
              </w:rPr>
              <w:t>официальном сайте администрации Уссурийского городского округа, размещение на информационных стендах информации (</w:t>
            </w:r>
            <w:r w:rsidRPr="00247D15">
              <w:rPr>
                <w:rFonts w:ascii="Times New Roman" w:hAnsi="Times New Roman"/>
                <w:sz w:val="24"/>
                <w:szCs w:val="24"/>
              </w:rPr>
              <w:t>материалов) о деятельности органов местного самоуправления в сфере противодействия коррупции</w:t>
            </w:r>
          </w:p>
        </w:tc>
        <w:tc>
          <w:tcPr>
            <w:tcW w:w="1642" w:type="dxa"/>
          </w:tcPr>
          <w:p w:rsidR="000B1911" w:rsidRDefault="000B1911" w:rsidP="00BF1888">
            <w:pPr>
              <w:widowControl w:val="0"/>
              <w:jc w:val="both"/>
              <w:rPr>
                <w:rFonts w:ascii="Times New Roman" w:hAnsi="Times New Roman" w:cs="Times New Roman"/>
              </w:rPr>
            </w:pPr>
            <w:r w:rsidRPr="00A31322">
              <w:rPr>
                <w:rFonts w:ascii="Times New Roman" w:hAnsi="Times New Roman" w:cs="Times New Roman"/>
              </w:rPr>
              <w:t>Л.С. Звездина, начальник отдела муниципальной службы и кадров аппарата администрации</w:t>
            </w:r>
            <w:r>
              <w:rPr>
                <w:rFonts w:ascii="Times New Roman" w:hAnsi="Times New Roman" w:cs="Times New Roman"/>
              </w:rPr>
              <w:t>,</w:t>
            </w:r>
            <w:r w:rsidRPr="00A31322">
              <w:rPr>
                <w:rFonts w:ascii="Times New Roman" w:hAnsi="Times New Roman" w:cs="Times New Roman"/>
              </w:rPr>
              <w:t xml:space="preserve"> А.Е. Панченко, начальник управления информатизации и организации предоставления муниципальных услуг администрации</w:t>
            </w:r>
          </w:p>
          <w:p w:rsidR="000B1911" w:rsidRPr="00A31322" w:rsidRDefault="000B1911" w:rsidP="00BF1888">
            <w:pPr>
              <w:widowControl w:val="0"/>
              <w:jc w:val="both"/>
              <w:rPr>
                <w:rFonts w:ascii="Times New Roman" w:hAnsi="Times New Roman" w:cs="Times New Roman"/>
              </w:rPr>
            </w:pPr>
          </w:p>
          <w:p w:rsidR="000B1911" w:rsidRPr="00A31322" w:rsidRDefault="000B1911" w:rsidP="00BF1888">
            <w:pPr>
              <w:widowControl w:val="0"/>
              <w:jc w:val="both"/>
              <w:rPr>
                <w:rFonts w:ascii="Times New Roman" w:hAnsi="Times New Roman" w:cs="Times New Roman"/>
              </w:rPr>
            </w:pPr>
          </w:p>
        </w:tc>
        <w:tc>
          <w:tcPr>
            <w:tcW w:w="1036" w:type="dxa"/>
          </w:tcPr>
          <w:p w:rsidR="000B1911" w:rsidRPr="00A31322" w:rsidRDefault="000B1911" w:rsidP="00BF1888">
            <w:pPr>
              <w:jc w:val="center"/>
              <w:rPr>
                <w:rFonts w:ascii="Times New Roman" w:hAnsi="Times New Roman" w:cs="Times New Roman"/>
              </w:rPr>
            </w:pPr>
            <w:r>
              <w:rPr>
                <w:rFonts w:ascii="Times New Roman" w:hAnsi="Times New Roman" w:cs="Times New Roman"/>
              </w:rPr>
              <w:t>В течение 5 рабочих дне со дня получения информации</w:t>
            </w:r>
          </w:p>
        </w:tc>
        <w:tc>
          <w:tcPr>
            <w:tcW w:w="994" w:type="dxa"/>
          </w:tcPr>
          <w:p w:rsidR="000B1911" w:rsidRPr="00A31322" w:rsidRDefault="000B1911" w:rsidP="005D05E0">
            <w:pPr>
              <w:jc w:val="center"/>
              <w:rPr>
                <w:rFonts w:ascii="Times New Roman" w:hAnsi="Times New Roman" w:cs="Times New Roman"/>
              </w:rPr>
            </w:pPr>
            <w:r w:rsidRPr="00822B94">
              <w:rPr>
                <w:rFonts w:ascii="Times New Roman" w:hAnsi="Times New Roman" w:cs="Times New Roman"/>
              </w:rPr>
              <w:t xml:space="preserve">С </w:t>
            </w:r>
            <w:r w:rsidR="005D05E0">
              <w:rPr>
                <w:rFonts w:ascii="Times New Roman" w:hAnsi="Times New Roman" w:cs="Times New Roman"/>
              </w:rPr>
              <w:t>1</w:t>
            </w:r>
            <w:r>
              <w:rPr>
                <w:rFonts w:ascii="Times New Roman" w:hAnsi="Times New Roman" w:cs="Times New Roman"/>
              </w:rPr>
              <w:t>1 я</w:t>
            </w:r>
            <w:r w:rsidR="005D05E0">
              <w:rPr>
                <w:rFonts w:ascii="Times New Roman" w:hAnsi="Times New Roman" w:cs="Times New Roman"/>
              </w:rPr>
              <w:t>нваря</w:t>
            </w:r>
            <w:r w:rsidRPr="00822B94">
              <w:rPr>
                <w:rFonts w:ascii="Times New Roman" w:hAnsi="Times New Roman" w:cs="Times New Roman"/>
              </w:rPr>
              <w:t xml:space="preserve"> 202</w:t>
            </w:r>
            <w:r w:rsidR="005D05E0">
              <w:rPr>
                <w:rFonts w:ascii="Times New Roman" w:hAnsi="Times New Roman" w:cs="Times New Roman"/>
              </w:rPr>
              <w:t>1</w:t>
            </w:r>
            <w:r w:rsidRPr="00822B94">
              <w:rPr>
                <w:rFonts w:ascii="Times New Roman" w:hAnsi="Times New Roman" w:cs="Times New Roman"/>
              </w:rPr>
              <w:t xml:space="preserve"> по 3</w:t>
            </w:r>
            <w:r w:rsidR="005D05E0">
              <w:rPr>
                <w:rFonts w:ascii="Times New Roman" w:hAnsi="Times New Roman" w:cs="Times New Roman"/>
              </w:rPr>
              <w:t>1</w:t>
            </w:r>
            <w:r>
              <w:rPr>
                <w:rFonts w:ascii="Times New Roman" w:hAnsi="Times New Roman" w:cs="Times New Roman"/>
              </w:rPr>
              <w:t xml:space="preserve"> </w:t>
            </w:r>
            <w:r w:rsidR="005D05E0">
              <w:rPr>
                <w:rFonts w:ascii="Times New Roman" w:hAnsi="Times New Roman" w:cs="Times New Roman"/>
              </w:rPr>
              <w:t>марта</w:t>
            </w:r>
            <w:r w:rsidRPr="00822B94">
              <w:rPr>
                <w:rFonts w:ascii="Times New Roman" w:hAnsi="Times New Roman" w:cs="Times New Roman"/>
              </w:rPr>
              <w:t xml:space="preserve"> 202</w:t>
            </w:r>
            <w:r w:rsidR="005D05E0">
              <w:rPr>
                <w:rFonts w:ascii="Times New Roman" w:hAnsi="Times New Roman" w:cs="Times New Roman"/>
              </w:rPr>
              <w:t>1</w:t>
            </w:r>
          </w:p>
        </w:tc>
        <w:tc>
          <w:tcPr>
            <w:tcW w:w="992" w:type="dxa"/>
          </w:tcPr>
          <w:p w:rsidR="000B1911" w:rsidRPr="00A31322" w:rsidRDefault="000B1911" w:rsidP="005D05E0">
            <w:pPr>
              <w:jc w:val="center"/>
              <w:rPr>
                <w:rFonts w:ascii="Times New Roman" w:hAnsi="Times New Roman" w:cs="Times New Roman"/>
              </w:rPr>
            </w:pPr>
            <w:r w:rsidRPr="00A31322">
              <w:rPr>
                <w:rFonts w:ascii="Times New Roman" w:hAnsi="Times New Roman" w:cs="Times New Roman"/>
              </w:rPr>
              <w:t>31 декабря 202</w:t>
            </w:r>
            <w:r w:rsidR="005D05E0">
              <w:rPr>
                <w:rFonts w:ascii="Times New Roman" w:hAnsi="Times New Roman" w:cs="Times New Roman"/>
              </w:rPr>
              <w:t>1</w:t>
            </w:r>
            <w:r w:rsidRPr="00A31322">
              <w:rPr>
                <w:rFonts w:ascii="Times New Roman" w:hAnsi="Times New Roman" w:cs="Times New Roman"/>
              </w:rPr>
              <w:t xml:space="preserve"> </w:t>
            </w:r>
          </w:p>
        </w:tc>
        <w:tc>
          <w:tcPr>
            <w:tcW w:w="4252" w:type="dxa"/>
          </w:tcPr>
          <w:p w:rsidR="000B1911" w:rsidRPr="00D57E73" w:rsidRDefault="000B1911" w:rsidP="00D57E73">
            <w:pPr>
              <w:ind w:firstLine="317"/>
              <w:jc w:val="both"/>
              <w:rPr>
                <w:rFonts w:ascii="Times New Roman" w:hAnsi="Times New Roman" w:cs="Times New Roman"/>
                <w:bCs/>
              </w:rPr>
            </w:pPr>
            <w:r w:rsidRPr="00D57E73">
              <w:rPr>
                <w:rFonts w:ascii="Times New Roman" w:hAnsi="Times New Roman" w:cs="Times New Roman"/>
                <w:bCs/>
              </w:rPr>
              <w:t>На официальном сайте администрации Уссурийского городского округа имеется раздел «Вместе против коррупции», в котором размещается информация о деятельности администрации в сфере противодействия коррупции. В вышеуказанном разделе размещаются следующие материалы:</w:t>
            </w:r>
          </w:p>
          <w:p w:rsidR="000B1911" w:rsidRPr="00D57E73" w:rsidRDefault="000B1911" w:rsidP="00D57E73">
            <w:pPr>
              <w:ind w:firstLine="317"/>
              <w:jc w:val="both"/>
              <w:rPr>
                <w:rFonts w:ascii="Times New Roman" w:hAnsi="Times New Roman" w:cs="Times New Roman"/>
                <w:bCs/>
              </w:rPr>
            </w:pPr>
            <w:r w:rsidRPr="00D57E73">
              <w:rPr>
                <w:rFonts w:ascii="Times New Roman" w:hAnsi="Times New Roman" w:cs="Times New Roman"/>
                <w:bCs/>
              </w:rPr>
              <w:t>- нормативно-правовая база в сфере противодействия коррупции;</w:t>
            </w:r>
          </w:p>
          <w:p w:rsidR="000B1911" w:rsidRPr="00D57E73" w:rsidRDefault="000B1911" w:rsidP="00D57E73">
            <w:pPr>
              <w:ind w:firstLine="317"/>
              <w:jc w:val="both"/>
              <w:rPr>
                <w:rFonts w:ascii="Times New Roman" w:hAnsi="Times New Roman" w:cs="Times New Roman"/>
                <w:bCs/>
              </w:rPr>
            </w:pPr>
            <w:r w:rsidRPr="00D57E73">
              <w:rPr>
                <w:rFonts w:ascii="Times New Roman" w:hAnsi="Times New Roman" w:cs="Times New Roman"/>
                <w:bCs/>
              </w:rPr>
              <w:t>- деятельность Совета при администрации УГО по противодействию коррупции;</w:t>
            </w:r>
          </w:p>
          <w:p w:rsidR="000B1911" w:rsidRPr="00D57E73" w:rsidRDefault="000B1911" w:rsidP="00D57E73">
            <w:pPr>
              <w:ind w:firstLine="317"/>
              <w:jc w:val="both"/>
              <w:rPr>
                <w:rFonts w:ascii="Times New Roman" w:hAnsi="Times New Roman" w:cs="Times New Roman"/>
                <w:bCs/>
              </w:rPr>
            </w:pPr>
            <w:r w:rsidRPr="00D57E73">
              <w:rPr>
                <w:rFonts w:ascii="Times New Roman" w:hAnsi="Times New Roman" w:cs="Times New Roman"/>
                <w:bCs/>
              </w:rPr>
              <w:t>-</w:t>
            </w:r>
            <w:hyperlink r:id="rId8" w:history="1">
              <w:r w:rsidRPr="00D57E73">
                <w:rPr>
                  <w:rStyle w:val="ac"/>
                  <w:rFonts w:ascii="Times New Roman" w:hAnsi="Times New Roman" w:cs="Times New Roman"/>
                  <w:bCs/>
                  <w:color w:val="auto"/>
                  <w:u w:val="none"/>
                </w:rPr>
                <w:t xml:space="preserve">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w:t>
              </w:r>
            </w:hyperlink>
          </w:p>
          <w:p w:rsidR="000B1911" w:rsidRPr="00D57E73" w:rsidRDefault="000B1911" w:rsidP="00D57E73">
            <w:pPr>
              <w:ind w:firstLine="317"/>
              <w:jc w:val="both"/>
              <w:rPr>
                <w:rFonts w:ascii="Times New Roman" w:hAnsi="Times New Roman" w:cs="Times New Roman"/>
                <w:bCs/>
              </w:rPr>
            </w:pPr>
            <w:r w:rsidRPr="00D57E73">
              <w:rPr>
                <w:rFonts w:ascii="Times New Roman" w:hAnsi="Times New Roman" w:cs="Times New Roman"/>
                <w:bCs/>
              </w:rPr>
              <w:t>- сведения о доходах, об имуществе и обязательствах имущественного характера муниципальных служащих и руководителей муниципальных учреждений УГО;</w:t>
            </w:r>
          </w:p>
          <w:p w:rsidR="000B1911" w:rsidRPr="00D57E73" w:rsidRDefault="000B1911" w:rsidP="00D57E73">
            <w:pPr>
              <w:ind w:firstLine="317"/>
              <w:jc w:val="both"/>
              <w:rPr>
                <w:rFonts w:ascii="Times New Roman" w:hAnsi="Times New Roman" w:cs="Times New Roman"/>
                <w:bCs/>
              </w:rPr>
            </w:pPr>
            <w:r w:rsidRPr="00D57E73">
              <w:rPr>
                <w:rFonts w:ascii="Times New Roman" w:hAnsi="Times New Roman" w:cs="Times New Roman"/>
                <w:bCs/>
              </w:rPr>
              <w:t>- муниципальная программа «Противодействие коррупции на территории Уссурийского городского округа» на 201</w:t>
            </w:r>
            <w:r w:rsidR="005D05E0">
              <w:rPr>
                <w:rFonts w:ascii="Times New Roman" w:hAnsi="Times New Roman" w:cs="Times New Roman"/>
                <w:bCs/>
              </w:rPr>
              <w:t>7</w:t>
            </w:r>
            <w:r w:rsidRPr="00D57E73">
              <w:rPr>
                <w:rFonts w:ascii="Times New Roman" w:hAnsi="Times New Roman" w:cs="Times New Roman"/>
                <w:bCs/>
              </w:rPr>
              <w:t xml:space="preserve"> - 2021 годы;</w:t>
            </w:r>
          </w:p>
          <w:p w:rsidR="000B1911" w:rsidRPr="00D57E73" w:rsidRDefault="000B1911" w:rsidP="00D57E73">
            <w:pPr>
              <w:ind w:firstLine="317"/>
              <w:jc w:val="both"/>
              <w:rPr>
                <w:rFonts w:ascii="Times New Roman" w:hAnsi="Times New Roman" w:cs="Times New Roman"/>
                <w:bCs/>
              </w:rPr>
            </w:pPr>
            <w:r w:rsidRPr="00D57E73">
              <w:rPr>
                <w:rFonts w:ascii="Times New Roman" w:hAnsi="Times New Roman" w:cs="Times New Roman"/>
                <w:bCs/>
              </w:rPr>
              <w:t>- результаты социологических исследований по вопросам противодействия коррупции;</w:t>
            </w:r>
          </w:p>
          <w:p w:rsidR="000B1911" w:rsidRPr="00D57E73" w:rsidRDefault="000B1911" w:rsidP="00D57E73">
            <w:pPr>
              <w:ind w:firstLine="317"/>
              <w:jc w:val="both"/>
              <w:rPr>
                <w:rFonts w:ascii="Times New Roman" w:hAnsi="Times New Roman" w:cs="Times New Roman"/>
                <w:bCs/>
              </w:rPr>
            </w:pPr>
            <w:r w:rsidRPr="00D57E73">
              <w:rPr>
                <w:rFonts w:ascii="Times New Roman" w:hAnsi="Times New Roman" w:cs="Times New Roman"/>
                <w:bCs/>
              </w:rPr>
              <w:t>- памятки, о том, что нужно знать о коррупции.</w:t>
            </w:r>
          </w:p>
          <w:p w:rsidR="000B1911" w:rsidRPr="00D57E73" w:rsidRDefault="000B1911" w:rsidP="00D57E73">
            <w:pPr>
              <w:ind w:firstLine="317"/>
              <w:jc w:val="both"/>
              <w:rPr>
                <w:rFonts w:ascii="Times New Roman" w:hAnsi="Times New Roman" w:cs="Times New Roman"/>
                <w:bCs/>
              </w:rPr>
            </w:pPr>
            <w:r w:rsidRPr="00D57E73">
              <w:rPr>
                <w:rFonts w:ascii="Times New Roman" w:hAnsi="Times New Roman" w:cs="Times New Roman"/>
                <w:bCs/>
              </w:rPr>
              <w:lastRenderedPageBreak/>
              <w:t>Адрес раздела сайта администрации «Вместе против коррупции» -</w:t>
            </w:r>
            <w:hyperlink r:id="rId9" w:history="1">
              <w:r w:rsidRPr="00D57E73">
                <w:rPr>
                  <w:rStyle w:val="ac"/>
                  <w:rFonts w:ascii="Times New Roman" w:hAnsi="Times New Roman" w:cs="Times New Roman"/>
                  <w:bCs/>
                </w:rPr>
                <w:t>http://adm-ussuriisk.ru/ussuri_borough/prot_korrup/.</w:t>
              </w:r>
            </w:hyperlink>
          </w:p>
          <w:p w:rsidR="000B1911" w:rsidRPr="002726F6" w:rsidRDefault="000B1911" w:rsidP="00806052">
            <w:pPr>
              <w:jc w:val="both"/>
              <w:rPr>
                <w:rFonts w:ascii="Times New Roman" w:hAnsi="Times New Roman" w:cs="Times New Roman"/>
                <w:sz w:val="24"/>
                <w:szCs w:val="24"/>
              </w:rPr>
            </w:pPr>
            <w:r w:rsidRPr="00D57E73">
              <w:rPr>
                <w:rFonts w:ascii="Times New Roman" w:hAnsi="Times New Roman" w:cs="Times New Roman"/>
              </w:rPr>
              <w:t>Ответственность за актуализацию на официальном сайте администрации информации, размещенной в разделе «Вместе против коррупции» возложена на отдел муниципальной службы и кадров аппарата администрации Уссурийского городского округа. Кроме того,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 расположенных в зданиях администрации Уссурийского городского округа.</w:t>
            </w:r>
          </w:p>
        </w:tc>
        <w:tc>
          <w:tcPr>
            <w:tcW w:w="851" w:type="dxa"/>
          </w:tcPr>
          <w:p w:rsidR="000B1911" w:rsidRPr="002726F6" w:rsidRDefault="000B1911" w:rsidP="006428A2">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0B1911" w:rsidRPr="002726F6" w:rsidRDefault="000B1911"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0B1911" w:rsidRPr="002726F6" w:rsidRDefault="000B1911"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0B1911" w:rsidRPr="002726F6" w:rsidRDefault="000B1911"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0B1911" w:rsidRPr="00F31AE5" w:rsidTr="00695C1B">
        <w:trPr>
          <w:gridAfter w:val="1"/>
          <w:wAfter w:w="4252" w:type="dxa"/>
        </w:trPr>
        <w:tc>
          <w:tcPr>
            <w:tcW w:w="620" w:type="dxa"/>
          </w:tcPr>
          <w:p w:rsidR="000B1911" w:rsidRDefault="000B1911" w:rsidP="00BF1888">
            <w:pPr>
              <w:rPr>
                <w:rFonts w:ascii="Times New Roman" w:hAnsi="Times New Roman" w:cs="Times New Roman"/>
              </w:rPr>
            </w:pPr>
            <w:r>
              <w:rPr>
                <w:rFonts w:ascii="Times New Roman" w:hAnsi="Times New Roman" w:cs="Times New Roman"/>
              </w:rPr>
              <w:lastRenderedPageBreak/>
              <w:t>7.2.</w:t>
            </w:r>
          </w:p>
        </w:tc>
        <w:tc>
          <w:tcPr>
            <w:tcW w:w="1913" w:type="dxa"/>
          </w:tcPr>
          <w:p w:rsidR="000B1911" w:rsidRPr="00247D15" w:rsidRDefault="000B1911" w:rsidP="00561717">
            <w:pPr>
              <w:autoSpaceDE w:val="0"/>
              <w:autoSpaceDN w:val="0"/>
              <w:adjustRightInd w:val="0"/>
              <w:jc w:val="both"/>
              <w:rPr>
                <w:rFonts w:ascii="Times New Roman" w:hAnsi="Times New Roman"/>
                <w:sz w:val="24"/>
                <w:szCs w:val="24"/>
              </w:rPr>
            </w:pPr>
            <w:r w:rsidRPr="00A31322">
              <w:rPr>
                <w:rFonts w:ascii="Times New Roman" w:hAnsi="Times New Roman" w:cs="Times New Roman"/>
              </w:rPr>
              <w:t xml:space="preserve">Размещение на </w:t>
            </w:r>
            <w:r w:rsidRPr="00A31322">
              <w:rPr>
                <w:rFonts w:ascii="Times New Roman" w:hAnsi="Times New Roman" w:cs="Times New Roman"/>
                <w:bCs/>
              </w:rPr>
              <w:t xml:space="preserve">официальном сайте администрации Уссурийского городского округа сведений о доходах муниципальных служащих, а также сведений о доходах (расходах), об имуществе и обязательствах имущественного характера муниципальных служащих, а также сведений о доходах, об имуществе и </w:t>
            </w:r>
            <w:r w:rsidRPr="00A31322">
              <w:rPr>
                <w:rFonts w:ascii="Times New Roman" w:hAnsi="Times New Roman" w:cs="Times New Roman"/>
                <w:bCs/>
              </w:rPr>
              <w:lastRenderedPageBreak/>
              <w:t>обязательствах имущественного характера руководителей муниципальных учреждений</w:t>
            </w:r>
          </w:p>
        </w:tc>
        <w:tc>
          <w:tcPr>
            <w:tcW w:w="1642" w:type="dxa"/>
          </w:tcPr>
          <w:p w:rsidR="000B1911" w:rsidRPr="00A31322" w:rsidRDefault="000B1911" w:rsidP="00CE42A5">
            <w:pPr>
              <w:widowControl w:val="0"/>
              <w:jc w:val="both"/>
              <w:rPr>
                <w:rFonts w:ascii="Times New Roman" w:hAnsi="Times New Roman" w:cs="Times New Roman"/>
              </w:rPr>
            </w:pPr>
            <w:r w:rsidRPr="00A31322">
              <w:rPr>
                <w:rFonts w:ascii="Times New Roman" w:hAnsi="Times New Roman" w:cs="Times New Roman"/>
              </w:rPr>
              <w:lastRenderedPageBreak/>
              <w:t xml:space="preserve">Л.С. Звездина, Л.В. Чаус, Степанова Т.Ю., </w:t>
            </w:r>
          </w:p>
          <w:p w:rsidR="000B1911" w:rsidRPr="00A31322" w:rsidRDefault="000B1911" w:rsidP="005D05E0">
            <w:pPr>
              <w:widowControl w:val="0"/>
              <w:jc w:val="both"/>
              <w:rPr>
                <w:rFonts w:ascii="Times New Roman" w:hAnsi="Times New Roman" w:cs="Times New Roman"/>
              </w:rPr>
            </w:pPr>
            <w:r w:rsidRPr="00A31322">
              <w:rPr>
                <w:rFonts w:ascii="Times New Roman" w:hAnsi="Times New Roman" w:cs="Times New Roman"/>
              </w:rPr>
              <w:t xml:space="preserve">Е.Г. Гончарова, </w:t>
            </w:r>
            <w:r w:rsidR="005D05E0">
              <w:rPr>
                <w:rFonts w:ascii="Times New Roman" w:hAnsi="Times New Roman" w:cs="Times New Roman"/>
              </w:rPr>
              <w:t>О.В. Зимаева</w:t>
            </w:r>
            <w:r w:rsidRPr="00A31322">
              <w:rPr>
                <w:rFonts w:ascii="Times New Roman" w:hAnsi="Times New Roman" w:cs="Times New Roman"/>
              </w:rPr>
              <w:t>, А.</w:t>
            </w:r>
            <w:r w:rsidR="005D05E0">
              <w:rPr>
                <w:rFonts w:ascii="Times New Roman" w:hAnsi="Times New Roman" w:cs="Times New Roman"/>
              </w:rPr>
              <w:t>В</w:t>
            </w:r>
            <w:r w:rsidRPr="00A31322">
              <w:rPr>
                <w:rFonts w:ascii="Times New Roman" w:hAnsi="Times New Roman" w:cs="Times New Roman"/>
              </w:rPr>
              <w:t>. </w:t>
            </w:r>
            <w:r w:rsidR="005D05E0">
              <w:rPr>
                <w:rFonts w:ascii="Times New Roman" w:hAnsi="Times New Roman" w:cs="Times New Roman"/>
              </w:rPr>
              <w:t>Пучков</w:t>
            </w:r>
            <w:r w:rsidRPr="00A31322">
              <w:rPr>
                <w:rFonts w:ascii="Times New Roman" w:hAnsi="Times New Roman" w:cs="Times New Roman"/>
              </w:rPr>
              <w:t xml:space="preserve">, </w:t>
            </w:r>
            <w:r w:rsidR="005D05E0">
              <w:rPr>
                <w:rFonts w:ascii="Times New Roman" w:hAnsi="Times New Roman" w:cs="Times New Roman"/>
              </w:rPr>
              <w:t>Е.А. Шиндина</w:t>
            </w:r>
            <w:r>
              <w:rPr>
                <w:rFonts w:ascii="Times New Roman" w:hAnsi="Times New Roman" w:cs="Times New Roman"/>
              </w:rPr>
              <w:t>, А.Е. Панченко, начальник управления информатизации и организации предоставления муниципальных услуг администрации</w:t>
            </w:r>
          </w:p>
        </w:tc>
        <w:tc>
          <w:tcPr>
            <w:tcW w:w="1036" w:type="dxa"/>
          </w:tcPr>
          <w:p w:rsidR="000B1911" w:rsidRDefault="005D05E0" w:rsidP="00BF1888">
            <w:pPr>
              <w:jc w:val="center"/>
              <w:rPr>
                <w:rFonts w:ascii="Times New Roman" w:hAnsi="Times New Roman" w:cs="Times New Roman"/>
              </w:rPr>
            </w:pPr>
            <w:r>
              <w:rPr>
                <w:rFonts w:ascii="Times New Roman" w:hAnsi="Times New Roman" w:cs="Times New Roman"/>
              </w:rPr>
              <w:t>01 июня 2021 по 31 июля 2021 года</w:t>
            </w:r>
          </w:p>
        </w:tc>
        <w:tc>
          <w:tcPr>
            <w:tcW w:w="994" w:type="dxa"/>
          </w:tcPr>
          <w:p w:rsidR="000B1911" w:rsidRPr="00822B94" w:rsidRDefault="000B1911" w:rsidP="00C15A61">
            <w:pPr>
              <w:jc w:val="center"/>
              <w:rPr>
                <w:rFonts w:ascii="Times New Roman" w:hAnsi="Times New Roman" w:cs="Times New Roman"/>
              </w:rPr>
            </w:pPr>
          </w:p>
        </w:tc>
        <w:tc>
          <w:tcPr>
            <w:tcW w:w="992" w:type="dxa"/>
          </w:tcPr>
          <w:p w:rsidR="000B1911" w:rsidRPr="00A31322" w:rsidRDefault="000B1911" w:rsidP="00BF1888">
            <w:pPr>
              <w:jc w:val="center"/>
              <w:rPr>
                <w:rFonts w:ascii="Times New Roman" w:hAnsi="Times New Roman" w:cs="Times New Roman"/>
              </w:rPr>
            </w:pPr>
            <w:r w:rsidRPr="00A31322">
              <w:rPr>
                <w:rFonts w:ascii="Times New Roman" w:hAnsi="Times New Roman" w:cs="Times New Roman"/>
              </w:rPr>
              <w:t>в течение 14 рабочих дней со дня истечения срока, установленного для подачи указанных сведений</w:t>
            </w:r>
          </w:p>
        </w:tc>
        <w:tc>
          <w:tcPr>
            <w:tcW w:w="4252" w:type="dxa"/>
          </w:tcPr>
          <w:p w:rsidR="00950A92" w:rsidRDefault="00950A92" w:rsidP="00CE42A5">
            <w:pPr>
              <w:jc w:val="both"/>
              <w:rPr>
                <w:rFonts w:ascii="Times New Roman" w:hAnsi="Times New Roman" w:cs="Times New Roman"/>
              </w:rPr>
            </w:pPr>
            <w:r>
              <w:rPr>
                <w:rFonts w:ascii="Times New Roman" w:hAnsi="Times New Roman" w:cs="Times New Roman"/>
              </w:rPr>
              <w:t>В установленный законом срок, в течение 14 рабочих дней с момента окончания срока предоставления справок о доходах, расходах, имуществе и обязательствах имущественного характера, на официальном сайте администрации Уссурийского городского округа размещена информация о доходах (расходах), имуществе и обязательства имущественного характера муниципальных служащих и руководителей муниципальных учреждений.</w:t>
            </w:r>
          </w:p>
          <w:p w:rsidR="000B1911" w:rsidRDefault="00950A92" w:rsidP="00CE42A5">
            <w:pPr>
              <w:jc w:val="both"/>
              <w:rPr>
                <w:rFonts w:ascii="Times New Roman" w:hAnsi="Times New Roman" w:cs="Times New Roman"/>
              </w:rPr>
            </w:pPr>
            <w:r>
              <w:rPr>
                <w:rFonts w:ascii="Times New Roman" w:hAnsi="Times New Roman" w:cs="Times New Roman"/>
              </w:rPr>
              <w:t xml:space="preserve">  </w:t>
            </w:r>
          </w:p>
          <w:p w:rsidR="000B1911" w:rsidRPr="00D57E73" w:rsidRDefault="000B1911" w:rsidP="00D57E73">
            <w:pPr>
              <w:ind w:firstLine="317"/>
              <w:jc w:val="both"/>
              <w:rPr>
                <w:rFonts w:ascii="Times New Roman" w:hAnsi="Times New Roman" w:cs="Times New Roman"/>
                <w:bCs/>
              </w:rPr>
            </w:pPr>
          </w:p>
        </w:tc>
        <w:tc>
          <w:tcPr>
            <w:tcW w:w="851" w:type="dxa"/>
          </w:tcPr>
          <w:p w:rsidR="000B1911" w:rsidRPr="002726F6" w:rsidRDefault="000B1911" w:rsidP="00561717">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0B1911" w:rsidRPr="002726F6" w:rsidRDefault="000B1911" w:rsidP="00561717">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0B1911" w:rsidRPr="00F31AE5" w:rsidTr="00695C1B">
        <w:trPr>
          <w:gridAfter w:val="1"/>
          <w:wAfter w:w="4252" w:type="dxa"/>
        </w:trPr>
        <w:tc>
          <w:tcPr>
            <w:tcW w:w="620" w:type="dxa"/>
          </w:tcPr>
          <w:p w:rsidR="000B1911" w:rsidRPr="00F31AE5" w:rsidRDefault="000B1911" w:rsidP="00BF1888">
            <w:pPr>
              <w:rPr>
                <w:rFonts w:ascii="Times New Roman" w:hAnsi="Times New Roman" w:cs="Times New Roman"/>
              </w:rPr>
            </w:pPr>
            <w:r>
              <w:rPr>
                <w:rFonts w:ascii="Times New Roman" w:hAnsi="Times New Roman" w:cs="Times New Roman"/>
              </w:rPr>
              <w:lastRenderedPageBreak/>
              <w:t>7.3</w:t>
            </w:r>
          </w:p>
        </w:tc>
        <w:tc>
          <w:tcPr>
            <w:tcW w:w="1913" w:type="dxa"/>
          </w:tcPr>
          <w:p w:rsidR="000B1911" w:rsidRPr="00A31322" w:rsidRDefault="000B1911" w:rsidP="00BF1888">
            <w:pPr>
              <w:widowControl w:val="0"/>
              <w:jc w:val="both"/>
              <w:rPr>
                <w:rFonts w:ascii="Times New Roman" w:hAnsi="Times New Roman" w:cs="Times New Roman"/>
              </w:rPr>
            </w:pPr>
            <w:r w:rsidRPr="00A31322">
              <w:rPr>
                <w:rFonts w:ascii="Times New Roman" w:hAnsi="Times New Roman" w:cs="Times New Roman"/>
              </w:rPr>
              <w:t>Организация издания социальной рекламной продукции (памятки, листовки буклеты, брошюры, рекламные щиты, рекламные пилоны) в сфере противодействия коррупции. Размещение ее в официальных средствах массовой информации, а также в муниципальных организациях</w:t>
            </w:r>
          </w:p>
        </w:tc>
        <w:tc>
          <w:tcPr>
            <w:tcW w:w="1642" w:type="dxa"/>
          </w:tcPr>
          <w:p w:rsidR="000B1911" w:rsidRDefault="000B1911" w:rsidP="001B0109">
            <w:pPr>
              <w:widowControl w:val="0"/>
              <w:jc w:val="both"/>
              <w:rPr>
                <w:rFonts w:ascii="Times New Roman" w:hAnsi="Times New Roman" w:cs="Times New Roman"/>
              </w:rPr>
            </w:pPr>
            <w:r w:rsidRPr="00A31322">
              <w:rPr>
                <w:rFonts w:ascii="Times New Roman" w:hAnsi="Times New Roman" w:cs="Times New Roman"/>
              </w:rPr>
              <w:t>Л.С. Звездина, начальник отдела муниципальной службы и кадров аппарата администрации</w:t>
            </w:r>
            <w:r>
              <w:rPr>
                <w:rFonts w:ascii="Times New Roman" w:hAnsi="Times New Roman" w:cs="Times New Roman"/>
              </w:rPr>
              <w:t xml:space="preserve">, </w:t>
            </w:r>
          </w:p>
          <w:p w:rsidR="000B1911" w:rsidRPr="00A31322" w:rsidRDefault="000B1911" w:rsidP="001B0109">
            <w:pPr>
              <w:widowControl w:val="0"/>
              <w:jc w:val="both"/>
              <w:rPr>
                <w:rFonts w:ascii="Times New Roman" w:hAnsi="Times New Roman" w:cs="Times New Roman"/>
              </w:rPr>
            </w:pPr>
            <w:r>
              <w:rPr>
                <w:rFonts w:ascii="Times New Roman" w:hAnsi="Times New Roman" w:cs="Times New Roman"/>
              </w:rPr>
              <w:t>О.А. Тесленко</w:t>
            </w:r>
            <w:r w:rsidRPr="00A31322">
              <w:rPr>
                <w:rFonts w:ascii="Times New Roman" w:hAnsi="Times New Roman" w:cs="Times New Roman"/>
              </w:rPr>
              <w:t xml:space="preserve">, начальник отдела </w:t>
            </w:r>
            <w:r>
              <w:rPr>
                <w:rFonts w:ascii="Times New Roman" w:hAnsi="Times New Roman" w:cs="Times New Roman"/>
              </w:rPr>
              <w:t>пресс-службы</w:t>
            </w:r>
            <w:r w:rsidRPr="00A31322">
              <w:rPr>
                <w:rFonts w:ascii="Times New Roman" w:hAnsi="Times New Roman" w:cs="Times New Roman"/>
              </w:rPr>
              <w:t xml:space="preserve"> администрации</w:t>
            </w:r>
          </w:p>
        </w:tc>
        <w:tc>
          <w:tcPr>
            <w:tcW w:w="1036" w:type="dxa"/>
          </w:tcPr>
          <w:p w:rsidR="000B1911" w:rsidRPr="00A31322" w:rsidRDefault="000B1911" w:rsidP="00561717">
            <w:pPr>
              <w:jc w:val="center"/>
              <w:rPr>
                <w:rFonts w:ascii="Times New Roman" w:hAnsi="Times New Roman" w:cs="Times New Roman"/>
              </w:rPr>
            </w:pPr>
            <w:r w:rsidRPr="00A31322">
              <w:rPr>
                <w:rFonts w:ascii="Times New Roman" w:hAnsi="Times New Roman" w:cs="Times New Roman"/>
              </w:rPr>
              <w:t>1 договор</w:t>
            </w:r>
          </w:p>
        </w:tc>
        <w:tc>
          <w:tcPr>
            <w:tcW w:w="994" w:type="dxa"/>
          </w:tcPr>
          <w:p w:rsidR="000B1911" w:rsidRPr="00A31322" w:rsidRDefault="000B1911" w:rsidP="005D05E0">
            <w:pPr>
              <w:jc w:val="center"/>
              <w:rPr>
                <w:rFonts w:ascii="Times New Roman" w:hAnsi="Times New Roman" w:cs="Times New Roman"/>
              </w:rPr>
            </w:pPr>
            <w:r w:rsidRPr="00822B94">
              <w:rPr>
                <w:rFonts w:ascii="Times New Roman" w:hAnsi="Times New Roman" w:cs="Times New Roman"/>
              </w:rPr>
              <w:t xml:space="preserve">С </w:t>
            </w:r>
            <w:r w:rsidR="005D05E0">
              <w:rPr>
                <w:rFonts w:ascii="Times New Roman" w:hAnsi="Times New Roman" w:cs="Times New Roman"/>
              </w:rPr>
              <w:t>1</w:t>
            </w:r>
            <w:r>
              <w:rPr>
                <w:rFonts w:ascii="Times New Roman" w:hAnsi="Times New Roman" w:cs="Times New Roman"/>
              </w:rPr>
              <w:t xml:space="preserve">1 </w:t>
            </w:r>
            <w:r w:rsidR="005D05E0">
              <w:rPr>
                <w:rFonts w:ascii="Times New Roman" w:hAnsi="Times New Roman" w:cs="Times New Roman"/>
              </w:rPr>
              <w:t>января</w:t>
            </w:r>
            <w:r w:rsidRPr="00822B94">
              <w:rPr>
                <w:rFonts w:ascii="Times New Roman" w:hAnsi="Times New Roman" w:cs="Times New Roman"/>
              </w:rPr>
              <w:t xml:space="preserve"> 202</w:t>
            </w:r>
            <w:r w:rsidR="005D05E0">
              <w:rPr>
                <w:rFonts w:ascii="Times New Roman" w:hAnsi="Times New Roman" w:cs="Times New Roman"/>
              </w:rPr>
              <w:t>1</w:t>
            </w:r>
            <w:r w:rsidRPr="00822B94">
              <w:rPr>
                <w:rFonts w:ascii="Times New Roman" w:hAnsi="Times New Roman" w:cs="Times New Roman"/>
              </w:rPr>
              <w:t xml:space="preserve"> по 3</w:t>
            </w:r>
            <w:r w:rsidR="005D05E0">
              <w:rPr>
                <w:rFonts w:ascii="Times New Roman" w:hAnsi="Times New Roman" w:cs="Times New Roman"/>
              </w:rPr>
              <w:t>1 декабря</w:t>
            </w:r>
            <w:r w:rsidRPr="00822B94">
              <w:rPr>
                <w:rFonts w:ascii="Times New Roman" w:hAnsi="Times New Roman" w:cs="Times New Roman"/>
              </w:rPr>
              <w:t xml:space="preserve"> 202</w:t>
            </w:r>
            <w:r w:rsidR="005D05E0">
              <w:rPr>
                <w:rFonts w:ascii="Times New Roman" w:hAnsi="Times New Roman" w:cs="Times New Roman"/>
              </w:rPr>
              <w:t>1</w:t>
            </w:r>
          </w:p>
        </w:tc>
        <w:tc>
          <w:tcPr>
            <w:tcW w:w="992" w:type="dxa"/>
          </w:tcPr>
          <w:p w:rsidR="000B1911" w:rsidRPr="00A31322" w:rsidRDefault="000B1911" w:rsidP="005D05E0">
            <w:pPr>
              <w:jc w:val="center"/>
              <w:rPr>
                <w:rFonts w:ascii="Times New Roman" w:hAnsi="Times New Roman" w:cs="Times New Roman"/>
              </w:rPr>
            </w:pPr>
            <w:r w:rsidRPr="00A31322">
              <w:rPr>
                <w:rFonts w:ascii="Times New Roman" w:hAnsi="Times New Roman" w:cs="Times New Roman"/>
              </w:rPr>
              <w:t>31 декабря 202</w:t>
            </w:r>
            <w:r w:rsidR="005D05E0">
              <w:rPr>
                <w:rFonts w:ascii="Times New Roman" w:hAnsi="Times New Roman" w:cs="Times New Roman"/>
              </w:rPr>
              <w:t>1</w:t>
            </w:r>
          </w:p>
        </w:tc>
        <w:tc>
          <w:tcPr>
            <w:tcW w:w="4252" w:type="dxa"/>
          </w:tcPr>
          <w:p w:rsidR="009D2263" w:rsidRDefault="000B1911" w:rsidP="00CE42A5">
            <w:pPr>
              <w:jc w:val="both"/>
              <w:rPr>
                <w:rFonts w:ascii="Times New Roman" w:hAnsi="Times New Roman" w:cs="Times New Roman"/>
              </w:rPr>
            </w:pPr>
            <w:r>
              <w:rPr>
                <w:rFonts w:ascii="Times New Roman" w:hAnsi="Times New Roman" w:cs="Times New Roman"/>
              </w:rPr>
              <w:t xml:space="preserve">В </w:t>
            </w:r>
            <w:r w:rsidR="005D05E0">
              <w:rPr>
                <w:rFonts w:ascii="Times New Roman" w:hAnsi="Times New Roman" w:cs="Times New Roman"/>
              </w:rPr>
              <w:t>1</w:t>
            </w:r>
            <w:r>
              <w:rPr>
                <w:rFonts w:ascii="Times New Roman" w:hAnsi="Times New Roman" w:cs="Times New Roman"/>
              </w:rPr>
              <w:t xml:space="preserve"> квартале 202</w:t>
            </w:r>
            <w:r w:rsidR="005D05E0">
              <w:rPr>
                <w:rFonts w:ascii="Times New Roman" w:hAnsi="Times New Roman" w:cs="Times New Roman"/>
              </w:rPr>
              <w:t>1</w:t>
            </w:r>
            <w:r>
              <w:rPr>
                <w:rFonts w:ascii="Times New Roman" w:hAnsi="Times New Roman" w:cs="Times New Roman"/>
              </w:rPr>
              <w:t xml:space="preserve"> года заключен муниципальный контракт </w:t>
            </w:r>
            <w:r w:rsidR="009D2263">
              <w:rPr>
                <w:rFonts w:ascii="Times New Roman" w:hAnsi="Times New Roman" w:cs="Times New Roman"/>
              </w:rPr>
              <w:t xml:space="preserve">с МУП «Телекомпания «Телемикс Уссурийского городского округа» </w:t>
            </w:r>
            <w:r>
              <w:rPr>
                <w:rFonts w:ascii="Times New Roman" w:hAnsi="Times New Roman" w:cs="Times New Roman"/>
              </w:rPr>
              <w:t xml:space="preserve">на изготовление </w:t>
            </w:r>
            <w:r w:rsidR="009D2263">
              <w:rPr>
                <w:rFonts w:ascii="Times New Roman" w:hAnsi="Times New Roman" w:cs="Times New Roman"/>
              </w:rPr>
              <w:t>видеоролика по теме противодействия коррупции. Срок исполнения контракта по 15 июля 2021 года.</w:t>
            </w:r>
          </w:p>
          <w:p w:rsidR="00950A92" w:rsidRDefault="00950A92" w:rsidP="00CE42A5">
            <w:pPr>
              <w:jc w:val="both"/>
              <w:rPr>
                <w:rFonts w:ascii="Times New Roman" w:hAnsi="Times New Roman" w:cs="Times New Roman"/>
              </w:rPr>
            </w:pPr>
          </w:p>
          <w:p w:rsidR="000B1911" w:rsidRPr="00A31322" w:rsidRDefault="000B1911" w:rsidP="00CE42A5">
            <w:pPr>
              <w:jc w:val="both"/>
              <w:rPr>
                <w:rFonts w:ascii="Times New Roman" w:hAnsi="Times New Roman" w:cs="Times New Roman"/>
              </w:rPr>
            </w:pPr>
          </w:p>
        </w:tc>
        <w:tc>
          <w:tcPr>
            <w:tcW w:w="851" w:type="dxa"/>
          </w:tcPr>
          <w:p w:rsidR="000B1911" w:rsidRPr="002726F6" w:rsidRDefault="000B1911" w:rsidP="00561717">
            <w:pPr>
              <w:jc w:val="center"/>
              <w:rPr>
                <w:rFonts w:ascii="Times New Roman" w:hAnsi="Times New Roman" w:cs="Times New Roman"/>
                <w:sz w:val="24"/>
                <w:szCs w:val="24"/>
              </w:rPr>
            </w:pPr>
            <w:r>
              <w:rPr>
                <w:rFonts w:ascii="Times New Roman" w:hAnsi="Times New Roman" w:cs="Times New Roman"/>
                <w:sz w:val="24"/>
                <w:szCs w:val="24"/>
              </w:rPr>
              <w:t>200,0</w:t>
            </w:r>
          </w:p>
        </w:tc>
        <w:tc>
          <w:tcPr>
            <w:tcW w:w="850" w:type="dxa"/>
          </w:tcPr>
          <w:p w:rsidR="000B1911" w:rsidRDefault="000B1911" w:rsidP="00561717">
            <w:pPr>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tcPr>
          <w:p w:rsidR="000B1911" w:rsidRDefault="000B1911" w:rsidP="00561717">
            <w:pPr>
              <w:jc w:val="center"/>
              <w:rPr>
                <w:rFonts w:ascii="Times New Roman" w:hAnsi="Times New Roman" w:cs="Times New Roman"/>
                <w:sz w:val="24"/>
                <w:szCs w:val="24"/>
              </w:rPr>
            </w:pPr>
          </w:p>
        </w:tc>
        <w:tc>
          <w:tcPr>
            <w:tcW w:w="786" w:type="dxa"/>
          </w:tcPr>
          <w:p w:rsidR="000B1911" w:rsidRPr="002726F6" w:rsidRDefault="009D2263" w:rsidP="00561717">
            <w:pPr>
              <w:jc w:val="center"/>
              <w:rPr>
                <w:rFonts w:ascii="Times New Roman" w:hAnsi="Times New Roman" w:cs="Times New Roman"/>
                <w:sz w:val="24"/>
                <w:szCs w:val="24"/>
              </w:rPr>
            </w:pPr>
            <w:r>
              <w:rPr>
                <w:rFonts w:ascii="Times New Roman" w:hAnsi="Times New Roman" w:cs="Times New Roman"/>
                <w:sz w:val="24"/>
                <w:szCs w:val="24"/>
              </w:rPr>
              <w:t>180,0</w:t>
            </w:r>
          </w:p>
        </w:tc>
      </w:tr>
      <w:tr w:rsidR="000B1911" w:rsidRPr="00F31AE5" w:rsidTr="00695C1B">
        <w:trPr>
          <w:gridAfter w:val="1"/>
          <w:wAfter w:w="4252" w:type="dxa"/>
        </w:trPr>
        <w:tc>
          <w:tcPr>
            <w:tcW w:w="620" w:type="dxa"/>
          </w:tcPr>
          <w:p w:rsidR="000B1911" w:rsidRPr="00F31AE5" w:rsidRDefault="000B1911" w:rsidP="00BF1888">
            <w:pPr>
              <w:rPr>
                <w:rFonts w:ascii="Times New Roman" w:hAnsi="Times New Roman" w:cs="Times New Roman"/>
              </w:rPr>
            </w:pPr>
          </w:p>
        </w:tc>
        <w:tc>
          <w:tcPr>
            <w:tcW w:w="1913" w:type="dxa"/>
          </w:tcPr>
          <w:p w:rsidR="000B1911" w:rsidRPr="00DF469E" w:rsidRDefault="000B1911" w:rsidP="006428A2">
            <w:pPr>
              <w:rPr>
                <w:rFonts w:ascii="Times New Roman" w:hAnsi="Times New Roman" w:cs="Times New Roman"/>
                <w:sz w:val="24"/>
                <w:szCs w:val="24"/>
              </w:rPr>
            </w:pPr>
            <w:r>
              <w:rPr>
                <w:rFonts w:ascii="Times New Roman" w:hAnsi="Times New Roman" w:cs="Times New Roman"/>
                <w:sz w:val="24"/>
                <w:szCs w:val="24"/>
              </w:rPr>
              <w:t>ИТОГО</w:t>
            </w:r>
          </w:p>
        </w:tc>
        <w:tc>
          <w:tcPr>
            <w:tcW w:w="1642" w:type="dxa"/>
          </w:tcPr>
          <w:p w:rsidR="000B1911" w:rsidRDefault="000B1911" w:rsidP="006428A2">
            <w:pPr>
              <w:widowControl w:val="0"/>
              <w:jc w:val="both"/>
              <w:rPr>
                <w:rFonts w:ascii="Times New Roman" w:hAnsi="Times New Roman" w:cs="Times New Roman"/>
                <w:sz w:val="24"/>
                <w:szCs w:val="24"/>
              </w:rPr>
            </w:pPr>
          </w:p>
        </w:tc>
        <w:tc>
          <w:tcPr>
            <w:tcW w:w="1036" w:type="dxa"/>
          </w:tcPr>
          <w:p w:rsidR="000B1911" w:rsidRPr="002726F6" w:rsidRDefault="000B1911" w:rsidP="006428A2">
            <w:pPr>
              <w:jc w:val="center"/>
              <w:rPr>
                <w:rFonts w:ascii="Times New Roman" w:hAnsi="Times New Roman" w:cs="Times New Roman"/>
                <w:sz w:val="24"/>
                <w:szCs w:val="24"/>
              </w:rPr>
            </w:pPr>
          </w:p>
        </w:tc>
        <w:tc>
          <w:tcPr>
            <w:tcW w:w="994" w:type="dxa"/>
          </w:tcPr>
          <w:p w:rsidR="000B1911" w:rsidRDefault="000B1911" w:rsidP="006428A2">
            <w:pPr>
              <w:jc w:val="center"/>
              <w:rPr>
                <w:rFonts w:ascii="Times New Roman" w:hAnsi="Times New Roman" w:cs="Times New Roman"/>
                <w:sz w:val="24"/>
                <w:szCs w:val="24"/>
              </w:rPr>
            </w:pPr>
          </w:p>
        </w:tc>
        <w:tc>
          <w:tcPr>
            <w:tcW w:w="992" w:type="dxa"/>
          </w:tcPr>
          <w:p w:rsidR="000B1911" w:rsidRDefault="000B1911" w:rsidP="006428A2">
            <w:pPr>
              <w:jc w:val="center"/>
              <w:rPr>
                <w:rFonts w:ascii="Times New Roman" w:hAnsi="Times New Roman" w:cs="Times New Roman"/>
                <w:sz w:val="24"/>
                <w:szCs w:val="24"/>
              </w:rPr>
            </w:pPr>
          </w:p>
        </w:tc>
        <w:tc>
          <w:tcPr>
            <w:tcW w:w="4252" w:type="dxa"/>
          </w:tcPr>
          <w:p w:rsidR="000B1911" w:rsidRDefault="000B1911" w:rsidP="006428A2">
            <w:pPr>
              <w:jc w:val="center"/>
              <w:rPr>
                <w:rFonts w:ascii="Times New Roman" w:hAnsi="Times New Roman" w:cs="Times New Roman"/>
                <w:sz w:val="24"/>
                <w:szCs w:val="24"/>
              </w:rPr>
            </w:pPr>
          </w:p>
        </w:tc>
        <w:tc>
          <w:tcPr>
            <w:tcW w:w="851" w:type="dxa"/>
          </w:tcPr>
          <w:p w:rsidR="000B1911" w:rsidRDefault="000B1911" w:rsidP="009D2263">
            <w:pPr>
              <w:jc w:val="center"/>
              <w:rPr>
                <w:rFonts w:ascii="Times New Roman" w:hAnsi="Times New Roman" w:cs="Times New Roman"/>
                <w:sz w:val="24"/>
                <w:szCs w:val="24"/>
              </w:rPr>
            </w:pPr>
            <w:r>
              <w:rPr>
                <w:rFonts w:ascii="Times New Roman" w:hAnsi="Times New Roman" w:cs="Times New Roman"/>
                <w:sz w:val="24"/>
                <w:szCs w:val="24"/>
              </w:rPr>
              <w:t>4</w:t>
            </w:r>
            <w:r w:rsidR="009D2263">
              <w:rPr>
                <w:rFonts w:ascii="Times New Roman" w:hAnsi="Times New Roman" w:cs="Times New Roman"/>
                <w:sz w:val="24"/>
                <w:szCs w:val="24"/>
              </w:rPr>
              <w:t>4</w:t>
            </w:r>
            <w:r>
              <w:rPr>
                <w:rFonts w:ascii="Times New Roman" w:hAnsi="Times New Roman" w:cs="Times New Roman"/>
                <w:sz w:val="24"/>
                <w:szCs w:val="24"/>
              </w:rPr>
              <w:t>0,0</w:t>
            </w:r>
          </w:p>
        </w:tc>
        <w:tc>
          <w:tcPr>
            <w:tcW w:w="850" w:type="dxa"/>
          </w:tcPr>
          <w:p w:rsidR="000B1911" w:rsidRDefault="009D2263" w:rsidP="006428A2">
            <w:pPr>
              <w:jc w:val="center"/>
              <w:rPr>
                <w:rFonts w:ascii="Times New Roman" w:hAnsi="Times New Roman" w:cs="Times New Roman"/>
                <w:sz w:val="24"/>
                <w:szCs w:val="24"/>
              </w:rPr>
            </w:pPr>
            <w:r>
              <w:rPr>
                <w:rFonts w:ascii="Times New Roman" w:hAnsi="Times New Roman" w:cs="Times New Roman"/>
                <w:sz w:val="24"/>
                <w:szCs w:val="24"/>
              </w:rPr>
              <w:t>44</w:t>
            </w:r>
            <w:r w:rsidR="000B1911">
              <w:rPr>
                <w:rFonts w:ascii="Times New Roman" w:hAnsi="Times New Roman" w:cs="Times New Roman"/>
                <w:sz w:val="24"/>
                <w:szCs w:val="24"/>
              </w:rPr>
              <w:t>0,0</w:t>
            </w:r>
          </w:p>
        </w:tc>
        <w:tc>
          <w:tcPr>
            <w:tcW w:w="851" w:type="dxa"/>
          </w:tcPr>
          <w:p w:rsidR="000B1911" w:rsidRPr="002726F6" w:rsidRDefault="009D2263" w:rsidP="004417D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0B1911" w:rsidRPr="002726F6" w:rsidRDefault="009D2263" w:rsidP="00BF1888">
            <w:pPr>
              <w:jc w:val="center"/>
              <w:rPr>
                <w:rFonts w:ascii="Times New Roman" w:hAnsi="Times New Roman" w:cs="Times New Roman"/>
                <w:sz w:val="24"/>
                <w:szCs w:val="24"/>
              </w:rPr>
            </w:pPr>
            <w:r>
              <w:rPr>
                <w:rFonts w:ascii="Times New Roman" w:hAnsi="Times New Roman" w:cs="Times New Roman"/>
                <w:sz w:val="24"/>
                <w:szCs w:val="24"/>
              </w:rPr>
              <w:t>180,0</w:t>
            </w:r>
          </w:p>
        </w:tc>
      </w:tr>
    </w:tbl>
    <w:p w:rsidR="00BF4303" w:rsidRDefault="00BF4303"/>
    <w:sectPr w:rsidR="00BF4303" w:rsidSect="00547247">
      <w:pgSz w:w="16838" w:h="11906" w:orient="landscape"/>
      <w:pgMar w:top="1134"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1BC" w:rsidRDefault="00AB21BC" w:rsidP="005841D3">
      <w:pPr>
        <w:spacing w:after="0" w:line="240" w:lineRule="auto"/>
      </w:pPr>
      <w:r>
        <w:separator/>
      </w:r>
    </w:p>
  </w:endnote>
  <w:endnote w:type="continuationSeparator" w:id="1">
    <w:p w:rsidR="00AB21BC" w:rsidRDefault="00AB21BC" w:rsidP="0058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1BC" w:rsidRDefault="00AB21BC" w:rsidP="005841D3">
      <w:pPr>
        <w:spacing w:after="0" w:line="240" w:lineRule="auto"/>
      </w:pPr>
      <w:r>
        <w:separator/>
      </w:r>
    </w:p>
  </w:footnote>
  <w:footnote w:type="continuationSeparator" w:id="1">
    <w:p w:rsidR="00AB21BC" w:rsidRDefault="00AB21BC" w:rsidP="00584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1B7"/>
    <w:multiLevelType w:val="singleLevel"/>
    <w:tmpl w:val="7264D2F2"/>
    <w:lvl w:ilvl="0">
      <w:start w:val="1"/>
      <w:numFmt w:val="decimal"/>
      <w:pStyle w:val="a"/>
      <w:lvlText w:val="%1."/>
      <w:lvlJc w:val="left"/>
      <w:pPr>
        <w:tabs>
          <w:tab w:val="num" w:pos="1353"/>
        </w:tabs>
        <w:ind w:left="142" w:firstLine="851"/>
      </w:pPr>
      <w:rPr>
        <w:rFonts w:ascii="Times New Roman" w:hAnsi="Times New Roman" w:hint="default"/>
        <w:b w:val="0"/>
        <w:i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4303"/>
    <w:rsid w:val="0001155A"/>
    <w:rsid w:val="00022B02"/>
    <w:rsid w:val="00026C6D"/>
    <w:rsid w:val="000357C1"/>
    <w:rsid w:val="00041B31"/>
    <w:rsid w:val="00085440"/>
    <w:rsid w:val="00085644"/>
    <w:rsid w:val="00095DE0"/>
    <w:rsid w:val="0009622F"/>
    <w:rsid w:val="000B1911"/>
    <w:rsid w:val="000D0F09"/>
    <w:rsid w:val="000F3496"/>
    <w:rsid w:val="00123ACC"/>
    <w:rsid w:val="00127767"/>
    <w:rsid w:val="001432A8"/>
    <w:rsid w:val="00145138"/>
    <w:rsid w:val="00185A78"/>
    <w:rsid w:val="00193124"/>
    <w:rsid w:val="001B0109"/>
    <w:rsid w:val="001B2791"/>
    <w:rsid w:val="001C0B23"/>
    <w:rsid w:val="001F3880"/>
    <w:rsid w:val="00222878"/>
    <w:rsid w:val="002262A4"/>
    <w:rsid w:val="0023431B"/>
    <w:rsid w:val="00290F1D"/>
    <w:rsid w:val="00292AD8"/>
    <w:rsid w:val="002962E3"/>
    <w:rsid w:val="002C4605"/>
    <w:rsid w:val="002D2A93"/>
    <w:rsid w:val="002F1527"/>
    <w:rsid w:val="002F4DA9"/>
    <w:rsid w:val="00305974"/>
    <w:rsid w:val="00311A28"/>
    <w:rsid w:val="003217FE"/>
    <w:rsid w:val="003367B3"/>
    <w:rsid w:val="003506DA"/>
    <w:rsid w:val="0035295B"/>
    <w:rsid w:val="00371F94"/>
    <w:rsid w:val="00373624"/>
    <w:rsid w:val="0038407A"/>
    <w:rsid w:val="00393777"/>
    <w:rsid w:val="003940C0"/>
    <w:rsid w:val="003C2198"/>
    <w:rsid w:val="003E5B5D"/>
    <w:rsid w:val="003E6F0F"/>
    <w:rsid w:val="003F24B6"/>
    <w:rsid w:val="004071E5"/>
    <w:rsid w:val="004277D4"/>
    <w:rsid w:val="0043785B"/>
    <w:rsid w:val="00440FF6"/>
    <w:rsid w:val="004417D9"/>
    <w:rsid w:val="00446289"/>
    <w:rsid w:val="004477E5"/>
    <w:rsid w:val="00461E34"/>
    <w:rsid w:val="00465141"/>
    <w:rsid w:val="0046790B"/>
    <w:rsid w:val="00467E8E"/>
    <w:rsid w:val="00477DEC"/>
    <w:rsid w:val="00483646"/>
    <w:rsid w:val="004A0D11"/>
    <w:rsid w:val="004A1E75"/>
    <w:rsid w:val="004A4C51"/>
    <w:rsid w:val="004B2C89"/>
    <w:rsid w:val="004B4641"/>
    <w:rsid w:val="004B78F9"/>
    <w:rsid w:val="004C1827"/>
    <w:rsid w:val="004C47AC"/>
    <w:rsid w:val="004D6BFC"/>
    <w:rsid w:val="004E3C88"/>
    <w:rsid w:val="004F2C8E"/>
    <w:rsid w:val="004F556C"/>
    <w:rsid w:val="0052602F"/>
    <w:rsid w:val="00532126"/>
    <w:rsid w:val="00541884"/>
    <w:rsid w:val="00547247"/>
    <w:rsid w:val="00561717"/>
    <w:rsid w:val="00566488"/>
    <w:rsid w:val="00573DE3"/>
    <w:rsid w:val="0057543F"/>
    <w:rsid w:val="00583924"/>
    <w:rsid w:val="005841D3"/>
    <w:rsid w:val="00587941"/>
    <w:rsid w:val="00593F0F"/>
    <w:rsid w:val="00594A21"/>
    <w:rsid w:val="005A2446"/>
    <w:rsid w:val="005B58C1"/>
    <w:rsid w:val="005D05E0"/>
    <w:rsid w:val="005E0065"/>
    <w:rsid w:val="00607F02"/>
    <w:rsid w:val="006171D5"/>
    <w:rsid w:val="00622454"/>
    <w:rsid w:val="00622E35"/>
    <w:rsid w:val="0063034A"/>
    <w:rsid w:val="00632BA4"/>
    <w:rsid w:val="00637DA0"/>
    <w:rsid w:val="006428A2"/>
    <w:rsid w:val="0065542B"/>
    <w:rsid w:val="00670835"/>
    <w:rsid w:val="006759F7"/>
    <w:rsid w:val="00695C1B"/>
    <w:rsid w:val="006966F2"/>
    <w:rsid w:val="006B5925"/>
    <w:rsid w:val="006B7399"/>
    <w:rsid w:val="006D767B"/>
    <w:rsid w:val="006F6248"/>
    <w:rsid w:val="00705381"/>
    <w:rsid w:val="00716BAA"/>
    <w:rsid w:val="00722CBE"/>
    <w:rsid w:val="0072771F"/>
    <w:rsid w:val="0073572B"/>
    <w:rsid w:val="007418DA"/>
    <w:rsid w:val="00753C58"/>
    <w:rsid w:val="0076247E"/>
    <w:rsid w:val="00763D4F"/>
    <w:rsid w:val="00772C96"/>
    <w:rsid w:val="007828DA"/>
    <w:rsid w:val="00792DFE"/>
    <w:rsid w:val="007A0AB1"/>
    <w:rsid w:val="007E2D10"/>
    <w:rsid w:val="00801B93"/>
    <w:rsid w:val="00805A28"/>
    <w:rsid w:val="00806052"/>
    <w:rsid w:val="00822B94"/>
    <w:rsid w:val="00845BDE"/>
    <w:rsid w:val="00851B67"/>
    <w:rsid w:val="00865453"/>
    <w:rsid w:val="00877EF0"/>
    <w:rsid w:val="0088542D"/>
    <w:rsid w:val="008933C4"/>
    <w:rsid w:val="008A4EB9"/>
    <w:rsid w:val="008B18E2"/>
    <w:rsid w:val="008B327B"/>
    <w:rsid w:val="008D6140"/>
    <w:rsid w:val="008D7ABF"/>
    <w:rsid w:val="008E60A6"/>
    <w:rsid w:val="00900004"/>
    <w:rsid w:val="009036CA"/>
    <w:rsid w:val="00905C1C"/>
    <w:rsid w:val="009072DF"/>
    <w:rsid w:val="009134B0"/>
    <w:rsid w:val="00917308"/>
    <w:rsid w:val="00927F3D"/>
    <w:rsid w:val="009371AF"/>
    <w:rsid w:val="009377B7"/>
    <w:rsid w:val="0094025F"/>
    <w:rsid w:val="00950A92"/>
    <w:rsid w:val="009533C3"/>
    <w:rsid w:val="00957898"/>
    <w:rsid w:val="00960A8E"/>
    <w:rsid w:val="009835AA"/>
    <w:rsid w:val="009A209E"/>
    <w:rsid w:val="009D2263"/>
    <w:rsid w:val="00A07B8E"/>
    <w:rsid w:val="00A11123"/>
    <w:rsid w:val="00A25941"/>
    <w:rsid w:val="00A27B89"/>
    <w:rsid w:val="00A31313"/>
    <w:rsid w:val="00A31322"/>
    <w:rsid w:val="00A43AA2"/>
    <w:rsid w:val="00A45FE7"/>
    <w:rsid w:val="00A50A15"/>
    <w:rsid w:val="00A53A02"/>
    <w:rsid w:val="00A560D4"/>
    <w:rsid w:val="00A66CFD"/>
    <w:rsid w:val="00A674BB"/>
    <w:rsid w:val="00A81906"/>
    <w:rsid w:val="00A83AD4"/>
    <w:rsid w:val="00AA35EC"/>
    <w:rsid w:val="00AA7C9D"/>
    <w:rsid w:val="00AB21BC"/>
    <w:rsid w:val="00AB7CE4"/>
    <w:rsid w:val="00AC2EB5"/>
    <w:rsid w:val="00AD1CEF"/>
    <w:rsid w:val="00AD27B6"/>
    <w:rsid w:val="00AD45D8"/>
    <w:rsid w:val="00AD7964"/>
    <w:rsid w:val="00AE0239"/>
    <w:rsid w:val="00AE17CB"/>
    <w:rsid w:val="00AF0497"/>
    <w:rsid w:val="00AF3F1C"/>
    <w:rsid w:val="00B03AB2"/>
    <w:rsid w:val="00B060CF"/>
    <w:rsid w:val="00B34C57"/>
    <w:rsid w:val="00B45FAF"/>
    <w:rsid w:val="00B46387"/>
    <w:rsid w:val="00B5474D"/>
    <w:rsid w:val="00B75301"/>
    <w:rsid w:val="00B81693"/>
    <w:rsid w:val="00B82415"/>
    <w:rsid w:val="00B83378"/>
    <w:rsid w:val="00B83843"/>
    <w:rsid w:val="00B84949"/>
    <w:rsid w:val="00B96646"/>
    <w:rsid w:val="00BA4BF2"/>
    <w:rsid w:val="00BB720D"/>
    <w:rsid w:val="00BD7FA6"/>
    <w:rsid w:val="00BE42BC"/>
    <w:rsid w:val="00BF1888"/>
    <w:rsid w:val="00BF4303"/>
    <w:rsid w:val="00BF6AB1"/>
    <w:rsid w:val="00C067BE"/>
    <w:rsid w:val="00C15A61"/>
    <w:rsid w:val="00C216E9"/>
    <w:rsid w:val="00C306B7"/>
    <w:rsid w:val="00C4120B"/>
    <w:rsid w:val="00C47640"/>
    <w:rsid w:val="00C81454"/>
    <w:rsid w:val="00C82B4F"/>
    <w:rsid w:val="00C939B5"/>
    <w:rsid w:val="00C94008"/>
    <w:rsid w:val="00CA2BB3"/>
    <w:rsid w:val="00CB0BF6"/>
    <w:rsid w:val="00CC500B"/>
    <w:rsid w:val="00CD00B1"/>
    <w:rsid w:val="00CD05F6"/>
    <w:rsid w:val="00CD1A1A"/>
    <w:rsid w:val="00CE13BF"/>
    <w:rsid w:val="00CE1EFA"/>
    <w:rsid w:val="00CE40E4"/>
    <w:rsid w:val="00CE42A5"/>
    <w:rsid w:val="00CE4F49"/>
    <w:rsid w:val="00CE6DA5"/>
    <w:rsid w:val="00D14A96"/>
    <w:rsid w:val="00D15995"/>
    <w:rsid w:val="00D163C3"/>
    <w:rsid w:val="00D31F8F"/>
    <w:rsid w:val="00D360D1"/>
    <w:rsid w:val="00D40797"/>
    <w:rsid w:val="00D505F7"/>
    <w:rsid w:val="00D57E73"/>
    <w:rsid w:val="00D6484A"/>
    <w:rsid w:val="00D649A9"/>
    <w:rsid w:val="00D72259"/>
    <w:rsid w:val="00D808EF"/>
    <w:rsid w:val="00D873FB"/>
    <w:rsid w:val="00D95B9D"/>
    <w:rsid w:val="00D96D20"/>
    <w:rsid w:val="00DA498D"/>
    <w:rsid w:val="00DA4AF8"/>
    <w:rsid w:val="00DC72C8"/>
    <w:rsid w:val="00DE182E"/>
    <w:rsid w:val="00DF3369"/>
    <w:rsid w:val="00E00FC2"/>
    <w:rsid w:val="00E213AB"/>
    <w:rsid w:val="00E236F6"/>
    <w:rsid w:val="00E24602"/>
    <w:rsid w:val="00E35719"/>
    <w:rsid w:val="00E427B5"/>
    <w:rsid w:val="00E43DBC"/>
    <w:rsid w:val="00E462DE"/>
    <w:rsid w:val="00E74984"/>
    <w:rsid w:val="00E830A9"/>
    <w:rsid w:val="00E87C54"/>
    <w:rsid w:val="00EA40C9"/>
    <w:rsid w:val="00EC595F"/>
    <w:rsid w:val="00EF3A26"/>
    <w:rsid w:val="00EF7F5B"/>
    <w:rsid w:val="00F06ACD"/>
    <w:rsid w:val="00F22118"/>
    <w:rsid w:val="00F2240D"/>
    <w:rsid w:val="00F274F1"/>
    <w:rsid w:val="00F31AE5"/>
    <w:rsid w:val="00F41D5D"/>
    <w:rsid w:val="00F44C95"/>
    <w:rsid w:val="00F46DCF"/>
    <w:rsid w:val="00F6074A"/>
    <w:rsid w:val="00F70677"/>
    <w:rsid w:val="00F714D3"/>
    <w:rsid w:val="00F8571E"/>
    <w:rsid w:val="00F868EB"/>
    <w:rsid w:val="00F9445A"/>
    <w:rsid w:val="00FB2F34"/>
    <w:rsid w:val="00FC518F"/>
    <w:rsid w:val="00FD1382"/>
    <w:rsid w:val="00FD5AB1"/>
    <w:rsid w:val="00FF7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785B"/>
  </w:style>
  <w:style w:type="paragraph" w:styleId="1">
    <w:name w:val="heading 1"/>
    <w:basedOn w:val="a0"/>
    <w:link w:val="10"/>
    <w:uiPriority w:val="9"/>
    <w:qFormat/>
    <w:rsid w:val="00A674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F4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F31AE5"/>
    <w:pPr>
      <w:autoSpaceDE w:val="0"/>
      <w:autoSpaceDN w:val="0"/>
      <w:adjustRightInd w:val="0"/>
      <w:spacing w:after="0" w:line="240" w:lineRule="auto"/>
    </w:pPr>
    <w:rPr>
      <w:rFonts w:ascii="Arial" w:hAnsi="Arial" w:cs="Arial"/>
      <w:b/>
      <w:bCs/>
      <w:sz w:val="20"/>
      <w:szCs w:val="20"/>
    </w:rPr>
  </w:style>
  <w:style w:type="paragraph" w:styleId="a5">
    <w:name w:val="header"/>
    <w:basedOn w:val="a0"/>
    <w:link w:val="a6"/>
    <w:uiPriority w:val="99"/>
    <w:unhideWhenUsed/>
    <w:rsid w:val="00FF774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F7745"/>
  </w:style>
  <w:style w:type="character" w:customStyle="1" w:styleId="10">
    <w:name w:val="Заголовок 1 Знак"/>
    <w:basedOn w:val="a1"/>
    <w:link w:val="1"/>
    <w:uiPriority w:val="9"/>
    <w:rsid w:val="00A674BB"/>
    <w:rPr>
      <w:rFonts w:ascii="Times New Roman" w:eastAsia="Times New Roman" w:hAnsi="Times New Roman" w:cs="Times New Roman"/>
      <w:b/>
      <w:bCs/>
      <w:kern w:val="36"/>
      <w:sz w:val="48"/>
      <w:szCs w:val="48"/>
    </w:rPr>
  </w:style>
  <w:style w:type="paragraph" w:customStyle="1" w:styleId="ConsPlusNormal">
    <w:name w:val="ConsPlusNormal"/>
    <w:link w:val="ConsPlusNormal0"/>
    <w:rsid w:val="00A674BB"/>
    <w:pPr>
      <w:autoSpaceDE w:val="0"/>
      <w:autoSpaceDN w:val="0"/>
      <w:adjustRightInd w:val="0"/>
      <w:spacing w:after="0" w:line="240" w:lineRule="auto"/>
      <w:ind w:firstLine="720"/>
    </w:pPr>
    <w:rPr>
      <w:rFonts w:ascii="Arial" w:eastAsia="Calibri" w:hAnsi="Arial" w:cs="Arial"/>
      <w:sz w:val="20"/>
      <w:szCs w:val="20"/>
      <w:lang w:eastAsia="en-US"/>
    </w:rPr>
  </w:style>
  <w:style w:type="paragraph" w:styleId="3">
    <w:name w:val="Body Text 3"/>
    <w:basedOn w:val="a0"/>
    <w:link w:val="30"/>
    <w:rsid w:val="00A674BB"/>
    <w:pPr>
      <w:spacing w:after="0" w:line="240" w:lineRule="auto"/>
      <w:jc w:val="both"/>
    </w:pPr>
    <w:rPr>
      <w:rFonts w:ascii="Times New Roman" w:eastAsia="Times New Roman" w:hAnsi="Times New Roman" w:cs="Times New Roman"/>
      <w:color w:val="000000"/>
      <w:spacing w:val="-5"/>
      <w:sz w:val="26"/>
      <w:szCs w:val="24"/>
    </w:rPr>
  </w:style>
  <w:style w:type="character" w:customStyle="1" w:styleId="30">
    <w:name w:val="Основной текст 3 Знак"/>
    <w:basedOn w:val="a1"/>
    <w:link w:val="3"/>
    <w:rsid w:val="00A674BB"/>
    <w:rPr>
      <w:rFonts w:ascii="Times New Roman" w:eastAsia="Times New Roman" w:hAnsi="Times New Roman" w:cs="Times New Roman"/>
      <w:color w:val="000000"/>
      <w:spacing w:val="-5"/>
      <w:sz w:val="26"/>
      <w:szCs w:val="24"/>
    </w:rPr>
  </w:style>
  <w:style w:type="paragraph" w:styleId="a7">
    <w:name w:val="footer"/>
    <w:basedOn w:val="a0"/>
    <w:link w:val="a8"/>
    <w:uiPriority w:val="99"/>
    <w:semiHidden/>
    <w:unhideWhenUsed/>
    <w:rsid w:val="005841D3"/>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5841D3"/>
  </w:style>
  <w:style w:type="character" w:customStyle="1" w:styleId="FontStyle11">
    <w:name w:val="Font Style11"/>
    <w:basedOn w:val="a1"/>
    <w:rsid w:val="003E5B5D"/>
    <w:rPr>
      <w:rFonts w:ascii="Times New Roman" w:hAnsi="Times New Roman" w:cs="Times New Roman"/>
      <w:b/>
      <w:bCs/>
      <w:sz w:val="26"/>
      <w:szCs w:val="26"/>
    </w:rPr>
  </w:style>
  <w:style w:type="paragraph" w:customStyle="1" w:styleId="Style2">
    <w:name w:val="Style2"/>
    <w:basedOn w:val="a0"/>
    <w:rsid w:val="003E5B5D"/>
    <w:pPr>
      <w:widowControl w:val="0"/>
      <w:autoSpaceDE w:val="0"/>
      <w:autoSpaceDN w:val="0"/>
      <w:adjustRightInd w:val="0"/>
      <w:spacing w:after="0" w:line="372" w:lineRule="exact"/>
      <w:jc w:val="center"/>
    </w:pPr>
    <w:rPr>
      <w:rFonts w:ascii="Times New Roman" w:eastAsia="Times New Roman" w:hAnsi="Times New Roman" w:cs="Times New Roman"/>
      <w:sz w:val="24"/>
      <w:szCs w:val="24"/>
    </w:rPr>
  </w:style>
  <w:style w:type="paragraph" w:styleId="a9">
    <w:name w:val="footnote text"/>
    <w:basedOn w:val="a0"/>
    <w:link w:val="aa"/>
    <w:uiPriority w:val="99"/>
    <w:semiHidden/>
    <w:unhideWhenUsed/>
    <w:rsid w:val="004D6BFC"/>
    <w:pPr>
      <w:spacing w:after="0" w:line="240" w:lineRule="auto"/>
    </w:pPr>
    <w:rPr>
      <w:sz w:val="20"/>
      <w:szCs w:val="20"/>
    </w:rPr>
  </w:style>
  <w:style w:type="character" w:customStyle="1" w:styleId="aa">
    <w:name w:val="Текст сноски Знак"/>
    <w:basedOn w:val="a1"/>
    <w:link w:val="a9"/>
    <w:uiPriority w:val="99"/>
    <w:semiHidden/>
    <w:rsid w:val="004D6BFC"/>
    <w:rPr>
      <w:sz w:val="20"/>
      <w:szCs w:val="20"/>
    </w:rPr>
  </w:style>
  <w:style w:type="character" w:styleId="ab">
    <w:name w:val="footnote reference"/>
    <w:basedOn w:val="a1"/>
    <w:uiPriority w:val="99"/>
    <w:semiHidden/>
    <w:unhideWhenUsed/>
    <w:rsid w:val="004D6BFC"/>
    <w:rPr>
      <w:vertAlign w:val="superscript"/>
    </w:rPr>
  </w:style>
  <w:style w:type="character" w:styleId="ac">
    <w:name w:val="Hyperlink"/>
    <w:basedOn w:val="a1"/>
    <w:uiPriority w:val="99"/>
    <w:unhideWhenUsed/>
    <w:rsid w:val="00D57E73"/>
    <w:rPr>
      <w:color w:val="0000FF"/>
      <w:u w:val="single"/>
    </w:rPr>
  </w:style>
  <w:style w:type="paragraph" w:styleId="ad">
    <w:name w:val="Normal (Web)"/>
    <w:basedOn w:val="a0"/>
    <w:uiPriority w:val="99"/>
    <w:unhideWhenUsed/>
    <w:rsid w:val="006F6248"/>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w:basedOn w:val="a0"/>
    <w:rsid w:val="006F6248"/>
    <w:pPr>
      <w:numPr>
        <w:numId w:val="1"/>
      </w:numPr>
      <w:tabs>
        <w:tab w:val="clear" w:pos="1353"/>
        <w:tab w:val="num" w:pos="1211"/>
      </w:tabs>
      <w:spacing w:after="0" w:line="240" w:lineRule="auto"/>
      <w:ind w:left="0"/>
      <w:jc w:val="both"/>
    </w:pPr>
    <w:rPr>
      <w:rFonts w:ascii="Times New Roman" w:eastAsia="Times New Roman" w:hAnsi="Times New Roman" w:cs="Times New Roman"/>
      <w:sz w:val="24"/>
      <w:szCs w:val="20"/>
    </w:rPr>
  </w:style>
  <w:style w:type="paragraph" w:customStyle="1" w:styleId="ConsNormal">
    <w:name w:val="ConsNormal"/>
    <w:uiPriority w:val="99"/>
    <w:rsid w:val="006F624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io4">
    <w:name w:val="fio4"/>
    <w:basedOn w:val="a1"/>
    <w:rsid w:val="006F6248"/>
  </w:style>
  <w:style w:type="character" w:customStyle="1" w:styleId="ConsPlusNormal0">
    <w:name w:val="ConsPlusNormal Знак"/>
    <w:link w:val="ConsPlusNormal"/>
    <w:locked/>
    <w:rsid w:val="00865453"/>
    <w:rPr>
      <w:rFonts w:ascii="Arial" w:eastAsia="Calibri" w:hAnsi="Arial" w:cs="Arial"/>
      <w:sz w:val="20"/>
      <w:szCs w:val="20"/>
      <w:lang w:eastAsia="en-US"/>
    </w:rPr>
  </w:style>
  <w:style w:type="paragraph" w:styleId="ae">
    <w:name w:val="No Spacing"/>
    <w:qFormat/>
    <w:rsid w:val="00D505F7"/>
    <w:pPr>
      <w:spacing w:after="0" w:line="240" w:lineRule="auto"/>
    </w:pPr>
    <w:rPr>
      <w:rFonts w:ascii="Times New Roman" w:eastAsia="Calibri" w:hAnsi="Times New Roman" w:cs="Times New Roman"/>
      <w:sz w:val="28"/>
      <w:lang w:eastAsia="en-US"/>
    </w:rPr>
  </w:style>
  <w:style w:type="paragraph" w:styleId="af">
    <w:name w:val="Body Text"/>
    <w:basedOn w:val="a0"/>
    <w:link w:val="af0"/>
    <w:uiPriority w:val="99"/>
    <w:unhideWhenUsed/>
    <w:rsid w:val="00772C96"/>
    <w:pPr>
      <w:spacing w:after="120"/>
    </w:pPr>
  </w:style>
  <w:style w:type="character" w:customStyle="1" w:styleId="af0">
    <w:name w:val="Основной текст Знак"/>
    <w:basedOn w:val="a1"/>
    <w:link w:val="af"/>
    <w:uiPriority w:val="99"/>
    <w:rsid w:val="00772C96"/>
  </w:style>
  <w:style w:type="character" w:customStyle="1" w:styleId="11">
    <w:name w:val="Основной текст Знак1"/>
    <w:basedOn w:val="a1"/>
    <w:uiPriority w:val="99"/>
    <w:rsid w:val="00772C96"/>
    <w:rPr>
      <w:rFonts w:ascii="Times New Roman" w:hAnsi="Times New Roman" w:cs="Times New Roman"/>
      <w:sz w:val="25"/>
      <w:szCs w:val="25"/>
      <w:u w:val="none"/>
    </w:rPr>
  </w:style>
  <w:style w:type="character" w:customStyle="1" w:styleId="SimHei">
    <w:name w:val="Основной текст + SimHei"/>
    <w:basedOn w:val="11"/>
    <w:uiPriority w:val="99"/>
    <w:rsid w:val="00772C96"/>
    <w:rPr>
      <w:rFonts w:ascii="SimHei" w:eastAsia="SimHei" w:cs="SimHei"/>
    </w:rPr>
  </w:style>
  <w:style w:type="character" w:customStyle="1" w:styleId="SimHei1">
    <w:name w:val="Основной текст + SimHei1"/>
    <w:aliases w:val="Малые прописные"/>
    <w:basedOn w:val="11"/>
    <w:uiPriority w:val="99"/>
    <w:rsid w:val="00772C96"/>
    <w:rPr>
      <w:rFonts w:ascii="SimHei" w:eastAsia="SimHei" w:cs="SimHei"/>
      <w:smallCaps/>
    </w:rPr>
  </w:style>
</w:styles>
</file>

<file path=word/webSettings.xml><?xml version="1.0" encoding="utf-8"?>
<w:webSettings xmlns:r="http://schemas.openxmlformats.org/officeDocument/2006/relationships" xmlns:w="http://schemas.openxmlformats.org/wordprocessingml/2006/main">
  <w:divs>
    <w:div w:id="940184705">
      <w:bodyDiv w:val="1"/>
      <w:marLeft w:val="0"/>
      <w:marRight w:val="0"/>
      <w:marTop w:val="0"/>
      <w:marBottom w:val="0"/>
      <w:divBdr>
        <w:top w:val="none" w:sz="0" w:space="0" w:color="auto"/>
        <w:left w:val="none" w:sz="0" w:space="0" w:color="auto"/>
        <w:bottom w:val="none" w:sz="0" w:space="0" w:color="auto"/>
        <w:right w:val="none" w:sz="0" w:space="0" w:color="auto"/>
      </w:divBdr>
    </w:div>
    <w:div w:id="17264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ssuriisk.ru/ussuri_borough/prot_korrup/komissiya-povede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ussuriisk.ru/ussuri_borough/prot_korru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72C5-5BAF-47BF-9444-6CA8813C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35</Pages>
  <Words>8948</Words>
  <Characters>51008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Kurilko</dc:creator>
  <cp:keywords/>
  <dc:description/>
  <cp:lastModifiedBy>Kurilko</cp:lastModifiedBy>
  <cp:revision>9</cp:revision>
  <cp:lastPrinted>2021-07-19T09:17:00Z</cp:lastPrinted>
  <dcterms:created xsi:type="dcterms:W3CDTF">2021-04-21T08:09:00Z</dcterms:created>
  <dcterms:modified xsi:type="dcterms:W3CDTF">2021-07-19T09:21:00Z</dcterms:modified>
</cp:coreProperties>
</file>