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4253"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44DD" w14:paraId="6BCF77EB" w14:textId="77777777" w:rsidTr="00417827">
        <w:tc>
          <w:tcPr>
            <w:tcW w:w="4253" w:type="dxa"/>
          </w:tcPr>
          <w:p w14:paraId="7A034DE0" w14:textId="77777777" w:rsidR="004244DD" w:rsidRPr="00F32918" w:rsidRDefault="004244DD" w:rsidP="00417827">
            <w:pPr>
              <w:pStyle w:val="ConsPlusNormal0"/>
              <w:ind w:right="-568" w:firstLine="0"/>
              <w:outlineLvl w:val="0"/>
              <w:rPr>
                <w:rFonts w:ascii="Times New Roman" w:hAnsi="Times New Roman" w:cs="Times New Roman"/>
                <w:sz w:val="28"/>
                <w:szCs w:val="28"/>
              </w:rPr>
            </w:pPr>
            <w:r w:rsidRPr="00F32918">
              <w:rPr>
                <w:rFonts w:ascii="Times New Roman" w:hAnsi="Times New Roman" w:cs="Times New Roman"/>
                <w:sz w:val="28"/>
                <w:szCs w:val="28"/>
              </w:rPr>
              <w:t>УТВЕРЖДЕН</w:t>
            </w:r>
          </w:p>
        </w:tc>
      </w:tr>
      <w:tr w:rsidR="004244DD" w14:paraId="3B0C601E" w14:textId="77777777" w:rsidTr="00417827">
        <w:tc>
          <w:tcPr>
            <w:tcW w:w="4253" w:type="dxa"/>
          </w:tcPr>
          <w:p w14:paraId="113861CB" w14:textId="77777777" w:rsidR="004244DD" w:rsidRPr="00F32918" w:rsidRDefault="004244DD" w:rsidP="00417827">
            <w:pPr>
              <w:pStyle w:val="ConsPlusNormal0"/>
              <w:outlineLvl w:val="0"/>
              <w:rPr>
                <w:rFonts w:ascii="Times New Roman" w:hAnsi="Times New Roman" w:cs="Times New Roman"/>
                <w:sz w:val="28"/>
                <w:szCs w:val="28"/>
              </w:rPr>
            </w:pPr>
          </w:p>
        </w:tc>
      </w:tr>
      <w:tr w:rsidR="004244DD" w14:paraId="24738CF2" w14:textId="77777777" w:rsidTr="00417827">
        <w:tc>
          <w:tcPr>
            <w:tcW w:w="4253" w:type="dxa"/>
          </w:tcPr>
          <w:p w14:paraId="64D041A7" w14:textId="77777777" w:rsidR="004244DD" w:rsidRPr="00F32918" w:rsidRDefault="004244DD" w:rsidP="00417827">
            <w:pPr>
              <w:pStyle w:val="ConsPlusNormal0"/>
              <w:ind w:firstLine="0"/>
              <w:outlineLvl w:val="0"/>
              <w:rPr>
                <w:rFonts w:ascii="Times New Roman" w:hAnsi="Times New Roman" w:cs="Times New Roman"/>
                <w:sz w:val="28"/>
                <w:szCs w:val="28"/>
              </w:rPr>
            </w:pPr>
            <w:r w:rsidRPr="00F32918">
              <w:rPr>
                <w:rFonts w:ascii="Times New Roman" w:hAnsi="Times New Roman" w:cs="Times New Roman"/>
                <w:sz w:val="28"/>
                <w:szCs w:val="28"/>
              </w:rPr>
              <w:t>постановлением администрации</w:t>
            </w:r>
          </w:p>
        </w:tc>
      </w:tr>
      <w:tr w:rsidR="004244DD" w14:paraId="22D2476C" w14:textId="77777777" w:rsidTr="00417827">
        <w:tc>
          <w:tcPr>
            <w:tcW w:w="4253" w:type="dxa"/>
          </w:tcPr>
          <w:p w14:paraId="7FF2DB41" w14:textId="77777777" w:rsidR="004244DD" w:rsidRPr="00F32918" w:rsidRDefault="004244DD" w:rsidP="00417827">
            <w:pPr>
              <w:pStyle w:val="ConsPlusNormal0"/>
              <w:ind w:firstLine="0"/>
              <w:outlineLvl w:val="0"/>
              <w:rPr>
                <w:rFonts w:ascii="Times New Roman" w:hAnsi="Times New Roman" w:cs="Times New Roman"/>
                <w:sz w:val="28"/>
                <w:szCs w:val="28"/>
              </w:rPr>
            </w:pPr>
            <w:r w:rsidRPr="00F32918">
              <w:rPr>
                <w:rFonts w:ascii="Times New Roman" w:hAnsi="Times New Roman" w:cs="Times New Roman"/>
                <w:sz w:val="28"/>
                <w:szCs w:val="28"/>
              </w:rPr>
              <w:t>Уссурийского городского округа</w:t>
            </w:r>
          </w:p>
        </w:tc>
      </w:tr>
      <w:tr w:rsidR="004244DD" w14:paraId="50CD41B7" w14:textId="77777777" w:rsidTr="00417827">
        <w:tc>
          <w:tcPr>
            <w:tcW w:w="4253" w:type="dxa"/>
          </w:tcPr>
          <w:p w14:paraId="780AC8FB" w14:textId="77777777" w:rsidR="004244DD" w:rsidRPr="00F32918" w:rsidRDefault="004244DD" w:rsidP="00417827">
            <w:pPr>
              <w:pStyle w:val="ConsPlusNormal0"/>
              <w:ind w:firstLine="0"/>
              <w:outlineLvl w:val="0"/>
              <w:rPr>
                <w:rFonts w:ascii="Times New Roman" w:hAnsi="Times New Roman" w:cs="Times New Roman"/>
                <w:sz w:val="28"/>
                <w:szCs w:val="28"/>
              </w:rPr>
            </w:pPr>
            <w:r w:rsidRPr="00F32918">
              <w:rPr>
                <w:rFonts w:ascii="Times New Roman" w:hAnsi="Times New Roman" w:cs="Times New Roman"/>
                <w:sz w:val="28"/>
                <w:szCs w:val="28"/>
              </w:rPr>
              <w:t>от ______________ №_________</w:t>
            </w:r>
          </w:p>
        </w:tc>
      </w:tr>
    </w:tbl>
    <w:p w14:paraId="6D5EDF1F" w14:textId="77777777" w:rsidR="004244DD" w:rsidRDefault="004244DD" w:rsidP="004244DD">
      <w:pPr>
        <w:pStyle w:val="ConsPlusNormal0"/>
        <w:ind w:firstLine="0"/>
        <w:jc w:val="center"/>
        <w:rPr>
          <w:rFonts w:ascii="Times New Roman" w:hAnsi="Times New Roman" w:cs="Times New Roman"/>
          <w:sz w:val="28"/>
          <w:szCs w:val="28"/>
        </w:rPr>
      </w:pPr>
    </w:p>
    <w:p w14:paraId="6BA299B3" w14:textId="77777777" w:rsidR="004244DD" w:rsidRDefault="004244DD" w:rsidP="004244DD">
      <w:pPr>
        <w:pStyle w:val="ConsPlusNormal0"/>
        <w:ind w:firstLine="0"/>
        <w:jc w:val="center"/>
        <w:rPr>
          <w:rFonts w:ascii="Times New Roman" w:hAnsi="Times New Roman" w:cs="Times New Roman"/>
          <w:sz w:val="28"/>
          <w:szCs w:val="28"/>
        </w:rPr>
      </w:pPr>
    </w:p>
    <w:p w14:paraId="1689F0AA" w14:textId="77777777" w:rsidR="004244DD" w:rsidRDefault="004244DD" w:rsidP="004244DD">
      <w:pPr>
        <w:pStyle w:val="ConsPlusNormal0"/>
        <w:ind w:firstLine="0"/>
        <w:jc w:val="center"/>
        <w:rPr>
          <w:rFonts w:ascii="Times New Roman" w:hAnsi="Times New Roman" w:cs="Times New Roman"/>
          <w:sz w:val="28"/>
          <w:szCs w:val="28"/>
        </w:rPr>
      </w:pPr>
      <w:bookmarkStart w:id="0" w:name="_GoBack"/>
      <w:bookmarkEnd w:id="0"/>
    </w:p>
    <w:p w14:paraId="15DBF721" w14:textId="77777777" w:rsidR="005651AB" w:rsidRDefault="005651AB" w:rsidP="004244DD">
      <w:pPr>
        <w:pStyle w:val="ConsPlusNormal0"/>
        <w:ind w:firstLine="0"/>
        <w:jc w:val="center"/>
        <w:rPr>
          <w:rFonts w:ascii="Times New Roman" w:hAnsi="Times New Roman" w:cs="Times New Roman"/>
          <w:sz w:val="28"/>
          <w:szCs w:val="28"/>
        </w:rPr>
      </w:pPr>
    </w:p>
    <w:p w14:paraId="3F610774" w14:textId="77777777" w:rsidR="004244DD" w:rsidRDefault="004244DD" w:rsidP="004244DD">
      <w:pPr>
        <w:pStyle w:val="ConsPlusNormal0"/>
        <w:ind w:firstLine="0"/>
        <w:jc w:val="center"/>
        <w:rPr>
          <w:rFonts w:ascii="Times New Roman" w:hAnsi="Times New Roman" w:cs="Times New Roman"/>
          <w:sz w:val="28"/>
          <w:szCs w:val="28"/>
        </w:rPr>
      </w:pPr>
      <w:r w:rsidRPr="007D4EAB">
        <w:rPr>
          <w:rFonts w:ascii="Times New Roman" w:hAnsi="Times New Roman" w:cs="Times New Roman"/>
          <w:sz w:val="28"/>
          <w:szCs w:val="28"/>
        </w:rPr>
        <w:t>АДМИНИСТРАТИВНЫЙ РЕГЛАМЕНТ</w:t>
      </w:r>
    </w:p>
    <w:p w14:paraId="0867D18C" w14:textId="77777777" w:rsidR="004244DD" w:rsidRPr="00017381" w:rsidRDefault="004244DD" w:rsidP="004244DD">
      <w:pPr>
        <w:pStyle w:val="ConsPlusNormal0"/>
        <w:ind w:firstLine="0"/>
        <w:jc w:val="center"/>
        <w:rPr>
          <w:rFonts w:ascii="Times New Roman" w:hAnsi="Times New Roman" w:cs="Times New Roman"/>
          <w:sz w:val="28"/>
          <w:szCs w:val="28"/>
        </w:rPr>
      </w:pPr>
      <w:r w:rsidRPr="007D4EAB">
        <w:rPr>
          <w:rFonts w:ascii="Times New Roman" w:hAnsi="Times New Roman" w:cs="Times New Roman"/>
          <w:sz w:val="28"/>
          <w:szCs w:val="28"/>
        </w:rPr>
        <w:t>предоставлени</w:t>
      </w:r>
      <w:r>
        <w:rPr>
          <w:rFonts w:ascii="Times New Roman" w:hAnsi="Times New Roman" w:cs="Times New Roman"/>
          <w:sz w:val="28"/>
          <w:szCs w:val="28"/>
        </w:rPr>
        <w:t xml:space="preserve">я </w:t>
      </w:r>
      <w:r w:rsidRPr="007D4EA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993927">
        <w:rPr>
          <w:rFonts w:ascii="Times New Roman" w:hAnsi="Times New Roman" w:cs="Times New Roman"/>
          <w:sz w:val="28"/>
          <w:szCs w:val="28"/>
        </w:rPr>
        <w:t>«Присвоение спортивных разрядов»</w:t>
      </w:r>
      <w:r w:rsidRPr="007D4EAB">
        <w:rPr>
          <w:rFonts w:ascii="Times New Roman" w:hAnsi="Times New Roman" w:cs="Times New Roman"/>
          <w:sz w:val="28"/>
          <w:szCs w:val="28"/>
        </w:rPr>
        <w:t xml:space="preserve"> </w:t>
      </w:r>
    </w:p>
    <w:p w14:paraId="11DEAAA0" w14:textId="77777777" w:rsidR="004244DD" w:rsidRDefault="004244DD" w:rsidP="004244DD">
      <w:pPr>
        <w:pStyle w:val="ConsPlusNormal0"/>
        <w:ind w:firstLine="0"/>
        <w:jc w:val="center"/>
        <w:rPr>
          <w:rFonts w:ascii="Times New Roman" w:hAnsi="Times New Roman" w:cs="Times New Roman"/>
          <w:b/>
          <w:sz w:val="28"/>
          <w:szCs w:val="28"/>
        </w:rPr>
      </w:pPr>
    </w:p>
    <w:p w14:paraId="26446989" w14:textId="77777777" w:rsidR="004244DD" w:rsidRDefault="004244DD" w:rsidP="004244DD">
      <w:pPr>
        <w:pStyle w:val="ConsPlusNormal0"/>
        <w:ind w:firstLine="0"/>
        <w:jc w:val="center"/>
        <w:rPr>
          <w:rFonts w:ascii="Times New Roman" w:hAnsi="Times New Roman" w:cs="Times New Roman"/>
          <w:b/>
          <w:sz w:val="28"/>
          <w:szCs w:val="28"/>
        </w:rPr>
      </w:pPr>
    </w:p>
    <w:p w14:paraId="29916318" w14:textId="77777777" w:rsidR="004244DD" w:rsidRDefault="004244DD" w:rsidP="004244DD">
      <w:pPr>
        <w:pStyle w:val="ConsPlusNormal0"/>
        <w:widowControl/>
        <w:ind w:left="2868" w:firstLine="818"/>
        <w:outlineLvl w:val="1"/>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14:paraId="49935DA5" w14:textId="77777777" w:rsidR="004244DD" w:rsidRDefault="004244DD" w:rsidP="004244DD">
      <w:pPr>
        <w:pStyle w:val="ConsPlusNormal0"/>
        <w:widowControl/>
        <w:ind w:left="2868" w:firstLine="818"/>
        <w:outlineLvl w:val="1"/>
        <w:rPr>
          <w:rFonts w:ascii="Times New Roman" w:hAnsi="Times New Roman" w:cs="Times New Roman"/>
          <w:bCs/>
          <w:sz w:val="28"/>
          <w:szCs w:val="28"/>
        </w:rPr>
      </w:pPr>
    </w:p>
    <w:p w14:paraId="357C592F" w14:textId="77777777" w:rsidR="00717E17" w:rsidRDefault="00717E17" w:rsidP="00717E17">
      <w:pPr>
        <w:pStyle w:val="ConsPlusNormal0"/>
        <w:widowControl/>
        <w:ind w:left="1068" w:hanging="359"/>
        <w:outlineLvl w:val="1"/>
        <w:rPr>
          <w:rFonts w:ascii="Times New Roman" w:hAnsi="Times New Roman" w:cs="Times New Roman"/>
          <w:bCs/>
          <w:sz w:val="28"/>
          <w:szCs w:val="28"/>
        </w:rPr>
      </w:pPr>
      <w:r>
        <w:rPr>
          <w:rFonts w:ascii="Times New Roman" w:hAnsi="Times New Roman" w:cs="Times New Roman"/>
          <w:bCs/>
          <w:sz w:val="28"/>
          <w:szCs w:val="28"/>
        </w:rPr>
        <w:t>1. Предмет регулирования административного регламента</w:t>
      </w:r>
    </w:p>
    <w:p w14:paraId="7E763C88" w14:textId="77777777" w:rsidR="00717E17" w:rsidRPr="005519F1" w:rsidRDefault="00717E17" w:rsidP="00717E17">
      <w:pPr>
        <w:pStyle w:val="ConsPlusNorm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sidRPr="00993927">
        <w:rPr>
          <w:rFonts w:ascii="Times New Roman" w:hAnsi="Times New Roman" w:cs="Times New Roman"/>
          <w:sz w:val="28"/>
          <w:szCs w:val="28"/>
        </w:rPr>
        <w:t>«Присвоение спортивных разрядов»</w:t>
      </w:r>
      <w:r w:rsidRPr="007D4EAB">
        <w:rPr>
          <w:rFonts w:ascii="Times New Roman" w:hAnsi="Times New Roman" w:cs="Times New Roman"/>
          <w:sz w:val="28"/>
          <w:szCs w:val="28"/>
        </w:rPr>
        <w:t xml:space="preserve"> </w:t>
      </w:r>
      <w:r>
        <w:rPr>
          <w:rFonts w:ascii="Times New Roman" w:hAnsi="Times New Roman" w:cs="Times New Roman"/>
          <w:sz w:val="28"/>
          <w:szCs w:val="28"/>
        </w:rPr>
        <w:t>(далее соответственно – административный регламент, муниципальная услуга) устанавливает</w:t>
      </w:r>
      <w:r w:rsidRPr="005519F1">
        <w:t xml:space="preserve"> </w:t>
      </w:r>
      <w:r w:rsidRPr="005519F1">
        <w:rPr>
          <w:rFonts w:ascii="Times New Roman" w:hAnsi="Times New Roman" w:cs="Times New Roman"/>
          <w:sz w:val="28"/>
          <w:szCs w:val="28"/>
        </w:rPr>
        <w:t xml:space="preserve">сроки и последовательность административных процедур (действий) органа, представляющего муниципальную услугу,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w:t>
      </w:r>
      <w:r w:rsidR="004667DF">
        <w:rPr>
          <w:rFonts w:ascii="Times New Roman" w:hAnsi="Times New Roman" w:cs="Times New Roman"/>
          <w:sz w:val="28"/>
          <w:szCs w:val="28"/>
        </w:rPr>
        <w:t>№</w:t>
      </w:r>
      <w:r w:rsidRPr="005519F1">
        <w:rPr>
          <w:rFonts w:ascii="Times New Roman" w:hAnsi="Times New Roman" w:cs="Times New Roman"/>
          <w:sz w:val="28"/>
          <w:szCs w:val="28"/>
        </w:rPr>
        <w:t xml:space="preserve"> 210-ФЗ </w:t>
      </w:r>
      <w:r w:rsidR="004667DF">
        <w:rPr>
          <w:rFonts w:ascii="Times New Roman" w:hAnsi="Times New Roman" w:cs="Times New Roman"/>
          <w:sz w:val="28"/>
          <w:szCs w:val="28"/>
        </w:rPr>
        <w:t>«</w:t>
      </w:r>
      <w:r w:rsidRPr="005519F1">
        <w:rPr>
          <w:rFonts w:ascii="Times New Roman" w:hAnsi="Times New Roman" w:cs="Times New Roman"/>
          <w:sz w:val="28"/>
          <w:szCs w:val="28"/>
        </w:rPr>
        <w:t>Об организации предоставления государственных и муниципальных услуг</w:t>
      </w:r>
      <w:r w:rsidR="004667DF">
        <w:rPr>
          <w:rFonts w:ascii="Times New Roman" w:hAnsi="Times New Roman" w:cs="Times New Roman"/>
          <w:sz w:val="28"/>
          <w:szCs w:val="28"/>
        </w:rPr>
        <w:t>»</w:t>
      </w:r>
      <w:r>
        <w:rPr>
          <w:rFonts w:ascii="Times New Roman" w:hAnsi="Times New Roman" w:cs="Times New Roman"/>
          <w:sz w:val="28"/>
          <w:szCs w:val="28"/>
        </w:rPr>
        <w:t>.</w:t>
      </w:r>
      <w:proofErr w:type="gramEnd"/>
    </w:p>
    <w:p w14:paraId="18FD3328" w14:textId="77777777" w:rsidR="00717E17" w:rsidRPr="003066A6" w:rsidRDefault="00717E17" w:rsidP="00717E1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включает в себя присвоение спортивных разрядов «второй спортивный разряд» и «третий спортивный разряд»</w:t>
      </w:r>
      <w:r w:rsidRPr="003066A6">
        <w:t xml:space="preserve"> </w:t>
      </w:r>
      <w:r>
        <w:t>(</w:t>
      </w:r>
      <w:r w:rsidRPr="003066A6">
        <w:rPr>
          <w:rFonts w:ascii="Times New Roman" w:hAnsi="Times New Roman" w:cs="Times New Roman"/>
          <w:sz w:val="28"/>
          <w:szCs w:val="28"/>
        </w:rPr>
        <w:t>за исключением присвоения разрядов по военно-прикладным и служебно-прикладным видам спорта</w:t>
      </w:r>
      <w:r>
        <w:rPr>
          <w:rFonts w:ascii="Times New Roman" w:hAnsi="Times New Roman" w:cs="Times New Roman"/>
          <w:sz w:val="28"/>
          <w:szCs w:val="28"/>
        </w:rPr>
        <w:t>)</w:t>
      </w:r>
      <w:r w:rsidRPr="003066A6">
        <w:rPr>
          <w:rFonts w:ascii="Times New Roman" w:hAnsi="Times New Roman" w:cs="Times New Roman"/>
          <w:sz w:val="28"/>
          <w:szCs w:val="28"/>
        </w:rPr>
        <w:t>.</w:t>
      </w:r>
    </w:p>
    <w:p w14:paraId="44A041D9" w14:textId="77777777" w:rsidR="00717E17" w:rsidRDefault="00717E17" w:rsidP="00717E1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14:paraId="7798DAA1" w14:textId="676CB363" w:rsidR="00080AF8" w:rsidRDefault="00717E17" w:rsidP="00717E1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местным спортивным федерациям</w:t>
      </w:r>
      <w:r w:rsidR="00080AF8">
        <w:rPr>
          <w:rFonts w:ascii="Times New Roman" w:hAnsi="Times New Roman" w:cs="Times New Roman"/>
          <w:sz w:val="28"/>
          <w:szCs w:val="28"/>
        </w:rPr>
        <w:t xml:space="preserve"> (далее – спортивная федерация).</w:t>
      </w:r>
      <w:r>
        <w:rPr>
          <w:rFonts w:ascii="Times New Roman" w:hAnsi="Times New Roman" w:cs="Times New Roman"/>
          <w:sz w:val="28"/>
          <w:szCs w:val="28"/>
        </w:rPr>
        <w:t xml:space="preserve"> </w:t>
      </w:r>
    </w:p>
    <w:p w14:paraId="530B0423" w14:textId="0917B21F" w:rsidR="00717E17" w:rsidRDefault="00080AF8" w:rsidP="00717E17">
      <w:pPr>
        <w:pStyle w:val="ConsPlusNormal0"/>
        <w:ind w:firstLine="709"/>
        <w:jc w:val="both"/>
        <w:rPr>
          <w:rFonts w:ascii="Times New Roman" w:hAnsi="Times New Roman" w:cs="Times New Roman"/>
          <w:sz w:val="28"/>
          <w:szCs w:val="28"/>
        </w:rPr>
      </w:pPr>
      <w:r w:rsidRPr="00080AF8">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w:t>
      </w:r>
      <w:r>
        <w:rPr>
          <w:rFonts w:ascii="Times New Roman" w:hAnsi="Times New Roman" w:cs="Times New Roman"/>
          <w:sz w:val="28"/>
          <w:szCs w:val="28"/>
        </w:rPr>
        <w:t xml:space="preserve"> федерации, спортивные разряды «второй спортивный разряд» и «третий спортивный разряд»</w:t>
      </w:r>
      <w:r w:rsidRPr="00080AF8">
        <w:rPr>
          <w:rFonts w:ascii="Times New Roman" w:hAnsi="Times New Roman" w:cs="Times New Roman"/>
          <w:sz w:val="28"/>
          <w:szCs w:val="28"/>
        </w:rPr>
        <w:t xml:space="preserve"> присваиваются по представлению для присвоения спортивного разряда, заверенному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w:t>
      </w:r>
      <w:proofErr w:type="spellStart"/>
      <w:r w:rsidRPr="00080AF8">
        <w:rPr>
          <w:rFonts w:ascii="Times New Roman" w:hAnsi="Times New Roman" w:cs="Times New Roman"/>
          <w:sz w:val="28"/>
          <w:szCs w:val="28"/>
        </w:rPr>
        <w:t>нахождения</w:t>
      </w:r>
      <w:proofErr w:type="gramStart"/>
      <w:r w:rsidRPr="00080AF8">
        <w:rPr>
          <w:rFonts w:ascii="Times New Roman" w:hAnsi="Times New Roman" w:cs="Times New Roman"/>
          <w:sz w:val="28"/>
          <w:szCs w:val="28"/>
        </w:rPr>
        <w:t>.</w:t>
      </w:r>
      <w:r w:rsidR="00717E17">
        <w:rPr>
          <w:rFonts w:ascii="Times New Roman" w:hAnsi="Times New Roman" w:cs="Times New Roman"/>
          <w:sz w:val="28"/>
          <w:szCs w:val="28"/>
        </w:rPr>
        <w:t>а</w:t>
      </w:r>
      <w:proofErr w:type="spellEnd"/>
      <w:proofErr w:type="gramEnd"/>
      <w:r w:rsidR="00717E17">
        <w:rPr>
          <w:rFonts w:ascii="Times New Roman" w:hAnsi="Times New Roman" w:cs="Times New Roman"/>
          <w:sz w:val="28"/>
          <w:szCs w:val="28"/>
        </w:rPr>
        <w:t xml:space="preserve"> в случае их отсутствия - физкультурно-спортивным организациям, (далее - заявитель).</w:t>
      </w:r>
    </w:p>
    <w:p w14:paraId="73AAE090" w14:textId="77777777" w:rsidR="00717E17" w:rsidRDefault="00717E17" w:rsidP="00717E17">
      <w:pPr>
        <w:ind w:firstLine="709"/>
        <w:jc w:val="both"/>
        <w:rPr>
          <w:sz w:val="28"/>
          <w:szCs w:val="28"/>
        </w:rPr>
      </w:pPr>
      <w:r>
        <w:rPr>
          <w:sz w:val="28"/>
          <w:szCs w:val="28"/>
        </w:rPr>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w:t>
      </w:r>
      <w:r>
        <w:rPr>
          <w:sz w:val="28"/>
          <w:szCs w:val="28"/>
        </w:rPr>
        <w:lastRenderedPageBreak/>
        <w:t>профилирование), а также результата, за предоставлением которого обратился заявитель.</w:t>
      </w:r>
    </w:p>
    <w:p w14:paraId="7D75ECDE" w14:textId="77777777" w:rsidR="00717E17" w:rsidRDefault="00717E17" w:rsidP="00717E17">
      <w:pPr>
        <w:ind w:firstLine="709"/>
        <w:jc w:val="both"/>
        <w:rPr>
          <w:sz w:val="28"/>
          <w:szCs w:val="28"/>
        </w:rPr>
      </w:pPr>
      <w:r>
        <w:rPr>
          <w:sz w:val="28"/>
          <w:szCs w:val="28"/>
        </w:rPr>
        <w:t>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300D0AE4" w14:textId="77777777" w:rsidR="00717E17" w:rsidRDefault="00717E17" w:rsidP="00717E17">
      <w:pPr>
        <w:widowControl w:val="0"/>
        <w:ind w:right="-5" w:firstLine="709"/>
        <w:jc w:val="both"/>
        <w:rPr>
          <w:sz w:val="28"/>
          <w:szCs w:val="28"/>
        </w:rPr>
      </w:pPr>
    </w:p>
    <w:p w14:paraId="7F67AB9C" w14:textId="77777777" w:rsidR="00717E17" w:rsidRDefault="00717E17" w:rsidP="00717E17">
      <w:pPr>
        <w:pStyle w:val="4"/>
        <w:spacing w:before="0"/>
        <w:jc w:val="both"/>
      </w:pPr>
      <w:r>
        <w:tab/>
      </w:r>
      <w:r w:rsidRPr="00561E35">
        <w:rPr>
          <w:lang w:val="en-US"/>
        </w:rPr>
        <w:t>II</w:t>
      </w:r>
      <w:r w:rsidRPr="00561E35">
        <w:t>. Стандарт предоставления муниципальной услуги</w:t>
      </w:r>
    </w:p>
    <w:p w14:paraId="472F7742" w14:textId="77777777" w:rsidR="00717E17" w:rsidRDefault="00717E17" w:rsidP="00717E17">
      <w:pPr>
        <w:jc w:val="both"/>
        <w:outlineLvl w:val="2"/>
        <w:rPr>
          <w:sz w:val="28"/>
          <w:szCs w:val="28"/>
        </w:rPr>
      </w:pPr>
    </w:p>
    <w:p w14:paraId="0A06C254" w14:textId="27CD532E" w:rsidR="00717E17" w:rsidRDefault="00717E17" w:rsidP="00717E17">
      <w:pPr>
        <w:ind w:firstLine="708"/>
        <w:jc w:val="both"/>
        <w:outlineLvl w:val="2"/>
        <w:rPr>
          <w:sz w:val="28"/>
          <w:szCs w:val="28"/>
        </w:rPr>
      </w:pPr>
      <w:r>
        <w:rPr>
          <w:sz w:val="28"/>
          <w:szCs w:val="28"/>
        </w:rPr>
        <w:t>4. Наименование муниципальной услуги</w:t>
      </w:r>
      <w:r w:rsidR="00515F25">
        <w:rPr>
          <w:sz w:val="28"/>
          <w:szCs w:val="28"/>
        </w:rPr>
        <w:t xml:space="preserve"> - </w:t>
      </w:r>
      <w:r w:rsidRPr="00993927">
        <w:rPr>
          <w:sz w:val="28"/>
          <w:szCs w:val="28"/>
        </w:rPr>
        <w:t>«Присвоение спортивных разрядов»</w:t>
      </w:r>
      <w:r>
        <w:rPr>
          <w:sz w:val="28"/>
          <w:szCs w:val="28"/>
        </w:rPr>
        <w:t>.</w:t>
      </w:r>
    </w:p>
    <w:p w14:paraId="4059B3A9" w14:textId="77777777" w:rsidR="00717E17" w:rsidRDefault="00717E17" w:rsidP="00717E17">
      <w:pPr>
        <w:ind w:firstLine="709"/>
        <w:jc w:val="both"/>
        <w:outlineLvl w:val="2"/>
        <w:rPr>
          <w:sz w:val="28"/>
          <w:szCs w:val="28"/>
        </w:rPr>
      </w:pPr>
    </w:p>
    <w:p w14:paraId="4C4E2C22" w14:textId="77777777" w:rsidR="00717E17" w:rsidRPr="00561E35" w:rsidRDefault="00717E17" w:rsidP="00717E17">
      <w:pPr>
        <w:pStyle w:val="4"/>
        <w:spacing w:before="0"/>
        <w:jc w:val="both"/>
        <w:rPr>
          <w:iCs/>
        </w:rPr>
      </w:pPr>
      <w:r>
        <w:rPr>
          <w:iCs/>
        </w:rPr>
        <w:tab/>
        <w:t xml:space="preserve">5. </w:t>
      </w:r>
      <w:r w:rsidRPr="00856D82">
        <w:rPr>
          <w:iCs/>
        </w:rPr>
        <w:t>Наименование органа, предоставляющего муниципальную услугу</w:t>
      </w:r>
    </w:p>
    <w:p w14:paraId="6DFFE56C" w14:textId="77777777" w:rsidR="00717E17" w:rsidRPr="00C60DB2" w:rsidRDefault="00717E17" w:rsidP="00717E17">
      <w:pPr>
        <w:ind w:firstLine="709"/>
        <w:jc w:val="both"/>
        <w:rPr>
          <w:spacing w:val="-4"/>
          <w:sz w:val="28"/>
          <w:szCs w:val="28"/>
          <w:highlight w:val="yellow"/>
        </w:rPr>
      </w:pPr>
      <w:r>
        <w:rPr>
          <w:spacing w:val="-4"/>
          <w:sz w:val="28"/>
          <w:szCs w:val="28"/>
          <w:shd w:val="clear" w:color="auto" w:fill="FFFFFF"/>
        </w:rPr>
        <w:t>Муниципальную услугу предоставляет</w:t>
      </w:r>
      <w:r>
        <w:rPr>
          <w:spacing w:val="-4"/>
          <w:sz w:val="28"/>
          <w:szCs w:val="28"/>
        </w:rPr>
        <w:t xml:space="preserve"> </w:t>
      </w:r>
      <w:r w:rsidRPr="00C60DB2">
        <w:rPr>
          <w:sz w:val="28"/>
          <w:szCs w:val="28"/>
        </w:rPr>
        <w:t>администрация Уссурийского городского округа</w:t>
      </w:r>
      <w:r>
        <w:rPr>
          <w:sz w:val="28"/>
          <w:szCs w:val="28"/>
        </w:rPr>
        <w:t xml:space="preserve"> в лице уполномоченного органа – Управление по делам молодёжи, физической культуре и спорту администрации Уссурийского городского округа (далее - уполномоченный орган).</w:t>
      </w:r>
    </w:p>
    <w:p w14:paraId="0D114E9B" w14:textId="77777777" w:rsidR="00717E17" w:rsidRDefault="00717E17" w:rsidP="00717E17">
      <w:pPr>
        <w:ind w:firstLine="709"/>
        <w:jc w:val="both"/>
        <w:rPr>
          <w:sz w:val="28"/>
          <w:szCs w:val="28"/>
        </w:rPr>
      </w:pPr>
      <w:r w:rsidRPr="007676E3">
        <w:rPr>
          <w:sz w:val="28"/>
          <w:szCs w:val="28"/>
        </w:rPr>
        <w:t>Организация предоставления муниципальной услуги осуществляется</w:t>
      </w:r>
      <w:r>
        <w:rPr>
          <w:sz w:val="28"/>
          <w:szCs w:val="28"/>
        </w:rPr>
        <w:t xml:space="preserve"> в</w:t>
      </w:r>
      <w:r w:rsidRPr="00633781">
        <w:rPr>
          <w:sz w:val="28"/>
          <w:szCs w:val="28"/>
        </w:rPr>
        <w:t xml:space="preserve">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6C015936" w14:textId="77777777" w:rsidR="00717E17" w:rsidRPr="003D133C" w:rsidRDefault="00717E17" w:rsidP="00717E17">
      <w:pPr>
        <w:ind w:firstLine="709"/>
        <w:jc w:val="both"/>
        <w:rPr>
          <w:sz w:val="28"/>
          <w:szCs w:val="28"/>
        </w:rPr>
      </w:pPr>
      <w:r w:rsidRPr="003D133C">
        <w:rPr>
          <w:sz w:val="28"/>
          <w:szCs w:val="28"/>
        </w:rPr>
        <w:t xml:space="preserve"> </w:t>
      </w:r>
      <w:r w:rsidRPr="007676E3">
        <w:rPr>
          <w:sz w:val="28"/>
          <w:szCs w:val="28"/>
        </w:rPr>
        <w:t>Организация предоставления муниципальной услуги</w:t>
      </w:r>
      <w:r w:rsidRPr="003D133C">
        <w:t xml:space="preserve"> </w:t>
      </w:r>
      <w:r w:rsidRPr="003D133C">
        <w:rPr>
          <w:sz w:val="28"/>
          <w:szCs w:val="28"/>
        </w:rPr>
        <w:t>через Многофункциональный центр предоставления государственных и муниципальных услу</w:t>
      </w:r>
      <w:r>
        <w:rPr>
          <w:sz w:val="28"/>
          <w:szCs w:val="28"/>
        </w:rPr>
        <w:t>г не осуществляется.</w:t>
      </w:r>
    </w:p>
    <w:p w14:paraId="0AC862B5" w14:textId="77777777" w:rsidR="00717E17" w:rsidRDefault="00717E17" w:rsidP="00717E17">
      <w:pPr>
        <w:ind w:firstLine="709"/>
        <w:jc w:val="both"/>
        <w:outlineLvl w:val="2"/>
        <w:rPr>
          <w:sz w:val="28"/>
          <w:szCs w:val="28"/>
        </w:rPr>
      </w:pPr>
      <w:r>
        <w:rPr>
          <w:sz w:val="28"/>
          <w:szCs w:val="28"/>
        </w:rPr>
        <w:t>6. Результат предоставления муниципальной услуги.</w:t>
      </w:r>
    </w:p>
    <w:p w14:paraId="447F776C" w14:textId="77777777" w:rsidR="00717E17" w:rsidRDefault="00717E17" w:rsidP="00717E17">
      <w:pPr>
        <w:ind w:firstLine="709"/>
        <w:jc w:val="both"/>
        <w:outlineLvl w:val="2"/>
        <w:rPr>
          <w:sz w:val="28"/>
          <w:szCs w:val="28"/>
        </w:rPr>
      </w:pPr>
      <w:r>
        <w:rPr>
          <w:sz w:val="28"/>
          <w:szCs w:val="28"/>
        </w:rPr>
        <w:t>Результатом предоставления муниципальной услуги является:</w:t>
      </w:r>
    </w:p>
    <w:p w14:paraId="69153084" w14:textId="40CC7839" w:rsidR="00717E17" w:rsidRDefault="00717E17" w:rsidP="00717E17">
      <w:pPr>
        <w:ind w:firstLine="709"/>
        <w:jc w:val="both"/>
        <w:outlineLvl w:val="2"/>
        <w:rPr>
          <w:sz w:val="28"/>
          <w:szCs w:val="28"/>
        </w:rPr>
      </w:pPr>
      <w:r>
        <w:rPr>
          <w:sz w:val="28"/>
          <w:szCs w:val="28"/>
        </w:rPr>
        <w:t xml:space="preserve">а) решение Уполномоченного органа о присвоении спортивного разряда «второй спортивный разряд» или «третий спортивный разряд» (далее – спортивный разряд) </w:t>
      </w:r>
      <w:r w:rsidR="00080AF8">
        <w:rPr>
          <w:sz w:val="28"/>
          <w:szCs w:val="28"/>
        </w:rPr>
        <w:t>оформляется приказом</w:t>
      </w:r>
      <w:r>
        <w:rPr>
          <w:sz w:val="28"/>
          <w:szCs w:val="28"/>
        </w:rPr>
        <w:t>, подписанного руководителем уполномоченного органа;</w:t>
      </w:r>
    </w:p>
    <w:p w14:paraId="0AF8F3E8" w14:textId="77777777" w:rsidR="00717E17" w:rsidRPr="00840056" w:rsidRDefault="00717E17" w:rsidP="00717E17">
      <w:pPr>
        <w:ind w:firstLine="709"/>
        <w:jc w:val="both"/>
        <w:outlineLvl w:val="2"/>
        <w:rPr>
          <w:sz w:val="28"/>
          <w:szCs w:val="28"/>
        </w:rPr>
      </w:pPr>
      <w:r w:rsidRPr="00840056">
        <w:rPr>
          <w:sz w:val="28"/>
          <w:szCs w:val="28"/>
        </w:rPr>
        <w:t>Факт получения заявителем результата предоставления муниципальной услуги фиксируется в муниципальной информационной системе электронного документооборота и управления взаимодействием администрации Уссурийского городского округа.</w:t>
      </w:r>
    </w:p>
    <w:p w14:paraId="0BB1B804" w14:textId="77777777" w:rsidR="00717E17" w:rsidRPr="005D6E64" w:rsidRDefault="00717E17" w:rsidP="00717E17">
      <w:pPr>
        <w:pStyle w:val="af7"/>
        <w:ind w:firstLine="708"/>
        <w:jc w:val="both"/>
        <w:rPr>
          <w:sz w:val="28"/>
          <w:szCs w:val="28"/>
        </w:rPr>
      </w:pPr>
      <w:r w:rsidRPr="005D6E64">
        <w:rPr>
          <w:sz w:val="28"/>
          <w:szCs w:val="28"/>
        </w:rPr>
        <w:t xml:space="preserve">Копия документа о принятом решении направляется Заявителю и (или) размещается на официальном сайте </w:t>
      </w:r>
      <w:r>
        <w:rPr>
          <w:sz w:val="28"/>
          <w:szCs w:val="28"/>
        </w:rPr>
        <w:t>уполномоченного органа</w:t>
      </w:r>
      <w:r w:rsidRPr="005D6E64">
        <w:rPr>
          <w:sz w:val="28"/>
          <w:szCs w:val="28"/>
        </w:rPr>
        <w:t xml:space="preserve"> в информационно-телекоммуникационной сети "Интернет".</w:t>
      </w:r>
    </w:p>
    <w:p w14:paraId="3BED35CA" w14:textId="77777777" w:rsidR="00717E17" w:rsidRDefault="00717E17" w:rsidP="00717E17">
      <w:pPr>
        <w:pStyle w:val="4"/>
        <w:spacing w:before="0"/>
        <w:ind w:firstLine="709"/>
        <w:jc w:val="both"/>
        <w:rPr>
          <w:iCs/>
        </w:rPr>
      </w:pPr>
      <w:r>
        <w:rPr>
          <w:iCs/>
        </w:rPr>
        <w:t xml:space="preserve">7. </w:t>
      </w:r>
      <w:r w:rsidRPr="008025F7">
        <w:rPr>
          <w:iCs/>
        </w:rPr>
        <w:t>Срок предоставления муниципальной услуги</w:t>
      </w:r>
      <w:r>
        <w:rPr>
          <w:iCs/>
        </w:rPr>
        <w:t>.</w:t>
      </w:r>
    </w:p>
    <w:p w14:paraId="7F2D07A2" w14:textId="770EA7A8" w:rsidR="00080AF8" w:rsidRDefault="00080AF8" w:rsidP="00717E17">
      <w:pPr>
        <w:pStyle w:val="af7"/>
        <w:ind w:firstLine="708"/>
        <w:jc w:val="both"/>
        <w:rPr>
          <w:sz w:val="28"/>
          <w:szCs w:val="28"/>
        </w:rPr>
      </w:pPr>
      <w:r w:rsidRPr="00080AF8">
        <w:rPr>
          <w:sz w:val="28"/>
          <w:szCs w:val="28"/>
        </w:rPr>
        <w:t>Срок рассмотрения документов для присвоения спортивного разряда составляет 16 рабочих дней со дня их регистрации.</w:t>
      </w:r>
    </w:p>
    <w:p w14:paraId="0842E068" w14:textId="1BB5D137" w:rsidR="00080AF8" w:rsidRDefault="00080AF8" w:rsidP="00717E17">
      <w:pPr>
        <w:pStyle w:val="af7"/>
        <w:ind w:firstLine="708"/>
        <w:jc w:val="both"/>
        <w:rPr>
          <w:sz w:val="28"/>
          <w:szCs w:val="28"/>
        </w:rPr>
      </w:pPr>
      <w:r w:rsidRPr="00080AF8">
        <w:rPr>
          <w:sz w:val="28"/>
          <w:szCs w:val="28"/>
        </w:rPr>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14:paraId="2927F2EA" w14:textId="1CDC6B0F" w:rsidR="00080AF8" w:rsidRDefault="00080AF8" w:rsidP="00717E17">
      <w:pPr>
        <w:pStyle w:val="af7"/>
        <w:ind w:firstLine="708"/>
        <w:jc w:val="both"/>
        <w:rPr>
          <w:sz w:val="28"/>
          <w:szCs w:val="28"/>
        </w:rPr>
      </w:pPr>
      <w:r w:rsidRPr="00080AF8">
        <w:rPr>
          <w:sz w:val="28"/>
          <w:szCs w:val="28"/>
        </w:rPr>
        <w:lastRenderedPageBreak/>
        <w:t>Копия документа о принятом решении в течение 3 рабочих дней со дня его подписания направляется в спортивную федерацию, Ассоциацию, организацию, осуществляющую деятельность в области физической культуры и спорта, или Заявителю и (или) размещается на официальном сайте Организации в информационно-телекоммуникационной сети "Интернет".</w:t>
      </w:r>
    </w:p>
    <w:p w14:paraId="4F03DBE4" w14:textId="7326B977" w:rsidR="00080AF8" w:rsidRDefault="00080AF8" w:rsidP="00717E17">
      <w:pPr>
        <w:pStyle w:val="af7"/>
        <w:ind w:firstLine="708"/>
        <w:jc w:val="both"/>
        <w:rPr>
          <w:sz w:val="28"/>
          <w:szCs w:val="28"/>
        </w:rPr>
      </w:pPr>
      <w:proofErr w:type="gramStart"/>
      <w:r>
        <w:rPr>
          <w:sz w:val="28"/>
          <w:szCs w:val="28"/>
        </w:rPr>
        <w:t xml:space="preserve">В </w:t>
      </w:r>
      <w:r w:rsidRPr="00080AF8">
        <w:rPr>
          <w:sz w:val="28"/>
          <w:szCs w:val="28"/>
        </w:rPr>
        <w:t xml:space="preserve">случае подачи представления и документов для присвоения спортивного разряда в электронной форме, документ о принятом решении, подписанный ЭП </w:t>
      </w:r>
      <w:r w:rsidR="00AA3ECC">
        <w:rPr>
          <w:sz w:val="28"/>
          <w:szCs w:val="28"/>
        </w:rPr>
        <w:t>уполномоченным</w:t>
      </w:r>
      <w:r w:rsidR="00AA3ECC" w:rsidRPr="00AA3ECC">
        <w:rPr>
          <w:sz w:val="28"/>
          <w:szCs w:val="28"/>
        </w:rPr>
        <w:t xml:space="preserve"> орган</w:t>
      </w:r>
      <w:r w:rsidR="00AA3ECC">
        <w:rPr>
          <w:sz w:val="28"/>
          <w:szCs w:val="28"/>
        </w:rPr>
        <w:t>ом</w:t>
      </w:r>
      <w:r w:rsidRPr="00080AF8">
        <w:rPr>
          <w:sz w:val="28"/>
          <w:szCs w:val="28"/>
        </w:rPr>
        <w:t>, размещается в личном кабинете региональной спортивной федерации, Ассоциации, организации, осуществляющей деятельность в области физической культуры и спорта, в системе, автоматизирующей исполнение государственных функций или предоставление государственных услуг, посредством которой были поданы документы.</w:t>
      </w:r>
      <w:proofErr w:type="gramEnd"/>
    </w:p>
    <w:p w14:paraId="28AABB4B" w14:textId="77777777" w:rsidR="00717E17" w:rsidRPr="00201BAA" w:rsidRDefault="00717E17" w:rsidP="00717E17">
      <w:pPr>
        <w:ind w:firstLine="709"/>
        <w:jc w:val="both"/>
        <w:rPr>
          <w:sz w:val="28"/>
          <w:szCs w:val="28"/>
        </w:rPr>
      </w:pPr>
      <w:r>
        <w:rPr>
          <w:sz w:val="28"/>
          <w:szCs w:val="28"/>
        </w:rPr>
        <w:t>8. Правовые основания для предоставления муниципальной услуги:</w:t>
      </w:r>
    </w:p>
    <w:p w14:paraId="38DFE63E" w14:textId="77777777" w:rsidR="00717E17" w:rsidRPr="001522D0" w:rsidRDefault="00717E17" w:rsidP="00717E17">
      <w:pPr>
        <w:pStyle w:val="ConsPlusNormal0"/>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а) Федеральный закон</w:t>
      </w:r>
      <w:r w:rsidRPr="001522D0">
        <w:rPr>
          <w:rFonts w:ascii="Times New Roman" w:hAnsi="Times New Roman" w:cs="Times New Roman"/>
          <w:sz w:val="28"/>
          <w:szCs w:val="28"/>
        </w:rPr>
        <w:t xml:space="preserve"> от 4 декабря 2007 года № 329-ФЗ «О физической культуре и спорте в Российской Федерации»;</w:t>
      </w:r>
    </w:p>
    <w:p w14:paraId="0090A2A2" w14:textId="77777777" w:rsidR="00717E17" w:rsidRDefault="00717E17" w:rsidP="00717E17">
      <w:pPr>
        <w:pStyle w:val="ConsPlusNormal0"/>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11F35">
        <w:rPr>
          <w:rFonts w:ascii="Times New Roman" w:hAnsi="Times New Roman" w:cs="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14:paraId="47BBC69E" w14:textId="77777777" w:rsidR="00717E17" w:rsidRDefault="00717E17" w:rsidP="00717E17">
      <w:pPr>
        <w:pStyle w:val="ConsPlusNormal0"/>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11F35">
        <w:rPr>
          <w:rFonts w:ascii="Times New Roman" w:hAnsi="Times New Roman" w:cs="Times New Roman"/>
          <w:sz w:val="28"/>
          <w:szCs w:val="28"/>
        </w:rPr>
        <w:t>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9BF63DC" w14:textId="4959D3DE" w:rsidR="00717E17" w:rsidRDefault="00717E17" w:rsidP="00717E17">
      <w:pPr>
        <w:tabs>
          <w:tab w:val="left" w:pos="720"/>
          <w:tab w:val="left" w:pos="993"/>
        </w:tabs>
        <w:ind w:firstLine="709"/>
        <w:jc w:val="both"/>
        <w:rPr>
          <w:sz w:val="28"/>
          <w:szCs w:val="28"/>
        </w:rPr>
      </w:pPr>
      <w:r>
        <w:rPr>
          <w:sz w:val="28"/>
          <w:szCs w:val="28"/>
        </w:rPr>
        <w:t xml:space="preserve">г) </w:t>
      </w:r>
      <w:r w:rsidRPr="00E11F35">
        <w:rPr>
          <w:sz w:val="28"/>
          <w:szCs w:val="28"/>
        </w:rPr>
        <w:t xml:space="preserve">Приказ Министерства спорта Российской Федерации от </w:t>
      </w:r>
      <w:r w:rsidR="00AA3ECC">
        <w:rPr>
          <w:sz w:val="28"/>
          <w:szCs w:val="28"/>
        </w:rPr>
        <w:t>19 декабря 2022 года № 1255</w:t>
      </w:r>
      <w:r w:rsidRPr="00E11F35">
        <w:rPr>
          <w:sz w:val="28"/>
          <w:szCs w:val="28"/>
        </w:rPr>
        <w:t xml:space="preserve"> «Об утверждении Положения о Единой всероссийской спортивной классификации»;</w:t>
      </w:r>
    </w:p>
    <w:p w14:paraId="0E66A04E" w14:textId="77777777" w:rsidR="00717E17" w:rsidRDefault="00717E17" w:rsidP="00717E17">
      <w:pPr>
        <w:tabs>
          <w:tab w:val="left" w:pos="720"/>
          <w:tab w:val="left" w:pos="993"/>
        </w:tabs>
        <w:ind w:firstLine="709"/>
        <w:jc w:val="both"/>
        <w:rPr>
          <w:sz w:val="28"/>
          <w:szCs w:val="28"/>
        </w:rPr>
      </w:pPr>
      <w:r>
        <w:rPr>
          <w:sz w:val="28"/>
          <w:szCs w:val="28"/>
        </w:rPr>
        <w:t xml:space="preserve">д) </w:t>
      </w:r>
      <w:r w:rsidRPr="00E11F35">
        <w:rPr>
          <w:sz w:val="28"/>
          <w:szCs w:val="28"/>
        </w:rPr>
        <w:t>Закон Приморского края от 10 апреля 2009 года № 399-КЗ «О физической культуре и спорте в Приморском крае».</w:t>
      </w:r>
    </w:p>
    <w:p w14:paraId="1220785A" w14:textId="77777777" w:rsidR="00717E17" w:rsidRDefault="00717E17" w:rsidP="00717E17">
      <w:pPr>
        <w:tabs>
          <w:tab w:val="left" w:pos="720"/>
          <w:tab w:val="left" w:pos="993"/>
        </w:tabs>
        <w:ind w:firstLine="709"/>
        <w:jc w:val="both"/>
        <w:rPr>
          <w:sz w:val="28"/>
          <w:szCs w:val="28"/>
        </w:rPr>
      </w:pPr>
      <w:r>
        <w:rPr>
          <w:sz w:val="28"/>
          <w:szCs w:val="28"/>
        </w:rPr>
        <w:t>е) Закон Приморского края от 05 мая 2014 года № 401-КЗ</w:t>
      </w:r>
      <w:r w:rsidRPr="005D6E64">
        <w:rPr>
          <w:sz w:val="28"/>
          <w:szCs w:val="28"/>
        </w:rPr>
        <w:t xml:space="preserve"> «</w:t>
      </w:r>
      <w:r>
        <w:rPr>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им услугам»;</w:t>
      </w:r>
    </w:p>
    <w:p w14:paraId="02B5C806" w14:textId="77777777" w:rsidR="00717E17" w:rsidRDefault="00717E17" w:rsidP="00717E17">
      <w:pPr>
        <w:tabs>
          <w:tab w:val="left" w:pos="720"/>
          <w:tab w:val="left" w:pos="993"/>
        </w:tabs>
        <w:ind w:firstLine="709"/>
        <w:jc w:val="both"/>
        <w:rPr>
          <w:sz w:val="28"/>
          <w:szCs w:val="28"/>
        </w:rPr>
      </w:pPr>
      <w:r>
        <w:rPr>
          <w:sz w:val="28"/>
          <w:szCs w:val="28"/>
        </w:rPr>
        <w:t xml:space="preserve">ж) </w:t>
      </w:r>
      <w:r w:rsidRPr="00E11F35">
        <w:rPr>
          <w:sz w:val="28"/>
          <w:szCs w:val="28"/>
        </w:rPr>
        <w:t xml:space="preserve">решение </w:t>
      </w:r>
      <w:r>
        <w:rPr>
          <w:sz w:val="28"/>
          <w:szCs w:val="28"/>
        </w:rPr>
        <w:t>Д</w:t>
      </w:r>
      <w:r w:rsidRPr="00E11F35">
        <w:rPr>
          <w:sz w:val="28"/>
          <w:szCs w:val="28"/>
        </w:rPr>
        <w:t xml:space="preserve">умы Уссурийского городского округа от 18 декабря 2009 года №145-НПА «О </w:t>
      </w:r>
      <w:proofErr w:type="gramStart"/>
      <w:r w:rsidRPr="00E11F35">
        <w:rPr>
          <w:sz w:val="28"/>
          <w:szCs w:val="28"/>
        </w:rPr>
        <w:t>Положении</w:t>
      </w:r>
      <w:proofErr w:type="gramEnd"/>
      <w:r w:rsidRPr="00E11F35">
        <w:rPr>
          <w:sz w:val="28"/>
          <w:szCs w:val="28"/>
        </w:rPr>
        <w:t xml:space="preserve">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r>
        <w:rPr>
          <w:sz w:val="28"/>
          <w:szCs w:val="28"/>
        </w:rPr>
        <w:t>».</w:t>
      </w:r>
    </w:p>
    <w:p w14:paraId="12C751EB" w14:textId="77777777" w:rsidR="00717E17" w:rsidRDefault="00717E17" w:rsidP="00717E17">
      <w:pPr>
        <w:tabs>
          <w:tab w:val="left" w:pos="720"/>
          <w:tab w:val="left" w:pos="993"/>
        </w:tabs>
        <w:ind w:firstLine="709"/>
        <w:jc w:val="both"/>
        <w:rPr>
          <w:sz w:val="28"/>
          <w:szCs w:val="28"/>
        </w:rPr>
      </w:pPr>
      <w:r>
        <w:rPr>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размещён на Едином портале и на официальном сайте администрации Уссурийского городского округа.</w:t>
      </w:r>
    </w:p>
    <w:p w14:paraId="039E5FA5" w14:textId="77777777" w:rsidR="00717E17" w:rsidRPr="006279A5" w:rsidRDefault="00717E17" w:rsidP="00717E17">
      <w:pPr>
        <w:ind w:firstLine="709"/>
        <w:jc w:val="both"/>
        <w:rPr>
          <w:sz w:val="28"/>
          <w:szCs w:val="28"/>
        </w:rPr>
      </w:pPr>
      <w:r w:rsidRPr="006279A5">
        <w:rPr>
          <w:sz w:val="28"/>
          <w:szCs w:val="28"/>
        </w:rPr>
        <w:lastRenderedPageBreak/>
        <w:t>9. Исчерпывающий перечень документов, необходимых для предоставления муниципальной услуги.</w:t>
      </w:r>
    </w:p>
    <w:p w14:paraId="6DC7FB0E" w14:textId="77777777" w:rsidR="00717E17" w:rsidRPr="00E568C4" w:rsidRDefault="00717E17" w:rsidP="00717E17">
      <w:pPr>
        <w:ind w:firstLine="709"/>
        <w:jc w:val="both"/>
        <w:rPr>
          <w:iCs/>
          <w:sz w:val="28"/>
          <w:szCs w:val="28"/>
        </w:rPr>
      </w:pPr>
      <w:r w:rsidRPr="006279A5">
        <w:rPr>
          <w:iCs/>
          <w:sz w:val="28"/>
          <w:szCs w:val="28"/>
        </w:rPr>
        <w:t>9.1. Исчерпывающий перечень документов</w:t>
      </w:r>
      <w:r w:rsidRPr="00E568C4">
        <w:rPr>
          <w:iCs/>
          <w:sz w:val="28"/>
          <w:szCs w:val="28"/>
        </w:rPr>
        <w:t>, необходимых в соответствии с законодательными и иными нормативными правовыми актами для предоставления муниципальной услуги</w:t>
      </w:r>
      <w:r>
        <w:rPr>
          <w:iCs/>
          <w:sz w:val="28"/>
          <w:szCs w:val="28"/>
        </w:rPr>
        <w:t xml:space="preserve"> присвоение спортивного разряда</w:t>
      </w:r>
      <w:r w:rsidRPr="00E568C4">
        <w:rPr>
          <w:iCs/>
          <w:sz w:val="28"/>
          <w:szCs w:val="28"/>
        </w:rPr>
        <w:t>, которые заявитель должен представить самостоятельно:</w:t>
      </w:r>
    </w:p>
    <w:p w14:paraId="2BF7382E" w14:textId="77777777" w:rsidR="00717E17" w:rsidRDefault="00717E17" w:rsidP="00717E17">
      <w:pPr>
        <w:ind w:firstLine="709"/>
        <w:jc w:val="both"/>
        <w:rPr>
          <w:sz w:val="28"/>
          <w:szCs w:val="28"/>
        </w:rPr>
      </w:pPr>
      <w:r>
        <w:rPr>
          <w:sz w:val="28"/>
          <w:szCs w:val="28"/>
        </w:rPr>
        <w:t xml:space="preserve">а) представление для присвоения спортивного разряда, </w:t>
      </w:r>
      <w:r w:rsidRPr="005D6E64">
        <w:rPr>
          <w:sz w:val="28"/>
          <w:szCs w:val="28"/>
        </w:rPr>
        <w:t>заверенное печатью (при наличии) и подписью</w:t>
      </w:r>
      <w:r>
        <w:rPr>
          <w:sz w:val="28"/>
          <w:szCs w:val="28"/>
        </w:rPr>
        <w:t xml:space="preserve"> заявителя</w:t>
      </w:r>
      <w:r w:rsidRPr="005D6E64">
        <w:rPr>
          <w:sz w:val="28"/>
          <w:szCs w:val="28"/>
        </w:rPr>
        <w:t xml:space="preserve"> </w:t>
      </w:r>
      <w:r>
        <w:rPr>
          <w:sz w:val="28"/>
          <w:szCs w:val="28"/>
        </w:rPr>
        <w:t>подается в течение 4 месяцев со дня выполнения спортсменом норм, требований и условий их выполнения по форме согласно приложению 1 к настоящему административному регламенту.</w:t>
      </w:r>
    </w:p>
    <w:p w14:paraId="46330C5C" w14:textId="77777777" w:rsidR="00717E17" w:rsidRDefault="00717E17" w:rsidP="00717E17">
      <w:pPr>
        <w:ind w:firstLine="708"/>
        <w:jc w:val="both"/>
        <w:rPr>
          <w:sz w:val="28"/>
          <w:szCs w:val="28"/>
        </w:rPr>
      </w:pPr>
      <w:r>
        <w:rPr>
          <w:sz w:val="28"/>
          <w:szCs w:val="28"/>
        </w:rPr>
        <w:t>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14:paraId="2F6E027C" w14:textId="77777777" w:rsidR="00717E17" w:rsidRPr="00D873F1" w:rsidRDefault="00717E17" w:rsidP="00717E17">
      <w:pPr>
        <w:ind w:firstLine="708"/>
        <w:jc w:val="both"/>
      </w:pPr>
      <w:r>
        <w:rPr>
          <w:sz w:val="28"/>
          <w:szCs w:val="28"/>
        </w:rPr>
        <w:t xml:space="preserve">в)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w:t>
      </w:r>
      <w:r w:rsidRPr="00D873F1">
        <w:rPr>
          <w:sz w:val="28"/>
          <w:szCs w:val="28"/>
        </w:rPr>
        <w:t>(за исключением международных соревнований)</w:t>
      </w:r>
      <w:r>
        <w:rPr>
          <w:sz w:val="28"/>
          <w:szCs w:val="28"/>
        </w:rPr>
        <w:t>;</w:t>
      </w:r>
    </w:p>
    <w:p w14:paraId="2A621974" w14:textId="77777777" w:rsidR="00717E17" w:rsidRDefault="00717E17" w:rsidP="00717E17">
      <w:pPr>
        <w:ind w:firstLine="708"/>
        <w:jc w:val="both"/>
        <w:rPr>
          <w:sz w:val="28"/>
          <w:szCs w:val="28"/>
        </w:rPr>
      </w:pPr>
      <w:r w:rsidRPr="00261723">
        <w:rPr>
          <w:sz w:val="28"/>
          <w:szCs w:val="28"/>
        </w:rPr>
        <w:t>г) копия документа, удостоверяющего принадлежность спортсмена к физкультурно-спортивной организации, организации,</w:t>
      </w:r>
      <w:r w:rsidRPr="004F24F6">
        <w:t xml:space="preserve"> </w:t>
      </w:r>
      <w:r w:rsidRPr="004F24F6">
        <w:rPr>
          <w:sz w:val="28"/>
          <w:szCs w:val="28"/>
        </w:rPr>
        <w:t>реализующей дополнительную образовательную программу спортивной подготовки или образовательной организации (в случае приостановления действия государственной аккредитации региональной спортивной федерации)</w:t>
      </w:r>
      <w:r>
        <w:rPr>
          <w:sz w:val="28"/>
          <w:szCs w:val="28"/>
        </w:rPr>
        <w:t>;</w:t>
      </w:r>
    </w:p>
    <w:p w14:paraId="107738C8" w14:textId="77777777" w:rsidR="00717E17" w:rsidRDefault="00717E17" w:rsidP="00717E17">
      <w:pPr>
        <w:ind w:firstLine="708"/>
        <w:jc w:val="both"/>
        <w:rPr>
          <w:sz w:val="28"/>
          <w:szCs w:val="28"/>
        </w:rPr>
      </w:pPr>
      <w:r>
        <w:rPr>
          <w:sz w:val="28"/>
          <w:szCs w:val="28"/>
        </w:rPr>
        <w:t>д) две фотографии размером 3x4 см.</w:t>
      </w:r>
    </w:p>
    <w:p w14:paraId="48CA08A1" w14:textId="77777777" w:rsidR="00717E17" w:rsidRPr="001A23CE" w:rsidRDefault="00717E17" w:rsidP="00717E17">
      <w:pPr>
        <w:pStyle w:val="afa"/>
        <w:autoSpaceDE w:val="0"/>
        <w:autoSpaceDN w:val="0"/>
        <w:adjustRightInd w:val="0"/>
        <w:spacing w:after="0"/>
        <w:ind w:left="0" w:firstLine="709"/>
        <w:jc w:val="both"/>
        <w:rPr>
          <w:rFonts w:ascii="Times New Roman" w:hAnsi="Times New Roman"/>
          <w:sz w:val="28"/>
          <w:szCs w:val="28"/>
        </w:rPr>
      </w:pPr>
      <w:bookmarkStart w:id="1" w:name="Par1"/>
      <w:bookmarkEnd w:id="1"/>
      <w:proofErr w:type="gramStart"/>
      <w:r>
        <w:rPr>
          <w:sz w:val="28"/>
          <w:szCs w:val="28"/>
        </w:rPr>
        <w:t xml:space="preserve">е) </w:t>
      </w:r>
      <w:r w:rsidRPr="00FD66AC">
        <w:rPr>
          <w:rFonts w:ascii="Times New Roman" w:hAnsi="Times New Roman"/>
          <w:sz w:val="28"/>
          <w:szCs w:val="28"/>
        </w:rPr>
        <w:t>копии второй и третьей страниц паспорта гражданина Российской Федерации</w:t>
      </w:r>
      <w:r w:rsidRPr="00FD66AC">
        <w:rPr>
          <w:rStyle w:val="FontStyle17"/>
          <w:sz w:val="28"/>
          <w:szCs w:val="28"/>
        </w:rPr>
        <w:t xml:space="preserve">, а также копии страниц, содержащих сведения о месте жительства, а при его отсутствии </w:t>
      </w:r>
      <w:r w:rsidRPr="00FD66AC">
        <w:rPr>
          <w:rFonts w:ascii="Times New Roman" w:hAnsi="Times New Roman"/>
          <w:sz w:val="28"/>
          <w:szCs w:val="28"/>
        </w:rPr>
        <w:sym w:font="Symbol" w:char="F02D"/>
      </w:r>
      <w:r w:rsidRPr="00FD66AC">
        <w:rPr>
          <w:rFonts w:ascii="Times New Roman" w:hAnsi="Times New Roman"/>
          <w:sz w:val="28"/>
          <w:szCs w:val="28"/>
        </w:rPr>
        <w:t xml:space="preserve"> </w:t>
      </w:r>
      <w:r w:rsidRPr="00FD66AC">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Pr="00FD66AC">
        <w:rPr>
          <w:rStyle w:val="FontStyle17"/>
          <w:color w:val="000000"/>
          <w:sz w:val="28"/>
          <w:szCs w:val="28"/>
        </w:rPr>
        <w:t xml:space="preserve">содержащих сведения о фамилии, имени, </w:t>
      </w:r>
      <w:r w:rsidRPr="00FD66AC">
        <w:rPr>
          <w:rStyle w:val="FontStyle17"/>
          <w:sz w:val="28"/>
          <w:szCs w:val="28"/>
        </w:rPr>
        <w:t>отчестве (при наличии), органе, выдавшем документ, дате окончания срока действия</w:t>
      </w:r>
      <w:r w:rsidRPr="00FD66AC">
        <w:rPr>
          <w:rStyle w:val="FontStyle17"/>
          <w:color w:val="000000"/>
          <w:sz w:val="28"/>
          <w:szCs w:val="28"/>
        </w:rPr>
        <w:t xml:space="preserve"> документа</w:t>
      </w:r>
      <w:r w:rsidRPr="00FD66AC">
        <w:rPr>
          <w:rFonts w:ascii="Times New Roman" w:hAnsi="Times New Roman"/>
          <w:sz w:val="28"/>
          <w:szCs w:val="28"/>
        </w:rPr>
        <w:t>;</w:t>
      </w:r>
      <w:proofErr w:type="gramEnd"/>
    </w:p>
    <w:p w14:paraId="09B9D644" w14:textId="77777777" w:rsidR="00717E17" w:rsidRPr="004F4FEC" w:rsidRDefault="00717E17" w:rsidP="00717E17">
      <w:pPr>
        <w:pStyle w:val="af7"/>
        <w:ind w:firstLine="709"/>
        <w:rPr>
          <w:rStyle w:val="FontStyle17"/>
          <w:sz w:val="28"/>
          <w:szCs w:val="28"/>
        </w:rPr>
      </w:pPr>
      <w:r w:rsidRPr="0044756E">
        <w:rPr>
          <w:sz w:val="28"/>
          <w:szCs w:val="28"/>
        </w:rPr>
        <w:t>ж) копия свидетельства о рождении, выданного компетентными органами иностранного государства, и его нотариально удостоверенный перевод на русский язык (в случае присвоения спортивного разряда лицам, не достигшим возраста 14 лет);</w:t>
      </w:r>
    </w:p>
    <w:p w14:paraId="395DB702" w14:textId="77777777" w:rsidR="00717E17" w:rsidRDefault="00717E17" w:rsidP="00717E17">
      <w:pPr>
        <w:ind w:firstLine="540"/>
        <w:jc w:val="both"/>
        <w:rPr>
          <w:sz w:val="28"/>
          <w:szCs w:val="28"/>
        </w:rPr>
      </w:pPr>
      <w:r>
        <w:rPr>
          <w:sz w:val="28"/>
          <w:szCs w:val="28"/>
        </w:rPr>
        <w:t>9.2.</w:t>
      </w:r>
      <w:r w:rsidRPr="005D2B88">
        <w:rPr>
          <w:iCs/>
        </w:rPr>
        <w:t xml:space="preserve"> </w:t>
      </w:r>
      <w:proofErr w:type="gramStart"/>
      <w:r w:rsidRPr="005D2B88">
        <w:rPr>
          <w:iCs/>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в части подтверждения спортивного разряда, которые заявитель должен представить самостоятельно</w:t>
      </w:r>
      <w:r>
        <w:rPr>
          <w:sz w:val="28"/>
          <w:szCs w:val="28"/>
        </w:rPr>
        <w:t xml:space="preserve"> а) </w:t>
      </w:r>
      <w:r w:rsidRPr="00780A38">
        <w:rPr>
          <w:sz w:val="28"/>
          <w:szCs w:val="28"/>
        </w:rPr>
        <w:t>ходатайство о подтверждении спортивного разряда, заверенное печатью (при наличии) и подписью</w:t>
      </w:r>
      <w:r>
        <w:rPr>
          <w:sz w:val="28"/>
          <w:szCs w:val="28"/>
        </w:rPr>
        <w:t xml:space="preserve"> заявителя</w:t>
      </w:r>
      <w:r w:rsidRPr="00780A38">
        <w:rPr>
          <w:sz w:val="28"/>
          <w:szCs w:val="28"/>
        </w:rPr>
        <w:t>, содержащее фамилию, имя, отчество (при наличии), дату рождения спортсмена</w:t>
      </w:r>
      <w:r>
        <w:rPr>
          <w:sz w:val="28"/>
          <w:szCs w:val="28"/>
        </w:rPr>
        <w:t xml:space="preserve"> (далее – Ходатайство)</w:t>
      </w:r>
      <w:r w:rsidRPr="00780A38">
        <w:rPr>
          <w:sz w:val="28"/>
          <w:szCs w:val="28"/>
        </w:rPr>
        <w:t>, а также сведения о наименовании соревнования, месте и дате</w:t>
      </w:r>
      <w:proofErr w:type="gramEnd"/>
      <w:r w:rsidRPr="00780A38">
        <w:rPr>
          <w:sz w:val="28"/>
          <w:szCs w:val="28"/>
        </w:rPr>
        <w:t xml:space="preserve"> его проведения, </w:t>
      </w:r>
      <w:r>
        <w:rPr>
          <w:sz w:val="28"/>
          <w:szCs w:val="28"/>
        </w:rPr>
        <w:t>о выполнении норм, требований и</w:t>
      </w:r>
      <w:r w:rsidRPr="00B75857">
        <w:rPr>
          <w:sz w:val="28"/>
          <w:szCs w:val="28"/>
        </w:rPr>
        <w:t xml:space="preserve"> </w:t>
      </w:r>
      <w:r w:rsidRPr="00780A38">
        <w:rPr>
          <w:sz w:val="28"/>
          <w:szCs w:val="28"/>
        </w:rPr>
        <w:t xml:space="preserve">условий их выполнения для подтверждения спортивного разряда, а также </w:t>
      </w:r>
      <w:r w:rsidRPr="00780A38">
        <w:rPr>
          <w:sz w:val="28"/>
          <w:szCs w:val="28"/>
        </w:rPr>
        <w:lastRenderedPageBreak/>
        <w:t>фамилию, имя, отчество (при наличии) председателя судейской коллегии (главного судьи</w:t>
      </w:r>
      <w:r>
        <w:rPr>
          <w:sz w:val="28"/>
          <w:szCs w:val="28"/>
        </w:rPr>
        <w:t>);</w:t>
      </w:r>
    </w:p>
    <w:p w14:paraId="5B42AC6E" w14:textId="77777777" w:rsidR="00717E17" w:rsidRPr="009A0670" w:rsidRDefault="00717E17" w:rsidP="00717E17">
      <w:pPr>
        <w:ind w:firstLine="540"/>
        <w:jc w:val="both"/>
        <w:rPr>
          <w:sz w:val="28"/>
          <w:szCs w:val="28"/>
        </w:rPr>
      </w:pPr>
      <w:r>
        <w:rPr>
          <w:sz w:val="28"/>
          <w:szCs w:val="28"/>
        </w:rPr>
        <w:t>б</w:t>
      </w:r>
      <w:r w:rsidRPr="009A0670">
        <w:rPr>
          <w:sz w:val="28"/>
          <w:szCs w:val="28"/>
        </w:rP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14:paraId="27DDD699" w14:textId="77777777" w:rsidR="00717E17" w:rsidRPr="00C3462B" w:rsidRDefault="00717E17" w:rsidP="00717E17">
      <w:pPr>
        <w:ind w:firstLine="540"/>
        <w:jc w:val="both"/>
        <w:rPr>
          <w:sz w:val="28"/>
          <w:szCs w:val="28"/>
        </w:rPr>
      </w:pPr>
      <w:r>
        <w:rPr>
          <w:sz w:val="28"/>
          <w:szCs w:val="28"/>
        </w:rPr>
        <w:t>в</w:t>
      </w:r>
      <w:r w:rsidRPr="009A0670">
        <w:rPr>
          <w:sz w:val="28"/>
          <w:szCs w:val="28"/>
        </w:rPr>
        <w:t xml:space="preserve">) копия справки о составе и квалификации </w:t>
      </w:r>
      <w:r>
        <w:rPr>
          <w:sz w:val="28"/>
          <w:szCs w:val="28"/>
        </w:rPr>
        <w:t xml:space="preserve">судейской коллегии, подписанной </w:t>
      </w:r>
      <w:r w:rsidRPr="009A0670">
        <w:rPr>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«второй спортивный разряд», «третий спортивный разряд» (за исключением международных соревнований);</w:t>
      </w:r>
      <w:r>
        <w:rPr>
          <w:sz w:val="28"/>
          <w:szCs w:val="28"/>
        </w:rPr>
        <w:t xml:space="preserve"> </w:t>
      </w:r>
    </w:p>
    <w:p w14:paraId="047E6EDF" w14:textId="77777777" w:rsidR="00717E17" w:rsidRDefault="00717E17" w:rsidP="00717E17">
      <w:pPr>
        <w:ind w:firstLine="540"/>
        <w:jc w:val="both"/>
        <w:rPr>
          <w:i/>
          <w:sz w:val="28"/>
          <w:szCs w:val="28"/>
        </w:rPr>
      </w:pPr>
      <w:r>
        <w:rPr>
          <w:sz w:val="28"/>
          <w:szCs w:val="28"/>
        </w:rPr>
        <w:t>10</w:t>
      </w:r>
      <w:r w:rsidRPr="00A618F7">
        <w:rPr>
          <w:sz w:val="28"/>
          <w:szCs w:val="28"/>
        </w:rPr>
        <w:t>.</w:t>
      </w:r>
      <w:r>
        <w:rPr>
          <w:i/>
          <w:sz w:val="28"/>
          <w:szCs w:val="28"/>
        </w:rPr>
        <w:t xml:space="preserve"> </w:t>
      </w:r>
      <w:r>
        <w:rPr>
          <w:sz w:val="28"/>
          <w:szCs w:val="28"/>
        </w:rPr>
        <w:t>И</w:t>
      </w:r>
      <w:r w:rsidRPr="002E7F18">
        <w:rPr>
          <w:sz w:val="28"/>
          <w:szCs w:val="28"/>
        </w:rPr>
        <w:t>счерпывающий перечень оснований для отказа в приеме документов, необходимых для предоставления муниципальной услуги</w:t>
      </w:r>
      <w:r>
        <w:rPr>
          <w:sz w:val="28"/>
          <w:szCs w:val="28"/>
        </w:rPr>
        <w:t>.</w:t>
      </w:r>
    </w:p>
    <w:p w14:paraId="017018D6" w14:textId="77777777" w:rsidR="00717E17" w:rsidRDefault="00717E17" w:rsidP="00717E17">
      <w:pPr>
        <w:autoSpaceDE w:val="0"/>
        <w:autoSpaceDN w:val="0"/>
        <w:adjustRightInd w:val="0"/>
        <w:ind w:firstLine="540"/>
        <w:rPr>
          <w:sz w:val="28"/>
          <w:szCs w:val="28"/>
        </w:rPr>
      </w:pPr>
      <w:r>
        <w:rPr>
          <w:sz w:val="28"/>
          <w:szCs w:val="28"/>
        </w:rPr>
        <w:t>Основанием для отказа в приеме документов является:</w:t>
      </w:r>
    </w:p>
    <w:p w14:paraId="44758995" w14:textId="77777777" w:rsidR="00717E17" w:rsidRPr="004F4FEC" w:rsidRDefault="00717E17" w:rsidP="00717E17">
      <w:pPr>
        <w:pStyle w:val="af7"/>
        <w:ind w:firstLine="540"/>
        <w:jc w:val="both"/>
        <w:rPr>
          <w:sz w:val="28"/>
          <w:szCs w:val="28"/>
        </w:rPr>
      </w:pPr>
      <w:r w:rsidRPr="004F4FEC">
        <w:rPr>
          <w:sz w:val="28"/>
          <w:szCs w:val="28"/>
        </w:rPr>
        <w:t>несоблюдение требований, пр</w:t>
      </w:r>
      <w:r>
        <w:rPr>
          <w:sz w:val="28"/>
          <w:szCs w:val="28"/>
        </w:rPr>
        <w:t xml:space="preserve">едусмотренных пунктами 9.1, 9.2 </w:t>
      </w:r>
      <w:r w:rsidRPr="004F4FEC">
        <w:rPr>
          <w:sz w:val="28"/>
          <w:szCs w:val="28"/>
        </w:rPr>
        <w:t xml:space="preserve">административного регламента; </w:t>
      </w:r>
    </w:p>
    <w:p w14:paraId="6C2BE9AD" w14:textId="77777777" w:rsidR="00717E17" w:rsidRDefault="00717E17" w:rsidP="00717E17">
      <w:pPr>
        <w:pStyle w:val="4"/>
        <w:spacing w:before="0"/>
        <w:jc w:val="both"/>
        <w:rPr>
          <w:iCs/>
        </w:rPr>
      </w:pPr>
      <w:r>
        <w:tab/>
      </w:r>
      <w:r w:rsidRPr="00FA7BC7">
        <w:rPr>
          <w:iCs/>
        </w:rPr>
        <w:t>1</w:t>
      </w:r>
      <w:r>
        <w:rPr>
          <w:iCs/>
        </w:rPr>
        <w:t>1. И</w:t>
      </w:r>
      <w:r w:rsidRPr="007910C5">
        <w:rPr>
          <w:iCs/>
        </w:rPr>
        <w:t>счерпывающий перечень оснований для приостановления предоставления муниципальной услуги или отказа в предоставлении муниципальной услуги</w:t>
      </w:r>
      <w:r>
        <w:rPr>
          <w:iCs/>
        </w:rPr>
        <w:t>.</w:t>
      </w:r>
    </w:p>
    <w:p w14:paraId="6BB08144" w14:textId="77777777" w:rsidR="00717E17" w:rsidRDefault="00717E17" w:rsidP="00717E17">
      <w:pPr>
        <w:pStyle w:val="af7"/>
        <w:ind w:firstLine="567"/>
        <w:jc w:val="both"/>
        <w:rPr>
          <w:sz w:val="28"/>
          <w:szCs w:val="28"/>
        </w:rPr>
      </w:pPr>
      <w:r>
        <w:rPr>
          <w:sz w:val="28"/>
          <w:szCs w:val="28"/>
        </w:rPr>
        <w:t xml:space="preserve">  </w:t>
      </w:r>
      <w:r w:rsidRPr="001E2CEF">
        <w:rPr>
          <w:sz w:val="28"/>
          <w:szCs w:val="28"/>
        </w:rPr>
        <w:t>Основания для приостановления муниципальной услуги отсутствуют.</w:t>
      </w:r>
    </w:p>
    <w:p w14:paraId="6D5BEB70" w14:textId="77777777" w:rsidR="00717E17" w:rsidRPr="00261723" w:rsidRDefault="00717E17" w:rsidP="00717E17">
      <w:pPr>
        <w:pStyle w:val="4"/>
        <w:spacing w:before="0"/>
        <w:ind w:firstLine="709"/>
        <w:jc w:val="both"/>
        <w:rPr>
          <w:iCs/>
        </w:rPr>
      </w:pPr>
      <w:r>
        <w:rPr>
          <w:iCs/>
        </w:rPr>
        <w:t>11.1.</w:t>
      </w:r>
      <w:r w:rsidRPr="00261723">
        <w:rPr>
          <w:iCs/>
        </w:rPr>
        <w:t>Исчерпывающий перечень оснований для отказа</w:t>
      </w:r>
      <w:r>
        <w:rPr>
          <w:iCs/>
        </w:rPr>
        <w:t xml:space="preserve"> в присвоении спортивного разряда</w:t>
      </w:r>
      <w:r w:rsidRPr="00261723">
        <w:rPr>
          <w:iCs/>
        </w:rPr>
        <w:t xml:space="preserve"> в предоставлении муниципальной услуги:</w:t>
      </w:r>
    </w:p>
    <w:p w14:paraId="7A640A84" w14:textId="77777777" w:rsidR="00717E17" w:rsidRPr="00FD66AC" w:rsidRDefault="00717E17" w:rsidP="00717E17">
      <w:pPr>
        <w:pStyle w:val="af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а) несоответствие результата спортсмена, указанного в документах для присвоения спортивного разряда, утвержденным Министерством </w:t>
      </w:r>
      <w:r>
        <w:rPr>
          <w:rFonts w:ascii="Times New Roman" w:hAnsi="Times New Roman"/>
          <w:sz w:val="28"/>
          <w:szCs w:val="28"/>
        </w:rPr>
        <w:t xml:space="preserve"> спорта Российской Федерации (далее – Министерство) </w:t>
      </w:r>
      <w:r w:rsidRPr="00FD66AC">
        <w:rPr>
          <w:rFonts w:ascii="Times New Roman" w:hAnsi="Times New Roman"/>
          <w:sz w:val="28"/>
          <w:szCs w:val="28"/>
        </w:rPr>
        <w:t>нормам, требованиям и условиям их выполнения;</w:t>
      </w:r>
    </w:p>
    <w:p w14:paraId="6AF45A45" w14:textId="77777777" w:rsidR="00717E17" w:rsidRPr="00FD66AC" w:rsidRDefault="00717E17" w:rsidP="00717E17">
      <w:pPr>
        <w:pStyle w:val="afa"/>
        <w:widowControl w:val="0"/>
        <w:tabs>
          <w:tab w:val="left" w:pos="317"/>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б) спортивная дисквалификация спортсмена;</w:t>
      </w:r>
    </w:p>
    <w:p w14:paraId="3B37EDB2" w14:textId="77777777" w:rsidR="00717E17" w:rsidRPr="00FD66AC" w:rsidRDefault="00717E17" w:rsidP="00717E17">
      <w:pPr>
        <w:pStyle w:val="afa"/>
        <w:widowControl w:val="0"/>
        <w:tabs>
          <w:tab w:val="left" w:pos="317"/>
        </w:tabs>
        <w:autoSpaceDE w:val="0"/>
        <w:autoSpaceDN w:val="0"/>
        <w:adjustRightInd w:val="0"/>
        <w:spacing w:after="0"/>
        <w:ind w:left="0" w:firstLine="709"/>
        <w:jc w:val="both"/>
        <w:rPr>
          <w:rFonts w:ascii="Times New Roman" w:hAnsi="Times New Roman"/>
          <w:sz w:val="28"/>
          <w:szCs w:val="28"/>
        </w:rPr>
      </w:pPr>
      <w:r w:rsidRPr="00FD66AC">
        <w:rPr>
          <w:rStyle w:val="FontStyle17"/>
          <w:sz w:val="28"/>
          <w:szCs w:val="28"/>
        </w:rPr>
        <w:t xml:space="preserve">в) </w:t>
      </w:r>
      <w:r w:rsidRPr="00FD66AC">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6BA69D67" w14:textId="77777777" w:rsidR="00717E17" w:rsidRDefault="00717E17" w:rsidP="00717E17">
      <w:pPr>
        <w:pStyle w:val="afa"/>
        <w:widowControl w:val="0"/>
        <w:tabs>
          <w:tab w:val="left" w:pos="317"/>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г) наличие решения соответствующей антидопинговой организации</w:t>
      </w:r>
      <w:r w:rsidRPr="00FD66AC">
        <w:rPr>
          <w:rFonts w:ascii="Times New Roman" w:hAnsi="Times New Roman"/>
          <w:sz w:val="28"/>
          <w:szCs w:val="28"/>
        </w:rPr>
        <w:br/>
        <w:t xml:space="preserve">о нарушении спортсменом антидопинговых правил, принятого по результатам </w:t>
      </w:r>
      <w:proofErr w:type="gramStart"/>
      <w:r w:rsidRPr="00FD66AC">
        <w:rPr>
          <w:rFonts w:ascii="Times New Roman" w:hAnsi="Times New Roman"/>
          <w:sz w:val="28"/>
          <w:szCs w:val="28"/>
        </w:rPr>
        <w:t>допинг-контроля</w:t>
      </w:r>
      <w:proofErr w:type="gramEnd"/>
      <w:r w:rsidRPr="00FD66AC">
        <w:rPr>
          <w:rFonts w:ascii="Times New Roman" w:hAnsi="Times New Roman"/>
          <w:sz w:val="28"/>
          <w:szCs w:val="28"/>
        </w:rPr>
        <w:t>, проведенного в рамках соревнований на котором спортсмен выполнил норму, требования и условия их выполнения.</w:t>
      </w:r>
    </w:p>
    <w:p w14:paraId="71F16D27" w14:textId="77777777" w:rsidR="00717E17" w:rsidRPr="00FD66AC" w:rsidRDefault="00717E17" w:rsidP="00717E17">
      <w:pPr>
        <w:ind w:firstLine="709"/>
        <w:jc w:val="both"/>
        <w:rPr>
          <w:rStyle w:val="FontStyle17"/>
          <w:sz w:val="28"/>
        </w:rPr>
      </w:pPr>
      <w:r>
        <w:rPr>
          <w:sz w:val="28"/>
          <w:szCs w:val="28"/>
        </w:rPr>
        <w:t>11.2.</w:t>
      </w:r>
      <w:r w:rsidRPr="00FD66AC">
        <w:rPr>
          <w:rStyle w:val="FontStyle17"/>
          <w:sz w:val="28"/>
        </w:rPr>
        <w:t xml:space="preserve"> </w:t>
      </w:r>
      <w:r w:rsidRPr="009C7514">
        <w:rPr>
          <w:iCs/>
          <w:sz w:val="28"/>
          <w:szCs w:val="28"/>
        </w:rPr>
        <w:t>Исчерпывающий перечень оснований для отказа</w:t>
      </w:r>
      <w:r w:rsidRPr="00261723">
        <w:rPr>
          <w:iCs/>
        </w:rPr>
        <w:t xml:space="preserve"> </w:t>
      </w:r>
      <w:r w:rsidRPr="00FD66AC">
        <w:rPr>
          <w:rStyle w:val="FontStyle17"/>
          <w:sz w:val="28"/>
        </w:rPr>
        <w:t>в подтверждении спортивного разряда:</w:t>
      </w:r>
    </w:p>
    <w:p w14:paraId="55F5715F" w14:textId="77777777" w:rsidR="00717E17" w:rsidRPr="00FD66AC" w:rsidRDefault="00717E17" w:rsidP="00717E17">
      <w:pPr>
        <w:pStyle w:val="afa"/>
        <w:widowControl w:val="0"/>
        <w:autoSpaceDE w:val="0"/>
        <w:autoSpaceDN w:val="0"/>
        <w:adjustRightInd w:val="0"/>
        <w:spacing w:after="0" w:line="240" w:lineRule="auto"/>
        <w:ind w:left="0" w:firstLine="709"/>
        <w:jc w:val="both"/>
        <w:rPr>
          <w:rFonts w:ascii="Times New Roman" w:hAnsi="Times New Roman"/>
          <w:sz w:val="28"/>
          <w:szCs w:val="28"/>
        </w:rPr>
      </w:pPr>
      <w:r w:rsidRPr="00FD66AC">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14:paraId="440B1B42" w14:textId="77777777" w:rsidR="00717E17" w:rsidRPr="00FD66AC" w:rsidRDefault="00717E17" w:rsidP="00717E17">
      <w:pPr>
        <w:pStyle w:val="afa"/>
        <w:widowControl w:val="0"/>
        <w:tabs>
          <w:tab w:val="left" w:pos="317"/>
        </w:tabs>
        <w:autoSpaceDE w:val="0"/>
        <w:autoSpaceDN w:val="0"/>
        <w:adjustRightInd w:val="0"/>
        <w:spacing w:after="0" w:line="240" w:lineRule="auto"/>
        <w:ind w:left="0" w:firstLine="709"/>
        <w:jc w:val="both"/>
        <w:rPr>
          <w:rFonts w:ascii="Times New Roman" w:hAnsi="Times New Roman"/>
          <w:sz w:val="28"/>
          <w:szCs w:val="28"/>
        </w:rPr>
      </w:pPr>
      <w:r w:rsidRPr="00FD66AC">
        <w:rPr>
          <w:rFonts w:ascii="Times New Roman" w:hAnsi="Times New Roman"/>
          <w:sz w:val="28"/>
          <w:szCs w:val="28"/>
        </w:rPr>
        <w:t xml:space="preserve">б) спортивная дисквалификация спортсмена, произошедшая </w:t>
      </w:r>
      <w:proofErr w:type="gramStart"/>
      <w:r w:rsidRPr="00FD66AC">
        <w:rPr>
          <w:rFonts w:ascii="Times New Roman" w:hAnsi="Times New Roman"/>
          <w:sz w:val="28"/>
          <w:szCs w:val="28"/>
        </w:rPr>
        <w:t>до</w:t>
      </w:r>
      <w:proofErr w:type="gramEnd"/>
      <w:r w:rsidRPr="00FD66AC">
        <w:rPr>
          <w:rFonts w:ascii="Times New Roman" w:hAnsi="Times New Roman"/>
          <w:sz w:val="28"/>
          <w:szCs w:val="28"/>
        </w:rPr>
        <w:t xml:space="preserve"> или </w:t>
      </w:r>
      <w:proofErr w:type="gramStart"/>
      <w:r w:rsidRPr="00FD66AC">
        <w:rPr>
          <w:rFonts w:ascii="Times New Roman" w:hAnsi="Times New Roman"/>
          <w:sz w:val="28"/>
          <w:szCs w:val="28"/>
        </w:rPr>
        <w:t>в</w:t>
      </w:r>
      <w:proofErr w:type="gramEnd"/>
      <w:r w:rsidRPr="00FD66AC">
        <w:rPr>
          <w:rFonts w:ascii="Times New Roman" w:hAnsi="Times New Roman"/>
          <w:sz w:val="28"/>
          <w:szCs w:val="28"/>
        </w:rPr>
        <w:t xml:space="preserve"> день проведения соревнования, на котором спортсмен подтвердил спортивный разряд;</w:t>
      </w:r>
    </w:p>
    <w:p w14:paraId="79219355" w14:textId="77777777" w:rsidR="00717E17" w:rsidRPr="009C7514" w:rsidRDefault="00717E17" w:rsidP="00717E17">
      <w:pPr>
        <w:pStyle w:val="afa"/>
        <w:widowControl w:val="0"/>
        <w:tabs>
          <w:tab w:val="left" w:pos="317"/>
        </w:tabs>
        <w:autoSpaceDE w:val="0"/>
        <w:autoSpaceDN w:val="0"/>
        <w:adjustRightInd w:val="0"/>
        <w:spacing w:after="0" w:line="240" w:lineRule="auto"/>
        <w:ind w:left="0" w:firstLine="709"/>
        <w:jc w:val="both"/>
        <w:rPr>
          <w:rFonts w:ascii="Times New Roman" w:hAnsi="Times New Roman"/>
          <w:sz w:val="28"/>
          <w:szCs w:val="28"/>
        </w:rPr>
      </w:pPr>
      <w:r w:rsidRPr="00FD66AC">
        <w:rPr>
          <w:rStyle w:val="FontStyle17"/>
          <w:sz w:val="28"/>
          <w:szCs w:val="28"/>
        </w:rPr>
        <w:t xml:space="preserve">в) </w:t>
      </w:r>
      <w:r w:rsidRPr="00FD66AC">
        <w:rPr>
          <w:rFonts w:ascii="Times New Roman" w:hAnsi="Times New Roman"/>
          <w:sz w:val="28"/>
          <w:szCs w:val="28"/>
        </w:rPr>
        <w:t xml:space="preserve">нарушение условий допуска к соревнованиям и (или) физкультурным </w:t>
      </w:r>
      <w:r w:rsidRPr="00FD66AC">
        <w:rPr>
          <w:rFonts w:ascii="Times New Roman" w:hAnsi="Times New Roman"/>
          <w:sz w:val="28"/>
          <w:szCs w:val="28"/>
        </w:rPr>
        <w:lastRenderedPageBreak/>
        <w:t>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181E1459" w14:textId="77777777" w:rsidR="00717E17" w:rsidRDefault="00717E17" w:rsidP="00717E17">
      <w:pPr>
        <w:pStyle w:val="22"/>
        <w:spacing w:after="0" w:line="240" w:lineRule="auto"/>
        <w:ind w:left="0" w:firstLine="709"/>
        <w:jc w:val="both"/>
        <w:rPr>
          <w:rFonts w:ascii="Times New Roman" w:hAnsi="Times New Roman"/>
          <w:sz w:val="28"/>
          <w:szCs w:val="28"/>
        </w:rPr>
      </w:pPr>
      <w:r>
        <w:rPr>
          <w:rFonts w:ascii="Times New Roman" w:hAnsi="Times New Roman"/>
          <w:sz w:val="28"/>
          <w:szCs w:val="28"/>
        </w:rPr>
        <w:t>12. Размер платы, взимаемой с заявителя при предоставлении муниципальной услуги, и способы ее взимания.</w:t>
      </w:r>
    </w:p>
    <w:p w14:paraId="54FF6688" w14:textId="77777777" w:rsidR="00717E17" w:rsidRDefault="00717E17" w:rsidP="00717E17">
      <w:pPr>
        <w:pStyle w:val="22"/>
        <w:spacing w:after="0" w:line="240" w:lineRule="auto"/>
        <w:ind w:left="0" w:firstLine="709"/>
        <w:jc w:val="both"/>
        <w:rPr>
          <w:rFonts w:ascii="Times New Roman" w:hAnsi="Times New Roman"/>
          <w:sz w:val="28"/>
          <w:szCs w:val="28"/>
        </w:rPr>
      </w:pPr>
      <w:r w:rsidRPr="00C42A79">
        <w:rPr>
          <w:rFonts w:ascii="Times New Roman" w:hAnsi="Times New Roman"/>
          <w:sz w:val="28"/>
          <w:szCs w:val="28"/>
        </w:rPr>
        <w:t>Муниципальная услуга предоставляется бесплатно.</w:t>
      </w:r>
    </w:p>
    <w:p w14:paraId="650D6531" w14:textId="77777777" w:rsidR="00717E17" w:rsidRDefault="00717E17" w:rsidP="00717E17">
      <w:pPr>
        <w:autoSpaceDE w:val="0"/>
        <w:autoSpaceDN w:val="0"/>
        <w:adjustRightInd w:val="0"/>
        <w:ind w:firstLine="708"/>
        <w:jc w:val="both"/>
        <w:rPr>
          <w:sz w:val="28"/>
          <w:szCs w:val="28"/>
        </w:rPr>
      </w:pPr>
      <w:r>
        <w:rPr>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DEFF752" w14:textId="77777777" w:rsidR="00717E17" w:rsidRDefault="00717E17" w:rsidP="00717E17">
      <w:pPr>
        <w:autoSpaceDE w:val="0"/>
        <w:autoSpaceDN w:val="0"/>
        <w:adjustRightInd w:val="0"/>
        <w:ind w:firstLine="708"/>
        <w:jc w:val="both"/>
        <w:rPr>
          <w:sz w:val="28"/>
          <w:szCs w:val="28"/>
        </w:rPr>
      </w:pPr>
      <w:r>
        <w:rPr>
          <w:sz w:val="28"/>
          <w:szCs w:val="28"/>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Уполномоченном органе составляет не более 15 минут.</w:t>
      </w:r>
    </w:p>
    <w:p w14:paraId="09EFDB8F" w14:textId="77777777" w:rsidR="00717E17" w:rsidRDefault="00717E17" w:rsidP="00717E17">
      <w:pPr>
        <w:autoSpaceDE w:val="0"/>
        <w:autoSpaceDN w:val="0"/>
        <w:adjustRightInd w:val="0"/>
        <w:ind w:firstLine="708"/>
        <w:jc w:val="both"/>
        <w:rPr>
          <w:sz w:val="28"/>
          <w:szCs w:val="28"/>
        </w:rPr>
      </w:pPr>
      <w:r>
        <w:rPr>
          <w:sz w:val="28"/>
          <w:szCs w:val="28"/>
        </w:rPr>
        <w:t xml:space="preserve">14. Срок регистрации запроса заявителя о предоставлении муниципальной услуги. </w:t>
      </w:r>
    </w:p>
    <w:p w14:paraId="51C6BD76" w14:textId="77777777" w:rsidR="00717E17" w:rsidRDefault="00717E17" w:rsidP="00717E17">
      <w:pPr>
        <w:autoSpaceDE w:val="0"/>
        <w:autoSpaceDN w:val="0"/>
        <w:adjustRightInd w:val="0"/>
        <w:ind w:firstLine="708"/>
        <w:jc w:val="both"/>
        <w:rPr>
          <w:sz w:val="28"/>
          <w:szCs w:val="28"/>
        </w:rPr>
      </w:pPr>
      <w:r>
        <w:rPr>
          <w:sz w:val="28"/>
          <w:szCs w:val="28"/>
        </w:rPr>
        <w:t>Документы на предоставление муниципальной услуги, поданные заявителем при личном обращении в уполномоченный орган, регистрируется в день обращения заявителя. При этом продолжительность приема при личном обращении заявителя не должна превышать 15 минут.</w:t>
      </w:r>
    </w:p>
    <w:p w14:paraId="505F40C4" w14:textId="77777777" w:rsidR="00717E17" w:rsidRDefault="00717E17" w:rsidP="00717E17">
      <w:pPr>
        <w:autoSpaceDE w:val="0"/>
        <w:autoSpaceDN w:val="0"/>
        <w:adjustRightInd w:val="0"/>
        <w:ind w:firstLine="708"/>
        <w:jc w:val="both"/>
        <w:rPr>
          <w:sz w:val="28"/>
          <w:szCs w:val="28"/>
        </w:rPr>
      </w:pPr>
      <w:r>
        <w:rPr>
          <w:sz w:val="28"/>
          <w:szCs w:val="28"/>
        </w:rPr>
        <w:t>Заявление о предоставлении муниципальной услуги, поступившее в уполномоченный орган с использованием Единого портала в виде электронного документа, регистрируется не позднее первого рабочего дня после поступления заявления в уполномоченный орган.</w:t>
      </w:r>
    </w:p>
    <w:p w14:paraId="7144846E" w14:textId="77777777" w:rsidR="00717E17" w:rsidRDefault="00717E17" w:rsidP="00717E17">
      <w:pPr>
        <w:autoSpaceDE w:val="0"/>
        <w:autoSpaceDN w:val="0"/>
        <w:adjustRightInd w:val="0"/>
        <w:ind w:firstLine="708"/>
        <w:jc w:val="both"/>
        <w:rPr>
          <w:sz w:val="28"/>
          <w:szCs w:val="28"/>
        </w:rPr>
      </w:pPr>
      <w:r>
        <w:rPr>
          <w:sz w:val="28"/>
          <w:szCs w:val="28"/>
        </w:rPr>
        <w:t>Заявления, поступившие через Единый портал в нерабочее время, в выходной или нерабочий праздничный день, регистрируются в первый рабочий день со дня обращения заявителя.</w:t>
      </w:r>
    </w:p>
    <w:p w14:paraId="6C995902" w14:textId="77777777" w:rsidR="00717E17" w:rsidRDefault="00717E17" w:rsidP="00717E17">
      <w:pPr>
        <w:autoSpaceDE w:val="0"/>
        <w:autoSpaceDN w:val="0"/>
        <w:adjustRightInd w:val="0"/>
        <w:ind w:firstLine="708"/>
        <w:jc w:val="both"/>
        <w:rPr>
          <w:sz w:val="28"/>
          <w:szCs w:val="28"/>
        </w:rPr>
      </w:pPr>
      <w:r>
        <w:rPr>
          <w:sz w:val="28"/>
          <w:szCs w:val="28"/>
        </w:rPr>
        <w:t>15. Требования к помещениям, в которых предоставляется  муниципальная услуга.</w:t>
      </w:r>
    </w:p>
    <w:p w14:paraId="51F8950A" w14:textId="77777777" w:rsidR="00717E17" w:rsidRDefault="00717E17" w:rsidP="00717E17">
      <w:pPr>
        <w:autoSpaceDE w:val="0"/>
        <w:autoSpaceDN w:val="0"/>
        <w:adjustRightInd w:val="0"/>
        <w:ind w:firstLine="708"/>
        <w:jc w:val="both"/>
        <w:rPr>
          <w:sz w:val="28"/>
          <w:szCs w:val="28"/>
        </w:rPr>
      </w:pPr>
      <w:r>
        <w:rPr>
          <w:sz w:val="28"/>
          <w:szCs w:val="28"/>
        </w:rPr>
        <w:t>Здания (помещения),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87A8F74" w14:textId="77777777" w:rsidR="00717E17" w:rsidRDefault="00717E17" w:rsidP="00717E17">
      <w:pPr>
        <w:autoSpaceDE w:val="0"/>
        <w:autoSpaceDN w:val="0"/>
        <w:adjustRightInd w:val="0"/>
        <w:ind w:firstLine="708"/>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w:t>
      </w:r>
    </w:p>
    <w:p w14:paraId="20DE216B" w14:textId="77777777" w:rsidR="00717E17" w:rsidRDefault="00717E17" w:rsidP="00717E17">
      <w:pPr>
        <w:autoSpaceDE w:val="0"/>
        <w:autoSpaceDN w:val="0"/>
        <w:adjustRightInd w:val="0"/>
        <w:ind w:firstLine="708"/>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p>
    <w:p w14:paraId="04B4DC44" w14:textId="77777777" w:rsidR="00717E17" w:rsidRDefault="00717E17" w:rsidP="00717E17">
      <w:pPr>
        <w:autoSpaceDE w:val="0"/>
        <w:autoSpaceDN w:val="0"/>
        <w:adjustRightInd w:val="0"/>
        <w:jc w:val="both"/>
        <w:rPr>
          <w:sz w:val="28"/>
          <w:szCs w:val="28"/>
        </w:rPr>
      </w:pPr>
      <w:r>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972E0BD" w14:textId="77777777" w:rsidR="00717E17" w:rsidRDefault="00717E17" w:rsidP="00717E17">
      <w:pPr>
        <w:autoSpaceDE w:val="0"/>
        <w:autoSpaceDN w:val="0"/>
        <w:adjustRightInd w:val="0"/>
        <w:ind w:firstLine="708"/>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72489CD" w14:textId="77777777" w:rsidR="00717E17" w:rsidRDefault="00717E17" w:rsidP="00717E17">
      <w:pPr>
        <w:autoSpaceDE w:val="0"/>
        <w:autoSpaceDN w:val="0"/>
        <w:adjustRightInd w:val="0"/>
        <w:ind w:firstLine="708"/>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0FC760D5" w14:textId="77777777" w:rsidR="00717E17" w:rsidRDefault="00717E17" w:rsidP="00717E17">
      <w:pPr>
        <w:autoSpaceDE w:val="0"/>
        <w:autoSpaceDN w:val="0"/>
        <w:adjustRightInd w:val="0"/>
        <w:ind w:firstLine="567"/>
        <w:rPr>
          <w:sz w:val="28"/>
          <w:szCs w:val="28"/>
        </w:rPr>
      </w:pPr>
      <w:r>
        <w:rPr>
          <w:sz w:val="28"/>
          <w:szCs w:val="28"/>
        </w:rPr>
        <w:t>наименование;</w:t>
      </w:r>
    </w:p>
    <w:p w14:paraId="6EDA794F" w14:textId="77777777" w:rsidR="00717E17" w:rsidRDefault="00717E17" w:rsidP="00717E17">
      <w:pPr>
        <w:autoSpaceDE w:val="0"/>
        <w:autoSpaceDN w:val="0"/>
        <w:adjustRightInd w:val="0"/>
        <w:ind w:firstLine="567"/>
        <w:rPr>
          <w:sz w:val="28"/>
          <w:szCs w:val="28"/>
        </w:rPr>
      </w:pPr>
      <w:r>
        <w:rPr>
          <w:sz w:val="28"/>
          <w:szCs w:val="28"/>
        </w:rPr>
        <w:t>местонахождение и юридический адрес;</w:t>
      </w:r>
    </w:p>
    <w:p w14:paraId="4E6CB2CD" w14:textId="77777777" w:rsidR="00717E17" w:rsidRDefault="00717E17" w:rsidP="00717E17">
      <w:pPr>
        <w:autoSpaceDE w:val="0"/>
        <w:autoSpaceDN w:val="0"/>
        <w:adjustRightInd w:val="0"/>
        <w:ind w:firstLine="567"/>
        <w:rPr>
          <w:sz w:val="28"/>
          <w:szCs w:val="28"/>
        </w:rPr>
      </w:pPr>
      <w:r>
        <w:rPr>
          <w:sz w:val="28"/>
          <w:szCs w:val="28"/>
        </w:rPr>
        <w:t>режим работы;</w:t>
      </w:r>
    </w:p>
    <w:p w14:paraId="3B1439EA" w14:textId="77777777" w:rsidR="00717E17" w:rsidRDefault="00717E17" w:rsidP="00717E17">
      <w:pPr>
        <w:autoSpaceDE w:val="0"/>
        <w:autoSpaceDN w:val="0"/>
        <w:adjustRightInd w:val="0"/>
        <w:ind w:firstLine="567"/>
        <w:rPr>
          <w:sz w:val="28"/>
          <w:szCs w:val="28"/>
        </w:rPr>
      </w:pPr>
      <w:r>
        <w:rPr>
          <w:sz w:val="28"/>
          <w:szCs w:val="28"/>
        </w:rPr>
        <w:t>график приема;</w:t>
      </w:r>
    </w:p>
    <w:p w14:paraId="11FE9EE0" w14:textId="77777777" w:rsidR="00717E17" w:rsidRDefault="00717E17" w:rsidP="00717E17">
      <w:pPr>
        <w:autoSpaceDE w:val="0"/>
        <w:autoSpaceDN w:val="0"/>
        <w:adjustRightInd w:val="0"/>
        <w:ind w:firstLine="567"/>
        <w:jc w:val="both"/>
        <w:rPr>
          <w:sz w:val="28"/>
          <w:szCs w:val="28"/>
        </w:rPr>
      </w:pPr>
      <w:r>
        <w:rPr>
          <w:sz w:val="28"/>
          <w:szCs w:val="28"/>
        </w:rPr>
        <w:t>номера телефонов для справок.</w:t>
      </w:r>
    </w:p>
    <w:p w14:paraId="7021BB2F" w14:textId="77777777" w:rsidR="00717E17" w:rsidRDefault="00717E17" w:rsidP="00717E17">
      <w:pPr>
        <w:autoSpaceDE w:val="0"/>
        <w:autoSpaceDN w:val="0"/>
        <w:adjustRightInd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5916E2AC" w14:textId="77777777" w:rsidR="00717E17" w:rsidRDefault="00717E17" w:rsidP="00717E17">
      <w:pPr>
        <w:autoSpaceDE w:val="0"/>
        <w:autoSpaceDN w:val="0"/>
        <w:adjustRightInd w:val="0"/>
        <w:ind w:firstLine="708"/>
        <w:jc w:val="both"/>
        <w:rPr>
          <w:sz w:val="28"/>
          <w:szCs w:val="28"/>
        </w:rPr>
      </w:pPr>
      <w:r>
        <w:rPr>
          <w:sz w:val="28"/>
          <w:szCs w:val="28"/>
        </w:rPr>
        <w:t>Помещения, в которых предоставляется муниципальная услуга, оснащаются:</w:t>
      </w:r>
    </w:p>
    <w:p w14:paraId="5E02D033" w14:textId="77777777" w:rsidR="00717E17" w:rsidRDefault="00717E17" w:rsidP="00717E17">
      <w:pPr>
        <w:autoSpaceDE w:val="0"/>
        <w:autoSpaceDN w:val="0"/>
        <w:adjustRightInd w:val="0"/>
        <w:ind w:firstLine="567"/>
        <w:jc w:val="both"/>
        <w:rPr>
          <w:sz w:val="28"/>
          <w:szCs w:val="28"/>
        </w:rPr>
      </w:pPr>
      <w:r>
        <w:rPr>
          <w:sz w:val="28"/>
          <w:szCs w:val="28"/>
        </w:rPr>
        <w:t>противопожарной системой и средствами пожаротушения;</w:t>
      </w:r>
    </w:p>
    <w:p w14:paraId="2CFA2E10" w14:textId="77777777" w:rsidR="00717E17" w:rsidRDefault="00717E17" w:rsidP="00717E17">
      <w:pPr>
        <w:autoSpaceDE w:val="0"/>
        <w:autoSpaceDN w:val="0"/>
        <w:adjustRightInd w:val="0"/>
        <w:ind w:firstLine="567"/>
        <w:jc w:val="both"/>
        <w:rPr>
          <w:sz w:val="28"/>
          <w:szCs w:val="28"/>
        </w:rPr>
      </w:pPr>
      <w:r>
        <w:rPr>
          <w:sz w:val="28"/>
          <w:szCs w:val="28"/>
        </w:rPr>
        <w:t>системой оповещения о возникновении чрезвычайной ситуации;</w:t>
      </w:r>
    </w:p>
    <w:p w14:paraId="14C5E71E" w14:textId="77777777" w:rsidR="00717E17" w:rsidRDefault="00717E17" w:rsidP="00717E17">
      <w:pPr>
        <w:autoSpaceDE w:val="0"/>
        <w:autoSpaceDN w:val="0"/>
        <w:adjustRightInd w:val="0"/>
        <w:ind w:firstLine="567"/>
        <w:jc w:val="both"/>
        <w:rPr>
          <w:sz w:val="28"/>
          <w:szCs w:val="28"/>
        </w:rPr>
      </w:pPr>
      <w:r>
        <w:rPr>
          <w:sz w:val="28"/>
          <w:szCs w:val="28"/>
        </w:rPr>
        <w:t>средствами оказания первой медицинской помощи;</w:t>
      </w:r>
    </w:p>
    <w:p w14:paraId="0740326F" w14:textId="77777777" w:rsidR="00717E17" w:rsidRDefault="00717E17" w:rsidP="00717E17">
      <w:pPr>
        <w:autoSpaceDE w:val="0"/>
        <w:autoSpaceDN w:val="0"/>
        <w:adjustRightInd w:val="0"/>
        <w:ind w:firstLine="567"/>
        <w:rPr>
          <w:sz w:val="28"/>
          <w:szCs w:val="28"/>
        </w:rPr>
      </w:pPr>
      <w:r>
        <w:rPr>
          <w:sz w:val="28"/>
          <w:szCs w:val="28"/>
        </w:rPr>
        <w:t>туалетными комнатами для посетителей.</w:t>
      </w:r>
    </w:p>
    <w:p w14:paraId="44DB7935" w14:textId="77777777" w:rsidR="00717E17" w:rsidRDefault="00717E17" w:rsidP="00717E17">
      <w:pPr>
        <w:autoSpaceDE w:val="0"/>
        <w:autoSpaceDN w:val="0"/>
        <w:adjustRightInd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2C5B887" w14:textId="77777777" w:rsidR="00717E17" w:rsidRDefault="00717E17" w:rsidP="00717E17">
      <w:pPr>
        <w:autoSpaceDE w:val="0"/>
        <w:autoSpaceDN w:val="0"/>
        <w:adjustRightInd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44D773" w14:textId="77777777" w:rsidR="00717E17" w:rsidRDefault="00717E17" w:rsidP="00717E17">
      <w:pPr>
        <w:autoSpaceDE w:val="0"/>
        <w:autoSpaceDN w:val="0"/>
        <w:adjustRightInd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14:paraId="7A0A50C2" w14:textId="77777777" w:rsidR="00717E17" w:rsidRDefault="00717E17" w:rsidP="00717E17">
      <w:pPr>
        <w:autoSpaceDE w:val="0"/>
        <w:autoSpaceDN w:val="0"/>
        <w:adjustRightInd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14:paraId="78C91796" w14:textId="77777777" w:rsidR="00717E17" w:rsidRDefault="00717E17" w:rsidP="00717E17">
      <w:pPr>
        <w:autoSpaceDE w:val="0"/>
        <w:autoSpaceDN w:val="0"/>
        <w:adjustRightInd w:val="0"/>
        <w:ind w:firstLine="567"/>
        <w:jc w:val="both"/>
        <w:rPr>
          <w:sz w:val="28"/>
          <w:szCs w:val="28"/>
        </w:rPr>
      </w:pPr>
      <w:r>
        <w:rPr>
          <w:sz w:val="28"/>
          <w:szCs w:val="28"/>
        </w:rPr>
        <w:t>номера кабинета и наименования отдела;</w:t>
      </w:r>
    </w:p>
    <w:p w14:paraId="559AD219" w14:textId="77777777" w:rsidR="00717E17" w:rsidRDefault="00717E17" w:rsidP="00717E17">
      <w:pPr>
        <w:autoSpaceDE w:val="0"/>
        <w:autoSpaceDN w:val="0"/>
        <w:adjustRightInd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14:paraId="2F7AE59F" w14:textId="77777777" w:rsidR="00717E17" w:rsidRDefault="00717E17" w:rsidP="00717E17">
      <w:pPr>
        <w:autoSpaceDE w:val="0"/>
        <w:autoSpaceDN w:val="0"/>
        <w:adjustRightInd w:val="0"/>
        <w:ind w:firstLine="567"/>
        <w:jc w:val="both"/>
        <w:rPr>
          <w:sz w:val="28"/>
          <w:szCs w:val="28"/>
        </w:rPr>
      </w:pPr>
      <w:r>
        <w:rPr>
          <w:sz w:val="28"/>
          <w:szCs w:val="28"/>
        </w:rPr>
        <w:t>графика приема Заявителей.</w:t>
      </w:r>
    </w:p>
    <w:p w14:paraId="18C7C4C1" w14:textId="77777777" w:rsidR="00717E17" w:rsidRDefault="00717E17" w:rsidP="00717E17">
      <w:pPr>
        <w:autoSpaceDE w:val="0"/>
        <w:autoSpaceDN w:val="0"/>
        <w:adjustRightInd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D3D83C" w14:textId="77777777" w:rsidR="00717E17" w:rsidRDefault="00717E17" w:rsidP="00717E17">
      <w:pPr>
        <w:autoSpaceDE w:val="0"/>
        <w:autoSpaceDN w:val="0"/>
        <w:adjustRightInd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41B5182" w14:textId="77777777" w:rsidR="00717E17" w:rsidRDefault="00717E17" w:rsidP="00717E17">
      <w:pPr>
        <w:autoSpaceDE w:val="0"/>
        <w:autoSpaceDN w:val="0"/>
        <w:adjustRightInd w:val="0"/>
        <w:ind w:firstLine="708"/>
        <w:jc w:val="both"/>
        <w:rPr>
          <w:sz w:val="28"/>
          <w:szCs w:val="28"/>
        </w:rPr>
      </w:pPr>
      <w:r>
        <w:rPr>
          <w:sz w:val="28"/>
          <w:szCs w:val="28"/>
        </w:rPr>
        <w:t>При предоставлении муниципальной услуги инвалидам обеспечиваются:</w:t>
      </w:r>
    </w:p>
    <w:p w14:paraId="3712CEA8" w14:textId="77777777" w:rsidR="00717E17" w:rsidRDefault="00717E17" w:rsidP="00717E17">
      <w:pPr>
        <w:autoSpaceDE w:val="0"/>
        <w:autoSpaceDN w:val="0"/>
        <w:adjustRightInd w:val="0"/>
        <w:ind w:firstLine="708"/>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14:paraId="678EC21E" w14:textId="77777777" w:rsidR="00717E17" w:rsidRDefault="00717E17" w:rsidP="00717E17">
      <w:pPr>
        <w:autoSpaceDE w:val="0"/>
        <w:autoSpaceDN w:val="0"/>
        <w:adjustRightInd w:val="0"/>
        <w:ind w:firstLine="708"/>
        <w:jc w:val="both"/>
        <w:rPr>
          <w:sz w:val="28"/>
          <w:szCs w:val="28"/>
        </w:rPr>
      </w:pPr>
      <w:r>
        <w:rPr>
          <w:sz w:val="28"/>
          <w:szCs w:val="28"/>
        </w:rPr>
        <w:lastRenderedPageBreak/>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sidRPr="009A7912">
        <w:rPr>
          <w:sz w:val="28"/>
          <w:szCs w:val="28"/>
        </w:rPr>
        <w:t xml:space="preserve"> </w:t>
      </w:r>
      <w:r>
        <w:rPr>
          <w:sz w:val="28"/>
          <w:szCs w:val="28"/>
        </w:rPr>
        <w:t>посадки в транспортное средство и высадки из него, в том числе с использованием кресла-коляски;</w:t>
      </w:r>
    </w:p>
    <w:p w14:paraId="6AB9F6DA" w14:textId="77777777" w:rsidR="00717E17" w:rsidRDefault="00717E17" w:rsidP="00717E17">
      <w:pPr>
        <w:autoSpaceDE w:val="0"/>
        <w:autoSpaceDN w:val="0"/>
        <w:adjustRightInd w:val="0"/>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14:paraId="7B3FEFFE" w14:textId="77777777" w:rsidR="00717E17" w:rsidRDefault="00717E17" w:rsidP="00717E17">
      <w:pPr>
        <w:autoSpaceDE w:val="0"/>
        <w:autoSpaceDN w:val="0"/>
        <w:adjustRightInd w:val="0"/>
        <w:ind w:firstLine="708"/>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EE6EB91" w14:textId="77777777" w:rsidR="00717E17" w:rsidRDefault="00717E17" w:rsidP="00717E17">
      <w:pPr>
        <w:autoSpaceDE w:val="0"/>
        <w:autoSpaceDN w:val="0"/>
        <w:adjustRightInd w:val="0"/>
        <w:ind w:firstLine="708"/>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E80319" w14:textId="77777777" w:rsidR="00717E17" w:rsidRDefault="00717E17" w:rsidP="00717E17">
      <w:pPr>
        <w:autoSpaceDE w:val="0"/>
        <w:autoSpaceDN w:val="0"/>
        <w:adjustRightInd w:val="0"/>
        <w:ind w:firstLine="708"/>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14:paraId="6ECBC5B9" w14:textId="77777777" w:rsidR="00717E17" w:rsidRDefault="00717E17" w:rsidP="00717E17">
      <w:pPr>
        <w:autoSpaceDE w:val="0"/>
        <w:autoSpaceDN w:val="0"/>
        <w:adjustRightInd w:val="0"/>
        <w:ind w:firstLine="708"/>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1A6D3CC6" w14:textId="77777777" w:rsidR="00717E17" w:rsidRDefault="00717E17" w:rsidP="00717E17">
      <w:pPr>
        <w:autoSpaceDE w:val="0"/>
        <w:autoSpaceDN w:val="0"/>
        <w:adjustRightInd w:val="0"/>
        <w:ind w:firstLine="708"/>
        <w:jc w:val="both"/>
        <w:rPr>
          <w:sz w:val="28"/>
          <w:szCs w:val="28"/>
        </w:rPr>
      </w:pPr>
      <w:r>
        <w:rPr>
          <w:sz w:val="28"/>
          <w:szCs w:val="28"/>
        </w:rPr>
        <w:t>оказание инвалидам помощи в преодолении барьеров, мешающих получению ими муниципальных услуг наравне с другими лицами.</w:t>
      </w:r>
    </w:p>
    <w:p w14:paraId="6BC1476D" w14:textId="77777777" w:rsidR="00717E17" w:rsidRPr="00D31FF4" w:rsidRDefault="00717E17" w:rsidP="00717E17">
      <w:pPr>
        <w:pStyle w:val="4"/>
        <w:spacing w:before="0"/>
        <w:jc w:val="both"/>
        <w:rPr>
          <w:iCs/>
        </w:rPr>
      </w:pPr>
      <w:r>
        <w:tab/>
      </w:r>
      <w:r w:rsidRPr="00D31FF4">
        <w:t>1</w:t>
      </w:r>
      <w:r>
        <w:t>6</w:t>
      </w:r>
      <w:r w:rsidRPr="00D31FF4">
        <w:t xml:space="preserve">. </w:t>
      </w:r>
      <w:r w:rsidRPr="00D31FF4">
        <w:rPr>
          <w:iCs/>
        </w:rPr>
        <w:t>Показатели доступности и качества муниципальной услуги.</w:t>
      </w:r>
    </w:p>
    <w:p w14:paraId="70DE1615" w14:textId="77777777" w:rsidR="00717E17" w:rsidRDefault="00717E17" w:rsidP="00717E17">
      <w:pPr>
        <w:pStyle w:val="af7"/>
        <w:ind w:firstLine="567"/>
        <w:jc w:val="both"/>
        <w:rPr>
          <w:sz w:val="28"/>
          <w:szCs w:val="28"/>
        </w:rPr>
      </w:pPr>
      <w:r w:rsidRPr="00EF7D0F">
        <w:rPr>
          <w:sz w:val="28"/>
          <w:szCs w:val="28"/>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w:t>
      </w:r>
      <w:r>
        <w:rPr>
          <w:sz w:val="28"/>
          <w:szCs w:val="28"/>
        </w:rPr>
        <w:t xml:space="preserve"> </w:t>
      </w:r>
      <w:r w:rsidRPr="00EF7D0F">
        <w:rPr>
          <w:sz w:val="28"/>
          <w:szCs w:val="28"/>
        </w:rPr>
        <w:t>стандартом ее предоставления и оцениваются следующим образом:</w:t>
      </w:r>
    </w:p>
    <w:p w14:paraId="13021CA4" w14:textId="77777777" w:rsidR="00717E17" w:rsidRDefault="00717E17" w:rsidP="00717E17">
      <w:pPr>
        <w:autoSpaceDE w:val="0"/>
        <w:autoSpaceDN w:val="0"/>
        <w:adjustRightInd w:val="0"/>
        <w:ind w:firstLine="708"/>
        <w:jc w:val="both"/>
        <w:rPr>
          <w:sz w:val="28"/>
          <w:szCs w:val="28"/>
        </w:rPr>
      </w:pPr>
      <w:r>
        <w:rPr>
          <w:sz w:val="28"/>
          <w:szCs w:val="28"/>
        </w:rPr>
        <w:t>а) доступность:</w:t>
      </w:r>
    </w:p>
    <w:p w14:paraId="5311808A" w14:textId="77777777" w:rsidR="00717E17" w:rsidRPr="00DE103C" w:rsidRDefault="00717E17" w:rsidP="00717E17">
      <w:pPr>
        <w:pStyle w:val="af7"/>
        <w:ind w:firstLine="567"/>
        <w:jc w:val="both"/>
        <w:rPr>
          <w:sz w:val="28"/>
          <w:szCs w:val="28"/>
        </w:rPr>
      </w:pPr>
      <w:r w:rsidRPr="00DE103C">
        <w:rPr>
          <w:sz w:val="28"/>
          <w:szCs w:val="28"/>
        </w:rPr>
        <w:t>% (доля) заявителей (представителей заявителя), ожидающих получения муниципальной услуги в очереди не более 15 минут, - 100 процентов;</w:t>
      </w:r>
    </w:p>
    <w:p w14:paraId="617D1A7A" w14:textId="77777777" w:rsidR="00717E17" w:rsidRPr="00DE103C" w:rsidRDefault="00717E17" w:rsidP="00717E17">
      <w:pPr>
        <w:pStyle w:val="af7"/>
        <w:ind w:firstLine="567"/>
        <w:jc w:val="both"/>
        <w:rPr>
          <w:sz w:val="28"/>
          <w:szCs w:val="28"/>
        </w:rPr>
      </w:pPr>
      <w:r w:rsidRPr="00DE103C">
        <w:rPr>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- 100 процентов;</w:t>
      </w:r>
    </w:p>
    <w:p w14:paraId="176DAD30" w14:textId="77777777" w:rsidR="00717E17" w:rsidRPr="00DE103C" w:rsidRDefault="00717E17" w:rsidP="00717E17">
      <w:pPr>
        <w:pStyle w:val="af7"/>
        <w:ind w:firstLine="567"/>
        <w:jc w:val="both"/>
        <w:rPr>
          <w:sz w:val="28"/>
          <w:szCs w:val="28"/>
        </w:rPr>
      </w:pPr>
      <w:r w:rsidRPr="00DE103C">
        <w:rPr>
          <w:sz w:val="28"/>
          <w:szCs w:val="28"/>
        </w:rPr>
        <w:t>% (доля) заявителей (представителей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6599CF5F" w14:textId="77777777" w:rsidR="00717E17" w:rsidRPr="00DE103C" w:rsidRDefault="00717E17" w:rsidP="00717E17">
      <w:pPr>
        <w:pStyle w:val="af7"/>
        <w:ind w:firstLine="567"/>
        <w:jc w:val="both"/>
        <w:rPr>
          <w:sz w:val="28"/>
          <w:szCs w:val="28"/>
        </w:rPr>
      </w:pPr>
      <w:r w:rsidRPr="00DE103C">
        <w:rPr>
          <w:sz w:val="28"/>
          <w:szCs w:val="28"/>
        </w:rPr>
        <w:t>% (доля) случаев предоставления муниципальной услуги в установленные сроки со дня поступления заявки -100 процентов;</w:t>
      </w:r>
    </w:p>
    <w:p w14:paraId="58B54D8C" w14:textId="77777777" w:rsidR="00717E17" w:rsidRPr="00DE103C" w:rsidRDefault="00717E17" w:rsidP="00717E17">
      <w:pPr>
        <w:pStyle w:val="af7"/>
        <w:ind w:firstLine="567"/>
        <w:jc w:val="both"/>
        <w:rPr>
          <w:sz w:val="28"/>
          <w:szCs w:val="28"/>
        </w:rPr>
      </w:pPr>
      <w:r w:rsidRPr="00DE103C">
        <w:rPr>
          <w:sz w:val="28"/>
          <w:szCs w:val="28"/>
        </w:rPr>
        <w:t>% (доля) граждан, имеющих доступ к получению государственных и муниципальных услуг по принципу «одного окна» по месту пребывания - 90 процентов;</w:t>
      </w:r>
    </w:p>
    <w:p w14:paraId="3E6CCC20" w14:textId="77777777" w:rsidR="00717E17" w:rsidRPr="00DE103C" w:rsidRDefault="00717E17" w:rsidP="00717E17">
      <w:pPr>
        <w:pStyle w:val="af7"/>
        <w:ind w:firstLine="567"/>
        <w:jc w:val="both"/>
        <w:rPr>
          <w:sz w:val="28"/>
          <w:szCs w:val="28"/>
        </w:rPr>
      </w:pPr>
      <w:r>
        <w:rPr>
          <w:sz w:val="28"/>
          <w:szCs w:val="28"/>
        </w:rPr>
        <w:t>б</w:t>
      </w:r>
      <w:r w:rsidRPr="00DE103C">
        <w:rPr>
          <w:sz w:val="28"/>
          <w:szCs w:val="28"/>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- 100 процентов;</w:t>
      </w:r>
    </w:p>
    <w:p w14:paraId="6EDFC06A" w14:textId="77777777" w:rsidR="00717E17" w:rsidRPr="00DE103C" w:rsidRDefault="00717E17" w:rsidP="00717E17">
      <w:pPr>
        <w:pStyle w:val="af7"/>
        <w:ind w:firstLine="567"/>
        <w:jc w:val="both"/>
        <w:rPr>
          <w:sz w:val="28"/>
          <w:szCs w:val="28"/>
        </w:rPr>
      </w:pPr>
      <w:r w:rsidRPr="00DE103C">
        <w:rPr>
          <w:sz w:val="28"/>
          <w:szCs w:val="28"/>
        </w:rPr>
        <w:t>% (доля) заявителей (представителей заявителя), удовлетворенных качеством предоставления муниципальной услуги, - 100 процентов;</w:t>
      </w:r>
    </w:p>
    <w:p w14:paraId="18E585B7" w14:textId="77777777" w:rsidR="00717E17" w:rsidRPr="00DE103C" w:rsidRDefault="00717E17" w:rsidP="00717E17">
      <w:pPr>
        <w:pStyle w:val="af7"/>
        <w:ind w:firstLine="567"/>
        <w:jc w:val="both"/>
        <w:rPr>
          <w:sz w:val="28"/>
          <w:szCs w:val="28"/>
        </w:rPr>
      </w:pPr>
      <w:r w:rsidRPr="00DE103C">
        <w:rPr>
          <w:sz w:val="28"/>
          <w:szCs w:val="28"/>
        </w:rPr>
        <w:t>Количество взаимодействий:</w:t>
      </w:r>
    </w:p>
    <w:p w14:paraId="384783D7" w14:textId="77777777" w:rsidR="00717E17" w:rsidRPr="00DE103C" w:rsidRDefault="00717E17" w:rsidP="00717E17">
      <w:pPr>
        <w:autoSpaceDE w:val="0"/>
        <w:autoSpaceDN w:val="0"/>
        <w:adjustRightInd w:val="0"/>
        <w:ind w:firstLine="708"/>
        <w:jc w:val="both"/>
        <w:rPr>
          <w:sz w:val="28"/>
          <w:szCs w:val="28"/>
        </w:rPr>
      </w:pPr>
      <w:r w:rsidRPr="00DE103C">
        <w:rPr>
          <w:sz w:val="28"/>
          <w:szCs w:val="28"/>
        </w:rPr>
        <w:lastRenderedPageBreak/>
        <w:t>при предоставлении муниципальной услуги заявитель дважды взаимодействует с должностными лицами при обращении в уполномоченный орган, с заявлением о предоставлении услуги и получением результата.</w:t>
      </w:r>
    </w:p>
    <w:p w14:paraId="2A999816" w14:textId="77777777" w:rsidR="00717E17" w:rsidRDefault="00717E17" w:rsidP="00717E17">
      <w:pPr>
        <w:autoSpaceDE w:val="0"/>
        <w:autoSpaceDN w:val="0"/>
        <w:adjustRightInd w:val="0"/>
        <w:ind w:firstLine="708"/>
        <w:jc w:val="both"/>
        <w:rPr>
          <w:sz w:val="28"/>
          <w:szCs w:val="28"/>
        </w:rPr>
      </w:pPr>
      <w:r>
        <w:rPr>
          <w:sz w:val="28"/>
          <w:szCs w:val="28"/>
        </w:rPr>
        <w:t>17. И</w:t>
      </w:r>
      <w:r w:rsidRPr="00E854B4">
        <w:rPr>
          <w:sz w:val="28"/>
          <w:szCs w:val="28"/>
        </w:rPr>
        <w:t>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16C5AAF" w14:textId="77777777" w:rsidR="00717E17" w:rsidRDefault="00717E17" w:rsidP="00717E17">
      <w:pPr>
        <w:autoSpaceDE w:val="0"/>
        <w:autoSpaceDN w:val="0"/>
        <w:adjustRightInd w:val="0"/>
        <w:ind w:firstLine="708"/>
        <w:jc w:val="both"/>
        <w:rPr>
          <w:sz w:val="28"/>
          <w:szCs w:val="28"/>
        </w:rPr>
      </w:pPr>
      <w:r>
        <w:rPr>
          <w:sz w:val="28"/>
          <w:szCs w:val="28"/>
        </w:rPr>
        <w:t>17.1.Перечень 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w:t>
      </w:r>
    </w:p>
    <w:p w14:paraId="14DFCB7C" w14:textId="77777777" w:rsidR="00717E17" w:rsidRDefault="00717E17" w:rsidP="00717E17">
      <w:pPr>
        <w:autoSpaceDE w:val="0"/>
        <w:autoSpaceDN w:val="0"/>
        <w:adjustRightInd w:val="0"/>
        <w:ind w:firstLine="708"/>
        <w:jc w:val="both"/>
        <w:rPr>
          <w:sz w:val="28"/>
          <w:szCs w:val="28"/>
        </w:rPr>
      </w:pPr>
      <w:r>
        <w:rPr>
          <w:sz w:val="28"/>
          <w:szCs w:val="28"/>
        </w:rPr>
        <w:t>17.2. Размер платы за предоставление услуг, которые являются необходимыми и обязательными для предоставления муниципальной услуги, отсутствует.</w:t>
      </w:r>
    </w:p>
    <w:p w14:paraId="688E1AB4" w14:textId="77777777" w:rsidR="00717E17" w:rsidRDefault="00717E17" w:rsidP="00717E17">
      <w:pPr>
        <w:autoSpaceDE w:val="0"/>
        <w:autoSpaceDN w:val="0"/>
        <w:adjustRightInd w:val="0"/>
        <w:ind w:firstLine="708"/>
        <w:jc w:val="both"/>
        <w:rPr>
          <w:sz w:val="28"/>
          <w:szCs w:val="28"/>
        </w:rPr>
      </w:pPr>
      <w:r>
        <w:rPr>
          <w:sz w:val="28"/>
          <w:szCs w:val="28"/>
        </w:rPr>
        <w:t>17.3. Особенности предоставления муниципальной услуги в электронной форме:</w:t>
      </w:r>
    </w:p>
    <w:p w14:paraId="2EA3503F" w14:textId="77777777" w:rsidR="00717E17" w:rsidRDefault="00717E17" w:rsidP="00717E17">
      <w:pPr>
        <w:autoSpaceDE w:val="0"/>
        <w:autoSpaceDN w:val="0"/>
        <w:adjustRightInd w:val="0"/>
        <w:ind w:firstLine="708"/>
        <w:jc w:val="both"/>
        <w:rPr>
          <w:sz w:val="28"/>
          <w:szCs w:val="28"/>
        </w:rPr>
      </w:pPr>
      <w:r>
        <w:rPr>
          <w:sz w:val="28"/>
          <w:szCs w:val="28"/>
        </w:rPr>
        <w:t xml:space="preserve">заявитель (представитель заявителя) вправе обратиться за предоставлением муниципальной услуги и подать документы в электронной форме через Единый портал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w:t>
      </w:r>
    </w:p>
    <w:p w14:paraId="4A4A4718" w14:textId="77777777" w:rsidR="00717E17" w:rsidRPr="008937EE" w:rsidRDefault="00717E17" w:rsidP="00717E17">
      <w:pPr>
        <w:autoSpaceDE w:val="0"/>
        <w:autoSpaceDN w:val="0"/>
        <w:adjustRightInd w:val="0"/>
        <w:ind w:firstLine="708"/>
        <w:jc w:val="both"/>
        <w:rPr>
          <w:strike/>
          <w:sz w:val="28"/>
          <w:szCs w:val="28"/>
        </w:rPr>
      </w:pPr>
      <w:r>
        <w:rPr>
          <w:sz w:val="28"/>
          <w:szCs w:val="28"/>
        </w:rPr>
        <w:t>уполномоченный орган обеспечивает информирование заявителей (представителя заявителя) о возможности получения муниципальной услуги через Единый портал;</w:t>
      </w:r>
    </w:p>
    <w:p w14:paraId="1E964521" w14:textId="77777777" w:rsidR="00717E17" w:rsidRDefault="00717E17" w:rsidP="00717E17">
      <w:pPr>
        <w:autoSpaceDE w:val="0"/>
        <w:autoSpaceDN w:val="0"/>
        <w:adjustRightInd w:val="0"/>
        <w:ind w:firstLine="708"/>
        <w:jc w:val="both"/>
        <w:rPr>
          <w:sz w:val="28"/>
          <w:szCs w:val="28"/>
        </w:rPr>
      </w:pPr>
      <w:r>
        <w:rPr>
          <w:sz w:val="28"/>
          <w:szCs w:val="28"/>
        </w:rPr>
        <w:t>обращение за услугой через Единый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без необходимости дополнительной подачи заявления в какой-либо иной форме;</w:t>
      </w:r>
    </w:p>
    <w:p w14:paraId="05E6BB90" w14:textId="77777777" w:rsidR="00717E17" w:rsidRDefault="00717E17" w:rsidP="00717E17">
      <w:pPr>
        <w:autoSpaceDE w:val="0"/>
        <w:autoSpaceDN w:val="0"/>
        <w:adjustRightInd w:val="0"/>
        <w:ind w:firstLine="708"/>
        <w:jc w:val="both"/>
        <w:rPr>
          <w:sz w:val="28"/>
          <w:szCs w:val="28"/>
        </w:rPr>
      </w:pPr>
      <w:r>
        <w:rPr>
          <w:sz w:val="28"/>
          <w:szCs w:val="28"/>
        </w:rPr>
        <w:t>обращение заявителя (представителя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FB63C1B" w14:textId="77777777" w:rsidR="00717E17" w:rsidRDefault="00717E17" w:rsidP="00717E17">
      <w:pPr>
        <w:autoSpaceDE w:val="0"/>
        <w:autoSpaceDN w:val="0"/>
        <w:adjustRightInd w:val="0"/>
        <w:ind w:firstLine="708"/>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D2CCBE0" w14:textId="77777777" w:rsidR="00717E17" w:rsidRDefault="00717E17" w:rsidP="00717E17">
      <w:pPr>
        <w:autoSpaceDE w:val="0"/>
        <w:autoSpaceDN w:val="0"/>
        <w:adjustRightInd w:val="0"/>
        <w:ind w:firstLine="708"/>
        <w:jc w:val="both"/>
        <w:rPr>
          <w:sz w:val="28"/>
          <w:szCs w:val="28"/>
        </w:rPr>
      </w:pPr>
      <w:r>
        <w:rPr>
          <w:sz w:val="28"/>
          <w:szCs w:val="28"/>
        </w:rPr>
        <w:t>При предоставлении муниципальной услуги в электронной форме</w:t>
      </w:r>
    </w:p>
    <w:p w14:paraId="0A9611CA" w14:textId="77777777" w:rsidR="00717E17" w:rsidRDefault="00717E17" w:rsidP="00717E17">
      <w:pPr>
        <w:autoSpaceDE w:val="0"/>
        <w:autoSpaceDN w:val="0"/>
        <w:adjustRightInd w:val="0"/>
        <w:jc w:val="both"/>
        <w:rPr>
          <w:sz w:val="28"/>
          <w:szCs w:val="28"/>
        </w:rPr>
      </w:pPr>
      <w:r>
        <w:rPr>
          <w:sz w:val="28"/>
          <w:szCs w:val="28"/>
        </w:rPr>
        <w:t>заявителю обеспечиваются:</w:t>
      </w:r>
    </w:p>
    <w:p w14:paraId="3A353BD0" w14:textId="77777777" w:rsidR="00717E17" w:rsidRPr="00716395" w:rsidRDefault="00717E17" w:rsidP="00717E17">
      <w:pPr>
        <w:pStyle w:val="af7"/>
        <w:ind w:firstLine="567"/>
        <w:jc w:val="both"/>
        <w:rPr>
          <w:sz w:val="28"/>
          <w:szCs w:val="28"/>
        </w:rPr>
      </w:pPr>
      <w:r w:rsidRPr="00716395">
        <w:rPr>
          <w:sz w:val="28"/>
          <w:szCs w:val="28"/>
        </w:rPr>
        <w:t>получение информации о порядке и срок</w:t>
      </w:r>
      <w:r>
        <w:rPr>
          <w:sz w:val="28"/>
          <w:szCs w:val="28"/>
        </w:rPr>
        <w:t xml:space="preserve">ах предоставления муниципальной </w:t>
      </w:r>
      <w:r w:rsidRPr="00716395">
        <w:rPr>
          <w:sz w:val="28"/>
          <w:szCs w:val="28"/>
        </w:rPr>
        <w:t>услуги;</w:t>
      </w:r>
    </w:p>
    <w:p w14:paraId="274474B4" w14:textId="77777777" w:rsidR="00717E17" w:rsidRPr="00716395" w:rsidRDefault="00717E17" w:rsidP="00717E17">
      <w:pPr>
        <w:pStyle w:val="af7"/>
        <w:ind w:firstLine="567"/>
        <w:jc w:val="both"/>
        <w:rPr>
          <w:sz w:val="28"/>
          <w:szCs w:val="28"/>
        </w:rPr>
      </w:pPr>
      <w:r w:rsidRPr="00716395">
        <w:rPr>
          <w:sz w:val="28"/>
          <w:szCs w:val="28"/>
        </w:rPr>
        <w:t>формирование запроса;</w:t>
      </w:r>
    </w:p>
    <w:p w14:paraId="083DE494" w14:textId="77777777" w:rsidR="00717E17" w:rsidRPr="00716395" w:rsidRDefault="00717E17" w:rsidP="00717E17">
      <w:pPr>
        <w:pStyle w:val="af7"/>
        <w:ind w:firstLine="567"/>
        <w:jc w:val="both"/>
        <w:rPr>
          <w:sz w:val="28"/>
          <w:szCs w:val="28"/>
        </w:rPr>
      </w:pPr>
      <w:r w:rsidRPr="00716395">
        <w:rPr>
          <w:sz w:val="28"/>
          <w:szCs w:val="28"/>
        </w:rPr>
        <w:t>прием и регистрация уполномоченным органом запроса и документов;</w:t>
      </w:r>
    </w:p>
    <w:p w14:paraId="4976A44F" w14:textId="77777777" w:rsidR="00717E17" w:rsidRPr="00716395" w:rsidRDefault="00717E17" w:rsidP="00717E17">
      <w:pPr>
        <w:pStyle w:val="af7"/>
        <w:ind w:firstLine="567"/>
        <w:jc w:val="both"/>
        <w:rPr>
          <w:sz w:val="28"/>
          <w:szCs w:val="28"/>
        </w:rPr>
      </w:pPr>
      <w:r w:rsidRPr="00716395">
        <w:rPr>
          <w:sz w:val="28"/>
          <w:szCs w:val="28"/>
        </w:rPr>
        <w:t>получение результата предоставления муниципальной услуги;</w:t>
      </w:r>
    </w:p>
    <w:p w14:paraId="678A3A6C" w14:textId="77777777" w:rsidR="00717E17" w:rsidRDefault="00717E17" w:rsidP="00717E17">
      <w:pPr>
        <w:pStyle w:val="af7"/>
        <w:ind w:firstLine="567"/>
        <w:jc w:val="both"/>
      </w:pPr>
      <w:r w:rsidRPr="00716395">
        <w:rPr>
          <w:sz w:val="28"/>
          <w:szCs w:val="28"/>
        </w:rPr>
        <w:lastRenderedPageBreak/>
        <w:t>получение сведений о ходе выполнения запроса</w:t>
      </w:r>
      <w:r>
        <w:t>.</w:t>
      </w:r>
    </w:p>
    <w:p w14:paraId="3CF02544" w14:textId="77777777" w:rsidR="00717E17" w:rsidRPr="001A23CE" w:rsidRDefault="00717E17" w:rsidP="00717E17">
      <w:pPr>
        <w:pStyle w:val="af7"/>
        <w:ind w:firstLine="567"/>
        <w:jc w:val="both"/>
        <w:rPr>
          <w:sz w:val="28"/>
          <w:szCs w:val="28"/>
        </w:rPr>
      </w:pPr>
      <w:r w:rsidRPr="008936E6">
        <w:rPr>
          <w:sz w:val="28"/>
          <w:szCs w:val="28"/>
        </w:rPr>
        <w:t>Предоставление муниципальной услуги через Многофункциональный центр предоставления государственных и муниципальных услуг не осуществляется.</w:t>
      </w:r>
    </w:p>
    <w:p w14:paraId="63D267FC" w14:textId="77777777" w:rsidR="00717E17" w:rsidRDefault="00717E17" w:rsidP="00717E17">
      <w:pPr>
        <w:pStyle w:val="4"/>
        <w:spacing w:before="0"/>
        <w:jc w:val="both"/>
      </w:pPr>
      <w:r>
        <w:tab/>
      </w:r>
      <w:r w:rsidRPr="00301EF4">
        <w:rPr>
          <w:lang w:val="en-US"/>
        </w:rPr>
        <w:t>III</w:t>
      </w:r>
      <w:r w:rsidRPr="00301EF4">
        <w:t>. Состав, последовательность и сроки выполнения административных процедур</w:t>
      </w:r>
    </w:p>
    <w:p w14:paraId="19EC16ED" w14:textId="77777777" w:rsidR="00717E17" w:rsidRDefault="00717E17" w:rsidP="00717E17">
      <w:pPr>
        <w:pStyle w:val="4"/>
        <w:spacing w:before="0"/>
        <w:jc w:val="both"/>
      </w:pPr>
    </w:p>
    <w:p w14:paraId="1138368D" w14:textId="77777777" w:rsidR="00717E17" w:rsidRDefault="00717E17" w:rsidP="00717E17">
      <w:pPr>
        <w:autoSpaceDE w:val="0"/>
        <w:autoSpaceDN w:val="0"/>
        <w:adjustRightInd w:val="0"/>
        <w:ind w:firstLine="708"/>
        <w:rPr>
          <w:sz w:val="28"/>
          <w:szCs w:val="28"/>
        </w:rPr>
      </w:pPr>
      <w:r>
        <w:rPr>
          <w:sz w:val="28"/>
          <w:szCs w:val="28"/>
        </w:rPr>
        <w:t xml:space="preserve">19. </w:t>
      </w:r>
      <w:proofErr w:type="gramStart"/>
      <w:r>
        <w:rPr>
          <w:sz w:val="28"/>
          <w:szCs w:val="28"/>
        </w:rPr>
        <w:t>Предоставление муниципальной услуги включает в себя следующие</w:t>
      </w:r>
      <w:proofErr w:type="gramEnd"/>
    </w:p>
    <w:p w14:paraId="34917865" w14:textId="77777777" w:rsidR="00717E17" w:rsidRDefault="00717E17" w:rsidP="00717E17">
      <w:pPr>
        <w:jc w:val="both"/>
        <w:rPr>
          <w:sz w:val="28"/>
          <w:szCs w:val="28"/>
        </w:rPr>
      </w:pPr>
      <w:r>
        <w:rPr>
          <w:sz w:val="28"/>
          <w:szCs w:val="28"/>
        </w:rPr>
        <w:t>административные процедуры (действия):</w:t>
      </w:r>
    </w:p>
    <w:p w14:paraId="4BC484DF" w14:textId="77777777" w:rsidR="00717E17" w:rsidRDefault="00717E17" w:rsidP="00717E17">
      <w:pPr>
        <w:ind w:firstLine="709"/>
        <w:jc w:val="both"/>
        <w:rPr>
          <w:sz w:val="28"/>
          <w:szCs w:val="28"/>
        </w:rPr>
      </w:pPr>
      <w:r>
        <w:rPr>
          <w:sz w:val="28"/>
          <w:szCs w:val="28"/>
        </w:rPr>
        <w:t>а) прием и регистрация представления и (или) ходатайства прилагаемых документов;</w:t>
      </w:r>
    </w:p>
    <w:p w14:paraId="4D2A321B" w14:textId="77777777" w:rsidR="00717E17" w:rsidRDefault="00717E17" w:rsidP="00717E17">
      <w:pPr>
        <w:ind w:firstLine="709"/>
        <w:jc w:val="both"/>
        <w:outlineLvl w:val="1"/>
        <w:rPr>
          <w:sz w:val="28"/>
          <w:szCs w:val="28"/>
        </w:rPr>
      </w:pPr>
      <w:r>
        <w:rPr>
          <w:sz w:val="28"/>
          <w:szCs w:val="28"/>
        </w:rPr>
        <w:t>б) проверка документов и принятие решения о присвоении или</w:t>
      </w:r>
      <w:r w:rsidRPr="00527FB3">
        <w:rPr>
          <w:sz w:val="28"/>
          <w:szCs w:val="28"/>
        </w:rPr>
        <w:t xml:space="preserve"> </w:t>
      </w:r>
      <w:r>
        <w:rPr>
          <w:sz w:val="28"/>
          <w:szCs w:val="28"/>
        </w:rPr>
        <w:t xml:space="preserve">подтверждении  спортивного разряда (об отказе в присвоении или </w:t>
      </w:r>
      <w:r w:rsidRPr="009A0670">
        <w:rPr>
          <w:sz w:val="28"/>
          <w:szCs w:val="28"/>
        </w:rPr>
        <w:t xml:space="preserve">в </w:t>
      </w:r>
      <w:r>
        <w:rPr>
          <w:sz w:val="28"/>
          <w:szCs w:val="28"/>
        </w:rPr>
        <w:t>подтверждении</w:t>
      </w:r>
      <w:r w:rsidRPr="009A0670">
        <w:rPr>
          <w:sz w:val="28"/>
          <w:szCs w:val="28"/>
        </w:rPr>
        <w:t xml:space="preserve"> </w:t>
      </w:r>
      <w:r>
        <w:rPr>
          <w:sz w:val="28"/>
          <w:szCs w:val="28"/>
        </w:rPr>
        <w:t xml:space="preserve">спортивного разряда), оформление документа о присвоении и подтверждении спортивного разряда; </w:t>
      </w:r>
    </w:p>
    <w:p w14:paraId="66D12081" w14:textId="77777777" w:rsidR="00717E17" w:rsidRDefault="00717E17" w:rsidP="00717E17">
      <w:pPr>
        <w:ind w:firstLine="709"/>
        <w:jc w:val="both"/>
        <w:outlineLvl w:val="1"/>
        <w:rPr>
          <w:sz w:val="28"/>
          <w:szCs w:val="28"/>
        </w:rPr>
      </w:pPr>
      <w:r>
        <w:rPr>
          <w:sz w:val="28"/>
          <w:szCs w:val="28"/>
        </w:rPr>
        <w:t>в) направление принятого решения заявителю;</w:t>
      </w:r>
    </w:p>
    <w:p w14:paraId="7FD8E7E0" w14:textId="77777777" w:rsidR="00717E17" w:rsidRPr="004667C5" w:rsidRDefault="00717E17" w:rsidP="00717E17">
      <w:pPr>
        <w:autoSpaceDE w:val="0"/>
        <w:autoSpaceDN w:val="0"/>
        <w:adjustRightInd w:val="0"/>
        <w:ind w:firstLine="708"/>
        <w:jc w:val="both"/>
        <w:rPr>
          <w:sz w:val="28"/>
          <w:szCs w:val="28"/>
        </w:rPr>
      </w:pPr>
      <w:r>
        <w:rPr>
          <w:sz w:val="28"/>
          <w:szCs w:val="28"/>
        </w:rPr>
        <w:t>20. Основанием для начала административной процедуры «Прием и регистрация документов необходимых для предоставления муниципальной услуги и регистрация представления и (или) ходатайства» является подача представления и (или) ходатайства заявителем о предоставлении муниципальной услуги с приложением документов, указанных в пункте 9</w:t>
      </w:r>
      <w:r>
        <w:rPr>
          <w:sz w:val="18"/>
          <w:szCs w:val="18"/>
          <w:vertAlign w:val="superscript"/>
        </w:rPr>
        <w:t>1</w:t>
      </w:r>
      <w:r>
        <w:rPr>
          <w:sz w:val="18"/>
          <w:szCs w:val="18"/>
        </w:rPr>
        <w:t xml:space="preserve"> </w:t>
      </w:r>
      <w:r>
        <w:rPr>
          <w:sz w:val="28"/>
          <w:szCs w:val="28"/>
        </w:rPr>
        <w:t>административного регламента.</w:t>
      </w:r>
    </w:p>
    <w:p w14:paraId="3F44759C" w14:textId="77777777" w:rsidR="00717E17" w:rsidRDefault="00717E17" w:rsidP="00717E17">
      <w:pPr>
        <w:autoSpaceDE w:val="0"/>
        <w:autoSpaceDN w:val="0"/>
        <w:adjustRightInd w:val="0"/>
        <w:ind w:firstLine="708"/>
        <w:jc w:val="both"/>
        <w:rPr>
          <w:sz w:val="28"/>
          <w:szCs w:val="28"/>
        </w:rPr>
      </w:pPr>
      <w:r>
        <w:rPr>
          <w:sz w:val="28"/>
          <w:szCs w:val="28"/>
        </w:rPr>
        <w:t>Специалистом, ответственным за прием представления и документов от заявителя (представителя заявителя), является должностное лицо уполномоченного органа, ответственное за прием представления и документов (далее - специалист, ответственный за прием документов).</w:t>
      </w:r>
    </w:p>
    <w:p w14:paraId="4060B79D" w14:textId="77777777" w:rsidR="00717E17" w:rsidRDefault="00717E17" w:rsidP="00717E17">
      <w:pPr>
        <w:autoSpaceDE w:val="0"/>
        <w:autoSpaceDN w:val="0"/>
        <w:adjustRightInd w:val="0"/>
        <w:ind w:firstLine="708"/>
        <w:jc w:val="both"/>
        <w:rPr>
          <w:sz w:val="28"/>
          <w:szCs w:val="28"/>
        </w:rPr>
      </w:pPr>
      <w:r>
        <w:rPr>
          <w:sz w:val="28"/>
          <w:szCs w:val="28"/>
        </w:rPr>
        <w:t>Специалист, ответственный за прием документов, при обращении заявителя лично:</w:t>
      </w:r>
    </w:p>
    <w:p w14:paraId="5970E8FC" w14:textId="77777777" w:rsidR="00717E17" w:rsidRDefault="00717E17" w:rsidP="00717E17">
      <w:pPr>
        <w:autoSpaceDE w:val="0"/>
        <w:autoSpaceDN w:val="0"/>
        <w:adjustRightInd w:val="0"/>
        <w:ind w:firstLine="567"/>
        <w:jc w:val="both"/>
        <w:rPr>
          <w:sz w:val="28"/>
          <w:szCs w:val="28"/>
        </w:rPr>
      </w:pPr>
      <w:r>
        <w:rPr>
          <w:sz w:val="28"/>
          <w:szCs w:val="28"/>
        </w:rPr>
        <w:t>а) устанавливает предмет обращения, устанавливает личность заявителя, в том числе проверяет документ, удостоверяющий личность;</w:t>
      </w:r>
    </w:p>
    <w:p w14:paraId="5BA6FB6A" w14:textId="77777777" w:rsidR="00717E17" w:rsidRDefault="00717E17" w:rsidP="00717E17">
      <w:pPr>
        <w:autoSpaceDE w:val="0"/>
        <w:autoSpaceDN w:val="0"/>
        <w:adjustRightInd w:val="0"/>
        <w:ind w:firstLine="567"/>
        <w:rPr>
          <w:sz w:val="28"/>
          <w:szCs w:val="28"/>
        </w:rPr>
      </w:pPr>
      <w:r>
        <w:rPr>
          <w:sz w:val="28"/>
          <w:szCs w:val="28"/>
        </w:rPr>
        <w:t>б) проверяет полномочия представителя заявителя (в случае обращения</w:t>
      </w:r>
    </w:p>
    <w:p w14:paraId="3007F29E" w14:textId="77777777" w:rsidR="00717E17" w:rsidRDefault="00717E17" w:rsidP="00717E17">
      <w:pPr>
        <w:autoSpaceDE w:val="0"/>
        <w:autoSpaceDN w:val="0"/>
        <w:adjustRightInd w:val="0"/>
        <w:rPr>
          <w:sz w:val="28"/>
          <w:szCs w:val="28"/>
        </w:rPr>
      </w:pPr>
      <w:r>
        <w:rPr>
          <w:sz w:val="28"/>
          <w:szCs w:val="28"/>
        </w:rPr>
        <w:t>с заявлением представителя заявителя);</w:t>
      </w:r>
    </w:p>
    <w:p w14:paraId="3BF35A76" w14:textId="77777777" w:rsidR="00717E17" w:rsidRDefault="00717E17" w:rsidP="00717E17">
      <w:pPr>
        <w:autoSpaceDE w:val="0"/>
        <w:autoSpaceDN w:val="0"/>
        <w:adjustRightInd w:val="0"/>
        <w:ind w:firstLine="567"/>
        <w:jc w:val="both"/>
        <w:rPr>
          <w:sz w:val="28"/>
          <w:szCs w:val="28"/>
        </w:rPr>
      </w:pPr>
      <w:r>
        <w:rPr>
          <w:sz w:val="28"/>
          <w:szCs w:val="28"/>
        </w:rPr>
        <w:t>в) рассматривает представление и (или) ходатайство документы на предмет выявления оснований для отказа в приеме документов в соответствии с пунктом 10 административного регламента. В случае их выявления специалист, ответственный за прием документов, уведомляет заявителя о наличии оснований для отказа в приеме представления и документов, объясняет заявителю содержание выявленных недостатков в представленных документах;</w:t>
      </w:r>
    </w:p>
    <w:p w14:paraId="01E22A27" w14:textId="77777777" w:rsidR="00717E17" w:rsidRDefault="00717E17" w:rsidP="00717E17">
      <w:pPr>
        <w:autoSpaceDE w:val="0"/>
        <w:autoSpaceDN w:val="0"/>
        <w:adjustRightInd w:val="0"/>
        <w:ind w:firstLine="567"/>
        <w:jc w:val="both"/>
        <w:rPr>
          <w:sz w:val="28"/>
          <w:szCs w:val="28"/>
        </w:rPr>
      </w:pPr>
      <w:r>
        <w:rPr>
          <w:sz w:val="28"/>
          <w:szCs w:val="28"/>
        </w:rPr>
        <w:t xml:space="preserve">г) в случае наличия оснований для отказа в приеме документов, предусмотренных пунктом 10 Регламента, и невозможности устранения недостатков или отказа заявителя устранить недостатки, формирует уведомление об отказе в приеме документов в двух экземплярах, в котором указывается основание для отказа в приеме документов со ссылкой на конкретный подпункт Регламента. Уведомление (1 экземпляр) об отказе в приеме документов выдается заявителю. На втором экземпляре заявитель письменно подтверждает факт </w:t>
      </w:r>
      <w:r>
        <w:rPr>
          <w:sz w:val="28"/>
          <w:szCs w:val="28"/>
        </w:rPr>
        <w:lastRenderedPageBreak/>
        <w:t>получения уведомления путем указания даты и подписи. Второй экземпляр уведомления направляется в архив уполномоченного органа;</w:t>
      </w:r>
    </w:p>
    <w:p w14:paraId="5C77C001" w14:textId="77777777" w:rsidR="00717E17" w:rsidRDefault="00717E17" w:rsidP="00717E17">
      <w:pPr>
        <w:autoSpaceDE w:val="0"/>
        <w:autoSpaceDN w:val="0"/>
        <w:adjustRightInd w:val="0"/>
        <w:ind w:firstLine="567"/>
        <w:jc w:val="both"/>
        <w:rPr>
          <w:sz w:val="28"/>
          <w:szCs w:val="28"/>
        </w:rPr>
      </w:pPr>
      <w:r>
        <w:rPr>
          <w:sz w:val="28"/>
          <w:szCs w:val="28"/>
        </w:rPr>
        <w:t>д) при отсутствии у заявителя заполненного представления или неправильном его заполнении специалист, ответственный за прием документов, оказывает помощь в составлении представления.</w:t>
      </w:r>
    </w:p>
    <w:p w14:paraId="790DDC26" w14:textId="77777777" w:rsidR="00717E17" w:rsidRDefault="00717E17" w:rsidP="00717E17">
      <w:pPr>
        <w:autoSpaceDE w:val="0"/>
        <w:autoSpaceDN w:val="0"/>
        <w:adjustRightInd w:val="0"/>
        <w:ind w:firstLine="567"/>
        <w:jc w:val="both"/>
        <w:rPr>
          <w:sz w:val="28"/>
          <w:szCs w:val="28"/>
        </w:rPr>
      </w:pPr>
      <w:r>
        <w:rPr>
          <w:sz w:val="28"/>
          <w:szCs w:val="28"/>
        </w:rPr>
        <w:t>В случае отсутствия оснований для отказа в приеме документов, предусмотренных пунктом 10 Регламента, специалист, ответственный за прием документов, регистрирует заявление в программно-техническом комплексе с указанием:</w:t>
      </w:r>
    </w:p>
    <w:p w14:paraId="23C3A354" w14:textId="77777777" w:rsidR="00717E17" w:rsidRPr="00270C16" w:rsidRDefault="00717E17" w:rsidP="00717E17">
      <w:pPr>
        <w:autoSpaceDE w:val="0"/>
        <w:autoSpaceDN w:val="0"/>
        <w:adjustRightInd w:val="0"/>
        <w:ind w:firstLine="567"/>
        <w:rPr>
          <w:sz w:val="28"/>
          <w:szCs w:val="28"/>
        </w:rPr>
      </w:pPr>
      <w:r>
        <w:rPr>
          <w:sz w:val="28"/>
          <w:szCs w:val="28"/>
        </w:rPr>
        <w:t>а</w:t>
      </w:r>
      <w:proofErr w:type="gramStart"/>
      <w:r w:rsidRPr="00A019F2">
        <w:rPr>
          <w:sz w:val="18"/>
          <w:szCs w:val="18"/>
          <w:vertAlign w:val="superscript"/>
        </w:rPr>
        <w:t>1</w:t>
      </w:r>
      <w:proofErr w:type="gramEnd"/>
      <w:r>
        <w:rPr>
          <w:sz w:val="28"/>
          <w:szCs w:val="28"/>
        </w:rPr>
        <w:t>) порядкового номера записи;</w:t>
      </w:r>
    </w:p>
    <w:p w14:paraId="235D9B5E" w14:textId="77777777" w:rsidR="00717E17" w:rsidRDefault="00717E17" w:rsidP="00717E17">
      <w:pPr>
        <w:autoSpaceDE w:val="0"/>
        <w:autoSpaceDN w:val="0"/>
        <w:adjustRightInd w:val="0"/>
        <w:ind w:firstLine="567"/>
        <w:rPr>
          <w:sz w:val="28"/>
          <w:szCs w:val="28"/>
        </w:rPr>
      </w:pPr>
      <w:r>
        <w:rPr>
          <w:sz w:val="28"/>
          <w:szCs w:val="28"/>
        </w:rPr>
        <w:t>б</w:t>
      </w:r>
      <w:proofErr w:type="gramStart"/>
      <w:r w:rsidRPr="00A019F2">
        <w:rPr>
          <w:sz w:val="18"/>
          <w:szCs w:val="18"/>
          <w:vertAlign w:val="superscript"/>
        </w:rPr>
        <w:t>1</w:t>
      </w:r>
      <w:proofErr w:type="gramEnd"/>
      <w:r>
        <w:rPr>
          <w:sz w:val="28"/>
          <w:szCs w:val="28"/>
        </w:rPr>
        <w:t>) даты и времени приема с точностью до минуты;</w:t>
      </w:r>
    </w:p>
    <w:p w14:paraId="591E346C" w14:textId="77777777" w:rsidR="00717E17" w:rsidRDefault="00717E17" w:rsidP="00717E17">
      <w:pPr>
        <w:autoSpaceDE w:val="0"/>
        <w:autoSpaceDN w:val="0"/>
        <w:adjustRightInd w:val="0"/>
        <w:ind w:firstLine="567"/>
        <w:rPr>
          <w:sz w:val="28"/>
          <w:szCs w:val="28"/>
        </w:rPr>
      </w:pPr>
      <w:r>
        <w:rPr>
          <w:sz w:val="28"/>
          <w:szCs w:val="28"/>
        </w:rPr>
        <w:t>в</w:t>
      </w:r>
      <w:proofErr w:type="gramStart"/>
      <w:r w:rsidRPr="00A019F2">
        <w:rPr>
          <w:sz w:val="18"/>
          <w:szCs w:val="18"/>
          <w:vertAlign w:val="superscript"/>
        </w:rPr>
        <w:t>1</w:t>
      </w:r>
      <w:proofErr w:type="gramEnd"/>
      <w:r>
        <w:rPr>
          <w:sz w:val="28"/>
          <w:szCs w:val="28"/>
        </w:rPr>
        <w:t>) общего количества документов и общего числа листов в</w:t>
      </w:r>
    </w:p>
    <w:p w14:paraId="76CDF3D0" w14:textId="77777777" w:rsidR="00717E17" w:rsidRDefault="00717E17" w:rsidP="00717E17">
      <w:pPr>
        <w:autoSpaceDE w:val="0"/>
        <w:autoSpaceDN w:val="0"/>
        <w:adjustRightInd w:val="0"/>
        <w:rPr>
          <w:sz w:val="28"/>
          <w:szCs w:val="28"/>
        </w:rPr>
      </w:pPr>
      <w:proofErr w:type="gramStart"/>
      <w:r>
        <w:rPr>
          <w:sz w:val="28"/>
          <w:szCs w:val="28"/>
        </w:rPr>
        <w:t>документах</w:t>
      </w:r>
      <w:proofErr w:type="gramEnd"/>
      <w:r>
        <w:rPr>
          <w:sz w:val="28"/>
          <w:szCs w:val="28"/>
        </w:rPr>
        <w:t>;</w:t>
      </w:r>
    </w:p>
    <w:p w14:paraId="560F77EF" w14:textId="77777777" w:rsidR="00717E17" w:rsidRDefault="00717E17" w:rsidP="00717E17">
      <w:pPr>
        <w:autoSpaceDE w:val="0"/>
        <w:autoSpaceDN w:val="0"/>
        <w:adjustRightInd w:val="0"/>
        <w:ind w:firstLine="567"/>
        <w:rPr>
          <w:sz w:val="28"/>
          <w:szCs w:val="28"/>
        </w:rPr>
      </w:pPr>
      <w:r>
        <w:rPr>
          <w:sz w:val="28"/>
          <w:szCs w:val="28"/>
        </w:rPr>
        <w:t>г</w:t>
      </w:r>
      <w:proofErr w:type="gramStart"/>
      <w:r w:rsidRPr="00A019F2">
        <w:rPr>
          <w:sz w:val="18"/>
          <w:szCs w:val="18"/>
          <w:vertAlign w:val="superscript"/>
        </w:rPr>
        <w:t>1</w:t>
      </w:r>
      <w:proofErr w:type="gramEnd"/>
      <w:r>
        <w:rPr>
          <w:sz w:val="28"/>
          <w:szCs w:val="28"/>
        </w:rPr>
        <w:t>) данных о заявителе;</w:t>
      </w:r>
    </w:p>
    <w:p w14:paraId="2A78F1F4" w14:textId="77777777" w:rsidR="00717E17" w:rsidRDefault="00717E17" w:rsidP="00717E17">
      <w:pPr>
        <w:autoSpaceDE w:val="0"/>
        <w:autoSpaceDN w:val="0"/>
        <w:adjustRightInd w:val="0"/>
        <w:ind w:firstLine="567"/>
        <w:rPr>
          <w:sz w:val="28"/>
          <w:szCs w:val="28"/>
        </w:rPr>
      </w:pPr>
      <w:r>
        <w:rPr>
          <w:sz w:val="28"/>
          <w:szCs w:val="28"/>
        </w:rPr>
        <w:t>д</w:t>
      </w:r>
      <w:proofErr w:type="gramStart"/>
      <w:r w:rsidRPr="00A019F2">
        <w:rPr>
          <w:sz w:val="18"/>
          <w:szCs w:val="18"/>
          <w:vertAlign w:val="superscript"/>
        </w:rPr>
        <w:t>1</w:t>
      </w:r>
      <w:proofErr w:type="gramEnd"/>
      <w:r>
        <w:rPr>
          <w:sz w:val="28"/>
          <w:szCs w:val="28"/>
        </w:rPr>
        <w:t>) цели обращения заявителя.</w:t>
      </w:r>
    </w:p>
    <w:p w14:paraId="7CE6E738" w14:textId="77777777" w:rsidR="00717E17" w:rsidRDefault="00717E17" w:rsidP="00717E17">
      <w:pPr>
        <w:autoSpaceDE w:val="0"/>
        <w:autoSpaceDN w:val="0"/>
        <w:adjustRightInd w:val="0"/>
        <w:ind w:firstLine="708"/>
        <w:rPr>
          <w:sz w:val="28"/>
          <w:szCs w:val="28"/>
        </w:rPr>
      </w:pPr>
      <w:r>
        <w:rPr>
          <w:sz w:val="28"/>
          <w:szCs w:val="28"/>
        </w:rPr>
        <w:t>Специалист, ответственный за прием документов, оформляет расписку о приеме документов в 2 экземплярах. В расписке указываются:</w:t>
      </w:r>
    </w:p>
    <w:p w14:paraId="4141376B" w14:textId="77777777" w:rsidR="00717E17" w:rsidRDefault="00717E17" w:rsidP="00717E17">
      <w:pPr>
        <w:autoSpaceDE w:val="0"/>
        <w:autoSpaceDN w:val="0"/>
        <w:adjustRightInd w:val="0"/>
        <w:ind w:firstLine="567"/>
        <w:rPr>
          <w:sz w:val="28"/>
          <w:szCs w:val="28"/>
        </w:rPr>
      </w:pPr>
      <w:r>
        <w:rPr>
          <w:sz w:val="28"/>
          <w:szCs w:val="28"/>
        </w:rPr>
        <w:t>а</w:t>
      </w:r>
      <w:proofErr w:type="gramStart"/>
      <w:r w:rsidRPr="00A019F2">
        <w:rPr>
          <w:sz w:val="18"/>
          <w:szCs w:val="18"/>
          <w:vertAlign w:val="superscript"/>
        </w:rPr>
        <w:t>2</w:t>
      </w:r>
      <w:proofErr w:type="gramEnd"/>
      <w:r>
        <w:rPr>
          <w:sz w:val="28"/>
          <w:szCs w:val="28"/>
        </w:rPr>
        <w:t>) наименование муниципальной услуги, уполномоченного органа;</w:t>
      </w:r>
    </w:p>
    <w:p w14:paraId="7DF7E93F" w14:textId="77777777" w:rsidR="00717E17" w:rsidRDefault="00717E17" w:rsidP="00717E17">
      <w:pPr>
        <w:autoSpaceDE w:val="0"/>
        <w:autoSpaceDN w:val="0"/>
        <w:adjustRightInd w:val="0"/>
        <w:ind w:firstLine="567"/>
        <w:rPr>
          <w:sz w:val="28"/>
          <w:szCs w:val="28"/>
        </w:rPr>
      </w:pPr>
      <w:r>
        <w:rPr>
          <w:sz w:val="28"/>
          <w:szCs w:val="28"/>
        </w:rPr>
        <w:t>б</w:t>
      </w:r>
      <w:proofErr w:type="gramStart"/>
      <w:r w:rsidRPr="00A019F2">
        <w:rPr>
          <w:sz w:val="18"/>
          <w:szCs w:val="18"/>
          <w:vertAlign w:val="superscript"/>
        </w:rPr>
        <w:t>2</w:t>
      </w:r>
      <w:proofErr w:type="gramEnd"/>
      <w:r>
        <w:rPr>
          <w:sz w:val="28"/>
          <w:szCs w:val="28"/>
        </w:rPr>
        <w:t>) дата представления документов;</w:t>
      </w:r>
    </w:p>
    <w:p w14:paraId="2ABC0CE0" w14:textId="77777777" w:rsidR="00717E17" w:rsidRDefault="00717E17" w:rsidP="00717E17">
      <w:pPr>
        <w:autoSpaceDE w:val="0"/>
        <w:autoSpaceDN w:val="0"/>
        <w:adjustRightInd w:val="0"/>
        <w:ind w:firstLine="567"/>
        <w:rPr>
          <w:sz w:val="28"/>
          <w:szCs w:val="28"/>
        </w:rPr>
      </w:pPr>
      <w:r>
        <w:rPr>
          <w:sz w:val="28"/>
          <w:szCs w:val="28"/>
        </w:rPr>
        <w:t>в</w:t>
      </w:r>
      <w:proofErr w:type="gramStart"/>
      <w:r w:rsidRPr="00A019F2">
        <w:rPr>
          <w:sz w:val="18"/>
          <w:szCs w:val="18"/>
          <w:vertAlign w:val="superscript"/>
        </w:rPr>
        <w:t>2</w:t>
      </w:r>
      <w:proofErr w:type="gramEnd"/>
      <w:r>
        <w:rPr>
          <w:sz w:val="28"/>
          <w:szCs w:val="28"/>
        </w:rPr>
        <w:t>) перечень документов с указанием их наименования, реквизитов;</w:t>
      </w:r>
    </w:p>
    <w:p w14:paraId="0B46B1F0" w14:textId="77777777" w:rsidR="00717E17" w:rsidRDefault="00717E17" w:rsidP="00717E17">
      <w:pPr>
        <w:autoSpaceDE w:val="0"/>
        <w:autoSpaceDN w:val="0"/>
        <w:adjustRightInd w:val="0"/>
        <w:ind w:firstLine="567"/>
        <w:rPr>
          <w:sz w:val="28"/>
          <w:szCs w:val="28"/>
        </w:rPr>
      </w:pPr>
      <w:r>
        <w:rPr>
          <w:sz w:val="28"/>
          <w:szCs w:val="28"/>
        </w:rPr>
        <w:t>г</w:t>
      </w:r>
      <w:proofErr w:type="gramStart"/>
      <w:r w:rsidRPr="00A019F2">
        <w:rPr>
          <w:sz w:val="18"/>
          <w:szCs w:val="18"/>
          <w:vertAlign w:val="superscript"/>
        </w:rPr>
        <w:t>2</w:t>
      </w:r>
      <w:proofErr w:type="gramEnd"/>
      <w:r>
        <w:rPr>
          <w:sz w:val="28"/>
          <w:szCs w:val="28"/>
        </w:rPr>
        <w:t>) количество экземпляров каждого из представленных документов</w:t>
      </w:r>
    </w:p>
    <w:p w14:paraId="3224FF62" w14:textId="77777777" w:rsidR="00717E17" w:rsidRDefault="00717E17" w:rsidP="00717E17">
      <w:pPr>
        <w:autoSpaceDE w:val="0"/>
        <w:autoSpaceDN w:val="0"/>
        <w:adjustRightInd w:val="0"/>
        <w:rPr>
          <w:sz w:val="28"/>
          <w:szCs w:val="28"/>
        </w:rPr>
      </w:pPr>
      <w:r>
        <w:rPr>
          <w:sz w:val="28"/>
          <w:szCs w:val="28"/>
        </w:rPr>
        <w:t>(подлинных экземпляров и их копий);</w:t>
      </w:r>
    </w:p>
    <w:p w14:paraId="5066191C" w14:textId="77777777" w:rsidR="00717E17" w:rsidRDefault="00717E17" w:rsidP="00717E17">
      <w:pPr>
        <w:autoSpaceDE w:val="0"/>
        <w:autoSpaceDN w:val="0"/>
        <w:adjustRightInd w:val="0"/>
        <w:ind w:firstLine="567"/>
        <w:jc w:val="both"/>
        <w:rPr>
          <w:sz w:val="28"/>
          <w:szCs w:val="28"/>
        </w:rPr>
      </w:pPr>
      <w:r>
        <w:rPr>
          <w:sz w:val="28"/>
          <w:szCs w:val="28"/>
        </w:rPr>
        <w:t>д</w:t>
      </w:r>
      <w:proofErr w:type="gramStart"/>
      <w:r w:rsidRPr="00A019F2">
        <w:rPr>
          <w:sz w:val="18"/>
          <w:szCs w:val="18"/>
          <w:vertAlign w:val="superscript"/>
        </w:rPr>
        <w:t>2</w:t>
      </w:r>
      <w:proofErr w:type="gramEnd"/>
      <w:r>
        <w:rPr>
          <w:sz w:val="28"/>
          <w:szCs w:val="28"/>
        </w:rPr>
        <w:t>) количество листов в каждом экземпляре документа;</w:t>
      </w:r>
    </w:p>
    <w:p w14:paraId="77DE1E16" w14:textId="77777777" w:rsidR="00717E17" w:rsidRDefault="00717E17" w:rsidP="00717E17">
      <w:pPr>
        <w:autoSpaceDE w:val="0"/>
        <w:autoSpaceDN w:val="0"/>
        <w:adjustRightInd w:val="0"/>
        <w:ind w:firstLine="567"/>
        <w:jc w:val="both"/>
        <w:rPr>
          <w:sz w:val="28"/>
          <w:szCs w:val="28"/>
        </w:rPr>
      </w:pPr>
      <w:r>
        <w:rPr>
          <w:sz w:val="28"/>
          <w:szCs w:val="28"/>
        </w:rPr>
        <w:t>е</w:t>
      </w:r>
      <w:proofErr w:type="gramStart"/>
      <w:r w:rsidRPr="00A019F2">
        <w:rPr>
          <w:sz w:val="18"/>
          <w:szCs w:val="18"/>
          <w:vertAlign w:val="superscript"/>
        </w:rPr>
        <w:t>2</w:t>
      </w:r>
      <w:proofErr w:type="gramEnd"/>
      <w:r>
        <w:rPr>
          <w:sz w:val="28"/>
          <w:szCs w:val="28"/>
        </w:rPr>
        <w:t>) фамилия и инициалы специалиста, ответственного за прием документов, принявшего документы и сделавшего соответствующую запись</w:t>
      </w:r>
    </w:p>
    <w:p w14:paraId="1F3526CF" w14:textId="77777777" w:rsidR="00717E17" w:rsidRDefault="00717E17" w:rsidP="00717E17">
      <w:pPr>
        <w:autoSpaceDE w:val="0"/>
        <w:autoSpaceDN w:val="0"/>
        <w:adjustRightInd w:val="0"/>
        <w:jc w:val="both"/>
        <w:rPr>
          <w:sz w:val="28"/>
          <w:szCs w:val="28"/>
        </w:rPr>
      </w:pPr>
      <w:r>
        <w:rPr>
          <w:sz w:val="28"/>
          <w:szCs w:val="28"/>
        </w:rPr>
        <w:t>в программно-техническом комплексе, а также его подпись;</w:t>
      </w:r>
    </w:p>
    <w:p w14:paraId="551E8D91" w14:textId="77777777" w:rsidR="00717E17" w:rsidRDefault="00717E17" w:rsidP="00717E17">
      <w:pPr>
        <w:autoSpaceDE w:val="0"/>
        <w:autoSpaceDN w:val="0"/>
        <w:adjustRightInd w:val="0"/>
        <w:ind w:firstLine="567"/>
        <w:jc w:val="both"/>
        <w:rPr>
          <w:sz w:val="28"/>
          <w:szCs w:val="28"/>
        </w:rPr>
      </w:pPr>
      <w:r>
        <w:rPr>
          <w:sz w:val="28"/>
          <w:szCs w:val="28"/>
        </w:rPr>
        <w:t>ж</w:t>
      </w:r>
      <w:proofErr w:type="gramStart"/>
      <w:r w:rsidRPr="00A019F2">
        <w:rPr>
          <w:sz w:val="18"/>
          <w:szCs w:val="18"/>
          <w:vertAlign w:val="superscript"/>
        </w:rPr>
        <w:t>2</w:t>
      </w:r>
      <w:proofErr w:type="gramEnd"/>
      <w:r>
        <w:rPr>
          <w:sz w:val="28"/>
          <w:szCs w:val="28"/>
        </w:rPr>
        <w:t>) телефон, по которому заявитель в течение срока предоставления</w:t>
      </w:r>
    </w:p>
    <w:p w14:paraId="1029E0A0" w14:textId="77777777" w:rsidR="00717E17" w:rsidRDefault="00717E17" w:rsidP="00717E17">
      <w:pPr>
        <w:autoSpaceDE w:val="0"/>
        <w:autoSpaceDN w:val="0"/>
        <w:adjustRightInd w:val="0"/>
        <w:jc w:val="both"/>
        <w:rPr>
          <w:sz w:val="28"/>
          <w:szCs w:val="28"/>
        </w:rPr>
      </w:pPr>
      <w:r>
        <w:rPr>
          <w:sz w:val="28"/>
          <w:szCs w:val="28"/>
        </w:rPr>
        <w:t>муниципальной услуги может узнать о стадии рассмотрения документов и времени, оставшемся до ее завершения.</w:t>
      </w:r>
    </w:p>
    <w:p w14:paraId="319B11A6" w14:textId="77777777" w:rsidR="00717E17" w:rsidRDefault="00717E17" w:rsidP="00717E17">
      <w:pPr>
        <w:autoSpaceDE w:val="0"/>
        <w:autoSpaceDN w:val="0"/>
        <w:adjustRightInd w:val="0"/>
        <w:ind w:firstLine="567"/>
        <w:jc w:val="both"/>
        <w:rPr>
          <w:sz w:val="28"/>
          <w:szCs w:val="28"/>
        </w:rPr>
      </w:pPr>
      <w:r>
        <w:rPr>
          <w:sz w:val="28"/>
          <w:szCs w:val="28"/>
        </w:rPr>
        <w:t>Специалист, ответственный за прием документов, передает заявителю</w:t>
      </w:r>
    </w:p>
    <w:p w14:paraId="2500D7A3" w14:textId="77777777" w:rsidR="00717E17" w:rsidRDefault="00717E17" w:rsidP="00717E17">
      <w:pPr>
        <w:autoSpaceDE w:val="0"/>
        <w:autoSpaceDN w:val="0"/>
        <w:adjustRightInd w:val="0"/>
        <w:jc w:val="both"/>
        <w:rPr>
          <w:sz w:val="28"/>
          <w:szCs w:val="28"/>
        </w:rPr>
      </w:pPr>
      <w:r>
        <w:rPr>
          <w:sz w:val="28"/>
          <w:szCs w:val="28"/>
        </w:rPr>
        <w:t>первый экземпляр расписки, а второй экземпляр, заверенный подписью заявителя, помещает в принятый пакет документов.</w:t>
      </w:r>
    </w:p>
    <w:p w14:paraId="2C5D42E3" w14:textId="77777777" w:rsidR="00717E17" w:rsidRDefault="00717E17" w:rsidP="00717E17">
      <w:pPr>
        <w:autoSpaceDE w:val="0"/>
        <w:autoSpaceDN w:val="0"/>
        <w:adjustRightInd w:val="0"/>
        <w:ind w:firstLine="708"/>
        <w:rPr>
          <w:sz w:val="28"/>
          <w:szCs w:val="28"/>
        </w:rPr>
      </w:pPr>
      <w:r>
        <w:rPr>
          <w:sz w:val="28"/>
          <w:szCs w:val="28"/>
        </w:rPr>
        <w:t xml:space="preserve">Если представление с приложенными документами заявителя поступило по почте, с помощью </w:t>
      </w:r>
      <w:proofErr w:type="gramStart"/>
      <w:r>
        <w:rPr>
          <w:sz w:val="28"/>
          <w:szCs w:val="28"/>
        </w:rPr>
        <w:t>экспресс-почты</w:t>
      </w:r>
      <w:proofErr w:type="gramEnd"/>
      <w:r>
        <w:rPr>
          <w:sz w:val="28"/>
          <w:szCs w:val="28"/>
        </w:rPr>
        <w:t xml:space="preserve"> или в электронном виде специалист,</w:t>
      </w:r>
    </w:p>
    <w:p w14:paraId="10DBBA8F" w14:textId="77777777" w:rsidR="00717E17" w:rsidRDefault="00717E17" w:rsidP="00717E17">
      <w:pPr>
        <w:autoSpaceDE w:val="0"/>
        <w:autoSpaceDN w:val="0"/>
        <w:adjustRightInd w:val="0"/>
        <w:rPr>
          <w:sz w:val="28"/>
          <w:szCs w:val="28"/>
        </w:rPr>
      </w:pPr>
      <w:proofErr w:type="gramStart"/>
      <w:r>
        <w:rPr>
          <w:sz w:val="28"/>
          <w:szCs w:val="28"/>
        </w:rPr>
        <w:t>ответственный за прием документов:</w:t>
      </w:r>
      <w:proofErr w:type="gramEnd"/>
    </w:p>
    <w:p w14:paraId="5890CD59" w14:textId="77777777" w:rsidR="00717E17" w:rsidRDefault="00717E17" w:rsidP="00717E17">
      <w:pPr>
        <w:autoSpaceDE w:val="0"/>
        <w:autoSpaceDN w:val="0"/>
        <w:adjustRightInd w:val="0"/>
        <w:ind w:firstLine="567"/>
        <w:rPr>
          <w:sz w:val="28"/>
          <w:szCs w:val="28"/>
        </w:rPr>
      </w:pPr>
      <w:proofErr w:type="gramStart"/>
      <w:r>
        <w:rPr>
          <w:sz w:val="28"/>
          <w:szCs w:val="28"/>
        </w:rPr>
        <w:t>а</w:t>
      </w:r>
      <w:r>
        <w:rPr>
          <w:sz w:val="18"/>
          <w:szCs w:val="18"/>
        </w:rPr>
        <w:t>3</w:t>
      </w:r>
      <w:r>
        <w:rPr>
          <w:sz w:val="28"/>
          <w:szCs w:val="28"/>
        </w:rPr>
        <w:t>) устанавливает предмет обращения;</w:t>
      </w:r>
      <w:proofErr w:type="gramEnd"/>
    </w:p>
    <w:p w14:paraId="4622C186" w14:textId="77777777" w:rsidR="00717E17" w:rsidRDefault="00717E17" w:rsidP="00717E17">
      <w:pPr>
        <w:autoSpaceDE w:val="0"/>
        <w:autoSpaceDN w:val="0"/>
        <w:adjustRightInd w:val="0"/>
        <w:ind w:firstLine="567"/>
        <w:rPr>
          <w:sz w:val="28"/>
          <w:szCs w:val="28"/>
        </w:rPr>
      </w:pPr>
      <w:proofErr w:type="gramStart"/>
      <w:r>
        <w:rPr>
          <w:sz w:val="28"/>
          <w:szCs w:val="28"/>
        </w:rPr>
        <w:t>б</w:t>
      </w:r>
      <w:r>
        <w:rPr>
          <w:sz w:val="18"/>
          <w:szCs w:val="18"/>
        </w:rPr>
        <w:t>3</w:t>
      </w:r>
      <w:r>
        <w:rPr>
          <w:sz w:val="28"/>
          <w:szCs w:val="28"/>
        </w:rPr>
        <w:t>) рассматривает представление и представленные документы на предмет</w:t>
      </w:r>
      <w:proofErr w:type="gramEnd"/>
    </w:p>
    <w:p w14:paraId="3E6704A0" w14:textId="77777777" w:rsidR="00717E17" w:rsidRDefault="00717E17" w:rsidP="00717E17">
      <w:pPr>
        <w:autoSpaceDE w:val="0"/>
        <w:autoSpaceDN w:val="0"/>
        <w:adjustRightInd w:val="0"/>
        <w:rPr>
          <w:sz w:val="28"/>
          <w:szCs w:val="28"/>
        </w:rPr>
      </w:pPr>
      <w:r>
        <w:rPr>
          <w:sz w:val="28"/>
          <w:szCs w:val="28"/>
        </w:rPr>
        <w:t>выявления оснований для отказа в приеме документов в соответствии  с пунктом 10 Регламента;</w:t>
      </w:r>
    </w:p>
    <w:p w14:paraId="11294AE4" w14:textId="77777777" w:rsidR="00717E17" w:rsidRDefault="00717E17" w:rsidP="00717E17">
      <w:pPr>
        <w:autoSpaceDE w:val="0"/>
        <w:autoSpaceDN w:val="0"/>
        <w:adjustRightInd w:val="0"/>
        <w:ind w:firstLine="567"/>
        <w:jc w:val="both"/>
        <w:rPr>
          <w:sz w:val="28"/>
          <w:szCs w:val="28"/>
        </w:rPr>
      </w:pPr>
      <w:proofErr w:type="gramStart"/>
      <w:r>
        <w:rPr>
          <w:sz w:val="28"/>
          <w:szCs w:val="28"/>
        </w:rPr>
        <w:t>в</w:t>
      </w:r>
      <w:r>
        <w:rPr>
          <w:sz w:val="18"/>
          <w:szCs w:val="18"/>
        </w:rPr>
        <w:t>3</w:t>
      </w:r>
      <w:r>
        <w:rPr>
          <w:sz w:val="28"/>
          <w:szCs w:val="28"/>
        </w:rPr>
        <w:t>) в случае наличия оснований для отказа в приеме документов, предусмотренных пунктом 10 административного регламента, формирует уведомление об отказе в приеме документов в двух экземплярах, в котором указывается основание для отказа в приеме документов со ссылкой на конкретный подпункт Регламента.</w:t>
      </w:r>
      <w:proofErr w:type="gramEnd"/>
      <w:r>
        <w:rPr>
          <w:sz w:val="28"/>
          <w:szCs w:val="28"/>
        </w:rPr>
        <w:t xml:space="preserve"> Уведомление (1 экземпляр) об отказе в приеме документов направляется заявителю в течение 1 рабочего дня с момента </w:t>
      </w:r>
      <w:r>
        <w:rPr>
          <w:sz w:val="28"/>
          <w:szCs w:val="28"/>
        </w:rPr>
        <w:lastRenderedPageBreak/>
        <w:t xml:space="preserve">поступления заявления и документов в уполномоченный орган по почте (при поступлении заявления по почте, с помощью </w:t>
      </w:r>
      <w:proofErr w:type="gramStart"/>
      <w:r>
        <w:rPr>
          <w:sz w:val="28"/>
          <w:szCs w:val="28"/>
        </w:rPr>
        <w:t>экспресс-почты</w:t>
      </w:r>
      <w:proofErr w:type="gramEnd"/>
      <w:r>
        <w:rPr>
          <w:sz w:val="28"/>
          <w:szCs w:val="28"/>
        </w:rPr>
        <w:t>) или посредством направления по электронной почте (при поступлении заявления в электронном виде). Второй экземпляр уведомления направляется в архив уполномоченного органа.</w:t>
      </w:r>
    </w:p>
    <w:p w14:paraId="782ABB5B" w14:textId="77777777" w:rsidR="00717E17" w:rsidRDefault="00717E17" w:rsidP="00717E17">
      <w:pPr>
        <w:autoSpaceDE w:val="0"/>
        <w:autoSpaceDN w:val="0"/>
        <w:adjustRightInd w:val="0"/>
        <w:ind w:firstLine="567"/>
        <w:jc w:val="both"/>
        <w:rPr>
          <w:sz w:val="28"/>
          <w:szCs w:val="28"/>
        </w:rPr>
      </w:pPr>
      <w:r>
        <w:rPr>
          <w:sz w:val="28"/>
          <w:szCs w:val="28"/>
        </w:rPr>
        <w:t>В случае отсутствия оснований для отказа в приеме документов,</w:t>
      </w:r>
    </w:p>
    <w:p w14:paraId="1A628A8C" w14:textId="77777777" w:rsidR="00717E17" w:rsidRDefault="00717E17" w:rsidP="00717E17">
      <w:pPr>
        <w:autoSpaceDE w:val="0"/>
        <w:autoSpaceDN w:val="0"/>
        <w:adjustRightInd w:val="0"/>
        <w:jc w:val="both"/>
        <w:rPr>
          <w:sz w:val="28"/>
          <w:szCs w:val="28"/>
        </w:rPr>
      </w:pPr>
      <w:r>
        <w:rPr>
          <w:sz w:val="28"/>
          <w:szCs w:val="28"/>
        </w:rPr>
        <w:t>предусмотренных пунктом 10 административного регламента, специалист, ответственный за прием документов, регистрирует заявление в день поступления заявления и документов от заявителя в программно-техническом комплексе с указанием:</w:t>
      </w:r>
    </w:p>
    <w:p w14:paraId="5169D355" w14:textId="77777777" w:rsidR="00717E17" w:rsidRDefault="00717E17" w:rsidP="00717E17">
      <w:pPr>
        <w:autoSpaceDE w:val="0"/>
        <w:autoSpaceDN w:val="0"/>
        <w:adjustRightInd w:val="0"/>
        <w:ind w:firstLine="567"/>
        <w:jc w:val="both"/>
        <w:rPr>
          <w:sz w:val="28"/>
          <w:szCs w:val="28"/>
        </w:rPr>
      </w:pPr>
      <w:r>
        <w:rPr>
          <w:sz w:val="28"/>
          <w:szCs w:val="28"/>
        </w:rPr>
        <w:t>а</w:t>
      </w:r>
      <w:proofErr w:type="gramStart"/>
      <w:r>
        <w:rPr>
          <w:sz w:val="18"/>
          <w:szCs w:val="18"/>
        </w:rPr>
        <w:t>4</w:t>
      </w:r>
      <w:proofErr w:type="gramEnd"/>
      <w:r>
        <w:rPr>
          <w:sz w:val="28"/>
          <w:szCs w:val="28"/>
        </w:rPr>
        <w:t>) порядкового номера записи;</w:t>
      </w:r>
    </w:p>
    <w:p w14:paraId="63DD3FBD" w14:textId="77777777" w:rsidR="00717E17" w:rsidRDefault="00717E17" w:rsidP="00717E17">
      <w:pPr>
        <w:autoSpaceDE w:val="0"/>
        <w:autoSpaceDN w:val="0"/>
        <w:adjustRightInd w:val="0"/>
        <w:ind w:firstLine="567"/>
        <w:jc w:val="both"/>
        <w:rPr>
          <w:sz w:val="28"/>
          <w:szCs w:val="28"/>
        </w:rPr>
      </w:pPr>
      <w:r>
        <w:rPr>
          <w:sz w:val="28"/>
          <w:szCs w:val="28"/>
        </w:rPr>
        <w:t>б</w:t>
      </w:r>
      <w:proofErr w:type="gramStart"/>
      <w:r>
        <w:rPr>
          <w:sz w:val="18"/>
          <w:szCs w:val="18"/>
        </w:rPr>
        <w:t>4</w:t>
      </w:r>
      <w:proofErr w:type="gramEnd"/>
      <w:r>
        <w:rPr>
          <w:sz w:val="28"/>
          <w:szCs w:val="28"/>
        </w:rPr>
        <w:t>) даты и времени приема с точностью до минуты;</w:t>
      </w:r>
    </w:p>
    <w:p w14:paraId="39E32A06" w14:textId="77777777" w:rsidR="00717E17" w:rsidRDefault="00717E17" w:rsidP="00717E17">
      <w:pPr>
        <w:autoSpaceDE w:val="0"/>
        <w:autoSpaceDN w:val="0"/>
        <w:adjustRightInd w:val="0"/>
        <w:ind w:firstLine="567"/>
        <w:jc w:val="both"/>
        <w:rPr>
          <w:sz w:val="28"/>
          <w:szCs w:val="28"/>
        </w:rPr>
      </w:pPr>
      <w:r>
        <w:rPr>
          <w:sz w:val="28"/>
          <w:szCs w:val="28"/>
        </w:rPr>
        <w:t>в</w:t>
      </w:r>
      <w:proofErr w:type="gramStart"/>
      <w:r>
        <w:rPr>
          <w:sz w:val="18"/>
          <w:szCs w:val="18"/>
        </w:rPr>
        <w:t>4</w:t>
      </w:r>
      <w:proofErr w:type="gramEnd"/>
      <w:r>
        <w:rPr>
          <w:sz w:val="28"/>
          <w:szCs w:val="28"/>
        </w:rPr>
        <w:t>) общего количества документов и общего числа листов в документах;</w:t>
      </w:r>
    </w:p>
    <w:p w14:paraId="5AD00564" w14:textId="77777777" w:rsidR="00717E17" w:rsidRDefault="00717E17" w:rsidP="00717E17">
      <w:pPr>
        <w:autoSpaceDE w:val="0"/>
        <w:autoSpaceDN w:val="0"/>
        <w:adjustRightInd w:val="0"/>
        <w:ind w:firstLine="567"/>
        <w:jc w:val="both"/>
        <w:rPr>
          <w:sz w:val="28"/>
          <w:szCs w:val="28"/>
        </w:rPr>
      </w:pPr>
      <w:r>
        <w:rPr>
          <w:sz w:val="28"/>
          <w:szCs w:val="28"/>
        </w:rPr>
        <w:t>г</w:t>
      </w:r>
      <w:proofErr w:type="gramStart"/>
      <w:r>
        <w:rPr>
          <w:sz w:val="18"/>
          <w:szCs w:val="18"/>
        </w:rPr>
        <w:t>4</w:t>
      </w:r>
      <w:proofErr w:type="gramEnd"/>
      <w:r>
        <w:rPr>
          <w:sz w:val="28"/>
          <w:szCs w:val="28"/>
        </w:rPr>
        <w:t>) данных о заявителе;</w:t>
      </w:r>
    </w:p>
    <w:p w14:paraId="796BA5AA" w14:textId="77777777" w:rsidR="00717E17" w:rsidRDefault="00717E17" w:rsidP="00717E17">
      <w:pPr>
        <w:autoSpaceDE w:val="0"/>
        <w:autoSpaceDN w:val="0"/>
        <w:adjustRightInd w:val="0"/>
        <w:ind w:firstLine="567"/>
        <w:jc w:val="both"/>
        <w:rPr>
          <w:sz w:val="28"/>
          <w:szCs w:val="28"/>
        </w:rPr>
      </w:pPr>
      <w:r>
        <w:rPr>
          <w:sz w:val="28"/>
          <w:szCs w:val="28"/>
        </w:rPr>
        <w:t>д</w:t>
      </w:r>
      <w:proofErr w:type="gramStart"/>
      <w:r>
        <w:rPr>
          <w:sz w:val="18"/>
          <w:szCs w:val="18"/>
        </w:rPr>
        <w:t>4</w:t>
      </w:r>
      <w:proofErr w:type="gramEnd"/>
      <w:r>
        <w:rPr>
          <w:sz w:val="28"/>
          <w:szCs w:val="28"/>
        </w:rPr>
        <w:t>) цели обращения заявителя.</w:t>
      </w:r>
    </w:p>
    <w:p w14:paraId="31BF70E1" w14:textId="77777777" w:rsidR="00717E17" w:rsidRDefault="00717E17" w:rsidP="00717E17">
      <w:pPr>
        <w:autoSpaceDE w:val="0"/>
        <w:autoSpaceDN w:val="0"/>
        <w:adjustRightInd w:val="0"/>
        <w:ind w:firstLine="567"/>
        <w:jc w:val="both"/>
        <w:rPr>
          <w:sz w:val="28"/>
          <w:szCs w:val="28"/>
        </w:rPr>
      </w:pPr>
      <w:r>
        <w:rPr>
          <w:sz w:val="28"/>
          <w:szCs w:val="28"/>
        </w:rPr>
        <w:t>Специалист, ответственный за прием документов, передает заявление и приложенные документы в день регистрации заявления должностному лицу уполномоченного органа, ответственному за рассмотрение представления и подготовку информации заявителю или отказ в представлении муниципальной услуги.</w:t>
      </w:r>
    </w:p>
    <w:p w14:paraId="185A46FA" w14:textId="77777777" w:rsidR="00717E17" w:rsidRDefault="00717E17" w:rsidP="00717E17">
      <w:pPr>
        <w:autoSpaceDE w:val="0"/>
        <w:autoSpaceDN w:val="0"/>
        <w:adjustRightInd w:val="0"/>
        <w:ind w:firstLine="567"/>
        <w:jc w:val="both"/>
        <w:rPr>
          <w:sz w:val="28"/>
          <w:szCs w:val="28"/>
        </w:rPr>
      </w:pPr>
      <w:r>
        <w:rPr>
          <w:sz w:val="28"/>
          <w:szCs w:val="28"/>
        </w:rPr>
        <w:t>Результатом административной процедуры</w:t>
      </w:r>
    </w:p>
    <w:p w14:paraId="5A619320" w14:textId="77777777" w:rsidR="00717E17" w:rsidRDefault="00717E17" w:rsidP="00717E17">
      <w:pPr>
        <w:autoSpaceDE w:val="0"/>
        <w:autoSpaceDN w:val="0"/>
        <w:adjustRightInd w:val="0"/>
        <w:ind w:firstLine="567"/>
        <w:jc w:val="both"/>
        <w:rPr>
          <w:sz w:val="28"/>
          <w:szCs w:val="28"/>
        </w:rPr>
      </w:pPr>
      <w:r w:rsidRPr="00A61C19">
        <w:rPr>
          <w:sz w:val="28"/>
          <w:szCs w:val="28"/>
        </w:rPr>
        <w:t>«Прием проверка документов необходимых для предоставления муниципальной услуги и регистрация представления»</w:t>
      </w:r>
      <w:r>
        <w:rPr>
          <w:sz w:val="28"/>
          <w:szCs w:val="28"/>
        </w:rPr>
        <w:t xml:space="preserve"> является прием и регистрация </w:t>
      </w:r>
      <w:r w:rsidRPr="00A61C19">
        <w:rPr>
          <w:sz w:val="28"/>
          <w:szCs w:val="28"/>
        </w:rPr>
        <w:t>представления</w:t>
      </w:r>
      <w:r>
        <w:rPr>
          <w:sz w:val="28"/>
          <w:szCs w:val="28"/>
        </w:rPr>
        <w:t xml:space="preserve"> в программно - техническом комплексе или уведомление об отказе в приеме документов.</w:t>
      </w:r>
    </w:p>
    <w:p w14:paraId="6C561634" w14:textId="77777777" w:rsidR="00717E17" w:rsidRDefault="00717E17" w:rsidP="00717E17">
      <w:pPr>
        <w:autoSpaceDE w:val="0"/>
        <w:autoSpaceDN w:val="0"/>
        <w:adjustRightInd w:val="0"/>
        <w:ind w:firstLine="567"/>
        <w:jc w:val="both"/>
        <w:rPr>
          <w:sz w:val="28"/>
          <w:szCs w:val="28"/>
        </w:rPr>
      </w:pPr>
      <w:r>
        <w:rPr>
          <w:sz w:val="28"/>
          <w:szCs w:val="28"/>
        </w:rPr>
        <w:t xml:space="preserve">Максимальный срок выполнения административной процедуры – 1 рабочий день </w:t>
      </w:r>
      <w:proofErr w:type="gramStart"/>
      <w:r>
        <w:rPr>
          <w:sz w:val="28"/>
          <w:szCs w:val="28"/>
        </w:rPr>
        <w:t>с даты поступления</w:t>
      </w:r>
      <w:proofErr w:type="gramEnd"/>
      <w:r>
        <w:rPr>
          <w:sz w:val="28"/>
          <w:szCs w:val="28"/>
        </w:rPr>
        <w:t xml:space="preserve"> </w:t>
      </w:r>
      <w:r w:rsidRPr="00A61C19">
        <w:rPr>
          <w:sz w:val="28"/>
          <w:szCs w:val="28"/>
        </w:rPr>
        <w:t>представления</w:t>
      </w:r>
      <w:r>
        <w:rPr>
          <w:sz w:val="28"/>
          <w:szCs w:val="28"/>
        </w:rPr>
        <w:t xml:space="preserve"> с пакетом документов от заявителя в уполномоченный орган.</w:t>
      </w:r>
    </w:p>
    <w:p w14:paraId="3D9EB217" w14:textId="77777777" w:rsidR="00717E17" w:rsidRDefault="00717E17" w:rsidP="00717E17">
      <w:pPr>
        <w:autoSpaceDE w:val="0"/>
        <w:autoSpaceDN w:val="0"/>
        <w:adjustRightInd w:val="0"/>
        <w:ind w:firstLine="567"/>
        <w:jc w:val="both"/>
        <w:rPr>
          <w:sz w:val="28"/>
          <w:szCs w:val="28"/>
        </w:rPr>
      </w:pPr>
      <w:r>
        <w:rPr>
          <w:sz w:val="28"/>
          <w:szCs w:val="28"/>
        </w:rPr>
        <w:t>21. Административная процедура «Проверка документов, принятие</w:t>
      </w:r>
    </w:p>
    <w:p w14:paraId="0C22F719" w14:textId="77777777" w:rsidR="00717E17" w:rsidRDefault="00717E17" w:rsidP="00717E17">
      <w:pPr>
        <w:autoSpaceDE w:val="0"/>
        <w:autoSpaceDN w:val="0"/>
        <w:adjustRightInd w:val="0"/>
        <w:jc w:val="both"/>
        <w:rPr>
          <w:sz w:val="28"/>
          <w:szCs w:val="28"/>
        </w:rPr>
      </w:pPr>
      <w:r>
        <w:rPr>
          <w:sz w:val="28"/>
          <w:szCs w:val="28"/>
        </w:rPr>
        <w:t>решения о присвоении или</w:t>
      </w:r>
      <w:r w:rsidRPr="00527FB3">
        <w:rPr>
          <w:sz w:val="28"/>
          <w:szCs w:val="28"/>
        </w:rPr>
        <w:t xml:space="preserve"> </w:t>
      </w:r>
      <w:r>
        <w:rPr>
          <w:sz w:val="28"/>
          <w:szCs w:val="28"/>
        </w:rPr>
        <w:t xml:space="preserve">подтверждении  спортивного разряда (об отказе в присвоении или </w:t>
      </w:r>
      <w:r w:rsidRPr="009A0670">
        <w:rPr>
          <w:sz w:val="28"/>
          <w:szCs w:val="28"/>
        </w:rPr>
        <w:t xml:space="preserve">в </w:t>
      </w:r>
      <w:r>
        <w:rPr>
          <w:sz w:val="28"/>
          <w:szCs w:val="28"/>
        </w:rPr>
        <w:t>подтверждении</w:t>
      </w:r>
      <w:r w:rsidRPr="009A0670">
        <w:rPr>
          <w:sz w:val="28"/>
          <w:szCs w:val="28"/>
        </w:rPr>
        <w:t xml:space="preserve"> </w:t>
      </w:r>
      <w:r>
        <w:rPr>
          <w:sz w:val="28"/>
          <w:szCs w:val="28"/>
        </w:rPr>
        <w:t>спортивного разряда), оформление документа о присвоении и подтверждении спортивного разряда в представлении муниципальной услуги».</w:t>
      </w:r>
    </w:p>
    <w:p w14:paraId="346E2C49" w14:textId="77777777" w:rsidR="00717E17" w:rsidRDefault="00717E17" w:rsidP="00717E17">
      <w:pPr>
        <w:autoSpaceDE w:val="0"/>
        <w:autoSpaceDN w:val="0"/>
        <w:adjustRightInd w:val="0"/>
        <w:ind w:firstLine="567"/>
        <w:jc w:val="both"/>
        <w:rPr>
          <w:sz w:val="28"/>
          <w:szCs w:val="28"/>
        </w:rPr>
      </w:pPr>
      <w:r>
        <w:rPr>
          <w:sz w:val="28"/>
          <w:szCs w:val="28"/>
        </w:rPr>
        <w:t>Административной процедурой «Проверка документов, принятие</w:t>
      </w:r>
    </w:p>
    <w:p w14:paraId="01A5BAD3" w14:textId="77777777" w:rsidR="00717E17" w:rsidRDefault="00717E17" w:rsidP="00717E17">
      <w:pPr>
        <w:autoSpaceDE w:val="0"/>
        <w:autoSpaceDN w:val="0"/>
        <w:adjustRightInd w:val="0"/>
        <w:ind w:firstLine="708"/>
        <w:jc w:val="both"/>
        <w:rPr>
          <w:sz w:val="28"/>
          <w:szCs w:val="28"/>
        </w:rPr>
      </w:pPr>
      <w:proofErr w:type="gramStart"/>
      <w:r>
        <w:rPr>
          <w:sz w:val="28"/>
          <w:szCs w:val="28"/>
        </w:rPr>
        <w:t>решения о присвоении или</w:t>
      </w:r>
      <w:r w:rsidRPr="00527FB3">
        <w:rPr>
          <w:sz w:val="28"/>
          <w:szCs w:val="28"/>
        </w:rPr>
        <w:t xml:space="preserve"> </w:t>
      </w:r>
      <w:r>
        <w:rPr>
          <w:sz w:val="28"/>
          <w:szCs w:val="28"/>
        </w:rPr>
        <w:t xml:space="preserve">подтверждении  спортивного разряда (об отказе в присвоении или </w:t>
      </w:r>
      <w:r w:rsidRPr="009A0670">
        <w:rPr>
          <w:sz w:val="28"/>
          <w:szCs w:val="28"/>
        </w:rPr>
        <w:t xml:space="preserve">в </w:t>
      </w:r>
      <w:r>
        <w:rPr>
          <w:sz w:val="28"/>
          <w:szCs w:val="28"/>
        </w:rPr>
        <w:t>подтверждении</w:t>
      </w:r>
      <w:r w:rsidRPr="009A0670">
        <w:rPr>
          <w:sz w:val="28"/>
          <w:szCs w:val="28"/>
        </w:rPr>
        <w:t xml:space="preserve"> </w:t>
      </w:r>
      <w:r>
        <w:rPr>
          <w:sz w:val="28"/>
          <w:szCs w:val="28"/>
        </w:rPr>
        <w:t>спортивного разряда), оформление документа о присвоении и подтверждении спортивного разряда в представлении муниципальной услуги» является получение должностным лицом уполномоченного органа, ответственным за проверку документов и принятие решения (далее - должностное лицо уполномоченного органа), представления с приложенным пакетом документов от специалиста, ответственного за прием документов.</w:t>
      </w:r>
      <w:proofErr w:type="gramEnd"/>
    </w:p>
    <w:p w14:paraId="4DFCDD02" w14:textId="77777777" w:rsidR="00717E17" w:rsidRDefault="00717E17" w:rsidP="00717E17">
      <w:pPr>
        <w:autoSpaceDE w:val="0"/>
        <w:autoSpaceDN w:val="0"/>
        <w:adjustRightInd w:val="0"/>
        <w:ind w:firstLine="708"/>
        <w:jc w:val="both"/>
        <w:rPr>
          <w:sz w:val="28"/>
          <w:szCs w:val="28"/>
        </w:rPr>
      </w:pPr>
      <w:r w:rsidRPr="00106A5D">
        <w:rPr>
          <w:sz w:val="28"/>
          <w:szCs w:val="28"/>
        </w:rPr>
        <w:t>Должностное лицо уполномоченного органа рассматривает представленные документы и принимает решение о подготовке:</w:t>
      </w:r>
    </w:p>
    <w:p w14:paraId="78B783F2" w14:textId="77777777" w:rsidR="00717E17" w:rsidRPr="001A23CE" w:rsidRDefault="00717E17" w:rsidP="00717E17">
      <w:pPr>
        <w:autoSpaceDE w:val="0"/>
        <w:autoSpaceDN w:val="0"/>
        <w:adjustRightInd w:val="0"/>
        <w:ind w:firstLine="567"/>
        <w:jc w:val="both"/>
        <w:rPr>
          <w:sz w:val="28"/>
          <w:szCs w:val="28"/>
        </w:rPr>
      </w:pPr>
      <w:r w:rsidRPr="001A23CE">
        <w:rPr>
          <w:sz w:val="28"/>
          <w:szCs w:val="28"/>
        </w:rPr>
        <w:lastRenderedPageBreak/>
        <w:t>при наличии оснований для отказа в предоставлении муниципальной услуги, предусмотренных пунктом 10 Регламента:</w:t>
      </w:r>
    </w:p>
    <w:p w14:paraId="334DC7A3" w14:textId="77777777" w:rsidR="00717E17" w:rsidRDefault="00717E17" w:rsidP="00717E17">
      <w:pPr>
        <w:autoSpaceDE w:val="0"/>
        <w:autoSpaceDN w:val="0"/>
        <w:adjustRightInd w:val="0"/>
        <w:ind w:firstLine="567"/>
        <w:jc w:val="both"/>
        <w:rPr>
          <w:sz w:val="28"/>
          <w:szCs w:val="28"/>
        </w:rPr>
      </w:pPr>
      <w:r>
        <w:rPr>
          <w:sz w:val="28"/>
          <w:szCs w:val="28"/>
        </w:rPr>
        <w:t>уведомление об отказе в предоставлении муниципальной услуги предоставляемое заявителю на бумажном носителе или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14:paraId="49F08145" w14:textId="77777777" w:rsidR="00717E17" w:rsidRDefault="00717E17" w:rsidP="00717E17">
      <w:pPr>
        <w:autoSpaceDE w:val="0"/>
        <w:autoSpaceDN w:val="0"/>
        <w:adjustRightInd w:val="0"/>
        <w:ind w:firstLine="567"/>
        <w:jc w:val="both"/>
        <w:rPr>
          <w:sz w:val="28"/>
          <w:szCs w:val="28"/>
        </w:rPr>
      </w:pPr>
      <w:r>
        <w:rPr>
          <w:sz w:val="28"/>
          <w:szCs w:val="28"/>
        </w:rPr>
        <w:t xml:space="preserve">Должностное лицо уполномоченного органа в течение 1 рабочего дня со </w:t>
      </w:r>
      <w:proofErr w:type="gramStart"/>
      <w:r>
        <w:rPr>
          <w:sz w:val="28"/>
          <w:szCs w:val="28"/>
        </w:rPr>
        <w:t>дня разработки документа, являющегося результатом предоставления муниципальной услуги направляет</w:t>
      </w:r>
      <w:proofErr w:type="gramEnd"/>
      <w:r>
        <w:rPr>
          <w:sz w:val="28"/>
          <w:szCs w:val="28"/>
        </w:rPr>
        <w:t xml:space="preserve"> справку, либо уведомление об отказе в предоставлении муниципальной услуги на бумажном носителе или в форме электронного документа в формате PDF-файла руководителю уполномоченного органа в порядке делопроизводства.</w:t>
      </w:r>
    </w:p>
    <w:p w14:paraId="2A9C11BA" w14:textId="77777777" w:rsidR="00717E17" w:rsidRDefault="00717E17" w:rsidP="00717E17">
      <w:pPr>
        <w:autoSpaceDE w:val="0"/>
        <w:autoSpaceDN w:val="0"/>
        <w:adjustRightInd w:val="0"/>
        <w:ind w:firstLine="567"/>
        <w:jc w:val="both"/>
        <w:rPr>
          <w:sz w:val="28"/>
          <w:szCs w:val="28"/>
        </w:rPr>
      </w:pPr>
      <w:r>
        <w:rPr>
          <w:sz w:val="28"/>
          <w:szCs w:val="28"/>
        </w:rPr>
        <w:t>Руководитель уполномоченного органа в течение 1 рабочего дня со дня получения от должностного лица уполномоченного органа справки или уведомления об отказе в предоставлении муниципальной услуги, подписывает справку или уведомление об отказе в предоставлении муниципальной услуги и передает должностному лицу уполномоченного органа.</w:t>
      </w:r>
    </w:p>
    <w:p w14:paraId="4060E85C" w14:textId="77777777" w:rsidR="00717E17" w:rsidRDefault="00717E17" w:rsidP="00717E17">
      <w:pPr>
        <w:autoSpaceDE w:val="0"/>
        <w:autoSpaceDN w:val="0"/>
        <w:adjustRightInd w:val="0"/>
        <w:ind w:firstLine="567"/>
        <w:jc w:val="both"/>
        <w:rPr>
          <w:sz w:val="28"/>
          <w:szCs w:val="28"/>
        </w:rPr>
      </w:pPr>
      <w:proofErr w:type="gramStart"/>
      <w:r>
        <w:rPr>
          <w:sz w:val="28"/>
          <w:szCs w:val="28"/>
        </w:rPr>
        <w:t>Максимальный срок выполнения административной процедуры «Проверка документов, принятие решения о присвоении или</w:t>
      </w:r>
      <w:r w:rsidRPr="00527FB3">
        <w:rPr>
          <w:sz w:val="28"/>
          <w:szCs w:val="28"/>
        </w:rPr>
        <w:t xml:space="preserve"> </w:t>
      </w:r>
      <w:r>
        <w:rPr>
          <w:sz w:val="28"/>
          <w:szCs w:val="28"/>
        </w:rPr>
        <w:t xml:space="preserve">подтверждении  спортивного разряда (об отказе в присвоении или </w:t>
      </w:r>
      <w:r w:rsidRPr="009A0670">
        <w:rPr>
          <w:sz w:val="28"/>
          <w:szCs w:val="28"/>
        </w:rPr>
        <w:t xml:space="preserve">в </w:t>
      </w:r>
      <w:r>
        <w:rPr>
          <w:sz w:val="28"/>
          <w:szCs w:val="28"/>
        </w:rPr>
        <w:t>подтверждении</w:t>
      </w:r>
      <w:r w:rsidRPr="009A0670">
        <w:rPr>
          <w:sz w:val="28"/>
          <w:szCs w:val="28"/>
        </w:rPr>
        <w:t xml:space="preserve"> </w:t>
      </w:r>
      <w:r>
        <w:rPr>
          <w:sz w:val="28"/>
          <w:szCs w:val="28"/>
        </w:rPr>
        <w:t>спортивного разряда), оформление документа о присвоении и подтверждении спортивного разряда в представлении муниципальной услуги» - 10 (десять) рабочих дней с момента получения должностным лицом уполномоченного органа заявления и пакет документов, приложенных к нему.</w:t>
      </w:r>
      <w:proofErr w:type="gramEnd"/>
    </w:p>
    <w:p w14:paraId="60BED874" w14:textId="77777777" w:rsidR="00717E17" w:rsidRDefault="00717E17" w:rsidP="00717E17">
      <w:pPr>
        <w:autoSpaceDE w:val="0"/>
        <w:autoSpaceDN w:val="0"/>
        <w:adjustRightInd w:val="0"/>
        <w:ind w:firstLine="567"/>
        <w:jc w:val="both"/>
        <w:rPr>
          <w:sz w:val="28"/>
          <w:szCs w:val="28"/>
        </w:rPr>
      </w:pPr>
      <w:r>
        <w:rPr>
          <w:sz w:val="28"/>
          <w:szCs w:val="28"/>
        </w:rPr>
        <w:t>22.</w:t>
      </w:r>
      <w:r w:rsidRPr="00BF7E8E">
        <w:rPr>
          <w:sz w:val="28"/>
          <w:szCs w:val="28"/>
        </w:rPr>
        <w:t xml:space="preserve"> </w:t>
      </w:r>
      <w:r>
        <w:rPr>
          <w:sz w:val="28"/>
          <w:szCs w:val="28"/>
        </w:rPr>
        <w:t>Административная процедура «направление принятого решения заявителю».</w:t>
      </w:r>
    </w:p>
    <w:p w14:paraId="1482BB7A" w14:textId="77777777" w:rsidR="00717E17" w:rsidRDefault="00717E17" w:rsidP="00717E17">
      <w:pPr>
        <w:autoSpaceDE w:val="0"/>
        <w:autoSpaceDN w:val="0"/>
        <w:adjustRightInd w:val="0"/>
        <w:ind w:firstLine="567"/>
        <w:jc w:val="both"/>
        <w:rPr>
          <w:sz w:val="28"/>
          <w:szCs w:val="28"/>
        </w:rPr>
      </w:pPr>
      <w:r>
        <w:rPr>
          <w:sz w:val="28"/>
          <w:szCs w:val="28"/>
        </w:rPr>
        <w:t>Основанием для начала административной процедуры «направление принятого решения заявителю» является получение результата предоставления муниципальной услуги должностным лицом уполномоченного органа, ответственным за выдачу результата предоставления муниципальной услуги.</w:t>
      </w:r>
    </w:p>
    <w:p w14:paraId="765EE8EB" w14:textId="77777777" w:rsidR="00717E17" w:rsidRDefault="00717E17" w:rsidP="00717E17">
      <w:pPr>
        <w:autoSpaceDE w:val="0"/>
        <w:autoSpaceDN w:val="0"/>
        <w:adjustRightInd w:val="0"/>
        <w:ind w:firstLine="567"/>
        <w:jc w:val="both"/>
        <w:rPr>
          <w:sz w:val="28"/>
          <w:szCs w:val="28"/>
        </w:rPr>
      </w:pPr>
      <w:proofErr w:type="gramStart"/>
      <w:r>
        <w:rPr>
          <w:sz w:val="28"/>
          <w:szCs w:val="28"/>
        </w:rPr>
        <w:t>Должностное лицо уполномоченного органа, ответственное за выдачу результата предоставления муниципальной услуги, информирует заявителя о необходимости получения результата оказания муниципальной услуги, способом указанном в заявлении на получение муниципальной услуги.</w:t>
      </w:r>
      <w:proofErr w:type="gramEnd"/>
    </w:p>
    <w:p w14:paraId="321A8904" w14:textId="77777777" w:rsidR="00717E17" w:rsidRDefault="00717E17" w:rsidP="00717E17">
      <w:pPr>
        <w:autoSpaceDE w:val="0"/>
        <w:autoSpaceDN w:val="0"/>
        <w:adjustRightInd w:val="0"/>
        <w:ind w:firstLine="567"/>
        <w:jc w:val="both"/>
        <w:rPr>
          <w:sz w:val="28"/>
          <w:szCs w:val="28"/>
        </w:rPr>
      </w:pPr>
      <w:r>
        <w:rPr>
          <w:sz w:val="28"/>
          <w:szCs w:val="28"/>
        </w:rPr>
        <w:t>При получении результата муниципальной услуги лично заявителем</w:t>
      </w:r>
    </w:p>
    <w:p w14:paraId="3F072BDB" w14:textId="77777777" w:rsidR="00717E17" w:rsidRDefault="00717E17" w:rsidP="00717E17">
      <w:pPr>
        <w:autoSpaceDE w:val="0"/>
        <w:autoSpaceDN w:val="0"/>
        <w:adjustRightInd w:val="0"/>
        <w:jc w:val="both"/>
        <w:rPr>
          <w:sz w:val="28"/>
          <w:szCs w:val="28"/>
        </w:rPr>
      </w:pPr>
      <w:r>
        <w:rPr>
          <w:sz w:val="28"/>
          <w:szCs w:val="28"/>
        </w:rPr>
        <w:t>требуется:</w:t>
      </w:r>
    </w:p>
    <w:p w14:paraId="112A3C64" w14:textId="77777777" w:rsidR="00717E17" w:rsidRDefault="00717E17" w:rsidP="00717E17">
      <w:pPr>
        <w:autoSpaceDE w:val="0"/>
        <w:autoSpaceDN w:val="0"/>
        <w:adjustRightInd w:val="0"/>
        <w:ind w:firstLine="567"/>
        <w:jc w:val="both"/>
        <w:rPr>
          <w:sz w:val="28"/>
          <w:szCs w:val="28"/>
        </w:rPr>
      </w:pPr>
      <w:r>
        <w:rPr>
          <w:sz w:val="28"/>
          <w:szCs w:val="28"/>
        </w:rPr>
        <w:t>расписка о приеме документов на получение муниципальной услуги;</w:t>
      </w:r>
    </w:p>
    <w:p w14:paraId="1C5B74EA" w14:textId="77777777" w:rsidR="00717E17" w:rsidRDefault="00717E17" w:rsidP="00717E17">
      <w:pPr>
        <w:autoSpaceDE w:val="0"/>
        <w:autoSpaceDN w:val="0"/>
        <w:adjustRightInd w:val="0"/>
        <w:ind w:firstLine="567"/>
        <w:jc w:val="both"/>
        <w:rPr>
          <w:sz w:val="28"/>
          <w:szCs w:val="28"/>
        </w:rPr>
      </w:pPr>
      <w:r>
        <w:rPr>
          <w:sz w:val="28"/>
          <w:szCs w:val="28"/>
        </w:rPr>
        <w:t>оригинал документа, удостоверяющего личность.</w:t>
      </w:r>
    </w:p>
    <w:p w14:paraId="7BA0EB67" w14:textId="77777777" w:rsidR="00717E17" w:rsidRDefault="00717E17" w:rsidP="00717E17">
      <w:pPr>
        <w:autoSpaceDE w:val="0"/>
        <w:autoSpaceDN w:val="0"/>
        <w:adjustRightInd w:val="0"/>
        <w:ind w:firstLine="708"/>
        <w:jc w:val="both"/>
        <w:rPr>
          <w:sz w:val="28"/>
          <w:szCs w:val="28"/>
        </w:rPr>
      </w:pPr>
      <w:r>
        <w:rPr>
          <w:sz w:val="28"/>
          <w:szCs w:val="28"/>
        </w:rPr>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14:paraId="6773C9AC" w14:textId="77777777" w:rsidR="00717E17" w:rsidRDefault="00717E17" w:rsidP="00717E17">
      <w:pPr>
        <w:autoSpaceDE w:val="0"/>
        <w:autoSpaceDN w:val="0"/>
        <w:adjustRightInd w:val="0"/>
        <w:jc w:val="both"/>
        <w:rPr>
          <w:sz w:val="28"/>
          <w:szCs w:val="28"/>
        </w:rPr>
      </w:pPr>
      <w:r>
        <w:rPr>
          <w:sz w:val="28"/>
          <w:szCs w:val="28"/>
        </w:rPr>
        <w:t>При обращении лично заявителя за получением результата предоставления муниципальной услуги, должностное лицо уполномоченного органа, ответственное за выдачу результата предоставления муниципальной услуги, производит следующие действия:</w:t>
      </w:r>
    </w:p>
    <w:p w14:paraId="600CC40B" w14:textId="77777777" w:rsidR="00717E17" w:rsidRDefault="00717E17" w:rsidP="00717E17">
      <w:pPr>
        <w:autoSpaceDE w:val="0"/>
        <w:autoSpaceDN w:val="0"/>
        <w:adjustRightInd w:val="0"/>
        <w:ind w:firstLine="567"/>
        <w:jc w:val="both"/>
        <w:rPr>
          <w:sz w:val="28"/>
          <w:szCs w:val="28"/>
        </w:rPr>
      </w:pPr>
      <w:r>
        <w:rPr>
          <w:sz w:val="28"/>
          <w:szCs w:val="28"/>
        </w:rPr>
        <w:lastRenderedPageBreak/>
        <w:t>а) устанавливает личность заявителя;</w:t>
      </w:r>
    </w:p>
    <w:p w14:paraId="64C9BDCC" w14:textId="77777777" w:rsidR="00717E17" w:rsidRDefault="00717E17" w:rsidP="00717E17">
      <w:pPr>
        <w:autoSpaceDE w:val="0"/>
        <w:autoSpaceDN w:val="0"/>
        <w:adjustRightInd w:val="0"/>
        <w:ind w:firstLine="567"/>
        <w:jc w:val="both"/>
        <w:rPr>
          <w:sz w:val="28"/>
          <w:szCs w:val="28"/>
        </w:rPr>
      </w:pPr>
      <w:r>
        <w:rPr>
          <w:sz w:val="28"/>
          <w:szCs w:val="28"/>
        </w:rPr>
        <w:t>б) регистрирует обращение заявителя;</w:t>
      </w:r>
    </w:p>
    <w:p w14:paraId="2A833937" w14:textId="77777777" w:rsidR="00717E17" w:rsidRDefault="00717E17" w:rsidP="00717E17">
      <w:pPr>
        <w:autoSpaceDE w:val="0"/>
        <w:autoSpaceDN w:val="0"/>
        <w:adjustRightInd w:val="0"/>
        <w:ind w:firstLine="567"/>
        <w:jc w:val="both"/>
        <w:rPr>
          <w:sz w:val="28"/>
          <w:szCs w:val="28"/>
        </w:rPr>
      </w:pPr>
      <w:r>
        <w:rPr>
          <w:sz w:val="28"/>
          <w:szCs w:val="28"/>
        </w:rPr>
        <w:t>в) знакомит заявителя с перечнем выдаваемых документов (оглашает названия выдаваемых документов), при получении результата предоставления муниципальной услуги заявитель или его представитель ставит подпись на экземпляре расписки о приеме документов;</w:t>
      </w:r>
    </w:p>
    <w:p w14:paraId="0736C15C" w14:textId="77777777" w:rsidR="00717E17" w:rsidRDefault="00717E17" w:rsidP="00717E17">
      <w:pPr>
        <w:autoSpaceDE w:val="0"/>
        <w:autoSpaceDN w:val="0"/>
        <w:adjustRightInd w:val="0"/>
        <w:ind w:firstLine="567"/>
        <w:jc w:val="both"/>
        <w:rPr>
          <w:sz w:val="28"/>
          <w:szCs w:val="28"/>
        </w:rPr>
      </w:pPr>
      <w:r>
        <w:rPr>
          <w:sz w:val="28"/>
          <w:szCs w:val="28"/>
        </w:rPr>
        <w:t>г) выдает результат предоставления муниципальной услуги заявителю.</w:t>
      </w:r>
    </w:p>
    <w:p w14:paraId="5AA499BF" w14:textId="77777777" w:rsidR="00717E17" w:rsidRDefault="00717E17" w:rsidP="00717E17">
      <w:pPr>
        <w:autoSpaceDE w:val="0"/>
        <w:autoSpaceDN w:val="0"/>
        <w:adjustRightInd w:val="0"/>
        <w:ind w:firstLine="567"/>
        <w:jc w:val="both"/>
        <w:rPr>
          <w:sz w:val="28"/>
          <w:szCs w:val="28"/>
        </w:rPr>
      </w:pPr>
      <w:r>
        <w:rPr>
          <w:sz w:val="28"/>
          <w:szCs w:val="28"/>
        </w:rPr>
        <w:t>Должностное лицо уполномоченного органа, ответственное за выдачу результата предоставления муниципальной услуги, фиксирует факт выдачи результата услуги путем регистрации в программно-техническом комплексе, в книге исходящей корреспонденции (при направлении результата по почте).</w:t>
      </w:r>
    </w:p>
    <w:p w14:paraId="77AB1E7B" w14:textId="77777777" w:rsidR="00717E17" w:rsidRDefault="00717E17" w:rsidP="00717E17">
      <w:pPr>
        <w:autoSpaceDE w:val="0"/>
        <w:autoSpaceDN w:val="0"/>
        <w:adjustRightInd w:val="0"/>
        <w:ind w:firstLine="567"/>
        <w:jc w:val="both"/>
        <w:rPr>
          <w:sz w:val="28"/>
          <w:szCs w:val="28"/>
        </w:rPr>
      </w:pPr>
      <w:r>
        <w:rPr>
          <w:sz w:val="28"/>
          <w:szCs w:val="28"/>
        </w:rPr>
        <w:t>В случае неявки заявителя по истечении 30 календарных дней с момента поступления результата предоставления муниципальной услуги к должностному лицу уполномоченного органа, ответственному за выдачу результата предоставления муниципальной услуги, результат предоставления муниципальной услуги направляется в архив уполномоченного органа.</w:t>
      </w:r>
    </w:p>
    <w:p w14:paraId="7ABD5CAD" w14:textId="77777777" w:rsidR="00717E17" w:rsidRDefault="00717E17" w:rsidP="00717E17">
      <w:pPr>
        <w:autoSpaceDE w:val="0"/>
        <w:autoSpaceDN w:val="0"/>
        <w:adjustRightInd w:val="0"/>
        <w:ind w:firstLine="567"/>
        <w:jc w:val="both"/>
        <w:rPr>
          <w:sz w:val="28"/>
          <w:szCs w:val="28"/>
        </w:rPr>
      </w:pPr>
      <w:r w:rsidRPr="00880F15">
        <w:rPr>
          <w:sz w:val="28"/>
          <w:szCs w:val="28"/>
        </w:rPr>
        <w:t>Результат предоставления муниципальной услуги может быть получен заявителем:</w:t>
      </w:r>
      <w:r>
        <w:rPr>
          <w:sz w:val="28"/>
          <w:szCs w:val="28"/>
        </w:rPr>
        <w:t xml:space="preserve"> </w:t>
      </w:r>
    </w:p>
    <w:p w14:paraId="4D994CC3" w14:textId="77777777" w:rsidR="00717E17" w:rsidRDefault="00717E17" w:rsidP="00717E17">
      <w:pPr>
        <w:autoSpaceDE w:val="0"/>
        <w:autoSpaceDN w:val="0"/>
        <w:adjustRightInd w:val="0"/>
        <w:ind w:firstLine="567"/>
        <w:jc w:val="both"/>
        <w:rPr>
          <w:sz w:val="28"/>
          <w:szCs w:val="28"/>
        </w:rPr>
      </w:pPr>
      <w:r>
        <w:rPr>
          <w:sz w:val="28"/>
          <w:szCs w:val="28"/>
        </w:rPr>
        <w:t>почтовым отправлением в адрес заявителя, указанный в заявлении на получение муниципальной услуги;</w:t>
      </w:r>
    </w:p>
    <w:p w14:paraId="0D22AEAF" w14:textId="77777777" w:rsidR="00717E17" w:rsidRDefault="00717E17" w:rsidP="00717E17">
      <w:pPr>
        <w:autoSpaceDE w:val="0"/>
        <w:autoSpaceDN w:val="0"/>
        <w:adjustRightInd w:val="0"/>
        <w:ind w:firstLine="567"/>
        <w:jc w:val="both"/>
        <w:rPr>
          <w:sz w:val="28"/>
          <w:szCs w:val="28"/>
        </w:rPr>
      </w:pPr>
      <w:r>
        <w:rPr>
          <w:sz w:val="28"/>
          <w:szCs w:val="28"/>
        </w:rPr>
        <w:t>отправлением по электронной почте в адрес заявителя, указанный в заявлении на получение муниципальной услуги в форме PDF-файла, подписанного усиленной квалифицированной электронной подписью должностного лица уполномоченного органа;</w:t>
      </w:r>
    </w:p>
    <w:p w14:paraId="06941AE3" w14:textId="77777777" w:rsidR="00717E17" w:rsidRDefault="00717E17" w:rsidP="00717E17">
      <w:pPr>
        <w:autoSpaceDE w:val="0"/>
        <w:autoSpaceDN w:val="0"/>
        <w:adjustRightInd w:val="0"/>
        <w:ind w:firstLine="567"/>
        <w:jc w:val="both"/>
        <w:rPr>
          <w:sz w:val="28"/>
          <w:szCs w:val="28"/>
        </w:rPr>
      </w:pPr>
      <w:r>
        <w:rPr>
          <w:sz w:val="28"/>
          <w:szCs w:val="28"/>
        </w:rPr>
        <w:t xml:space="preserve">отправлением </w:t>
      </w:r>
      <w:r w:rsidRPr="00880F15">
        <w:rPr>
          <w:sz w:val="28"/>
          <w:szCs w:val="28"/>
        </w:rPr>
        <w:t>через Единый портал</w:t>
      </w:r>
      <w:r>
        <w:rPr>
          <w:sz w:val="28"/>
          <w:szCs w:val="28"/>
        </w:rPr>
        <w:t xml:space="preserve"> в форме PDF-файла, подписанного усиленной квалифицированной электронной подписью должностного лица уполномоченного органа.</w:t>
      </w:r>
    </w:p>
    <w:p w14:paraId="7AD8297D" w14:textId="77777777" w:rsidR="00717E17" w:rsidRDefault="00717E17" w:rsidP="00717E17">
      <w:pPr>
        <w:autoSpaceDE w:val="0"/>
        <w:autoSpaceDN w:val="0"/>
        <w:adjustRightInd w:val="0"/>
        <w:ind w:firstLine="567"/>
        <w:jc w:val="both"/>
        <w:rPr>
          <w:sz w:val="28"/>
          <w:szCs w:val="28"/>
        </w:rPr>
      </w:pPr>
      <w:r>
        <w:rPr>
          <w:sz w:val="28"/>
          <w:szCs w:val="28"/>
        </w:rPr>
        <w:t xml:space="preserve">Если в заявлении указан способ получения результата предоставления муниципальной услуги почтовым отправлением, то в течение 3 рабочих дней </w:t>
      </w:r>
      <w:proofErr w:type="gramStart"/>
      <w:r>
        <w:rPr>
          <w:sz w:val="28"/>
          <w:szCs w:val="28"/>
        </w:rPr>
        <w:t>с даты получения</w:t>
      </w:r>
      <w:proofErr w:type="gramEnd"/>
      <w:r>
        <w:rPr>
          <w:sz w:val="28"/>
          <w:szCs w:val="28"/>
        </w:rPr>
        <w:t xml:space="preserve"> результата предоставления муниципальной услуги должностное лицо уполномоченного органа, ответственное за выдачу результата предоставления муниципальной услуги, отправляет результат предоставления муниципальной услуги заявителю заказным письмом с почтовым уведомлением.</w:t>
      </w:r>
    </w:p>
    <w:p w14:paraId="51BC94FF" w14:textId="77777777" w:rsidR="00717E17" w:rsidRDefault="00717E17" w:rsidP="00717E17">
      <w:pPr>
        <w:autoSpaceDE w:val="0"/>
        <w:autoSpaceDN w:val="0"/>
        <w:adjustRightInd w:val="0"/>
        <w:ind w:firstLine="567"/>
        <w:jc w:val="both"/>
        <w:rPr>
          <w:sz w:val="28"/>
          <w:szCs w:val="28"/>
        </w:rPr>
      </w:pPr>
      <w:r>
        <w:rPr>
          <w:sz w:val="28"/>
          <w:szCs w:val="28"/>
        </w:rPr>
        <w:t>Если в заявлении указан способ получения результата предоставления муниципальной услуги по электронной почте, то должностное лицо уполномоченного органа, ответственное за выдачу результатов предоставления муниципальной услуги, направляет результат предоставления муниципальной услуги по электронному адресу, указанному в заявлении на получение муниципальной услуги в форме PDF-файла, подписанного усиленной квалифицированной электронной подписью должностного лица.</w:t>
      </w:r>
    </w:p>
    <w:p w14:paraId="4AACECC1" w14:textId="77777777" w:rsidR="00717E17" w:rsidRDefault="00717E17" w:rsidP="00717E17">
      <w:pPr>
        <w:autoSpaceDE w:val="0"/>
        <w:autoSpaceDN w:val="0"/>
        <w:adjustRightInd w:val="0"/>
        <w:ind w:firstLine="567"/>
        <w:jc w:val="both"/>
        <w:rPr>
          <w:sz w:val="28"/>
          <w:szCs w:val="28"/>
        </w:rPr>
      </w:pPr>
      <w:r>
        <w:rPr>
          <w:sz w:val="28"/>
          <w:szCs w:val="28"/>
        </w:rPr>
        <w:t>Результатом административной процедуры «направление принятого решения заявителю» является выдача (направление) заявителю результата предоставления муниципальной услуги способом, указанным в заявлении.</w:t>
      </w:r>
    </w:p>
    <w:p w14:paraId="67037417" w14:textId="77777777" w:rsidR="00717E17" w:rsidRDefault="00717E17" w:rsidP="00717E17">
      <w:pPr>
        <w:autoSpaceDE w:val="0"/>
        <w:autoSpaceDN w:val="0"/>
        <w:adjustRightInd w:val="0"/>
        <w:ind w:firstLine="567"/>
        <w:jc w:val="both"/>
        <w:rPr>
          <w:sz w:val="28"/>
          <w:szCs w:val="28"/>
        </w:rPr>
      </w:pPr>
      <w:r>
        <w:rPr>
          <w:sz w:val="28"/>
          <w:szCs w:val="28"/>
        </w:rPr>
        <w:t xml:space="preserve">Максимальный срок выполнения административной процедуры - составляет не более 2 месяцев со дня результата предоставления муниципальной услуги </w:t>
      </w:r>
      <w:r>
        <w:rPr>
          <w:sz w:val="28"/>
          <w:szCs w:val="28"/>
        </w:rPr>
        <w:lastRenderedPageBreak/>
        <w:t>должностному лицу уполномоченного органа, ответственному за выдачу результата предоставления муниципальной услуги, процедура считается завершенной в день направления уведомления заявителю о необходимости получения результата оказания муниципальной услуги.</w:t>
      </w:r>
    </w:p>
    <w:p w14:paraId="0A89773E" w14:textId="77777777" w:rsidR="00717E17" w:rsidRDefault="00717E17" w:rsidP="00717E17">
      <w:pPr>
        <w:ind w:firstLine="709"/>
        <w:jc w:val="both"/>
        <w:rPr>
          <w:sz w:val="28"/>
          <w:szCs w:val="28"/>
        </w:rPr>
      </w:pPr>
    </w:p>
    <w:p w14:paraId="56B033AE" w14:textId="77777777" w:rsidR="00717E17" w:rsidRDefault="00717E17" w:rsidP="00717E17">
      <w:pPr>
        <w:autoSpaceDE w:val="0"/>
        <w:autoSpaceDN w:val="0"/>
        <w:adjustRightInd w:val="0"/>
        <w:jc w:val="center"/>
        <w:rPr>
          <w:sz w:val="28"/>
          <w:szCs w:val="28"/>
        </w:rPr>
      </w:pPr>
      <w:r>
        <w:rPr>
          <w:sz w:val="28"/>
          <w:szCs w:val="28"/>
        </w:rPr>
        <w:t xml:space="preserve">IV. Формы </w:t>
      </w:r>
      <w:proofErr w:type="gramStart"/>
      <w:r>
        <w:rPr>
          <w:sz w:val="28"/>
          <w:szCs w:val="28"/>
        </w:rPr>
        <w:t>контроля за</w:t>
      </w:r>
      <w:proofErr w:type="gramEnd"/>
      <w:r>
        <w:rPr>
          <w:sz w:val="28"/>
          <w:szCs w:val="28"/>
        </w:rPr>
        <w:t xml:space="preserve"> исполнением</w:t>
      </w:r>
    </w:p>
    <w:p w14:paraId="40BB6FDB" w14:textId="77777777" w:rsidR="00717E17" w:rsidRDefault="00717E17" w:rsidP="00717E17">
      <w:pPr>
        <w:autoSpaceDE w:val="0"/>
        <w:autoSpaceDN w:val="0"/>
        <w:adjustRightInd w:val="0"/>
        <w:jc w:val="center"/>
        <w:rPr>
          <w:sz w:val="28"/>
          <w:szCs w:val="28"/>
        </w:rPr>
      </w:pPr>
      <w:r>
        <w:rPr>
          <w:sz w:val="28"/>
          <w:szCs w:val="28"/>
        </w:rPr>
        <w:t>регламента</w:t>
      </w:r>
    </w:p>
    <w:p w14:paraId="71BEEFA2" w14:textId="77777777" w:rsidR="00717E17" w:rsidRDefault="00717E17" w:rsidP="00717E17">
      <w:pPr>
        <w:autoSpaceDE w:val="0"/>
        <w:autoSpaceDN w:val="0"/>
        <w:adjustRightInd w:val="0"/>
        <w:jc w:val="center"/>
        <w:rPr>
          <w:sz w:val="28"/>
          <w:szCs w:val="28"/>
        </w:rPr>
      </w:pPr>
    </w:p>
    <w:p w14:paraId="44FC1A34" w14:textId="77777777" w:rsidR="00717E17" w:rsidRDefault="00717E17" w:rsidP="00717E17">
      <w:pPr>
        <w:autoSpaceDE w:val="0"/>
        <w:autoSpaceDN w:val="0"/>
        <w:adjustRightInd w:val="0"/>
        <w:ind w:firstLine="567"/>
        <w:jc w:val="both"/>
        <w:rPr>
          <w:sz w:val="28"/>
          <w:szCs w:val="28"/>
        </w:rPr>
      </w:pPr>
      <w:r>
        <w:rPr>
          <w:sz w:val="28"/>
          <w:szCs w:val="28"/>
        </w:rPr>
        <w:t xml:space="preserve">23.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6861C94" w14:textId="77777777" w:rsidR="00717E17" w:rsidRDefault="00717E17" w:rsidP="00717E17">
      <w:pPr>
        <w:autoSpaceDE w:val="0"/>
        <w:autoSpaceDN w:val="0"/>
        <w:adjustRightInd w:val="0"/>
        <w:ind w:firstLine="567"/>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14:paraId="32030B85" w14:textId="77777777" w:rsidR="00717E17" w:rsidRDefault="00717E17" w:rsidP="00717E17">
      <w:pPr>
        <w:autoSpaceDE w:val="0"/>
        <w:autoSpaceDN w:val="0"/>
        <w:adjustRightInd w:val="0"/>
        <w:ind w:firstLine="567"/>
        <w:jc w:val="both"/>
        <w:rPr>
          <w:sz w:val="28"/>
          <w:szCs w:val="28"/>
        </w:rPr>
      </w:pPr>
      <w:r>
        <w:rPr>
          <w:sz w:val="28"/>
          <w:szCs w:val="28"/>
        </w:rPr>
        <w:t xml:space="preserve">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14:paraId="39DDB82C" w14:textId="77777777" w:rsidR="00717E17" w:rsidRDefault="00717E17" w:rsidP="00717E17">
      <w:pPr>
        <w:autoSpaceDE w:val="0"/>
        <w:autoSpaceDN w:val="0"/>
        <w:adjustRightInd w:val="0"/>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должностными лицами уполномоченного органа, ответственными за организацию работы по предоставлению муниципальной услуги, непосредственно в ходе приема, регистрации, рассмотрения представлений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09EF3512" w14:textId="77777777" w:rsidR="00717E17" w:rsidRDefault="00717E17" w:rsidP="00717E17">
      <w:pPr>
        <w:autoSpaceDE w:val="0"/>
        <w:autoSpaceDN w:val="0"/>
        <w:adjustRightInd w:val="0"/>
        <w:ind w:firstLine="567"/>
        <w:jc w:val="both"/>
        <w:rPr>
          <w:sz w:val="28"/>
          <w:szCs w:val="28"/>
        </w:rPr>
      </w:pPr>
      <w:r>
        <w:rPr>
          <w:sz w:val="28"/>
          <w:szCs w:val="28"/>
        </w:rPr>
        <w:t>Проверки полноты и качества предоставления муниципальной услуги могут быть плановыми и внеплановыми.</w:t>
      </w:r>
    </w:p>
    <w:p w14:paraId="38D3B926" w14:textId="77777777" w:rsidR="00717E17" w:rsidRDefault="00717E17" w:rsidP="00717E17">
      <w:pPr>
        <w:autoSpaceDE w:val="0"/>
        <w:autoSpaceDN w:val="0"/>
        <w:adjustRightInd w:val="0"/>
        <w:ind w:firstLine="567"/>
        <w:jc w:val="both"/>
        <w:rPr>
          <w:sz w:val="28"/>
          <w:szCs w:val="28"/>
        </w:rPr>
      </w:pPr>
      <w:r>
        <w:rPr>
          <w:sz w:val="28"/>
          <w:szCs w:val="28"/>
        </w:rPr>
        <w:t>Периодичность осуществления плановых проверок устанавливается в соответствии с планом работы уполномоченного органа.</w:t>
      </w:r>
    </w:p>
    <w:p w14:paraId="2D72B6D4" w14:textId="77777777" w:rsidR="00717E17" w:rsidRDefault="00717E17" w:rsidP="00717E17">
      <w:pPr>
        <w:autoSpaceDE w:val="0"/>
        <w:autoSpaceDN w:val="0"/>
        <w:adjustRightInd w:val="0"/>
        <w:ind w:firstLine="567"/>
        <w:jc w:val="both"/>
        <w:rPr>
          <w:sz w:val="28"/>
          <w:szCs w:val="28"/>
        </w:rPr>
      </w:pPr>
      <w:r>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уполномоченного органа при предоставлении муниципальной услуги.</w:t>
      </w:r>
    </w:p>
    <w:p w14:paraId="24DCBC8F" w14:textId="77777777" w:rsidR="00717E17" w:rsidRDefault="00717E17" w:rsidP="00717E17">
      <w:pPr>
        <w:autoSpaceDE w:val="0"/>
        <w:autoSpaceDN w:val="0"/>
        <w:adjustRightInd w:val="0"/>
        <w:ind w:firstLine="567"/>
        <w:jc w:val="both"/>
        <w:rPr>
          <w:sz w:val="28"/>
          <w:szCs w:val="28"/>
        </w:rPr>
      </w:pPr>
      <w:r>
        <w:rPr>
          <w:sz w:val="28"/>
          <w:szCs w:val="28"/>
        </w:rPr>
        <w:t>25.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33A6FBF" w14:textId="77777777" w:rsidR="00717E17" w:rsidRDefault="00717E17" w:rsidP="00717E17">
      <w:pPr>
        <w:autoSpaceDE w:val="0"/>
        <w:autoSpaceDN w:val="0"/>
        <w:adjustRightInd w:val="0"/>
        <w:ind w:firstLine="567"/>
        <w:jc w:val="both"/>
        <w:rPr>
          <w:sz w:val="28"/>
          <w:szCs w:val="28"/>
        </w:rPr>
      </w:pPr>
      <w:r>
        <w:rPr>
          <w:sz w:val="28"/>
          <w:szCs w:val="28"/>
        </w:rP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33DDDC43" w14:textId="77777777" w:rsidR="00717E17" w:rsidRPr="00800632" w:rsidRDefault="00717E17" w:rsidP="00717E17">
      <w:pPr>
        <w:pStyle w:val="af7"/>
        <w:ind w:firstLine="567"/>
        <w:jc w:val="both"/>
        <w:rPr>
          <w:sz w:val="28"/>
          <w:szCs w:val="28"/>
        </w:rPr>
      </w:pPr>
      <w:r w:rsidRPr="00800632">
        <w:rPr>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14:paraId="6157C311" w14:textId="77777777" w:rsidR="00717E17" w:rsidRDefault="00717E17" w:rsidP="00717E17">
      <w:pPr>
        <w:autoSpaceDE w:val="0"/>
        <w:autoSpaceDN w:val="0"/>
        <w:adjustRightInd w:val="0"/>
        <w:ind w:firstLine="567"/>
        <w:jc w:val="both"/>
        <w:rPr>
          <w:sz w:val="28"/>
          <w:szCs w:val="28"/>
        </w:rPr>
      </w:pPr>
      <w:r>
        <w:rPr>
          <w:sz w:val="28"/>
          <w:szCs w:val="28"/>
        </w:rPr>
        <w:t xml:space="preserve">26.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14:paraId="7EE33D03" w14:textId="77777777" w:rsidR="00717E17" w:rsidRDefault="00717E17" w:rsidP="00717E17">
      <w:pPr>
        <w:autoSpaceDE w:val="0"/>
        <w:autoSpaceDN w:val="0"/>
        <w:adjustRightInd w:val="0"/>
        <w:ind w:firstLine="567"/>
        <w:jc w:val="both"/>
        <w:rPr>
          <w:sz w:val="28"/>
          <w:szCs w:val="28"/>
        </w:rPr>
      </w:pPr>
      <w:r>
        <w:rPr>
          <w:sz w:val="28"/>
          <w:szCs w:val="28"/>
        </w:rPr>
        <w:t xml:space="preserve">Граждане, их объединения и организации могут осуществлять </w:t>
      </w:r>
      <w:proofErr w:type="gramStart"/>
      <w:r>
        <w:rPr>
          <w:sz w:val="28"/>
          <w:szCs w:val="28"/>
        </w:rPr>
        <w:t>контроль за</w:t>
      </w:r>
      <w:proofErr w:type="gramEnd"/>
      <w:r>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6EA8941F" w14:textId="77777777" w:rsidR="00717E17" w:rsidRDefault="00717E17" w:rsidP="00717E17">
      <w:pPr>
        <w:autoSpaceDE w:val="0"/>
        <w:autoSpaceDN w:val="0"/>
        <w:adjustRightInd w:val="0"/>
        <w:ind w:firstLine="567"/>
        <w:jc w:val="both"/>
        <w:rPr>
          <w:sz w:val="28"/>
          <w:szCs w:val="28"/>
        </w:rPr>
      </w:pPr>
      <w:r>
        <w:rPr>
          <w:sz w:val="28"/>
          <w:szCs w:val="28"/>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14:paraId="5447692A" w14:textId="77777777" w:rsidR="00717E17" w:rsidRDefault="00717E17" w:rsidP="00717E17">
      <w:pPr>
        <w:ind w:firstLine="709"/>
        <w:jc w:val="both"/>
        <w:rPr>
          <w:sz w:val="28"/>
          <w:szCs w:val="28"/>
        </w:rPr>
      </w:pPr>
    </w:p>
    <w:p w14:paraId="529A4C7E" w14:textId="77777777" w:rsidR="00717E17" w:rsidRDefault="00717E17" w:rsidP="00717E17">
      <w:pPr>
        <w:autoSpaceDE w:val="0"/>
        <w:autoSpaceDN w:val="0"/>
        <w:adjustRightInd w:val="0"/>
        <w:jc w:val="center"/>
        <w:rPr>
          <w:sz w:val="28"/>
          <w:szCs w:val="28"/>
        </w:rPr>
      </w:pPr>
      <w:r>
        <w:rPr>
          <w:sz w:val="28"/>
          <w:szCs w:val="28"/>
        </w:rPr>
        <w:t>V. Досудебный (внесудебный) порядок обжалования решений и</w:t>
      </w:r>
    </w:p>
    <w:p w14:paraId="04756E9F" w14:textId="77777777" w:rsidR="00717E17" w:rsidRDefault="00717E17" w:rsidP="00717E17">
      <w:pPr>
        <w:autoSpaceDE w:val="0"/>
        <w:autoSpaceDN w:val="0"/>
        <w:adjustRightInd w:val="0"/>
        <w:jc w:val="center"/>
        <w:rPr>
          <w:sz w:val="28"/>
          <w:szCs w:val="28"/>
        </w:rPr>
      </w:pPr>
      <w:r>
        <w:rPr>
          <w:sz w:val="28"/>
          <w:szCs w:val="28"/>
        </w:rPr>
        <w:t>действий (бездействия) органа, предоставляющего муниципальную услугу,</w:t>
      </w:r>
    </w:p>
    <w:p w14:paraId="28216C01" w14:textId="77777777" w:rsidR="00717E17" w:rsidRDefault="00717E17" w:rsidP="00717E17">
      <w:pPr>
        <w:autoSpaceDE w:val="0"/>
        <w:autoSpaceDN w:val="0"/>
        <w:adjustRightInd w:val="0"/>
        <w:jc w:val="center"/>
        <w:rPr>
          <w:sz w:val="28"/>
          <w:szCs w:val="28"/>
        </w:rPr>
      </w:pPr>
      <w:r>
        <w:rPr>
          <w:sz w:val="28"/>
          <w:szCs w:val="28"/>
        </w:rPr>
        <w:t>многофункционального центра, а также их должностных лиц,</w:t>
      </w:r>
    </w:p>
    <w:p w14:paraId="25393C94" w14:textId="77777777" w:rsidR="00717E17" w:rsidRDefault="00717E17" w:rsidP="00717E17">
      <w:pPr>
        <w:ind w:firstLine="709"/>
        <w:jc w:val="center"/>
        <w:rPr>
          <w:sz w:val="28"/>
          <w:szCs w:val="28"/>
        </w:rPr>
      </w:pPr>
      <w:r>
        <w:rPr>
          <w:sz w:val="28"/>
          <w:szCs w:val="28"/>
        </w:rPr>
        <w:t>муниципальных служащих, работников</w:t>
      </w:r>
    </w:p>
    <w:p w14:paraId="1FD5C7EB" w14:textId="77777777" w:rsidR="00717E17" w:rsidRDefault="00717E17" w:rsidP="00717E17">
      <w:pPr>
        <w:ind w:firstLine="709"/>
        <w:jc w:val="both"/>
        <w:rPr>
          <w:sz w:val="28"/>
          <w:szCs w:val="28"/>
        </w:rPr>
      </w:pPr>
    </w:p>
    <w:p w14:paraId="67634727" w14:textId="77777777" w:rsidR="00717E17" w:rsidRDefault="00717E17" w:rsidP="00717E17">
      <w:pPr>
        <w:autoSpaceDE w:val="0"/>
        <w:autoSpaceDN w:val="0"/>
        <w:adjustRightInd w:val="0"/>
        <w:ind w:firstLine="567"/>
        <w:jc w:val="both"/>
        <w:rPr>
          <w:sz w:val="28"/>
          <w:szCs w:val="28"/>
        </w:rPr>
      </w:pPr>
      <w:r>
        <w:rPr>
          <w:sz w:val="28"/>
          <w:szCs w:val="28"/>
        </w:rPr>
        <w:t xml:space="preserve">27. Способы информирования заявителей о порядке досудебного (внесудебного) обжалования. </w:t>
      </w:r>
    </w:p>
    <w:p w14:paraId="66AD99A1" w14:textId="77777777" w:rsidR="00717E17" w:rsidRDefault="00717E17" w:rsidP="00717E17">
      <w:pPr>
        <w:autoSpaceDE w:val="0"/>
        <w:autoSpaceDN w:val="0"/>
        <w:adjustRightInd w:val="0"/>
        <w:ind w:firstLine="708"/>
        <w:jc w:val="both"/>
        <w:rPr>
          <w:sz w:val="28"/>
          <w:szCs w:val="28"/>
        </w:rPr>
      </w:pPr>
      <w:r>
        <w:rPr>
          <w:sz w:val="28"/>
          <w:szCs w:val="28"/>
        </w:rPr>
        <w:t xml:space="preserve">Информирование заявителей о порядке досудебного (внесудебного) обжалования обеспечивается посредством размещения информации на стендах в местах предоставления муниципальных услуг, на Едином портале, на официальном сайте администрации Уссурийского городского округа </w:t>
      </w:r>
    </w:p>
    <w:p w14:paraId="2CEB95FF" w14:textId="77777777" w:rsidR="00717E17" w:rsidRDefault="00717E17" w:rsidP="00717E17">
      <w:pPr>
        <w:autoSpaceDE w:val="0"/>
        <w:autoSpaceDN w:val="0"/>
        <w:adjustRightInd w:val="0"/>
        <w:jc w:val="both"/>
        <w:rPr>
          <w:sz w:val="28"/>
          <w:szCs w:val="28"/>
        </w:rPr>
      </w:pPr>
      <w:r>
        <w:rPr>
          <w:sz w:val="28"/>
          <w:szCs w:val="28"/>
        </w:rPr>
        <w:t>www.adm-ussuriisk.ru.</w:t>
      </w:r>
    </w:p>
    <w:p w14:paraId="64E62FAD" w14:textId="77777777" w:rsidR="00717E17" w:rsidRDefault="00717E17" w:rsidP="00717E17">
      <w:pPr>
        <w:autoSpaceDE w:val="0"/>
        <w:autoSpaceDN w:val="0"/>
        <w:adjustRightInd w:val="0"/>
        <w:ind w:firstLine="567"/>
        <w:jc w:val="both"/>
        <w:rPr>
          <w:sz w:val="28"/>
          <w:szCs w:val="28"/>
        </w:rPr>
      </w:pPr>
      <w:r>
        <w:rPr>
          <w:sz w:val="28"/>
          <w:szCs w:val="28"/>
        </w:rPr>
        <w:t>28. Формы и способы подачи заявителями жалобы.</w:t>
      </w:r>
    </w:p>
    <w:p w14:paraId="6DBFEA18" w14:textId="77777777" w:rsidR="00717E17" w:rsidRDefault="00717E17" w:rsidP="00717E17">
      <w:pPr>
        <w:autoSpaceDE w:val="0"/>
        <w:autoSpaceDN w:val="0"/>
        <w:adjustRightInd w:val="0"/>
        <w:ind w:firstLine="567"/>
        <w:jc w:val="both"/>
        <w:rPr>
          <w:sz w:val="28"/>
          <w:szCs w:val="28"/>
        </w:rPr>
      </w:pPr>
      <w:r>
        <w:rPr>
          <w:sz w:val="28"/>
          <w:szCs w:val="28"/>
        </w:rPr>
        <w:t>Жалоба на решения и действия (бездействие) органа, предоставляющего муниципальную услугу, должностных лиц и специалистов уполномоченного органа подается в письменной форме на бумажном носителе, в электронной форме в орган, предоставляющий муниципальную услугу, в администрацию Уссурийского городского округа:</w:t>
      </w:r>
    </w:p>
    <w:p w14:paraId="76848A49" w14:textId="77777777" w:rsidR="00717E17" w:rsidRDefault="00717E17" w:rsidP="00717E17">
      <w:pPr>
        <w:autoSpaceDE w:val="0"/>
        <w:autoSpaceDN w:val="0"/>
        <w:adjustRightInd w:val="0"/>
        <w:ind w:firstLine="567"/>
        <w:jc w:val="both"/>
        <w:rPr>
          <w:sz w:val="28"/>
          <w:szCs w:val="28"/>
        </w:rPr>
      </w:pPr>
      <w:r>
        <w:rPr>
          <w:sz w:val="28"/>
          <w:szCs w:val="28"/>
        </w:rPr>
        <w:t>а) с использованием информационно-телекоммуникационной сети</w:t>
      </w:r>
    </w:p>
    <w:p w14:paraId="55B9FE31" w14:textId="77777777" w:rsidR="00717E17" w:rsidRDefault="00717E17" w:rsidP="00717E17">
      <w:pPr>
        <w:autoSpaceDE w:val="0"/>
        <w:autoSpaceDN w:val="0"/>
        <w:adjustRightInd w:val="0"/>
        <w:jc w:val="both"/>
        <w:rPr>
          <w:sz w:val="28"/>
          <w:szCs w:val="28"/>
        </w:rPr>
      </w:pPr>
      <w:r>
        <w:rPr>
          <w:sz w:val="28"/>
          <w:szCs w:val="28"/>
        </w:rPr>
        <w:t>«Интернет» на сайте www.adm-ussuriisk.ru;</w:t>
      </w:r>
    </w:p>
    <w:p w14:paraId="5B597863" w14:textId="77777777" w:rsidR="00717E17" w:rsidRDefault="00717E17" w:rsidP="00717E17">
      <w:pPr>
        <w:autoSpaceDE w:val="0"/>
        <w:autoSpaceDN w:val="0"/>
        <w:adjustRightInd w:val="0"/>
        <w:ind w:firstLine="567"/>
        <w:jc w:val="both"/>
        <w:rPr>
          <w:sz w:val="28"/>
          <w:szCs w:val="28"/>
        </w:rPr>
      </w:pPr>
      <w:r>
        <w:rPr>
          <w:sz w:val="28"/>
          <w:szCs w:val="28"/>
        </w:rPr>
        <w:t>б) с использованием электронной почты уполномоченного органа:</w:t>
      </w:r>
    </w:p>
    <w:p w14:paraId="126C5EF6" w14:textId="77777777" w:rsidR="00717E17" w:rsidRDefault="00717E17" w:rsidP="00717E17">
      <w:pPr>
        <w:ind w:firstLine="709"/>
        <w:jc w:val="both"/>
        <w:rPr>
          <w:sz w:val="28"/>
          <w:szCs w:val="28"/>
        </w:rPr>
      </w:pPr>
      <w:proofErr w:type="spellStart"/>
      <w:r>
        <w:rPr>
          <w:sz w:val="28"/>
          <w:szCs w:val="28"/>
        </w:rPr>
        <w:t>www</w:t>
      </w:r>
      <w:proofErr w:type="spellEnd"/>
      <w:r>
        <w:rPr>
          <w:sz w:val="28"/>
          <w:szCs w:val="28"/>
        </w:rPr>
        <w:t>.</w:t>
      </w:r>
      <w:r>
        <w:rPr>
          <w:sz w:val="28"/>
          <w:szCs w:val="28"/>
          <w:lang w:val="en-US"/>
        </w:rPr>
        <w:t>usmolpol</w:t>
      </w:r>
      <w:r>
        <w:rPr>
          <w:sz w:val="28"/>
          <w:szCs w:val="28"/>
        </w:rPr>
        <w:t>@</w:t>
      </w:r>
      <w:r>
        <w:rPr>
          <w:sz w:val="28"/>
          <w:szCs w:val="28"/>
          <w:lang w:val="en-US"/>
        </w:rPr>
        <w:t>yandex</w:t>
      </w:r>
      <w:r>
        <w:rPr>
          <w:sz w:val="28"/>
          <w:szCs w:val="28"/>
        </w:rPr>
        <w:t>.ru;</w:t>
      </w:r>
    </w:p>
    <w:p w14:paraId="6283B38B" w14:textId="77777777" w:rsidR="00717E17" w:rsidRDefault="00717E17" w:rsidP="00717E17">
      <w:pPr>
        <w:autoSpaceDE w:val="0"/>
        <w:autoSpaceDN w:val="0"/>
        <w:adjustRightInd w:val="0"/>
        <w:ind w:firstLine="567"/>
        <w:jc w:val="both"/>
        <w:rPr>
          <w:sz w:val="28"/>
          <w:szCs w:val="28"/>
        </w:rPr>
      </w:pPr>
      <w:r>
        <w:rPr>
          <w:sz w:val="28"/>
          <w:szCs w:val="28"/>
        </w:rPr>
        <w:t>в) по почте;</w:t>
      </w:r>
    </w:p>
    <w:p w14:paraId="718BD3D4" w14:textId="77777777" w:rsidR="00717E17" w:rsidRDefault="00717E17" w:rsidP="00717E17">
      <w:pPr>
        <w:autoSpaceDE w:val="0"/>
        <w:autoSpaceDN w:val="0"/>
        <w:adjustRightInd w:val="0"/>
        <w:ind w:firstLine="567"/>
        <w:jc w:val="both"/>
        <w:rPr>
          <w:sz w:val="28"/>
          <w:szCs w:val="28"/>
        </w:rPr>
      </w:pPr>
      <w:r>
        <w:rPr>
          <w:sz w:val="28"/>
          <w:szCs w:val="28"/>
        </w:rPr>
        <w:t>г) при личном приеме заявителей.</w:t>
      </w:r>
    </w:p>
    <w:p w14:paraId="1C4A6148" w14:textId="77777777" w:rsidR="00717E17" w:rsidRDefault="00717E17" w:rsidP="00717E17">
      <w:pPr>
        <w:autoSpaceDE w:val="0"/>
        <w:autoSpaceDN w:val="0"/>
        <w:adjustRightInd w:val="0"/>
        <w:ind w:firstLine="567"/>
        <w:jc w:val="both"/>
        <w:rPr>
          <w:sz w:val="28"/>
          <w:szCs w:val="28"/>
        </w:rPr>
      </w:pPr>
      <w:r>
        <w:rPr>
          <w:sz w:val="28"/>
          <w:szCs w:val="28"/>
        </w:rPr>
        <w:t>С информацией о порядке записи на личный прием,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14:paraId="6C82C4F8" w14:textId="77777777" w:rsidR="00717E17" w:rsidRDefault="00717E17" w:rsidP="00717E17">
      <w:pPr>
        <w:autoSpaceDE w:val="0"/>
        <w:autoSpaceDN w:val="0"/>
        <w:adjustRightInd w:val="0"/>
        <w:ind w:firstLine="567"/>
        <w:jc w:val="both"/>
        <w:rPr>
          <w:sz w:val="28"/>
          <w:szCs w:val="28"/>
        </w:rPr>
      </w:pPr>
      <w:r>
        <w:rPr>
          <w:sz w:val="28"/>
          <w:szCs w:val="28"/>
        </w:rPr>
        <w:lastRenderedPageBreak/>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14:paraId="6FCB58AD" w14:textId="77777777" w:rsidR="004244DD" w:rsidRDefault="004244DD" w:rsidP="004244DD">
      <w:pPr>
        <w:pStyle w:val="ConsPlusNormal0"/>
        <w:ind w:firstLine="709"/>
        <w:jc w:val="both"/>
        <w:rPr>
          <w:rFonts w:ascii="Times New Roman" w:hAnsi="Times New Roman" w:cs="Times New Roman"/>
          <w:iCs/>
          <w:sz w:val="28"/>
          <w:szCs w:val="28"/>
        </w:rPr>
      </w:pPr>
    </w:p>
    <w:p w14:paraId="6715C4FB" w14:textId="77777777" w:rsidR="004244DD" w:rsidRDefault="004244DD" w:rsidP="004244DD">
      <w:pPr>
        <w:pStyle w:val="ConsPlusNormal0"/>
        <w:ind w:firstLine="709"/>
        <w:jc w:val="both"/>
        <w:rPr>
          <w:rFonts w:ascii="Times New Roman" w:hAnsi="Times New Roman" w:cs="Times New Roman"/>
          <w:iCs/>
          <w:sz w:val="28"/>
          <w:szCs w:val="28"/>
        </w:rPr>
      </w:pPr>
    </w:p>
    <w:p w14:paraId="4932ACD2" w14:textId="77777777" w:rsidR="004244DD" w:rsidRDefault="004244DD" w:rsidP="004244DD">
      <w:pPr>
        <w:pStyle w:val="ConsPlusNormal0"/>
        <w:ind w:firstLine="709"/>
        <w:jc w:val="both"/>
        <w:rPr>
          <w:rFonts w:ascii="Times New Roman" w:hAnsi="Times New Roman" w:cs="Times New Roman"/>
          <w:iCs/>
          <w:sz w:val="28"/>
          <w:szCs w:val="28"/>
        </w:rPr>
      </w:pPr>
    </w:p>
    <w:p w14:paraId="381CD3C0" w14:textId="77777777" w:rsidR="004244DD" w:rsidRDefault="004244DD" w:rsidP="004244DD">
      <w:pPr>
        <w:pStyle w:val="ConsPlusNormal0"/>
        <w:ind w:firstLine="709"/>
        <w:jc w:val="both"/>
        <w:rPr>
          <w:rFonts w:ascii="Times New Roman" w:hAnsi="Times New Roman" w:cs="Times New Roman"/>
          <w:iCs/>
          <w:sz w:val="28"/>
          <w:szCs w:val="28"/>
        </w:rPr>
      </w:pPr>
    </w:p>
    <w:p w14:paraId="44F42FF6" w14:textId="77777777" w:rsidR="004244DD" w:rsidRDefault="004244DD" w:rsidP="004244DD">
      <w:pPr>
        <w:pStyle w:val="ConsPlusNormal0"/>
        <w:ind w:firstLine="709"/>
        <w:jc w:val="both"/>
        <w:rPr>
          <w:rFonts w:ascii="Times New Roman" w:hAnsi="Times New Roman" w:cs="Times New Roman"/>
          <w:iCs/>
          <w:sz w:val="28"/>
          <w:szCs w:val="28"/>
        </w:rPr>
      </w:pPr>
    </w:p>
    <w:p w14:paraId="66E0C795" w14:textId="77777777" w:rsidR="004244DD" w:rsidRDefault="004244DD" w:rsidP="004244DD">
      <w:pPr>
        <w:pStyle w:val="ConsPlusNormal0"/>
        <w:ind w:firstLine="709"/>
        <w:jc w:val="both"/>
        <w:rPr>
          <w:rFonts w:ascii="Times New Roman" w:hAnsi="Times New Roman" w:cs="Times New Roman"/>
          <w:iCs/>
          <w:sz w:val="28"/>
          <w:szCs w:val="28"/>
        </w:rPr>
      </w:pPr>
    </w:p>
    <w:p w14:paraId="58558973" w14:textId="77777777" w:rsidR="004244DD" w:rsidRDefault="004244DD" w:rsidP="004244DD">
      <w:pPr>
        <w:pStyle w:val="ConsPlusNormal0"/>
        <w:ind w:firstLine="709"/>
        <w:jc w:val="both"/>
        <w:rPr>
          <w:rFonts w:ascii="Times New Roman" w:hAnsi="Times New Roman" w:cs="Times New Roman"/>
          <w:iCs/>
          <w:sz w:val="28"/>
          <w:szCs w:val="28"/>
        </w:rPr>
      </w:pPr>
    </w:p>
    <w:p w14:paraId="6486F750" w14:textId="77777777" w:rsidR="004244DD" w:rsidRDefault="004244DD" w:rsidP="004244DD">
      <w:pPr>
        <w:pStyle w:val="ConsPlusNormal0"/>
        <w:ind w:firstLine="709"/>
        <w:jc w:val="both"/>
        <w:rPr>
          <w:rFonts w:ascii="Times New Roman" w:hAnsi="Times New Roman" w:cs="Times New Roman"/>
          <w:iCs/>
          <w:sz w:val="28"/>
          <w:szCs w:val="28"/>
        </w:rPr>
      </w:pPr>
    </w:p>
    <w:p w14:paraId="28CA9F8A" w14:textId="77777777" w:rsidR="004244DD" w:rsidRDefault="004244DD" w:rsidP="004244DD">
      <w:pPr>
        <w:pStyle w:val="ConsPlusNormal0"/>
        <w:ind w:firstLine="709"/>
        <w:jc w:val="both"/>
        <w:rPr>
          <w:rFonts w:ascii="Times New Roman" w:hAnsi="Times New Roman" w:cs="Times New Roman"/>
          <w:iCs/>
          <w:sz w:val="28"/>
          <w:szCs w:val="28"/>
        </w:rPr>
      </w:pPr>
    </w:p>
    <w:p w14:paraId="0057450F" w14:textId="77777777" w:rsidR="004244DD" w:rsidRDefault="004244DD" w:rsidP="004244DD">
      <w:pPr>
        <w:pStyle w:val="ConsPlusNormal0"/>
        <w:ind w:firstLine="709"/>
        <w:jc w:val="both"/>
        <w:rPr>
          <w:rFonts w:ascii="Times New Roman" w:hAnsi="Times New Roman" w:cs="Times New Roman"/>
          <w:iCs/>
          <w:sz w:val="28"/>
          <w:szCs w:val="28"/>
        </w:rPr>
      </w:pPr>
    </w:p>
    <w:p w14:paraId="2F00EE59" w14:textId="77777777" w:rsidR="004244DD" w:rsidRDefault="004244DD" w:rsidP="004244DD">
      <w:pPr>
        <w:pStyle w:val="ConsPlusNormal0"/>
        <w:ind w:firstLine="709"/>
        <w:jc w:val="both"/>
        <w:rPr>
          <w:rFonts w:ascii="Times New Roman" w:hAnsi="Times New Roman" w:cs="Times New Roman"/>
          <w:iCs/>
          <w:sz w:val="28"/>
          <w:szCs w:val="28"/>
        </w:rPr>
      </w:pPr>
    </w:p>
    <w:p w14:paraId="51C49204" w14:textId="77777777" w:rsidR="004244DD" w:rsidRDefault="004244DD" w:rsidP="004244DD">
      <w:pPr>
        <w:pStyle w:val="ConsPlusNormal0"/>
        <w:ind w:firstLine="709"/>
        <w:jc w:val="both"/>
        <w:rPr>
          <w:rFonts w:ascii="Times New Roman" w:hAnsi="Times New Roman" w:cs="Times New Roman"/>
          <w:iCs/>
          <w:sz w:val="28"/>
          <w:szCs w:val="28"/>
        </w:rPr>
      </w:pPr>
    </w:p>
    <w:p w14:paraId="7D2288D4" w14:textId="77777777" w:rsidR="004244DD" w:rsidRDefault="004244DD" w:rsidP="004244DD">
      <w:pPr>
        <w:pStyle w:val="ConsPlusNormal0"/>
        <w:ind w:firstLine="709"/>
        <w:jc w:val="both"/>
        <w:rPr>
          <w:rFonts w:ascii="Times New Roman" w:hAnsi="Times New Roman" w:cs="Times New Roman"/>
          <w:iCs/>
          <w:sz w:val="28"/>
          <w:szCs w:val="28"/>
        </w:rPr>
      </w:pPr>
    </w:p>
    <w:p w14:paraId="30E82401" w14:textId="77777777" w:rsidR="004244DD" w:rsidRDefault="004244DD" w:rsidP="004244DD">
      <w:pPr>
        <w:pStyle w:val="ConsPlusNormal0"/>
        <w:ind w:firstLine="709"/>
        <w:jc w:val="both"/>
        <w:rPr>
          <w:rFonts w:ascii="Times New Roman" w:hAnsi="Times New Roman" w:cs="Times New Roman"/>
          <w:iCs/>
          <w:sz w:val="28"/>
          <w:szCs w:val="28"/>
        </w:rPr>
      </w:pPr>
    </w:p>
    <w:p w14:paraId="54B9FEEC" w14:textId="77777777" w:rsidR="004244DD" w:rsidRDefault="004244DD" w:rsidP="004244DD">
      <w:pPr>
        <w:pStyle w:val="ConsPlusNormal0"/>
        <w:ind w:firstLine="709"/>
        <w:jc w:val="both"/>
        <w:rPr>
          <w:rFonts w:ascii="Times New Roman" w:hAnsi="Times New Roman" w:cs="Times New Roman"/>
          <w:iCs/>
          <w:sz w:val="28"/>
          <w:szCs w:val="28"/>
        </w:rPr>
      </w:pPr>
    </w:p>
    <w:p w14:paraId="7E75854A" w14:textId="77777777" w:rsidR="004244DD" w:rsidRDefault="004244DD" w:rsidP="004244DD">
      <w:pPr>
        <w:pStyle w:val="ConsPlusNormal0"/>
        <w:ind w:firstLine="709"/>
        <w:jc w:val="both"/>
        <w:rPr>
          <w:rFonts w:ascii="Times New Roman" w:hAnsi="Times New Roman" w:cs="Times New Roman"/>
          <w:iCs/>
          <w:sz w:val="28"/>
          <w:szCs w:val="28"/>
        </w:rPr>
      </w:pPr>
    </w:p>
    <w:p w14:paraId="7D8754C0" w14:textId="77777777" w:rsidR="004244DD" w:rsidRDefault="004244DD" w:rsidP="004244DD">
      <w:pPr>
        <w:pStyle w:val="ConsPlusNormal0"/>
        <w:ind w:firstLine="709"/>
        <w:jc w:val="both"/>
        <w:rPr>
          <w:rFonts w:ascii="Times New Roman" w:hAnsi="Times New Roman" w:cs="Times New Roman"/>
          <w:iCs/>
          <w:sz w:val="28"/>
          <w:szCs w:val="28"/>
        </w:rPr>
      </w:pPr>
    </w:p>
    <w:p w14:paraId="4BCB471B" w14:textId="77777777" w:rsidR="004244DD" w:rsidRDefault="004244DD" w:rsidP="004244DD">
      <w:pPr>
        <w:pStyle w:val="ConsPlusNormal0"/>
        <w:ind w:firstLine="709"/>
        <w:jc w:val="both"/>
        <w:rPr>
          <w:rFonts w:ascii="Times New Roman" w:hAnsi="Times New Roman" w:cs="Times New Roman"/>
          <w:iCs/>
          <w:sz w:val="28"/>
          <w:szCs w:val="28"/>
        </w:rPr>
      </w:pPr>
    </w:p>
    <w:p w14:paraId="5073AC4D" w14:textId="77777777" w:rsidR="004244DD" w:rsidRDefault="004244DD" w:rsidP="004244DD">
      <w:pPr>
        <w:pStyle w:val="ConsPlusNormal0"/>
        <w:ind w:firstLine="709"/>
        <w:jc w:val="both"/>
        <w:rPr>
          <w:rFonts w:ascii="Times New Roman" w:hAnsi="Times New Roman" w:cs="Times New Roman"/>
          <w:iCs/>
          <w:sz w:val="28"/>
          <w:szCs w:val="28"/>
        </w:rPr>
      </w:pPr>
    </w:p>
    <w:p w14:paraId="00A5E97B" w14:textId="77777777" w:rsidR="004244DD" w:rsidRDefault="004244DD" w:rsidP="004244DD">
      <w:pPr>
        <w:pStyle w:val="ConsPlusNormal0"/>
        <w:ind w:firstLine="709"/>
        <w:jc w:val="both"/>
        <w:rPr>
          <w:rFonts w:ascii="Times New Roman" w:hAnsi="Times New Roman" w:cs="Times New Roman"/>
          <w:iCs/>
          <w:sz w:val="28"/>
          <w:szCs w:val="28"/>
        </w:rPr>
      </w:pPr>
    </w:p>
    <w:p w14:paraId="77FACF8C" w14:textId="77777777" w:rsidR="004244DD" w:rsidRDefault="004244DD" w:rsidP="004244DD">
      <w:pPr>
        <w:pStyle w:val="ConsPlusNormal0"/>
        <w:ind w:firstLine="709"/>
        <w:jc w:val="both"/>
        <w:rPr>
          <w:rFonts w:ascii="Times New Roman" w:hAnsi="Times New Roman" w:cs="Times New Roman"/>
          <w:iCs/>
          <w:sz w:val="28"/>
          <w:szCs w:val="28"/>
        </w:rPr>
      </w:pPr>
    </w:p>
    <w:p w14:paraId="6BF93315" w14:textId="77777777" w:rsidR="004244DD" w:rsidRDefault="004244DD" w:rsidP="004244DD">
      <w:pPr>
        <w:pStyle w:val="ConsPlusNormal0"/>
        <w:ind w:firstLine="709"/>
        <w:jc w:val="both"/>
        <w:rPr>
          <w:rFonts w:ascii="Times New Roman" w:hAnsi="Times New Roman" w:cs="Times New Roman"/>
          <w:iCs/>
          <w:sz w:val="28"/>
          <w:szCs w:val="28"/>
        </w:rPr>
      </w:pPr>
    </w:p>
    <w:p w14:paraId="5229905C" w14:textId="77777777" w:rsidR="004244DD" w:rsidRDefault="004244DD" w:rsidP="004244DD">
      <w:pPr>
        <w:pStyle w:val="ConsPlusNormal0"/>
        <w:ind w:firstLine="709"/>
        <w:jc w:val="both"/>
        <w:rPr>
          <w:rFonts w:ascii="Times New Roman" w:hAnsi="Times New Roman" w:cs="Times New Roman"/>
          <w:iCs/>
          <w:sz w:val="28"/>
          <w:szCs w:val="28"/>
        </w:rPr>
      </w:pPr>
    </w:p>
    <w:p w14:paraId="1F93EA46" w14:textId="77777777" w:rsidR="004244DD" w:rsidRDefault="004244DD" w:rsidP="004244DD">
      <w:pPr>
        <w:pStyle w:val="ConsPlusNormal0"/>
        <w:ind w:firstLine="709"/>
        <w:jc w:val="both"/>
        <w:rPr>
          <w:rFonts w:ascii="Times New Roman" w:hAnsi="Times New Roman" w:cs="Times New Roman"/>
          <w:iCs/>
          <w:sz w:val="28"/>
          <w:szCs w:val="28"/>
        </w:rPr>
      </w:pPr>
    </w:p>
    <w:p w14:paraId="088F3289" w14:textId="77777777" w:rsidR="004244DD" w:rsidRDefault="004244DD" w:rsidP="004244DD">
      <w:pPr>
        <w:pStyle w:val="ConsPlusNormal0"/>
        <w:ind w:firstLine="709"/>
        <w:jc w:val="both"/>
        <w:rPr>
          <w:rFonts w:ascii="Times New Roman" w:hAnsi="Times New Roman" w:cs="Times New Roman"/>
          <w:iCs/>
          <w:sz w:val="28"/>
          <w:szCs w:val="28"/>
        </w:rPr>
      </w:pPr>
    </w:p>
    <w:p w14:paraId="78926099" w14:textId="77777777" w:rsidR="004244DD" w:rsidRDefault="004244DD" w:rsidP="004244DD">
      <w:pPr>
        <w:pStyle w:val="ConsPlusNormal0"/>
        <w:ind w:firstLine="709"/>
        <w:jc w:val="both"/>
        <w:rPr>
          <w:rFonts w:ascii="Times New Roman" w:hAnsi="Times New Roman" w:cs="Times New Roman"/>
          <w:iCs/>
          <w:sz w:val="28"/>
          <w:szCs w:val="28"/>
        </w:rPr>
      </w:pPr>
    </w:p>
    <w:p w14:paraId="2290BB94" w14:textId="77777777" w:rsidR="004244DD" w:rsidRDefault="004244DD" w:rsidP="004244DD">
      <w:pPr>
        <w:pStyle w:val="ConsPlusNormal0"/>
        <w:ind w:firstLine="709"/>
        <w:jc w:val="both"/>
        <w:rPr>
          <w:rFonts w:ascii="Times New Roman" w:hAnsi="Times New Roman" w:cs="Times New Roman"/>
          <w:iCs/>
          <w:sz w:val="28"/>
          <w:szCs w:val="28"/>
        </w:rPr>
      </w:pPr>
    </w:p>
    <w:p w14:paraId="2578E91F" w14:textId="77777777" w:rsidR="004244DD" w:rsidRDefault="004244DD" w:rsidP="004244DD">
      <w:pPr>
        <w:pStyle w:val="ConsPlusNormal0"/>
        <w:ind w:firstLine="0"/>
        <w:jc w:val="both"/>
        <w:rPr>
          <w:rFonts w:ascii="Times New Roman" w:hAnsi="Times New Roman" w:cs="Times New Roman"/>
          <w:iCs/>
          <w:sz w:val="28"/>
          <w:szCs w:val="28"/>
        </w:rPr>
        <w:sectPr w:rsidR="004244DD">
          <w:pgSz w:w="11906" w:h="16838"/>
          <w:pgMar w:top="1134" w:right="850" w:bottom="1134" w:left="1276" w:header="0" w:footer="0" w:gutter="0"/>
          <w:cols w:space="720"/>
          <w:formProt w:val="0"/>
          <w:docGrid w:linePitch="326" w:charSpace="-6145"/>
        </w:sectPr>
      </w:pPr>
    </w:p>
    <w:tbl>
      <w:tblPr>
        <w:tblW w:w="9767" w:type="dxa"/>
        <w:tblInd w:w="109" w:type="dxa"/>
        <w:tblLook w:val="01E0" w:firstRow="1" w:lastRow="1" w:firstColumn="1" w:lastColumn="1" w:noHBand="0" w:noVBand="0"/>
      </w:tblPr>
      <w:tblGrid>
        <w:gridCol w:w="1383"/>
        <w:gridCol w:w="976"/>
        <w:gridCol w:w="558"/>
        <w:gridCol w:w="141"/>
        <w:gridCol w:w="278"/>
        <w:gridCol w:w="140"/>
        <w:gridCol w:w="633"/>
        <w:gridCol w:w="153"/>
        <w:gridCol w:w="557"/>
        <w:gridCol w:w="191"/>
        <w:gridCol w:w="426"/>
        <w:gridCol w:w="421"/>
        <w:gridCol w:w="843"/>
        <w:gridCol w:w="1701"/>
        <w:gridCol w:w="1060"/>
        <w:gridCol w:w="306"/>
      </w:tblGrid>
      <w:tr w:rsidR="004244DD" w14:paraId="73E50B57" w14:textId="77777777" w:rsidTr="00417827">
        <w:tc>
          <w:tcPr>
            <w:tcW w:w="4819" w:type="dxa"/>
            <w:gridSpan w:val="9"/>
            <w:shd w:val="clear" w:color="auto" w:fill="auto"/>
          </w:tcPr>
          <w:p w14:paraId="2A940143" w14:textId="77777777" w:rsidR="004244DD" w:rsidRDefault="004244DD" w:rsidP="00417827">
            <w:pPr>
              <w:rPr>
                <w:sz w:val="28"/>
              </w:rPr>
            </w:pPr>
          </w:p>
        </w:tc>
        <w:tc>
          <w:tcPr>
            <w:tcW w:w="4642" w:type="dxa"/>
            <w:gridSpan w:val="6"/>
            <w:shd w:val="clear" w:color="auto" w:fill="auto"/>
          </w:tcPr>
          <w:p w14:paraId="0B012742" w14:textId="77777777" w:rsidR="00717E17" w:rsidRPr="006331E6" w:rsidRDefault="00717E17" w:rsidP="00717E17">
            <w:r w:rsidRPr="006331E6">
              <w:rPr>
                <w:rStyle w:val="s10"/>
              </w:rPr>
              <w:t xml:space="preserve">Приложение № 1  </w:t>
            </w:r>
          </w:p>
          <w:p w14:paraId="464BC021" w14:textId="77777777" w:rsidR="004244DD" w:rsidRDefault="00717E17" w:rsidP="00717E17">
            <w:pPr>
              <w:rPr>
                <w:rStyle w:val="s10"/>
                <w:sz w:val="28"/>
                <w:szCs w:val="28"/>
              </w:rPr>
            </w:pPr>
            <w:r w:rsidRPr="006331E6">
              <w:rPr>
                <w:rStyle w:val="s10"/>
              </w:rPr>
              <w:t xml:space="preserve">к </w:t>
            </w:r>
            <w:r w:rsidRPr="006331E6">
              <w:t xml:space="preserve">административному регламенту предоставления муниципальной услуги «Присвоение спортивных разрядов» </w:t>
            </w:r>
          </w:p>
        </w:tc>
        <w:tc>
          <w:tcPr>
            <w:tcW w:w="306" w:type="dxa"/>
            <w:shd w:val="clear" w:color="auto" w:fill="auto"/>
          </w:tcPr>
          <w:p w14:paraId="631691D2" w14:textId="77777777" w:rsidR="004244DD" w:rsidRDefault="004244DD" w:rsidP="00417827"/>
        </w:tc>
      </w:tr>
      <w:tr w:rsidR="004244DD" w14:paraId="114E93D9" w14:textId="77777777" w:rsidTr="00417827">
        <w:trPr>
          <w:trHeight w:val="594"/>
        </w:trPr>
        <w:tc>
          <w:tcPr>
            <w:tcW w:w="4262" w:type="dxa"/>
            <w:gridSpan w:val="8"/>
            <w:vMerge w:val="restart"/>
            <w:tcBorders>
              <w:top w:val="single" w:sz="12" w:space="0" w:color="00000A"/>
              <w:left w:val="single" w:sz="12" w:space="0" w:color="00000A"/>
              <w:right w:val="single" w:sz="12" w:space="0" w:color="00000A"/>
            </w:tcBorders>
            <w:shd w:val="clear" w:color="auto" w:fill="auto"/>
            <w:tcMar>
              <w:left w:w="93" w:type="dxa"/>
            </w:tcMar>
          </w:tcPr>
          <w:p w14:paraId="34F0F195" w14:textId="77777777" w:rsidR="004244DD" w:rsidRDefault="004244DD" w:rsidP="00417827">
            <w:pPr>
              <w:jc w:val="center"/>
            </w:pPr>
          </w:p>
          <w:p w14:paraId="1A70A70A" w14:textId="77777777" w:rsidR="004244DD" w:rsidRDefault="004244DD" w:rsidP="00417827">
            <w:pPr>
              <w:jc w:val="center"/>
            </w:pPr>
          </w:p>
          <w:p w14:paraId="6EC4F02A" w14:textId="77777777" w:rsidR="004244DD" w:rsidRDefault="004244DD" w:rsidP="00417827">
            <w:pPr>
              <w:jc w:val="center"/>
            </w:pPr>
            <w:proofErr w:type="gramStart"/>
            <w:r>
              <w:t>П</w:t>
            </w:r>
            <w:proofErr w:type="gramEnd"/>
            <w:r>
              <w:t xml:space="preserve"> Р Е Д С Т А В Л Е Н И Е</w:t>
            </w:r>
          </w:p>
          <w:p w14:paraId="143E6AAE" w14:textId="77777777" w:rsidR="004244DD" w:rsidRDefault="004244DD" w:rsidP="00417827">
            <w:pPr>
              <w:jc w:val="center"/>
            </w:pPr>
          </w:p>
        </w:tc>
        <w:tc>
          <w:tcPr>
            <w:tcW w:w="4139" w:type="dxa"/>
            <w:gridSpan w:val="6"/>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398F4C95" w14:textId="77777777" w:rsidR="004244DD" w:rsidRDefault="004244DD" w:rsidP="00417827">
            <w:pPr>
              <w:jc w:val="center"/>
              <w:rPr>
                <w:sz w:val="16"/>
                <w:szCs w:val="16"/>
              </w:rPr>
            </w:pPr>
            <w:r>
              <w:rPr>
                <w:sz w:val="16"/>
                <w:szCs w:val="16"/>
              </w:rPr>
              <w:t>Спортивный разряд</w:t>
            </w:r>
          </w:p>
          <w:p w14:paraId="4979D2E2" w14:textId="77777777" w:rsidR="004244DD" w:rsidRDefault="004244DD" w:rsidP="00417827">
            <w:pPr>
              <w:jc w:val="center"/>
            </w:pPr>
          </w:p>
        </w:tc>
        <w:tc>
          <w:tcPr>
            <w:tcW w:w="1366" w:type="dxa"/>
            <w:gridSpan w:val="2"/>
            <w:vMerge w:val="restart"/>
            <w:tcBorders>
              <w:top w:val="single" w:sz="12" w:space="0" w:color="00000A"/>
              <w:left w:val="single" w:sz="12" w:space="0" w:color="00000A"/>
              <w:right w:val="single" w:sz="12" w:space="0" w:color="00000A"/>
            </w:tcBorders>
            <w:shd w:val="clear" w:color="auto" w:fill="auto"/>
            <w:tcMar>
              <w:left w:w="93" w:type="dxa"/>
            </w:tcMar>
          </w:tcPr>
          <w:p w14:paraId="619C1160" w14:textId="77777777" w:rsidR="004244DD" w:rsidRDefault="004244DD" w:rsidP="00417827">
            <w:pPr>
              <w:jc w:val="center"/>
              <w:rPr>
                <w:sz w:val="16"/>
                <w:szCs w:val="16"/>
              </w:rPr>
            </w:pPr>
          </w:p>
          <w:p w14:paraId="3B537195" w14:textId="77777777" w:rsidR="004244DD" w:rsidRDefault="004244DD" w:rsidP="00417827">
            <w:pPr>
              <w:jc w:val="center"/>
              <w:rPr>
                <w:sz w:val="16"/>
                <w:szCs w:val="16"/>
              </w:rPr>
            </w:pPr>
            <w:r>
              <w:rPr>
                <w:sz w:val="16"/>
                <w:szCs w:val="16"/>
              </w:rPr>
              <w:t>Фото</w:t>
            </w:r>
          </w:p>
          <w:p w14:paraId="0B393594" w14:textId="77777777" w:rsidR="004244DD" w:rsidRDefault="004244DD" w:rsidP="00417827">
            <w:pPr>
              <w:jc w:val="center"/>
              <w:rPr>
                <w:sz w:val="16"/>
                <w:szCs w:val="16"/>
              </w:rPr>
            </w:pPr>
            <w:r>
              <w:rPr>
                <w:sz w:val="16"/>
                <w:szCs w:val="16"/>
              </w:rPr>
              <w:t>2 шт.</w:t>
            </w:r>
          </w:p>
          <w:p w14:paraId="2CC91714" w14:textId="77777777" w:rsidR="004244DD" w:rsidRDefault="004244DD" w:rsidP="00417827">
            <w:pPr>
              <w:jc w:val="center"/>
              <w:rPr>
                <w:sz w:val="16"/>
                <w:szCs w:val="16"/>
              </w:rPr>
            </w:pPr>
            <w:r>
              <w:rPr>
                <w:sz w:val="16"/>
                <w:szCs w:val="16"/>
              </w:rPr>
              <w:t>(3*4 см)</w:t>
            </w:r>
          </w:p>
          <w:p w14:paraId="39872977" w14:textId="77777777" w:rsidR="004244DD" w:rsidRDefault="004244DD" w:rsidP="00417827">
            <w:pPr>
              <w:jc w:val="center"/>
            </w:pPr>
            <w:r>
              <w:rPr>
                <w:sz w:val="16"/>
                <w:szCs w:val="16"/>
              </w:rPr>
              <w:t>В блоке</w:t>
            </w:r>
          </w:p>
        </w:tc>
      </w:tr>
      <w:tr w:rsidR="004244DD" w14:paraId="066BE95D" w14:textId="77777777" w:rsidTr="00417827">
        <w:trPr>
          <w:trHeight w:val="443"/>
        </w:trPr>
        <w:tc>
          <w:tcPr>
            <w:tcW w:w="4262" w:type="dxa"/>
            <w:gridSpan w:val="8"/>
            <w:vMerge/>
            <w:tcBorders>
              <w:left w:val="single" w:sz="12" w:space="0" w:color="00000A"/>
              <w:bottom w:val="single" w:sz="12" w:space="0" w:color="00000A"/>
              <w:right w:val="single" w:sz="12" w:space="0" w:color="00000A"/>
            </w:tcBorders>
            <w:shd w:val="clear" w:color="auto" w:fill="auto"/>
            <w:tcMar>
              <w:left w:w="93" w:type="dxa"/>
            </w:tcMar>
          </w:tcPr>
          <w:p w14:paraId="0E8AA89A" w14:textId="77777777" w:rsidR="004244DD" w:rsidRDefault="004244DD" w:rsidP="00417827"/>
        </w:tc>
        <w:tc>
          <w:tcPr>
            <w:tcW w:w="4139" w:type="dxa"/>
            <w:gridSpan w:val="6"/>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7872DB55" w14:textId="77777777" w:rsidR="004244DD" w:rsidRDefault="004244DD" w:rsidP="00417827"/>
        </w:tc>
        <w:tc>
          <w:tcPr>
            <w:tcW w:w="1366" w:type="dxa"/>
            <w:gridSpan w:val="2"/>
            <w:vMerge/>
            <w:tcBorders>
              <w:left w:val="single" w:sz="12" w:space="0" w:color="00000A"/>
              <w:bottom w:val="single" w:sz="12" w:space="0" w:color="00000A"/>
              <w:right w:val="single" w:sz="12" w:space="0" w:color="00000A"/>
            </w:tcBorders>
            <w:shd w:val="clear" w:color="auto" w:fill="auto"/>
            <w:tcMar>
              <w:left w:w="93" w:type="dxa"/>
            </w:tcMar>
          </w:tcPr>
          <w:p w14:paraId="69553F57" w14:textId="77777777" w:rsidR="004244DD" w:rsidRDefault="004244DD" w:rsidP="00417827"/>
        </w:tc>
      </w:tr>
      <w:tr w:rsidR="004244DD" w14:paraId="7730476D" w14:textId="77777777" w:rsidTr="00417827">
        <w:trPr>
          <w:trHeight w:val="164"/>
        </w:trPr>
        <w:tc>
          <w:tcPr>
            <w:tcW w:w="9767" w:type="dxa"/>
            <w:gridSpan w:val="16"/>
            <w:shd w:val="clear" w:color="auto" w:fill="auto"/>
          </w:tcPr>
          <w:p w14:paraId="74E458D1" w14:textId="77777777" w:rsidR="004244DD" w:rsidRDefault="004244DD" w:rsidP="00417827">
            <w:r>
              <w:t xml:space="preserve">                                                      </w:t>
            </w:r>
          </w:p>
        </w:tc>
      </w:tr>
      <w:tr w:rsidR="004244DD" w14:paraId="4C288B73" w14:textId="77777777" w:rsidTr="00417827">
        <w:tc>
          <w:tcPr>
            <w:tcW w:w="1383" w:type="dxa"/>
            <w:shd w:val="clear" w:color="auto" w:fill="auto"/>
          </w:tcPr>
          <w:p w14:paraId="12312A65" w14:textId="77777777" w:rsidR="004244DD" w:rsidRDefault="004244DD" w:rsidP="00417827">
            <w:pPr>
              <w:spacing w:before="60"/>
              <w:rPr>
                <w:sz w:val="22"/>
                <w:szCs w:val="22"/>
              </w:rPr>
            </w:pPr>
            <w:r>
              <w:rPr>
                <w:sz w:val="22"/>
                <w:szCs w:val="22"/>
              </w:rPr>
              <w:t>Вид спорта</w:t>
            </w:r>
          </w:p>
        </w:tc>
        <w:tc>
          <w:tcPr>
            <w:tcW w:w="8078" w:type="dxa"/>
            <w:gridSpan w:val="14"/>
            <w:tcBorders>
              <w:bottom w:val="single" w:sz="4" w:space="0" w:color="00000A"/>
            </w:tcBorders>
            <w:shd w:val="clear" w:color="auto" w:fill="auto"/>
          </w:tcPr>
          <w:p w14:paraId="033419AB" w14:textId="77777777" w:rsidR="004244DD" w:rsidRDefault="004244DD" w:rsidP="00417827">
            <w:pPr>
              <w:spacing w:before="60"/>
              <w:rPr>
                <w:sz w:val="22"/>
                <w:szCs w:val="22"/>
              </w:rPr>
            </w:pPr>
          </w:p>
        </w:tc>
        <w:tc>
          <w:tcPr>
            <w:tcW w:w="306" w:type="dxa"/>
            <w:shd w:val="clear" w:color="auto" w:fill="auto"/>
          </w:tcPr>
          <w:p w14:paraId="00C978B6" w14:textId="77777777" w:rsidR="004244DD" w:rsidRDefault="004244DD" w:rsidP="00417827"/>
        </w:tc>
      </w:tr>
      <w:tr w:rsidR="004244DD" w14:paraId="60242BAE" w14:textId="77777777" w:rsidTr="00417827">
        <w:tc>
          <w:tcPr>
            <w:tcW w:w="1383" w:type="dxa"/>
            <w:shd w:val="clear" w:color="auto" w:fill="auto"/>
          </w:tcPr>
          <w:p w14:paraId="4A7AA77E" w14:textId="77777777" w:rsidR="004244DD" w:rsidRDefault="004244DD" w:rsidP="00417827">
            <w:pPr>
              <w:spacing w:before="60"/>
              <w:rPr>
                <w:sz w:val="22"/>
                <w:szCs w:val="22"/>
              </w:rPr>
            </w:pPr>
            <w:r>
              <w:rPr>
                <w:sz w:val="22"/>
                <w:szCs w:val="22"/>
              </w:rPr>
              <w:t>Фамилия</w:t>
            </w:r>
          </w:p>
        </w:tc>
        <w:tc>
          <w:tcPr>
            <w:tcW w:w="3627" w:type="dxa"/>
            <w:gridSpan w:val="9"/>
            <w:tcBorders>
              <w:bottom w:val="single" w:sz="4" w:space="0" w:color="00000A"/>
            </w:tcBorders>
            <w:shd w:val="clear" w:color="auto" w:fill="auto"/>
          </w:tcPr>
          <w:p w14:paraId="5E786902" w14:textId="77777777" w:rsidR="004244DD" w:rsidRDefault="004244DD" w:rsidP="00417827">
            <w:pPr>
              <w:spacing w:before="60"/>
              <w:rPr>
                <w:sz w:val="22"/>
                <w:szCs w:val="22"/>
              </w:rPr>
            </w:pPr>
          </w:p>
        </w:tc>
        <w:tc>
          <w:tcPr>
            <w:tcW w:w="847" w:type="dxa"/>
            <w:gridSpan w:val="2"/>
            <w:shd w:val="clear" w:color="auto" w:fill="auto"/>
          </w:tcPr>
          <w:p w14:paraId="4C616291" w14:textId="77777777" w:rsidR="004244DD" w:rsidRDefault="004244DD" w:rsidP="00417827">
            <w:pPr>
              <w:spacing w:before="60"/>
              <w:rPr>
                <w:sz w:val="22"/>
                <w:szCs w:val="22"/>
              </w:rPr>
            </w:pPr>
            <w:r>
              <w:rPr>
                <w:sz w:val="22"/>
                <w:szCs w:val="22"/>
              </w:rPr>
              <w:t>Имя</w:t>
            </w:r>
          </w:p>
        </w:tc>
        <w:tc>
          <w:tcPr>
            <w:tcW w:w="3604" w:type="dxa"/>
            <w:gridSpan w:val="3"/>
            <w:tcBorders>
              <w:bottom w:val="single" w:sz="4" w:space="0" w:color="00000A"/>
            </w:tcBorders>
            <w:shd w:val="clear" w:color="auto" w:fill="auto"/>
          </w:tcPr>
          <w:p w14:paraId="4F0F43A5" w14:textId="77777777" w:rsidR="004244DD" w:rsidRDefault="004244DD" w:rsidP="00417827">
            <w:pPr>
              <w:spacing w:before="60"/>
              <w:rPr>
                <w:sz w:val="22"/>
                <w:szCs w:val="22"/>
              </w:rPr>
            </w:pPr>
          </w:p>
        </w:tc>
        <w:tc>
          <w:tcPr>
            <w:tcW w:w="306" w:type="dxa"/>
            <w:shd w:val="clear" w:color="auto" w:fill="auto"/>
          </w:tcPr>
          <w:p w14:paraId="17A2EB28" w14:textId="77777777" w:rsidR="004244DD" w:rsidRDefault="004244DD" w:rsidP="00417827"/>
        </w:tc>
      </w:tr>
      <w:tr w:rsidR="004244DD" w14:paraId="740F886D" w14:textId="77777777" w:rsidTr="00417827">
        <w:tc>
          <w:tcPr>
            <w:tcW w:w="1383" w:type="dxa"/>
            <w:shd w:val="clear" w:color="auto" w:fill="auto"/>
          </w:tcPr>
          <w:p w14:paraId="66AC9D5B" w14:textId="77777777" w:rsidR="004244DD" w:rsidRDefault="004244DD" w:rsidP="00417827">
            <w:pPr>
              <w:spacing w:before="60"/>
              <w:rPr>
                <w:sz w:val="22"/>
                <w:szCs w:val="22"/>
              </w:rPr>
            </w:pPr>
            <w:r>
              <w:rPr>
                <w:sz w:val="22"/>
                <w:szCs w:val="22"/>
              </w:rPr>
              <w:t>Отчество</w:t>
            </w:r>
          </w:p>
        </w:tc>
        <w:tc>
          <w:tcPr>
            <w:tcW w:w="3627" w:type="dxa"/>
            <w:gridSpan w:val="9"/>
            <w:tcBorders>
              <w:top w:val="single" w:sz="4" w:space="0" w:color="00000A"/>
              <w:bottom w:val="single" w:sz="4" w:space="0" w:color="00000A"/>
            </w:tcBorders>
            <w:shd w:val="clear" w:color="auto" w:fill="auto"/>
          </w:tcPr>
          <w:p w14:paraId="071DA286" w14:textId="77777777" w:rsidR="004244DD" w:rsidRDefault="004244DD" w:rsidP="00417827">
            <w:pPr>
              <w:spacing w:before="60"/>
              <w:rPr>
                <w:sz w:val="22"/>
                <w:szCs w:val="22"/>
              </w:rPr>
            </w:pPr>
          </w:p>
        </w:tc>
        <w:tc>
          <w:tcPr>
            <w:tcW w:w="1690" w:type="dxa"/>
            <w:gridSpan w:val="3"/>
            <w:shd w:val="clear" w:color="auto" w:fill="auto"/>
          </w:tcPr>
          <w:p w14:paraId="16F0A8D4" w14:textId="77777777" w:rsidR="004244DD" w:rsidRDefault="004244DD" w:rsidP="00417827">
            <w:pPr>
              <w:spacing w:before="60"/>
              <w:rPr>
                <w:sz w:val="22"/>
                <w:szCs w:val="22"/>
              </w:rPr>
            </w:pPr>
            <w:r>
              <w:rPr>
                <w:sz w:val="22"/>
                <w:szCs w:val="22"/>
              </w:rPr>
              <w:t>Дата рождения</w:t>
            </w:r>
          </w:p>
        </w:tc>
        <w:tc>
          <w:tcPr>
            <w:tcW w:w="2761" w:type="dxa"/>
            <w:gridSpan w:val="2"/>
            <w:tcBorders>
              <w:bottom w:val="single" w:sz="4" w:space="0" w:color="00000A"/>
            </w:tcBorders>
            <w:shd w:val="clear" w:color="auto" w:fill="auto"/>
          </w:tcPr>
          <w:p w14:paraId="29897EB2" w14:textId="77777777" w:rsidR="004244DD" w:rsidRDefault="004244DD" w:rsidP="00417827">
            <w:pPr>
              <w:spacing w:before="60"/>
              <w:rPr>
                <w:sz w:val="22"/>
                <w:szCs w:val="22"/>
              </w:rPr>
            </w:pPr>
          </w:p>
        </w:tc>
        <w:tc>
          <w:tcPr>
            <w:tcW w:w="306" w:type="dxa"/>
            <w:shd w:val="clear" w:color="auto" w:fill="auto"/>
          </w:tcPr>
          <w:p w14:paraId="1ACE368D" w14:textId="77777777" w:rsidR="004244DD" w:rsidRDefault="004244DD" w:rsidP="00417827"/>
        </w:tc>
      </w:tr>
      <w:tr w:rsidR="004244DD" w14:paraId="122AF0D9" w14:textId="77777777" w:rsidTr="00417827">
        <w:tc>
          <w:tcPr>
            <w:tcW w:w="2917" w:type="dxa"/>
            <w:gridSpan w:val="3"/>
            <w:shd w:val="clear" w:color="auto" w:fill="auto"/>
          </w:tcPr>
          <w:p w14:paraId="12F1A933" w14:textId="77777777" w:rsidR="004244DD" w:rsidRDefault="004244DD" w:rsidP="00417827">
            <w:pPr>
              <w:spacing w:before="60"/>
              <w:rPr>
                <w:sz w:val="22"/>
                <w:szCs w:val="22"/>
              </w:rPr>
            </w:pPr>
            <w:r>
              <w:rPr>
                <w:sz w:val="22"/>
                <w:szCs w:val="22"/>
              </w:rPr>
              <w:t>Наименование организации</w:t>
            </w:r>
          </w:p>
        </w:tc>
        <w:tc>
          <w:tcPr>
            <w:tcW w:w="6544" w:type="dxa"/>
            <w:gridSpan w:val="12"/>
            <w:tcBorders>
              <w:bottom w:val="single" w:sz="4" w:space="0" w:color="00000A"/>
            </w:tcBorders>
            <w:shd w:val="clear" w:color="auto" w:fill="auto"/>
          </w:tcPr>
          <w:p w14:paraId="5BF4B6B5" w14:textId="77777777" w:rsidR="004244DD" w:rsidRDefault="004244DD" w:rsidP="00417827">
            <w:pPr>
              <w:spacing w:before="60"/>
              <w:rPr>
                <w:sz w:val="22"/>
                <w:szCs w:val="22"/>
              </w:rPr>
            </w:pPr>
          </w:p>
        </w:tc>
        <w:tc>
          <w:tcPr>
            <w:tcW w:w="306" w:type="dxa"/>
            <w:shd w:val="clear" w:color="auto" w:fill="auto"/>
          </w:tcPr>
          <w:p w14:paraId="56122BE6" w14:textId="77777777" w:rsidR="004244DD" w:rsidRDefault="004244DD" w:rsidP="00417827"/>
        </w:tc>
      </w:tr>
      <w:tr w:rsidR="004244DD" w14:paraId="1B00405F" w14:textId="77777777" w:rsidTr="00417827">
        <w:tc>
          <w:tcPr>
            <w:tcW w:w="4262" w:type="dxa"/>
            <w:gridSpan w:val="8"/>
            <w:shd w:val="clear" w:color="auto" w:fill="auto"/>
          </w:tcPr>
          <w:p w14:paraId="14666397" w14:textId="77777777" w:rsidR="004244DD" w:rsidRDefault="004244DD" w:rsidP="00417827">
            <w:pPr>
              <w:spacing w:before="60"/>
              <w:rPr>
                <w:sz w:val="22"/>
                <w:szCs w:val="22"/>
              </w:rPr>
            </w:pPr>
            <w:r>
              <w:rPr>
                <w:sz w:val="22"/>
                <w:szCs w:val="22"/>
              </w:rPr>
              <w:t>Адрес организации, контактный телефон</w:t>
            </w:r>
          </w:p>
        </w:tc>
        <w:tc>
          <w:tcPr>
            <w:tcW w:w="5199" w:type="dxa"/>
            <w:gridSpan w:val="7"/>
            <w:tcBorders>
              <w:top w:val="single" w:sz="4" w:space="0" w:color="00000A"/>
              <w:bottom w:val="single" w:sz="4" w:space="0" w:color="00000A"/>
            </w:tcBorders>
            <w:shd w:val="clear" w:color="auto" w:fill="auto"/>
          </w:tcPr>
          <w:p w14:paraId="37075885" w14:textId="77777777" w:rsidR="004244DD" w:rsidRDefault="004244DD" w:rsidP="00417827">
            <w:pPr>
              <w:spacing w:before="60"/>
              <w:rPr>
                <w:sz w:val="22"/>
                <w:szCs w:val="22"/>
              </w:rPr>
            </w:pPr>
          </w:p>
        </w:tc>
        <w:tc>
          <w:tcPr>
            <w:tcW w:w="306" w:type="dxa"/>
            <w:shd w:val="clear" w:color="auto" w:fill="auto"/>
          </w:tcPr>
          <w:p w14:paraId="2FDBB6CA" w14:textId="77777777" w:rsidR="004244DD" w:rsidRDefault="004244DD" w:rsidP="00417827"/>
        </w:tc>
      </w:tr>
      <w:tr w:rsidR="004244DD" w14:paraId="762E6E99" w14:textId="77777777" w:rsidTr="00417827">
        <w:tc>
          <w:tcPr>
            <w:tcW w:w="3476" w:type="dxa"/>
            <w:gridSpan w:val="6"/>
            <w:shd w:val="clear" w:color="auto" w:fill="auto"/>
          </w:tcPr>
          <w:p w14:paraId="73B23FF2" w14:textId="77777777" w:rsidR="004244DD" w:rsidRDefault="004244DD" w:rsidP="00417827">
            <w:pPr>
              <w:spacing w:before="60"/>
              <w:rPr>
                <w:sz w:val="22"/>
                <w:szCs w:val="22"/>
              </w:rPr>
            </w:pPr>
            <w:r>
              <w:rPr>
                <w:sz w:val="22"/>
                <w:szCs w:val="22"/>
              </w:rPr>
              <w:t>Место учебы (работы), должность</w:t>
            </w:r>
          </w:p>
        </w:tc>
        <w:tc>
          <w:tcPr>
            <w:tcW w:w="5985" w:type="dxa"/>
            <w:gridSpan w:val="9"/>
            <w:tcBorders>
              <w:bottom w:val="single" w:sz="4" w:space="0" w:color="00000A"/>
            </w:tcBorders>
            <w:shd w:val="clear" w:color="auto" w:fill="auto"/>
          </w:tcPr>
          <w:p w14:paraId="184C130A" w14:textId="77777777" w:rsidR="004244DD" w:rsidRDefault="004244DD" w:rsidP="00417827">
            <w:pPr>
              <w:spacing w:before="60"/>
              <w:rPr>
                <w:sz w:val="22"/>
                <w:szCs w:val="22"/>
              </w:rPr>
            </w:pPr>
          </w:p>
        </w:tc>
        <w:tc>
          <w:tcPr>
            <w:tcW w:w="306" w:type="dxa"/>
            <w:shd w:val="clear" w:color="auto" w:fill="auto"/>
          </w:tcPr>
          <w:p w14:paraId="39831E4E" w14:textId="77777777" w:rsidR="004244DD" w:rsidRDefault="004244DD" w:rsidP="00417827"/>
        </w:tc>
      </w:tr>
      <w:tr w:rsidR="004244DD" w14:paraId="74615ADC" w14:textId="77777777" w:rsidTr="00417827">
        <w:tc>
          <w:tcPr>
            <w:tcW w:w="3058" w:type="dxa"/>
            <w:gridSpan w:val="4"/>
            <w:shd w:val="clear" w:color="auto" w:fill="auto"/>
          </w:tcPr>
          <w:p w14:paraId="6E55E2BC" w14:textId="77777777" w:rsidR="004244DD" w:rsidRDefault="004244DD" w:rsidP="00417827">
            <w:pPr>
              <w:spacing w:before="60"/>
              <w:rPr>
                <w:sz w:val="22"/>
                <w:szCs w:val="22"/>
              </w:rPr>
            </w:pPr>
            <w:r>
              <w:rPr>
                <w:sz w:val="22"/>
                <w:szCs w:val="22"/>
              </w:rPr>
              <w:t>Паспорт (</w:t>
            </w:r>
            <w:proofErr w:type="spellStart"/>
            <w:r>
              <w:rPr>
                <w:sz w:val="22"/>
                <w:szCs w:val="22"/>
              </w:rPr>
              <w:t>свид</w:t>
            </w:r>
            <w:proofErr w:type="spellEnd"/>
            <w:r>
              <w:rPr>
                <w:sz w:val="22"/>
                <w:szCs w:val="22"/>
              </w:rPr>
              <w:t xml:space="preserve">. о </w:t>
            </w:r>
            <w:proofErr w:type="spellStart"/>
            <w:r>
              <w:rPr>
                <w:sz w:val="22"/>
                <w:szCs w:val="22"/>
              </w:rPr>
              <w:t>рожд</w:t>
            </w:r>
            <w:proofErr w:type="spellEnd"/>
            <w:r>
              <w:rPr>
                <w:sz w:val="22"/>
                <w:szCs w:val="22"/>
              </w:rPr>
              <w:t>.) серия</w:t>
            </w:r>
          </w:p>
        </w:tc>
        <w:tc>
          <w:tcPr>
            <w:tcW w:w="1952" w:type="dxa"/>
            <w:gridSpan w:val="6"/>
            <w:tcBorders>
              <w:bottom w:val="single" w:sz="4" w:space="0" w:color="00000A"/>
            </w:tcBorders>
            <w:shd w:val="clear" w:color="auto" w:fill="auto"/>
          </w:tcPr>
          <w:p w14:paraId="6FE82993" w14:textId="77777777" w:rsidR="004244DD" w:rsidRDefault="004244DD" w:rsidP="00417827">
            <w:pPr>
              <w:spacing w:before="60"/>
              <w:rPr>
                <w:sz w:val="22"/>
                <w:szCs w:val="22"/>
              </w:rPr>
            </w:pPr>
          </w:p>
        </w:tc>
        <w:tc>
          <w:tcPr>
            <w:tcW w:w="426" w:type="dxa"/>
            <w:shd w:val="clear" w:color="auto" w:fill="auto"/>
          </w:tcPr>
          <w:p w14:paraId="388FE02B" w14:textId="77777777" w:rsidR="004244DD" w:rsidRDefault="004244DD" w:rsidP="00417827">
            <w:pPr>
              <w:spacing w:before="60"/>
              <w:rPr>
                <w:sz w:val="22"/>
                <w:szCs w:val="22"/>
              </w:rPr>
            </w:pPr>
            <w:r>
              <w:rPr>
                <w:sz w:val="22"/>
                <w:szCs w:val="22"/>
              </w:rPr>
              <w:t>№</w:t>
            </w:r>
          </w:p>
        </w:tc>
        <w:tc>
          <w:tcPr>
            <w:tcW w:w="4025" w:type="dxa"/>
            <w:gridSpan w:val="4"/>
            <w:tcBorders>
              <w:bottom w:val="single" w:sz="4" w:space="0" w:color="00000A"/>
            </w:tcBorders>
            <w:shd w:val="clear" w:color="auto" w:fill="auto"/>
          </w:tcPr>
          <w:p w14:paraId="02979D87" w14:textId="77777777" w:rsidR="004244DD" w:rsidRDefault="004244DD" w:rsidP="00417827">
            <w:pPr>
              <w:spacing w:before="60"/>
              <w:rPr>
                <w:sz w:val="22"/>
                <w:szCs w:val="22"/>
              </w:rPr>
            </w:pPr>
          </w:p>
        </w:tc>
        <w:tc>
          <w:tcPr>
            <w:tcW w:w="306" w:type="dxa"/>
            <w:shd w:val="clear" w:color="auto" w:fill="auto"/>
          </w:tcPr>
          <w:p w14:paraId="0D82F799" w14:textId="77777777" w:rsidR="004244DD" w:rsidRDefault="004244DD" w:rsidP="00417827"/>
        </w:tc>
      </w:tr>
      <w:tr w:rsidR="004244DD" w14:paraId="39F7A22E" w14:textId="77777777" w:rsidTr="00417827">
        <w:tc>
          <w:tcPr>
            <w:tcW w:w="2359" w:type="dxa"/>
            <w:gridSpan w:val="2"/>
            <w:tcBorders>
              <w:top w:val="single" w:sz="4" w:space="0" w:color="00000A"/>
            </w:tcBorders>
            <w:shd w:val="clear" w:color="auto" w:fill="auto"/>
          </w:tcPr>
          <w:p w14:paraId="55E79631" w14:textId="77777777" w:rsidR="004244DD" w:rsidRDefault="004244DD" w:rsidP="00417827">
            <w:pPr>
              <w:spacing w:before="60"/>
              <w:rPr>
                <w:sz w:val="22"/>
                <w:szCs w:val="22"/>
              </w:rPr>
            </w:pPr>
            <w:r>
              <w:rPr>
                <w:sz w:val="22"/>
                <w:szCs w:val="22"/>
              </w:rPr>
              <w:t xml:space="preserve">кем и когда </w:t>
            </w:r>
            <w:proofErr w:type="gramStart"/>
            <w:r>
              <w:rPr>
                <w:sz w:val="22"/>
                <w:szCs w:val="22"/>
              </w:rPr>
              <w:t>выдан</w:t>
            </w:r>
            <w:proofErr w:type="gramEnd"/>
            <w:r>
              <w:rPr>
                <w:sz w:val="22"/>
                <w:szCs w:val="22"/>
              </w:rPr>
              <w:t xml:space="preserve"> (о)</w:t>
            </w:r>
          </w:p>
        </w:tc>
        <w:tc>
          <w:tcPr>
            <w:tcW w:w="7102" w:type="dxa"/>
            <w:gridSpan w:val="13"/>
            <w:tcBorders>
              <w:top w:val="single" w:sz="4" w:space="0" w:color="00000A"/>
              <w:bottom w:val="single" w:sz="4" w:space="0" w:color="00000A"/>
            </w:tcBorders>
            <w:shd w:val="clear" w:color="auto" w:fill="auto"/>
          </w:tcPr>
          <w:p w14:paraId="3079C1C6" w14:textId="77777777" w:rsidR="004244DD" w:rsidRDefault="004244DD" w:rsidP="00417827">
            <w:pPr>
              <w:spacing w:before="60"/>
              <w:rPr>
                <w:sz w:val="22"/>
                <w:szCs w:val="22"/>
              </w:rPr>
            </w:pPr>
          </w:p>
        </w:tc>
        <w:tc>
          <w:tcPr>
            <w:tcW w:w="306" w:type="dxa"/>
            <w:shd w:val="clear" w:color="auto" w:fill="auto"/>
          </w:tcPr>
          <w:p w14:paraId="4A0B98F4" w14:textId="77777777" w:rsidR="004244DD" w:rsidRDefault="004244DD" w:rsidP="00417827"/>
        </w:tc>
      </w:tr>
      <w:tr w:rsidR="004244DD" w14:paraId="103EF484" w14:textId="77777777" w:rsidTr="00417827">
        <w:tc>
          <w:tcPr>
            <w:tcW w:w="4109" w:type="dxa"/>
            <w:gridSpan w:val="7"/>
            <w:shd w:val="clear" w:color="auto" w:fill="auto"/>
          </w:tcPr>
          <w:p w14:paraId="6C159ADF" w14:textId="77777777" w:rsidR="004244DD" w:rsidRDefault="004244DD" w:rsidP="00417827">
            <w:pPr>
              <w:spacing w:before="60"/>
              <w:rPr>
                <w:sz w:val="22"/>
                <w:szCs w:val="22"/>
              </w:rPr>
            </w:pPr>
            <w:r>
              <w:rPr>
                <w:sz w:val="22"/>
                <w:szCs w:val="22"/>
              </w:rPr>
              <w:t>Место жительство, контактный телефон</w:t>
            </w:r>
          </w:p>
        </w:tc>
        <w:tc>
          <w:tcPr>
            <w:tcW w:w="5352" w:type="dxa"/>
            <w:gridSpan w:val="8"/>
            <w:tcBorders>
              <w:bottom w:val="single" w:sz="4" w:space="0" w:color="00000A"/>
            </w:tcBorders>
            <w:shd w:val="clear" w:color="auto" w:fill="auto"/>
            <w:vAlign w:val="bottom"/>
          </w:tcPr>
          <w:p w14:paraId="13E346E3" w14:textId="77777777" w:rsidR="004244DD" w:rsidRDefault="004244DD" w:rsidP="00417827">
            <w:pPr>
              <w:spacing w:before="60"/>
              <w:rPr>
                <w:sz w:val="22"/>
                <w:szCs w:val="22"/>
              </w:rPr>
            </w:pPr>
          </w:p>
        </w:tc>
        <w:tc>
          <w:tcPr>
            <w:tcW w:w="306" w:type="dxa"/>
            <w:shd w:val="clear" w:color="auto" w:fill="auto"/>
          </w:tcPr>
          <w:p w14:paraId="11233F45" w14:textId="77777777" w:rsidR="004244DD" w:rsidRDefault="004244DD" w:rsidP="00417827"/>
        </w:tc>
      </w:tr>
      <w:tr w:rsidR="004244DD" w14:paraId="51469A2C" w14:textId="77777777" w:rsidTr="00417827">
        <w:tc>
          <w:tcPr>
            <w:tcW w:w="9461" w:type="dxa"/>
            <w:gridSpan w:val="15"/>
            <w:tcBorders>
              <w:bottom w:val="single" w:sz="4" w:space="0" w:color="00000A"/>
            </w:tcBorders>
            <w:shd w:val="clear" w:color="auto" w:fill="auto"/>
          </w:tcPr>
          <w:p w14:paraId="5A371324" w14:textId="77777777" w:rsidR="004244DD" w:rsidRDefault="004244DD" w:rsidP="00417827">
            <w:pPr>
              <w:spacing w:before="60"/>
              <w:rPr>
                <w:sz w:val="22"/>
                <w:szCs w:val="22"/>
              </w:rPr>
            </w:pPr>
          </w:p>
        </w:tc>
        <w:tc>
          <w:tcPr>
            <w:tcW w:w="306" w:type="dxa"/>
            <w:shd w:val="clear" w:color="auto" w:fill="auto"/>
          </w:tcPr>
          <w:p w14:paraId="0DE625D8" w14:textId="77777777" w:rsidR="004244DD" w:rsidRDefault="004244DD" w:rsidP="00417827"/>
        </w:tc>
      </w:tr>
      <w:tr w:rsidR="004244DD" w14:paraId="679960A8" w14:textId="77777777" w:rsidTr="00417827">
        <w:tc>
          <w:tcPr>
            <w:tcW w:w="3336" w:type="dxa"/>
            <w:gridSpan w:val="5"/>
            <w:shd w:val="clear" w:color="auto" w:fill="auto"/>
          </w:tcPr>
          <w:p w14:paraId="1C95677F" w14:textId="77777777" w:rsidR="004244DD" w:rsidRDefault="004244DD" w:rsidP="00417827">
            <w:pPr>
              <w:spacing w:before="60"/>
              <w:rPr>
                <w:sz w:val="22"/>
                <w:szCs w:val="22"/>
              </w:rPr>
            </w:pPr>
            <w:r>
              <w:rPr>
                <w:sz w:val="22"/>
                <w:szCs w:val="22"/>
              </w:rPr>
              <w:t>Имеющийся спортивный разряд</w:t>
            </w:r>
          </w:p>
        </w:tc>
        <w:tc>
          <w:tcPr>
            <w:tcW w:w="6125" w:type="dxa"/>
            <w:gridSpan w:val="10"/>
            <w:tcBorders>
              <w:bottom w:val="single" w:sz="4" w:space="0" w:color="00000A"/>
            </w:tcBorders>
            <w:shd w:val="clear" w:color="auto" w:fill="auto"/>
          </w:tcPr>
          <w:p w14:paraId="2AB040FD" w14:textId="77777777" w:rsidR="004244DD" w:rsidRDefault="004244DD" w:rsidP="00417827">
            <w:pPr>
              <w:spacing w:before="60"/>
              <w:rPr>
                <w:sz w:val="22"/>
                <w:szCs w:val="22"/>
              </w:rPr>
            </w:pPr>
          </w:p>
        </w:tc>
        <w:tc>
          <w:tcPr>
            <w:tcW w:w="306" w:type="dxa"/>
            <w:shd w:val="clear" w:color="auto" w:fill="auto"/>
          </w:tcPr>
          <w:p w14:paraId="46B9F92F" w14:textId="77777777" w:rsidR="004244DD" w:rsidRDefault="004244DD" w:rsidP="00417827"/>
        </w:tc>
      </w:tr>
      <w:tr w:rsidR="004244DD" w14:paraId="5E7FAAF3" w14:textId="77777777" w:rsidTr="00417827">
        <w:tc>
          <w:tcPr>
            <w:tcW w:w="2917" w:type="dxa"/>
            <w:gridSpan w:val="3"/>
            <w:shd w:val="clear" w:color="auto" w:fill="auto"/>
          </w:tcPr>
          <w:p w14:paraId="021DEC0B" w14:textId="77777777" w:rsidR="004244DD" w:rsidRDefault="004244DD" w:rsidP="00417827">
            <w:pPr>
              <w:spacing w:before="60"/>
              <w:rPr>
                <w:sz w:val="22"/>
                <w:szCs w:val="22"/>
              </w:rPr>
            </w:pPr>
            <w:r>
              <w:rPr>
                <w:sz w:val="22"/>
                <w:szCs w:val="22"/>
              </w:rPr>
              <w:t>Дата присвоения  (подтверждения)</w:t>
            </w:r>
          </w:p>
        </w:tc>
        <w:tc>
          <w:tcPr>
            <w:tcW w:w="6544" w:type="dxa"/>
            <w:gridSpan w:val="12"/>
            <w:tcBorders>
              <w:bottom w:val="single" w:sz="4" w:space="0" w:color="00000A"/>
            </w:tcBorders>
            <w:shd w:val="clear" w:color="auto" w:fill="auto"/>
          </w:tcPr>
          <w:p w14:paraId="50F521C2" w14:textId="77777777" w:rsidR="004244DD" w:rsidRDefault="004244DD" w:rsidP="00417827">
            <w:pPr>
              <w:spacing w:before="60"/>
              <w:rPr>
                <w:sz w:val="22"/>
                <w:szCs w:val="22"/>
              </w:rPr>
            </w:pPr>
          </w:p>
        </w:tc>
        <w:tc>
          <w:tcPr>
            <w:tcW w:w="306" w:type="dxa"/>
            <w:shd w:val="clear" w:color="auto" w:fill="auto"/>
          </w:tcPr>
          <w:p w14:paraId="671CFF6B" w14:textId="77777777" w:rsidR="004244DD" w:rsidRDefault="004244DD" w:rsidP="00417827"/>
        </w:tc>
      </w:tr>
    </w:tbl>
    <w:p w14:paraId="62CE0883" w14:textId="77777777" w:rsidR="004244DD" w:rsidRDefault="004244DD" w:rsidP="004244DD">
      <w:pPr>
        <w:rPr>
          <w:sz w:val="22"/>
          <w:szCs w:val="22"/>
        </w:rPr>
      </w:pPr>
    </w:p>
    <w:tbl>
      <w:tblPr>
        <w:tblW w:w="9747" w:type="dxa"/>
        <w:tblInd w:w="15" w:type="dxa"/>
        <w:tblCellMar>
          <w:left w:w="113" w:type="dxa"/>
        </w:tblCellMar>
        <w:tblLook w:val="04A0" w:firstRow="1" w:lastRow="0" w:firstColumn="1" w:lastColumn="0" w:noHBand="0" w:noVBand="1"/>
      </w:tblPr>
      <w:tblGrid>
        <w:gridCol w:w="1948"/>
        <w:gridCol w:w="564"/>
        <w:gridCol w:w="2261"/>
        <w:gridCol w:w="240"/>
        <w:gridCol w:w="400"/>
        <w:gridCol w:w="1957"/>
        <w:gridCol w:w="1923"/>
        <w:gridCol w:w="227"/>
        <w:gridCol w:w="227"/>
      </w:tblGrid>
      <w:tr w:rsidR="004244DD" w14:paraId="25D84B00" w14:textId="77777777" w:rsidTr="00417827">
        <w:tc>
          <w:tcPr>
            <w:tcW w:w="9293" w:type="dxa"/>
            <w:gridSpan w:val="7"/>
            <w:shd w:val="clear" w:color="auto" w:fill="auto"/>
          </w:tcPr>
          <w:p w14:paraId="15297A6F" w14:textId="77777777" w:rsidR="004244DD" w:rsidRDefault="004244DD" w:rsidP="00417827">
            <w:pPr>
              <w:rPr>
                <w:sz w:val="16"/>
                <w:szCs w:val="16"/>
              </w:rPr>
            </w:pPr>
          </w:p>
        </w:tc>
        <w:tc>
          <w:tcPr>
            <w:tcW w:w="227" w:type="dxa"/>
            <w:shd w:val="clear" w:color="auto" w:fill="auto"/>
          </w:tcPr>
          <w:p w14:paraId="734ABCED" w14:textId="77777777" w:rsidR="004244DD" w:rsidRDefault="004244DD" w:rsidP="00417827"/>
        </w:tc>
        <w:tc>
          <w:tcPr>
            <w:tcW w:w="227" w:type="dxa"/>
            <w:shd w:val="clear" w:color="auto" w:fill="auto"/>
          </w:tcPr>
          <w:p w14:paraId="153ED0AD" w14:textId="77777777" w:rsidR="004244DD" w:rsidRDefault="004244DD" w:rsidP="00417827"/>
        </w:tc>
      </w:tr>
      <w:tr w:rsidR="004244DD" w14:paraId="34D386B2" w14:textId="77777777" w:rsidTr="00417827">
        <w:tc>
          <w:tcPr>
            <w:tcW w:w="9293" w:type="dxa"/>
            <w:gridSpan w:val="7"/>
            <w:shd w:val="clear" w:color="auto" w:fill="auto"/>
          </w:tcPr>
          <w:p w14:paraId="75C203C8" w14:textId="77777777" w:rsidR="004244DD" w:rsidRDefault="004244DD" w:rsidP="00417827">
            <w:pPr>
              <w:jc w:val="center"/>
              <w:rPr>
                <w:vertAlign w:val="superscript"/>
              </w:rPr>
            </w:pPr>
          </w:p>
        </w:tc>
        <w:tc>
          <w:tcPr>
            <w:tcW w:w="227" w:type="dxa"/>
            <w:shd w:val="clear" w:color="auto" w:fill="auto"/>
          </w:tcPr>
          <w:p w14:paraId="2F18061F" w14:textId="77777777" w:rsidR="004244DD" w:rsidRDefault="004244DD" w:rsidP="00417827"/>
        </w:tc>
        <w:tc>
          <w:tcPr>
            <w:tcW w:w="227" w:type="dxa"/>
            <w:shd w:val="clear" w:color="auto" w:fill="auto"/>
          </w:tcPr>
          <w:p w14:paraId="47AF8D7B" w14:textId="77777777" w:rsidR="004244DD" w:rsidRDefault="004244DD" w:rsidP="00417827"/>
        </w:tc>
      </w:tr>
      <w:tr w:rsidR="004244DD" w14:paraId="5B33C2E1" w14:textId="77777777" w:rsidTr="00417827">
        <w:tc>
          <w:tcPr>
            <w:tcW w:w="2512" w:type="dxa"/>
            <w:gridSpan w:val="2"/>
            <w:shd w:val="clear" w:color="auto" w:fill="auto"/>
          </w:tcPr>
          <w:p w14:paraId="31E31A6E" w14:textId="77777777" w:rsidR="004244DD" w:rsidRDefault="004244DD" w:rsidP="00417827">
            <w:r>
              <w:t>Руководитель</w:t>
            </w:r>
          </w:p>
        </w:tc>
        <w:tc>
          <w:tcPr>
            <w:tcW w:w="2261" w:type="dxa"/>
            <w:shd w:val="clear" w:color="auto" w:fill="auto"/>
          </w:tcPr>
          <w:p w14:paraId="7079B78A" w14:textId="77777777" w:rsidR="004244DD" w:rsidRDefault="004244DD" w:rsidP="00417827">
            <w:pPr>
              <w:rPr>
                <w:sz w:val="16"/>
                <w:szCs w:val="16"/>
              </w:rPr>
            </w:pPr>
          </w:p>
        </w:tc>
        <w:tc>
          <w:tcPr>
            <w:tcW w:w="4520" w:type="dxa"/>
            <w:gridSpan w:val="4"/>
            <w:tcBorders>
              <w:bottom w:val="single" w:sz="4" w:space="0" w:color="00000A"/>
            </w:tcBorders>
            <w:shd w:val="clear" w:color="auto" w:fill="auto"/>
          </w:tcPr>
          <w:p w14:paraId="08831136" w14:textId="77777777" w:rsidR="004244DD" w:rsidRDefault="004244DD" w:rsidP="00417827">
            <w:pPr>
              <w:rPr>
                <w:sz w:val="16"/>
                <w:szCs w:val="16"/>
              </w:rPr>
            </w:pPr>
          </w:p>
        </w:tc>
        <w:tc>
          <w:tcPr>
            <w:tcW w:w="227" w:type="dxa"/>
            <w:shd w:val="clear" w:color="auto" w:fill="auto"/>
          </w:tcPr>
          <w:p w14:paraId="273803A2" w14:textId="77777777" w:rsidR="004244DD" w:rsidRDefault="004244DD" w:rsidP="00417827"/>
        </w:tc>
        <w:tc>
          <w:tcPr>
            <w:tcW w:w="227" w:type="dxa"/>
            <w:shd w:val="clear" w:color="auto" w:fill="auto"/>
          </w:tcPr>
          <w:p w14:paraId="2AF02E7A" w14:textId="77777777" w:rsidR="004244DD" w:rsidRDefault="004244DD" w:rsidP="00417827"/>
        </w:tc>
      </w:tr>
      <w:tr w:rsidR="004244DD" w14:paraId="135F027B" w14:textId="77777777" w:rsidTr="00417827">
        <w:tc>
          <w:tcPr>
            <w:tcW w:w="2512" w:type="dxa"/>
            <w:gridSpan w:val="2"/>
            <w:shd w:val="clear" w:color="auto" w:fill="auto"/>
          </w:tcPr>
          <w:p w14:paraId="6BC8134B" w14:textId="77777777" w:rsidR="004244DD" w:rsidRDefault="004244DD" w:rsidP="00417827">
            <w:pPr>
              <w:rPr>
                <w:sz w:val="16"/>
                <w:szCs w:val="16"/>
              </w:rPr>
            </w:pPr>
          </w:p>
        </w:tc>
        <w:tc>
          <w:tcPr>
            <w:tcW w:w="2261" w:type="dxa"/>
            <w:shd w:val="clear" w:color="auto" w:fill="auto"/>
          </w:tcPr>
          <w:p w14:paraId="7599111D" w14:textId="77777777" w:rsidR="004244DD" w:rsidRDefault="004244DD" w:rsidP="00417827">
            <w:pPr>
              <w:jc w:val="center"/>
              <w:rPr>
                <w:vertAlign w:val="superscript"/>
              </w:rPr>
            </w:pPr>
            <w:r>
              <w:rPr>
                <w:vertAlign w:val="superscript"/>
              </w:rPr>
              <w:t>подпись</w:t>
            </w:r>
          </w:p>
        </w:tc>
        <w:tc>
          <w:tcPr>
            <w:tcW w:w="4520" w:type="dxa"/>
            <w:gridSpan w:val="4"/>
            <w:shd w:val="clear" w:color="auto" w:fill="auto"/>
          </w:tcPr>
          <w:p w14:paraId="0C3282E5" w14:textId="77777777" w:rsidR="004244DD" w:rsidRDefault="004244DD" w:rsidP="00417827">
            <w:pPr>
              <w:jc w:val="center"/>
              <w:rPr>
                <w:vertAlign w:val="superscript"/>
              </w:rPr>
            </w:pPr>
            <w:r>
              <w:rPr>
                <w:vertAlign w:val="superscript"/>
              </w:rPr>
              <w:t>Фамилия ИО</w:t>
            </w:r>
          </w:p>
        </w:tc>
        <w:tc>
          <w:tcPr>
            <w:tcW w:w="227" w:type="dxa"/>
            <w:shd w:val="clear" w:color="auto" w:fill="auto"/>
          </w:tcPr>
          <w:p w14:paraId="08D43A53" w14:textId="77777777" w:rsidR="004244DD" w:rsidRDefault="004244DD" w:rsidP="00417827"/>
        </w:tc>
        <w:tc>
          <w:tcPr>
            <w:tcW w:w="227" w:type="dxa"/>
            <w:shd w:val="clear" w:color="auto" w:fill="auto"/>
          </w:tcPr>
          <w:p w14:paraId="50CE3F4B" w14:textId="77777777" w:rsidR="004244DD" w:rsidRDefault="004244DD" w:rsidP="00417827"/>
        </w:tc>
      </w:tr>
      <w:tr w:rsidR="004244DD" w14:paraId="49A2E8E5" w14:textId="77777777" w:rsidTr="00417827">
        <w:tc>
          <w:tcPr>
            <w:tcW w:w="5013" w:type="dxa"/>
            <w:gridSpan w:val="4"/>
            <w:shd w:val="clear" w:color="auto" w:fill="auto"/>
          </w:tcPr>
          <w:p w14:paraId="3EEEE12E" w14:textId="77777777" w:rsidR="004244DD" w:rsidRDefault="004244DD" w:rsidP="00417827">
            <w:pPr>
              <w:rPr>
                <w:sz w:val="16"/>
                <w:szCs w:val="16"/>
              </w:rPr>
            </w:pPr>
            <w:proofErr w:type="spellStart"/>
            <w:r>
              <w:t>М.п</w:t>
            </w:r>
            <w:proofErr w:type="spellEnd"/>
            <w:r>
              <w:t>.</w:t>
            </w:r>
          </w:p>
        </w:tc>
        <w:tc>
          <w:tcPr>
            <w:tcW w:w="4280" w:type="dxa"/>
            <w:gridSpan w:val="3"/>
            <w:tcBorders>
              <w:bottom w:val="single" w:sz="4" w:space="0" w:color="00000A"/>
            </w:tcBorders>
            <w:shd w:val="clear" w:color="auto" w:fill="auto"/>
          </w:tcPr>
          <w:p w14:paraId="6D4179E6" w14:textId="77777777" w:rsidR="004244DD" w:rsidRDefault="004244DD" w:rsidP="00417827">
            <w:pPr>
              <w:rPr>
                <w:sz w:val="16"/>
                <w:szCs w:val="16"/>
              </w:rPr>
            </w:pPr>
          </w:p>
        </w:tc>
        <w:tc>
          <w:tcPr>
            <w:tcW w:w="227" w:type="dxa"/>
            <w:shd w:val="clear" w:color="auto" w:fill="auto"/>
          </w:tcPr>
          <w:p w14:paraId="03EE64BE" w14:textId="77777777" w:rsidR="004244DD" w:rsidRDefault="004244DD" w:rsidP="00417827"/>
        </w:tc>
        <w:tc>
          <w:tcPr>
            <w:tcW w:w="227" w:type="dxa"/>
            <w:shd w:val="clear" w:color="auto" w:fill="auto"/>
          </w:tcPr>
          <w:p w14:paraId="6B9B8DFC" w14:textId="77777777" w:rsidR="004244DD" w:rsidRDefault="004244DD" w:rsidP="00417827"/>
        </w:tc>
      </w:tr>
      <w:tr w:rsidR="004244DD" w14:paraId="60C35F49" w14:textId="77777777" w:rsidTr="00417827">
        <w:tc>
          <w:tcPr>
            <w:tcW w:w="5013" w:type="dxa"/>
            <w:gridSpan w:val="4"/>
            <w:shd w:val="clear" w:color="auto" w:fill="auto"/>
          </w:tcPr>
          <w:p w14:paraId="09CD65D9" w14:textId="77777777" w:rsidR="004244DD" w:rsidRDefault="004244DD" w:rsidP="00417827">
            <w:pPr>
              <w:rPr>
                <w:sz w:val="16"/>
                <w:szCs w:val="16"/>
              </w:rPr>
            </w:pPr>
          </w:p>
        </w:tc>
        <w:tc>
          <w:tcPr>
            <w:tcW w:w="4280" w:type="dxa"/>
            <w:gridSpan w:val="3"/>
            <w:shd w:val="clear" w:color="auto" w:fill="auto"/>
          </w:tcPr>
          <w:p w14:paraId="27C8E257" w14:textId="77777777" w:rsidR="004244DD" w:rsidRDefault="004244DD" w:rsidP="00417827">
            <w:pPr>
              <w:jc w:val="center"/>
              <w:rPr>
                <w:vertAlign w:val="superscript"/>
              </w:rPr>
            </w:pPr>
            <w:r>
              <w:rPr>
                <w:vertAlign w:val="superscript"/>
              </w:rPr>
              <w:t>дата</w:t>
            </w:r>
          </w:p>
        </w:tc>
        <w:tc>
          <w:tcPr>
            <w:tcW w:w="227" w:type="dxa"/>
            <w:shd w:val="clear" w:color="auto" w:fill="auto"/>
          </w:tcPr>
          <w:p w14:paraId="609FF966" w14:textId="77777777" w:rsidR="004244DD" w:rsidRDefault="004244DD" w:rsidP="00417827"/>
        </w:tc>
        <w:tc>
          <w:tcPr>
            <w:tcW w:w="227" w:type="dxa"/>
            <w:shd w:val="clear" w:color="auto" w:fill="auto"/>
          </w:tcPr>
          <w:p w14:paraId="742F9711" w14:textId="77777777" w:rsidR="004244DD" w:rsidRDefault="004244DD" w:rsidP="00417827"/>
        </w:tc>
      </w:tr>
      <w:tr w:rsidR="004244DD" w14:paraId="2A85303E" w14:textId="77777777" w:rsidTr="00417827">
        <w:trPr>
          <w:trHeight w:val="533"/>
        </w:trPr>
        <w:tc>
          <w:tcPr>
            <w:tcW w:w="9747" w:type="dxa"/>
            <w:gridSpan w:val="9"/>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22B53F4" w14:textId="77777777" w:rsidR="004244DD" w:rsidRDefault="004244DD" w:rsidP="00417827">
            <w:pPr>
              <w:jc w:val="center"/>
              <w:rPr>
                <w:szCs w:val="16"/>
              </w:rPr>
            </w:pPr>
            <w:r>
              <w:rPr>
                <w:sz w:val="28"/>
                <w:szCs w:val="28"/>
              </w:rPr>
              <w:t xml:space="preserve">   </w:t>
            </w:r>
            <w:r>
              <w:rPr>
                <w:szCs w:val="16"/>
              </w:rPr>
              <w:t xml:space="preserve">О С Н О В Н </w:t>
            </w:r>
            <w:proofErr w:type="gramStart"/>
            <w:r>
              <w:rPr>
                <w:szCs w:val="16"/>
              </w:rPr>
              <w:t>Ы</w:t>
            </w:r>
            <w:proofErr w:type="gramEnd"/>
            <w:r>
              <w:rPr>
                <w:szCs w:val="16"/>
              </w:rPr>
              <w:t xml:space="preserve"> Е   П О К А З А Т Е Л И</w:t>
            </w:r>
          </w:p>
          <w:p w14:paraId="134088B7" w14:textId="77777777" w:rsidR="004244DD" w:rsidRDefault="004244DD" w:rsidP="00417827">
            <w:pPr>
              <w:jc w:val="center"/>
            </w:pPr>
            <w:r>
              <w:t xml:space="preserve">(н о </w:t>
            </w:r>
            <w:proofErr w:type="gramStart"/>
            <w:r>
              <w:t>р</w:t>
            </w:r>
            <w:proofErr w:type="gramEnd"/>
            <w:r>
              <w:t xml:space="preserve"> м а т и в ы)</w:t>
            </w:r>
          </w:p>
          <w:p w14:paraId="2DC99C7D" w14:textId="77777777" w:rsidR="004244DD" w:rsidRDefault="004244DD" w:rsidP="00417827">
            <w:pPr>
              <w:jc w:val="center"/>
              <w:rPr>
                <w:szCs w:val="16"/>
              </w:rPr>
            </w:pPr>
          </w:p>
        </w:tc>
      </w:tr>
      <w:tr w:rsidR="004244DD" w14:paraId="7D77097D" w14:textId="77777777" w:rsidTr="00417827">
        <w:trPr>
          <w:trHeight w:val="690"/>
        </w:trPr>
        <w:tc>
          <w:tcPr>
            <w:tcW w:w="1948"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52988347" w14:textId="77777777" w:rsidR="004244DD" w:rsidRDefault="004244DD" w:rsidP="00417827">
            <w:pPr>
              <w:jc w:val="center"/>
            </w:pPr>
            <w:r>
              <w:t>Дата выполнения</w:t>
            </w:r>
          </w:p>
          <w:p w14:paraId="3FF122F2" w14:textId="77777777" w:rsidR="004244DD" w:rsidRDefault="004244DD" w:rsidP="00417827">
            <w:pPr>
              <w:jc w:val="center"/>
            </w:pPr>
            <w:r>
              <w:t>(Число, м-ц, год.)</w:t>
            </w:r>
          </w:p>
        </w:tc>
        <w:tc>
          <w:tcPr>
            <w:tcW w:w="3465" w:type="dxa"/>
            <w:gridSpan w:val="4"/>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0D663D3" w14:textId="77777777" w:rsidR="004244DD" w:rsidRDefault="004244DD" w:rsidP="00417827">
            <w:pPr>
              <w:jc w:val="center"/>
            </w:pPr>
            <w:r>
              <w:t>Наименования соревнований</w:t>
            </w:r>
          </w:p>
        </w:tc>
        <w:tc>
          <w:tcPr>
            <w:tcW w:w="4334" w:type="dxa"/>
            <w:gridSpan w:val="4"/>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BC05B2F" w14:textId="77777777" w:rsidR="004244DD" w:rsidRDefault="004244DD" w:rsidP="00417827">
            <w:pPr>
              <w:jc w:val="center"/>
            </w:pPr>
            <w:r>
              <w:t>Сведения о выполнении норм, требований и условий их выполнения в соответствии с ЕВСК</w:t>
            </w:r>
          </w:p>
        </w:tc>
      </w:tr>
      <w:tr w:rsidR="004244DD" w14:paraId="1E53B4CB" w14:textId="77777777" w:rsidTr="00417827">
        <w:trPr>
          <w:trHeight w:val="345"/>
        </w:trPr>
        <w:tc>
          <w:tcPr>
            <w:tcW w:w="1948"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5AB4046F" w14:textId="77777777" w:rsidR="004244DD" w:rsidRDefault="004244DD" w:rsidP="00417827">
            <w:pPr>
              <w:jc w:val="center"/>
              <w:rPr>
                <w:szCs w:val="16"/>
              </w:rPr>
            </w:pPr>
          </w:p>
        </w:tc>
        <w:tc>
          <w:tcPr>
            <w:tcW w:w="3465" w:type="dxa"/>
            <w:gridSpan w:val="4"/>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471AF243" w14:textId="77777777" w:rsidR="004244DD" w:rsidRDefault="004244DD" w:rsidP="00417827">
            <w:pPr>
              <w:rPr>
                <w:szCs w:val="16"/>
              </w:rPr>
            </w:pPr>
          </w:p>
        </w:tc>
        <w:tc>
          <w:tcPr>
            <w:tcW w:w="4334" w:type="dxa"/>
            <w:gridSpan w:val="4"/>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6FCCC94E" w14:textId="77777777" w:rsidR="004244DD" w:rsidRDefault="004244DD" w:rsidP="00417827"/>
        </w:tc>
      </w:tr>
      <w:tr w:rsidR="004244DD" w14:paraId="37F9F0E0" w14:textId="77777777" w:rsidTr="00417827">
        <w:trPr>
          <w:trHeight w:val="375"/>
        </w:trPr>
        <w:tc>
          <w:tcPr>
            <w:tcW w:w="1948" w:type="dxa"/>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0C4B822D" w14:textId="77777777" w:rsidR="004244DD" w:rsidRDefault="004244DD" w:rsidP="00417827">
            <w:pPr>
              <w:jc w:val="center"/>
              <w:rPr>
                <w:szCs w:val="16"/>
              </w:rPr>
            </w:pPr>
          </w:p>
        </w:tc>
        <w:tc>
          <w:tcPr>
            <w:tcW w:w="3465" w:type="dxa"/>
            <w:gridSpan w:val="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47CDB530" w14:textId="77777777" w:rsidR="004244DD" w:rsidRDefault="004244DD" w:rsidP="00417827">
            <w:pPr>
              <w:rPr>
                <w:szCs w:val="16"/>
              </w:rPr>
            </w:pPr>
          </w:p>
        </w:tc>
        <w:tc>
          <w:tcPr>
            <w:tcW w:w="4334" w:type="dxa"/>
            <w:gridSpan w:val="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39ACDF29" w14:textId="77777777" w:rsidR="004244DD" w:rsidRDefault="004244DD" w:rsidP="00417827"/>
        </w:tc>
      </w:tr>
      <w:tr w:rsidR="004244DD" w14:paraId="4C451328" w14:textId="77777777" w:rsidTr="00417827">
        <w:trPr>
          <w:trHeight w:val="345"/>
        </w:trPr>
        <w:tc>
          <w:tcPr>
            <w:tcW w:w="1948" w:type="dxa"/>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0A9A9812" w14:textId="77777777" w:rsidR="004244DD" w:rsidRDefault="004244DD" w:rsidP="00417827">
            <w:pPr>
              <w:jc w:val="center"/>
              <w:rPr>
                <w:szCs w:val="16"/>
              </w:rPr>
            </w:pPr>
          </w:p>
        </w:tc>
        <w:tc>
          <w:tcPr>
            <w:tcW w:w="3465" w:type="dxa"/>
            <w:gridSpan w:val="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67C8A415" w14:textId="77777777" w:rsidR="004244DD" w:rsidRDefault="004244DD" w:rsidP="00417827">
            <w:pPr>
              <w:rPr>
                <w:szCs w:val="16"/>
              </w:rPr>
            </w:pPr>
          </w:p>
        </w:tc>
        <w:tc>
          <w:tcPr>
            <w:tcW w:w="4334" w:type="dxa"/>
            <w:gridSpan w:val="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174BA6A7" w14:textId="77777777" w:rsidR="004244DD" w:rsidRDefault="004244DD" w:rsidP="00417827"/>
        </w:tc>
      </w:tr>
      <w:tr w:rsidR="004244DD" w14:paraId="08728327" w14:textId="77777777" w:rsidTr="00417827">
        <w:trPr>
          <w:trHeight w:val="345"/>
        </w:trPr>
        <w:tc>
          <w:tcPr>
            <w:tcW w:w="1948" w:type="dxa"/>
            <w:tcBorders>
              <w:top w:val="single" w:sz="2" w:space="0" w:color="00000A"/>
              <w:left w:val="single" w:sz="12" w:space="0" w:color="00000A"/>
              <w:bottom w:val="single" w:sz="12" w:space="0" w:color="00000A"/>
              <w:right w:val="single" w:sz="12" w:space="0" w:color="00000A"/>
            </w:tcBorders>
            <w:shd w:val="clear" w:color="auto" w:fill="auto"/>
            <w:tcMar>
              <w:left w:w="98" w:type="dxa"/>
            </w:tcMar>
          </w:tcPr>
          <w:p w14:paraId="10FCD21B" w14:textId="77777777" w:rsidR="004244DD" w:rsidRDefault="004244DD" w:rsidP="00417827">
            <w:pPr>
              <w:rPr>
                <w:szCs w:val="16"/>
              </w:rPr>
            </w:pPr>
          </w:p>
        </w:tc>
        <w:tc>
          <w:tcPr>
            <w:tcW w:w="3465" w:type="dxa"/>
            <w:gridSpan w:val="4"/>
            <w:tcBorders>
              <w:top w:val="single" w:sz="2" w:space="0" w:color="00000A"/>
              <w:left w:val="single" w:sz="12" w:space="0" w:color="00000A"/>
              <w:bottom w:val="single" w:sz="12" w:space="0" w:color="00000A"/>
              <w:right w:val="single" w:sz="12" w:space="0" w:color="00000A"/>
            </w:tcBorders>
            <w:shd w:val="clear" w:color="auto" w:fill="auto"/>
            <w:tcMar>
              <w:left w:w="98" w:type="dxa"/>
            </w:tcMar>
          </w:tcPr>
          <w:p w14:paraId="4E1510DA" w14:textId="77777777" w:rsidR="004244DD" w:rsidRDefault="004244DD" w:rsidP="00417827">
            <w:pPr>
              <w:rPr>
                <w:szCs w:val="16"/>
              </w:rPr>
            </w:pPr>
          </w:p>
        </w:tc>
        <w:tc>
          <w:tcPr>
            <w:tcW w:w="4334" w:type="dxa"/>
            <w:gridSpan w:val="4"/>
            <w:tcBorders>
              <w:top w:val="single" w:sz="2" w:space="0" w:color="00000A"/>
              <w:left w:val="single" w:sz="12" w:space="0" w:color="00000A"/>
              <w:bottom w:val="single" w:sz="12" w:space="0" w:color="00000A"/>
              <w:right w:val="single" w:sz="12" w:space="0" w:color="00000A"/>
            </w:tcBorders>
            <w:shd w:val="clear" w:color="auto" w:fill="auto"/>
            <w:tcMar>
              <w:left w:w="98" w:type="dxa"/>
            </w:tcMar>
          </w:tcPr>
          <w:p w14:paraId="19345A22" w14:textId="77777777" w:rsidR="004244DD" w:rsidRDefault="004244DD" w:rsidP="00417827">
            <w:pPr>
              <w:rPr>
                <w:szCs w:val="16"/>
              </w:rPr>
            </w:pPr>
          </w:p>
        </w:tc>
      </w:tr>
      <w:tr w:rsidR="004244DD" w14:paraId="3236B0A2" w14:textId="77777777" w:rsidTr="00417827">
        <w:trPr>
          <w:trHeight w:val="495"/>
        </w:trPr>
        <w:tc>
          <w:tcPr>
            <w:tcW w:w="194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C1E1682" w14:textId="77777777" w:rsidR="004244DD" w:rsidRDefault="004244DD" w:rsidP="00417827">
            <w:pPr>
              <w:jc w:val="center"/>
            </w:pPr>
            <w:r>
              <w:t>Должность судьи</w:t>
            </w:r>
          </w:p>
        </w:tc>
        <w:tc>
          <w:tcPr>
            <w:tcW w:w="3465" w:type="dxa"/>
            <w:gridSpan w:val="4"/>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9523A91" w14:textId="77777777" w:rsidR="004244DD" w:rsidRDefault="004244DD" w:rsidP="00417827">
            <w:pPr>
              <w:jc w:val="center"/>
            </w:pPr>
            <w:r>
              <w:t xml:space="preserve">ФИО </w:t>
            </w:r>
          </w:p>
        </w:tc>
        <w:tc>
          <w:tcPr>
            <w:tcW w:w="195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29D8F24" w14:textId="77777777" w:rsidR="004244DD" w:rsidRDefault="004244DD" w:rsidP="00417827">
            <w:pPr>
              <w:jc w:val="center"/>
            </w:pPr>
            <w:r>
              <w:t>Принадлежность к региону (город, район)</w:t>
            </w:r>
          </w:p>
        </w:tc>
        <w:tc>
          <w:tcPr>
            <w:tcW w:w="2377" w:type="dxa"/>
            <w:gridSpan w:val="3"/>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1890FF9" w14:textId="77777777" w:rsidR="004244DD" w:rsidRDefault="004244DD" w:rsidP="00417827">
            <w:pPr>
              <w:jc w:val="center"/>
            </w:pPr>
            <w:r>
              <w:t>Квалификационная категория</w:t>
            </w:r>
          </w:p>
        </w:tc>
      </w:tr>
      <w:tr w:rsidR="004244DD" w14:paraId="7195EC49" w14:textId="77777777" w:rsidTr="00417827">
        <w:trPr>
          <w:trHeight w:val="345"/>
        </w:trPr>
        <w:tc>
          <w:tcPr>
            <w:tcW w:w="1948"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7722F3EA" w14:textId="77777777" w:rsidR="004244DD" w:rsidRDefault="004244DD" w:rsidP="00417827">
            <w:pPr>
              <w:jc w:val="center"/>
              <w:rPr>
                <w:szCs w:val="16"/>
              </w:rPr>
            </w:pPr>
          </w:p>
        </w:tc>
        <w:tc>
          <w:tcPr>
            <w:tcW w:w="3465" w:type="dxa"/>
            <w:gridSpan w:val="4"/>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12F459A3" w14:textId="77777777" w:rsidR="004244DD" w:rsidRDefault="004244DD" w:rsidP="00417827">
            <w:pPr>
              <w:jc w:val="center"/>
              <w:rPr>
                <w:szCs w:val="16"/>
              </w:rPr>
            </w:pPr>
          </w:p>
        </w:tc>
        <w:tc>
          <w:tcPr>
            <w:tcW w:w="1957"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431F7EFB" w14:textId="77777777" w:rsidR="004244DD" w:rsidRDefault="004244DD" w:rsidP="00417827">
            <w:pPr>
              <w:jc w:val="center"/>
              <w:rPr>
                <w:szCs w:val="16"/>
              </w:rPr>
            </w:pPr>
          </w:p>
        </w:tc>
        <w:tc>
          <w:tcPr>
            <w:tcW w:w="2377" w:type="dxa"/>
            <w:gridSpan w:val="3"/>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2A5748F0" w14:textId="77777777" w:rsidR="004244DD" w:rsidRDefault="004244DD" w:rsidP="00417827">
            <w:pPr>
              <w:jc w:val="center"/>
              <w:rPr>
                <w:szCs w:val="16"/>
              </w:rPr>
            </w:pPr>
          </w:p>
        </w:tc>
      </w:tr>
      <w:tr w:rsidR="004244DD" w14:paraId="1DF3F622" w14:textId="77777777" w:rsidTr="00417827">
        <w:trPr>
          <w:trHeight w:val="360"/>
        </w:trPr>
        <w:tc>
          <w:tcPr>
            <w:tcW w:w="1948" w:type="dxa"/>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1F96A934" w14:textId="77777777" w:rsidR="004244DD" w:rsidRDefault="004244DD" w:rsidP="00417827">
            <w:pPr>
              <w:jc w:val="center"/>
              <w:rPr>
                <w:szCs w:val="16"/>
              </w:rPr>
            </w:pPr>
          </w:p>
        </w:tc>
        <w:tc>
          <w:tcPr>
            <w:tcW w:w="3465" w:type="dxa"/>
            <w:gridSpan w:val="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71E5ECF4" w14:textId="77777777" w:rsidR="004244DD" w:rsidRDefault="004244DD" w:rsidP="00417827">
            <w:pPr>
              <w:jc w:val="center"/>
              <w:rPr>
                <w:szCs w:val="16"/>
              </w:rPr>
            </w:pPr>
          </w:p>
        </w:tc>
        <w:tc>
          <w:tcPr>
            <w:tcW w:w="1957" w:type="dxa"/>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1CC04E45" w14:textId="77777777" w:rsidR="004244DD" w:rsidRDefault="004244DD" w:rsidP="00417827">
            <w:pPr>
              <w:jc w:val="center"/>
              <w:rPr>
                <w:szCs w:val="16"/>
              </w:rPr>
            </w:pPr>
          </w:p>
        </w:tc>
        <w:tc>
          <w:tcPr>
            <w:tcW w:w="2377" w:type="dxa"/>
            <w:gridSpan w:val="3"/>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188769D6" w14:textId="77777777" w:rsidR="004244DD" w:rsidRDefault="004244DD" w:rsidP="00417827">
            <w:pPr>
              <w:jc w:val="center"/>
              <w:rPr>
                <w:szCs w:val="16"/>
              </w:rPr>
            </w:pPr>
          </w:p>
        </w:tc>
      </w:tr>
      <w:tr w:rsidR="004244DD" w14:paraId="19C078FA" w14:textId="77777777" w:rsidTr="00417827">
        <w:trPr>
          <w:trHeight w:val="360"/>
        </w:trPr>
        <w:tc>
          <w:tcPr>
            <w:tcW w:w="1948" w:type="dxa"/>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33364374" w14:textId="77777777" w:rsidR="004244DD" w:rsidRDefault="004244DD" w:rsidP="00417827">
            <w:pPr>
              <w:jc w:val="center"/>
              <w:rPr>
                <w:szCs w:val="16"/>
              </w:rPr>
            </w:pPr>
          </w:p>
        </w:tc>
        <w:tc>
          <w:tcPr>
            <w:tcW w:w="3465" w:type="dxa"/>
            <w:gridSpan w:val="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43C68F75" w14:textId="77777777" w:rsidR="004244DD" w:rsidRDefault="004244DD" w:rsidP="00417827">
            <w:pPr>
              <w:jc w:val="center"/>
              <w:rPr>
                <w:szCs w:val="16"/>
              </w:rPr>
            </w:pPr>
          </w:p>
        </w:tc>
        <w:tc>
          <w:tcPr>
            <w:tcW w:w="1957" w:type="dxa"/>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337A5EEF" w14:textId="77777777" w:rsidR="004244DD" w:rsidRDefault="004244DD" w:rsidP="00417827">
            <w:pPr>
              <w:jc w:val="center"/>
              <w:rPr>
                <w:szCs w:val="16"/>
              </w:rPr>
            </w:pPr>
          </w:p>
        </w:tc>
        <w:tc>
          <w:tcPr>
            <w:tcW w:w="2377" w:type="dxa"/>
            <w:gridSpan w:val="3"/>
            <w:tcBorders>
              <w:top w:val="single" w:sz="2" w:space="0" w:color="00000A"/>
              <w:left w:val="single" w:sz="12" w:space="0" w:color="00000A"/>
              <w:bottom w:val="single" w:sz="2" w:space="0" w:color="00000A"/>
              <w:right w:val="single" w:sz="12" w:space="0" w:color="00000A"/>
            </w:tcBorders>
            <w:shd w:val="clear" w:color="auto" w:fill="auto"/>
            <w:tcMar>
              <w:left w:w="98" w:type="dxa"/>
            </w:tcMar>
          </w:tcPr>
          <w:p w14:paraId="7898D215" w14:textId="77777777" w:rsidR="004244DD" w:rsidRDefault="004244DD" w:rsidP="00417827">
            <w:pPr>
              <w:jc w:val="center"/>
              <w:rPr>
                <w:szCs w:val="16"/>
              </w:rPr>
            </w:pPr>
          </w:p>
        </w:tc>
      </w:tr>
      <w:tr w:rsidR="004244DD" w14:paraId="25C6A327" w14:textId="77777777" w:rsidTr="00417827">
        <w:trPr>
          <w:trHeight w:val="360"/>
        </w:trPr>
        <w:tc>
          <w:tcPr>
            <w:tcW w:w="1948" w:type="dxa"/>
            <w:tcBorders>
              <w:top w:val="single" w:sz="2" w:space="0" w:color="00000A"/>
              <w:left w:val="single" w:sz="12" w:space="0" w:color="00000A"/>
              <w:bottom w:val="single" w:sz="4" w:space="0" w:color="auto"/>
              <w:right w:val="single" w:sz="12" w:space="0" w:color="00000A"/>
            </w:tcBorders>
            <w:shd w:val="clear" w:color="auto" w:fill="auto"/>
            <w:tcMar>
              <w:left w:w="98" w:type="dxa"/>
            </w:tcMar>
          </w:tcPr>
          <w:p w14:paraId="07EDC05A" w14:textId="77777777" w:rsidR="004244DD" w:rsidRDefault="004244DD" w:rsidP="00417827">
            <w:pPr>
              <w:jc w:val="center"/>
              <w:rPr>
                <w:szCs w:val="16"/>
              </w:rPr>
            </w:pPr>
          </w:p>
        </w:tc>
        <w:tc>
          <w:tcPr>
            <w:tcW w:w="3465" w:type="dxa"/>
            <w:gridSpan w:val="4"/>
            <w:tcBorders>
              <w:top w:val="single" w:sz="2" w:space="0" w:color="00000A"/>
              <w:left w:val="single" w:sz="12" w:space="0" w:color="00000A"/>
              <w:bottom w:val="single" w:sz="4" w:space="0" w:color="auto"/>
              <w:right w:val="single" w:sz="12" w:space="0" w:color="00000A"/>
            </w:tcBorders>
            <w:shd w:val="clear" w:color="auto" w:fill="auto"/>
            <w:tcMar>
              <w:left w:w="98" w:type="dxa"/>
            </w:tcMar>
          </w:tcPr>
          <w:p w14:paraId="46F8F2A5" w14:textId="77777777" w:rsidR="004244DD" w:rsidRDefault="004244DD" w:rsidP="00417827">
            <w:pPr>
              <w:jc w:val="center"/>
              <w:rPr>
                <w:szCs w:val="16"/>
              </w:rPr>
            </w:pPr>
          </w:p>
        </w:tc>
        <w:tc>
          <w:tcPr>
            <w:tcW w:w="1957" w:type="dxa"/>
            <w:tcBorders>
              <w:top w:val="single" w:sz="2" w:space="0" w:color="00000A"/>
              <w:left w:val="single" w:sz="12" w:space="0" w:color="00000A"/>
              <w:bottom w:val="single" w:sz="4" w:space="0" w:color="auto"/>
              <w:right w:val="single" w:sz="12" w:space="0" w:color="00000A"/>
            </w:tcBorders>
            <w:shd w:val="clear" w:color="auto" w:fill="auto"/>
            <w:tcMar>
              <w:left w:w="98" w:type="dxa"/>
            </w:tcMar>
          </w:tcPr>
          <w:p w14:paraId="57817563" w14:textId="77777777" w:rsidR="004244DD" w:rsidRDefault="004244DD" w:rsidP="00417827">
            <w:pPr>
              <w:jc w:val="center"/>
              <w:rPr>
                <w:szCs w:val="16"/>
              </w:rPr>
            </w:pPr>
          </w:p>
        </w:tc>
        <w:tc>
          <w:tcPr>
            <w:tcW w:w="2377" w:type="dxa"/>
            <w:gridSpan w:val="3"/>
            <w:tcBorders>
              <w:top w:val="single" w:sz="2" w:space="0" w:color="00000A"/>
              <w:left w:val="single" w:sz="12" w:space="0" w:color="00000A"/>
              <w:bottom w:val="single" w:sz="4" w:space="0" w:color="auto"/>
              <w:right w:val="single" w:sz="12" w:space="0" w:color="00000A"/>
            </w:tcBorders>
            <w:shd w:val="clear" w:color="auto" w:fill="auto"/>
            <w:tcMar>
              <w:left w:w="98" w:type="dxa"/>
            </w:tcMar>
          </w:tcPr>
          <w:p w14:paraId="1C8141D1" w14:textId="77777777" w:rsidR="004244DD" w:rsidRDefault="004244DD" w:rsidP="00417827">
            <w:pPr>
              <w:jc w:val="center"/>
              <w:rPr>
                <w:szCs w:val="16"/>
              </w:rPr>
            </w:pPr>
          </w:p>
        </w:tc>
      </w:tr>
    </w:tbl>
    <w:p w14:paraId="506DD9CC" w14:textId="77777777" w:rsidR="00D07A86" w:rsidRPr="00717E17" w:rsidRDefault="00D07A86" w:rsidP="00717E17">
      <w:pPr>
        <w:tabs>
          <w:tab w:val="left" w:pos="3480"/>
        </w:tabs>
        <w:rPr>
          <w:lang w:val="en-US"/>
        </w:rPr>
      </w:pPr>
    </w:p>
    <w:sectPr w:rsidR="00D07A86" w:rsidRPr="00717E17" w:rsidSect="00940890">
      <w:pgSz w:w="11906" w:h="16838"/>
      <w:pgMar w:top="1134" w:right="850" w:bottom="1134" w:left="1276" w:header="0" w:footer="0" w:gutter="0"/>
      <w:cols w:space="720"/>
      <w:formProt w:val="0"/>
      <w:docGrid w:linePitch="326"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EBF7A" w15:done="0"/>
  <w15:commentEx w15:paraId="12848F6D" w15:done="0"/>
  <w15:commentEx w15:paraId="0AFCE2EE" w15:done="0"/>
  <w15:commentEx w15:paraId="4EAE83C3" w15:done="0"/>
  <w15:commentEx w15:paraId="46C4FEBB" w15:done="0"/>
  <w15:commentEx w15:paraId="050D427F" w15:done="0"/>
  <w15:commentEx w15:paraId="60760A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8F21F" w14:textId="77777777" w:rsidR="00D66FEE" w:rsidRDefault="00D66FEE" w:rsidP="008638C9">
      <w:r>
        <w:separator/>
      </w:r>
    </w:p>
  </w:endnote>
  <w:endnote w:type="continuationSeparator" w:id="0">
    <w:p w14:paraId="3A48D6F2" w14:textId="77777777" w:rsidR="00D66FEE" w:rsidRDefault="00D66FEE" w:rsidP="0086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charset w:val="01"/>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68DA" w14:textId="77777777" w:rsidR="00D66FEE" w:rsidRDefault="00D66FEE" w:rsidP="008638C9">
      <w:r>
        <w:separator/>
      </w:r>
    </w:p>
  </w:footnote>
  <w:footnote w:type="continuationSeparator" w:id="0">
    <w:p w14:paraId="2034AFD7" w14:textId="77777777" w:rsidR="00D66FEE" w:rsidRDefault="00D66FEE" w:rsidP="00863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5F69"/>
    <w:multiLevelType w:val="hybridMultilevel"/>
    <w:tmpl w:val="20C8EF2C"/>
    <w:lvl w:ilvl="0" w:tplc="45C27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ина Владимировна Плотникова">
    <w15:presenceInfo w15:providerId="AD" w15:userId="S-1-5-21-3940956941-1021089799-3269007342-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2B"/>
    <w:rsid w:val="00017381"/>
    <w:rsid w:val="000312CA"/>
    <w:rsid w:val="00041094"/>
    <w:rsid w:val="00044F1F"/>
    <w:rsid w:val="00052E74"/>
    <w:rsid w:val="00055B60"/>
    <w:rsid w:val="00057681"/>
    <w:rsid w:val="0007137F"/>
    <w:rsid w:val="0007336A"/>
    <w:rsid w:val="00080AF8"/>
    <w:rsid w:val="00081149"/>
    <w:rsid w:val="000822D1"/>
    <w:rsid w:val="000966E6"/>
    <w:rsid w:val="0009781A"/>
    <w:rsid w:val="000B0066"/>
    <w:rsid w:val="000C0E66"/>
    <w:rsid w:val="000C12A7"/>
    <w:rsid w:val="000C6EF5"/>
    <w:rsid w:val="000C786E"/>
    <w:rsid w:val="000E5DA7"/>
    <w:rsid w:val="000E6356"/>
    <w:rsid w:val="001059B6"/>
    <w:rsid w:val="00112423"/>
    <w:rsid w:val="00124521"/>
    <w:rsid w:val="0012649C"/>
    <w:rsid w:val="00127EAD"/>
    <w:rsid w:val="00130EF2"/>
    <w:rsid w:val="00131869"/>
    <w:rsid w:val="00131A2B"/>
    <w:rsid w:val="001522D0"/>
    <w:rsid w:val="00160733"/>
    <w:rsid w:val="001676F0"/>
    <w:rsid w:val="0019508F"/>
    <w:rsid w:val="0019577F"/>
    <w:rsid w:val="001A04B1"/>
    <w:rsid w:val="001A13A0"/>
    <w:rsid w:val="001A64A6"/>
    <w:rsid w:val="001B4976"/>
    <w:rsid w:val="001D6BA7"/>
    <w:rsid w:val="001E1CE0"/>
    <w:rsid w:val="001E22DC"/>
    <w:rsid w:val="002025E4"/>
    <w:rsid w:val="002131B4"/>
    <w:rsid w:val="00214DBD"/>
    <w:rsid w:val="00215FF5"/>
    <w:rsid w:val="002167D6"/>
    <w:rsid w:val="002268B0"/>
    <w:rsid w:val="00236E2E"/>
    <w:rsid w:val="0024353A"/>
    <w:rsid w:val="00243D37"/>
    <w:rsid w:val="00247FAF"/>
    <w:rsid w:val="00252F12"/>
    <w:rsid w:val="002548C1"/>
    <w:rsid w:val="00261723"/>
    <w:rsid w:val="00266A1F"/>
    <w:rsid w:val="00275225"/>
    <w:rsid w:val="002B2C2C"/>
    <w:rsid w:val="002B7F2B"/>
    <w:rsid w:val="002D092F"/>
    <w:rsid w:val="002E33F3"/>
    <w:rsid w:val="002E7F18"/>
    <w:rsid w:val="002F6F01"/>
    <w:rsid w:val="00301A2F"/>
    <w:rsid w:val="00304973"/>
    <w:rsid w:val="003066A6"/>
    <w:rsid w:val="00306F3C"/>
    <w:rsid w:val="003357C1"/>
    <w:rsid w:val="003360D2"/>
    <w:rsid w:val="00341D19"/>
    <w:rsid w:val="00350490"/>
    <w:rsid w:val="00351B83"/>
    <w:rsid w:val="00353269"/>
    <w:rsid w:val="003606A2"/>
    <w:rsid w:val="00362F34"/>
    <w:rsid w:val="00365315"/>
    <w:rsid w:val="00366DF2"/>
    <w:rsid w:val="0038624E"/>
    <w:rsid w:val="0039364E"/>
    <w:rsid w:val="003A43F7"/>
    <w:rsid w:val="003B6817"/>
    <w:rsid w:val="003C1489"/>
    <w:rsid w:val="003D133C"/>
    <w:rsid w:val="003F32FC"/>
    <w:rsid w:val="00416097"/>
    <w:rsid w:val="00417708"/>
    <w:rsid w:val="004244DD"/>
    <w:rsid w:val="0043750F"/>
    <w:rsid w:val="004667DF"/>
    <w:rsid w:val="00470BFB"/>
    <w:rsid w:val="004757E9"/>
    <w:rsid w:val="00475F01"/>
    <w:rsid w:val="00490194"/>
    <w:rsid w:val="00493D3A"/>
    <w:rsid w:val="004A132C"/>
    <w:rsid w:val="004A629E"/>
    <w:rsid w:val="004C46BC"/>
    <w:rsid w:val="004D5E0D"/>
    <w:rsid w:val="004D6D93"/>
    <w:rsid w:val="004E45FA"/>
    <w:rsid w:val="004E7178"/>
    <w:rsid w:val="004F2A69"/>
    <w:rsid w:val="004F385B"/>
    <w:rsid w:val="00515F25"/>
    <w:rsid w:val="00516C7B"/>
    <w:rsid w:val="005325C8"/>
    <w:rsid w:val="00551942"/>
    <w:rsid w:val="00552611"/>
    <w:rsid w:val="00554D4C"/>
    <w:rsid w:val="00555273"/>
    <w:rsid w:val="00563182"/>
    <w:rsid w:val="005651AB"/>
    <w:rsid w:val="005666DF"/>
    <w:rsid w:val="005756A4"/>
    <w:rsid w:val="00577D54"/>
    <w:rsid w:val="00586648"/>
    <w:rsid w:val="00595090"/>
    <w:rsid w:val="005B043E"/>
    <w:rsid w:val="005B2379"/>
    <w:rsid w:val="005B6267"/>
    <w:rsid w:val="005B77D3"/>
    <w:rsid w:val="005C1219"/>
    <w:rsid w:val="005D0BE9"/>
    <w:rsid w:val="005D1703"/>
    <w:rsid w:val="005D4434"/>
    <w:rsid w:val="005E29DC"/>
    <w:rsid w:val="005F4167"/>
    <w:rsid w:val="00610C55"/>
    <w:rsid w:val="00614D2A"/>
    <w:rsid w:val="00615AC3"/>
    <w:rsid w:val="00620EED"/>
    <w:rsid w:val="006226AA"/>
    <w:rsid w:val="006279A5"/>
    <w:rsid w:val="00631D5D"/>
    <w:rsid w:val="00641462"/>
    <w:rsid w:val="0066007B"/>
    <w:rsid w:val="0066161B"/>
    <w:rsid w:val="00663F92"/>
    <w:rsid w:val="00664AA1"/>
    <w:rsid w:val="00666B23"/>
    <w:rsid w:val="00670895"/>
    <w:rsid w:val="00675EE5"/>
    <w:rsid w:val="00683669"/>
    <w:rsid w:val="0069587E"/>
    <w:rsid w:val="006B51F7"/>
    <w:rsid w:val="006B6AB0"/>
    <w:rsid w:val="006C11AE"/>
    <w:rsid w:val="006C2C38"/>
    <w:rsid w:val="006C5A73"/>
    <w:rsid w:val="006D467D"/>
    <w:rsid w:val="006E6189"/>
    <w:rsid w:val="006F2806"/>
    <w:rsid w:val="006F2D1C"/>
    <w:rsid w:val="006F5C37"/>
    <w:rsid w:val="007053BE"/>
    <w:rsid w:val="00706609"/>
    <w:rsid w:val="00706A00"/>
    <w:rsid w:val="00712DBB"/>
    <w:rsid w:val="00716395"/>
    <w:rsid w:val="00717E17"/>
    <w:rsid w:val="007331E3"/>
    <w:rsid w:val="00736600"/>
    <w:rsid w:val="00737D82"/>
    <w:rsid w:val="00737F05"/>
    <w:rsid w:val="007412DA"/>
    <w:rsid w:val="00751BF4"/>
    <w:rsid w:val="00753D2C"/>
    <w:rsid w:val="007676E3"/>
    <w:rsid w:val="00775E0A"/>
    <w:rsid w:val="00780598"/>
    <w:rsid w:val="0078675F"/>
    <w:rsid w:val="007871CC"/>
    <w:rsid w:val="007910C5"/>
    <w:rsid w:val="007A154E"/>
    <w:rsid w:val="007A79D7"/>
    <w:rsid w:val="007D1275"/>
    <w:rsid w:val="007D1E63"/>
    <w:rsid w:val="007D4EAB"/>
    <w:rsid w:val="007E33E6"/>
    <w:rsid w:val="007E3D46"/>
    <w:rsid w:val="007E691B"/>
    <w:rsid w:val="00816EA4"/>
    <w:rsid w:val="00817F65"/>
    <w:rsid w:val="0085146A"/>
    <w:rsid w:val="00856438"/>
    <w:rsid w:val="008638C9"/>
    <w:rsid w:val="0086541B"/>
    <w:rsid w:val="008706CA"/>
    <w:rsid w:val="00870A35"/>
    <w:rsid w:val="00871E49"/>
    <w:rsid w:val="00873EFC"/>
    <w:rsid w:val="00877CD3"/>
    <w:rsid w:val="00883D02"/>
    <w:rsid w:val="00892094"/>
    <w:rsid w:val="008937EE"/>
    <w:rsid w:val="00895D05"/>
    <w:rsid w:val="008A3FF7"/>
    <w:rsid w:val="008B3925"/>
    <w:rsid w:val="008C0E7A"/>
    <w:rsid w:val="008C600E"/>
    <w:rsid w:val="008D7202"/>
    <w:rsid w:val="008F273D"/>
    <w:rsid w:val="008F3943"/>
    <w:rsid w:val="0090411C"/>
    <w:rsid w:val="009061CA"/>
    <w:rsid w:val="00915684"/>
    <w:rsid w:val="00916B68"/>
    <w:rsid w:val="00917159"/>
    <w:rsid w:val="009171BD"/>
    <w:rsid w:val="00922DE9"/>
    <w:rsid w:val="009271F3"/>
    <w:rsid w:val="00940890"/>
    <w:rsid w:val="00965F4C"/>
    <w:rsid w:val="009674DE"/>
    <w:rsid w:val="0097434A"/>
    <w:rsid w:val="00977F29"/>
    <w:rsid w:val="009836CA"/>
    <w:rsid w:val="009A0AC3"/>
    <w:rsid w:val="009A2300"/>
    <w:rsid w:val="009A6AF1"/>
    <w:rsid w:val="009B0202"/>
    <w:rsid w:val="009B769B"/>
    <w:rsid w:val="009C1ED4"/>
    <w:rsid w:val="009D0BB2"/>
    <w:rsid w:val="009E01CD"/>
    <w:rsid w:val="00A040CA"/>
    <w:rsid w:val="00A0575C"/>
    <w:rsid w:val="00A23043"/>
    <w:rsid w:val="00A421CC"/>
    <w:rsid w:val="00A52374"/>
    <w:rsid w:val="00A63106"/>
    <w:rsid w:val="00A646EB"/>
    <w:rsid w:val="00A66F04"/>
    <w:rsid w:val="00A674B0"/>
    <w:rsid w:val="00A70A1F"/>
    <w:rsid w:val="00A81AE9"/>
    <w:rsid w:val="00A86E4C"/>
    <w:rsid w:val="00A9512B"/>
    <w:rsid w:val="00A97C84"/>
    <w:rsid w:val="00AA2F9E"/>
    <w:rsid w:val="00AA3ECC"/>
    <w:rsid w:val="00AB0FBF"/>
    <w:rsid w:val="00AC10F8"/>
    <w:rsid w:val="00AD2559"/>
    <w:rsid w:val="00B02D8C"/>
    <w:rsid w:val="00B02DCD"/>
    <w:rsid w:val="00B069E9"/>
    <w:rsid w:val="00B1325D"/>
    <w:rsid w:val="00B16B8A"/>
    <w:rsid w:val="00B214F8"/>
    <w:rsid w:val="00B26B58"/>
    <w:rsid w:val="00B341B2"/>
    <w:rsid w:val="00B35F9F"/>
    <w:rsid w:val="00B44DE4"/>
    <w:rsid w:val="00B52BFB"/>
    <w:rsid w:val="00B854C2"/>
    <w:rsid w:val="00B86C17"/>
    <w:rsid w:val="00B902E7"/>
    <w:rsid w:val="00B95CDD"/>
    <w:rsid w:val="00BA7A56"/>
    <w:rsid w:val="00BC2D43"/>
    <w:rsid w:val="00BC50A0"/>
    <w:rsid w:val="00BC55CA"/>
    <w:rsid w:val="00BC73B3"/>
    <w:rsid w:val="00BE0150"/>
    <w:rsid w:val="00BE1CE9"/>
    <w:rsid w:val="00BF0AC7"/>
    <w:rsid w:val="00BF7CCD"/>
    <w:rsid w:val="00C04FBC"/>
    <w:rsid w:val="00C0753D"/>
    <w:rsid w:val="00C148BE"/>
    <w:rsid w:val="00C159BE"/>
    <w:rsid w:val="00C33ACE"/>
    <w:rsid w:val="00C34F41"/>
    <w:rsid w:val="00C37E71"/>
    <w:rsid w:val="00C403E8"/>
    <w:rsid w:val="00C41C75"/>
    <w:rsid w:val="00C554E6"/>
    <w:rsid w:val="00C60DB2"/>
    <w:rsid w:val="00C6367B"/>
    <w:rsid w:val="00C739B7"/>
    <w:rsid w:val="00C7589A"/>
    <w:rsid w:val="00C75DC4"/>
    <w:rsid w:val="00C92819"/>
    <w:rsid w:val="00C9570C"/>
    <w:rsid w:val="00CA42E3"/>
    <w:rsid w:val="00CA505F"/>
    <w:rsid w:val="00CA5B8B"/>
    <w:rsid w:val="00CB484A"/>
    <w:rsid w:val="00CB4CE1"/>
    <w:rsid w:val="00CB7B82"/>
    <w:rsid w:val="00CE1F44"/>
    <w:rsid w:val="00CF3DFB"/>
    <w:rsid w:val="00D0205B"/>
    <w:rsid w:val="00D07A86"/>
    <w:rsid w:val="00D1505D"/>
    <w:rsid w:val="00D235BE"/>
    <w:rsid w:val="00D243D9"/>
    <w:rsid w:val="00D31138"/>
    <w:rsid w:val="00D44964"/>
    <w:rsid w:val="00D50384"/>
    <w:rsid w:val="00D523DA"/>
    <w:rsid w:val="00D64201"/>
    <w:rsid w:val="00D66FEE"/>
    <w:rsid w:val="00D858B0"/>
    <w:rsid w:val="00D873F1"/>
    <w:rsid w:val="00D923FE"/>
    <w:rsid w:val="00D96461"/>
    <w:rsid w:val="00DE40FA"/>
    <w:rsid w:val="00E014FE"/>
    <w:rsid w:val="00E05541"/>
    <w:rsid w:val="00E0751D"/>
    <w:rsid w:val="00E11F35"/>
    <w:rsid w:val="00E14525"/>
    <w:rsid w:val="00E17EE8"/>
    <w:rsid w:val="00E549B9"/>
    <w:rsid w:val="00E568C4"/>
    <w:rsid w:val="00E6507C"/>
    <w:rsid w:val="00E67711"/>
    <w:rsid w:val="00E707EF"/>
    <w:rsid w:val="00E7389F"/>
    <w:rsid w:val="00E8220F"/>
    <w:rsid w:val="00E854B4"/>
    <w:rsid w:val="00E858F9"/>
    <w:rsid w:val="00E85A18"/>
    <w:rsid w:val="00E8622E"/>
    <w:rsid w:val="00E91FD4"/>
    <w:rsid w:val="00E9421B"/>
    <w:rsid w:val="00EB7270"/>
    <w:rsid w:val="00EC16D0"/>
    <w:rsid w:val="00EE1AE6"/>
    <w:rsid w:val="00F26D7A"/>
    <w:rsid w:val="00F32918"/>
    <w:rsid w:val="00F3544D"/>
    <w:rsid w:val="00F37419"/>
    <w:rsid w:val="00F4006E"/>
    <w:rsid w:val="00F4651B"/>
    <w:rsid w:val="00F468E1"/>
    <w:rsid w:val="00F52F04"/>
    <w:rsid w:val="00F53207"/>
    <w:rsid w:val="00F568E0"/>
    <w:rsid w:val="00F65AB5"/>
    <w:rsid w:val="00F714C3"/>
    <w:rsid w:val="00F72A73"/>
    <w:rsid w:val="00F7712E"/>
    <w:rsid w:val="00F843D7"/>
    <w:rsid w:val="00F846DA"/>
    <w:rsid w:val="00F856FB"/>
    <w:rsid w:val="00F92D2A"/>
    <w:rsid w:val="00FA5B24"/>
    <w:rsid w:val="00FE3D22"/>
    <w:rsid w:val="00FE7F3C"/>
    <w:rsid w:val="00FF3959"/>
    <w:rsid w:val="00FF3E9C"/>
    <w:rsid w:val="00FF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qFormat="1"/>
    <w:lsdException w:name="Body Text Indent 3"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78"/>
    <w:rPr>
      <w:sz w:val="24"/>
      <w:szCs w:val="24"/>
    </w:rPr>
  </w:style>
  <w:style w:type="paragraph" w:styleId="4">
    <w:name w:val="heading 4"/>
    <w:basedOn w:val="a"/>
    <w:link w:val="40"/>
    <w:qFormat/>
    <w:rsid w:val="005A180F"/>
    <w:pPr>
      <w:keepNext/>
      <w:tabs>
        <w:tab w:val="left"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qFormat/>
    <w:rsid w:val="009C3C3D"/>
    <w:rPr>
      <w:rFonts w:cs="Times New Roman"/>
      <w:sz w:val="16"/>
      <w:szCs w:val="16"/>
      <w:lang w:val="ru-RU" w:eastAsia="ru-RU"/>
    </w:rPr>
  </w:style>
  <w:style w:type="character" w:customStyle="1" w:styleId="-">
    <w:name w:val="Интернет-ссылка"/>
    <w:rsid w:val="00266F90"/>
    <w:rPr>
      <w:rFonts w:cs="Times New Roman"/>
      <w:color w:val="0000FF"/>
      <w:u w:val="single"/>
    </w:rPr>
  </w:style>
  <w:style w:type="character" w:customStyle="1" w:styleId="HTML">
    <w:name w:val="Стандартный HTML Знак"/>
    <w:link w:val="HTML"/>
    <w:uiPriority w:val="99"/>
    <w:qFormat/>
    <w:locked/>
    <w:rsid w:val="00644452"/>
    <w:rPr>
      <w:rFonts w:ascii="Courier New" w:hAnsi="Courier New" w:cs="Courier New"/>
    </w:rPr>
  </w:style>
  <w:style w:type="character" w:customStyle="1" w:styleId="s10">
    <w:name w:val="s_10"/>
    <w:qFormat/>
    <w:rsid w:val="00644452"/>
    <w:rPr>
      <w:rFonts w:cs="Times New Roman"/>
    </w:rPr>
  </w:style>
  <w:style w:type="character" w:styleId="a4">
    <w:name w:val="Strong"/>
    <w:uiPriority w:val="22"/>
    <w:qFormat/>
    <w:rsid w:val="00644452"/>
    <w:rPr>
      <w:rFonts w:cs="Times New Roman"/>
      <w:b/>
      <w:bCs/>
    </w:rPr>
  </w:style>
  <w:style w:type="character" w:customStyle="1" w:styleId="a5">
    <w:name w:val="Верхний колонтитул Знак"/>
    <w:uiPriority w:val="99"/>
    <w:qFormat/>
    <w:locked/>
    <w:rsid w:val="00AE4A1A"/>
    <w:rPr>
      <w:rFonts w:cs="Times New Roman"/>
      <w:sz w:val="24"/>
      <w:szCs w:val="24"/>
    </w:rPr>
  </w:style>
  <w:style w:type="character" w:customStyle="1" w:styleId="a6">
    <w:name w:val="Нижний колонтитул Знак"/>
    <w:uiPriority w:val="99"/>
    <w:qFormat/>
    <w:locked/>
    <w:rsid w:val="00AE4A1A"/>
    <w:rPr>
      <w:rFonts w:cs="Times New Roman"/>
      <w:sz w:val="24"/>
      <w:szCs w:val="24"/>
    </w:rPr>
  </w:style>
  <w:style w:type="character" w:customStyle="1" w:styleId="a7">
    <w:name w:val="Текст выноски Знак"/>
    <w:uiPriority w:val="99"/>
    <w:qFormat/>
    <w:locked/>
    <w:rsid w:val="008D4C49"/>
    <w:rPr>
      <w:rFonts w:ascii="Tahoma" w:hAnsi="Tahoma" w:cs="Tahoma"/>
      <w:sz w:val="16"/>
      <w:szCs w:val="16"/>
    </w:rPr>
  </w:style>
  <w:style w:type="character" w:customStyle="1" w:styleId="2">
    <w:name w:val="Основной текст 2 Знак"/>
    <w:link w:val="2"/>
    <w:uiPriority w:val="99"/>
    <w:qFormat/>
    <w:locked/>
    <w:rsid w:val="00D945E5"/>
    <w:rPr>
      <w:rFonts w:cs="Times New Roman"/>
      <w:sz w:val="28"/>
      <w:szCs w:val="28"/>
    </w:rPr>
  </w:style>
  <w:style w:type="character" w:customStyle="1" w:styleId="20">
    <w:name w:val="Основной текст с отступом 2 Знак"/>
    <w:link w:val="20"/>
    <w:uiPriority w:val="99"/>
    <w:qFormat/>
    <w:locked/>
    <w:rsid w:val="00F30D0A"/>
    <w:rPr>
      <w:rFonts w:ascii="Calibri" w:eastAsia="Times New Roman" w:hAnsi="Calibri" w:cs="Times New Roman"/>
      <w:sz w:val="22"/>
      <w:szCs w:val="22"/>
      <w:lang w:eastAsia="en-US"/>
    </w:rPr>
  </w:style>
  <w:style w:type="character" w:customStyle="1" w:styleId="40">
    <w:name w:val="Заголовок 4 Знак"/>
    <w:link w:val="4"/>
    <w:qFormat/>
    <w:locked/>
    <w:rsid w:val="005A180F"/>
    <w:rPr>
      <w:rFonts w:cs="Times New Roman"/>
      <w:sz w:val="28"/>
      <w:szCs w:val="28"/>
    </w:rPr>
  </w:style>
  <w:style w:type="character" w:customStyle="1" w:styleId="a8">
    <w:name w:val="Основной текст Знак"/>
    <w:uiPriority w:val="99"/>
    <w:qFormat/>
    <w:locked/>
    <w:rsid w:val="00AB0943"/>
    <w:rPr>
      <w:rFonts w:cs="Times New Roman"/>
      <w:sz w:val="24"/>
      <w:szCs w:val="24"/>
    </w:rPr>
  </w:style>
  <w:style w:type="character" w:styleId="a9">
    <w:name w:val="annotation reference"/>
    <w:qFormat/>
    <w:rsid w:val="00ED1AE0"/>
    <w:rPr>
      <w:rFonts w:cs="Times New Roman"/>
      <w:sz w:val="16"/>
      <w:szCs w:val="16"/>
    </w:rPr>
  </w:style>
  <w:style w:type="character" w:customStyle="1" w:styleId="aa">
    <w:name w:val="Текст примечания Знак"/>
    <w:qFormat/>
    <w:locked/>
    <w:rsid w:val="00ED1AE0"/>
    <w:rPr>
      <w:rFonts w:cs="Times New Roman"/>
    </w:rPr>
  </w:style>
  <w:style w:type="character" w:customStyle="1" w:styleId="ab">
    <w:name w:val="Тема примечания Знак"/>
    <w:uiPriority w:val="99"/>
    <w:qFormat/>
    <w:locked/>
    <w:rsid w:val="00ED1AE0"/>
    <w:rPr>
      <w:rFonts w:cs="Times New Roman"/>
      <w:b/>
      <w:bCs/>
    </w:rPr>
  </w:style>
  <w:style w:type="character" w:customStyle="1" w:styleId="ac">
    <w:name w:val="Название Знак"/>
    <w:qFormat/>
    <w:rsid w:val="00032115"/>
    <w:rPr>
      <w:sz w:val="28"/>
    </w:rPr>
  </w:style>
  <w:style w:type="character" w:customStyle="1" w:styleId="3">
    <w:name w:val="Заголовок 3 Знак"/>
    <w:basedOn w:val="a0"/>
    <w:qFormat/>
    <w:rsid w:val="00200806"/>
    <w:rPr>
      <w:rFonts w:ascii="Arial" w:hAnsi="Arial" w:cs="Arial"/>
      <w:b/>
      <w:bCs/>
      <w:sz w:val="26"/>
      <w:szCs w:val="26"/>
      <w:lang w:val="ru-RU" w:eastAsia="ru-RU"/>
    </w:rPr>
  </w:style>
  <w:style w:type="character" w:customStyle="1" w:styleId="ConsPlusNormal">
    <w:name w:val="ConsPlusNormal Знак"/>
    <w:link w:val="ConsPlusNormal"/>
    <w:qFormat/>
    <w:locked/>
    <w:rsid w:val="00200806"/>
    <w:rPr>
      <w:rFonts w:ascii="Arial" w:hAnsi="Arial" w:cs="Arial"/>
      <w:lang w:val="ru-RU" w:eastAsia="ru-RU" w:bidi="ar-SA"/>
    </w:rPr>
  </w:style>
  <w:style w:type="character" w:customStyle="1" w:styleId="41">
    <w:name w:val="Заголовок 4 Знак1"/>
    <w:basedOn w:val="a0"/>
    <w:qFormat/>
    <w:rsid w:val="00063721"/>
    <w:rPr>
      <w:sz w:val="28"/>
      <w:szCs w:val="28"/>
    </w:rPr>
  </w:style>
  <w:style w:type="character" w:customStyle="1" w:styleId="ad">
    <w:name w:val="Обычный (веб) Знак"/>
    <w:basedOn w:val="a0"/>
    <w:qFormat/>
    <w:rsid w:val="00063721"/>
    <w:rPr>
      <w:sz w:val="24"/>
      <w:szCs w:val="24"/>
    </w:rPr>
  </w:style>
  <w:style w:type="character" w:customStyle="1" w:styleId="30">
    <w:name w:val="Основной текст с отступом 3 Знак"/>
    <w:basedOn w:val="a0"/>
    <w:link w:val="31"/>
    <w:uiPriority w:val="99"/>
    <w:qFormat/>
    <w:rsid w:val="004F53AE"/>
    <w:rPr>
      <w:sz w:val="16"/>
      <w:szCs w:val="16"/>
    </w:rPr>
  </w:style>
  <w:style w:type="character" w:customStyle="1" w:styleId="ListLabel1">
    <w:name w:val="ListLabel 1"/>
    <w:qFormat/>
    <w:rsid w:val="00940890"/>
    <w:rPr>
      <w:rFonts w:cs="Times New Roman"/>
    </w:rPr>
  </w:style>
  <w:style w:type="character" w:customStyle="1" w:styleId="ListLabel2">
    <w:name w:val="ListLabel 2"/>
    <w:qFormat/>
    <w:rsid w:val="00940890"/>
    <w:rPr>
      <w:rFonts w:cs="Times New Roman"/>
    </w:rPr>
  </w:style>
  <w:style w:type="character" w:customStyle="1" w:styleId="ListLabel3">
    <w:name w:val="ListLabel 3"/>
    <w:qFormat/>
    <w:rsid w:val="00940890"/>
    <w:rPr>
      <w:rFonts w:cs="Times New Roman"/>
    </w:rPr>
  </w:style>
  <w:style w:type="character" w:customStyle="1" w:styleId="ListLabel4">
    <w:name w:val="ListLabel 4"/>
    <w:qFormat/>
    <w:rsid w:val="00940890"/>
    <w:rPr>
      <w:rFonts w:cs="Times New Roman"/>
    </w:rPr>
  </w:style>
  <w:style w:type="character" w:customStyle="1" w:styleId="ListLabel5">
    <w:name w:val="ListLabel 5"/>
    <w:qFormat/>
    <w:rsid w:val="00940890"/>
    <w:rPr>
      <w:rFonts w:cs="Times New Roman"/>
    </w:rPr>
  </w:style>
  <w:style w:type="character" w:customStyle="1" w:styleId="ListLabel6">
    <w:name w:val="ListLabel 6"/>
    <w:qFormat/>
    <w:rsid w:val="00940890"/>
    <w:rPr>
      <w:rFonts w:cs="Times New Roman"/>
    </w:rPr>
  </w:style>
  <w:style w:type="character" w:customStyle="1" w:styleId="ListLabel7">
    <w:name w:val="ListLabel 7"/>
    <w:qFormat/>
    <w:rsid w:val="00940890"/>
    <w:rPr>
      <w:rFonts w:cs="Times New Roman"/>
    </w:rPr>
  </w:style>
  <w:style w:type="character" w:customStyle="1" w:styleId="ListLabel8">
    <w:name w:val="ListLabel 8"/>
    <w:qFormat/>
    <w:rsid w:val="00940890"/>
    <w:rPr>
      <w:rFonts w:cs="Times New Roman"/>
    </w:rPr>
  </w:style>
  <w:style w:type="character" w:customStyle="1" w:styleId="ListLabel9">
    <w:name w:val="ListLabel 9"/>
    <w:qFormat/>
    <w:rsid w:val="00940890"/>
    <w:rPr>
      <w:rFonts w:cs="Times New Roman"/>
    </w:rPr>
  </w:style>
  <w:style w:type="paragraph" w:customStyle="1" w:styleId="ae">
    <w:name w:val="Заголовок"/>
    <w:basedOn w:val="a"/>
    <w:next w:val="af"/>
    <w:qFormat/>
    <w:rsid w:val="00940890"/>
    <w:pPr>
      <w:keepNext/>
      <w:spacing w:before="240" w:after="120"/>
    </w:pPr>
    <w:rPr>
      <w:rFonts w:ascii="PT Astra Serif" w:eastAsia="SimHei" w:hAnsi="PT Astra Serif" w:cs="Mangal"/>
      <w:sz w:val="28"/>
      <w:szCs w:val="28"/>
    </w:rPr>
  </w:style>
  <w:style w:type="paragraph" w:styleId="af">
    <w:name w:val="Body Text"/>
    <w:basedOn w:val="a"/>
    <w:uiPriority w:val="99"/>
    <w:rsid w:val="00AB0943"/>
    <w:pPr>
      <w:spacing w:after="120"/>
    </w:pPr>
  </w:style>
  <w:style w:type="paragraph" w:styleId="af0">
    <w:name w:val="List"/>
    <w:basedOn w:val="af"/>
    <w:rsid w:val="00940890"/>
    <w:rPr>
      <w:rFonts w:ascii="PT Astra Serif" w:hAnsi="PT Astra Serif" w:cs="Mangal"/>
    </w:rPr>
  </w:style>
  <w:style w:type="paragraph" w:styleId="af1">
    <w:name w:val="caption"/>
    <w:basedOn w:val="a"/>
    <w:qFormat/>
    <w:rsid w:val="00940890"/>
    <w:pPr>
      <w:suppressLineNumbers/>
      <w:spacing w:before="120" w:after="120"/>
    </w:pPr>
    <w:rPr>
      <w:rFonts w:ascii="PT Astra Serif" w:hAnsi="PT Astra Serif" w:cs="Mangal"/>
      <w:i/>
      <w:iCs/>
    </w:rPr>
  </w:style>
  <w:style w:type="paragraph" w:styleId="af2">
    <w:name w:val="index heading"/>
    <w:basedOn w:val="a"/>
    <w:qFormat/>
    <w:rsid w:val="00940890"/>
    <w:pPr>
      <w:suppressLineNumbers/>
    </w:pPr>
    <w:rPr>
      <w:rFonts w:ascii="PT Astra Serif" w:hAnsi="PT Astra Serif" w:cs="Mangal"/>
      <w:sz w:val="20"/>
    </w:rPr>
  </w:style>
  <w:style w:type="paragraph" w:customStyle="1" w:styleId="ConsPlusNonformat">
    <w:name w:val="ConsPlusNonformat"/>
    <w:qFormat/>
    <w:rsid w:val="00203FCF"/>
    <w:rPr>
      <w:rFonts w:ascii="Courier New" w:hAnsi="Courier New" w:cs="Courier New"/>
      <w:sz w:val="24"/>
    </w:rPr>
  </w:style>
  <w:style w:type="paragraph" w:customStyle="1" w:styleId="ConsPlusTitle">
    <w:name w:val="ConsPlusTitle"/>
    <w:uiPriority w:val="99"/>
    <w:qFormat/>
    <w:rsid w:val="00203FCF"/>
    <w:pPr>
      <w:widowControl w:val="0"/>
    </w:pPr>
    <w:rPr>
      <w:rFonts w:ascii="Arial" w:hAnsi="Arial" w:cs="Arial"/>
      <w:b/>
      <w:bCs/>
      <w:sz w:val="24"/>
    </w:rPr>
  </w:style>
  <w:style w:type="paragraph" w:customStyle="1" w:styleId="ConsPlusNormal0">
    <w:name w:val="ConsPlusNormal"/>
    <w:qFormat/>
    <w:rsid w:val="00203FCF"/>
    <w:pPr>
      <w:widowControl w:val="0"/>
      <w:ind w:firstLine="720"/>
    </w:pPr>
    <w:rPr>
      <w:rFonts w:ascii="Arial" w:hAnsi="Arial" w:cs="Arial"/>
      <w:sz w:val="24"/>
    </w:rPr>
  </w:style>
  <w:style w:type="paragraph" w:styleId="HTML0">
    <w:name w:val="HTML Preformatted"/>
    <w:basedOn w:val="a"/>
    <w:uiPriority w:val="99"/>
    <w:qFormat/>
    <w:rsid w:val="0064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textreview">
    <w:name w:val="text_review"/>
    <w:basedOn w:val="a"/>
    <w:qFormat/>
    <w:rsid w:val="00644452"/>
    <w:pPr>
      <w:spacing w:beforeAutospacing="1" w:afterAutospacing="1"/>
    </w:pPr>
  </w:style>
  <w:style w:type="paragraph" w:styleId="af3">
    <w:name w:val="Normal (Web)"/>
    <w:basedOn w:val="a"/>
    <w:uiPriority w:val="99"/>
    <w:qFormat/>
    <w:rsid w:val="00B36CC1"/>
    <w:pPr>
      <w:spacing w:beforeAutospacing="1" w:afterAutospacing="1"/>
    </w:pPr>
  </w:style>
  <w:style w:type="paragraph" w:styleId="af4">
    <w:name w:val="header"/>
    <w:basedOn w:val="a"/>
    <w:uiPriority w:val="99"/>
    <w:rsid w:val="00AE4A1A"/>
    <w:pPr>
      <w:tabs>
        <w:tab w:val="center" w:pos="4677"/>
        <w:tab w:val="right" w:pos="9355"/>
      </w:tabs>
    </w:pPr>
  </w:style>
  <w:style w:type="paragraph" w:styleId="af5">
    <w:name w:val="footer"/>
    <w:basedOn w:val="a"/>
    <w:uiPriority w:val="99"/>
    <w:rsid w:val="00AE4A1A"/>
    <w:pPr>
      <w:tabs>
        <w:tab w:val="center" w:pos="4677"/>
        <w:tab w:val="right" w:pos="9355"/>
      </w:tabs>
    </w:pPr>
  </w:style>
  <w:style w:type="paragraph" w:styleId="af6">
    <w:name w:val="Balloon Text"/>
    <w:basedOn w:val="a"/>
    <w:uiPriority w:val="99"/>
    <w:qFormat/>
    <w:rsid w:val="008D4C49"/>
    <w:rPr>
      <w:rFonts w:ascii="Tahoma" w:hAnsi="Tahoma"/>
      <w:sz w:val="16"/>
      <w:szCs w:val="16"/>
    </w:rPr>
  </w:style>
  <w:style w:type="paragraph" w:styleId="21">
    <w:name w:val="Body Text 2"/>
    <w:basedOn w:val="a"/>
    <w:uiPriority w:val="99"/>
    <w:qFormat/>
    <w:rsid w:val="00D945E5"/>
    <w:pPr>
      <w:jc w:val="center"/>
    </w:pPr>
    <w:rPr>
      <w:sz w:val="28"/>
      <w:szCs w:val="28"/>
    </w:rPr>
  </w:style>
  <w:style w:type="paragraph" w:styleId="22">
    <w:name w:val="Body Text Indent 2"/>
    <w:basedOn w:val="a"/>
    <w:uiPriority w:val="99"/>
    <w:unhideWhenUsed/>
    <w:qFormat/>
    <w:rsid w:val="00F30D0A"/>
    <w:pPr>
      <w:spacing w:after="120" w:line="480" w:lineRule="auto"/>
      <w:ind w:left="283"/>
    </w:pPr>
    <w:rPr>
      <w:rFonts w:ascii="Calibri" w:hAnsi="Calibri"/>
      <w:sz w:val="22"/>
      <w:szCs w:val="22"/>
      <w:lang w:eastAsia="en-US"/>
    </w:rPr>
  </w:style>
  <w:style w:type="paragraph" w:styleId="af7">
    <w:name w:val="annotation text"/>
    <w:basedOn w:val="a"/>
    <w:qFormat/>
    <w:rsid w:val="00ED1AE0"/>
    <w:rPr>
      <w:sz w:val="20"/>
      <w:szCs w:val="20"/>
    </w:rPr>
  </w:style>
  <w:style w:type="paragraph" w:styleId="af8">
    <w:name w:val="annotation subject"/>
    <w:basedOn w:val="af7"/>
    <w:uiPriority w:val="99"/>
    <w:qFormat/>
    <w:rsid w:val="00ED1AE0"/>
    <w:rPr>
      <w:b/>
      <w:bCs/>
    </w:rPr>
  </w:style>
  <w:style w:type="paragraph" w:customStyle="1" w:styleId="consplusnonformat0">
    <w:name w:val="consplusnonformat"/>
    <w:basedOn w:val="a"/>
    <w:qFormat/>
    <w:rsid w:val="00FA6FA3"/>
    <w:pPr>
      <w:spacing w:beforeAutospacing="1" w:afterAutospacing="1"/>
    </w:pPr>
  </w:style>
  <w:style w:type="paragraph" w:styleId="af9">
    <w:name w:val="Title"/>
    <w:basedOn w:val="a"/>
    <w:qFormat/>
    <w:rsid w:val="00032115"/>
    <w:pPr>
      <w:ind w:left="5040"/>
      <w:jc w:val="center"/>
    </w:pPr>
    <w:rPr>
      <w:sz w:val="28"/>
      <w:szCs w:val="20"/>
    </w:rPr>
  </w:style>
  <w:style w:type="paragraph" w:styleId="afa">
    <w:name w:val="List Paragraph"/>
    <w:basedOn w:val="a"/>
    <w:uiPriority w:val="34"/>
    <w:qFormat/>
    <w:rsid w:val="002D5470"/>
    <w:pPr>
      <w:spacing w:after="200" w:line="276" w:lineRule="auto"/>
      <w:ind w:left="720"/>
      <w:contextualSpacing/>
    </w:pPr>
    <w:rPr>
      <w:rFonts w:ascii="Calibri" w:eastAsia="Calibri" w:hAnsi="Calibri"/>
      <w:sz w:val="22"/>
      <w:szCs w:val="22"/>
      <w:lang w:eastAsia="en-US"/>
    </w:rPr>
  </w:style>
  <w:style w:type="paragraph" w:styleId="afb">
    <w:name w:val="Revision"/>
    <w:uiPriority w:val="99"/>
    <w:semiHidden/>
    <w:qFormat/>
    <w:rsid w:val="00B23AE7"/>
    <w:rPr>
      <w:sz w:val="24"/>
      <w:szCs w:val="24"/>
    </w:rPr>
  </w:style>
  <w:style w:type="paragraph" w:customStyle="1" w:styleId="ConsPlusCell">
    <w:name w:val="ConsPlusCell"/>
    <w:uiPriority w:val="99"/>
    <w:qFormat/>
    <w:rsid w:val="00813630"/>
    <w:rPr>
      <w:rFonts w:ascii="Courier New" w:hAnsi="Courier New" w:cs="Courier New"/>
      <w:sz w:val="24"/>
    </w:rPr>
  </w:style>
  <w:style w:type="paragraph" w:styleId="31">
    <w:name w:val="Body Text Indent 3"/>
    <w:basedOn w:val="a"/>
    <w:link w:val="30"/>
    <w:uiPriority w:val="99"/>
    <w:unhideWhenUsed/>
    <w:qFormat/>
    <w:rsid w:val="004F53AE"/>
    <w:pPr>
      <w:spacing w:after="120"/>
      <w:ind w:left="283"/>
    </w:pPr>
    <w:rPr>
      <w:sz w:val="16"/>
      <w:szCs w:val="16"/>
    </w:rPr>
  </w:style>
  <w:style w:type="paragraph" w:customStyle="1" w:styleId="ConsNormal">
    <w:name w:val="ConsNormal"/>
    <w:qFormat/>
    <w:rsid w:val="00D80A9A"/>
    <w:pPr>
      <w:widowControl w:val="0"/>
      <w:ind w:firstLine="720"/>
    </w:pPr>
    <w:rPr>
      <w:rFonts w:ascii="Arial" w:hAnsi="Arial" w:cs="Arial"/>
      <w:sz w:val="24"/>
    </w:rPr>
  </w:style>
  <w:style w:type="paragraph" w:customStyle="1" w:styleId="pj">
    <w:name w:val="pj"/>
    <w:basedOn w:val="a"/>
    <w:qFormat/>
    <w:rsid w:val="000F0EDB"/>
    <w:pPr>
      <w:spacing w:beforeAutospacing="1" w:afterAutospacing="1"/>
    </w:pPr>
  </w:style>
  <w:style w:type="paragraph" w:customStyle="1" w:styleId="afc">
    <w:name w:val="Содержимое врезки"/>
    <w:basedOn w:val="a"/>
    <w:qFormat/>
    <w:rsid w:val="00940890"/>
  </w:style>
  <w:style w:type="table" w:styleId="afd">
    <w:name w:val="Table Grid"/>
    <w:basedOn w:val="a1"/>
    <w:uiPriority w:val="59"/>
    <w:rsid w:val="00E0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9061CA"/>
    <w:rPr>
      <w:color w:val="0000FF" w:themeColor="hyperlink"/>
      <w:u w:val="single"/>
    </w:rPr>
  </w:style>
  <w:style w:type="character" w:customStyle="1" w:styleId="FontStyle17">
    <w:name w:val="Font Style17"/>
    <w:rsid w:val="004244DD"/>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qFormat="1"/>
    <w:lsdException w:name="Body Text Indent 3"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78"/>
    <w:rPr>
      <w:sz w:val="24"/>
      <w:szCs w:val="24"/>
    </w:rPr>
  </w:style>
  <w:style w:type="paragraph" w:styleId="4">
    <w:name w:val="heading 4"/>
    <w:basedOn w:val="a"/>
    <w:link w:val="40"/>
    <w:qFormat/>
    <w:rsid w:val="005A180F"/>
    <w:pPr>
      <w:keepNext/>
      <w:tabs>
        <w:tab w:val="left"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qFormat/>
    <w:rsid w:val="009C3C3D"/>
    <w:rPr>
      <w:rFonts w:cs="Times New Roman"/>
      <w:sz w:val="16"/>
      <w:szCs w:val="16"/>
      <w:lang w:val="ru-RU" w:eastAsia="ru-RU"/>
    </w:rPr>
  </w:style>
  <w:style w:type="character" w:customStyle="1" w:styleId="-">
    <w:name w:val="Интернет-ссылка"/>
    <w:rsid w:val="00266F90"/>
    <w:rPr>
      <w:rFonts w:cs="Times New Roman"/>
      <w:color w:val="0000FF"/>
      <w:u w:val="single"/>
    </w:rPr>
  </w:style>
  <w:style w:type="character" w:customStyle="1" w:styleId="HTML">
    <w:name w:val="Стандартный HTML Знак"/>
    <w:link w:val="HTML"/>
    <w:uiPriority w:val="99"/>
    <w:qFormat/>
    <w:locked/>
    <w:rsid w:val="00644452"/>
    <w:rPr>
      <w:rFonts w:ascii="Courier New" w:hAnsi="Courier New" w:cs="Courier New"/>
    </w:rPr>
  </w:style>
  <w:style w:type="character" w:customStyle="1" w:styleId="s10">
    <w:name w:val="s_10"/>
    <w:qFormat/>
    <w:rsid w:val="00644452"/>
    <w:rPr>
      <w:rFonts w:cs="Times New Roman"/>
    </w:rPr>
  </w:style>
  <w:style w:type="character" w:styleId="a4">
    <w:name w:val="Strong"/>
    <w:uiPriority w:val="22"/>
    <w:qFormat/>
    <w:rsid w:val="00644452"/>
    <w:rPr>
      <w:rFonts w:cs="Times New Roman"/>
      <w:b/>
      <w:bCs/>
    </w:rPr>
  </w:style>
  <w:style w:type="character" w:customStyle="1" w:styleId="a5">
    <w:name w:val="Верхний колонтитул Знак"/>
    <w:uiPriority w:val="99"/>
    <w:qFormat/>
    <w:locked/>
    <w:rsid w:val="00AE4A1A"/>
    <w:rPr>
      <w:rFonts w:cs="Times New Roman"/>
      <w:sz w:val="24"/>
      <w:szCs w:val="24"/>
    </w:rPr>
  </w:style>
  <w:style w:type="character" w:customStyle="1" w:styleId="a6">
    <w:name w:val="Нижний колонтитул Знак"/>
    <w:uiPriority w:val="99"/>
    <w:qFormat/>
    <w:locked/>
    <w:rsid w:val="00AE4A1A"/>
    <w:rPr>
      <w:rFonts w:cs="Times New Roman"/>
      <w:sz w:val="24"/>
      <w:szCs w:val="24"/>
    </w:rPr>
  </w:style>
  <w:style w:type="character" w:customStyle="1" w:styleId="a7">
    <w:name w:val="Текст выноски Знак"/>
    <w:uiPriority w:val="99"/>
    <w:qFormat/>
    <w:locked/>
    <w:rsid w:val="008D4C49"/>
    <w:rPr>
      <w:rFonts w:ascii="Tahoma" w:hAnsi="Tahoma" w:cs="Tahoma"/>
      <w:sz w:val="16"/>
      <w:szCs w:val="16"/>
    </w:rPr>
  </w:style>
  <w:style w:type="character" w:customStyle="1" w:styleId="2">
    <w:name w:val="Основной текст 2 Знак"/>
    <w:link w:val="2"/>
    <w:uiPriority w:val="99"/>
    <w:qFormat/>
    <w:locked/>
    <w:rsid w:val="00D945E5"/>
    <w:rPr>
      <w:rFonts w:cs="Times New Roman"/>
      <w:sz w:val="28"/>
      <w:szCs w:val="28"/>
    </w:rPr>
  </w:style>
  <w:style w:type="character" w:customStyle="1" w:styleId="20">
    <w:name w:val="Основной текст с отступом 2 Знак"/>
    <w:link w:val="20"/>
    <w:uiPriority w:val="99"/>
    <w:qFormat/>
    <w:locked/>
    <w:rsid w:val="00F30D0A"/>
    <w:rPr>
      <w:rFonts w:ascii="Calibri" w:eastAsia="Times New Roman" w:hAnsi="Calibri" w:cs="Times New Roman"/>
      <w:sz w:val="22"/>
      <w:szCs w:val="22"/>
      <w:lang w:eastAsia="en-US"/>
    </w:rPr>
  </w:style>
  <w:style w:type="character" w:customStyle="1" w:styleId="40">
    <w:name w:val="Заголовок 4 Знак"/>
    <w:link w:val="4"/>
    <w:qFormat/>
    <w:locked/>
    <w:rsid w:val="005A180F"/>
    <w:rPr>
      <w:rFonts w:cs="Times New Roman"/>
      <w:sz w:val="28"/>
      <w:szCs w:val="28"/>
    </w:rPr>
  </w:style>
  <w:style w:type="character" w:customStyle="1" w:styleId="a8">
    <w:name w:val="Основной текст Знак"/>
    <w:uiPriority w:val="99"/>
    <w:qFormat/>
    <w:locked/>
    <w:rsid w:val="00AB0943"/>
    <w:rPr>
      <w:rFonts w:cs="Times New Roman"/>
      <w:sz w:val="24"/>
      <w:szCs w:val="24"/>
    </w:rPr>
  </w:style>
  <w:style w:type="character" w:styleId="a9">
    <w:name w:val="annotation reference"/>
    <w:qFormat/>
    <w:rsid w:val="00ED1AE0"/>
    <w:rPr>
      <w:rFonts w:cs="Times New Roman"/>
      <w:sz w:val="16"/>
      <w:szCs w:val="16"/>
    </w:rPr>
  </w:style>
  <w:style w:type="character" w:customStyle="1" w:styleId="aa">
    <w:name w:val="Текст примечания Знак"/>
    <w:qFormat/>
    <w:locked/>
    <w:rsid w:val="00ED1AE0"/>
    <w:rPr>
      <w:rFonts w:cs="Times New Roman"/>
    </w:rPr>
  </w:style>
  <w:style w:type="character" w:customStyle="1" w:styleId="ab">
    <w:name w:val="Тема примечания Знак"/>
    <w:uiPriority w:val="99"/>
    <w:qFormat/>
    <w:locked/>
    <w:rsid w:val="00ED1AE0"/>
    <w:rPr>
      <w:rFonts w:cs="Times New Roman"/>
      <w:b/>
      <w:bCs/>
    </w:rPr>
  </w:style>
  <w:style w:type="character" w:customStyle="1" w:styleId="ac">
    <w:name w:val="Название Знак"/>
    <w:qFormat/>
    <w:rsid w:val="00032115"/>
    <w:rPr>
      <w:sz w:val="28"/>
    </w:rPr>
  </w:style>
  <w:style w:type="character" w:customStyle="1" w:styleId="3">
    <w:name w:val="Заголовок 3 Знак"/>
    <w:basedOn w:val="a0"/>
    <w:qFormat/>
    <w:rsid w:val="00200806"/>
    <w:rPr>
      <w:rFonts w:ascii="Arial" w:hAnsi="Arial" w:cs="Arial"/>
      <w:b/>
      <w:bCs/>
      <w:sz w:val="26"/>
      <w:szCs w:val="26"/>
      <w:lang w:val="ru-RU" w:eastAsia="ru-RU"/>
    </w:rPr>
  </w:style>
  <w:style w:type="character" w:customStyle="1" w:styleId="ConsPlusNormal">
    <w:name w:val="ConsPlusNormal Знак"/>
    <w:link w:val="ConsPlusNormal"/>
    <w:qFormat/>
    <w:locked/>
    <w:rsid w:val="00200806"/>
    <w:rPr>
      <w:rFonts w:ascii="Arial" w:hAnsi="Arial" w:cs="Arial"/>
      <w:lang w:val="ru-RU" w:eastAsia="ru-RU" w:bidi="ar-SA"/>
    </w:rPr>
  </w:style>
  <w:style w:type="character" w:customStyle="1" w:styleId="41">
    <w:name w:val="Заголовок 4 Знак1"/>
    <w:basedOn w:val="a0"/>
    <w:qFormat/>
    <w:rsid w:val="00063721"/>
    <w:rPr>
      <w:sz w:val="28"/>
      <w:szCs w:val="28"/>
    </w:rPr>
  </w:style>
  <w:style w:type="character" w:customStyle="1" w:styleId="ad">
    <w:name w:val="Обычный (веб) Знак"/>
    <w:basedOn w:val="a0"/>
    <w:qFormat/>
    <w:rsid w:val="00063721"/>
    <w:rPr>
      <w:sz w:val="24"/>
      <w:szCs w:val="24"/>
    </w:rPr>
  </w:style>
  <w:style w:type="character" w:customStyle="1" w:styleId="30">
    <w:name w:val="Основной текст с отступом 3 Знак"/>
    <w:basedOn w:val="a0"/>
    <w:link w:val="31"/>
    <w:uiPriority w:val="99"/>
    <w:qFormat/>
    <w:rsid w:val="004F53AE"/>
    <w:rPr>
      <w:sz w:val="16"/>
      <w:szCs w:val="16"/>
    </w:rPr>
  </w:style>
  <w:style w:type="character" w:customStyle="1" w:styleId="ListLabel1">
    <w:name w:val="ListLabel 1"/>
    <w:qFormat/>
    <w:rsid w:val="00940890"/>
    <w:rPr>
      <w:rFonts w:cs="Times New Roman"/>
    </w:rPr>
  </w:style>
  <w:style w:type="character" w:customStyle="1" w:styleId="ListLabel2">
    <w:name w:val="ListLabel 2"/>
    <w:qFormat/>
    <w:rsid w:val="00940890"/>
    <w:rPr>
      <w:rFonts w:cs="Times New Roman"/>
    </w:rPr>
  </w:style>
  <w:style w:type="character" w:customStyle="1" w:styleId="ListLabel3">
    <w:name w:val="ListLabel 3"/>
    <w:qFormat/>
    <w:rsid w:val="00940890"/>
    <w:rPr>
      <w:rFonts w:cs="Times New Roman"/>
    </w:rPr>
  </w:style>
  <w:style w:type="character" w:customStyle="1" w:styleId="ListLabel4">
    <w:name w:val="ListLabel 4"/>
    <w:qFormat/>
    <w:rsid w:val="00940890"/>
    <w:rPr>
      <w:rFonts w:cs="Times New Roman"/>
    </w:rPr>
  </w:style>
  <w:style w:type="character" w:customStyle="1" w:styleId="ListLabel5">
    <w:name w:val="ListLabel 5"/>
    <w:qFormat/>
    <w:rsid w:val="00940890"/>
    <w:rPr>
      <w:rFonts w:cs="Times New Roman"/>
    </w:rPr>
  </w:style>
  <w:style w:type="character" w:customStyle="1" w:styleId="ListLabel6">
    <w:name w:val="ListLabel 6"/>
    <w:qFormat/>
    <w:rsid w:val="00940890"/>
    <w:rPr>
      <w:rFonts w:cs="Times New Roman"/>
    </w:rPr>
  </w:style>
  <w:style w:type="character" w:customStyle="1" w:styleId="ListLabel7">
    <w:name w:val="ListLabel 7"/>
    <w:qFormat/>
    <w:rsid w:val="00940890"/>
    <w:rPr>
      <w:rFonts w:cs="Times New Roman"/>
    </w:rPr>
  </w:style>
  <w:style w:type="character" w:customStyle="1" w:styleId="ListLabel8">
    <w:name w:val="ListLabel 8"/>
    <w:qFormat/>
    <w:rsid w:val="00940890"/>
    <w:rPr>
      <w:rFonts w:cs="Times New Roman"/>
    </w:rPr>
  </w:style>
  <w:style w:type="character" w:customStyle="1" w:styleId="ListLabel9">
    <w:name w:val="ListLabel 9"/>
    <w:qFormat/>
    <w:rsid w:val="00940890"/>
    <w:rPr>
      <w:rFonts w:cs="Times New Roman"/>
    </w:rPr>
  </w:style>
  <w:style w:type="paragraph" w:customStyle="1" w:styleId="ae">
    <w:name w:val="Заголовок"/>
    <w:basedOn w:val="a"/>
    <w:next w:val="af"/>
    <w:qFormat/>
    <w:rsid w:val="00940890"/>
    <w:pPr>
      <w:keepNext/>
      <w:spacing w:before="240" w:after="120"/>
    </w:pPr>
    <w:rPr>
      <w:rFonts w:ascii="PT Astra Serif" w:eastAsia="SimHei" w:hAnsi="PT Astra Serif" w:cs="Mangal"/>
      <w:sz w:val="28"/>
      <w:szCs w:val="28"/>
    </w:rPr>
  </w:style>
  <w:style w:type="paragraph" w:styleId="af">
    <w:name w:val="Body Text"/>
    <w:basedOn w:val="a"/>
    <w:uiPriority w:val="99"/>
    <w:rsid w:val="00AB0943"/>
    <w:pPr>
      <w:spacing w:after="120"/>
    </w:pPr>
  </w:style>
  <w:style w:type="paragraph" w:styleId="af0">
    <w:name w:val="List"/>
    <w:basedOn w:val="af"/>
    <w:rsid w:val="00940890"/>
    <w:rPr>
      <w:rFonts w:ascii="PT Astra Serif" w:hAnsi="PT Astra Serif" w:cs="Mangal"/>
    </w:rPr>
  </w:style>
  <w:style w:type="paragraph" w:styleId="af1">
    <w:name w:val="caption"/>
    <w:basedOn w:val="a"/>
    <w:qFormat/>
    <w:rsid w:val="00940890"/>
    <w:pPr>
      <w:suppressLineNumbers/>
      <w:spacing w:before="120" w:after="120"/>
    </w:pPr>
    <w:rPr>
      <w:rFonts w:ascii="PT Astra Serif" w:hAnsi="PT Astra Serif" w:cs="Mangal"/>
      <w:i/>
      <w:iCs/>
    </w:rPr>
  </w:style>
  <w:style w:type="paragraph" w:styleId="af2">
    <w:name w:val="index heading"/>
    <w:basedOn w:val="a"/>
    <w:qFormat/>
    <w:rsid w:val="00940890"/>
    <w:pPr>
      <w:suppressLineNumbers/>
    </w:pPr>
    <w:rPr>
      <w:rFonts w:ascii="PT Astra Serif" w:hAnsi="PT Astra Serif" w:cs="Mangal"/>
      <w:sz w:val="20"/>
    </w:rPr>
  </w:style>
  <w:style w:type="paragraph" w:customStyle="1" w:styleId="ConsPlusNonformat">
    <w:name w:val="ConsPlusNonformat"/>
    <w:qFormat/>
    <w:rsid w:val="00203FCF"/>
    <w:rPr>
      <w:rFonts w:ascii="Courier New" w:hAnsi="Courier New" w:cs="Courier New"/>
      <w:sz w:val="24"/>
    </w:rPr>
  </w:style>
  <w:style w:type="paragraph" w:customStyle="1" w:styleId="ConsPlusTitle">
    <w:name w:val="ConsPlusTitle"/>
    <w:uiPriority w:val="99"/>
    <w:qFormat/>
    <w:rsid w:val="00203FCF"/>
    <w:pPr>
      <w:widowControl w:val="0"/>
    </w:pPr>
    <w:rPr>
      <w:rFonts w:ascii="Arial" w:hAnsi="Arial" w:cs="Arial"/>
      <w:b/>
      <w:bCs/>
      <w:sz w:val="24"/>
    </w:rPr>
  </w:style>
  <w:style w:type="paragraph" w:customStyle="1" w:styleId="ConsPlusNormal0">
    <w:name w:val="ConsPlusNormal"/>
    <w:qFormat/>
    <w:rsid w:val="00203FCF"/>
    <w:pPr>
      <w:widowControl w:val="0"/>
      <w:ind w:firstLine="720"/>
    </w:pPr>
    <w:rPr>
      <w:rFonts w:ascii="Arial" w:hAnsi="Arial" w:cs="Arial"/>
      <w:sz w:val="24"/>
    </w:rPr>
  </w:style>
  <w:style w:type="paragraph" w:styleId="HTML0">
    <w:name w:val="HTML Preformatted"/>
    <w:basedOn w:val="a"/>
    <w:uiPriority w:val="99"/>
    <w:qFormat/>
    <w:rsid w:val="0064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textreview">
    <w:name w:val="text_review"/>
    <w:basedOn w:val="a"/>
    <w:qFormat/>
    <w:rsid w:val="00644452"/>
    <w:pPr>
      <w:spacing w:beforeAutospacing="1" w:afterAutospacing="1"/>
    </w:pPr>
  </w:style>
  <w:style w:type="paragraph" w:styleId="af3">
    <w:name w:val="Normal (Web)"/>
    <w:basedOn w:val="a"/>
    <w:uiPriority w:val="99"/>
    <w:qFormat/>
    <w:rsid w:val="00B36CC1"/>
    <w:pPr>
      <w:spacing w:beforeAutospacing="1" w:afterAutospacing="1"/>
    </w:pPr>
  </w:style>
  <w:style w:type="paragraph" w:styleId="af4">
    <w:name w:val="header"/>
    <w:basedOn w:val="a"/>
    <w:uiPriority w:val="99"/>
    <w:rsid w:val="00AE4A1A"/>
    <w:pPr>
      <w:tabs>
        <w:tab w:val="center" w:pos="4677"/>
        <w:tab w:val="right" w:pos="9355"/>
      </w:tabs>
    </w:pPr>
  </w:style>
  <w:style w:type="paragraph" w:styleId="af5">
    <w:name w:val="footer"/>
    <w:basedOn w:val="a"/>
    <w:uiPriority w:val="99"/>
    <w:rsid w:val="00AE4A1A"/>
    <w:pPr>
      <w:tabs>
        <w:tab w:val="center" w:pos="4677"/>
        <w:tab w:val="right" w:pos="9355"/>
      </w:tabs>
    </w:pPr>
  </w:style>
  <w:style w:type="paragraph" w:styleId="af6">
    <w:name w:val="Balloon Text"/>
    <w:basedOn w:val="a"/>
    <w:uiPriority w:val="99"/>
    <w:qFormat/>
    <w:rsid w:val="008D4C49"/>
    <w:rPr>
      <w:rFonts w:ascii="Tahoma" w:hAnsi="Tahoma"/>
      <w:sz w:val="16"/>
      <w:szCs w:val="16"/>
    </w:rPr>
  </w:style>
  <w:style w:type="paragraph" w:styleId="21">
    <w:name w:val="Body Text 2"/>
    <w:basedOn w:val="a"/>
    <w:uiPriority w:val="99"/>
    <w:qFormat/>
    <w:rsid w:val="00D945E5"/>
    <w:pPr>
      <w:jc w:val="center"/>
    </w:pPr>
    <w:rPr>
      <w:sz w:val="28"/>
      <w:szCs w:val="28"/>
    </w:rPr>
  </w:style>
  <w:style w:type="paragraph" w:styleId="22">
    <w:name w:val="Body Text Indent 2"/>
    <w:basedOn w:val="a"/>
    <w:uiPriority w:val="99"/>
    <w:unhideWhenUsed/>
    <w:qFormat/>
    <w:rsid w:val="00F30D0A"/>
    <w:pPr>
      <w:spacing w:after="120" w:line="480" w:lineRule="auto"/>
      <w:ind w:left="283"/>
    </w:pPr>
    <w:rPr>
      <w:rFonts w:ascii="Calibri" w:hAnsi="Calibri"/>
      <w:sz w:val="22"/>
      <w:szCs w:val="22"/>
      <w:lang w:eastAsia="en-US"/>
    </w:rPr>
  </w:style>
  <w:style w:type="paragraph" w:styleId="af7">
    <w:name w:val="annotation text"/>
    <w:basedOn w:val="a"/>
    <w:qFormat/>
    <w:rsid w:val="00ED1AE0"/>
    <w:rPr>
      <w:sz w:val="20"/>
      <w:szCs w:val="20"/>
    </w:rPr>
  </w:style>
  <w:style w:type="paragraph" w:styleId="af8">
    <w:name w:val="annotation subject"/>
    <w:basedOn w:val="af7"/>
    <w:uiPriority w:val="99"/>
    <w:qFormat/>
    <w:rsid w:val="00ED1AE0"/>
    <w:rPr>
      <w:b/>
      <w:bCs/>
    </w:rPr>
  </w:style>
  <w:style w:type="paragraph" w:customStyle="1" w:styleId="consplusnonformat0">
    <w:name w:val="consplusnonformat"/>
    <w:basedOn w:val="a"/>
    <w:qFormat/>
    <w:rsid w:val="00FA6FA3"/>
    <w:pPr>
      <w:spacing w:beforeAutospacing="1" w:afterAutospacing="1"/>
    </w:pPr>
  </w:style>
  <w:style w:type="paragraph" w:styleId="af9">
    <w:name w:val="Title"/>
    <w:basedOn w:val="a"/>
    <w:qFormat/>
    <w:rsid w:val="00032115"/>
    <w:pPr>
      <w:ind w:left="5040"/>
      <w:jc w:val="center"/>
    </w:pPr>
    <w:rPr>
      <w:sz w:val="28"/>
      <w:szCs w:val="20"/>
    </w:rPr>
  </w:style>
  <w:style w:type="paragraph" w:styleId="afa">
    <w:name w:val="List Paragraph"/>
    <w:basedOn w:val="a"/>
    <w:uiPriority w:val="34"/>
    <w:qFormat/>
    <w:rsid w:val="002D5470"/>
    <w:pPr>
      <w:spacing w:after="200" w:line="276" w:lineRule="auto"/>
      <w:ind w:left="720"/>
      <w:contextualSpacing/>
    </w:pPr>
    <w:rPr>
      <w:rFonts w:ascii="Calibri" w:eastAsia="Calibri" w:hAnsi="Calibri"/>
      <w:sz w:val="22"/>
      <w:szCs w:val="22"/>
      <w:lang w:eastAsia="en-US"/>
    </w:rPr>
  </w:style>
  <w:style w:type="paragraph" w:styleId="afb">
    <w:name w:val="Revision"/>
    <w:uiPriority w:val="99"/>
    <w:semiHidden/>
    <w:qFormat/>
    <w:rsid w:val="00B23AE7"/>
    <w:rPr>
      <w:sz w:val="24"/>
      <w:szCs w:val="24"/>
    </w:rPr>
  </w:style>
  <w:style w:type="paragraph" w:customStyle="1" w:styleId="ConsPlusCell">
    <w:name w:val="ConsPlusCell"/>
    <w:uiPriority w:val="99"/>
    <w:qFormat/>
    <w:rsid w:val="00813630"/>
    <w:rPr>
      <w:rFonts w:ascii="Courier New" w:hAnsi="Courier New" w:cs="Courier New"/>
      <w:sz w:val="24"/>
    </w:rPr>
  </w:style>
  <w:style w:type="paragraph" w:styleId="31">
    <w:name w:val="Body Text Indent 3"/>
    <w:basedOn w:val="a"/>
    <w:link w:val="30"/>
    <w:uiPriority w:val="99"/>
    <w:unhideWhenUsed/>
    <w:qFormat/>
    <w:rsid w:val="004F53AE"/>
    <w:pPr>
      <w:spacing w:after="120"/>
      <w:ind w:left="283"/>
    </w:pPr>
    <w:rPr>
      <w:sz w:val="16"/>
      <w:szCs w:val="16"/>
    </w:rPr>
  </w:style>
  <w:style w:type="paragraph" w:customStyle="1" w:styleId="ConsNormal">
    <w:name w:val="ConsNormal"/>
    <w:qFormat/>
    <w:rsid w:val="00D80A9A"/>
    <w:pPr>
      <w:widowControl w:val="0"/>
      <w:ind w:firstLine="720"/>
    </w:pPr>
    <w:rPr>
      <w:rFonts w:ascii="Arial" w:hAnsi="Arial" w:cs="Arial"/>
      <w:sz w:val="24"/>
    </w:rPr>
  </w:style>
  <w:style w:type="paragraph" w:customStyle="1" w:styleId="pj">
    <w:name w:val="pj"/>
    <w:basedOn w:val="a"/>
    <w:qFormat/>
    <w:rsid w:val="000F0EDB"/>
    <w:pPr>
      <w:spacing w:beforeAutospacing="1" w:afterAutospacing="1"/>
    </w:pPr>
  </w:style>
  <w:style w:type="paragraph" w:customStyle="1" w:styleId="afc">
    <w:name w:val="Содержимое врезки"/>
    <w:basedOn w:val="a"/>
    <w:qFormat/>
    <w:rsid w:val="00940890"/>
  </w:style>
  <w:style w:type="table" w:styleId="afd">
    <w:name w:val="Table Grid"/>
    <w:basedOn w:val="a1"/>
    <w:uiPriority w:val="59"/>
    <w:rsid w:val="00E0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nhideWhenUsed/>
    <w:rsid w:val="009061CA"/>
    <w:rPr>
      <w:color w:val="0000FF" w:themeColor="hyperlink"/>
      <w:u w:val="single"/>
    </w:rPr>
  </w:style>
  <w:style w:type="character" w:customStyle="1" w:styleId="FontStyle17">
    <w:name w:val="Font Style17"/>
    <w:rsid w:val="004244D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F823-76D5-45B1-92B9-32AC66DB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6222</Words>
  <Characters>35470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Правительство Вологодской области</Company>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Матко Ирина Викторовна</dc:creator>
  <cp:lastModifiedBy>Трусова Наталья Васильевна</cp:lastModifiedBy>
  <cp:revision>5</cp:revision>
  <cp:lastPrinted>2023-02-16T08:00:00Z</cp:lastPrinted>
  <dcterms:created xsi:type="dcterms:W3CDTF">2023-11-27T04:04:00Z</dcterms:created>
  <dcterms:modified xsi:type="dcterms:W3CDTF">2023-11-27T23:39:00Z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Правительство Вологодской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