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33" w:type="dxa"/>
        <w:tblInd w:w="-108" w:type="dxa"/>
        <w:tblLook w:val="04A0" w:firstRow="1" w:lastRow="0" w:firstColumn="1" w:lastColumn="0" w:noHBand="0" w:noVBand="1"/>
      </w:tblPr>
      <w:tblGrid>
        <w:gridCol w:w="10422"/>
        <w:gridCol w:w="4111"/>
      </w:tblGrid>
      <w:tr w:rsidR="00E731B8">
        <w:tc>
          <w:tcPr>
            <w:tcW w:w="10422" w:type="dxa"/>
            <w:noWrap/>
          </w:tcPr>
          <w:p w:rsidR="00E731B8" w:rsidRDefault="00E731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noWrap/>
          </w:tcPr>
          <w:p w:rsidR="00E731B8" w:rsidRDefault="003E60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E731B8" w:rsidRDefault="003E6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  <w:r w:rsidR="00044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«Развитие системы образова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r w:rsidR="000441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Уссурийского городского округа» на 2022 – 2027 годы»</w:t>
            </w:r>
          </w:p>
        </w:tc>
      </w:tr>
    </w:tbl>
    <w:p w:rsidR="00E731B8" w:rsidRDefault="00E7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1B8" w:rsidRDefault="003E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E731B8" w:rsidRDefault="003E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системы образования</w:t>
      </w:r>
      <w:r w:rsidR="00E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Уссурийского городского округа» на 2022 – 2027 годы»</w:t>
      </w:r>
    </w:p>
    <w:p w:rsidR="00E731B8" w:rsidRDefault="00E73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1701"/>
        <w:gridCol w:w="1701"/>
        <w:gridCol w:w="1701"/>
        <w:gridCol w:w="1701"/>
        <w:gridCol w:w="1701"/>
      </w:tblGrid>
      <w:tr w:rsidR="00E731B8">
        <w:trPr>
          <w:tblHeader/>
        </w:trPr>
        <w:tc>
          <w:tcPr>
            <w:tcW w:w="2694" w:type="dxa"/>
            <w:vMerge w:val="restart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программные мероприятия</w:t>
            </w:r>
          </w:p>
        </w:tc>
        <w:tc>
          <w:tcPr>
            <w:tcW w:w="1984" w:type="dxa"/>
            <w:vMerge w:val="restart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206" w:type="dxa"/>
            <w:gridSpan w:val="6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E731B8">
        <w:trPr>
          <w:tblHeader/>
        </w:trPr>
        <w:tc>
          <w:tcPr>
            <w:tcW w:w="2694" w:type="dxa"/>
            <w:vMerge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731B8">
        <w:trPr>
          <w:tblHeader/>
        </w:trPr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78A7" w:rsidRPr="004E78A7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noWrap/>
          </w:tcPr>
          <w:p w:rsidR="00E731B8" w:rsidRPr="004E78A7" w:rsidRDefault="003E600B" w:rsidP="00D2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E1EE8" w:rsidRPr="004E7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24060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3649789,21</w:t>
            </w:r>
          </w:p>
        </w:tc>
        <w:tc>
          <w:tcPr>
            <w:tcW w:w="1701" w:type="dxa"/>
            <w:noWrap/>
          </w:tcPr>
          <w:p w:rsidR="00E731B8" w:rsidRPr="004E78A7" w:rsidRDefault="003E600B" w:rsidP="00D2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46683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noWrap/>
          </w:tcPr>
          <w:p w:rsidR="00E731B8" w:rsidRPr="004E78A7" w:rsidRDefault="003E600B" w:rsidP="00EE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EE8" w:rsidRPr="004E78A7">
              <w:rPr>
                <w:rFonts w:ascii="Times New Roman" w:hAnsi="Times New Roman" w:cs="Times New Roman"/>
                <w:sz w:val="24"/>
                <w:szCs w:val="24"/>
              </w:rPr>
              <w:t>780694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1EE8" w:rsidRPr="004E78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 w:rsidR="00E731B8" w:rsidRPr="004E78A7" w:rsidRDefault="003E600B" w:rsidP="00965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EE8" w:rsidRPr="004E78A7">
              <w:rPr>
                <w:rFonts w:ascii="Times New Roman" w:hAnsi="Times New Roman" w:cs="Times New Roman"/>
                <w:sz w:val="24"/>
                <w:szCs w:val="24"/>
              </w:rPr>
              <w:t>881316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9657CC" w:rsidRPr="004E7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3582788,33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3582788,33</w:t>
            </w:r>
          </w:p>
        </w:tc>
      </w:tr>
      <w:tr w:rsidR="004E78A7" w:rsidRPr="004E78A7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A7" w:rsidRPr="004E78A7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1365402,75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213581,87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244848,68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245924,16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248109,00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</w:tr>
      <w:tr w:rsidR="004E78A7" w:rsidRPr="004E78A7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noWrap/>
          </w:tcPr>
          <w:p w:rsidR="00E731B8" w:rsidRPr="004E78A7" w:rsidRDefault="003E600B" w:rsidP="00965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E1EE8" w:rsidRPr="004E78A7">
              <w:rPr>
                <w:rFonts w:ascii="Times New Roman" w:hAnsi="Times New Roman" w:cs="Times New Roman"/>
                <w:sz w:val="24"/>
                <w:szCs w:val="24"/>
              </w:rPr>
              <w:t>181724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1EE8" w:rsidRPr="004E7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7CC" w:rsidRPr="004E78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2171665,85</w:t>
            </w:r>
          </w:p>
        </w:tc>
        <w:tc>
          <w:tcPr>
            <w:tcW w:w="1701" w:type="dxa"/>
            <w:noWrap/>
          </w:tcPr>
          <w:p w:rsidR="00E731B8" w:rsidRPr="004E78A7" w:rsidRDefault="003E600B" w:rsidP="00EE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1EE8" w:rsidRPr="004E78A7">
              <w:rPr>
                <w:rFonts w:ascii="Times New Roman" w:hAnsi="Times New Roman" w:cs="Times New Roman"/>
                <w:sz w:val="24"/>
                <w:szCs w:val="24"/>
              </w:rPr>
              <w:t>55543,77</w:t>
            </w:r>
          </w:p>
        </w:tc>
        <w:tc>
          <w:tcPr>
            <w:tcW w:w="1701" w:type="dxa"/>
            <w:noWrap/>
          </w:tcPr>
          <w:p w:rsidR="00E731B8" w:rsidRPr="004E78A7" w:rsidRDefault="003E600B" w:rsidP="00EE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EE8" w:rsidRPr="004E78A7">
              <w:rPr>
                <w:rFonts w:ascii="Times New Roman" w:hAnsi="Times New Roman" w:cs="Times New Roman"/>
                <w:sz w:val="24"/>
                <w:szCs w:val="24"/>
              </w:rPr>
              <w:t>477280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1EE8" w:rsidRPr="004E78A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noWrap/>
          </w:tcPr>
          <w:p w:rsidR="00E731B8" w:rsidRPr="004E78A7" w:rsidRDefault="003E600B" w:rsidP="00965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E1EE8" w:rsidRPr="004E78A7">
              <w:rPr>
                <w:rFonts w:ascii="Times New Roman" w:hAnsi="Times New Roman" w:cs="Times New Roman"/>
                <w:sz w:val="24"/>
                <w:szCs w:val="24"/>
              </w:rPr>
              <w:t>17309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1EE8" w:rsidRPr="004E78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57CC" w:rsidRPr="004E7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2279962,37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2279962,37</w:t>
            </w:r>
          </w:p>
        </w:tc>
      </w:tr>
      <w:tr w:rsidR="004E78A7" w:rsidRPr="004E78A7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noWrap/>
          </w:tcPr>
          <w:p w:rsidR="00E731B8" w:rsidRPr="004E78A7" w:rsidRDefault="003E600B" w:rsidP="00D2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76933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1264541,49</w:t>
            </w:r>
          </w:p>
        </w:tc>
        <w:tc>
          <w:tcPr>
            <w:tcW w:w="1701" w:type="dxa"/>
            <w:noWrap/>
          </w:tcPr>
          <w:p w:rsidR="00E731B8" w:rsidRPr="004E78A7" w:rsidRDefault="003E600B" w:rsidP="00E85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5837" w:rsidRPr="004E78A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  <w:r w:rsidR="00EE1EE8" w:rsidRPr="004E7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1057490,18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1015898,08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</w:tr>
      <w:tr w:rsidR="004E78A7" w:rsidRPr="004E78A7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из них по главным распорядителям:</w:t>
            </w:r>
          </w:p>
        </w:tc>
        <w:tc>
          <w:tcPr>
            <w:tcW w:w="1984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A7" w:rsidRPr="004E78A7" w:rsidTr="00072A2F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администрация Уссурийского городского округа</w:t>
            </w:r>
          </w:p>
        </w:tc>
        <w:tc>
          <w:tcPr>
            <w:tcW w:w="1984" w:type="dxa"/>
            <w:shd w:val="clear" w:color="auto" w:fill="auto"/>
            <w:noWrap/>
          </w:tcPr>
          <w:p w:rsidR="00E731B8" w:rsidRPr="004E78A7" w:rsidRDefault="00EC403C" w:rsidP="00EC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455530</w:t>
            </w:r>
            <w:r w:rsidR="004B3C22"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114694,48</w:t>
            </w:r>
          </w:p>
        </w:tc>
        <w:tc>
          <w:tcPr>
            <w:tcW w:w="1701" w:type="dxa"/>
            <w:shd w:val="clear" w:color="auto" w:fill="auto"/>
            <w:noWrap/>
          </w:tcPr>
          <w:p w:rsidR="00E731B8" w:rsidRPr="004E78A7" w:rsidRDefault="00256783" w:rsidP="00EC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EC403C" w:rsidRPr="004E78A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C403C" w:rsidRPr="004E7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 w:rsidR="00E731B8" w:rsidRPr="004E78A7" w:rsidRDefault="005F0954" w:rsidP="00EC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03C" w:rsidRPr="004E7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403C" w:rsidRPr="004E78A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403C" w:rsidRPr="004E78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noWrap/>
          </w:tcPr>
          <w:p w:rsidR="00E731B8" w:rsidRPr="004E78A7" w:rsidRDefault="005F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74263,63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</w:tr>
      <w:tr w:rsidR="004E78A7" w:rsidRPr="004E78A7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A7" w:rsidRPr="004E78A7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noWrap/>
          </w:tcPr>
          <w:p w:rsidR="00E731B8" w:rsidRPr="004E78A7" w:rsidRDefault="004B3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152093,18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5289,32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701" w:type="dxa"/>
            <w:noWrap/>
          </w:tcPr>
          <w:p w:rsidR="00E731B8" w:rsidRPr="004E78A7" w:rsidRDefault="005F0954" w:rsidP="005F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67682,93</w:t>
            </w:r>
          </w:p>
        </w:tc>
        <w:tc>
          <w:tcPr>
            <w:tcW w:w="1701" w:type="dxa"/>
            <w:noWrap/>
          </w:tcPr>
          <w:p w:rsidR="00E731B8" w:rsidRPr="004E78A7" w:rsidRDefault="005F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67682,93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</w:tr>
      <w:tr w:rsidR="004E78A7" w:rsidRPr="004E78A7" w:rsidTr="00072A2F">
        <w:trPr>
          <w:trHeight w:val="236"/>
        </w:trPr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:rsidR="00E731B8" w:rsidRPr="004E78A7" w:rsidRDefault="00EC403C" w:rsidP="00EC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303436</w:t>
            </w:r>
            <w:r w:rsidR="00B77B0B"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109405,16</w:t>
            </w:r>
          </w:p>
        </w:tc>
        <w:tc>
          <w:tcPr>
            <w:tcW w:w="1701" w:type="dxa"/>
            <w:shd w:val="clear" w:color="auto" w:fill="auto"/>
            <w:noWrap/>
          </w:tcPr>
          <w:p w:rsidR="00E731B8" w:rsidRPr="004E78A7" w:rsidRDefault="00256783" w:rsidP="00EC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403C" w:rsidRPr="004E78A7">
              <w:rPr>
                <w:rFonts w:ascii="Times New Roman" w:hAnsi="Times New Roman" w:cs="Times New Roman"/>
                <w:sz w:val="24"/>
                <w:szCs w:val="24"/>
              </w:rPr>
              <w:t>0217,71</w:t>
            </w:r>
          </w:p>
        </w:tc>
        <w:tc>
          <w:tcPr>
            <w:tcW w:w="1701" w:type="dxa"/>
            <w:noWrap/>
          </w:tcPr>
          <w:p w:rsidR="00E731B8" w:rsidRPr="004E78A7" w:rsidRDefault="00EC403C" w:rsidP="00EC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87233</w:t>
            </w:r>
            <w:r w:rsidR="00B77B0B"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6580,70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78A7" w:rsidRPr="004E78A7" w:rsidTr="004B3C22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Уссурийского городского округа</w:t>
            </w:r>
          </w:p>
        </w:tc>
        <w:tc>
          <w:tcPr>
            <w:tcW w:w="1984" w:type="dxa"/>
            <w:shd w:val="clear" w:color="auto" w:fill="auto"/>
            <w:noWrap/>
          </w:tcPr>
          <w:p w:rsidR="00E731B8" w:rsidRPr="004E78A7" w:rsidRDefault="00B77B0B" w:rsidP="00D2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56783" w:rsidRPr="004E78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403C" w:rsidRPr="004E7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6955</w:t>
            </w:r>
            <w:r w:rsidR="00C76A03"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3533949,72</w:t>
            </w:r>
          </w:p>
        </w:tc>
        <w:tc>
          <w:tcPr>
            <w:tcW w:w="1701" w:type="dxa"/>
            <w:shd w:val="clear" w:color="auto" w:fill="auto"/>
            <w:noWrap/>
          </w:tcPr>
          <w:p w:rsidR="00E731B8" w:rsidRPr="004E78A7" w:rsidRDefault="00E7235D" w:rsidP="00D2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40035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</w:tcPr>
          <w:p w:rsidR="00E731B8" w:rsidRPr="004E78A7" w:rsidRDefault="00B77B0B" w:rsidP="00EC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C403C" w:rsidRPr="004E78A7">
              <w:rPr>
                <w:rFonts w:ascii="Times New Roman" w:hAnsi="Times New Roman" w:cs="Times New Roman"/>
                <w:sz w:val="24"/>
                <w:szCs w:val="24"/>
              </w:rPr>
              <w:t>25778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403C" w:rsidRPr="004E78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noWrap/>
          </w:tcPr>
          <w:p w:rsidR="00E731B8" w:rsidRPr="004E78A7" w:rsidRDefault="003E600B" w:rsidP="005F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0954" w:rsidRPr="004E78A7">
              <w:rPr>
                <w:rFonts w:ascii="Times New Roman" w:hAnsi="Times New Roman" w:cs="Times New Roman"/>
                <w:sz w:val="24"/>
                <w:szCs w:val="24"/>
              </w:rPr>
              <w:t>807053,21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3580069,33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3580069,33</w:t>
            </w:r>
          </w:p>
        </w:tc>
      </w:tr>
      <w:tr w:rsidR="004E78A7" w:rsidRPr="004E78A7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A7" w:rsidRPr="004E78A7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1365402,75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213581,87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244848,68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245924,16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248109,00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</w:tr>
      <w:tr w:rsidR="004E78A7" w:rsidRPr="004E78A7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</w:tc>
        <w:tc>
          <w:tcPr>
            <w:tcW w:w="1984" w:type="dxa"/>
            <w:noWrap/>
          </w:tcPr>
          <w:p w:rsidR="00E731B8" w:rsidRPr="004E78A7" w:rsidRDefault="004B3C22" w:rsidP="00605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  <w:r w:rsidR="00C76A03" w:rsidRPr="004E78A7">
              <w:rPr>
                <w:rFonts w:ascii="Times New Roman" w:hAnsi="Times New Roman" w:cs="Times New Roman"/>
                <w:sz w:val="24"/>
                <w:szCs w:val="24"/>
              </w:rPr>
              <w:t>8056,50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2165231,52</w:t>
            </w:r>
          </w:p>
        </w:tc>
        <w:tc>
          <w:tcPr>
            <w:tcW w:w="1701" w:type="dxa"/>
            <w:noWrap/>
          </w:tcPr>
          <w:p w:rsidR="00E731B8" w:rsidRPr="004E78A7" w:rsidRDefault="003E600B" w:rsidP="00605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45E" w:rsidRPr="004E78A7">
              <w:rPr>
                <w:rFonts w:ascii="Times New Roman" w:hAnsi="Times New Roman" w:cs="Times New Roman"/>
                <w:sz w:val="24"/>
                <w:szCs w:val="24"/>
              </w:rPr>
              <w:t>349113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545E" w:rsidRPr="004E78A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noWrap/>
          </w:tcPr>
          <w:p w:rsidR="00E731B8" w:rsidRPr="004E78A7" w:rsidRDefault="003E600B" w:rsidP="005F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545E" w:rsidRPr="004E7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0954" w:rsidRPr="004E78A7">
              <w:rPr>
                <w:rFonts w:ascii="Times New Roman" w:hAnsi="Times New Roman" w:cs="Times New Roman"/>
                <w:sz w:val="24"/>
                <w:szCs w:val="24"/>
              </w:rPr>
              <w:t>9597,64</w:t>
            </w:r>
          </w:p>
        </w:tc>
        <w:tc>
          <w:tcPr>
            <w:tcW w:w="1701" w:type="dxa"/>
            <w:noWrap/>
          </w:tcPr>
          <w:p w:rsidR="00E731B8" w:rsidRPr="004E78A7" w:rsidRDefault="003E600B" w:rsidP="005F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45E" w:rsidRPr="004E7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0954" w:rsidRPr="004E78A7">
              <w:rPr>
                <w:rFonts w:ascii="Times New Roman" w:hAnsi="Times New Roman" w:cs="Times New Roman"/>
                <w:sz w:val="24"/>
                <w:szCs w:val="24"/>
              </w:rPr>
              <w:t>49626,83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2277243,37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2277243,37</w:t>
            </w:r>
          </w:p>
        </w:tc>
      </w:tr>
      <w:tr w:rsidR="004E78A7" w:rsidRPr="004E78A7" w:rsidTr="00072A2F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:rsidR="00E731B8" w:rsidRPr="004E78A7" w:rsidRDefault="00B77B0B" w:rsidP="00D2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F5768" w:rsidRPr="004E78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3496</w:t>
            </w:r>
            <w:r w:rsidR="00256783"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1155136,33</w:t>
            </w:r>
          </w:p>
        </w:tc>
        <w:tc>
          <w:tcPr>
            <w:tcW w:w="1701" w:type="dxa"/>
            <w:shd w:val="clear" w:color="auto" w:fill="auto"/>
            <w:noWrap/>
          </w:tcPr>
          <w:p w:rsidR="00E731B8" w:rsidRPr="004E78A7" w:rsidRDefault="00E7235D" w:rsidP="00D2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46073</w:t>
            </w:r>
            <w:r w:rsidR="00256783"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B7D" w:rsidRPr="004E78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</w:tcPr>
          <w:p w:rsidR="00E731B8" w:rsidRPr="004E78A7" w:rsidRDefault="00EC403C" w:rsidP="00EC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970256</w:t>
            </w:r>
            <w:r w:rsidR="00B77B0B" w:rsidRPr="004E78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1009317,38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</w:tr>
      <w:tr w:rsidR="004E78A7" w:rsidRPr="004E78A7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Уссурийского городского округа</w:t>
            </w:r>
          </w:p>
        </w:tc>
        <w:tc>
          <w:tcPr>
            <w:tcW w:w="1984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1575,01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1145,01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78A7" w:rsidRPr="004E78A7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Pr="004E78A7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A7" w:rsidRPr="004E78A7">
        <w:tc>
          <w:tcPr>
            <w:tcW w:w="2694" w:type="dxa"/>
            <w:noWrap/>
          </w:tcPr>
          <w:p w:rsidR="00E731B8" w:rsidRPr="004E78A7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1575,01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1145,01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E731B8" w:rsidRPr="004E78A7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731B8" w:rsidRPr="004E78A7" w:rsidRDefault="003E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8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E731B8" w:rsidRPr="004E78A7" w:rsidRDefault="00E73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731B8" w:rsidRPr="004E78A7" w:rsidSect="00E731B8">
      <w:headerReference w:type="default" r:id="rId7"/>
      <w:pgSz w:w="16838" w:h="11906" w:orient="landscape"/>
      <w:pgMar w:top="794" w:right="851" w:bottom="567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3D" w:rsidRDefault="00720D3D">
      <w:pPr>
        <w:spacing w:after="0" w:line="240" w:lineRule="auto"/>
      </w:pPr>
      <w:r>
        <w:separator/>
      </w:r>
    </w:p>
  </w:endnote>
  <w:endnote w:type="continuationSeparator" w:id="0">
    <w:p w:rsidR="00720D3D" w:rsidRDefault="0072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3D" w:rsidRDefault="00720D3D">
      <w:pPr>
        <w:spacing w:after="0" w:line="240" w:lineRule="auto"/>
      </w:pPr>
      <w:r>
        <w:separator/>
      </w:r>
    </w:p>
  </w:footnote>
  <w:footnote w:type="continuationSeparator" w:id="0">
    <w:p w:rsidR="00720D3D" w:rsidRDefault="0072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15147"/>
      <w:docPartObj>
        <w:docPartGallery w:val="Page Numbers (Top of Page)"/>
        <w:docPartUnique/>
      </w:docPartObj>
    </w:sdtPr>
    <w:sdtEndPr/>
    <w:sdtContent>
      <w:p w:rsidR="00E731B8" w:rsidRDefault="00821403">
        <w:pPr>
          <w:pStyle w:val="12"/>
          <w:jc w:val="center"/>
        </w:pPr>
        <w:r>
          <w:fldChar w:fldCharType="begin"/>
        </w:r>
        <w:r w:rsidR="003E600B">
          <w:instrText xml:space="preserve"> PAGE   \* MERGEFORMAT </w:instrText>
        </w:r>
        <w:r>
          <w:fldChar w:fldCharType="separate"/>
        </w:r>
        <w:r w:rsidR="004E78A7">
          <w:rPr>
            <w:noProof/>
          </w:rPr>
          <w:t>2</w:t>
        </w:r>
        <w:r>
          <w:fldChar w:fldCharType="end"/>
        </w:r>
      </w:p>
    </w:sdtContent>
  </w:sdt>
  <w:p w:rsidR="00E731B8" w:rsidRDefault="00E731B8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B8"/>
    <w:rsid w:val="000441EF"/>
    <w:rsid w:val="00072A2F"/>
    <w:rsid w:val="00151D77"/>
    <w:rsid w:val="00154061"/>
    <w:rsid w:val="0015762D"/>
    <w:rsid w:val="00241AF7"/>
    <w:rsid w:val="00256783"/>
    <w:rsid w:val="002C5182"/>
    <w:rsid w:val="003D73EB"/>
    <w:rsid w:val="003E600B"/>
    <w:rsid w:val="004B0691"/>
    <w:rsid w:val="004B3C22"/>
    <w:rsid w:val="004E42B7"/>
    <w:rsid w:val="004E78A7"/>
    <w:rsid w:val="0050398D"/>
    <w:rsid w:val="005E68BB"/>
    <w:rsid w:val="005F0954"/>
    <w:rsid w:val="0060545E"/>
    <w:rsid w:val="006D052F"/>
    <w:rsid w:val="00720D3D"/>
    <w:rsid w:val="007757BD"/>
    <w:rsid w:val="00785D45"/>
    <w:rsid w:val="007B556E"/>
    <w:rsid w:val="00821403"/>
    <w:rsid w:val="008F5768"/>
    <w:rsid w:val="009657CC"/>
    <w:rsid w:val="00A40789"/>
    <w:rsid w:val="00A43C6E"/>
    <w:rsid w:val="00A57140"/>
    <w:rsid w:val="00B77B0B"/>
    <w:rsid w:val="00C76A03"/>
    <w:rsid w:val="00C80D5F"/>
    <w:rsid w:val="00CA0969"/>
    <w:rsid w:val="00D15BF1"/>
    <w:rsid w:val="00D23014"/>
    <w:rsid w:val="00D23B7D"/>
    <w:rsid w:val="00E10A58"/>
    <w:rsid w:val="00E7235D"/>
    <w:rsid w:val="00E731B8"/>
    <w:rsid w:val="00E85837"/>
    <w:rsid w:val="00EC403C"/>
    <w:rsid w:val="00EC6FA0"/>
    <w:rsid w:val="00EE1EE8"/>
    <w:rsid w:val="00F345C2"/>
    <w:rsid w:val="00FC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5A1C5-738A-40DC-BB70-E13BE074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731B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731B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731B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731B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731B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731B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731B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731B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731B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731B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731B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731B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731B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731B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731B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731B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731B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731B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731B8"/>
    <w:pPr>
      <w:ind w:left="720"/>
      <w:contextualSpacing/>
    </w:pPr>
  </w:style>
  <w:style w:type="paragraph" w:styleId="a4">
    <w:name w:val="No Spacing"/>
    <w:uiPriority w:val="1"/>
    <w:qFormat/>
    <w:rsid w:val="00E731B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731B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731B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731B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731B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31B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731B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731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731B8"/>
    <w:rPr>
      <w:i/>
    </w:rPr>
  </w:style>
  <w:style w:type="character" w:customStyle="1" w:styleId="HeaderChar">
    <w:name w:val="Header Char"/>
    <w:basedOn w:val="a0"/>
    <w:uiPriority w:val="99"/>
    <w:rsid w:val="00E731B8"/>
  </w:style>
  <w:style w:type="character" w:customStyle="1" w:styleId="FooterChar">
    <w:name w:val="Footer Char"/>
    <w:basedOn w:val="a0"/>
    <w:uiPriority w:val="99"/>
    <w:rsid w:val="00E731B8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731B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731B8"/>
  </w:style>
  <w:style w:type="table" w:customStyle="1" w:styleId="TableGridLight">
    <w:name w:val="Table Grid Light"/>
    <w:basedOn w:val="a1"/>
    <w:uiPriority w:val="59"/>
    <w:rsid w:val="00E731B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731B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731B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731B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731B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731B8"/>
    <w:rPr>
      <w:sz w:val="18"/>
    </w:rPr>
  </w:style>
  <w:style w:type="character" w:styleId="ae">
    <w:name w:val="footnote reference"/>
    <w:basedOn w:val="a0"/>
    <w:uiPriority w:val="99"/>
    <w:unhideWhenUsed/>
    <w:rsid w:val="00E731B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731B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731B8"/>
    <w:rPr>
      <w:sz w:val="20"/>
    </w:rPr>
  </w:style>
  <w:style w:type="character" w:styleId="af1">
    <w:name w:val="endnote reference"/>
    <w:basedOn w:val="a0"/>
    <w:uiPriority w:val="99"/>
    <w:semiHidden/>
    <w:unhideWhenUsed/>
    <w:rsid w:val="00E731B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731B8"/>
    <w:pPr>
      <w:spacing w:after="57"/>
    </w:pPr>
  </w:style>
  <w:style w:type="paragraph" w:styleId="22">
    <w:name w:val="toc 2"/>
    <w:basedOn w:val="a"/>
    <w:next w:val="a"/>
    <w:uiPriority w:val="39"/>
    <w:unhideWhenUsed/>
    <w:rsid w:val="00E731B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731B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731B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731B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731B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731B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731B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731B8"/>
    <w:pPr>
      <w:spacing w:after="57"/>
      <w:ind w:left="2268"/>
    </w:pPr>
  </w:style>
  <w:style w:type="paragraph" w:styleId="af2">
    <w:name w:val="TOC Heading"/>
    <w:uiPriority w:val="39"/>
    <w:unhideWhenUsed/>
    <w:rsid w:val="00E731B8"/>
  </w:style>
  <w:style w:type="paragraph" w:styleId="af3">
    <w:name w:val="table of figures"/>
    <w:basedOn w:val="a"/>
    <w:next w:val="a"/>
    <w:uiPriority w:val="99"/>
    <w:unhideWhenUsed/>
    <w:rsid w:val="00E731B8"/>
    <w:pPr>
      <w:spacing w:after="0"/>
    </w:pPr>
  </w:style>
  <w:style w:type="table" w:styleId="af4">
    <w:name w:val="Table Grid"/>
    <w:basedOn w:val="a1"/>
    <w:uiPriority w:val="59"/>
    <w:rsid w:val="00E731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7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31B8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link w:val="af7"/>
    <w:uiPriority w:val="99"/>
    <w:unhideWhenUsed/>
    <w:rsid w:val="00E7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2"/>
    <w:uiPriority w:val="99"/>
    <w:rsid w:val="00E731B8"/>
  </w:style>
  <w:style w:type="paragraph" w:customStyle="1" w:styleId="13">
    <w:name w:val="Нижний колонтитул1"/>
    <w:basedOn w:val="a"/>
    <w:link w:val="af8"/>
    <w:uiPriority w:val="99"/>
    <w:semiHidden/>
    <w:unhideWhenUsed/>
    <w:rsid w:val="00E7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3"/>
    <w:uiPriority w:val="99"/>
    <w:semiHidden/>
    <w:rsid w:val="00E7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DC632-F508-41C7-B2C7-B8C1C31B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Становая Татьяна Николаевна</cp:lastModifiedBy>
  <cp:revision>9</cp:revision>
  <cp:lastPrinted>2023-05-30T05:30:00Z</cp:lastPrinted>
  <dcterms:created xsi:type="dcterms:W3CDTF">2023-06-06T07:43:00Z</dcterms:created>
  <dcterms:modified xsi:type="dcterms:W3CDTF">2023-06-29T01:29:00Z</dcterms:modified>
</cp:coreProperties>
</file>