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C1" w:rsidRDefault="00BA56C1" w:rsidP="00BA56C1">
      <w:r>
        <w:t xml:space="preserve">Информационное сообщение, опубликованное 27 мая 2016 года, о предстоящем предварительном согласовании предоставления в аренду земельного участка площадью 2500 </w:t>
      </w:r>
      <w:proofErr w:type="spellStart"/>
      <w:r>
        <w:t>кв.м</w:t>
      </w:r>
      <w:proofErr w:type="spellEnd"/>
      <w:r>
        <w:t xml:space="preserve">, местоположение установлено примерно в 70 м по направлению на запад относительно ориентира жилой дом, расположенного за пределами участка, адрес ориентира: Приморский край, г. Уссурийск, с. Долины, ул. </w:t>
      </w:r>
      <w:proofErr w:type="spellStart"/>
      <w:r>
        <w:t>Баневура</w:t>
      </w:r>
      <w:proofErr w:type="spellEnd"/>
      <w:r>
        <w:t>, д. 2е дополнить следующими словами:</w:t>
      </w:r>
    </w:p>
    <w:p w:rsidR="00BA56C1" w:rsidRDefault="00BA56C1" w:rsidP="00BA56C1">
      <w:r>
        <w:t>Ограничения в пользовании земельным участком: согласно сведений, предоставленных МКУ УГО «Управление благоустройства», установлено, что на формируемом земельном участке произрастают зеленые насаждения, не представляющие высокой художественной ценности.</w:t>
      </w:r>
    </w:p>
    <w:p w:rsidR="00B2290A" w:rsidRPr="009E1205" w:rsidRDefault="00BA56C1" w:rsidP="00BA56C1">
      <w:r>
        <w:t>Возможен снос при условии выплаты компенсационной стоимости в размере 1216716, 09 (Один миллион двести шестнадцать тысяч семьсот шестнадцать) рублей 09 копеек.</w:t>
      </w:r>
      <w:bookmarkStart w:id="0" w:name="_GoBack"/>
      <w:bookmarkEnd w:id="0"/>
    </w:p>
    <w:sectPr w:rsidR="00B2290A" w:rsidRPr="009E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0C5E84"/>
    <w:rsid w:val="001013A5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4158E"/>
    <w:rsid w:val="0034585F"/>
    <w:rsid w:val="00375DA4"/>
    <w:rsid w:val="00404CDF"/>
    <w:rsid w:val="004735CD"/>
    <w:rsid w:val="00474B2E"/>
    <w:rsid w:val="004E78DE"/>
    <w:rsid w:val="004E7BB9"/>
    <w:rsid w:val="00511026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21322"/>
    <w:rsid w:val="00765EEE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51505"/>
    <w:rsid w:val="009B4D7E"/>
    <w:rsid w:val="009B78F8"/>
    <w:rsid w:val="009C7167"/>
    <w:rsid w:val="009D000C"/>
    <w:rsid w:val="009E1205"/>
    <w:rsid w:val="00A012D6"/>
    <w:rsid w:val="00A155F1"/>
    <w:rsid w:val="00A2119E"/>
    <w:rsid w:val="00A84B14"/>
    <w:rsid w:val="00B03A88"/>
    <w:rsid w:val="00B2290A"/>
    <w:rsid w:val="00B56158"/>
    <w:rsid w:val="00B60E86"/>
    <w:rsid w:val="00B9117D"/>
    <w:rsid w:val="00BA56C1"/>
    <w:rsid w:val="00BC43CB"/>
    <w:rsid w:val="00BD566E"/>
    <w:rsid w:val="00C120FC"/>
    <w:rsid w:val="00C25ABB"/>
    <w:rsid w:val="00C50FE2"/>
    <w:rsid w:val="00C97EB0"/>
    <w:rsid w:val="00CB297E"/>
    <w:rsid w:val="00CC10DB"/>
    <w:rsid w:val="00CE26CA"/>
    <w:rsid w:val="00D02021"/>
    <w:rsid w:val="00D27A38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91495"/>
    <w:rsid w:val="00EA2323"/>
    <w:rsid w:val="00EA2716"/>
    <w:rsid w:val="00EA548A"/>
    <w:rsid w:val="00EB1079"/>
    <w:rsid w:val="00F30B85"/>
    <w:rsid w:val="00F501A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197</cp:revision>
  <dcterms:created xsi:type="dcterms:W3CDTF">2019-12-18T14:56:00Z</dcterms:created>
  <dcterms:modified xsi:type="dcterms:W3CDTF">2019-12-18T18:58:00Z</dcterms:modified>
</cp:coreProperties>
</file>