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6D" w:rsidRDefault="009573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736D" w:rsidRDefault="0095736D">
      <w:pPr>
        <w:pStyle w:val="ConsPlusNormal"/>
        <w:jc w:val="both"/>
        <w:outlineLvl w:val="0"/>
      </w:pPr>
    </w:p>
    <w:p w:rsidR="0095736D" w:rsidRDefault="0095736D">
      <w:pPr>
        <w:pStyle w:val="ConsPlusTitle"/>
        <w:jc w:val="center"/>
        <w:outlineLvl w:val="0"/>
      </w:pPr>
      <w:r>
        <w:t>ДУМА УССУРИЙСКОГО ГОРОДСКОГО ОКРУГА</w:t>
      </w:r>
    </w:p>
    <w:p w:rsidR="0095736D" w:rsidRDefault="0095736D">
      <w:pPr>
        <w:pStyle w:val="ConsPlusTitle"/>
        <w:jc w:val="center"/>
      </w:pPr>
    </w:p>
    <w:p w:rsidR="0095736D" w:rsidRDefault="0095736D">
      <w:pPr>
        <w:pStyle w:val="ConsPlusTitle"/>
        <w:jc w:val="center"/>
      </w:pPr>
      <w:bookmarkStart w:id="0" w:name="_GoBack"/>
      <w:r>
        <w:t>РЕШЕНИЕ</w:t>
      </w:r>
    </w:p>
    <w:p w:rsidR="0095736D" w:rsidRDefault="0095736D">
      <w:pPr>
        <w:pStyle w:val="ConsPlusTitle"/>
        <w:jc w:val="center"/>
      </w:pPr>
      <w:r>
        <w:t>от 25 октября 2005 г. N 324</w:t>
      </w:r>
    </w:p>
    <w:p w:rsidR="0095736D" w:rsidRDefault="0095736D">
      <w:pPr>
        <w:pStyle w:val="ConsPlusTitle"/>
        <w:jc w:val="center"/>
      </w:pPr>
    </w:p>
    <w:p w:rsidR="0095736D" w:rsidRDefault="0095736D">
      <w:pPr>
        <w:pStyle w:val="ConsPlusTitle"/>
        <w:jc w:val="center"/>
      </w:pPr>
      <w:r>
        <w:t>О ПОЛОЖЕНИИ ОБ ОРГАНИЗАЦИИ ИСПОЛЬЗОВАНИЯ,</w:t>
      </w:r>
    </w:p>
    <w:p w:rsidR="0095736D" w:rsidRDefault="0095736D">
      <w:pPr>
        <w:pStyle w:val="ConsPlusTitle"/>
        <w:jc w:val="center"/>
      </w:pPr>
      <w:r>
        <w:t>ОХРАНЫ, ЗАЩИТЫ, ВОСПРОИЗВОДСТВА И ЛЕСОРАЗВЕДЕНИЯ</w:t>
      </w:r>
    </w:p>
    <w:p w:rsidR="0095736D" w:rsidRDefault="0095736D">
      <w:pPr>
        <w:pStyle w:val="ConsPlusTitle"/>
        <w:jc w:val="center"/>
      </w:pPr>
      <w:r>
        <w:t>ГОРОДСКИХ ЛЕСОВ, РАСПОЛОЖЕННЫХ НА ЗЕМЛЯХ НАСЕЛЕННЫХ</w:t>
      </w:r>
    </w:p>
    <w:p w:rsidR="0095736D" w:rsidRDefault="0095736D">
      <w:pPr>
        <w:pStyle w:val="ConsPlusTitle"/>
        <w:jc w:val="center"/>
      </w:pPr>
      <w:r>
        <w:t>ПУНКТОВ УССУРИЙСКОГО ГОРОДСКОГО ОКРУГА</w:t>
      </w:r>
    </w:p>
    <w:p w:rsidR="0095736D" w:rsidRDefault="00957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7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0"/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5" w:history="1">
              <w:r>
                <w:rPr>
                  <w:color w:val="0000FF"/>
                </w:rPr>
                <w:t>N 123-НПА</w:t>
              </w:r>
            </w:hyperlink>
            <w:r>
              <w:rPr>
                <w:color w:val="392C69"/>
              </w:rPr>
              <w:t xml:space="preserve">, от 21.07.2015 </w:t>
            </w:r>
            <w:hyperlink r:id="rId6" w:history="1">
              <w:r>
                <w:rPr>
                  <w:color w:val="0000FF"/>
                </w:rPr>
                <w:t>N 218-НПА</w:t>
              </w:r>
            </w:hyperlink>
            <w:r>
              <w:rPr>
                <w:color w:val="392C69"/>
              </w:rPr>
              <w:t>,</w:t>
            </w:r>
          </w:p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7" w:history="1">
              <w:r>
                <w:rPr>
                  <w:color w:val="0000FF"/>
                </w:rPr>
                <w:t>N 267-НПА</w:t>
              </w:r>
            </w:hyperlink>
            <w:r>
              <w:rPr>
                <w:color w:val="392C69"/>
              </w:rPr>
              <w:t xml:space="preserve">, от 30.05.2017 </w:t>
            </w:r>
            <w:hyperlink r:id="rId8" w:history="1">
              <w:r>
                <w:rPr>
                  <w:color w:val="0000FF"/>
                </w:rPr>
                <w:t>N 605-НПА</w:t>
              </w:r>
            </w:hyperlink>
            <w:r>
              <w:rPr>
                <w:color w:val="392C69"/>
              </w:rPr>
              <w:t>,</w:t>
            </w:r>
          </w:p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9" w:history="1">
              <w:r>
                <w:rPr>
                  <w:color w:val="0000FF"/>
                </w:rPr>
                <w:t>N 909-НПА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ind w:firstLine="540"/>
        <w:jc w:val="both"/>
      </w:pPr>
      <w:r>
        <w:t xml:space="preserve">Заслушав и обсудив информацию председателя комитета по административно-техническому контролю в области благоустройства, экологии и охраны окружающей среды администрации Уссурийского городского округа (Криворотов) о Положении об организации использования и охраны городских лесов, расположенных на землях населенных пунктов Уссурийского городского округа,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3" w:history="1">
        <w:r>
          <w:rPr>
            <w:color w:val="0000FF"/>
          </w:rPr>
          <w:t>статьей 25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95736D" w:rsidRDefault="0095736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24.02.2015 N 123-НПА)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использования, охраны, защиты, воспроизводства и лесоразведения городских лесов, расположенных на землях населенных пунктов Уссурийского городского округа (прилагается).</w:t>
      </w:r>
    </w:p>
    <w:p w:rsidR="0095736D" w:rsidRDefault="0095736D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27.11.2018 N 909-НПА)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 Опубликовать настоящее решение Думы Уссурийского городского округа в источнике для официального опубликования - газете "Уссурийские новости".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jc w:val="right"/>
      </w:pPr>
      <w:r>
        <w:t>Председатель Думы</w:t>
      </w:r>
    </w:p>
    <w:p w:rsidR="0095736D" w:rsidRDefault="0095736D">
      <w:pPr>
        <w:pStyle w:val="ConsPlusNormal"/>
        <w:jc w:val="right"/>
      </w:pPr>
      <w:r>
        <w:t>Н.Н.РУДЬ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jc w:val="right"/>
        <w:outlineLvl w:val="0"/>
      </w:pPr>
      <w:r>
        <w:t>Утверждено</w:t>
      </w:r>
    </w:p>
    <w:p w:rsidR="0095736D" w:rsidRDefault="0095736D">
      <w:pPr>
        <w:pStyle w:val="ConsPlusNormal"/>
        <w:jc w:val="right"/>
      </w:pPr>
      <w:r>
        <w:t>решением</w:t>
      </w:r>
    </w:p>
    <w:p w:rsidR="0095736D" w:rsidRDefault="0095736D">
      <w:pPr>
        <w:pStyle w:val="ConsPlusNormal"/>
        <w:jc w:val="right"/>
      </w:pPr>
      <w:r>
        <w:t>Думы Уссурийского</w:t>
      </w:r>
    </w:p>
    <w:p w:rsidR="0095736D" w:rsidRDefault="0095736D">
      <w:pPr>
        <w:pStyle w:val="ConsPlusNormal"/>
        <w:jc w:val="right"/>
      </w:pPr>
      <w:r>
        <w:t>городского округа</w:t>
      </w:r>
    </w:p>
    <w:p w:rsidR="0095736D" w:rsidRDefault="0095736D">
      <w:pPr>
        <w:pStyle w:val="ConsPlusNormal"/>
        <w:jc w:val="right"/>
      </w:pPr>
      <w:r>
        <w:t>от 25.10.2005 N 324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Title"/>
        <w:jc w:val="center"/>
      </w:pPr>
      <w:bookmarkStart w:id="1" w:name="P36"/>
      <w:bookmarkEnd w:id="1"/>
      <w:r>
        <w:t>ПОЛОЖЕНИЕ</w:t>
      </w:r>
    </w:p>
    <w:p w:rsidR="0095736D" w:rsidRDefault="0095736D">
      <w:pPr>
        <w:pStyle w:val="ConsPlusTitle"/>
        <w:jc w:val="center"/>
      </w:pPr>
      <w:r>
        <w:t>ОБ ОРГАНИЗАЦИИ ИСПОЛЬЗОВАНИЯ, ОХРАНЫ, ЗАЩИТЫ,</w:t>
      </w:r>
    </w:p>
    <w:p w:rsidR="0095736D" w:rsidRDefault="0095736D">
      <w:pPr>
        <w:pStyle w:val="ConsPlusTitle"/>
        <w:jc w:val="center"/>
      </w:pPr>
      <w:r>
        <w:lastRenderedPageBreak/>
        <w:t>ВОСПРОИЗВОДСТВА И ЛЕСОРАЗВЕДЕНИЯ ГОРОДСКИХ ЛЕСОВ,</w:t>
      </w:r>
    </w:p>
    <w:p w:rsidR="0095736D" w:rsidRDefault="0095736D">
      <w:pPr>
        <w:pStyle w:val="ConsPlusTitle"/>
        <w:jc w:val="center"/>
      </w:pPr>
      <w:r>
        <w:t>РАСПОЛОЖЕННЫХ НА ЗЕМЛЯХ НАСЕЛЕННЫХ ПУНКТОВ</w:t>
      </w:r>
    </w:p>
    <w:p w:rsidR="0095736D" w:rsidRDefault="0095736D">
      <w:pPr>
        <w:pStyle w:val="ConsPlusTitle"/>
        <w:jc w:val="center"/>
      </w:pPr>
      <w:r>
        <w:t>УССУРИЙСКОГО ГОРОДСКОГО ОКРУГА</w:t>
      </w:r>
    </w:p>
    <w:p w:rsidR="0095736D" w:rsidRDefault="00957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7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6" w:history="1">
              <w:r>
                <w:rPr>
                  <w:color w:val="0000FF"/>
                </w:rPr>
                <w:t>N 123-НПА</w:t>
              </w:r>
            </w:hyperlink>
            <w:r>
              <w:rPr>
                <w:color w:val="392C69"/>
              </w:rPr>
              <w:t xml:space="preserve">, от 21.07.2015 </w:t>
            </w:r>
            <w:hyperlink r:id="rId17" w:history="1">
              <w:r>
                <w:rPr>
                  <w:color w:val="0000FF"/>
                </w:rPr>
                <w:t>N 218-НПА</w:t>
              </w:r>
            </w:hyperlink>
            <w:r>
              <w:rPr>
                <w:color w:val="392C69"/>
              </w:rPr>
              <w:t>,</w:t>
            </w:r>
          </w:p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267-НПА</w:t>
              </w:r>
            </w:hyperlink>
            <w:r>
              <w:rPr>
                <w:color w:val="392C69"/>
              </w:rPr>
              <w:t xml:space="preserve">, от 30.05.2017 </w:t>
            </w:r>
            <w:hyperlink r:id="rId19" w:history="1">
              <w:r>
                <w:rPr>
                  <w:color w:val="0000FF"/>
                </w:rPr>
                <w:t>N 605-НПА</w:t>
              </w:r>
            </w:hyperlink>
            <w:r>
              <w:rPr>
                <w:color w:val="392C69"/>
              </w:rPr>
              <w:t>,</w:t>
            </w:r>
          </w:p>
          <w:p w:rsidR="0095736D" w:rsidRDefault="00957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20" w:history="1">
              <w:r>
                <w:rPr>
                  <w:color w:val="0000FF"/>
                </w:rPr>
                <w:t>N 909-НПА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736D" w:rsidRDefault="0095736D">
      <w:pPr>
        <w:pStyle w:val="ConsPlusNormal"/>
        <w:jc w:val="both"/>
      </w:pPr>
    </w:p>
    <w:p w:rsidR="0095736D" w:rsidRDefault="0095736D">
      <w:pPr>
        <w:pStyle w:val="ConsPlusTitle"/>
        <w:jc w:val="center"/>
        <w:outlineLvl w:val="1"/>
      </w:pPr>
      <w:r>
        <w:t>1. Общие положения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4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округа.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 xml:space="preserve">1.2. Положение разработано с целью организации использования, охраны, защиты, воспроизводства и лесоразведения городских лесов, расположенных на землях населенных пунктов Уссурийского городского округа (далее - городских лесов), сохранения и усиления их </w:t>
      </w:r>
      <w:proofErr w:type="spellStart"/>
      <w:r>
        <w:t>средообразующих</w:t>
      </w:r>
      <w:proofErr w:type="spellEnd"/>
      <w:r>
        <w:t>, санитарно-гигиенических и иных полезных природных свойств и установления, с учетом экологической и социальной значимости лесной растительности, единого порядка управления ими.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24.02.2015 </w:t>
      </w:r>
      <w:hyperlink r:id="rId25" w:history="1">
        <w:r>
          <w:rPr>
            <w:color w:val="0000FF"/>
          </w:rPr>
          <w:t>N 123-НПА</w:t>
        </w:r>
      </w:hyperlink>
      <w:r>
        <w:t xml:space="preserve">, от 30.05.2017 </w:t>
      </w:r>
      <w:hyperlink r:id="rId26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27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1.3. К городским лесам относятся леса, расположенные на землях населенных пунктов Уссурийского городского округа, на лесных участках, находящихся в муниципальной собственности Уссурийского городского округа.</w:t>
      </w:r>
    </w:p>
    <w:p w:rsidR="0095736D" w:rsidRDefault="0095736D">
      <w:pPr>
        <w:pStyle w:val="ConsPlusNormal"/>
        <w:jc w:val="both"/>
      </w:pPr>
      <w:r>
        <w:t xml:space="preserve">(п. 1.3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1.4. Финансовое обеспечение мероприятий по использованию, охране, защите, воспроизводству и лесоразведению городских лесов, расположенных на землях населенных пунктов Уссурийского городского округа, является расходным обязательством Уссурийского городского округа и осуществляется за счет средств местного бюджета.</w:t>
      </w:r>
    </w:p>
    <w:p w:rsidR="0095736D" w:rsidRDefault="0095736D">
      <w:pPr>
        <w:pStyle w:val="ConsPlusNormal"/>
        <w:jc w:val="both"/>
      </w:pPr>
      <w:r>
        <w:t xml:space="preserve">(п. 1.4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21.07.2015 N 218-НПА; в ред. Решений Думы Уссурийского городского округа от 30.05.2017 </w:t>
      </w:r>
      <w:hyperlink r:id="rId30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31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Title"/>
        <w:jc w:val="center"/>
        <w:outlineLvl w:val="1"/>
      </w:pPr>
      <w:r>
        <w:t>2. Компетенция Думы Уссурийского городского округа и</w:t>
      </w:r>
    </w:p>
    <w:p w:rsidR="0095736D" w:rsidRDefault="0095736D">
      <w:pPr>
        <w:pStyle w:val="ConsPlusTitle"/>
        <w:jc w:val="center"/>
      </w:pPr>
      <w:r>
        <w:t>администрации Уссурийского городского округа в области</w:t>
      </w:r>
    </w:p>
    <w:p w:rsidR="0095736D" w:rsidRDefault="0095736D">
      <w:pPr>
        <w:pStyle w:val="ConsPlusTitle"/>
        <w:jc w:val="center"/>
      </w:pPr>
      <w:r>
        <w:t>организации использования, охраны, защиты,</w:t>
      </w:r>
    </w:p>
    <w:p w:rsidR="0095736D" w:rsidRDefault="0095736D">
      <w:pPr>
        <w:pStyle w:val="ConsPlusTitle"/>
        <w:jc w:val="center"/>
      </w:pPr>
      <w:r>
        <w:t>воспроизводства и лесоразведения городских лесов</w:t>
      </w:r>
    </w:p>
    <w:p w:rsidR="0095736D" w:rsidRDefault="0095736D">
      <w:pPr>
        <w:pStyle w:val="ConsPlusNormal"/>
        <w:jc w:val="center"/>
      </w:pPr>
      <w:r>
        <w:t>(в ред. Решений Думы Уссурийского городского округа</w:t>
      </w:r>
    </w:p>
    <w:p w:rsidR="0095736D" w:rsidRDefault="0095736D">
      <w:pPr>
        <w:pStyle w:val="ConsPlusNormal"/>
        <w:jc w:val="center"/>
      </w:pPr>
      <w:r>
        <w:t xml:space="preserve">от 24.02.2015 </w:t>
      </w:r>
      <w:hyperlink r:id="rId32" w:history="1">
        <w:r>
          <w:rPr>
            <w:color w:val="0000FF"/>
          </w:rPr>
          <w:t>N 123-НПА</w:t>
        </w:r>
      </w:hyperlink>
      <w:r>
        <w:t xml:space="preserve">, от 30.05.2017 </w:t>
      </w:r>
      <w:hyperlink r:id="rId33" w:history="1">
        <w:r>
          <w:rPr>
            <w:color w:val="0000FF"/>
          </w:rPr>
          <w:t>N 605-НПА</w:t>
        </w:r>
      </w:hyperlink>
      <w:r>
        <w:t>,</w:t>
      </w:r>
    </w:p>
    <w:p w:rsidR="0095736D" w:rsidRDefault="0095736D">
      <w:pPr>
        <w:pStyle w:val="ConsPlusNormal"/>
        <w:jc w:val="center"/>
      </w:pPr>
      <w:r>
        <w:t xml:space="preserve">от 27.11.2018 </w:t>
      </w:r>
      <w:hyperlink r:id="rId34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ind w:firstLine="540"/>
        <w:jc w:val="both"/>
      </w:pPr>
      <w:r>
        <w:t>2.1. К компетенции Думы Уссурийского городского округа в области организации использования, охраны, защиты, воспроизводства и лесоразведения городских лесов относится: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30.05.2017 </w:t>
      </w:r>
      <w:hyperlink r:id="rId35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36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2.1.1. Принятие нормативных правовых актов в области использования, охраны, защиты, воспроизводства и лесоразведения городских лесов в пределах компетенции, установленной Уставом Уссурийского городского округа;</w:t>
      </w:r>
    </w:p>
    <w:p w:rsidR="0095736D" w:rsidRDefault="0095736D">
      <w:pPr>
        <w:pStyle w:val="ConsPlusNormal"/>
        <w:jc w:val="both"/>
      </w:pPr>
      <w:r>
        <w:lastRenderedPageBreak/>
        <w:t xml:space="preserve">(в ред. Решений Думы Уссурийского городского округа от 30.05.2017 </w:t>
      </w:r>
      <w:hyperlink r:id="rId37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38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2.1.2. Утверждение местного бюджета в части финансирования мероприятий по использованию, охране, защите, воспроизводству и лесоразведению городских лесов;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30.05.2017 </w:t>
      </w:r>
      <w:hyperlink r:id="rId39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40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 xml:space="preserve">2.1.3 - 2.1.4. Исключены.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30.05.2017 N 605-НПА.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2.2. К компетенции администрации Уссурийского городского округа в области организации использования, охраны, защиты, воспроизводства и лесоразведения городских лесов относится: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24.02.2015 </w:t>
      </w:r>
      <w:hyperlink r:id="rId42" w:history="1">
        <w:r>
          <w:rPr>
            <w:color w:val="0000FF"/>
          </w:rPr>
          <w:t>N 123-НПА</w:t>
        </w:r>
      </w:hyperlink>
      <w:r>
        <w:t xml:space="preserve">, от 30.05.2017 </w:t>
      </w:r>
      <w:hyperlink r:id="rId43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44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2.2.1. Определение уполномоченного органа по использованию, охране, защите, воспроизводству и лесоразведению городских лесов;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30.05.2017 </w:t>
      </w:r>
      <w:hyperlink r:id="rId45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46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2.2.2. Издание постановлений и распоряжений по вопросам использования, охраны, защиты, воспроизводства и лесоразведения городских лесов;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30.05.2017 </w:t>
      </w:r>
      <w:hyperlink r:id="rId47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48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2.2.3. Формирование муниципальной политики по рациональному использованию городских лесов;</w:t>
      </w:r>
    </w:p>
    <w:p w:rsidR="0095736D" w:rsidRDefault="0095736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2.2.4. Разработка и утверждение лесохозяйственных регламентов, а также проведение муниципальной экспертизы проектов освоения городских лесов;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2.2.4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27.10.2015 N 267-НПА)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2.2.5. Осуществление муниципального лесного контроля в отношении городских лесов;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2.2.5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27.10.2015 N 267-НПА)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2.2.6. Организация осуществления мер пожарной безопасности в городских лесах;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2.2.6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27.10.2015 N 267-НПА)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2.2.7. Установление ставок платы за единицу объема лесных ресурсов и ставок платы за единицу площади лесного участка городских лесов в целях его аренды;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2.2.7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2.2.8. Установление ставок платы за единицу объема древесины в городских лесах.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2.2.8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Title"/>
        <w:jc w:val="center"/>
        <w:outlineLvl w:val="1"/>
      </w:pPr>
      <w:r>
        <w:t>3. Уполномоченный орган</w:t>
      </w:r>
    </w:p>
    <w:p w:rsidR="0095736D" w:rsidRDefault="0095736D">
      <w:pPr>
        <w:pStyle w:val="ConsPlusTitle"/>
        <w:jc w:val="center"/>
      </w:pPr>
      <w:r>
        <w:t>Уссурийского городского округа по использованию, охране,</w:t>
      </w:r>
    </w:p>
    <w:p w:rsidR="0095736D" w:rsidRDefault="0095736D">
      <w:pPr>
        <w:pStyle w:val="ConsPlusTitle"/>
        <w:jc w:val="center"/>
      </w:pPr>
      <w:r>
        <w:t>защите, воспроизводству и лесоразведению городских лесов</w:t>
      </w:r>
    </w:p>
    <w:p w:rsidR="0095736D" w:rsidRDefault="0095736D">
      <w:pPr>
        <w:pStyle w:val="ConsPlusNormal"/>
        <w:jc w:val="center"/>
      </w:pPr>
      <w:r>
        <w:t>(в ред. Решений Думы Уссурийского городского округа</w:t>
      </w:r>
    </w:p>
    <w:p w:rsidR="0095736D" w:rsidRDefault="0095736D">
      <w:pPr>
        <w:pStyle w:val="ConsPlusNormal"/>
        <w:jc w:val="center"/>
      </w:pPr>
      <w:r>
        <w:t xml:space="preserve">от 30.05.2017 </w:t>
      </w:r>
      <w:hyperlink r:id="rId55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56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ind w:firstLine="540"/>
        <w:jc w:val="both"/>
      </w:pPr>
      <w:r>
        <w:t>3.1. Задачи уполномоченного органа по использованию, охране, защите, воспроизводству и лесоразведению городских лесов: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30.05.2017 </w:t>
      </w:r>
      <w:hyperlink r:id="rId57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58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 xml:space="preserve">3.1.1. Обеспечение организации рационального использования, охраны, защиты, воспроизводства и лесоразведения городских лесов, сохранения и усиления </w:t>
      </w:r>
      <w:proofErr w:type="spellStart"/>
      <w:r>
        <w:t>средообразующих</w:t>
      </w:r>
      <w:proofErr w:type="spellEnd"/>
      <w:r>
        <w:t xml:space="preserve">, защитных, </w:t>
      </w:r>
      <w:proofErr w:type="spellStart"/>
      <w:r>
        <w:t>водоохранных</w:t>
      </w:r>
      <w:proofErr w:type="spellEnd"/>
      <w:r>
        <w:t>, оздоровительных санитарно-гигиенических и иных полезных природных свойств лесов, сохранение биологического разнообразия и объектов историко-культурного и природного наследия на землях городских лесов;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30.05.2017 </w:t>
      </w:r>
      <w:hyperlink r:id="rId59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60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3.1.2. Обеспечение в пределах своей компетенции, соблюдения всеми физическими и юридическими лицами порядка пользования городскими лесами, а также выполнения иных требований, норм, правил, установленных лесным и иным природоохранительным законодательством.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3.2. К компетенции уполномоченного органа по использованию, охране, защите, воспроизводству и лесоразведению городских лесов относится: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30.05.2017 </w:t>
      </w:r>
      <w:hyperlink r:id="rId61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62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3.2.1. Обеспечение муниципального управления в области использования, охраны, защиты, воспроизводства и лесоразведения городских лесов;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30.05.2017 </w:t>
      </w:r>
      <w:hyperlink r:id="rId63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64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3.2.2. Подготовка предложений и участие в разработке муниципальных программ использования, охраны, защиты, воспроизводства и лесоразведения городских лесов;</w:t>
      </w:r>
    </w:p>
    <w:p w:rsidR="0095736D" w:rsidRDefault="0095736D">
      <w:pPr>
        <w:pStyle w:val="ConsPlusNormal"/>
        <w:jc w:val="both"/>
      </w:pPr>
      <w:r>
        <w:t xml:space="preserve">(в ред. Решений Думы Уссурийского городского округа от 30.05.2017 </w:t>
      </w:r>
      <w:hyperlink r:id="rId65" w:history="1">
        <w:r>
          <w:rPr>
            <w:color w:val="0000FF"/>
          </w:rPr>
          <w:t>N 605-НПА</w:t>
        </w:r>
      </w:hyperlink>
      <w:r>
        <w:t xml:space="preserve">, от 27.11.2018 </w:t>
      </w:r>
      <w:hyperlink r:id="rId66" w:history="1">
        <w:r>
          <w:rPr>
            <w:color w:val="0000FF"/>
          </w:rPr>
          <w:t>N 909-НПА</w:t>
        </w:r>
      </w:hyperlink>
      <w:r>
        <w:t>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 xml:space="preserve">3.3.3. Исключен. - </w:t>
      </w:r>
      <w:hyperlink r:id="rId6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30.05.2017 N 605-НПА;</w:t>
      </w:r>
    </w:p>
    <w:p w:rsidR="0095736D" w:rsidRDefault="0095736D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3.2.3</w:t>
        </w:r>
      </w:hyperlink>
      <w:r>
        <w:t>. Обеспечение осуществления прав владения, пользования и распоряжения городскими лесами на территории Уссурийского городского округа;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3.2.4. Организация осуществления мер пожарной безопасности в городских лесах;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3.2.4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3.2.5. Организация осуществления защиты городских лесов от вредных организмов;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3.2.5 введен </w:t>
      </w:r>
      <w:hyperlink r:id="rId70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3.2.6. Осуществление охраны городских лесов от загрязнения и иного негативного воздействия;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3.2.6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3.2.7. Осуществление мероприятий по воспроизводству городских лесов;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3.2.7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3.2.8. Организация и обеспечение лесоустройства городских лесов;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3.2.8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>3.2.9. Предоставление документированной информации о городских лесах в государственный лесной реестр.</w:t>
      </w:r>
    </w:p>
    <w:p w:rsidR="0095736D" w:rsidRDefault="009573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3.2.9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spacing w:before="220"/>
        <w:ind w:firstLine="540"/>
        <w:jc w:val="both"/>
      </w:pPr>
      <w:r>
        <w:t xml:space="preserve">3.3.5 - 3.3.6. Исключены. - </w:t>
      </w:r>
      <w:hyperlink r:id="rId75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30.05.2017 N 605-</w:t>
      </w:r>
      <w:r>
        <w:lastRenderedPageBreak/>
        <w:t>НПА.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Title"/>
        <w:jc w:val="center"/>
        <w:outlineLvl w:val="1"/>
      </w:pPr>
      <w:r>
        <w:t>4. Использование городских лесов физическими</w:t>
      </w:r>
    </w:p>
    <w:p w:rsidR="0095736D" w:rsidRDefault="0095736D">
      <w:pPr>
        <w:pStyle w:val="ConsPlusTitle"/>
        <w:jc w:val="center"/>
      </w:pPr>
      <w:r>
        <w:t>и юридическими лицами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ind w:firstLine="540"/>
        <w:jc w:val="both"/>
      </w:pPr>
      <w:r>
        <w:t xml:space="preserve">4.1. Использование городских лесов физическими лицами и юридическими лицами осуществляется в порядке, установленном Лесным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Приморского края, настоящим Положением и иными муниципальными правовыми актами, регулирующими лесные отношения.</w:t>
      </w:r>
    </w:p>
    <w:p w:rsidR="0095736D" w:rsidRDefault="0095736D">
      <w:pPr>
        <w:pStyle w:val="ConsPlusNormal"/>
        <w:jc w:val="both"/>
      </w:pPr>
      <w:r>
        <w:t xml:space="preserve">(п. 4.1 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30.05.2017 N 605-НПА)</w:t>
      </w: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jc w:val="both"/>
      </w:pPr>
    </w:p>
    <w:p w:rsidR="0095736D" w:rsidRDefault="00957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2F8" w:rsidRDefault="004912F8"/>
    <w:sectPr w:rsidR="004912F8" w:rsidSect="00F1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6D"/>
    <w:rsid w:val="00232540"/>
    <w:rsid w:val="003C773B"/>
    <w:rsid w:val="004912F8"/>
    <w:rsid w:val="0095736D"/>
    <w:rsid w:val="00D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6EC86-16EC-4828-9FF8-B47D0EC5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025FB62C99D384FAE8E17F0BDCDA9824FAD71B140BC42514D7AFEAFB8888AE20CBD2BB836B7398BA53C9AF8976B9395068FD0515B8FA2362FA4EP6ZFB" TargetMode="External"/><Relationship Id="rId18" Type="http://schemas.openxmlformats.org/officeDocument/2006/relationships/hyperlink" Target="consultantplus://offline/ref=87025FB62C99D384FAE8E17F0BDCDA9824FAD71B1D02C62314D7AFEAFB8888AE20CBD2BB836B7398BA51CCAD8976B9395068FD0515B8FA2362FA4EP6ZFB" TargetMode="External"/><Relationship Id="rId26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39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21" Type="http://schemas.openxmlformats.org/officeDocument/2006/relationships/hyperlink" Target="consultantplus://offline/ref=87025FB62C99D384FAE8FF721DB0849726F98E131E5C99751CDDFAB2A4D1D8E971CD84FFD9667086B851CEPAZ8B" TargetMode="External"/><Relationship Id="rId34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42" Type="http://schemas.openxmlformats.org/officeDocument/2006/relationships/hyperlink" Target="consultantplus://offline/ref=87025FB62C99D384FAE8E17F0BDCDA9824FAD71B1D0AC72712D7AFEAFB8888AE20CBD2BB836B7398BA51CDA88976B9395068FD0515B8FA2362FA4EP6ZFB" TargetMode="External"/><Relationship Id="rId47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50" Type="http://schemas.openxmlformats.org/officeDocument/2006/relationships/hyperlink" Target="consultantplus://offline/ref=87025FB62C99D384FAE8E17F0BDCDA9824FAD71B1D02C62314D7AFEAFB8888AE20CBD2BB836B7398BA51CDA88976B9395068FD0515B8FA2362FA4EP6ZFB" TargetMode="External"/><Relationship Id="rId55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63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68" Type="http://schemas.openxmlformats.org/officeDocument/2006/relationships/hyperlink" Target="consultantplus://offline/ref=87025FB62C99D384FAE8E17F0BDCDA9824FAD71B140AC22018D4F2E0F3D184AC27C48DAC84227F99BA51CCAB8329BC2C4130F2000CA6F83F7EF84C6DP1ZDB" TargetMode="External"/><Relationship Id="rId76" Type="http://schemas.openxmlformats.org/officeDocument/2006/relationships/hyperlink" Target="consultantplus://offline/ref=87025FB62C99D384FAE8FF721DB0849727F08D1F170ECE774D88F4B7AC8182F97584D3F5C5616C98B84FCEA880P2Z2B" TargetMode="External"/><Relationship Id="rId7" Type="http://schemas.openxmlformats.org/officeDocument/2006/relationships/hyperlink" Target="consultantplus://offline/ref=87025FB62C99D384FAE8E17F0BDCDA9824FAD71B1D02C62314D7AFEAFB8888AE20CBD2BB836B7398BA51CCAD8976B9395068FD0515B8FA2362FA4EP6ZFB" TargetMode="External"/><Relationship Id="rId71" Type="http://schemas.openxmlformats.org/officeDocument/2006/relationships/hyperlink" Target="consultantplus://offline/ref=87025FB62C99D384FAE8E17F0BDCDA9824FAD71B140AC22018D4F2E0F3D184AC27C48DAC84227F99BA51CCAB8429BC2C4130F2000CA6F83F7EF84C6DP1Z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25FB62C99D384FAE8E17F0BDCDA9824FAD71B1D0AC72712D7AFEAFB8888AE20CBD2BB836B7398BA51CCAF8976B9395068FD0515B8FA2362FA4EP6ZFB" TargetMode="External"/><Relationship Id="rId29" Type="http://schemas.openxmlformats.org/officeDocument/2006/relationships/hyperlink" Target="consultantplus://offline/ref=87025FB62C99D384FAE8E17F0BDCDA9824FAD71B1D0EC22215D7AFEAFB8888AE20CBD2BB836B7398BA51CCAE8976B9395068FD0515B8FA2362FA4EP6ZFB" TargetMode="External"/><Relationship Id="rId11" Type="http://schemas.openxmlformats.org/officeDocument/2006/relationships/hyperlink" Target="consultantplus://offline/ref=87025FB62C99D384FAE8FF721DB0849723F18A121701937D45D1F8B5AB8EDDFC60958BFAC078729AA453CCAAP8Z2B" TargetMode="External"/><Relationship Id="rId24" Type="http://schemas.openxmlformats.org/officeDocument/2006/relationships/hyperlink" Target="consultantplus://offline/ref=87025FB62C99D384FAE8E17F0BDCDA9824FAD71B140BC42514D7AFEAFB8888AE20CBD2A983337F9ABD4FCCAA9C20E87FP0Z5B" TargetMode="External"/><Relationship Id="rId32" Type="http://schemas.openxmlformats.org/officeDocument/2006/relationships/hyperlink" Target="consultantplus://offline/ref=87025FB62C99D384FAE8E17F0BDCDA9824FAD71B1D0AC72712D7AFEAFB8888AE20CBD2BB836B7398BA51CDA88976B9395068FD0515B8FA2362FA4EP6ZFB" TargetMode="External"/><Relationship Id="rId37" Type="http://schemas.openxmlformats.org/officeDocument/2006/relationships/hyperlink" Target="consultantplus://offline/ref=87025FB62C99D384FAE8E17F0BDCDA9824FAD71B140AC22018D4F2E0F3D184AC27C48DAC84227F99BA51CCAA8229BC2C4130F2000CA6F83F7EF84C6DP1ZDB" TargetMode="External"/><Relationship Id="rId40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45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53" Type="http://schemas.openxmlformats.org/officeDocument/2006/relationships/hyperlink" Target="consultantplus://offline/ref=87025FB62C99D384FAE8E17F0BDCDA9824FAD71B140AC22018D4F2E0F3D184AC27C48DAC84227F99BA51CCAA8629BC2C4130F2000CA6F83F7EF84C6DP1ZDB" TargetMode="External"/><Relationship Id="rId58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66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74" Type="http://schemas.openxmlformats.org/officeDocument/2006/relationships/hyperlink" Target="consultantplus://offline/ref=87025FB62C99D384FAE8E17F0BDCDA9824FAD71B140AC22018D4F2E0F3D184AC27C48DAC84227F99BA51CCAB8B29BC2C4130F2000CA6F83F7EF84C6DP1ZDB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87025FB62C99D384FAE8E17F0BDCDA9824FAD71B1D0AC72712D7AFEAFB8888AE20CBD2BB836B7398BA51CCAD8976B9395068FD0515B8FA2362FA4EP6ZFB" TargetMode="External"/><Relationship Id="rId61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10" Type="http://schemas.openxmlformats.org/officeDocument/2006/relationships/hyperlink" Target="consultantplus://offline/ref=87025FB62C99D384FAE8FF721DB0849726F98E131E5C99751CDDFAB2A4D1D8E971CD84FFD9667086B851CEPAZ8B" TargetMode="External"/><Relationship Id="rId19" Type="http://schemas.openxmlformats.org/officeDocument/2006/relationships/hyperlink" Target="consultantplus://offline/ref=87025FB62C99D384FAE8E17F0BDCDA9824FAD71B140AC22018D4F2E0F3D184AC27C48DAC84227F99BA51CCA98329BC2C4130F2000CA6F83F7EF84C6DP1ZDB" TargetMode="External"/><Relationship Id="rId31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44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52" Type="http://schemas.openxmlformats.org/officeDocument/2006/relationships/hyperlink" Target="consultantplus://offline/ref=87025FB62C99D384FAE8E17F0BDCDA9824FAD71B1D02C62314D7AFEAFB8888AE20CBD2BB836B7398BA51CDAB8976B9395068FD0515B8FA2362FA4EP6ZFB" TargetMode="External"/><Relationship Id="rId60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65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73" Type="http://schemas.openxmlformats.org/officeDocument/2006/relationships/hyperlink" Target="consultantplus://offline/ref=87025FB62C99D384FAE8E17F0BDCDA9824FAD71B140AC22018D4F2E0F3D184AC27C48DAC84227F99BA51CCAB8A29BC2C4130F2000CA6F83F7EF84C6DP1ZDB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025FB62C99D384FAE8E17F0BDCDA9824FAD71B1408C02313D5F2E0F3D184AC27C48DAC84227F99BA51CCA88729BC2C4130F2000CA6F83F7EF84C6DP1ZDB" TargetMode="External"/><Relationship Id="rId14" Type="http://schemas.openxmlformats.org/officeDocument/2006/relationships/hyperlink" Target="consultantplus://offline/ref=87025FB62C99D384FAE8E17F0BDCDA9824FAD71B1D0AC72712D7AFEAFB8888AE20CBD2BB836B7398BA51CCAE8976B9395068FD0515B8FA2362FA4EP6ZFB" TargetMode="External"/><Relationship Id="rId22" Type="http://schemas.openxmlformats.org/officeDocument/2006/relationships/hyperlink" Target="consultantplus://offline/ref=87025FB62C99D384FAE8FF721DB0849723F18A121701937D45D1F8B5AB8EDDFC60958BFAC078729AA453CCAAP8Z2B" TargetMode="External"/><Relationship Id="rId27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30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35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43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48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56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64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69" Type="http://schemas.openxmlformats.org/officeDocument/2006/relationships/hyperlink" Target="consultantplus://offline/ref=87025FB62C99D384FAE8E17F0BDCDA9824FAD71B140AC22018D4F2E0F3D184AC27C48DAC84227F99BA51CCAB8129BC2C4130F2000CA6F83F7EF84C6DP1ZDB" TargetMode="External"/><Relationship Id="rId77" Type="http://schemas.openxmlformats.org/officeDocument/2006/relationships/hyperlink" Target="consultantplus://offline/ref=87025FB62C99D384FAE8E17F0BDCDA9824FAD71B140AC22018D4F2E0F3D184AC27C48DAC84227F99BA51CCAC8229BC2C4130F2000CA6F83F7EF84C6DP1ZDB" TargetMode="External"/><Relationship Id="rId8" Type="http://schemas.openxmlformats.org/officeDocument/2006/relationships/hyperlink" Target="consultantplus://offline/ref=87025FB62C99D384FAE8E17F0BDCDA9824FAD71B140AC22018D4F2E0F3D184AC27C48DAC84227F99BA51CCA88729BC2C4130F2000CA6F83F7EF84C6DP1ZDB" TargetMode="External"/><Relationship Id="rId51" Type="http://schemas.openxmlformats.org/officeDocument/2006/relationships/hyperlink" Target="consultantplus://offline/ref=87025FB62C99D384FAE8E17F0BDCDA9824FAD71B1D02C62314D7AFEAFB8888AE20CBD2BB836B7398BA51CDAA8976B9395068FD0515B8FA2362FA4EP6ZFB" TargetMode="External"/><Relationship Id="rId72" Type="http://schemas.openxmlformats.org/officeDocument/2006/relationships/hyperlink" Target="consultantplus://offline/ref=87025FB62C99D384FAE8E17F0BDCDA9824FAD71B140AC22018D4F2E0F3D184AC27C48DAC84227F99BA51CCAB8529BC2C4130F2000CA6F83F7EF84C6DP1ZD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025FB62C99D384FAE8FF721DB0849727F58B16160DCE774D88F4B7AC8182F97584D3F5C5616C98B84FCEA880P2Z2B" TargetMode="External"/><Relationship Id="rId17" Type="http://schemas.openxmlformats.org/officeDocument/2006/relationships/hyperlink" Target="consultantplus://offline/ref=87025FB62C99D384FAE8E17F0BDCDA9824FAD71B1D0EC22215D7AFEAFB8888AE20CBD2BB836B7398BA51CCAD8976B9395068FD0515B8FA2362FA4EP6ZFB" TargetMode="External"/><Relationship Id="rId25" Type="http://schemas.openxmlformats.org/officeDocument/2006/relationships/hyperlink" Target="consultantplus://offline/ref=87025FB62C99D384FAE8E17F0BDCDA9824FAD71B1D0AC72712D7AFEAFB8888AE20CBD2BB836B7398BA51CCA08976B9395068FD0515B8FA2362FA4EP6ZFB" TargetMode="External"/><Relationship Id="rId33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38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46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59" Type="http://schemas.openxmlformats.org/officeDocument/2006/relationships/hyperlink" Target="consultantplus://offline/ref=87025FB62C99D384FAE8E17F0BDCDA9824FAD71B140AC22018D4F2E0F3D184AC27C48DAC84227F99BA51CCA98629BC2C4130F2000CA6F83F7EF84C6DP1ZDB" TargetMode="External"/><Relationship Id="rId67" Type="http://schemas.openxmlformats.org/officeDocument/2006/relationships/hyperlink" Target="consultantplus://offline/ref=87025FB62C99D384FAE8E17F0BDCDA9824FAD71B140AC22018D4F2E0F3D184AC27C48DAC84227F99BA51CCAB8229BC2C4130F2000CA6F83F7EF84C6DP1ZDB" TargetMode="External"/><Relationship Id="rId20" Type="http://schemas.openxmlformats.org/officeDocument/2006/relationships/hyperlink" Target="consultantplus://offline/ref=87025FB62C99D384FAE8E17F0BDCDA9824FAD71B1408C02313D5F2E0F3D184AC27C48DAC84227F99BA51CCA98329BC2C4130F2000CA6F83F7EF84C6DP1ZDB" TargetMode="External"/><Relationship Id="rId41" Type="http://schemas.openxmlformats.org/officeDocument/2006/relationships/hyperlink" Target="consultantplus://offline/ref=87025FB62C99D384FAE8E17F0BDCDA9824FAD71B140AC22018D4F2E0F3D184AC27C48DAC84227F99BA51CCAA8029BC2C4130F2000CA6F83F7EF84C6DP1ZDB" TargetMode="External"/><Relationship Id="rId54" Type="http://schemas.openxmlformats.org/officeDocument/2006/relationships/hyperlink" Target="consultantplus://offline/ref=87025FB62C99D384FAE8E17F0BDCDA9824FAD71B140AC22018D4F2E0F3D184AC27C48DAC84227F99BA51CCAA8429BC2C4130F2000CA6F83F7EF84C6DP1ZDB" TargetMode="External"/><Relationship Id="rId62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70" Type="http://schemas.openxmlformats.org/officeDocument/2006/relationships/hyperlink" Target="consultantplus://offline/ref=87025FB62C99D384FAE8E17F0BDCDA9824FAD71B140AC22018D4F2E0F3D184AC27C48DAC84227F99BA51CCAB8729BC2C4130F2000CA6F83F7EF84C6DP1ZDB" TargetMode="External"/><Relationship Id="rId75" Type="http://schemas.openxmlformats.org/officeDocument/2006/relationships/hyperlink" Target="consultantplus://offline/ref=87025FB62C99D384FAE8E17F0BDCDA9824FAD71B140AC22018D4F2E0F3D184AC27C48DAC84227F99BA51CCAB8029BC2C4130F2000CA6F83F7EF84C6DP1Z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5FB62C99D384FAE8E17F0BDCDA9824FAD71B1D0EC22215D7AFEAFB8888AE20CBD2BB836B7398BA51CCAD8976B9395068FD0515B8FA2362FA4EP6ZFB" TargetMode="External"/><Relationship Id="rId15" Type="http://schemas.openxmlformats.org/officeDocument/2006/relationships/hyperlink" Target="consultantplus://offline/ref=87025FB62C99D384FAE8E17F0BDCDA9824FAD71B1408C02313D5F2E0F3D184AC27C48DAC84227F99BA51CCA88B29BC2C4130F2000CA6F83F7EF84C6DP1ZDB" TargetMode="External"/><Relationship Id="rId23" Type="http://schemas.openxmlformats.org/officeDocument/2006/relationships/hyperlink" Target="consultantplus://offline/ref=87025FB62C99D384FAE8FF721DB0849727F58B16160DCE774D88F4B7AC8182F97584D3F5C5616C98B84FCEA880P2Z2B" TargetMode="External"/><Relationship Id="rId28" Type="http://schemas.openxmlformats.org/officeDocument/2006/relationships/hyperlink" Target="consultantplus://offline/ref=87025FB62C99D384FAE8E17F0BDCDA9824FAD71B140AC22018D4F2E0F3D184AC27C48DAC84227F99BA51CCA98529BC2C4130F2000CA6F83F7EF84C6DP1ZDB" TargetMode="External"/><Relationship Id="rId36" Type="http://schemas.openxmlformats.org/officeDocument/2006/relationships/hyperlink" Target="consultantplus://offline/ref=87025FB62C99D384FAE8E17F0BDCDA9824FAD71B1408C02313D5F2E0F3D184AC27C48DAC84227F99BA51CCA98629BC2C4130F2000CA6F83F7EF84C6DP1ZDB" TargetMode="External"/><Relationship Id="rId49" Type="http://schemas.openxmlformats.org/officeDocument/2006/relationships/hyperlink" Target="consultantplus://offline/ref=87025FB62C99D384FAE8E17F0BDCDA9824FAD71B140AC22018D4F2E0F3D184AC27C48DAC84227F99BA51CCAA8129BC2C4130F2000CA6F83F7EF84C6DP1ZDB" TargetMode="External"/><Relationship Id="rId57" Type="http://schemas.openxmlformats.org/officeDocument/2006/relationships/hyperlink" Target="consultantplus://offline/ref=87025FB62C99D384FAE8E17F0BDCDA9824FAD71B140AC22018D4F2E0F3D184AC27C48DAC84227F99BA51CCA98629BC2C4130F2000CA6F83F7EF84C6DP1Z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2020-02-27T01:25:00Z</dcterms:created>
  <dcterms:modified xsi:type="dcterms:W3CDTF">2020-02-27T01:27:00Z</dcterms:modified>
</cp:coreProperties>
</file>