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1A" w:rsidRDefault="00270B1A" w:rsidP="00270B1A">
      <w:r>
        <w:t xml:space="preserve">Администрация Уссурийского городского округа сообщает о предстоящем предоставлении земельного участка с кадастровым номером 25:34:017402:730, площадью 1500 </w:t>
      </w:r>
      <w:proofErr w:type="spellStart"/>
      <w:r>
        <w:t>кв.м</w:t>
      </w:r>
      <w:proofErr w:type="spellEnd"/>
      <w:r>
        <w:t>, местоположение установлено примерно в 30 м по направлению на восток относительно ориентира жилой дом, расположенного за пределами участка, адрес ориентира: Приморский край, г. Уссурийск, ул. Кленовая, д. 4.</w:t>
      </w:r>
    </w:p>
    <w:p w:rsidR="00270B1A" w:rsidRDefault="00270B1A" w:rsidP="00270B1A">
      <w:r>
        <w:t xml:space="preserve">    Вид права: аренда.     </w:t>
      </w:r>
    </w:p>
    <w:p w:rsidR="00270B1A" w:rsidRDefault="00270B1A" w:rsidP="00270B1A">
      <w:r>
        <w:t>Разрешенное использование: индивидуальные жилые дома, части жилых домов.</w:t>
      </w:r>
    </w:p>
    <w:p w:rsidR="00270B1A" w:rsidRDefault="00270B1A" w:rsidP="00270B1A">
      <w:r>
        <w:t xml:space="preserve">Ограничения в пользовании земельным участком: согласно информации, предоставленной МУП «Уссурийск-Электросеть» </w:t>
      </w:r>
      <w:proofErr w:type="gramStart"/>
      <w:r>
        <w:t>по формируемому земельному участку</w:t>
      </w:r>
      <w:proofErr w:type="gramEnd"/>
      <w:r>
        <w:t xml:space="preserve"> проходят кабельные и воздушные линии 2КЛ-6кВ, 2 КЛ – 0,4 </w:t>
      </w:r>
      <w:proofErr w:type="spellStart"/>
      <w:r>
        <w:t>кВ</w:t>
      </w:r>
      <w:proofErr w:type="spellEnd"/>
      <w:r>
        <w:t xml:space="preserve"> от ТП-757, находящиеся в хозяйственном ведении предприятия. Предоставление испрашиваемого земельного участка возможно при условии выполнения работ по выносу кабельных линий 0,4 и 6 </w:t>
      </w:r>
      <w:proofErr w:type="spellStart"/>
      <w:r>
        <w:t>кВ</w:t>
      </w:r>
      <w:proofErr w:type="spellEnd"/>
      <w:r>
        <w:t xml:space="preserve"> и воздушной линии 0,4 </w:t>
      </w:r>
      <w:proofErr w:type="spellStart"/>
      <w:r>
        <w:t>кВ</w:t>
      </w:r>
      <w:proofErr w:type="spellEnd"/>
      <w:r>
        <w:t xml:space="preserve"> за границы испрашиваемого земельного участка. </w:t>
      </w:r>
    </w:p>
    <w:p w:rsidR="00270B1A" w:rsidRDefault="00270B1A" w:rsidP="00270B1A">
      <w:r>
        <w:t xml:space="preserve">Согласно информации, предоставленной филиалом АО «Дальневосточная распределительная сетевая компания» СП «Приморские электрические сети» - по земельному </w:t>
      </w:r>
      <w:proofErr w:type="gramStart"/>
      <w:r>
        <w:t>участку  проходит</w:t>
      </w:r>
      <w:proofErr w:type="gramEnd"/>
      <w:r>
        <w:t xml:space="preserve"> ВЛ 35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Кожзавод</w:t>
      </w:r>
      <w:proofErr w:type="spellEnd"/>
      <w:r>
        <w:t xml:space="preserve"> - Известковая», площадь обременения составляет 87 </w:t>
      </w:r>
      <w:proofErr w:type="spellStart"/>
      <w:r>
        <w:t>кв.м</w:t>
      </w:r>
      <w:proofErr w:type="spellEnd"/>
      <w:r>
        <w:t xml:space="preserve">. Формирование земельного участка возможно при условии выноса опоры № 29 ВЛ 35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Кожзавод</w:t>
      </w:r>
      <w:proofErr w:type="spellEnd"/>
      <w:r>
        <w:t xml:space="preserve"> - Известковая» на расстояние охранной зоны (15 м от крайних проводов в обе стороны)  для ВЛ 35 </w:t>
      </w:r>
      <w:proofErr w:type="spellStart"/>
      <w:r>
        <w:t>кВ</w:t>
      </w:r>
      <w:proofErr w:type="spellEnd"/>
      <w:r>
        <w:t xml:space="preserve"> от границ земельного участка.  </w:t>
      </w:r>
    </w:p>
    <w:p w:rsidR="00270B1A" w:rsidRDefault="00270B1A" w:rsidP="00270B1A">
      <w:r>
        <w:t>Согласно информации, предоставленной МУП «Уссурийск-Водоканал», по земельному участку проходит водопровод диаметром 700 мм, принадлежащий на праве хозяйственного ведения предприятию. Формирование земельного участка возможно при условии соблюдения охранной зоны водопровода (10 м в обе стороны от крайних линий водопровода).</w:t>
      </w:r>
    </w:p>
    <w:p w:rsidR="00270B1A" w:rsidRDefault="00270B1A" w:rsidP="00270B1A">
      <w:r>
        <w:t xml:space="preserve">  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B2290A" w:rsidRPr="00C17020" w:rsidRDefault="00270B1A" w:rsidP="00270B1A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B2290A" w:rsidRPr="00C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735CD"/>
    <w:rsid w:val="00474B2E"/>
    <w:rsid w:val="00496D24"/>
    <w:rsid w:val="004B1399"/>
    <w:rsid w:val="004D5EDC"/>
    <w:rsid w:val="004E78DE"/>
    <w:rsid w:val="004E7BB9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87431"/>
    <w:rsid w:val="00E91495"/>
    <w:rsid w:val="00EA2323"/>
    <w:rsid w:val="00EA2716"/>
    <w:rsid w:val="00EA548A"/>
    <w:rsid w:val="00EB1079"/>
    <w:rsid w:val="00EC69D3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279</cp:revision>
  <dcterms:created xsi:type="dcterms:W3CDTF">2019-12-18T14:56:00Z</dcterms:created>
  <dcterms:modified xsi:type="dcterms:W3CDTF">2019-12-18T21:27:00Z</dcterms:modified>
</cp:coreProperties>
</file>