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9" w:rsidRDefault="00DC13D9" w:rsidP="00DC13D9">
      <w:r>
        <w:t xml:space="preserve"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«Алексее-Никольск»: </w:t>
      </w:r>
    </w:p>
    <w:p w:rsidR="00DC13D9" w:rsidRDefault="00DC13D9" w:rsidP="00DC13D9">
      <w:r>
        <w:t xml:space="preserve">Местоположение установлено относительно ориентира, расположенного за пределами участка. Ориентир административное здание. Участок находится примерно в 7 км от ориентира по направлению на северо-запад. Почтовый адрес ориентира: Приморский край, Уссурийский район, с. </w:t>
      </w:r>
      <w:proofErr w:type="spellStart"/>
      <w:r>
        <w:t>Пуциловка</w:t>
      </w:r>
      <w:proofErr w:type="spellEnd"/>
      <w:r>
        <w:t xml:space="preserve">, ул. Советская, дом 3. Кадастровый номер 25:18:015102:159. Количество долей – 1. Общая площадь земельных долей – 80000 </w:t>
      </w:r>
      <w:proofErr w:type="spellStart"/>
      <w:r>
        <w:t>кв.м</w:t>
      </w:r>
      <w:proofErr w:type="spellEnd"/>
      <w:r>
        <w:t>. Дата возникновения права муниципальной собственности на земельные доли – 27.07.2015г.</w:t>
      </w:r>
    </w:p>
    <w:p w:rsidR="00F07B69" w:rsidRPr="00952488" w:rsidRDefault="00DC13D9" w:rsidP="00DC13D9">
      <w: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Уссурийск, ул. Некрасова, д. 66, кабинет 211, 203. Телефон для справок 8(4234)320319.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54C5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D4950"/>
    <w:rsid w:val="005E6DF2"/>
    <w:rsid w:val="00601CE3"/>
    <w:rsid w:val="00604BC5"/>
    <w:rsid w:val="00612660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1160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C13D9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7FE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591</cp:revision>
  <dcterms:created xsi:type="dcterms:W3CDTF">2019-12-18T14:56:00Z</dcterms:created>
  <dcterms:modified xsi:type="dcterms:W3CDTF">2019-12-19T03:03:00Z</dcterms:modified>
</cp:coreProperties>
</file>