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A54536" w:rsidP="0056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июня </w:t>
            </w:r>
            <w:r w:rsidR="00563C0E">
              <w:rPr>
                <w:sz w:val="28"/>
                <w:szCs w:val="28"/>
              </w:rPr>
              <w:t>2020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A54536">
              <w:rPr>
                <w:sz w:val="28"/>
                <w:szCs w:val="28"/>
              </w:rPr>
              <w:t>259/1715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A54536">
        <w:rPr>
          <w:sz w:val="27"/>
          <w:szCs w:val="27"/>
        </w:rPr>
        <w:t>Борейкина Д.Н.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A54536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2828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DE084B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На основании сведений, полученных из Управления</w:t>
      </w:r>
      <w:r w:rsidR="006D7319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DE084B">
        <w:rPr>
          <w:sz w:val="26"/>
          <w:szCs w:val="26"/>
        </w:rPr>
        <w:t>родского округа</w:t>
      </w:r>
      <w:r w:rsidR="00DE084B" w:rsidRPr="00DE084B">
        <w:rPr>
          <w:sz w:val="26"/>
          <w:szCs w:val="26"/>
        </w:rPr>
        <w:t xml:space="preserve">, </w:t>
      </w:r>
      <w:r w:rsidR="00E95E74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7B57C9">
        <w:rPr>
          <w:sz w:val="26"/>
          <w:szCs w:val="26"/>
          <w:shd w:val="clear" w:color="auto" w:fill="FFFFFF"/>
        </w:rPr>
        <w:t>Борейкина Дмитрия Николаевича</w:t>
      </w:r>
      <w:bookmarkStart w:id="0" w:name="_GoBack"/>
      <w:bookmarkEnd w:id="0"/>
      <w:r w:rsidR="00F83453" w:rsidRPr="00DE084B">
        <w:rPr>
          <w:sz w:val="26"/>
          <w:szCs w:val="26"/>
        </w:rPr>
        <w:t xml:space="preserve">, 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A54536">
        <w:rPr>
          <w:sz w:val="26"/>
          <w:szCs w:val="26"/>
        </w:rPr>
        <w:t>са избирательного участка № 2828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A54536">
        <w:rPr>
          <w:sz w:val="26"/>
          <w:szCs w:val="26"/>
        </w:rPr>
        <w:t>актовая запись от 30.03.2020 № 170209250001600571000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в 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r w:rsidR="00F27BF6" w:rsidRPr="00DE084B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A54536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6D7319" w:rsidRPr="00DE084B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DE084B">
        <w:rPr>
          <w:sz w:val="26"/>
          <w:szCs w:val="26"/>
        </w:rPr>
        <w:t>РЕШИЛА:</w:t>
      </w:r>
    </w:p>
    <w:p w:rsidR="006D7319" w:rsidRPr="00DE084B" w:rsidRDefault="006D7319" w:rsidP="00E95E74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1. Освободить</w:t>
      </w:r>
      <w:r w:rsidRPr="00DE084B">
        <w:rPr>
          <w:color w:val="000000"/>
          <w:sz w:val="26"/>
          <w:szCs w:val="26"/>
        </w:rPr>
        <w:t xml:space="preserve"> </w:t>
      </w:r>
      <w:r w:rsidR="00CF2046" w:rsidRPr="00DE084B">
        <w:rPr>
          <w:color w:val="000000"/>
          <w:sz w:val="26"/>
          <w:szCs w:val="26"/>
        </w:rPr>
        <w:t xml:space="preserve">от обязанностей </w:t>
      </w:r>
      <w:r w:rsidR="00B80158" w:rsidRPr="00DE084B">
        <w:rPr>
          <w:sz w:val="26"/>
          <w:szCs w:val="26"/>
        </w:rPr>
        <w:t>члена</w:t>
      </w:r>
      <w:r w:rsidRPr="00DE084B">
        <w:rPr>
          <w:sz w:val="26"/>
          <w:szCs w:val="26"/>
        </w:rPr>
        <w:t xml:space="preserve"> участковой </w:t>
      </w:r>
      <w:r w:rsidR="00AC6361" w:rsidRPr="00DE084B">
        <w:rPr>
          <w:sz w:val="26"/>
          <w:szCs w:val="26"/>
        </w:rPr>
        <w:t xml:space="preserve">избирательной </w:t>
      </w:r>
      <w:r w:rsidRPr="00DE084B">
        <w:rPr>
          <w:sz w:val="26"/>
          <w:szCs w:val="26"/>
        </w:rPr>
        <w:t>комиссии</w:t>
      </w:r>
      <w:r w:rsidR="00BA3F9D" w:rsidRPr="00DE084B">
        <w:rPr>
          <w:sz w:val="26"/>
          <w:szCs w:val="26"/>
        </w:rPr>
        <w:t xml:space="preserve"> с правом решающего голоса</w:t>
      </w:r>
      <w:r w:rsidRPr="00DE084B">
        <w:rPr>
          <w:sz w:val="26"/>
          <w:szCs w:val="26"/>
        </w:rPr>
        <w:t xml:space="preserve"> избирательного участка № </w:t>
      </w:r>
      <w:r w:rsidR="00A54536">
        <w:rPr>
          <w:sz w:val="26"/>
          <w:szCs w:val="26"/>
        </w:rPr>
        <w:t>2828</w:t>
      </w:r>
      <w:r w:rsidR="00BA3F9D" w:rsidRPr="00DE084B">
        <w:rPr>
          <w:sz w:val="26"/>
          <w:szCs w:val="26"/>
        </w:rPr>
        <w:t xml:space="preserve"> </w:t>
      </w:r>
      <w:r w:rsidR="00A54536">
        <w:rPr>
          <w:sz w:val="26"/>
          <w:szCs w:val="26"/>
          <w:shd w:val="clear" w:color="auto" w:fill="FFFFFF"/>
        </w:rPr>
        <w:t>Борейкина Дмитрия Николаевича</w:t>
      </w:r>
      <w:r w:rsidR="00BA3F9D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до истечения срока полномочий.</w:t>
      </w:r>
    </w:p>
    <w:p w:rsidR="006D7319" w:rsidRPr="00DE084B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E084B">
        <w:rPr>
          <w:color w:val="000000"/>
          <w:sz w:val="26"/>
          <w:szCs w:val="26"/>
        </w:rPr>
        <w:t xml:space="preserve">  2. Направить данное решение в </w:t>
      </w:r>
      <w:r w:rsidR="00CF2046" w:rsidRPr="00DE084B">
        <w:rPr>
          <w:color w:val="000000"/>
          <w:sz w:val="26"/>
          <w:szCs w:val="26"/>
        </w:rPr>
        <w:t>участковую</w:t>
      </w:r>
      <w:r w:rsidRPr="00DE084B">
        <w:rPr>
          <w:color w:val="000000"/>
          <w:sz w:val="26"/>
          <w:szCs w:val="26"/>
        </w:rPr>
        <w:t xml:space="preserve"> </w:t>
      </w:r>
      <w:r w:rsidR="00AC6361" w:rsidRPr="00DE084B">
        <w:rPr>
          <w:color w:val="000000"/>
          <w:sz w:val="26"/>
          <w:szCs w:val="26"/>
        </w:rPr>
        <w:t xml:space="preserve">избирательную </w:t>
      </w:r>
      <w:r w:rsidRPr="00DE084B">
        <w:rPr>
          <w:color w:val="000000"/>
          <w:sz w:val="26"/>
          <w:szCs w:val="26"/>
        </w:rPr>
        <w:t>комиссию избирательного участк</w:t>
      </w:r>
      <w:r w:rsidR="00781D71" w:rsidRPr="00DE084B">
        <w:rPr>
          <w:color w:val="000000"/>
          <w:sz w:val="26"/>
          <w:szCs w:val="26"/>
        </w:rPr>
        <w:t>а</w:t>
      </w:r>
      <w:r w:rsidR="00A54536">
        <w:rPr>
          <w:color w:val="000000"/>
          <w:sz w:val="26"/>
          <w:szCs w:val="26"/>
        </w:rPr>
        <w:t xml:space="preserve"> № 2828</w:t>
      </w:r>
      <w:r w:rsidR="00E64217" w:rsidRPr="00DE084B">
        <w:rPr>
          <w:color w:val="000000"/>
          <w:sz w:val="26"/>
          <w:szCs w:val="26"/>
        </w:rPr>
        <w:t>.</w:t>
      </w:r>
      <w:r w:rsidRPr="00DE084B">
        <w:rPr>
          <w:color w:val="000000"/>
          <w:sz w:val="26"/>
          <w:szCs w:val="26"/>
        </w:rPr>
        <w:t xml:space="preserve"> </w:t>
      </w:r>
    </w:p>
    <w:p w:rsidR="00796CD1" w:rsidRPr="00DE084B" w:rsidRDefault="00CF2046" w:rsidP="00796CD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E084B">
        <w:rPr>
          <w:color w:val="000000"/>
          <w:sz w:val="26"/>
          <w:szCs w:val="26"/>
        </w:rPr>
        <w:t xml:space="preserve">3. </w:t>
      </w:r>
      <w:r w:rsidRPr="00DE084B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</w:t>
      </w:r>
      <w:r w:rsidR="00B80158">
        <w:rPr>
          <w:sz w:val="27"/>
          <w:szCs w:val="27"/>
        </w:rPr>
        <w:t xml:space="preserve">                     Н.М. Божко</w:t>
      </w: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95" w:rsidRDefault="00730295" w:rsidP="006D79CB">
      <w:r>
        <w:separator/>
      </w:r>
    </w:p>
  </w:endnote>
  <w:endnote w:type="continuationSeparator" w:id="0">
    <w:p w:rsidR="00730295" w:rsidRDefault="0073029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95" w:rsidRDefault="00730295" w:rsidP="006D79CB">
      <w:r>
        <w:separator/>
      </w:r>
    </w:p>
  </w:footnote>
  <w:footnote w:type="continuationSeparator" w:id="0">
    <w:p w:rsidR="00730295" w:rsidRDefault="00730295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728E6"/>
    <w:rsid w:val="000E09C0"/>
    <w:rsid w:val="0012022F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51CC7"/>
    <w:rsid w:val="00262865"/>
    <w:rsid w:val="00262EAE"/>
    <w:rsid w:val="002A1D33"/>
    <w:rsid w:val="002B7BBF"/>
    <w:rsid w:val="002E40AB"/>
    <w:rsid w:val="00303AB8"/>
    <w:rsid w:val="003407D6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4E56F0"/>
    <w:rsid w:val="00517F9C"/>
    <w:rsid w:val="00546BEE"/>
    <w:rsid w:val="00552EBE"/>
    <w:rsid w:val="00563C0E"/>
    <w:rsid w:val="00566C5E"/>
    <w:rsid w:val="0058001A"/>
    <w:rsid w:val="00581B7B"/>
    <w:rsid w:val="00596DFA"/>
    <w:rsid w:val="005F31F0"/>
    <w:rsid w:val="006C3AF6"/>
    <w:rsid w:val="006D7319"/>
    <w:rsid w:val="006D79CB"/>
    <w:rsid w:val="006E1EC1"/>
    <w:rsid w:val="00726B3B"/>
    <w:rsid w:val="00730295"/>
    <w:rsid w:val="00781D71"/>
    <w:rsid w:val="00796CD1"/>
    <w:rsid w:val="007A7F41"/>
    <w:rsid w:val="007B3BEA"/>
    <w:rsid w:val="007B57C9"/>
    <w:rsid w:val="007C1199"/>
    <w:rsid w:val="00801F18"/>
    <w:rsid w:val="008339CE"/>
    <w:rsid w:val="00876D54"/>
    <w:rsid w:val="008806E1"/>
    <w:rsid w:val="008E61B2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4536"/>
    <w:rsid w:val="00A73CD3"/>
    <w:rsid w:val="00A96550"/>
    <w:rsid w:val="00AB362D"/>
    <w:rsid w:val="00AC0291"/>
    <w:rsid w:val="00AC6361"/>
    <w:rsid w:val="00B5548F"/>
    <w:rsid w:val="00B60306"/>
    <w:rsid w:val="00B80158"/>
    <w:rsid w:val="00B92570"/>
    <w:rsid w:val="00BA3F9D"/>
    <w:rsid w:val="00BC6509"/>
    <w:rsid w:val="00C267EB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F2046"/>
    <w:rsid w:val="00D03408"/>
    <w:rsid w:val="00D21600"/>
    <w:rsid w:val="00D536A7"/>
    <w:rsid w:val="00D64244"/>
    <w:rsid w:val="00D71757"/>
    <w:rsid w:val="00D8271C"/>
    <w:rsid w:val="00DE084B"/>
    <w:rsid w:val="00E57579"/>
    <w:rsid w:val="00E64217"/>
    <w:rsid w:val="00E95E74"/>
    <w:rsid w:val="00EC141F"/>
    <w:rsid w:val="00ED356F"/>
    <w:rsid w:val="00F27BF6"/>
    <w:rsid w:val="00F83453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2020-02-29T06:26:00Z</cp:lastPrinted>
  <dcterms:created xsi:type="dcterms:W3CDTF">2020-06-07T03:29:00Z</dcterms:created>
  <dcterms:modified xsi:type="dcterms:W3CDTF">2020-06-07T03:32:00Z</dcterms:modified>
</cp:coreProperties>
</file>