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087F10"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087F10"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931D9C" w:rsidRPr="008F758F" w:rsidRDefault="00931D9C" w:rsidP="00931D9C">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931D9C" w:rsidRPr="008F758F" w:rsidRDefault="00931D9C" w:rsidP="00931D9C">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931D9C" w:rsidRPr="008F758F" w:rsidRDefault="00931D9C" w:rsidP="00931D9C">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931D9C" w:rsidRPr="008F758F" w:rsidRDefault="00931D9C" w:rsidP="00931D9C">
      <w:pPr>
        <w:pStyle w:val="ConsPlusNonformat"/>
        <w:widowControl/>
        <w:jc w:val="center"/>
        <w:rPr>
          <w:rFonts w:ascii="Times New Roman" w:hAnsi="Times New Roman" w:cs="Times New Roman"/>
        </w:rPr>
      </w:pPr>
    </w:p>
    <w:p w:rsidR="00931D9C" w:rsidRDefault="00931D9C" w:rsidP="00931D9C">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931D9C" w:rsidRPr="008F758F" w:rsidRDefault="00931D9C" w:rsidP="00931D9C">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931D9C" w:rsidRPr="008F758F" w:rsidTr="00931D9C">
        <w:tc>
          <w:tcPr>
            <w:tcW w:w="6062" w:type="dxa"/>
          </w:tcPr>
          <w:p w:rsidR="00931D9C" w:rsidRPr="008F758F" w:rsidRDefault="00931D9C" w:rsidP="00931D9C">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931D9C" w:rsidRDefault="00931D9C" w:rsidP="00931D9C">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931D9C" w:rsidRPr="003746B8" w:rsidRDefault="00931D9C" w:rsidP="00931D9C">
            <w:pPr>
              <w:pStyle w:val="ConsPlusNonformat"/>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аковка</w:t>
            </w:r>
            <w:proofErr w:type="spellEnd"/>
            <w:r>
              <w:rPr>
                <w:rFonts w:ascii="Times New Roman" w:hAnsi="Times New Roman" w:cs="Times New Roman"/>
              </w:rPr>
              <w:t>, ул. Украинская, 3</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rPr>
          <w:trHeight w:val="327"/>
        </w:trPr>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931D9C" w:rsidRPr="008F758F" w:rsidTr="00931D9C">
        <w:trPr>
          <w:trHeight w:val="80"/>
        </w:trPr>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1986 года</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931D9C" w:rsidRPr="001031EC" w:rsidRDefault="00931D9C" w:rsidP="00931D9C">
            <w:pPr>
              <w:pStyle w:val="ConsPlusNonformat"/>
              <w:widowControl/>
              <w:rPr>
                <w:rFonts w:ascii="Times New Roman" w:hAnsi="Times New Roman" w:cs="Times New Roman"/>
              </w:rPr>
            </w:pPr>
            <w:r>
              <w:rPr>
                <w:rFonts w:ascii="Times New Roman" w:hAnsi="Times New Roman" w:cs="Times New Roman"/>
              </w:rPr>
              <w:t>2</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931D9C" w:rsidRPr="00C70A98" w:rsidRDefault="00931D9C" w:rsidP="00931D9C">
            <w:pPr>
              <w:pStyle w:val="ConsPlusNonformat"/>
              <w:widowControl/>
              <w:rPr>
                <w:rFonts w:ascii="Times New Roman" w:hAnsi="Times New Roman" w:cs="Times New Roman"/>
              </w:rPr>
            </w:pPr>
            <w:r>
              <w:rPr>
                <w:rFonts w:ascii="Times New Roman" w:hAnsi="Times New Roman" w:cs="Times New Roman"/>
              </w:rPr>
              <w:t>26</w:t>
            </w:r>
          </w:p>
        </w:tc>
      </w:tr>
      <w:tr w:rsidR="00931D9C" w:rsidRPr="008F758F" w:rsidTr="00931D9C">
        <w:trPr>
          <w:trHeight w:val="387"/>
        </w:trPr>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931D9C" w:rsidRPr="002045C2" w:rsidRDefault="00931D9C" w:rsidP="00931D9C">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931D9C" w:rsidRPr="002045C2" w:rsidRDefault="00931D9C" w:rsidP="00931D9C">
            <w:pPr>
              <w:pStyle w:val="ConsPlusNonformat"/>
              <w:widowControl/>
              <w:rPr>
                <w:rFonts w:ascii="Times New Roman" w:hAnsi="Times New Roman" w:cs="Times New Roman"/>
              </w:rPr>
            </w:pPr>
            <w:r>
              <w:rPr>
                <w:rFonts w:ascii="Times New Roman" w:hAnsi="Times New Roman" w:cs="Times New Roman"/>
              </w:rPr>
              <w:t>2856,0 м</w:t>
            </w:r>
            <w:r>
              <w:rPr>
                <w:rFonts w:ascii="Times New Roman" w:hAnsi="Times New Roman" w:cs="Times New Roman"/>
                <w:vertAlign w:val="superscript"/>
              </w:rPr>
              <w:t>3</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931D9C" w:rsidRPr="002045C2" w:rsidRDefault="00931D9C" w:rsidP="00931D9C">
            <w:pPr>
              <w:pStyle w:val="ConsPlusNonformat"/>
              <w:widowControl/>
              <w:rPr>
                <w:rFonts w:ascii="Times New Roman" w:hAnsi="Times New Roman" w:cs="Times New Roman"/>
                <w:vertAlign w:val="superscript"/>
              </w:rPr>
            </w:pP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931D9C" w:rsidRPr="002045C2" w:rsidRDefault="00931D9C" w:rsidP="00931D9C">
            <w:pPr>
              <w:pStyle w:val="ConsPlusNonformat"/>
              <w:widowControl/>
              <w:rPr>
                <w:rFonts w:ascii="Times New Roman" w:hAnsi="Times New Roman" w:cs="Times New Roman"/>
                <w:vertAlign w:val="superscript"/>
              </w:rPr>
            </w:pPr>
            <w:r>
              <w:rPr>
                <w:rFonts w:ascii="Times New Roman" w:hAnsi="Times New Roman" w:cs="Times New Roman"/>
              </w:rPr>
              <w:t>952,0 м</w:t>
            </w:r>
            <w:proofErr w:type="gramStart"/>
            <w:r>
              <w:rPr>
                <w:rFonts w:ascii="Times New Roman" w:hAnsi="Times New Roman" w:cs="Times New Roman"/>
                <w:vertAlign w:val="superscript"/>
              </w:rPr>
              <w:t>2</w:t>
            </w:r>
            <w:proofErr w:type="gramEnd"/>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931D9C" w:rsidRPr="002045C2"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r w:rsidR="00931D9C" w:rsidRPr="008F758F" w:rsidTr="00931D9C">
        <w:tc>
          <w:tcPr>
            <w:tcW w:w="6062" w:type="dxa"/>
          </w:tcPr>
          <w:p w:rsidR="00931D9C" w:rsidRPr="008F758F" w:rsidRDefault="00931D9C" w:rsidP="00931D9C">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931D9C" w:rsidRPr="008F758F" w:rsidRDefault="00931D9C" w:rsidP="00931D9C">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B92A88" w:rsidP="005A07F8">
            <w:pPr>
              <w:tabs>
                <w:tab w:val="left" w:pos="5586"/>
              </w:tabs>
              <w:rPr>
                <w:sz w:val="20"/>
                <w:szCs w:val="20"/>
              </w:rPr>
            </w:pPr>
            <w:r>
              <w:rPr>
                <w:color w:val="000000"/>
                <w:sz w:val="20"/>
                <w:szCs w:val="20"/>
              </w:rPr>
              <w:t>,</w:t>
            </w:r>
            <w:r w:rsidR="00DA3C96">
              <w:rPr>
                <w:color w:val="000000"/>
                <w:sz w:val="20"/>
                <w:szCs w:val="20"/>
              </w:rPr>
              <w:t xml:space="preserve"> </w:t>
            </w:r>
            <w:proofErr w:type="spellStart"/>
            <w:r w:rsidR="00931D9C">
              <w:t>с</w:t>
            </w:r>
            <w:proofErr w:type="gramStart"/>
            <w:r w:rsidR="00931D9C">
              <w:t>.Р</w:t>
            </w:r>
            <w:proofErr w:type="gramEnd"/>
            <w:r w:rsidR="00931D9C">
              <w:t>аковка</w:t>
            </w:r>
            <w:proofErr w:type="spellEnd"/>
            <w:r w:rsidR="00931D9C">
              <w:t>, ул. Украинская, 3</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602E13">
              <w:t xml:space="preserve"> </w:t>
            </w:r>
            <w:r w:rsidR="00931D9C">
              <w:t xml:space="preserve"> </w:t>
            </w:r>
            <w:proofErr w:type="spellStart"/>
            <w:r w:rsidR="00931D9C">
              <w:t>с</w:t>
            </w:r>
            <w:proofErr w:type="gramStart"/>
            <w:r w:rsidR="00931D9C">
              <w:t>.Р</w:t>
            </w:r>
            <w:proofErr w:type="gramEnd"/>
            <w:r w:rsidR="00931D9C">
              <w:t>аковка</w:t>
            </w:r>
            <w:proofErr w:type="spellEnd"/>
            <w:r w:rsidR="00931D9C">
              <w:t>, ул. Украинская, 3</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DA3C96"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23,16</w:t>
            </w:r>
          </w:p>
        </w:tc>
      </w:tr>
      <w:tr w:rsidR="00DA3C96"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Влажное подметание  и мытье лестничных площадок и маршей.</w:t>
            </w:r>
          </w:p>
          <w:p w:rsidR="00DA3C96" w:rsidRPr="00410FA0" w:rsidRDefault="00DA3C96"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DA3C96" w:rsidRDefault="00DA3C96"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2 раза в месяц</w:t>
            </w:r>
          </w:p>
          <w:p w:rsidR="00DA3C96" w:rsidRDefault="00DA3C96" w:rsidP="00E705CD">
            <w:pPr>
              <w:rPr>
                <w:color w:val="000000"/>
              </w:rPr>
            </w:pPr>
            <w:r>
              <w:rPr>
                <w:color w:val="000000"/>
                <w:sz w:val="22"/>
                <w:szCs w:val="22"/>
              </w:rPr>
              <w:t>Не реже одного раза в день</w:t>
            </w:r>
          </w:p>
          <w:p w:rsidR="00DA3C96" w:rsidRDefault="00DA3C96"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DA3C96" w:rsidRPr="007E77D4" w:rsidRDefault="00DA3C96"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0,36</w:t>
            </w:r>
          </w:p>
        </w:tc>
      </w:tr>
      <w:tr w:rsidR="00DA3C96"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2,06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24,72</w:t>
            </w:r>
          </w:p>
        </w:tc>
      </w:tr>
      <w:tr w:rsidR="00DA3C96"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DA3C96" w:rsidRDefault="00DA3C96"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DA3C96" w:rsidRDefault="00DA3C96"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4,44</w:t>
            </w:r>
          </w:p>
        </w:tc>
      </w:tr>
      <w:tr w:rsidR="00DA3C96"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9,12</w:t>
            </w:r>
          </w:p>
        </w:tc>
      </w:tr>
      <w:tr w:rsidR="00DA3C96"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DA3C96" w:rsidRPr="004A2489" w:rsidRDefault="00DA3C96"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DA3C96" w:rsidRPr="004A2489" w:rsidRDefault="00DA3C96"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6,12</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5,04</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12,24</w:t>
            </w:r>
          </w:p>
        </w:tc>
      </w:tr>
      <w:tr w:rsidR="00DA3C96"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DA3C96" w:rsidRDefault="00DA3C96"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ежегодно перед началом и после окончание отопительного сезона</w:t>
            </w:r>
          </w:p>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10,8</w:t>
            </w:r>
          </w:p>
        </w:tc>
      </w:tr>
      <w:tr w:rsidR="00DA3C96"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Прочистка дымовентиляционных каналов,</w:t>
            </w:r>
          </w:p>
          <w:p w:rsidR="00DA3C96" w:rsidRDefault="00DA3C96"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1,44</w:t>
            </w:r>
          </w:p>
        </w:tc>
      </w:tr>
      <w:tr w:rsidR="00DA3C96"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p>
          <w:p w:rsidR="00DA3C96" w:rsidRDefault="00DA3C96"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15,36</w:t>
            </w:r>
          </w:p>
        </w:tc>
      </w:tr>
      <w:tr w:rsidR="00DA3C96"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DA3C96" w:rsidRDefault="00DA3C96" w:rsidP="00E705CD">
            <w:pPr>
              <w:rPr>
                <w:color w:val="000000"/>
              </w:rPr>
            </w:pPr>
          </w:p>
          <w:p w:rsidR="00DA3C96" w:rsidRDefault="00DA3C96" w:rsidP="00E705CD">
            <w:pPr>
              <w:rPr>
                <w:color w:val="000000"/>
              </w:rPr>
            </w:pPr>
          </w:p>
          <w:p w:rsidR="00DA3C96" w:rsidRDefault="00DA3C96" w:rsidP="00E705CD">
            <w:pPr>
              <w:rPr>
                <w:color w:val="000000"/>
              </w:rPr>
            </w:pPr>
          </w:p>
          <w:p w:rsidR="00DA3C96" w:rsidRDefault="00DA3C96"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2,64</w:t>
            </w:r>
          </w:p>
        </w:tc>
      </w:tr>
      <w:tr w:rsidR="00DA3C96"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Pr="007E77D4" w:rsidRDefault="00DA3C96"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DA3C96" w:rsidRPr="007E77D4" w:rsidRDefault="00DA3C96"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8,88</w:t>
            </w:r>
          </w:p>
        </w:tc>
      </w:tr>
      <w:tr w:rsidR="00DA3C96"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2,04</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2,88</w:t>
            </w:r>
          </w:p>
        </w:tc>
      </w:tr>
      <w:tr w:rsidR="00DA3C96"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1,68</w:t>
            </w:r>
          </w:p>
        </w:tc>
      </w:tr>
      <w:tr w:rsidR="00DA3C96"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14,76</w:t>
            </w:r>
          </w:p>
        </w:tc>
      </w:tr>
      <w:tr w:rsidR="00DA3C96"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Pr="00DC7BB1" w:rsidRDefault="00DA3C96"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DA3C96" w:rsidRDefault="00DA3C96"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97,2</w:t>
            </w:r>
          </w:p>
        </w:tc>
      </w:tr>
      <w:tr w:rsidR="00DA3C96"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rPr>
                <w:b/>
                <w:bCs/>
                <w:color w:val="000000"/>
              </w:rPr>
            </w:pPr>
            <w:r>
              <w:rPr>
                <w:b/>
                <w:bCs/>
                <w:color w:val="000000"/>
                <w:sz w:val="22"/>
                <w:szCs w:val="22"/>
              </w:rPr>
              <w:t>Итого</w:t>
            </w:r>
          </w:p>
          <w:p w:rsidR="00DA3C96" w:rsidRDefault="00DA3C96"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jc w:val="center"/>
              <w:rPr>
                <w:b/>
                <w:bCs/>
                <w:color w:val="000000"/>
                <w:sz w:val="22"/>
                <w:szCs w:val="22"/>
              </w:rPr>
            </w:pPr>
            <w:r>
              <w:rPr>
                <w:b/>
                <w:bCs/>
                <w:color w:val="000000"/>
                <w:sz w:val="22"/>
                <w:szCs w:val="22"/>
              </w:rPr>
              <w:t>16,36</w:t>
            </w:r>
          </w:p>
        </w:tc>
        <w:tc>
          <w:tcPr>
            <w:tcW w:w="1559" w:type="dxa"/>
            <w:tcBorders>
              <w:top w:val="single" w:sz="4" w:space="0" w:color="auto"/>
              <w:left w:val="single" w:sz="4" w:space="0" w:color="auto"/>
              <w:bottom w:val="single" w:sz="4" w:space="0" w:color="auto"/>
              <w:right w:val="single" w:sz="4" w:space="0" w:color="auto"/>
            </w:tcBorders>
            <w:noWrap/>
            <w:vAlign w:val="bottom"/>
          </w:tcPr>
          <w:p w:rsidR="00DA3C96" w:rsidRDefault="00DA3C96">
            <w:pPr>
              <w:jc w:val="center"/>
              <w:rPr>
                <w:b/>
                <w:bCs/>
                <w:color w:val="000000"/>
                <w:sz w:val="22"/>
                <w:szCs w:val="22"/>
              </w:rPr>
            </w:pPr>
            <w:r>
              <w:rPr>
                <w:b/>
                <w:bCs/>
                <w:color w:val="000000"/>
                <w:sz w:val="22"/>
                <w:szCs w:val="22"/>
              </w:rPr>
              <w:t>196,32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75" w:rsidRDefault="002A2C75">
      <w:r>
        <w:separator/>
      </w:r>
    </w:p>
  </w:endnote>
  <w:endnote w:type="continuationSeparator" w:id="0">
    <w:p w:rsidR="002A2C75" w:rsidRDefault="002A2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9C" w:rsidRDefault="00931D9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931D9C" w:rsidRDefault="00931D9C"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9C" w:rsidRDefault="00931D9C"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156C">
      <w:rPr>
        <w:rStyle w:val="a9"/>
        <w:noProof/>
      </w:rPr>
      <w:t>16</w:t>
    </w:r>
    <w:r>
      <w:rPr>
        <w:rStyle w:val="a9"/>
      </w:rPr>
      <w:fldChar w:fldCharType="end"/>
    </w:r>
  </w:p>
  <w:p w:rsidR="00931D9C" w:rsidRDefault="00931D9C"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9C" w:rsidRDefault="00931D9C"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75" w:rsidRDefault="002A2C75">
      <w:r>
        <w:separator/>
      </w:r>
    </w:p>
  </w:footnote>
  <w:footnote w:type="continuationSeparator" w:id="0">
    <w:p w:rsidR="002A2C75" w:rsidRDefault="002A2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87F10"/>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156C"/>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C75"/>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07AAC"/>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2E1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1D9C"/>
    <w:rsid w:val="00932A0C"/>
    <w:rsid w:val="00933FDE"/>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2A7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76642"/>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3C9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490E"/>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085A-44C1-4D82-84F1-4823728D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3186</TotalTime>
  <Pages>1</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94507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215</cp:revision>
  <cp:lastPrinted>2015-03-31T00:45:00Z</cp:lastPrinted>
  <dcterms:created xsi:type="dcterms:W3CDTF">2013-09-24T06:00:00Z</dcterms:created>
  <dcterms:modified xsi:type="dcterms:W3CDTF">2020-08-21T05:40:00Z</dcterms:modified>
</cp:coreProperties>
</file>