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4E3E3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сентября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E3E3E">
              <w:rPr>
                <w:rFonts w:ascii="Times New Roman" w:hAnsi="Times New Roman" w:cs="Times New Roman"/>
                <w:sz w:val="26"/>
                <w:szCs w:val="26"/>
              </w:rPr>
              <w:t>232/36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5B4D43" w:rsidRDefault="00855B13" w:rsidP="00B11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>б аннулировании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регистрации</w:t>
      </w:r>
    </w:p>
    <w:p w:rsidR="00F70029" w:rsidRPr="00F70029" w:rsidRDefault="00F70029" w:rsidP="00B11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4E3E3E" w:rsidP="00B11E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кандидата Терендиной Л.Н</w:t>
      </w:r>
      <w:r w:rsidR="00855B13" w:rsidRPr="00F70029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>Рассмотрев представленные в территориальную избирательную комиссию города Уссу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 xml:space="preserve">рийска </w:t>
      </w:r>
      <w:r w:rsidR="004E3E3E">
        <w:rPr>
          <w:rFonts w:ascii="Times New Roman" w:eastAsia="Times New Roman" w:hAnsi="Times New Roman" w:cs="Times New Roman"/>
          <w:sz w:val="26"/>
          <w:szCs w:val="26"/>
        </w:rPr>
        <w:t>кандидатом Терендиной Любовь Николаевной, выдвинутым</w:t>
      </w:r>
      <w:r w:rsidR="004E3E3E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3E3E">
        <w:rPr>
          <w:rFonts w:ascii="Times New Roman" w:eastAsia="Times New Roman" w:hAnsi="Times New Roman" w:cs="Times New Roman"/>
          <w:sz w:val="26"/>
          <w:szCs w:val="26"/>
        </w:rPr>
        <w:t xml:space="preserve">Приморским краевым отделением политической партии «КОММУНИСТИЧЕСКАЯ ПАРТИЯ РОССИЙСКОЙ ФЕДЕРАЦИИ» </w:t>
      </w:r>
      <w:r w:rsidR="004E3E3E" w:rsidRPr="00F70029">
        <w:rPr>
          <w:rFonts w:ascii="Times New Roman" w:eastAsia="Times New Roman" w:hAnsi="Times New Roman" w:cs="Times New Roman"/>
          <w:sz w:val="26"/>
          <w:szCs w:val="26"/>
        </w:rPr>
        <w:t xml:space="preserve"> по одномандатному избирательному округу № 6 на выборах депутатов Законодательного Собрания Приморского края, </w:t>
      </w:r>
      <w:r w:rsidR="001F4C3D">
        <w:rPr>
          <w:rFonts w:ascii="Times New Roman" w:eastAsia="Times New Roman" w:hAnsi="Times New Roman" w:cs="Times New Roman"/>
          <w:sz w:val="26"/>
          <w:szCs w:val="26"/>
        </w:rPr>
        <w:t>документы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3E3E">
        <w:rPr>
          <w:rFonts w:ascii="Times New Roman" w:eastAsia="Times New Roman" w:hAnsi="Times New Roman" w:cs="Times New Roman"/>
          <w:sz w:val="26"/>
          <w:szCs w:val="26"/>
        </w:rPr>
        <w:t xml:space="preserve">об отзыве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4E3E3E">
        <w:rPr>
          <w:rFonts w:ascii="Times New Roman" w:eastAsia="Times New Roman" w:hAnsi="Times New Roman" w:cs="Times New Roman"/>
          <w:sz w:val="26"/>
          <w:szCs w:val="26"/>
        </w:rPr>
        <w:t xml:space="preserve"> Редькина Сергея Борисовича,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территориальная избирательная комиссия города Уссурийска, на которую решением Избирательной Комиссии Приморского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5B4D43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5B4D43" w:rsidRDefault="009663E2" w:rsidP="005B4D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B4D43">
        <w:rPr>
          <w:rFonts w:ascii="Times New Roman" w:hAnsi="Times New Roman" w:cs="Times New Roman"/>
          <w:sz w:val="26"/>
          <w:szCs w:val="26"/>
        </w:rPr>
        <w:t>Аннулировать решение территориальной избирательной комис</w:t>
      </w:r>
      <w:r w:rsidR="004E3E3E">
        <w:rPr>
          <w:rFonts w:ascii="Times New Roman" w:hAnsi="Times New Roman" w:cs="Times New Roman"/>
          <w:sz w:val="26"/>
          <w:szCs w:val="26"/>
        </w:rPr>
        <w:t xml:space="preserve">сии города Уссурийска от 07 сентября </w:t>
      </w:r>
      <w:r w:rsidR="005B4D43">
        <w:rPr>
          <w:rFonts w:ascii="Times New Roman" w:hAnsi="Times New Roman" w:cs="Times New Roman"/>
          <w:sz w:val="26"/>
          <w:szCs w:val="26"/>
        </w:rPr>
        <w:t>2016</w:t>
      </w:r>
      <w:r w:rsidR="004E3E3E">
        <w:rPr>
          <w:rFonts w:ascii="Times New Roman" w:hAnsi="Times New Roman" w:cs="Times New Roman"/>
          <w:sz w:val="26"/>
          <w:szCs w:val="26"/>
        </w:rPr>
        <w:t xml:space="preserve"> года № 204/34</w:t>
      </w:r>
      <w:r w:rsidR="005B4D43">
        <w:rPr>
          <w:rFonts w:ascii="Times New Roman" w:hAnsi="Times New Roman" w:cs="Times New Roman"/>
          <w:sz w:val="26"/>
          <w:szCs w:val="26"/>
        </w:rPr>
        <w:t xml:space="preserve"> «О регистрации</w:t>
      </w:r>
      <w:r w:rsidR="005B4D43" w:rsidRPr="005B4D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4D43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 xml:space="preserve"> кандидата </w:t>
      </w:r>
      <w:r w:rsidR="004E3E3E">
        <w:rPr>
          <w:rFonts w:ascii="Times New Roman" w:eastAsia="Times New Roman" w:hAnsi="Times New Roman" w:cs="Times New Roman"/>
          <w:sz w:val="26"/>
          <w:szCs w:val="26"/>
        </w:rPr>
        <w:t>Терендиной Л.Н.</w:t>
      </w:r>
      <w:r w:rsidR="005B4D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B4D43" w:rsidRPr="00F7002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909D1" w:rsidRDefault="004E3E3E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1E29">
        <w:rPr>
          <w:rFonts w:ascii="Times New Roman" w:hAnsi="Times New Roman" w:cs="Times New Roman"/>
          <w:sz w:val="26"/>
          <w:szCs w:val="26"/>
        </w:rPr>
        <w:t xml:space="preserve">. </w:t>
      </w:r>
      <w:r w:rsidR="003C5177" w:rsidRPr="009663E2">
        <w:rPr>
          <w:rFonts w:ascii="Times New Roman" w:hAnsi="Times New Roman" w:cs="Times New Roman"/>
          <w:sz w:val="26"/>
          <w:szCs w:val="26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E3E" w:rsidRPr="00F70029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F70029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5B4D43">
        <w:rPr>
          <w:rFonts w:ascii="Times New Roman" w:hAnsi="Times New Roman" w:cs="Times New Roman"/>
          <w:sz w:val="26"/>
          <w:szCs w:val="26"/>
        </w:rPr>
        <w:t xml:space="preserve">    С.В. Хамайко</w:t>
      </w:r>
    </w:p>
    <w:sectPr w:rsidR="00843780" w:rsidRPr="00F70029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99" w:rsidRDefault="00C60599" w:rsidP="003C5177">
      <w:pPr>
        <w:spacing w:after="0" w:line="240" w:lineRule="auto"/>
      </w:pPr>
      <w:r>
        <w:separator/>
      </w:r>
    </w:p>
  </w:endnote>
  <w:endnote w:type="continuationSeparator" w:id="0">
    <w:p w:rsidR="00C60599" w:rsidRDefault="00C6059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99" w:rsidRDefault="00C60599" w:rsidP="003C5177">
      <w:pPr>
        <w:spacing w:after="0" w:line="240" w:lineRule="auto"/>
      </w:pPr>
      <w:r>
        <w:separator/>
      </w:r>
    </w:p>
  </w:footnote>
  <w:footnote w:type="continuationSeparator" w:id="0">
    <w:p w:rsidR="00C60599" w:rsidRDefault="00C6059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E3E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BA2"/>
    <w:rsid w:val="00027BF9"/>
    <w:rsid w:val="0005148B"/>
    <w:rsid w:val="00064F43"/>
    <w:rsid w:val="000A33D8"/>
    <w:rsid w:val="000E076A"/>
    <w:rsid w:val="001412BC"/>
    <w:rsid w:val="001C4422"/>
    <w:rsid w:val="001F4C3D"/>
    <w:rsid w:val="002A6C4A"/>
    <w:rsid w:val="002F4074"/>
    <w:rsid w:val="00325EC1"/>
    <w:rsid w:val="003C5177"/>
    <w:rsid w:val="003F0AC6"/>
    <w:rsid w:val="004107FC"/>
    <w:rsid w:val="00431A20"/>
    <w:rsid w:val="00456FBC"/>
    <w:rsid w:val="004E3E3E"/>
    <w:rsid w:val="00555FE9"/>
    <w:rsid w:val="005B4D43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53077"/>
    <w:rsid w:val="0096223E"/>
    <w:rsid w:val="009663E2"/>
    <w:rsid w:val="00976C1A"/>
    <w:rsid w:val="009A5C3E"/>
    <w:rsid w:val="009C7EF8"/>
    <w:rsid w:val="009F2AA7"/>
    <w:rsid w:val="009F316B"/>
    <w:rsid w:val="00A13D66"/>
    <w:rsid w:val="00A42921"/>
    <w:rsid w:val="00A473FE"/>
    <w:rsid w:val="00A83549"/>
    <w:rsid w:val="00A95EA4"/>
    <w:rsid w:val="00AC6511"/>
    <w:rsid w:val="00AC6593"/>
    <w:rsid w:val="00AE607C"/>
    <w:rsid w:val="00B11E29"/>
    <w:rsid w:val="00B30356"/>
    <w:rsid w:val="00B5327C"/>
    <w:rsid w:val="00B96FA8"/>
    <w:rsid w:val="00BA69CF"/>
    <w:rsid w:val="00C35FAA"/>
    <w:rsid w:val="00C60599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C6EC6"/>
    <w:rsid w:val="00DE28A9"/>
    <w:rsid w:val="00E258EF"/>
    <w:rsid w:val="00E51E37"/>
    <w:rsid w:val="00E909D1"/>
    <w:rsid w:val="00ED7EFE"/>
    <w:rsid w:val="00F12678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4</cp:revision>
  <cp:lastPrinted>2016-08-09T06:45:00Z</cp:lastPrinted>
  <dcterms:created xsi:type="dcterms:W3CDTF">2016-10-06T07:01:00Z</dcterms:created>
  <dcterms:modified xsi:type="dcterms:W3CDTF">2016-10-06T07:14:00Z</dcterms:modified>
</cp:coreProperties>
</file>