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4B" w:rsidRDefault="00F34562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1003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737F7">
        <w:rPr>
          <w:rFonts w:ascii="Times New Roman" w:hAnsi="Times New Roman" w:cs="Times New Roman"/>
          <w:sz w:val="26"/>
          <w:szCs w:val="26"/>
        </w:rPr>
        <w:t xml:space="preserve">№ </w:t>
      </w:r>
      <w:r w:rsidR="00DD2EE7">
        <w:rPr>
          <w:rFonts w:ascii="Times New Roman" w:hAnsi="Times New Roman" w:cs="Times New Roman"/>
          <w:sz w:val="26"/>
          <w:szCs w:val="26"/>
        </w:rPr>
        <w:t>1</w:t>
      </w:r>
    </w:p>
    <w:p w:rsidR="007737F7" w:rsidRPr="0051003A" w:rsidRDefault="007737F7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24684B" w:rsidRPr="0051003A" w:rsidRDefault="007A239F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>к</w:t>
      </w:r>
      <w:r w:rsidR="0024684B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770B85" w:rsidRPr="0051003A">
        <w:rPr>
          <w:rFonts w:ascii="Times New Roman" w:hAnsi="Times New Roman" w:cs="Times New Roman"/>
          <w:sz w:val="26"/>
          <w:szCs w:val="26"/>
        </w:rPr>
        <w:t>постановлению главы Уссурийского городского округа</w:t>
      </w:r>
      <w:r w:rsidR="0024684B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D65BB7" w:rsidRPr="0051003A">
        <w:rPr>
          <w:rFonts w:ascii="Times New Roman" w:hAnsi="Times New Roman" w:cs="Times New Roman"/>
          <w:sz w:val="26"/>
          <w:szCs w:val="26"/>
        </w:rPr>
        <w:t>от</w:t>
      </w:r>
      <w:r w:rsidR="00770B85" w:rsidRPr="0051003A">
        <w:rPr>
          <w:rFonts w:ascii="Times New Roman" w:hAnsi="Times New Roman" w:cs="Times New Roman"/>
          <w:sz w:val="26"/>
          <w:szCs w:val="26"/>
        </w:rPr>
        <w:t>______</w:t>
      </w:r>
      <w:r w:rsidR="007737F7">
        <w:rPr>
          <w:rFonts w:ascii="Times New Roman" w:hAnsi="Times New Roman" w:cs="Times New Roman"/>
          <w:sz w:val="26"/>
          <w:szCs w:val="26"/>
        </w:rPr>
        <w:t xml:space="preserve">__________ </w:t>
      </w:r>
      <w:proofErr w:type="spellStart"/>
      <w:proofErr w:type="gramStart"/>
      <w:r w:rsidR="007737F7">
        <w:rPr>
          <w:rFonts w:ascii="Times New Roman" w:hAnsi="Times New Roman" w:cs="Times New Roman"/>
          <w:sz w:val="26"/>
          <w:szCs w:val="26"/>
        </w:rPr>
        <w:t>от</w:t>
      </w:r>
      <w:proofErr w:type="spellEnd"/>
      <w:proofErr w:type="gramEnd"/>
      <w:r w:rsidR="007737F7">
        <w:rPr>
          <w:rFonts w:ascii="Times New Roman" w:hAnsi="Times New Roman" w:cs="Times New Roman"/>
          <w:sz w:val="26"/>
          <w:szCs w:val="26"/>
        </w:rPr>
        <w:t xml:space="preserve"> _________</w:t>
      </w:r>
    </w:p>
    <w:p w:rsidR="00770B85" w:rsidRPr="0051003A" w:rsidRDefault="00770B85" w:rsidP="007A239F">
      <w:pPr>
        <w:ind w:left="5222" w:firstLine="0"/>
        <w:rPr>
          <w:rFonts w:ascii="Times New Roman" w:hAnsi="Times New Roman" w:cs="Times New Roman"/>
          <w:sz w:val="26"/>
          <w:szCs w:val="26"/>
        </w:rPr>
      </w:pPr>
    </w:p>
    <w:p w:rsidR="00480D36" w:rsidRPr="0051003A" w:rsidRDefault="00770B85" w:rsidP="00480D36">
      <w:pPr>
        <w:jc w:val="center"/>
        <w:rPr>
          <w:rFonts w:ascii="Times New Roman" w:hAnsi="Times New Roman" w:cs="Times New Roman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 xml:space="preserve">Оповещение </w:t>
      </w:r>
    </w:p>
    <w:p w:rsidR="000E2632" w:rsidRPr="0051003A" w:rsidRDefault="00770B85" w:rsidP="007A239F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1003A">
        <w:rPr>
          <w:rFonts w:ascii="Times New Roman" w:hAnsi="Times New Roman" w:cs="Times New Roman"/>
          <w:sz w:val="26"/>
          <w:szCs w:val="26"/>
        </w:rPr>
        <w:t xml:space="preserve">о проведении </w:t>
      </w:r>
      <w:r w:rsidR="00013AF7" w:rsidRPr="0051003A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480D36" w:rsidRPr="0051003A">
        <w:rPr>
          <w:rFonts w:ascii="Times New Roman" w:hAnsi="Times New Roman" w:cs="Times New Roman"/>
          <w:sz w:val="26"/>
          <w:szCs w:val="26"/>
        </w:rPr>
        <w:t xml:space="preserve"> </w:t>
      </w:r>
      <w:r w:rsidR="002516E9" w:rsidRPr="0051003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по </w:t>
      </w:r>
      <w:r w:rsidR="000B3642">
        <w:rPr>
          <w:rFonts w:ascii="Times New Roman" w:hAnsi="Times New Roman" w:cs="Times New Roman"/>
          <w:bCs/>
          <w:snapToGrid w:val="0"/>
          <w:sz w:val="26"/>
          <w:szCs w:val="26"/>
        </w:rPr>
        <w:t>проекту</w:t>
      </w:r>
      <w:r w:rsidR="002516E9" w:rsidRPr="0051003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: </w:t>
      </w:r>
      <w:r w:rsidR="00C24891">
        <w:rPr>
          <w:rFonts w:ascii="Times New Roman" w:hAnsi="Times New Roman" w:cs="Times New Roman"/>
          <w:sz w:val="26"/>
          <w:szCs w:val="26"/>
        </w:rPr>
        <w:t>«О </w:t>
      </w:r>
      <w:r w:rsidR="000E2632" w:rsidRPr="0051003A">
        <w:rPr>
          <w:rFonts w:ascii="Times New Roman" w:hAnsi="Times New Roman" w:cs="Times New Roman"/>
          <w:sz w:val="26"/>
          <w:szCs w:val="26"/>
        </w:rPr>
        <w:t>предоставлении 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0E2632" w:rsidRPr="0051003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</w:p>
    <w:p w:rsidR="007A239F" w:rsidRPr="0051003A" w:rsidRDefault="007A239F" w:rsidP="007A239F">
      <w:pPr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770B85" w:rsidRPr="0051003A" w:rsidTr="00770B85">
        <w:tc>
          <w:tcPr>
            <w:tcW w:w="3652" w:type="dxa"/>
          </w:tcPr>
          <w:p w:rsidR="00770B85" w:rsidRPr="0051003A" w:rsidRDefault="00770B85" w:rsidP="00AB646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проекте </w:t>
            </w:r>
          </w:p>
        </w:tc>
        <w:tc>
          <w:tcPr>
            <w:tcW w:w="5919" w:type="dxa"/>
          </w:tcPr>
          <w:p w:rsidR="00C24891" w:rsidRDefault="00C24891" w:rsidP="00C2489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="00A1017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067FC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номером: 25:18:050101:162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A323F" w:rsidRPr="0051003A" w:rsidRDefault="00C24891" w:rsidP="00C24891">
            <w:pPr>
              <w:ind w:firstLine="0"/>
              <w:rPr>
                <w:rFonts w:ascii="Times New Roman" w:hAnsi="Times New Roman" w:cs="Times New Roman"/>
                <w:bCs/>
                <w:snapToGrid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Pr="009067FC">
              <w:rPr>
                <w:rFonts w:ascii="Times New Roman" w:hAnsi="Times New Roman" w:cs="Times New Roman"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номером: 25:18:100101:6051</w:t>
            </w:r>
          </w:p>
        </w:tc>
      </w:tr>
      <w:tr w:rsidR="00770B85" w:rsidRPr="0051003A" w:rsidTr="00770B85">
        <w:tc>
          <w:tcPr>
            <w:tcW w:w="3652" w:type="dxa"/>
          </w:tcPr>
          <w:p w:rsidR="00770B85" w:rsidRPr="0051003A" w:rsidRDefault="00770B85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Перечень инфо</w:t>
            </w:r>
            <w:r w:rsidR="00AB6462" w:rsidRPr="0051003A">
              <w:rPr>
                <w:rFonts w:ascii="Times New Roman" w:hAnsi="Times New Roman" w:cs="Times New Roman"/>
                <w:sz w:val="26"/>
                <w:szCs w:val="26"/>
              </w:rPr>
              <w:t>рмационных материалов к проекту</w:t>
            </w:r>
          </w:p>
        </w:tc>
        <w:tc>
          <w:tcPr>
            <w:tcW w:w="5919" w:type="dxa"/>
          </w:tcPr>
          <w:p w:rsidR="0090746E" w:rsidRPr="00AA0269" w:rsidRDefault="0090746E" w:rsidP="0090746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1) Проект решения (Приложение 2)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70B85" w:rsidRPr="0051003A" w:rsidRDefault="0090746E" w:rsidP="0090746E">
            <w:pPr>
              <w:ind w:firstLine="0"/>
              <w:rPr>
                <w:rFonts w:ascii="Times New Roman" w:hAnsi="Times New Roman" w:cs="Times New Roman"/>
                <w:spacing w:val="6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2) Проект решения (Приложение 3)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74A7D" w:rsidRPr="0051003A" w:rsidTr="00770B85">
        <w:tc>
          <w:tcPr>
            <w:tcW w:w="3652" w:type="dxa"/>
          </w:tcPr>
          <w:p w:rsidR="00174A7D" w:rsidRPr="0051003A" w:rsidRDefault="00174A7D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7A239F" w:rsidRPr="0051003A" w:rsidRDefault="007A239F" w:rsidP="007A239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</w:t>
            </w:r>
            <w:proofErr w:type="gramStart"/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, 58, фойе </w:t>
            </w:r>
          </w:p>
          <w:p w:rsidR="00174A7D" w:rsidRPr="0051003A" w:rsidRDefault="007A239F" w:rsidP="007A239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74A7D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этажа;</w:t>
            </w:r>
          </w:p>
          <w:p w:rsidR="00E8087E" w:rsidRPr="0051003A" w:rsidRDefault="007A239F" w:rsidP="00E8087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="00E8087E"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отделы приема социальной поддержки населения, г. Уссурийск, ул. </w:t>
            </w:r>
            <w:r w:rsidR="009F2373">
              <w:rPr>
                <w:rFonts w:ascii="Times New Roman" w:hAnsi="Times New Roman" w:cs="Times New Roman"/>
                <w:sz w:val="26"/>
                <w:szCs w:val="26"/>
              </w:rPr>
              <w:t>Амурская, 45</w:t>
            </w:r>
            <w:r w:rsidR="00E8087E" w:rsidRPr="0051003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1003A" w:rsidRPr="0051003A" w:rsidRDefault="00FE5EFA" w:rsidP="005100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51003A" w:rsidRPr="0051003A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«Централизованная библи</w:t>
            </w:r>
            <w:r w:rsidR="00363D3B">
              <w:rPr>
                <w:rFonts w:ascii="Times New Roman" w:hAnsi="Times New Roman" w:cs="Times New Roman"/>
                <w:sz w:val="26"/>
                <w:szCs w:val="26"/>
              </w:rPr>
              <w:t>отечная система» (библиотека № 1</w:t>
            </w:r>
            <w:r w:rsidR="0051003A" w:rsidRPr="0051003A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  <w:p w:rsidR="00873F60" w:rsidRDefault="0051003A" w:rsidP="005100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ул. </w:t>
            </w:r>
            <w:proofErr w:type="gramStart"/>
            <w:r w:rsidR="00AE0A07">
              <w:rPr>
                <w:rFonts w:ascii="Times New Roman" w:hAnsi="Times New Roman" w:cs="Times New Roman"/>
                <w:sz w:val="26"/>
                <w:szCs w:val="26"/>
              </w:rPr>
              <w:t>Пролетарская</w:t>
            </w:r>
            <w:proofErr w:type="gramEnd"/>
            <w:r w:rsidR="00AE0A07">
              <w:rPr>
                <w:rFonts w:ascii="Times New Roman" w:hAnsi="Times New Roman" w:cs="Times New Roman"/>
                <w:sz w:val="26"/>
                <w:szCs w:val="26"/>
              </w:rPr>
              <w:t>, 89;</w:t>
            </w:r>
          </w:p>
          <w:p w:rsidR="004B5008" w:rsidRPr="004B5008" w:rsidRDefault="004B5008" w:rsidP="004B500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4) Муниципальное бюджетное учреждение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Центральная клубная система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>» по адресу:</w:t>
            </w:r>
          </w:p>
          <w:p w:rsidR="004B5008" w:rsidRDefault="004B5008" w:rsidP="004B500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Баневурово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Школьная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A2013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013A" w:rsidRPr="0051003A" w:rsidRDefault="00A2013A" w:rsidP="00A201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5) Муниципальное бюджетное учреждение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Центральная клубная система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(дом культуры «Юность») 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>по адресу: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Воздвиженка, ул. Ленинская</w:t>
            </w:r>
            <w:r w:rsidRPr="004B500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  <w:proofErr w:type="gramEnd"/>
          </w:p>
        </w:tc>
      </w:tr>
      <w:tr w:rsidR="00770B85" w:rsidRPr="0051003A" w:rsidTr="00770B85">
        <w:tc>
          <w:tcPr>
            <w:tcW w:w="3652" w:type="dxa"/>
          </w:tcPr>
          <w:p w:rsidR="00770B85" w:rsidRPr="0051003A" w:rsidRDefault="00AB6462" w:rsidP="007A23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Порядок проведения </w:t>
            </w:r>
            <w:r w:rsidR="00CB0E11" w:rsidRPr="0051003A">
              <w:rPr>
                <w:rFonts w:ascii="Times New Roman" w:hAnsi="Times New Roman" w:cs="Times New Roman"/>
                <w:sz w:val="26"/>
                <w:szCs w:val="26"/>
              </w:rPr>
              <w:t>публичных слушаний</w:t>
            </w:r>
          </w:p>
        </w:tc>
        <w:tc>
          <w:tcPr>
            <w:tcW w:w="5919" w:type="dxa"/>
          </w:tcPr>
          <w:p w:rsidR="004C66FA" w:rsidRPr="0051003A" w:rsidRDefault="004C66FA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оповещение о начале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4C66FA" w:rsidRPr="0051003A" w:rsidRDefault="00B3432B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1" w:name="Par5"/>
            <w:bookmarkEnd w:id="1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2)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размещение проект</w:t>
            </w:r>
            <w:r w:rsidR="009067FC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подлежащ</w:t>
            </w:r>
            <w:r w:rsidR="009067FC">
              <w:rPr>
                <w:rFonts w:ascii="Times New Roman" w:hAnsi="Times New Roman" w:cs="Times New Roman"/>
                <w:bCs/>
                <w:sz w:val="26"/>
                <w:szCs w:val="26"/>
              </w:rPr>
              <w:t>их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рассмотрению на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слушаниях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и информационных материалов к н</w:t>
            </w:r>
            <w:r w:rsidR="009067FC">
              <w:rPr>
                <w:rFonts w:ascii="Times New Roman" w:hAnsi="Times New Roman" w:cs="Times New Roman"/>
                <w:bCs/>
                <w:sz w:val="26"/>
                <w:szCs w:val="26"/>
              </w:rPr>
              <w:t>им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проекта;</w:t>
            </w:r>
          </w:p>
          <w:p w:rsidR="004C66FA" w:rsidRPr="0051003A" w:rsidRDefault="007A239F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3)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экспозиции или экспозиций проект</w:t>
            </w:r>
            <w:r w:rsidR="009067FC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подлежащ</w:t>
            </w:r>
            <w:r w:rsidR="009067FC">
              <w:rPr>
                <w:rFonts w:ascii="Times New Roman" w:hAnsi="Times New Roman" w:cs="Times New Roman"/>
                <w:bCs/>
                <w:sz w:val="26"/>
                <w:szCs w:val="26"/>
              </w:rPr>
              <w:t>их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рассмотрению на </w:t>
            </w:r>
            <w:r w:rsidR="00BB59D3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слушаниях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BB59D3" w:rsidRPr="0051003A" w:rsidRDefault="00BB59D3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4) проведение собрания участников публичных слушаний;</w:t>
            </w:r>
          </w:p>
          <w:p w:rsidR="004C66FA" w:rsidRPr="0051003A" w:rsidRDefault="00BB59D3" w:rsidP="004C66F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926016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) 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подготовка и оформление протокола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3D2F59" w:rsidRPr="0051003A" w:rsidRDefault="00BB59D3" w:rsidP="00BB59D3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подготовка и опубликование заключения о результатах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="004C66FA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66FB4" w:rsidRPr="0051003A" w:rsidTr="00770B85">
        <w:tc>
          <w:tcPr>
            <w:tcW w:w="3652" w:type="dxa"/>
          </w:tcPr>
          <w:p w:rsidR="00C66FB4" w:rsidRPr="0051003A" w:rsidRDefault="00C66FB4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C66FB4" w:rsidRDefault="00C66FB4" w:rsidP="002D7FC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 07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ноября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2019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</w:t>
            </w:r>
          </w:p>
          <w:p w:rsidR="00C66FB4" w:rsidRPr="0051003A" w:rsidRDefault="00C66FB4" w:rsidP="002D7FC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на сайте: https://adm-ussuriisk.ru.</w:t>
            </w:r>
          </w:p>
        </w:tc>
      </w:tr>
      <w:tr w:rsidR="00C66FB4" w:rsidRPr="0051003A" w:rsidTr="00C66FB4">
        <w:trPr>
          <w:trHeight w:val="610"/>
        </w:trPr>
        <w:tc>
          <w:tcPr>
            <w:tcW w:w="3652" w:type="dxa"/>
          </w:tcPr>
          <w:p w:rsidR="00C66FB4" w:rsidRPr="0051003A" w:rsidRDefault="00C66FB4" w:rsidP="00C66FB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публичных слушаний</w:t>
            </w:r>
          </w:p>
        </w:tc>
        <w:tc>
          <w:tcPr>
            <w:tcW w:w="5919" w:type="dxa"/>
          </w:tcPr>
          <w:p w:rsidR="00C66FB4" w:rsidRDefault="00C66FB4" w:rsidP="002D7FC9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 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</w:t>
            </w:r>
          </w:p>
          <w:p w:rsidR="00C66FB4" w:rsidRPr="002E444C" w:rsidRDefault="00C66FB4" w:rsidP="002D7FC9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2019 года.</w:t>
            </w:r>
          </w:p>
        </w:tc>
      </w:tr>
      <w:tr w:rsidR="00C66FB4" w:rsidRPr="0051003A" w:rsidTr="002516E9">
        <w:trPr>
          <w:trHeight w:val="937"/>
        </w:trPr>
        <w:tc>
          <w:tcPr>
            <w:tcW w:w="3652" w:type="dxa"/>
          </w:tcPr>
          <w:p w:rsidR="00C66FB4" w:rsidRPr="0051003A" w:rsidRDefault="00C66FB4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 проведения экспозиции:</w:t>
            </w:r>
          </w:p>
          <w:p w:rsidR="00C66FB4" w:rsidRPr="0051003A" w:rsidRDefault="00C66FB4" w:rsidP="001160F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C66FB4" w:rsidRPr="00F14697" w:rsidRDefault="00C66FB4" w:rsidP="002D7FC9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14697">
              <w:rPr>
                <w:rFonts w:ascii="Times New Roman" w:hAnsi="Times New Roman" w:cs="Times New Roman"/>
                <w:sz w:val="26"/>
                <w:szCs w:val="26"/>
              </w:rPr>
              <w:t xml:space="preserve">С 07 ноября 2019 года по 12 ноября 2019 года, часы посещения: с 9:00 до 18:00 по адресу: </w:t>
            </w:r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г. Уссурийск, ул. </w:t>
            </w:r>
            <w:proofErr w:type="gramStart"/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Октябрьская</w:t>
            </w:r>
            <w:proofErr w:type="gramEnd"/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, 58, 2 этаж (фойе). Проведение консультаций вторник </w:t>
            </w:r>
            <w:r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br/>
              <w:t>с 15:00 до 18:00.</w:t>
            </w:r>
          </w:p>
        </w:tc>
      </w:tr>
      <w:tr w:rsidR="00C66FB4" w:rsidRPr="0051003A" w:rsidTr="002516E9">
        <w:trPr>
          <w:trHeight w:val="1195"/>
        </w:trPr>
        <w:tc>
          <w:tcPr>
            <w:tcW w:w="3652" w:type="dxa"/>
          </w:tcPr>
          <w:p w:rsidR="00C66FB4" w:rsidRPr="0051003A" w:rsidRDefault="00C66FB4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</w:p>
          <w:p w:rsidR="00C66FB4" w:rsidRPr="0051003A" w:rsidRDefault="00C66FB4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собрания участников публичных слушаний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(с постановления):</w:t>
            </w:r>
          </w:p>
        </w:tc>
        <w:tc>
          <w:tcPr>
            <w:tcW w:w="5919" w:type="dxa"/>
          </w:tcPr>
          <w:p w:rsidR="00C66FB4" w:rsidRPr="002E444C" w:rsidRDefault="00C66FB4" w:rsidP="002D7F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по адресу:</w:t>
            </w:r>
          </w:p>
          <w:p w:rsidR="00C66FB4" w:rsidRPr="002E444C" w:rsidRDefault="00C66FB4" w:rsidP="002D7F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Уссурийск, ул. Ленина, 101, каб. 111, 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в 10: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часов.</w:t>
            </w:r>
          </w:p>
        </w:tc>
      </w:tr>
      <w:tr w:rsidR="007F299F" w:rsidRPr="0051003A" w:rsidTr="00770B85">
        <w:tc>
          <w:tcPr>
            <w:tcW w:w="3652" w:type="dxa"/>
          </w:tcPr>
          <w:p w:rsidR="007F299F" w:rsidRPr="0051003A" w:rsidRDefault="007F299F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3D2F59" w:rsidRPr="002E444C" w:rsidRDefault="001D35AF" w:rsidP="008A7B65">
            <w:pPr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течение периода проведения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участники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могут вносить предложения и замечания. Срок внесения предложений и замечаний заканчивается </w:t>
            </w:r>
            <w:r w:rsidR="008A7B65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в день 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проведения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.</w:t>
            </w:r>
            <w:r w:rsidR="007A323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Участниками </w:t>
            </w:r>
            <w:r w:rsidR="00623124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публичных слушаний</w:t>
            </w:r>
            <w:r w:rsidR="007A323F" w:rsidRPr="002E444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считаются граждане прошедшие идентификацию.</w:t>
            </w:r>
          </w:p>
        </w:tc>
      </w:tr>
      <w:tr w:rsidR="00C66FB4" w:rsidRPr="0051003A" w:rsidTr="00770B85">
        <w:tc>
          <w:tcPr>
            <w:tcW w:w="3652" w:type="dxa"/>
          </w:tcPr>
          <w:p w:rsidR="00C66FB4" w:rsidRPr="0051003A" w:rsidRDefault="00C66FB4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C66FB4" w:rsidRPr="002E444C" w:rsidRDefault="00C66FB4" w:rsidP="00A10177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 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года.</w:t>
            </w:r>
          </w:p>
        </w:tc>
      </w:tr>
      <w:tr w:rsidR="00C66FB4" w:rsidRPr="0051003A" w:rsidTr="00770B85">
        <w:tc>
          <w:tcPr>
            <w:tcW w:w="3652" w:type="dxa"/>
          </w:tcPr>
          <w:p w:rsidR="00C66FB4" w:rsidRPr="0051003A" w:rsidRDefault="00C66FB4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C66FB4" w:rsidRPr="0051003A" w:rsidRDefault="00C66FB4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C66FB4" w:rsidRPr="0051003A" w:rsidRDefault="00C66FB4" w:rsidP="002D7FC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C66FB4" w:rsidRPr="0051003A" w:rsidRDefault="00C66FB4" w:rsidP="002D7FC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1) посредством официального сайта;</w:t>
            </w:r>
          </w:p>
          <w:p w:rsidR="00C66FB4" w:rsidRPr="0051003A" w:rsidRDefault="00C66FB4" w:rsidP="002D7FC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2) в письменной форме в администрацию Уссурийского городского округа, в адрес Комиссии</w:t>
            </w:r>
            <w:r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(г. Уссурийск, ул. ул. Октябрьская, 58, каб. 210);</w:t>
            </w:r>
            <w:proofErr w:type="gramEnd"/>
          </w:p>
          <w:p w:rsidR="00C66FB4" w:rsidRDefault="00C66FB4" w:rsidP="002D7FC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3) посредством записи представителем Комиссии в книге (журнале) учета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посетителей экспозиции проекта;</w:t>
            </w:r>
          </w:p>
          <w:p w:rsidR="00C66FB4" w:rsidRPr="0051003A" w:rsidRDefault="00C66FB4" w:rsidP="002D7FC9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4)</w:t>
            </w:r>
            <w:r w:rsidRPr="001A64B8">
              <w:rPr>
                <w:rFonts w:eastAsiaTheme="minorHAnsi"/>
                <w:lang w:eastAsia="en-US"/>
              </w:rPr>
              <w:t xml:space="preserve"> </w:t>
            </w:r>
            <w:r w:rsidRPr="001A64B8">
              <w:rPr>
                <w:rFonts w:ascii="Times New Roman" w:hAnsi="Times New Roman" w:cs="Times New Roman"/>
                <w:bCs/>
                <w:sz w:val="26"/>
                <w:szCs w:val="26"/>
              </w:rPr>
              <w:t>в письменной или устной форме в ходе проведения собрания или собраний участников публичных слушаний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AD343E" w:rsidRPr="0051003A" w:rsidTr="00770B85">
        <w:tc>
          <w:tcPr>
            <w:tcW w:w="3652" w:type="dxa"/>
          </w:tcPr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926016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общественных</w:t>
            </w:r>
          </w:p>
          <w:p w:rsidR="00AD343E" w:rsidRPr="0051003A" w:rsidRDefault="00AD343E" w:rsidP="0092601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AD343E" w:rsidRPr="0051003A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Участники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Комиссию в целях идентификации, представляют сведения о 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8E7E0A" w:rsidRPr="0051003A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Идентификация не требуется в случае </w:t>
            </w:r>
            <w:r w:rsidR="001D35AF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представления предложений и замечаний посредством официального сайта.</w:t>
            </w:r>
          </w:p>
          <w:p w:rsidR="00480D36" w:rsidRPr="0051003A" w:rsidRDefault="00480D36" w:rsidP="00480D3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Предложения и замечания не рассматриваются в случае выявления факта представления участником </w:t>
            </w:r>
            <w:r w:rsidR="00623124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публичных слушаний</w:t>
            </w: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недостоверных сведений.</w:t>
            </w:r>
          </w:p>
          <w:p w:rsidR="00D600FF" w:rsidRPr="0051003A" w:rsidRDefault="00D600FF" w:rsidP="00480D36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7737F7" w:rsidP="007737F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</w:t>
      </w:r>
    </w:p>
    <w:sectPr w:rsidR="0024684B" w:rsidRPr="0024684B" w:rsidSect="0074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13AF7"/>
    <w:rsid w:val="000B3642"/>
    <w:rsid w:val="000C0D5B"/>
    <w:rsid w:val="000E2632"/>
    <w:rsid w:val="000F0F58"/>
    <w:rsid w:val="001156A8"/>
    <w:rsid w:val="001160FF"/>
    <w:rsid w:val="00133C10"/>
    <w:rsid w:val="0014422C"/>
    <w:rsid w:val="00144702"/>
    <w:rsid w:val="00174A7D"/>
    <w:rsid w:val="001C3CA9"/>
    <w:rsid w:val="001D35AF"/>
    <w:rsid w:val="0024684B"/>
    <w:rsid w:val="002516E9"/>
    <w:rsid w:val="0025437E"/>
    <w:rsid w:val="002E1915"/>
    <w:rsid w:val="002E444C"/>
    <w:rsid w:val="00331754"/>
    <w:rsid w:val="00347D96"/>
    <w:rsid w:val="00363D3B"/>
    <w:rsid w:val="003650D3"/>
    <w:rsid w:val="00372D3C"/>
    <w:rsid w:val="003D2F59"/>
    <w:rsid w:val="00401FF8"/>
    <w:rsid w:val="004439D4"/>
    <w:rsid w:val="00447986"/>
    <w:rsid w:val="00480D36"/>
    <w:rsid w:val="004B5008"/>
    <w:rsid w:val="004C66FA"/>
    <w:rsid w:val="0051003A"/>
    <w:rsid w:val="00531698"/>
    <w:rsid w:val="005E26F3"/>
    <w:rsid w:val="005F628C"/>
    <w:rsid w:val="00623124"/>
    <w:rsid w:val="00642600"/>
    <w:rsid w:val="00693023"/>
    <w:rsid w:val="0069361E"/>
    <w:rsid w:val="0072349B"/>
    <w:rsid w:val="00732F73"/>
    <w:rsid w:val="00734247"/>
    <w:rsid w:val="00745096"/>
    <w:rsid w:val="007553A4"/>
    <w:rsid w:val="00770B85"/>
    <w:rsid w:val="007737F7"/>
    <w:rsid w:val="007959D2"/>
    <w:rsid w:val="007A239F"/>
    <w:rsid w:val="007A323F"/>
    <w:rsid w:val="007B2367"/>
    <w:rsid w:val="007F299F"/>
    <w:rsid w:val="00805DE5"/>
    <w:rsid w:val="00816F71"/>
    <w:rsid w:val="00822371"/>
    <w:rsid w:val="00873F60"/>
    <w:rsid w:val="00876DCC"/>
    <w:rsid w:val="0089332D"/>
    <w:rsid w:val="008A7B65"/>
    <w:rsid w:val="008B6F67"/>
    <w:rsid w:val="008D0EB0"/>
    <w:rsid w:val="008E7E0A"/>
    <w:rsid w:val="009067FC"/>
    <w:rsid w:val="0090746E"/>
    <w:rsid w:val="00926016"/>
    <w:rsid w:val="009A1B6D"/>
    <w:rsid w:val="009C13A5"/>
    <w:rsid w:val="009F2373"/>
    <w:rsid w:val="00A10177"/>
    <w:rsid w:val="00A15352"/>
    <w:rsid w:val="00A2013A"/>
    <w:rsid w:val="00A37059"/>
    <w:rsid w:val="00A7368C"/>
    <w:rsid w:val="00A97507"/>
    <w:rsid w:val="00AB6462"/>
    <w:rsid w:val="00AC305C"/>
    <w:rsid w:val="00AD343E"/>
    <w:rsid w:val="00AE0A07"/>
    <w:rsid w:val="00AF7C63"/>
    <w:rsid w:val="00B1262D"/>
    <w:rsid w:val="00B3432B"/>
    <w:rsid w:val="00B6198B"/>
    <w:rsid w:val="00B94CB2"/>
    <w:rsid w:val="00BA5B02"/>
    <w:rsid w:val="00BB59D3"/>
    <w:rsid w:val="00BD4CD0"/>
    <w:rsid w:val="00BF20C3"/>
    <w:rsid w:val="00C24891"/>
    <w:rsid w:val="00C27AB2"/>
    <w:rsid w:val="00C66FB4"/>
    <w:rsid w:val="00C77D4A"/>
    <w:rsid w:val="00C865CB"/>
    <w:rsid w:val="00C94093"/>
    <w:rsid w:val="00CB0E11"/>
    <w:rsid w:val="00CC2D8A"/>
    <w:rsid w:val="00CE63EE"/>
    <w:rsid w:val="00D40FF8"/>
    <w:rsid w:val="00D600FF"/>
    <w:rsid w:val="00D65BB7"/>
    <w:rsid w:val="00DB2757"/>
    <w:rsid w:val="00DD1C0D"/>
    <w:rsid w:val="00DD2EE7"/>
    <w:rsid w:val="00DE2DC0"/>
    <w:rsid w:val="00DE709B"/>
    <w:rsid w:val="00E21708"/>
    <w:rsid w:val="00E30307"/>
    <w:rsid w:val="00E51DDF"/>
    <w:rsid w:val="00E8087E"/>
    <w:rsid w:val="00E8654B"/>
    <w:rsid w:val="00E9378F"/>
    <w:rsid w:val="00EB292B"/>
    <w:rsid w:val="00EC2A16"/>
    <w:rsid w:val="00EE53F7"/>
    <w:rsid w:val="00F23363"/>
    <w:rsid w:val="00F34562"/>
    <w:rsid w:val="00F735D9"/>
    <w:rsid w:val="00F92697"/>
    <w:rsid w:val="00FC61F5"/>
    <w:rsid w:val="00FE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2</cp:revision>
  <cp:lastPrinted>2019-10-30T05:15:00Z</cp:lastPrinted>
  <dcterms:created xsi:type="dcterms:W3CDTF">2019-11-25T07:37:00Z</dcterms:created>
  <dcterms:modified xsi:type="dcterms:W3CDTF">2019-11-25T07:37:00Z</dcterms:modified>
</cp:coreProperties>
</file>