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CB181A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D2F2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E7075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181A">
              <w:rPr>
                <w:rFonts w:ascii="Times New Roman" w:hAnsi="Times New Roman" w:cs="Times New Roman"/>
                <w:sz w:val="28"/>
                <w:szCs w:val="28"/>
              </w:rPr>
              <w:t xml:space="preserve"> № 118/836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CB181A">
        <w:rPr>
          <w:rFonts w:ascii="Times New Roman" w:hAnsi="Times New Roman" w:cs="Times New Roman"/>
          <w:sz w:val="28"/>
          <w:szCs w:val="28"/>
        </w:rPr>
        <w:t xml:space="preserve"> Л.Б. Минаевой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CB181A">
        <w:rPr>
          <w:rFonts w:ascii="Times New Roman" w:hAnsi="Times New Roman" w:cs="Times New Roman"/>
          <w:sz w:val="28"/>
          <w:szCs w:val="28"/>
        </w:rPr>
        <w:t xml:space="preserve"> 3807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CB181A">
        <w:rPr>
          <w:sz w:val="28"/>
          <w:szCs w:val="28"/>
        </w:rPr>
        <w:t>бирательного участка № 3807</w:t>
      </w:r>
      <w:r w:rsidR="009C5E26">
        <w:rPr>
          <w:sz w:val="28"/>
          <w:szCs w:val="28"/>
        </w:rPr>
        <w:t xml:space="preserve"> </w:t>
      </w:r>
      <w:r w:rsidR="00CB181A">
        <w:rPr>
          <w:sz w:val="28"/>
          <w:szCs w:val="28"/>
        </w:rPr>
        <w:t>Минаевой Людмилы Борисовны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CB181A">
        <w:rPr>
          <w:rFonts w:ascii="Times New Roman" w:hAnsi="Times New Roman" w:cs="Times New Roman"/>
          <w:sz w:val="28"/>
          <w:szCs w:val="28"/>
        </w:rPr>
        <w:t>Минаеву Людмилу Борисовну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CB181A">
        <w:rPr>
          <w:rFonts w:ascii="Times New Roman" w:hAnsi="Times New Roman" w:cs="Times New Roman"/>
          <w:sz w:val="28"/>
          <w:szCs w:val="28"/>
        </w:rPr>
        <w:t>го участка № 3807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CB181A">
        <w:rPr>
          <w:rFonts w:ascii="Times New Roman" w:hAnsi="Times New Roman" w:cs="Times New Roman"/>
          <w:sz w:val="28"/>
          <w:szCs w:val="28"/>
        </w:rPr>
        <w:t>№ 3807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91" w:rsidRDefault="00BB6991" w:rsidP="00920452">
      <w:pPr>
        <w:spacing w:after="0" w:line="240" w:lineRule="auto"/>
      </w:pPr>
      <w:r>
        <w:separator/>
      </w:r>
    </w:p>
  </w:endnote>
  <w:endnote w:type="continuationSeparator" w:id="0">
    <w:p w:rsidR="00BB6991" w:rsidRDefault="00BB699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91" w:rsidRDefault="00BB6991" w:rsidP="00920452">
      <w:pPr>
        <w:spacing w:after="0" w:line="240" w:lineRule="auto"/>
      </w:pPr>
      <w:r>
        <w:separator/>
      </w:r>
    </w:p>
  </w:footnote>
  <w:footnote w:type="continuationSeparator" w:id="0">
    <w:p w:rsidR="00BB6991" w:rsidRDefault="00BB699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16A0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B6991"/>
    <w:rsid w:val="00BC1506"/>
    <w:rsid w:val="00C04380"/>
    <w:rsid w:val="00C15BC0"/>
    <w:rsid w:val="00C17950"/>
    <w:rsid w:val="00C35FAA"/>
    <w:rsid w:val="00C60AC6"/>
    <w:rsid w:val="00CA00DE"/>
    <w:rsid w:val="00CB0E0A"/>
    <w:rsid w:val="00CB181A"/>
    <w:rsid w:val="00CE149F"/>
    <w:rsid w:val="00D25AEF"/>
    <w:rsid w:val="00D31B79"/>
    <w:rsid w:val="00D329E3"/>
    <w:rsid w:val="00D33254"/>
    <w:rsid w:val="00D744B0"/>
    <w:rsid w:val="00D7471C"/>
    <w:rsid w:val="00DA7D6D"/>
    <w:rsid w:val="00DD2ECE"/>
    <w:rsid w:val="00E20C69"/>
    <w:rsid w:val="00E23E7A"/>
    <w:rsid w:val="00E51E37"/>
    <w:rsid w:val="00E7075C"/>
    <w:rsid w:val="00ED0F65"/>
    <w:rsid w:val="00ED3AD5"/>
    <w:rsid w:val="00ED7EFE"/>
    <w:rsid w:val="00EF6905"/>
    <w:rsid w:val="00F316E6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C84F-72DF-4E70-9362-B3B075D8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2018-09-01T01:00:00Z</cp:lastPrinted>
  <dcterms:created xsi:type="dcterms:W3CDTF">2018-09-01T01:01:00Z</dcterms:created>
  <dcterms:modified xsi:type="dcterms:W3CDTF">2018-09-01T01:01:00Z</dcterms:modified>
</cp:coreProperties>
</file>