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B27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528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B2774">
              <w:rPr>
                <w:rFonts w:ascii="Times New Roman" w:hAnsi="Times New Roman" w:cs="Times New Roman"/>
                <w:sz w:val="28"/>
                <w:szCs w:val="28"/>
              </w:rPr>
              <w:t>№ 107/775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C2309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FB2774" w:rsidRDefault="004E11F7" w:rsidP="00FB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="00FB2774" w:rsidRPr="00FB2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774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2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774" w:rsidRPr="00D5713D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одномандатному </w:t>
      </w:r>
    </w:p>
    <w:p w:rsidR="00FB0481" w:rsidRDefault="00FB2774" w:rsidP="00FB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6</w:t>
      </w:r>
    </w:p>
    <w:p w:rsidR="00A92528" w:rsidRPr="00D5713D" w:rsidRDefault="006C7BD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2774">
        <w:rPr>
          <w:rFonts w:ascii="Times New Roman" w:eastAsia="Times New Roman" w:hAnsi="Times New Roman" w:cs="Times New Roman"/>
          <w:sz w:val="28"/>
          <w:szCs w:val="28"/>
        </w:rPr>
        <w:t>ошеля А.С.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FB2774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 избирательному округу № 6, </w:t>
      </w:r>
      <w:r w:rsidR="00FB2774">
        <w:rPr>
          <w:rFonts w:ascii="Times New Roman" w:eastAsia="Times New Roman" w:hAnsi="Times New Roman" w:cs="Times New Roman"/>
          <w:sz w:val="28"/>
          <w:szCs w:val="28"/>
        </w:rPr>
        <w:t>Кошеля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FB2774">
        <w:rPr>
          <w:rFonts w:ascii="Times New Roman" w:eastAsia="SimSun" w:hAnsi="Times New Roman" w:cs="Times New Roman"/>
          <w:sz w:val="28"/>
          <w:szCs w:val="28"/>
        </w:rPr>
        <w:t>Кошелем А.С.</w:t>
      </w:r>
      <w:r w:rsidRPr="0000148F">
        <w:rPr>
          <w:rFonts w:ascii="Times New Roman" w:eastAsia="SimSun" w:hAnsi="Times New Roman" w:cs="Times New Roman"/>
          <w:sz w:val="28"/>
          <w:szCs w:val="28"/>
        </w:rPr>
        <w:br/>
        <w:t>в окружную избирательную комиссию одноманда</w:t>
      </w:r>
      <w:r>
        <w:rPr>
          <w:rFonts w:ascii="Times New Roman" w:eastAsia="SimSun" w:hAnsi="Times New Roman" w:cs="Times New Roman"/>
          <w:sz w:val="28"/>
          <w:szCs w:val="28"/>
        </w:rPr>
        <w:t>тного избирательного округа № 6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Законодатель</w:t>
      </w:r>
      <w:r>
        <w:rPr>
          <w:rFonts w:ascii="Times New Roman" w:eastAsia="SimSun" w:hAnsi="Times New Roman" w:cs="Times New Roman"/>
          <w:sz w:val="28"/>
          <w:szCs w:val="28"/>
        </w:rPr>
        <w:t xml:space="preserve">ного Собрания Приморского края, </w:t>
      </w:r>
      <w:r w:rsidRPr="0000148F">
        <w:rPr>
          <w:rFonts w:ascii="Times New Roman" w:eastAsia="SimSun" w:hAnsi="Times New Roman" w:cs="Times New Roman"/>
          <w:sz w:val="28"/>
          <w:szCs w:val="28"/>
        </w:rPr>
        <w:t>а также достоверность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>я комиссия города Уссурийска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>Представление кандидатом в депутаты Законодательного Собрания При</w:t>
      </w:r>
      <w:r>
        <w:t xml:space="preserve">морского края </w:t>
      </w:r>
      <w:r w:rsidR="00BB7E3A">
        <w:t>Кошелем Алексеем Сергеевичем</w:t>
      </w:r>
      <w:r w:rsidRPr="0000148F">
        <w:t xml:space="preserve"> документов</w:t>
      </w:r>
      <w:r>
        <w:br/>
        <w:t>в территориальную избирательную комиссию</w:t>
      </w:r>
      <w:r w:rsidR="00B44507">
        <w:t xml:space="preserve"> города</w:t>
      </w:r>
      <w:r>
        <w:t xml:space="preserve"> Уссурийска,</w:t>
      </w:r>
      <w:r>
        <w:br/>
        <w:t xml:space="preserve">на которую решением Избирательной комиссии Приморского края </w:t>
      </w:r>
      <w:r w:rsidR="00FB2774">
        <w:t>от 25 мая  2018</w:t>
      </w:r>
      <w:r w:rsidR="00FB2774" w:rsidRPr="00430AA7">
        <w:t xml:space="preserve"> года </w:t>
      </w:r>
      <w:r w:rsidR="00FB2774">
        <w:t>№ 77/778</w:t>
      </w:r>
      <w:r>
        <w:t xml:space="preserve">  возложены полномочия </w:t>
      </w:r>
      <w:r w:rsidR="0085419B">
        <w:t>окружной избир</w:t>
      </w:r>
      <w:r w:rsidR="001C2309">
        <w:t xml:space="preserve">ательной комиссии </w:t>
      </w:r>
      <w:bookmarkStart w:id="0" w:name="_GoBack"/>
      <w:bookmarkEnd w:id="0"/>
      <w:r>
        <w:t>одномандатного избирательного округа</w:t>
      </w:r>
      <w:r>
        <w:br/>
        <w:t xml:space="preserve">№ 6 по </w:t>
      </w:r>
      <w:r w:rsidR="00B44507">
        <w:t xml:space="preserve">дополнительным </w:t>
      </w:r>
      <w:r>
        <w:t xml:space="preserve">выборам </w:t>
      </w:r>
      <w:r w:rsidR="00B44507">
        <w:t>депутата</w:t>
      </w:r>
      <w:r>
        <w:t xml:space="preserve"> Законодательного Собрания Приморского края</w:t>
      </w:r>
      <w:r w:rsidR="00B44507">
        <w:t xml:space="preserve"> по одномандатном избирательному округу № 6</w:t>
      </w:r>
      <w:r>
        <w:t xml:space="preserve">, </w:t>
      </w:r>
      <w:r>
        <w:lastRenderedPageBreak/>
        <w:t>соответствует требованиям статей 33, 35 и 35</w:t>
      </w:r>
      <w:r>
        <w:rPr>
          <w:vertAlign w:val="superscript"/>
        </w:rPr>
        <w:t>1</w:t>
      </w:r>
      <w:r>
        <w:t xml:space="preserve"> Фе</w:t>
      </w:r>
      <w:r w:rsidR="009B24BE">
        <w:t>дерального закона, статей 40, 41</w:t>
      </w:r>
      <w:r>
        <w:t>, 44, и 46 Избирательного кодекса Приморского края.</w:t>
      </w:r>
    </w:p>
    <w:p w:rsidR="0000148F" w:rsidRDefault="0000148F" w:rsidP="0000148F">
      <w:pPr>
        <w:pStyle w:val="14-15"/>
        <w:ind w:firstLine="709"/>
      </w:pPr>
      <w:r>
        <w:t xml:space="preserve">В соответствии с частью 7 статьи 44 Избирательного кодекса Приморского края на выборах депутатов Законодательного Собрания Приморского края в поддержку </w:t>
      </w:r>
      <w:r w:rsidR="00FB2774">
        <w:t>само</w:t>
      </w:r>
      <w:r>
        <w:t xml:space="preserve">выдвижения </w:t>
      </w:r>
      <w:r w:rsidR="00FB2774">
        <w:t xml:space="preserve">кандидата по одномандатному избирательному округу </w:t>
      </w:r>
      <w:r>
        <w:t>должны б</w:t>
      </w:r>
      <w:r w:rsidR="00FB2774">
        <w:t xml:space="preserve">ыть собраны подписи избирателей </w:t>
      </w:r>
      <w:r>
        <w:t xml:space="preserve">в количестве, установленном статьей 37 Федерального закона, частью 2 статьи 45 Избирательного кодекса Приморского края, решением территориальной избирательной комиссии города Уссурийска от </w:t>
      </w:r>
      <w:r w:rsidR="00FB2774">
        <w:t xml:space="preserve">21 июня 2018 </w:t>
      </w:r>
      <w:r>
        <w:t xml:space="preserve"> </w:t>
      </w:r>
      <w:r w:rsidR="00FB2774">
        <w:t xml:space="preserve">№ 81/661 </w:t>
      </w:r>
      <w:r>
        <w:t>«Об определении количества подписей избирателей, необходимых для регистрации кандидатов, выдвинутых по одномандатному избирательному округу № 6 на</w:t>
      </w:r>
      <w:r w:rsidR="00FB2774">
        <w:t xml:space="preserve"> дополнительных </w:t>
      </w:r>
      <w:r>
        <w:t xml:space="preserve"> выборах депутатов Законодательного Собрания При</w:t>
      </w:r>
      <w:r w:rsidR="00FB2774">
        <w:t>морского края, назначенных на 09 сентября 2018</w:t>
      </w:r>
      <w:r>
        <w:t xml:space="preserve"> года»: 2 326</w:t>
      </w:r>
      <w:r w:rsidR="003F5B29">
        <w:t xml:space="preserve"> подписей </w:t>
      </w:r>
      <w:r>
        <w:t xml:space="preserve"> избирателей.</w:t>
      </w:r>
    </w:p>
    <w:p w:rsidR="0000148F" w:rsidRDefault="00FB2774" w:rsidP="0000148F">
      <w:pPr>
        <w:pStyle w:val="14-15"/>
        <w:ind w:firstLine="709"/>
      </w:pPr>
      <w:r>
        <w:t>30 июля 2018</w:t>
      </w:r>
      <w:r w:rsidR="0000148F">
        <w:t xml:space="preserve"> года кандидатом в депутаты Законодательного Собрания Приморского края по одномандатному избирательному округу № 6 </w:t>
      </w:r>
      <w:r>
        <w:t>Кошелем Алексеем Сергеевичем</w:t>
      </w:r>
      <w:r w:rsidR="0000148F">
        <w:t xml:space="preserve"> в территориальную избирательную комиссию города Уссурийска были представлены документы для ег</w:t>
      </w:r>
      <w:r w:rsidR="003F5B29">
        <w:t xml:space="preserve">о регистрации, </w:t>
      </w:r>
      <w:r>
        <w:br/>
        <w:t>в том числе 2 558</w:t>
      </w:r>
      <w:r w:rsidR="0000148F">
        <w:t xml:space="preserve"> подписей избирателей, собранных в поддержку выдвижения кандидата </w:t>
      </w:r>
      <w:r w:rsidR="00B44507">
        <w:t xml:space="preserve">в </w:t>
      </w:r>
      <w:r w:rsidR="0000148F">
        <w:t>депутаты Законодательного Собрания Приморского края</w:t>
      </w:r>
      <w:r w:rsidR="0000148F">
        <w:br/>
        <w:t>по одномандатному избирательному округу № 6</w:t>
      </w:r>
      <w:r w:rsidR="003F5B29">
        <w:t xml:space="preserve"> </w:t>
      </w:r>
      <w:r w:rsidR="007803EA">
        <w:t>Кошеля А.С, что соответствует ч. 13 ст. 46 Избирательного кодекса Приморского края.</w:t>
      </w:r>
    </w:p>
    <w:p w:rsidR="003012DF" w:rsidRDefault="00A5715A" w:rsidP="0000148F">
      <w:pPr>
        <w:pStyle w:val="14-15"/>
        <w:ind w:firstLine="709"/>
        <w:rPr>
          <w:bCs/>
        </w:rPr>
      </w:pPr>
      <w:r>
        <w:rPr>
          <w:bCs/>
        </w:rPr>
        <w:t xml:space="preserve">3 августа </w:t>
      </w:r>
      <w:r w:rsidR="007803EA">
        <w:rPr>
          <w:bCs/>
        </w:rPr>
        <w:t xml:space="preserve">2018 года </w:t>
      </w:r>
      <w:r>
        <w:rPr>
          <w:bCs/>
        </w:rPr>
        <w:t>территориальную избирательную комиссию города Уссур</w:t>
      </w:r>
      <w:r w:rsidR="00B55084">
        <w:rPr>
          <w:bCs/>
        </w:rPr>
        <w:t>ийска</w:t>
      </w:r>
      <w:r w:rsidR="00BB7E3A">
        <w:rPr>
          <w:bCs/>
        </w:rPr>
        <w:t xml:space="preserve"> из отдела миграции ОМВД России по городу Уссурийску</w:t>
      </w:r>
      <w:r w:rsidR="00B55084">
        <w:rPr>
          <w:bCs/>
        </w:rPr>
        <w:t xml:space="preserve"> поступила таблица сведений, содержащихся в подписных листах с подписями избирателей в поддержку выдвижения кандидата Кошеля А.С.  (исх. от 0</w:t>
      </w:r>
      <w:r w:rsidR="001921BC">
        <w:rPr>
          <w:bCs/>
        </w:rPr>
        <w:t xml:space="preserve">3.08.18 г. № 25/8844, вход. от </w:t>
      </w:r>
      <w:r w:rsidR="00B55084">
        <w:rPr>
          <w:bCs/>
        </w:rPr>
        <w:t xml:space="preserve">3 августа 2018 г. № 1883). </w:t>
      </w:r>
    </w:p>
    <w:p w:rsidR="0085419B" w:rsidRDefault="0085419B" w:rsidP="0000148F">
      <w:pPr>
        <w:pStyle w:val="14-15"/>
        <w:ind w:firstLine="709"/>
        <w:rPr>
          <w:bCs/>
        </w:rPr>
      </w:pPr>
      <w:r>
        <w:rPr>
          <w:bCs/>
        </w:rPr>
        <w:t>6 августа 2018 года в территориальную избирательную комиссию города Уссурийска поступило заключение</w:t>
      </w:r>
      <w:r w:rsidR="007803EA">
        <w:rPr>
          <w:bCs/>
        </w:rPr>
        <w:t xml:space="preserve"> эксперта-</w:t>
      </w:r>
      <w:proofErr w:type="spellStart"/>
      <w:r w:rsidR="007803EA">
        <w:rPr>
          <w:bCs/>
        </w:rPr>
        <w:t>почерковеда</w:t>
      </w:r>
      <w:proofErr w:type="spellEnd"/>
      <w:r>
        <w:rPr>
          <w:bCs/>
        </w:rPr>
        <w:t xml:space="preserve"> по проверке подписных листов на </w:t>
      </w:r>
      <w:r w:rsidR="007803EA">
        <w:rPr>
          <w:bCs/>
        </w:rPr>
        <w:t>дополнительных выборах депутата</w:t>
      </w:r>
      <w:r>
        <w:rPr>
          <w:bCs/>
        </w:rPr>
        <w:t xml:space="preserve"> Закон</w:t>
      </w:r>
      <w:r w:rsidR="00B44507">
        <w:rPr>
          <w:bCs/>
        </w:rPr>
        <w:t xml:space="preserve">одательного </w:t>
      </w:r>
      <w:r w:rsidR="00B44507">
        <w:rPr>
          <w:bCs/>
        </w:rPr>
        <w:lastRenderedPageBreak/>
        <w:t>Собрания Приморского</w:t>
      </w:r>
      <w:r w:rsidR="001921BC">
        <w:rPr>
          <w:bCs/>
        </w:rPr>
        <w:t xml:space="preserve"> края, назначенных на </w:t>
      </w:r>
      <w:r>
        <w:rPr>
          <w:bCs/>
        </w:rPr>
        <w:t xml:space="preserve">9 </w:t>
      </w:r>
      <w:r w:rsidR="00B44507">
        <w:rPr>
          <w:bCs/>
        </w:rPr>
        <w:t>сентября 2018 года</w:t>
      </w:r>
      <w:r w:rsidR="007803EA">
        <w:rPr>
          <w:bCs/>
        </w:rPr>
        <w:t xml:space="preserve"> </w:t>
      </w:r>
      <w:r w:rsidR="001921BC">
        <w:rPr>
          <w:bCs/>
        </w:rPr>
        <w:t xml:space="preserve">(вход. от    </w:t>
      </w:r>
      <w:r w:rsidR="00B44507">
        <w:rPr>
          <w:bCs/>
        </w:rPr>
        <w:t>6 августа 2018 года № № 1915, 1916, 1917).</w:t>
      </w:r>
    </w:p>
    <w:p w:rsidR="0000148F" w:rsidRDefault="00B44507" w:rsidP="00B44507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города Уссурийска</w:t>
      </w:r>
      <w:r w:rsidR="00754255">
        <w:rPr>
          <w:bCs/>
        </w:rPr>
        <w:t>,</w:t>
      </w:r>
      <w:r>
        <w:rPr>
          <w:bCs/>
        </w:rPr>
        <w:t xml:space="preserve"> ознакомившись с документами Рабочей группы, учитывая требования ст. 47 Избирательного кодекса Приморского края</w:t>
      </w:r>
      <w:r w:rsidR="00754255">
        <w:rPr>
          <w:bCs/>
        </w:rPr>
        <w:t xml:space="preserve">, </w:t>
      </w:r>
      <w:r>
        <w:rPr>
          <w:bCs/>
        </w:rPr>
        <w:t xml:space="preserve"> </w:t>
      </w:r>
      <w:r w:rsidR="00754255">
        <w:rPr>
          <w:bCs/>
        </w:rPr>
        <w:t>не проводя дополнительных проверок, на основании представленных документов приходит к выводам,  отличающимся от решения Рабочей группы: признанию 352 подпис</w:t>
      </w:r>
      <w:r w:rsidR="001921BC">
        <w:rPr>
          <w:bCs/>
        </w:rPr>
        <w:t>ей</w:t>
      </w:r>
      <w:r w:rsidR="00754255">
        <w:rPr>
          <w:bCs/>
        </w:rPr>
        <w:t xml:space="preserve"> недействительными и недостоверными</w:t>
      </w:r>
      <w:r w:rsidR="008E4F3D">
        <w:rPr>
          <w:bCs/>
        </w:rPr>
        <w:t xml:space="preserve">, </w:t>
      </w:r>
      <w:r w:rsidR="000E6EB8">
        <w:rPr>
          <w:bCs/>
        </w:rPr>
        <w:t xml:space="preserve">из </w:t>
      </w:r>
      <w:r w:rsidR="001921BC">
        <w:rPr>
          <w:bCs/>
        </w:rPr>
        <w:t xml:space="preserve">которых </w:t>
      </w:r>
      <w:r w:rsidR="008E4F3D">
        <w:rPr>
          <w:bCs/>
        </w:rPr>
        <w:t xml:space="preserve"> 345 подписей недействительными, 2 подписи недостоверными и  5 подписей недействительным и недостоверными </w:t>
      </w:r>
      <w:r w:rsidR="0000148F">
        <w:t xml:space="preserve"> 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8E4F3D">
        <w:t>Кошеля Алексея Сергеевича</w:t>
      </w:r>
      <w:r w:rsidR="0000148F">
        <w:t>, прилагается)</w:t>
      </w:r>
      <w:r w:rsidR="0000148F"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Таким образом, число подписей, собранных в поддержку выдвижения кандидата в депутаты Законодательного Собрания Приморского края</w:t>
      </w:r>
      <w:r>
        <w:br/>
        <w:t>по одноманда</w:t>
      </w:r>
      <w:r w:rsidR="003F5B29">
        <w:t xml:space="preserve">тному избирательному округу № 6 </w:t>
      </w:r>
      <w:r w:rsidR="00BB7E3A">
        <w:t>Кошеля Алексея Сергеевича</w:t>
      </w:r>
      <w:r>
        <w:t>, за вычетом подписей, признанных нед</w:t>
      </w:r>
      <w:r w:rsidR="002F0026">
        <w:t xml:space="preserve">ействительными </w:t>
      </w:r>
      <w:r w:rsidR="00BB7E3A">
        <w:t>и недостоверными, составляет 2206</w:t>
      </w:r>
      <w:r w:rsidR="002F0026">
        <w:t xml:space="preserve"> </w:t>
      </w:r>
      <w:r>
        <w:t>подписей избирателей, что недостаточно для регистрации.</w:t>
      </w:r>
    </w:p>
    <w:p w:rsidR="0000148F" w:rsidRDefault="0000148F" w:rsidP="0000148F">
      <w:pPr>
        <w:pStyle w:val="14-15"/>
        <w:ind w:firstLine="709"/>
      </w:pPr>
      <w:r>
        <w:t>Недостаточное количество достоверных подписей избирателей, представленных для регистрации кандидата, является основанием отказа</w:t>
      </w:r>
      <w:r>
        <w:br/>
        <w:t>в регистрации кандидата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(подпункт «д» пункта 24 статьи 38 Федерального закона «Об основных гарантиях избирательных прав и права на участие</w:t>
      </w:r>
      <w:r>
        <w:br/>
        <w:t>в референдуме граждан Российской Федерации», пункт 9 части 7 статьи 49 Избирательного кодекса Приморского края).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>
        <w:br/>
        <w:t>в референдуме граждан Российской Федерации», статьями 26, 47 и 49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17558E" w:rsidRDefault="0017558E" w:rsidP="0000148F">
      <w:pPr>
        <w:pStyle w:val="14-15"/>
        <w:ind w:firstLine="709"/>
      </w:pPr>
    </w:p>
    <w:p w:rsidR="0000148F" w:rsidRDefault="0000148F" w:rsidP="003F5B29">
      <w:pPr>
        <w:pStyle w:val="14-15"/>
        <w:ind w:firstLine="708"/>
      </w:pPr>
      <w:r>
        <w:lastRenderedPageBreak/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 в депутаты Законодательного Собрания Приморского края</w:t>
      </w:r>
      <w:r w:rsidR="00BB7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 избирательному округу № 6, </w:t>
      </w:r>
      <w:r w:rsidR="00BB7E3A">
        <w:rPr>
          <w:rFonts w:ascii="Times New Roman" w:eastAsia="Times New Roman" w:hAnsi="Times New Roman" w:cs="Times New Roman"/>
          <w:sz w:val="28"/>
          <w:szCs w:val="28"/>
        </w:rPr>
        <w:t>Кошелю Алексею Сергеевичу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B7E3A">
        <w:rPr>
          <w:rFonts w:ascii="Times New Roman" w:hAnsi="Times New Roman" w:cs="Times New Roman"/>
          <w:sz w:val="28"/>
          <w:szCs w:val="28"/>
        </w:rPr>
        <w:t>Кошелю Алексею Сергеевичу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  <w:r w:rsidRPr="00FF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29" w:rsidRPr="001921BC" w:rsidRDefault="003F5B29" w:rsidP="001921B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21BC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</w:t>
      </w:r>
      <w:r w:rsidRPr="001921BC">
        <w:rPr>
          <w:sz w:val="28"/>
          <w:szCs w:val="28"/>
        </w:rPr>
        <w:t xml:space="preserve"> </w:t>
      </w:r>
      <w:r w:rsidRPr="001921BC">
        <w:rPr>
          <w:rFonts w:ascii="Times New Roman" w:hAnsi="Times New Roman" w:cs="Times New Roman"/>
          <w:sz w:val="28"/>
          <w:szCs w:val="28"/>
        </w:rPr>
        <w:t xml:space="preserve">расположенное по адресу: Приморский край, г. </w:t>
      </w:r>
      <w:proofErr w:type="gramStart"/>
      <w:r w:rsidRPr="001921BC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1921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21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21BC">
        <w:rPr>
          <w:rFonts w:ascii="Times New Roman" w:hAnsi="Times New Roman" w:cs="Times New Roman"/>
          <w:sz w:val="28"/>
          <w:szCs w:val="28"/>
        </w:rPr>
        <w:t xml:space="preserve">ул. Ленина, 56 о необходимости прекратить все финансовые операции по специальному избирательному счету </w:t>
      </w:r>
      <w:r w:rsidR="00BB7E3A" w:rsidRPr="001921BC">
        <w:rPr>
          <w:rFonts w:ascii="Times New Roman" w:hAnsi="Times New Roman" w:cs="Times New Roman"/>
          <w:sz w:val="28"/>
          <w:szCs w:val="28"/>
        </w:rPr>
        <w:t>Кошеля Алексея Сергеевича</w:t>
      </w:r>
      <w:r w:rsidRPr="001921BC">
        <w:rPr>
          <w:rFonts w:ascii="Times New Roman" w:hAnsi="Times New Roman" w:cs="Times New Roman"/>
          <w:sz w:val="28"/>
          <w:szCs w:val="28"/>
        </w:rPr>
        <w:t>.</w:t>
      </w:r>
    </w:p>
    <w:p w:rsidR="00BB7E3A" w:rsidRPr="005F63E0" w:rsidRDefault="003F5B29" w:rsidP="00BB7E3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5F63E0" w:rsidRDefault="005F63E0" w:rsidP="005F6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DD" w:rsidRPr="005F63E0" w:rsidRDefault="005D20DD" w:rsidP="005F6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3F5B29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5F63E0" w:rsidRPr="00D40C75" w:rsidRDefault="005F63E0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BB7E3A">
        <w:rPr>
          <w:rFonts w:ascii="Times New Roman" w:hAnsi="Times New Roman" w:cs="Times New Roman"/>
          <w:sz w:val="28"/>
          <w:szCs w:val="28"/>
        </w:rPr>
        <w:t xml:space="preserve">                            Н.М. Божко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33" w:rsidRDefault="00AC7233" w:rsidP="003C5177">
      <w:pPr>
        <w:spacing w:after="0" w:line="240" w:lineRule="auto"/>
      </w:pPr>
      <w:r>
        <w:separator/>
      </w:r>
    </w:p>
  </w:endnote>
  <w:endnote w:type="continuationSeparator" w:id="0">
    <w:p w:rsidR="00AC7233" w:rsidRDefault="00AC723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33" w:rsidRDefault="00AC7233" w:rsidP="003C5177">
      <w:pPr>
        <w:spacing w:after="0" w:line="240" w:lineRule="auto"/>
      </w:pPr>
      <w:r>
        <w:separator/>
      </w:r>
    </w:p>
  </w:footnote>
  <w:footnote w:type="continuationSeparator" w:id="0">
    <w:p w:rsidR="00AC7233" w:rsidRDefault="00AC723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09">
          <w:rPr>
            <w:noProof/>
          </w:rPr>
          <w:t>4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E6EB8"/>
    <w:rsid w:val="000F27C4"/>
    <w:rsid w:val="000F606D"/>
    <w:rsid w:val="00113841"/>
    <w:rsid w:val="00120307"/>
    <w:rsid w:val="00130005"/>
    <w:rsid w:val="001412BC"/>
    <w:rsid w:val="0017558E"/>
    <w:rsid w:val="0017607F"/>
    <w:rsid w:val="001921BC"/>
    <w:rsid w:val="001C2309"/>
    <w:rsid w:val="001C2684"/>
    <w:rsid w:val="001C4422"/>
    <w:rsid w:val="0020385F"/>
    <w:rsid w:val="002A6C4A"/>
    <w:rsid w:val="002E359D"/>
    <w:rsid w:val="002F0026"/>
    <w:rsid w:val="002F4074"/>
    <w:rsid w:val="003012DF"/>
    <w:rsid w:val="003521C2"/>
    <w:rsid w:val="0038539C"/>
    <w:rsid w:val="003C5177"/>
    <w:rsid w:val="003F0AC6"/>
    <w:rsid w:val="003F5B29"/>
    <w:rsid w:val="004107FC"/>
    <w:rsid w:val="00431A20"/>
    <w:rsid w:val="00442C09"/>
    <w:rsid w:val="00456FBC"/>
    <w:rsid w:val="004E11F7"/>
    <w:rsid w:val="005226CF"/>
    <w:rsid w:val="00555FE9"/>
    <w:rsid w:val="005900EE"/>
    <w:rsid w:val="005B33D9"/>
    <w:rsid w:val="005B4D43"/>
    <w:rsid w:val="005D20DD"/>
    <w:rsid w:val="005E3280"/>
    <w:rsid w:val="005F11AD"/>
    <w:rsid w:val="005F63E0"/>
    <w:rsid w:val="00604DC1"/>
    <w:rsid w:val="0065622A"/>
    <w:rsid w:val="00682544"/>
    <w:rsid w:val="006947EC"/>
    <w:rsid w:val="006A6DE3"/>
    <w:rsid w:val="006C7BD1"/>
    <w:rsid w:val="006E12BA"/>
    <w:rsid w:val="00716703"/>
    <w:rsid w:val="00733BEF"/>
    <w:rsid w:val="00744C8E"/>
    <w:rsid w:val="007507BC"/>
    <w:rsid w:val="00754255"/>
    <w:rsid w:val="007571C1"/>
    <w:rsid w:val="00761078"/>
    <w:rsid w:val="007619F8"/>
    <w:rsid w:val="0076523C"/>
    <w:rsid w:val="007738A1"/>
    <w:rsid w:val="007803EA"/>
    <w:rsid w:val="007B02FA"/>
    <w:rsid w:val="007B28F3"/>
    <w:rsid w:val="007B7369"/>
    <w:rsid w:val="007D2B85"/>
    <w:rsid w:val="007D2EFE"/>
    <w:rsid w:val="007D484D"/>
    <w:rsid w:val="007D499C"/>
    <w:rsid w:val="007E2B63"/>
    <w:rsid w:val="00803855"/>
    <w:rsid w:val="00841FD1"/>
    <w:rsid w:val="00843428"/>
    <w:rsid w:val="00843780"/>
    <w:rsid w:val="0085419B"/>
    <w:rsid w:val="0085516B"/>
    <w:rsid w:val="00855B13"/>
    <w:rsid w:val="00860A89"/>
    <w:rsid w:val="00894F32"/>
    <w:rsid w:val="00897076"/>
    <w:rsid w:val="008E4F3D"/>
    <w:rsid w:val="008F4576"/>
    <w:rsid w:val="00906630"/>
    <w:rsid w:val="0091450F"/>
    <w:rsid w:val="00923556"/>
    <w:rsid w:val="0096223E"/>
    <w:rsid w:val="009663E2"/>
    <w:rsid w:val="00976C1A"/>
    <w:rsid w:val="009A5C3E"/>
    <w:rsid w:val="009B24B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31F9"/>
    <w:rsid w:val="00A5715A"/>
    <w:rsid w:val="00A83549"/>
    <w:rsid w:val="00A92528"/>
    <w:rsid w:val="00A95EA4"/>
    <w:rsid w:val="00AC6511"/>
    <w:rsid w:val="00AC6593"/>
    <w:rsid w:val="00AC7233"/>
    <w:rsid w:val="00AE607C"/>
    <w:rsid w:val="00B11E29"/>
    <w:rsid w:val="00B30356"/>
    <w:rsid w:val="00B3085B"/>
    <w:rsid w:val="00B421EE"/>
    <w:rsid w:val="00B44507"/>
    <w:rsid w:val="00B5327C"/>
    <w:rsid w:val="00B55084"/>
    <w:rsid w:val="00BA69CF"/>
    <w:rsid w:val="00BB7E3A"/>
    <w:rsid w:val="00BC7530"/>
    <w:rsid w:val="00C16DE6"/>
    <w:rsid w:val="00C35FAA"/>
    <w:rsid w:val="00C60AC6"/>
    <w:rsid w:val="00C93675"/>
    <w:rsid w:val="00C95AA8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5713D"/>
    <w:rsid w:val="00D744B0"/>
    <w:rsid w:val="00D7471C"/>
    <w:rsid w:val="00DA311D"/>
    <w:rsid w:val="00DB1428"/>
    <w:rsid w:val="00DB7B5F"/>
    <w:rsid w:val="00DC1240"/>
    <w:rsid w:val="00DC6EC6"/>
    <w:rsid w:val="00DE28A9"/>
    <w:rsid w:val="00E258EF"/>
    <w:rsid w:val="00E45F54"/>
    <w:rsid w:val="00E51E37"/>
    <w:rsid w:val="00E531A8"/>
    <w:rsid w:val="00E909D1"/>
    <w:rsid w:val="00ED7EFE"/>
    <w:rsid w:val="00EF183C"/>
    <w:rsid w:val="00F02E55"/>
    <w:rsid w:val="00F12678"/>
    <w:rsid w:val="00F316E6"/>
    <w:rsid w:val="00F31B9B"/>
    <w:rsid w:val="00F36F81"/>
    <w:rsid w:val="00F70029"/>
    <w:rsid w:val="00F718DD"/>
    <w:rsid w:val="00F73593"/>
    <w:rsid w:val="00FB0481"/>
    <w:rsid w:val="00FB2774"/>
    <w:rsid w:val="00FB338F"/>
    <w:rsid w:val="00FC5CD7"/>
    <w:rsid w:val="00FE2315"/>
    <w:rsid w:val="00FE4B35"/>
    <w:rsid w:val="00FE604D"/>
    <w:rsid w:val="00FF166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2018-08-09T03:17:00Z</cp:lastPrinted>
  <dcterms:created xsi:type="dcterms:W3CDTF">2018-08-08T01:05:00Z</dcterms:created>
  <dcterms:modified xsi:type="dcterms:W3CDTF">2018-08-09T03:17:00Z</dcterms:modified>
</cp:coreProperties>
</file>