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35F9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110C9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79/651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500662" w:rsidRDefault="00137A11" w:rsidP="00D110C9">
      <w:pPr>
        <w:ind w:right="4536"/>
        <w:rPr>
          <w:rFonts w:eastAsia="SimSun"/>
          <w:sz w:val="28"/>
          <w:szCs w:val="28"/>
        </w:rPr>
      </w:pPr>
      <w:bookmarkStart w:id="0" w:name="_GoBack"/>
      <w:r w:rsidRPr="0067399B">
        <w:rPr>
          <w:rFonts w:eastAsia="SimSun"/>
          <w:sz w:val="28"/>
          <w:szCs w:val="28"/>
        </w:rPr>
        <w:t xml:space="preserve">Об определении </w:t>
      </w:r>
      <w:r w:rsidR="00D110C9">
        <w:rPr>
          <w:rFonts w:eastAsia="SimSun"/>
          <w:sz w:val="28"/>
          <w:szCs w:val="28"/>
        </w:rPr>
        <w:t>режима работы территориальной избирательной комиссии города Уссурийска н</w:t>
      </w:r>
      <w:r w:rsidR="00500662">
        <w:rPr>
          <w:rFonts w:eastAsia="SimSun"/>
          <w:sz w:val="28"/>
          <w:szCs w:val="28"/>
        </w:rPr>
        <w:t xml:space="preserve">а период избирательной кампании на </w:t>
      </w:r>
      <w:r w:rsidR="00D110C9" w:rsidRPr="0067399B">
        <w:rPr>
          <w:rFonts w:eastAsia="SimSun"/>
          <w:sz w:val="28"/>
          <w:szCs w:val="28"/>
        </w:rPr>
        <w:t>дополнительных выборах депутатов Думы Уссурийского городского округа</w:t>
      </w:r>
      <w:r w:rsidR="00EF66FF" w:rsidRPr="00EF66FF">
        <w:rPr>
          <w:rFonts w:eastAsia="SimSun"/>
          <w:sz w:val="28"/>
          <w:szCs w:val="28"/>
        </w:rPr>
        <w:t xml:space="preserve"> </w:t>
      </w:r>
      <w:r w:rsidR="00EF66FF" w:rsidRPr="0067399B">
        <w:rPr>
          <w:rFonts w:eastAsia="SimSun"/>
          <w:sz w:val="28"/>
          <w:szCs w:val="28"/>
        </w:rPr>
        <w:t>по одномандатным избирательным округа</w:t>
      </w:r>
      <w:r w:rsidR="00101AA0">
        <w:rPr>
          <w:rFonts w:eastAsia="SimSun"/>
          <w:sz w:val="28"/>
          <w:szCs w:val="28"/>
        </w:rPr>
        <w:t>м</w:t>
      </w:r>
      <w:r w:rsidR="00EF66FF" w:rsidRPr="0067399B">
        <w:rPr>
          <w:rFonts w:eastAsia="SimSun"/>
          <w:sz w:val="28"/>
          <w:szCs w:val="28"/>
        </w:rPr>
        <w:t xml:space="preserve"> № 4 и № 9</w:t>
      </w:r>
      <w:r w:rsidR="00D110C9" w:rsidRPr="0067399B">
        <w:rPr>
          <w:rFonts w:eastAsia="SimSun"/>
          <w:sz w:val="28"/>
          <w:szCs w:val="28"/>
        </w:rPr>
        <w:t xml:space="preserve">, </w:t>
      </w:r>
    </w:p>
    <w:p w:rsidR="00137A11" w:rsidRPr="0067399B" w:rsidRDefault="00D110C9" w:rsidP="00D110C9">
      <w:pPr>
        <w:ind w:right="4536"/>
        <w:rPr>
          <w:rFonts w:eastAsia="SimSun"/>
          <w:sz w:val="28"/>
          <w:szCs w:val="28"/>
        </w:rPr>
      </w:pPr>
      <w:proofErr w:type="gramStart"/>
      <w:r w:rsidRPr="0067399B">
        <w:rPr>
          <w:rFonts w:eastAsia="SimSun"/>
          <w:sz w:val="28"/>
          <w:szCs w:val="28"/>
        </w:rPr>
        <w:t>назн</w:t>
      </w:r>
      <w:r>
        <w:rPr>
          <w:rFonts w:eastAsia="SimSun"/>
          <w:sz w:val="28"/>
          <w:szCs w:val="28"/>
        </w:rPr>
        <w:t>аченных</w:t>
      </w:r>
      <w:proofErr w:type="gramEnd"/>
      <w:r>
        <w:rPr>
          <w:rFonts w:eastAsia="SimSun"/>
          <w:sz w:val="28"/>
          <w:szCs w:val="28"/>
        </w:rPr>
        <w:t xml:space="preserve"> на 26 августа 2018 года </w:t>
      </w:r>
    </w:p>
    <w:bookmarkEnd w:id="0"/>
    <w:p w:rsidR="00635F9B" w:rsidRDefault="00635F9B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EF66FF" w:rsidRPr="0067399B" w:rsidRDefault="00D110C9" w:rsidP="00EB5EC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связи с назначением дополнительных </w:t>
      </w:r>
      <w:r w:rsidRPr="0067399B">
        <w:rPr>
          <w:rFonts w:eastAsia="SimSun"/>
          <w:sz w:val="28"/>
          <w:szCs w:val="28"/>
        </w:rPr>
        <w:t>выбор</w:t>
      </w:r>
      <w:r>
        <w:rPr>
          <w:rFonts w:eastAsia="SimSun"/>
          <w:sz w:val="28"/>
          <w:szCs w:val="28"/>
        </w:rPr>
        <w:t>ов</w:t>
      </w:r>
      <w:r w:rsidR="00500662">
        <w:rPr>
          <w:rFonts w:eastAsia="SimSun"/>
          <w:sz w:val="28"/>
          <w:szCs w:val="28"/>
        </w:rPr>
        <w:t xml:space="preserve"> депутатов </w:t>
      </w:r>
      <w:r w:rsidRPr="0067399B">
        <w:rPr>
          <w:rFonts w:eastAsia="SimSun"/>
          <w:sz w:val="28"/>
          <w:szCs w:val="28"/>
        </w:rPr>
        <w:t xml:space="preserve">Думы </w:t>
      </w:r>
      <w:r>
        <w:rPr>
          <w:rFonts w:eastAsia="SimSun"/>
          <w:sz w:val="28"/>
          <w:szCs w:val="28"/>
        </w:rPr>
        <w:t xml:space="preserve">Уссурийского городского округа </w:t>
      </w:r>
      <w:r w:rsidRPr="0067399B">
        <w:rPr>
          <w:rFonts w:eastAsia="SimSun"/>
          <w:sz w:val="28"/>
          <w:szCs w:val="28"/>
        </w:rPr>
        <w:t>по одномандатн</w:t>
      </w:r>
      <w:r w:rsidR="00500662">
        <w:rPr>
          <w:rFonts w:eastAsia="SimSun"/>
          <w:sz w:val="28"/>
          <w:szCs w:val="28"/>
        </w:rPr>
        <w:t xml:space="preserve">ым избирательным округам № 4 и </w:t>
      </w:r>
      <w:r w:rsidRPr="0067399B">
        <w:rPr>
          <w:rFonts w:eastAsia="SimSun"/>
          <w:sz w:val="28"/>
          <w:szCs w:val="28"/>
        </w:rPr>
        <w:t>№ 9</w:t>
      </w:r>
      <w:r w:rsidR="00500662">
        <w:rPr>
          <w:rFonts w:eastAsia="SimSun"/>
          <w:sz w:val="28"/>
          <w:szCs w:val="28"/>
        </w:rPr>
        <w:t xml:space="preserve">, в соответствии со статьями 27, </w:t>
      </w:r>
      <w:r>
        <w:rPr>
          <w:rFonts w:eastAsia="SimSun"/>
          <w:sz w:val="28"/>
          <w:szCs w:val="28"/>
        </w:rPr>
        <w:t>29 Избирательного кодекса Приморского края</w:t>
      </w:r>
      <w:r w:rsidR="00137A11" w:rsidRPr="0067399B">
        <w:rPr>
          <w:rFonts w:eastAsia="SimSun"/>
          <w:sz w:val="28"/>
          <w:szCs w:val="28"/>
        </w:rPr>
        <w:t>, территориальная избиратель</w:t>
      </w:r>
      <w:r w:rsidR="00635F9B" w:rsidRPr="0067399B">
        <w:rPr>
          <w:rFonts w:eastAsia="SimSun"/>
          <w:sz w:val="28"/>
          <w:szCs w:val="28"/>
        </w:rPr>
        <w:t xml:space="preserve">ная комиссия города Уссурийска </w:t>
      </w:r>
    </w:p>
    <w:p w:rsidR="00EF66FF" w:rsidRPr="0067399B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EF66FF" w:rsidRPr="00500662" w:rsidRDefault="00D110C9" w:rsidP="00500662">
      <w:pPr>
        <w:pStyle w:val="a7"/>
        <w:numPr>
          <w:ilvl w:val="0"/>
          <w:numId w:val="2"/>
        </w:numPr>
        <w:spacing w:line="360" w:lineRule="auto"/>
        <w:ind w:left="0" w:right="-1" w:firstLine="708"/>
        <w:jc w:val="both"/>
        <w:rPr>
          <w:rFonts w:eastAsia="SimSun"/>
          <w:sz w:val="28"/>
          <w:szCs w:val="28"/>
        </w:rPr>
      </w:pPr>
      <w:r w:rsidRPr="00500662">
        <w:rPr>
          <w:rFonts w:eastAsia="SimSun"/>
          <w:sz w:val="28"/>
          <w:szCs w:val="28"/>
        </w:rPr>
        <w:t>Установить режим работы территориальной избирательной комиссии города Уссурийска в период подготовки и проведения</w:t>
      </w:r>
      <w:r w:rsidR="00635F9B" w:rsidRPr="00500662">
        <w:rPr>
          <w:rFonts w:eastAsia="SimSun"/>
          <w:sz w:val="28"/>
          <w:szCs w:val="28"/>
        </w:rPr>
        <w:t xml:space="preserve"> на дополни</w:t>
      </w:r>
      <w:r w:rsidR="00500662" w:rsidRPr="00500662">
        <w:rPr>
          <w:rFonts w:eastAsia="SimSun"/>
          <w:sz w:val="28"/>
          <w:szCs w:val="28"/>
        </w:rPr>
        <w:t xml:space="preserve">тельных выборах депутатов Думы </w:t>
      </w:r>
      <w:r w:rsidR="00635F9B" w:rsidRPr="00500662">
        <w:rPr>
          <w:rFonts w:eastAsia="SimSun"/>
          <w:sz w:val="28"/>
          <w:szCs w:val="28"/>
        </w:rPr>
        <w:t>Уссурийского городского округа</w:t>
      </w:r>
      <w:r w:rsidR="00EF66FF" w:rsidRPr="00EF66FF">
        <w:t xml:space="preserve"> </w:t>
      </w:r>
      <w:r w:rsidR="00EF66FF" w:rsidRPr="00500662">
        <w:rPr>
          <w:rFonts w:eastAsia="SimSun"/>
          <w:sz w:val="28"/>
          <w:szCs w:val="28"/>
        </w:rPr>
        <w:t>по одномандатн</w:t>
      </w:r>
      <w:r w:rsidR="00500662" w:rsidRPr="00500662">
        <w:rPr>
          <w:rFonts w:eastAsia="SimSun"/>
          <w:sz w:val="28"/>
          <w:szCs w:val="28"/>
        </w:rPr>
        <w:t xml:space="preserve">ым избирательным округам № 4 и </w:t>
      </w:r>
      <w:r w:rsidR="00EF66FF" w:rsidRPr="00500662">
        <w:rPr>
          <w:rFonts w:eastAsia="SimSun"/>
          <w:sz w:val="28"/>
          <w:szCs w:val="28"/>
        </w:rPr>
        <w:t>№ 9</w:t>
      </w:r>
      <w:r w:rsidR="00635F9B" w:rsidRPr="00500662">
        <w:rPr>
          <w:rFonts w:eastAsia="SimSun"/>
          <w:sz w:val="28"/>
          <w:szCs w:val="28"/>
        </w:rPr>
        <w:t>, назначенных на 26 августа 2018 года</w:t>
      </w:r>
      <w:r w:rsidRPr="00500662">
        <w:rPr>
          <w:rFonts w:eastAsia="SimSun"/>
          <w:sz w:val="28"/>
          <w:szCs w:val="28"/>
        </w:rPr>
        <w:t>:</w:t>
      </w:r>
    </w:p>
    <w:p w:rsidR="00D110C9" w:rsidRPr="00D110C9" w:rsidRDefault="00D110C9" w:rsidP="00D110C9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 w:rsidRPr="00D110C9">
        <w:rPr>
          <w:rFonts w:eastAsia="SimSun"/>
          <w:sz w:val="28"/>
          <w:szCs w:val="28"/>
        </w:rPr>
        <w:t xml:space="preserve">в рабочие дни с 09:00 до 18:00 часов </w:t>
      </w:r>
    </w:p>
    <w:p w:rsidR="00D110C9" w:rsidRPr="00EF66FF" w:rsidRDefault="00EF66FF" w:rsidP="00EF66FF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выходные дни с 10:00 до 14:00 часов</w:t>
      </w:r>
    </w:p>
    <w:p w:rsidR="00D110C9" w:rsidRPr="00D110C9" w:rsidRDefault="00D110C9" w:rsidP="00D110C9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 w:rsidRPr="00D110C9">
        <w:rPr>
          <w:rFonts w:eastAsia="SimSun"/>
          <w:sz w:val="28"/>
          <w:szCs w:val="28"/>
        </w:rPr>
        <w:t>20 августа 2018 года с 09:00 до 24:00 часов</w:t>
      </w:r>
    </w:p>
    <w:p w:rsidR="00D110C9" w:rsidRDefault="00D110C9" w:rsidP="00D110C9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 w:rsidRPr="00D110C9">
        <w:rPr>
          <w:rFonts w:eastAsia="SimSun"/>
          <w:sz w:val="28"/>
          <w:szCs w:val="28"/>
        </w:rPr>
        <w:t>24 августа 2018 года с 09:00 до 24:00 часов</w:t>
      </w:r>
    </w:p>
    <w:p w:rsidR="00137A11" w:rsidRPr="00500662" w:rsidRDefault="00137A11" w:rsidP="00500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iCs/>
          <w:sz w:val="28"/>
          <w:szCs w:val="28"/>
        </w:rPr>
      </w:pPr>
      <w:r w:rsidRPr="00500662">
        <w:rPr>
          <w:iCs/>
          <w:sz w:val="28"/>
          <w:szCs w:val="28"/>
        </w:rPr>
        <w:lastRenderedPageBreak/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67399B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67399B" w:rsidSect="00EF66FF">
          <w:headerReference w:type="default" r:id="rId8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p w:rsidR="00B14544" w:rsidRDefault="001C5DD3" w:rsidP="00EF66FF">
      <w:pPr>
        <w:tabs>
          <w:tab w:val="left" w:pos="570"/>
        </w:tabs>
        <w:suppressAutoHyphens/>
        <w:spacing w:line="360" w:lineRule="auto"/>
      </w:pPr>
    </w:p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D3" w:rsidRDefault="001C5DD3">
      <w:r>
        <w:separator/>
      </w:r>
    </w:p>
  </w:endnote>
  <w:endnote w:type="continuationSeparator" w:id="0">
    <w:p w:rsidR="001C5DD3" w:rsidRDefault="001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D3" w:rsidRDefault="001C5DD3">
      <w:r>
        <w:separator/>
      </w:r>
    </w:p>
  </w:footnote>
  <w:footnote w:type="continuationSeparator" w:id="0">
    <w:p w:rsidR="001C5DD3" w:rsidRDefault="001C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B2142E">
      <w:rPr>
        <w:noProof/>
      </w:rPr>
      <w:t>3</w:t>
    </w:r>
    <w:r w:rsidRPr="008745D2">
      <w:fldChar w:fldCharType="end"/>
    </w:r>
  </w:p>
  <w:p w:rsidR="000E59D1" w:rsidRDefault="001C5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01AA0"/>
    <w:rsid w:val="00137A11"/>
    <w:rsid w:val="001C5DD3"/>
    <w:rsid w:val="0036403A"/>
    <w:rsid w:val="003F1C2B"/>
    <w:rsid w:val="00414CA5"/>
    <w:rsid w:val="00415572"/>
    <w:rsid w:val="0044350D"/>
    <w:rsid w:val="00500662"/>
    <w:rsid w:val="005219BA"/>
    <w:rsid w:val="005804B2"/>
    <w:rsid w:val="005C387B"/>
    <w:rsid w:val="00635F9B"/>
    <w:rsid w:val="0067399B"/>
    <w:rsid w:val="00745AAF"/>
    <w:rsid w:val="00796DC0"/>
    <w:rsid w:val="00885D3F"/>
    <w:rsid w:val="009D1366"/>
    <w:rsid w:val="00A026AC"/>
    <w:rsid w:val="00A10489"/>
    <w:rsid w:val="00A7772A"/>
    <w:rsid w:val="00AA64C3"/>
    <w:rsid w:val="00B2142E"/>
    <w:rsid w:val="00D110C9"/>
    <w:rsid w:val="00DD01F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Анна Сергеевна Гореликова</cp:lastModifiedBy>
  <cp:revision>14</cp:revision>
  <cp:lastPrinted>2018-06-14T01:22:00Z</cp:lastPrinted>
  <dcterms:created xsi:type="dcterms:W3CDTF">2018-06-13T03:24:00Z</dcterms:created>
  <dcterms:modified xsi:type="dcterms:W3CDTF">2018-06-14T05:10:00Z</dcterms:modified>
</cp:coreProperties>
</file>