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621B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293028" w:rsidRDefault="00D621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2C6D37">
              <w:rPr>
                <w:rFonts w:ascii="Times New Roman" w:hAnsi="Times New Roman" w:cs="Times New Roman"/>
                <w:sz w:val="28"/>
                <w:szCs w:val="28"/>
              </w:rPr>
              <w:t xml:space="preserve"> февраля 2018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293028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293028" w:rsidRDefault="004C2F51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2762D0">
              <w:rPr>
                <w:rFonts w:ascii="Times New Roman" w:hAnsi="Times New Roman" w:cs="Times New Roman"/>
                <w:sz w:val="28"/>
                <w:szCs w:val="28"/>
              </w:rPr>
              <w:t>№ 67/544</w:t>
            </w:r>
          </w:p>
        </w:tc>
      </w:tr>
    </w:tbl>
    <w:p w:rsidR="0065622A" w:rsidRPr="009B654B" w:rsidRDefault="0005148B" w:rsidP="009B65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AF496F" w:rsidRDefault="0005148B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О</w:t>
      </w:r>
      <w:r w:rsidR="001049E8">
        <w:rPr>
          <w:rFonts w:ascii="Times New Roman" w:hAnsi="Times New Roman" w:cs="Times New Roman"/>
          <w:sz w:val="28"/>
          <w:szCs w:val="28"/>
        </w:rPr>
        <w:t xml:space="preserve"> назначении </w:t>
      </w:r>
      <w:r w:rsidR="002762D0">
        <w:rPr>
          <w:rFonts w:ascii="Times New Roman" w:hAnsi="Times New Roman" w:cs="Times New Roman"/>
          <w:sz w:val="28"/>
          <w:szCs w:val="28"/>
        </w:rPr>
        <w:t>Б.А.</w:t>
      </w:r>
      <w:r w:rsidR="00ED6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2D0">
        <w:rPr>
          <w:rFonts w:ascii="Times New Roman" w:hAnsi="Times New Roman" w:cs="Times New Roman"/>
          <w:sz w:val="28"/>
          <w:szCs w:val="28"/>
        </w:rPr>
        <w:t>Тен</w:t>
      </w:r>
      <w:proofErr w:type="spellEnd"/>
    </w:p>
    <w:p w:rsidR="00DA4275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членом у</w:t>
      </w:r>
      <w:r w:rsidRPr="009B654B">
        <w:rPr>
          <w:rFonts w:ascii="Times New Roman" w:hAnsi="Times New Roman" w:cs="Times New Roman"/>
          <w:sz w:val="28"/>
          <w:szCs w:val="28"/>
        </w:rPr>
        <w:t>частковой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275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DA4275" w:rsidRPr="009B654B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DA4275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2762D0">
        <w:rPr>
          <w:rFonts w:ascii="Times New Roman" w:hAnsi="Times New Roman" w:cs="Times New Roman"/>
          <w:sz w:val="28"/>
          <w:szCs w:val="28"/>
        </w:rPr>
        <w:t>2850</w:t>
      </w:r>
    </w:p>
    <w:p w:rsidR="004C2F51" w:rsidRDefault="004C2F51" w:rsidP="0064774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C2F51" w:rsidRDefault="004C2F51" w:rsidP="0064774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5148B" w:rsidRPr="006E05EC" w:rsidRDefault="00DA4275" w:rsidP="002762D0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A14">
        <w:rPr>
          <w:rFonts w:ascii="Times New Roman" w:hAnsi="Times New Roman" w:cs="Times New Roman"/>
          <w:sz w:val="28"/>
          <w:szCs w:val="28"/>
        </w:rPr>
        <w:t xml:space="preserve">На </w:t>
      </w:r>
      <w:r w:rsidR="004C2F51">
        <w:rPr>
          <w:rFonts w:ascii="Times New Roman" w:hAnsi="Times New Roman" w:cs="Times New Roman"/>
          <w:sz w:val="28"/>
          <w:szCs w:val="28"/>
        </w:rPr>
        <w:t>основании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A14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города Уссурийска</w:t>
      </w:r>
      <w:r w:rsidR="00AC32A8">
        <w:rPr>
          <w:rFonts w:ascii="Times New Roman" w:hAnsi="Times New Roman" w:cs="Times New Roman"/>
          <w:sz w:val="28"/>
          <w:szCs w:val="28"/>
        </w:rPr>
        <w:t xml:space="preserve"> о</w:t>
      </w:r>
      <w:r w:rsidR="00BB5A10">
        <w:rPr>
          <w:rFonts w:ascii="Times New Roman" w:hAnsi="Times New Roman" w:cs="Times New Roman"/>
          <w:sz w:val="28"/>
          <w:szCs w:val="28"/>
        </w:rPr>
        <w:t xml:space="preserve">т 26 февраля </w:t>
      </w:r>
      <w:r w:rsidR="002762D0">
        <w:rPr>
          <w:rFonts w:ascii="Times New Roman" w:hAnsi="Times New Roman" w:cs="Times New Roman"/>
          <w:sz w:val="28"/>
          <w:szCs w:val="28"/>
        </w:rPr>
        <w:t>2018 года № 67/543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762D0"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2762D0">
        <w:rPr>
          <w:rFonts w:ascii="Times New Roman" w:hAnsi="Times New Roman" w:cs="Times New Roman"/>
          <w:sz w:val="28"/>
          <w:szCs w:val="28"/>
        </w:rPr>
        <w:t xml:space="preserve"> </w:t>
      </w:r>
      <w:r w:rsidR="00ED6CFF">
        <w:rPr>
          <w:rFonts w:ascii="Times New Roman" w:hAnsi="Times New Roman" w:cs="Times New Roman"/>
          <w:sz w:val="28"/>
          <w:szCs w:val="28"/>
        </w:rPr>
        <w:t xml:space="preserve">     </w:t>
      </w:r>
      <w:r w:rsidR="002762D0">
        <w:rPr>
          <w:rFonts w:ascii="Times New Roman" w:hAnsi="Times New Roman" w:cs="Times New Roman"/>
          <w:sz w:val="28"/>
          <w:szCs w:val="28"/>
        </w:rPr>
        <w:t xml:space="preserve">В.Н. Анисимова </w:t>
      </w:r>
      <w:r w:rsidR="002762D0" w:rsidRPr="00AC4224">
        <w:rPr>
          <w:rFonts w:ascii="Times New Roman" w:hAnsi="Times New Roman" w:cs="Times New Roman"/>
          <w:sz w:val="28"/>
          <w:szCs w:val="28"/>
        </w:rPr>
        <w:t>от обязанностей члена участковой</w:t>
      </w:r>
      <w:r w:rsidR="002762D0">
        <w:rPr>
          <w:rFonts w:ascii="Times New Roman" w:hAnsi="Times New Roman" w:cs="Times New Roman"/>
          <w:sz w:val="28"/>
          <w:szCs w:val="28"/>
        </w:rPr>
        <w:t xml:space="preserve"> </w:t>
      </w:r>
      <w:r w:rsidR="002762D0"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2762D0">
        <w:rPr>
          <w:rFonts w:ascii="Times New Roman" w:hAnsi="Times New Roman" w:cs="Times New Roman"/>
          <w:sz w:val="28"/>
          <w:szCs w:val="28"/>
        </w:rPr>
        <w:t xml:space="preserve"> </w:t>
      </w:r>
      <w:r w:rsidR="002762D0"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2762D0">
        <w:rPr>
          <w:rFonts w:ascii="Times New Roman" w:hAnsi="Times New Roman" w:cs="Times New Roman"/>
          <w:sz w:val="28"/>
          <w:szCs w:val="28"/>
        </w:rPr>
        <w:t xml:space="preserve"> </w:t>
      </w:r>
      <w:r w:rsidR="002762D0" w:rsidRPr="00AC4224">
        <w:rPr>
          <w:rFonts w:ascii="Times New Roman" w:hAnsi="Times New Roman" w:cs="Times New Roman"/>
          <w:sz w:val="28"/>
          <w:szCs w:val="28"/>
        </w:rPr>
        <w:t>избирательного участка №</w:t>
      </w:r>
      <w:r w:rsidR="002762D0">
        <w:rPr>
          <w:rFonts w:ascii="Times New Roman" w:hAnsi="Times New Roman" w:cs="Times New Roman"/>
          <w:sz w:val="28"/>
          <w:szCs w:val="28"/>
        </w:rPr>
        <w:t xml:space="preserve"> 2850»</w:t>
      </w:r>
      <w:r w:rsidR="00D54FE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08F" w:rsidRPr="006E05EC">
        <w:rPr>
          <w:rFonts w:ascii="Times New Roman" w:hAnsi="Times New Roman" w:cs="Times New Roman"/>
          <w:sz w:val="28"/>
          <w:szCs w:val="28"/>
        </w:rPr>
        <w:t xml:space="preserve">в </w:t>
      </w:r>
      <w:r w:rsidR="00E611FC" w:rsidRPr="006E05EC">
        <w:rPr>
          <w:rFonts w:ascii="Times New Roman" w:hAnsi="Times New Roman" w:cs="Times New Roman"/>
          <w:sz w:val="28"/>
          <w:szCs w:val="28"/>
        </w:rPr>
        <w:t>соответствии с частью</w:t>
      </w:r>
      <w:r w:rsidR="007E2B63" w:rsidRPr="006E05EC">
        <w:rPr>
          <w:rFonts w:ascii="Times New Roman" w:hAnsi="Times New Roman" w:cs="Times New Roman"/>
          <w:sz w:val="28"/>
          <w:szCs w:val="28"/>
        </w:rPr>
        <w:t xml:space="preserve">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="00647743" w:rsidRPr="006E05EC">
        <w:rPr>
          <w:rFonts w:ascii="Times New Roman" w:hAnsi="Times New Roman" w:cs="Times New Roman"/>
          <w:sz w:val="28"/>
          <w:szCs w:val="28"/>
        </w:rPr>
        <w:t xml:space="preserve">, </w:t>
      </w:r>
      <w:r w:rsidR="00E611FC" w:rsidRPr="006E05EC">
        <w:rPr>
          <w:rFonts w:ascii="Times New Roman" w:hAnsi="Times New Roman" w:cs="Times New Roman"/>
          <w:sz w:val="28"/>
          <w:szCs w:val="28"/>
        </w:rPr>
        <w:t>частью 8 статьи 31 Избирательного кодекса Приморского края</w:t>
      </w:r>
      <w:r w:rsidR="004C2F51">
        <w:rPr>
          <w:rFonts w:ascii="Times New Roman" w:hAnsi="Times New Roman" w:cs="Times New Roman"/>
          <w:sz w:val="28"/>
          <w:szCs w:val="28"/>
        </w:rPr>
        <w:t xml:space="preserve">, </w:t>
      </w:r>
      <w:r w:rsidR="004C2F51" w:rsidRPr="004C2F51">
        <w:rPr>
          <w:rFonts w:ascii="Times New Roman" w:hAnsi="Times New Roman" w:cs="Times New Roman"/>
          <w:sz w:val="28"/>
          <w:szCs w:val="28"/>
        </w:rPr>
        <w:t xml:space="preserve"> </w:t>
      </w:r>
      <w:r w:rsidR="004C2F51" w:rsidRPr="00E14BCE">
        <w:rPr>
          <w:rFonts w:ascii="Times New Roman" w:hAnsi="Times New Roman" w:cs="Times New Roman"/>
          <w:sz w:val="28"/>
          <w:szCs w:val="28"/>
        </w:rPr>
        <w:t xml:space="preserve">решением Избирательной комиссии Приморского края от </w:t>
      </w:r>
      <w:r w:rsidR="002762D0">
        <w:rPr>
          <w:rFonts w:ascii="Times New Roman" w:hAnsi="Times New Roman" w:cs="Times New Roman"/>
          <w:sz w:val="28"/>
          <w:szCs w:val="28"/>
        </w:rPr>
        <w:t>23 августа   2014 года № 1536/226</w:t>
      </w:r>
      <w:r w:rsidR="004C2F51" w:rsidRPr="00E14BCE">
        <w:rPr>
          <w:rFonts w:ascii="Times New Roman" w:hAnsi="Times New Roman" w:cs="Times New Roman"/>
          <w:sz w:val="28"/>
          <w:szCs w:val="28"/>
        </w:rPr>
        <w:t xml:space="preserve"> «О кандидатурах, дополнительно зачисленных в резерв составов участковых комиссий Приморского края избирательных </w:t>
      </w:r>
      <w:r w:rsidR="002762D0">
        <w:rPr>
          <w:rFonts w:ascii="Times New Roman" w:hAnsi="Times New Roman" w:cs="Times New Roman"/>
          <w:sz w:val="28"/>
          <w:szCs w:val="28"/>
        </w:rPr>
        <w:t>с</w:t>
      </w:r>
      <w:r w:rsidR="004C2F51" w:rsidRPr="00E14BCE">
        <w:rPr>
          <w:rFonts w:ascii="Times New Roman" w:hAnsi="Times New Roman" w:cs="Times New Roman"/>
          <w:sz w:val="28"/>
          <w:szCs w:val="28"/>
        </w:rPr>
        <w:t xml:space="preserve">№ </w:t>
      </w:r>
      <w:r w:rsidR="002762D0">
        <w:rPr>
          <w:rFonts w:ascii="Times New Roman" w:hAnsi="Times New Roman" w:cs="Times New Roman"/>
          <w:sz w:val="28"/>
          <w:szCs w:val="28"/>
        </w:rPr>
        <w:t>2801 -</w:t>
      </w:r>
      <w:r w:rsidR="00ED6CFF">
        <w:rPr>
          <w:rFonts w:ascii="Times New Roman" w:hAnsi="Times New Roman" w:cs="Times New Roman"/>
          <w:sz w:val="28"/>
          <w:szCs w:val="28"/>
        </w:rPr>
        <w:t xml:space="preserve">  </w:t>
      </w:r>
      <w:r w:rsidR="004C2F51" w:rsidRPr="00E14BCE">
        <w:rPr>
          <w:rFonts w:ascii="Times New Roman" w:hAnsi="Times New Roman" w:cs="Times New Roman"/>
          <w:sz w:val="28"/>
          <w:szCs w:val="28"/>
        </w:rPr>
        <w:t xml:space="preserve"> № 2869</w:t>
      </w:r>
      <w:r w:rsidR="002762D0">
        <w:rPr>
          <w:rFonts w:ascii="Times New Roman" w:hAnsi="Times New Roman" w:cs="Times New Roman"/>
          <w:sz w:val="28"/>
          <w:szCs w:val="28"/>
        </w:rPr>
        <w:t xml:space="preserve"> и 2880-2885» </w:t>
      </w:r>
      <w:r w:rsidR="007E2B63" w:rsidRPr="006E05EC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Уссурийска</w:t>
      </w:r>
    </w:p>
    <w:p w:rsidR="00F718DD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РЕШИЛА:</w:t>
      </w:r>
    </w:p>
    <w:p w:rsidR="00D54FE9" w:rsidRDefault="00D54FE9" w:rsidP="00D54FE9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D6CFF">
        <w:rPr>
          <w:rFonts w:ascii="Times New Roman" w:hAnsi="Times New Roman" w:cs="Times New Roman"/>
          <w:sz w:val="28"/>
          <w:szCs w:val="28"/>
        </w:rPr>
        <w:t xml:space="preserve"> </w:t>
      </w:r>
      <w:r w:rsidR="00DA4275" w:rsidRPr="00D54FE9">
        <w:rPr>
          <w:rFonts w:ascii="Times New Roman" w:hAnsi="Times New Roman" w:cs="Times New Roman"/>
          <w:sz w:val="28"/>
          <w:szCs w:val="28"/>
        </w:rPr>
        <w:t xml:space="preserve">Назначить членом участковой избирательной комиссии с правом решающего голоса избирательного участка № </w:t>
      </w:r>
      <w:r w:rsidR="002762D0">
        <w:rPr>
          <w:rFonts w:ascii="Times New Roman" w:hAnsi="Times New Roman" w:cs="Times New Roman"/>
          <w:sz w:val="28"/>
          <w:szCs w:val="28"/>
        </w:rPr>
        <w:t>2850</w:t>
      </w:r>
      <w:r w:rsidR="004C2F51" w:rsidRPr="00D54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2D0">
        <w:rPr>
          <w:rFonts w:ascii="Times New Roman" w:hAnsi="Times New Roman" w:cs="Times New Roman"/>
          <w:sz w:val="28"/>
          <w:szCs w:val="28"/>
        </w:rPr>
        <w:t>Тен</w:t>
      </w:r>
      <w:proofErr w:type="spellEnd"/>
      <w:r w:rsidR="002762D0">
        <w:rPr>
          <w:rFonts w:ascii="Times New Roman" w:hAnsi="Times New Roman" w:cs="Times New Roman"/>
          <w:sz w:val="28"/>
          <w:szCs w:val="28"/>
        </w:rPr>
        <w:t xml:space="preserve"> Богдана Александровича</w:t>
      </w:r>
      <w:r w:rsidR="00DA4275" w:rsidRPr="00D54FE9">
        <w:rPr>
          <w:rFonts w:ascii="Times New Roman" w:hAnsi="Times New Roman" w:cs="Times New Roman"/>
          <w:sz w:val="28"/>
          <w:szCs w:val="28"/>
        </w:rPr>
        <w:t xml:space="preserve">, </w:t>
      </w:r>
      <w:r w:rsidR="002762D0">
        <w:rPr>
          <w:rFonts w:ascii="Times New Roman" w:hAnsi="Times New Roman" w:cs="Times New Roman"/>
          <w:sz w:val="28"/>
          <w:szCs w:val="28"/>
        </w:rPr>
        <w:t>14.09.1990</w:t>
      </w:r>
      <w:r w:rsidR="004C2F51" w:rsidRPr="00D54FE9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DA4275" w:rsidRPr="00D54FE9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="002762D0">
        <w:rPr>
          <w:rFonts w:ascii="Times New Roman" w:hAnsi="Times New Roman" w:cs="Times New Roman"/>
          <w:sz w:val="28"/>
          <w:szCs w:val="28"/>
        </w:rPr>
        <w:t>среднее специальное</w:t>
      </w:r>
      <w:r w:rsidR="00AC32A8" w:rsidRPr="00D54FE9">
        <w:rPr>
          <w:rFonts w:ascii="Times New Roman" w:hAnsi="Times New Roman" w:cs="Times New Roman"/>
          <w:sz w:val="28"/>
          <w:szCs w:val="28"/>
        </w:rPr>
        <w:t xml:space="preserve">, </w:t>
      </w:r>
      <w:r w:rsidR="002762D0">
        <w:rPr>
          <w:rFonts w:ascii="Times New Roman" w:hAnsi="Times New Roman" w:cs="Times New Roman"/>
          <w:sz w:val="28"/>
          <w:szCs w:val="28"/>
        </w:rPr>
        <w:t>электромонтера ОАО «Приморнефтепродукт»</w:t>
      </w:r>
      <w:r w:rsidR="004C2F51" w:rsidRPr="00D54FE9">
        <w:rPr>
          <w:rFonts w:ascii="Times New Roman" w:hAnsi="Times New Roman" w:cs="Times New Roman"/>
          <w:sz w:val="28"/>
          <w:szCs w:val="28"/>
        </w:rPr>
        <w:t xml:space="preserve">, </w:t>
      </w:r>
      <w:r w:rsidRPr="00D54FE9">
        <w:rPr>
          <w:rFonts w:ascii="Times New Roman" w:hAnsi="Times New Roman" w:cs="Times New Roman"/>
          <w:sz w:val="28"/>
          <w:szCs w:val="28"/>
        </w:rPr>
        <w:t>кандидатура предложена Приморским региональным отделением Политической партии ЛДПР - Либерально-демократической партии России.</w:t>
      </w:r>
    </w:p>
    <w:p w:rsidR="007136C8" w:rsidRDefault="00D54FE9" w:rsidP="00D54FE9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ED6CFF">
        <w:rPr>
          <w:rFonts w:ascii="Times New Roman" w:hAnsi="Times New Roman" w:cs="Times New Roman"/>
          <w:sz w:val="28"/>
          <w:szCs w:val="28"/>
        </w:rPr>
        <w:t xml:space="preserve"> </w:t>
      </w:r>
      <w:r w:rsidR="007E65FC" w:rsidRPr="00D54FE9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комисс</w:t>
      </w:r>
      <w:r w:rsidR="002762D0">
        <w:rPr>
          <w:rFonts w:ascii="Times New Roman" w:hAnsi="Times New Roman" w:cs="Times New Roman"/>
          <w:sz w:val="28"/>
          <w:szCs w:val="28"/>
        </w:rPr>
        <w:t>ию избирательного участка № 2850</w:t>
      </w:r>
      <w:r w:rsidR="00830D4D" w:rsidRPr="00D54FE9">
        <w:rPr>
          <w:rFonts w:ascii="Times New Roman" w:hAnsi="Times New Roman" w:cs="Times New Roman"/>
          <w:sz w:val="28"/>
          <w:szCs w:val="28"/>
        </w:rPr>
        <w:t xml:space="preserve"> </w:t>
      </w:r>
      <w:r w:rsidR="007E65FC" w:rsidRPr="00D54FE9">
        <w:rPr>
          <w:rFonts w:ascii="Times New Roman" w:hAnsi="Times New Roman" w:cs="Times New Roman"/>
          <w:sz w:val="28"/>
          <w:szCs w:val="28"/>
        </w:rPr>
        <w:t>для сведения и ознакомления</w:t>
      </w:r>
      <w:r w:rsidR="00830D4D" w:rsidRPr="00D54FE9">
        <w:rPr>
          <w:rFonts w:ascii="Times New Roman" w:hAnsi="Times New Roman" w:cs="Times New Roman"/>
          <w:sz w:val="28"/>
          <w:szCs w:val="28"/>
        </w:rPr>
        <w:t xml:space="preserve"> </w:t>
      </w:r>
      <w:r w:rsidR="002762D0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2762D0">
        <w:rPr>
          <w:rFonts w:ascii="Times New Roman" w:hAnsi="Times New Roman" w:cs="Times New Roman"/>
          <w:sz w:val="28"/>
          <w:szCs w:val="28"/>
        </w:rPr>
        <w:t>Тен</w:t>
      </w:r>
      <w:proofErr w:type="spellEnd"/>
      <w:r w:rsidR="002762D0">
        <w:rPr>
          <w:rFonts w:ascii="Times New Roman" w:hAnsi="Times New Roman" w:cs="Times New Roman"/>
          <w:sz w:val="28"/>
          <w:szCs w:val="28"/>
        </w:rPr>
        <w:t xml:space="preserve"> Б.А.</w:t>
      </w:r>
    </w:p>
    <w:p w:rsidR="003C060F" w:rsidRPr="00ED6CFF" w:rsidRDefault="00830D4D" w:rsidP="00ED6CFF">
      <w:pPr>
        <w:pStyle w:val="a3"/>
        <w:numPr>
          <w:ilvl w:val="0"/>
          <w:numId w:val="10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CFF">
        <w:rPr>
          <w:rFonts w:ascii="Times New Roman" w:hAnsi="Times New Roman" w:cs="Times New Roman"/>
          <w:sz w:val="28"/>
          <w:szCs w:val="28"/>
        </w:rPr>
        <w:t xml:space="preserve">Выдать члену участковой избирательной комиссии с правом </w:t>
      </w:r>
      <w:bookmarkStart w:id="0" w:name="_GoBack"/>
      <w:bookmarkEnd w:id="0"/>
      <w:r w:rsidRPr="00ED6CFF">
        <w:rPr>
          <w:rFonts w:ascii="Times New Roman" w:hAnsi="Times New Roman" w:cs="Times New Roman"/>
          <w:sz w:val="28"/>
          <w:szCs w:val="28"/>
        </w:rPr>
        <w:t>решающего голоса избирательного участка № 28</w:t>
      </w:r>
      <w:r w:rsidR="002762D0" w:rsidRPr="00ED6CFF">
        <w:rPr>
          <w:rFonts w:ascii="Times New Roman" w:hAnsi="Times New Roman" w:cs="Times New Roman"/>
          <w:sz w:val="28"/>
          <w:szCs w:val="28"/>
        </w:rPr>
        <w:t>50</w:t>
      </w:r>
      <w:r w:rsidR="004C2F51" w:rsidRPr="00ED6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2D0" w:rsidRPr="00ED6CFF">
        <w:rPr>
          <w:rFonts w:ascii="Times New Roman" w:hAnsi="Times New Roman" w:cs="Times New Roman"/>
          <w:sz w:val="28"/>
          <w:szCs w:val="28"/>
        </w:rPr>
        <w:t>Тен</w:t>
      </w:r>
      <w:proofErr w:type="spellEnd"/>
      <w:r w:rsidR="002762D0" w:rsidRPr="00ED6CFF">
        <w:rPr>
          <w:rFonts w:ascii="Times New Roman" w:hAnsi="Times New Roman" w:cs="Times New Roman"/>
          <w:sz w:val="28"/>
          <w:szCs w:val="28"/>
        </w:rPr>
        <w:t xml:space="preserve"> Б.А.</w:t>
      </w:r>
      <w:r w:rsidR="004C2F51" w:rsidRPr="00ED6CFF">
        <w:rPr>
          <w:rFonts w:ascii="Times New Roman" w:hAnsi="Times New Roman" w:cs="Times New Roman"/>
          <w:sz w:val="28"/>
          <w:szCs w:val="28"/>
        </w:rPr>
        <w:t xml:space="preserve"> </w:t>
      </w:r>
      <w:r w:rsidR="003C060F" w:rsidRPr="00ED6CFF">
        <w:rPr>
          <w:rFonts w:ascii="Times New Roman" w:hAnsi="Times New Roman" w:cs="Times New Roman"/>
          <w:sz w:val="28"/>
          <w:szCs w:val="28"/>
        </w:rPr>
        <w:t xml:space="preserve">  </w:t>
      </w:r>
      <w:r w:rsidR="004C2F51" w:rsidRPr="00ED6CFF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7E65FC" w:rsidRPr="00D54FE9" w:rsidRDefault="007E65FC" w:rsidP="00D54FE9">
      <w:pPr>
        <w:pStyle w:val="a3"/>
        <w:numPr>
          <w:ilvl w:val="0"/>
          <w:numId w:val="10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FE9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416B55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2F51" w:rsidRDefault="004C2F51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Pr="009B654B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Default="00760688" w:rsidP="004C2F51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="00830D4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C060F">
        <w:rPr>
          <w:rFonts w:ascii="Times New Roman" w:hAnsi="Times New Roman" w:cs="Times New Roman"/>
          <w:sz w:val="28"/>
          <w:szCs w:val="28"/>
        </w:rPr>
        <w:t xml:space="preserve"> </w:t>
      </w:r>
      <w:r w:rsidR="00830D4D">
        <w:rPr>
          <w:rFonts w:ascii="Times New Roman" w:hAnsi="Times New Roman" w:cs="Times New Roman"/>
          <w:sz w:val="28"/>
          <w:szCs w:val="28"/>
        </w:rPr>
        <w:t xml:space="preserve">    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="004C2F5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9B654B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416B55" w:rsidRDefault="003C060F" w:rsidP="004C2F51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6B55" w:rsidRPr="009B654B" w:rsidRDefault="00416B55" w:rsidP="004C2F51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9B654B" w:rsidRDefault="001049E8" w:rsidP="004C2F51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C2F5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9B654B" w:rsidSect="007136C8">
      <w:headerReference w:type="default" r:id="rId9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DF6" w:rsidRDefault="00184DF6" w:rsidP="003C5177">
      <w:pPr>
        <w:spacing w:after="0" w:line="240" w:lineRule="auto"/>
      </w:pPr>
      <w:r>
        <w:separator/>
      </w:r>
    </w:p>
  </w:endnote>
  <w:endnote w:type="continuationSeparator" w:id="0">
    <w:p w:rsidR="00184DF6" w:rsidRDefault="00184DF6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DF6" w:rsidRDefault="00184DF6" w:rsidP="003C5177">
      <w:pPr>
        <w:spacing w:after="0" w:line="240" w:lineRule="auto"/>
      </w:pPr>
      <w:r>
        <w:separator/>
      </w:r>
    </w:p>
  </w:footnote>
  <w:footnote w:type="continuationSeparator" w:id="0">
    <w:p w:rsidR="00184DF6" w:rsidRDefault="00184DF6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39580"/>
      <w:docPartObj>
        <w:docPartGallery w:val="Page Numbers (Top of Page)"/>
        <w:docPartUnique/>
      </w:docPartObj>
    </w:sdtPr>
    <w:sdtEndPr/>
    <w:sdtContent>
      <w:p w:rsidR="003C5177" w:rsidRDefault="00523FC5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ED6CFF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1193"/>
    <w:multiLevelType w:val="multilevel"/>
    <w:tmpl w:val="5BD46392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03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4023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758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5133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868" w:hanging="2160"/>
      </w:pPr>
      <w:rPr>
        <w:rFonts w:asciiTheme="minorHAnsi" w:hAnsiTheme="minorHAnsi" w:cstheme="minorBidi" w:hint="default"/>
      </w:rPr>
    </w:lvl>
  </w:abstractNum>
  <w:abstractNum w:abstractNumId="1" w15:restartNumberingAfterBreak="0">
    <w:nsid w:val="06B46825"/>
    <w:multiLevelType w:val="multilevel"/>
    <w:tmpl w:val="5C3E3E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6A569C"/>
    <w:multiLevelType w:val="multilevel"/>
    <w:tmpl w:val="E03607A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7436EEC"/>
    <w:multiLevelType w:val="hybridMultilevel"/>
    <w:tmpl w:val="7C4A98CE"/>
    <w:lvl w:ilvl="0" w:tplc="15DCE53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C104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5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8" w15:restartNumberingAfterBreak="0">
    <w:nsid w:val="65EC685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9" w15:restartNumberingAfterBreak="0">
    <w:nsid w:val="7E6D792E"/>
    <w:multiLevelType w:val="hybridMultilevel"/>
    <w:tmpl w:val="0DB437CC"/>
    <w:lvl w:ilvl="0" w:tplc="784C8FF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00BB"/>
    <w:rsid w:val="000117A3"/>
    <w:rsid w:val="00035ABC"/>
    <w:rsid w:val="0005148B"/>
    <w:rsid w:val="00097188"/>
    <w:rsid w:val="000B0839"/>
    <w:rsid w:val="000B5B12"/>
    <w:rsid w:val="000B61E5"/>
    <w:rsid w:val="000C045F"/>
    <w:rsid w:val="000C2451"/>
    <w:rsid w:val="000C7AFD"/>
    <w:rsid w:val="0010312F"/>
    <w:rsid w:val="001049E8"/>
    <w:rsid w:val="001412BC"/>
    <w:rsid w:val="00184DF6"/>
    <w:rsid w:val="001B3E88"/>
    <w:rsid w:val="001C4422"/>
    <w:rsid w:val="002151A8"/>
    <w:rsid w:val="002411C5"/>
    <w:rsid w:val="00264431"/>
    <w:rsid w:val="002742BA"/>
    <w:rsid w:val="002762D0"/>
    <w:rsid w:val="00293028"/>
    <w:rsid w:val="002C3BB2"/>
    <w:rsid w:val="002C6D37"/>
    <w:rsid w:val="002D771A"/>
    <w:rsid w:val="002F4074"/>
    <w:rsid w:val="00347007"/>
    <w:rsid w:val="00361865"/>
    <w:rsid w:val="00362E6F"/>
    <w:rsid w:val="003636CA"/>
    <w:rsid w:val="003A5DA4"/>
    <w:rsid w:val="003C060F"/>
    <w:rsid w:val="003C1BEB"/>
    <w:rsid w:val="003C5177"/>
    <w:rsid w:val="003F0AC6"/>
    <w:rsid w:val="00401A96"/>
    <w:rsid w:val="004146FC"/>
    <w:rsid w:val="00416B55"/>
    <w:rsid w:val="00431A20"/>
    <w:rsid w:val="00456FBC"/>
    <w:rsid w:val="004A4E30"/>
    <w:rsid w:val="004B3AF6"/>
    <w:rsid w:val="004C2F51"/>
    <w:rsid w:val="00512AAE"/>
    <w:rsid w:val="00514FE5"/>
    <w:rsid w:val="00523943"/>
    <w:rsid w:val="00523FC5"/>
    <w:rsid w:val="00527123"/>
    <w:rsid w:val="005326AE"/>
    <w:rsid w:val="00534AAD"/>
    <w:rsid w:val="00555FE9"/>
    <w:rsid w:val="00564853"/>
    <w:rsid w:val="005926A0"/>
    <w:rsid w:val="00604DC1"/>
    <w:rsid w:val="00613BF5"/>
    <w:rsid w:val="006258DE"/>
    <w:rsid w:val="006268C9"/>
    <w:rsid w:val="00647743"/>
    <w:rsid w:val="0065622A"/>
    <w:rsid w:val="00682544"/>
    <w:rsid w:val="00692BC7"/>
    <w:rsid w:val="006947EC"/>
    <w:rsid w:val="006A05A4"/>
    <w:rsid w:val="006A7D63"/>
    <w:rsid w:val="006C4554"/>
    <w:rsid w:val="006E05EC"/>
    <w:rsid w:val="00706BBD"/>
    <w:rsid w:val="00712B87"/>
    <w:rsid w:val="007136C8"/>
    <w:rsid w:val="00733BEF"/>
    <w:rsid w:val="007507BC"/>
    <w:rsid w:val="00760688"/>
    <w:rsid w:val="007619F8"/>
    <w:rsid w:val="007B02FA"/>
    <w:rsid w:val="007D2B85"/>
    <w:rsid w:val="007D2EFE"/>
    <w:rsid w:val="007D484D"/>
    <w:rsid w:val="007E2B63"/>
    <w:rsid w:val="007E35A1"/>
    <w:rsid w:val="007E65FC"/>
    <w:rsid w:val="0082083F"/>
    <w:rsid w:val="00830D4D"/>
    <w:rsid w:val="00843780"/>
    <w:rsid w:val="00860A89"/>
    <w:rsid w:val="00864729"/>
    <w:rsid w:val="00875BE6"/>
    <w:rsid w:val="008836B6"/>
    <w:rsid w:val="008E6614"/>
    <w:rsid w:val="0091450F"/>
    <w:rsid w:val="00931F34"/>
    <w:rsid w:val="00944E21"/>
    <w:rsid w:val="009620E1"/>
    <w:rsid w:val="0096373C"/>
    <w:rsid w:val="009B654B"/>
    <w:rsid w:val="009C5B82"/>
    <w:rsid w:val="00A00879"/>
    <w:rsid w:val="00A13D66"/>
    <w:rsid w:val="00A16BE6"/>
    <w:rsid w:val="00A40D32"/>
    <w:rsid w:val="00A66032"/>
    <w:rsid w:val="00A7739D"/>
    <w:rsid w:val="00A95EA4"/>
    <w:rsid w:val="00AB6B12"/>
    <w:rsid w:val="00AC32A8"/>
    <w:rsid w:val="00AC6593"/>
    <w:rsid w:val="00AE607C"/>
    <w:rsid w:val="00AF396C"/>
    <w:rsid w:val="00AF496F"/>
    <w:rsid w:val="00B17362"/>
    <w:rsid w:val="00B30356"/>
    <w:rsid w:val="00B5327C"/>
    <w:rsid w:val="00B55917"/>
    <w:rsid w:val="00B90958"/>
    <w:rsid w:val="00BB5A10"/>
    <w:rsid w:val="00BD3638"/>
    <w:rsid w:val="00BF5CDC"/>
    <w:rsid w:val="00C35FAA"/>
    <w:rsid w:val="00C60AC6"/>
    <w:rsid w:val="00C6383C"/>
    <w:rsid w:val="00C91BD5"/>
    <w:rsid w:val="00CA00DE"/>
    <w:rsid w:val="00CB0E0A"/>
    <w:rsid w:val="00CC1420"/>
    <w:rsid w:val="00CD1A31"/>
    <w:rsid w:val="00CE149F"/>
    <w:rsid w:val="00CF1C7C"/>
    <w:rsid w:val="00CF763D"/>
    <w:rsid w:val="00D009C1"/>
    <w:rsid w:val="00D01AEF"/>
    <w:rsid w:val="00D07D25"/>
    <w:rsid w:val="00D250BA"/>
    <w:rsid w:val="00D32C72"/>
    <w:rsid w:val="00D33254"/>
    <w:rsid w:val="00D54FE9"/>
    <w:rsid w:val="00D621B6"/>
    <w:rsid w:val="00D744B0"/>
    <w:rsid w:val="00D7471C"/>
    <w:rsid w:val="00DA033A"/>
    <w:rsid w:val="00DA4275"/>
    <w:rsid w:val="00DA5FCA"/>
    <w:rsid w:val="00DA635F"/>
    <w:rsid w:val="00DC0C97"/>
    <w:rsid w:val="00DD1923"/>
    <w:rsid w:val="00DD31EE"/>
    <w:rsid w:val="00E51E37"/>
    <w:rsid w:val="00E535D5"/>
    <w:rsid w:val="00E611FC"/>
    <w:rsid w:val="00E909D1"/>
    <w:rsid w:val="00E948A8"/>
    <w:rsid w:val="00EA6DF6"/>
    <w:rsid w:val="00ED6466"/>
    <w:rsid w:val="00ED6CFF"/>
    <w:rsid w:val="00ED7EFE"/>
    <w:rsid w:val="00EE008F"/>
    <w:rsid w:val="00F12678"/>
    <w:rsid w:val="00F2053B"/>
    <w:rsid w:val="00F316E6"/>
    <w:rsid w:val="00F36F81"/>
    <w:rsid w:val="00F64804"/>
    <w:rsid w:val="00F718DD"/>
    <w:rsid w:val="00FB6261"/>
    <w:rsid w:val="00FC5CD7"/>
    <w:rsid w:val="00FD67E9"/>
    <w:rsid w:val="00FF3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FA213-EE65-4AB7-96A4-4ABD2700F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ABAB2-A4C2-4C7D-8C55-C03A42271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dns</cp:lastModifiedBy>
  <cp:revision>3</cp:revision>
  <cp:lastPrinted>2018-03-01T09:14:00Z</cp:lastPrinted>
  <dcterms:created xsi:type="dcterms:W3CDTF">2018-02-26T04:07:00Z</dcterms:created>
  <dcterms:modified xsi:type="dcterms:W3CDTF">2018-03-01T09:14:00Z</dcterms:modified>
</cp:coreProperties>
</file>