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8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23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22380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3F5F71">
              <w:rPr>
                <w:rFonts w:ascii="Times New Roman" w:hAnsi="Times New Roman" w:cs="Times New Roman"/>
                <w:sz w:val="28"/>
                <w:szCs w:val="28"/>
              </w:rPr>
              <w:t>/527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F5F7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3F5F71">
        <w:rPr>
          <w:rFonts w:ascii="Times New Roman" w:hAnsi="Times New Roman" w:cs="Times New Roman"/>
          <w:sz w:val="28"/>
          <w:szCs w:val="28"/>
        </w:rPr>
        <w:t>Твердякова</w:t>
      </w:r>
      <w:proofErr w:type="spellEnd"/>
    </w:p>
    <w:p w:rsidR="00223802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2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16B55" w:rsidRDefault="00DA427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F5F71">
        <w:rPr>
          <w:rFonts w:ascii="Times New Roman" w:hAnsi="Times New Roman" w:cs="Times New Roman"/>
          <w:sz w:val="28"/>
          <w:szCs w:val="28"/>
        </w:rPr>
        <w:t>2801</w:t>
      </w:r>
    </w:p>
    <w:p w:rsidR="006B415E" w:rsidRDefault="006B415E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F71" w:rsidRDefault="003F5F7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3F5F71" w:rsidRDefault="00DA4275" w:rsidP="003F5F71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22380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3F5F71">
        <w:rPr>
          <w:rFonts w:ascii="Times New Roman" w:hAnsi="Times New Roman" w:cs="Times New Roman"/>
          <w:sz w:val="28"/>
          <w:szCs w:val="28"/>
        </w:rPr>
        <w:t>т 08</w:t>
      </w:r>
      <w:r w:rsidR="006B415E">
        <w:rPr>
          <w:rFonts w:ascii="Times New Roman" w:hAnsi="Times New Roman" w:cs="Times New Roman"/>
          <w:sz w:val="28"/>
          <w:szCs w:val="28"/>
        </w:rPr>
        <w:t xml:space="preserve"> февраля 2018 года № 66/523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F5F71" w:rsidRPr="003F5F71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члена участковой  </w:t>
      </w:r>
      <w:r w:rsidR="003F5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F71" w:rsidRPr="003F5F71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с правом </w:t>
      </w:r>
      <w:r w:rsidR="003F5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F71" w:rsidRPr="003F5F71">
        <w:rPr>
          <w:rFonts w:ascii="Times New Roman" w:eastAsia="Times New Roman" w:hAnsi="Times New Roman" w:cs="Times New Roman"/>
          <w:sz w:val="28"/>
          <w:szCs w:val="28"/>
        </w:rPr>
        <w:t xml:space="preserve">решающего голоса избирательного </w:t>
      </w:r>
      <w:r w:rsidR="003F5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F71" w:rsidRPr="003F5F71">
        <w:rPr>
          <w:rFonts w:ascii="Times New Roman" w:eastAsia="Times New Roman" w:hAnsi="Times New Roman" w:cs="Times New Roman"/>
          <w:sz w:val="28"/>
          <w:szCs w:val="28"/>
        </w:rPr>
        <w:t xml:space="preserve">участка № 2801 В.Н. </w:t>
      </w:r>
      <w:proofErr w:type="spellStart"/>
      <w:r w:rsidR="003F5F71" w:rsidRPr="003F5F71">
        <w:rPr>
          <w:rFonts w:ascii="Times New Roman" w:eastAsia="Times New Roman" w:hAnsi="Times New Roman" w:cs="Times New Roman"/>
          <w:sz w:val="28"/>
          <w:szCs w:val="28"/>
        </w:rPr>
        <w:t>Подобреева</w:t>
      </w:r>
      <w:proofErr w:type="spellEnd"/>
      <w:r w:rsidR="003F5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F71" w:rsidRPr="003F5F71">
        <w:rPr>
          <w:rFonts w:ascii="Times New Roman" w:eastAsia="Times New Roman" w:hAnsi="Times New Roman" w:cs="Times New Roman"/>
          <w:sz w:val="28"/>
          <w:szCs w:val="28"/>
        </w:rPr>
        <w:t xml:space="preserve">от обязанностей члена комиссии </w:t>
      </w:r>
      <w:r w:rsidR="003F5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F71" w:rsidRPr="003F5F71">
        <w:rPr>
          <w:rFonts w:ascii="Times New Roman" w:eastAsia="Times New Roman" w:hAnsi="Times New Roman" w:cs="Times New Roman"/>
          <w:sz w:val="28"/>
          <w:szCs w:val="28"/>
        </w:rPr>
        <w:t>до истечения срока полномочий</w:t>
      </w:r>
      <w:r w:rsidR="003F5F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223802">
        <w:rPr>
          <w:rFonts w:ascii="Times New Roman" w:hAnsi="Times New Roman" w:cs="Times New Roman"/>
          <w:sz w:val="28"/>
          <w:szCs w:val="28"/>
        </w:rPr>
        <w:t>,</w:t>
      </w:r>
      <w:r w:rsidR="00223802" w:rsidRPr="00223802">
        <w:rPr>
          <w:rFonts w:ascii="Times New Roman" w:hAnsi="Times New Roman" w:cs="Times New Roman"/>
          <w:sz w:val="28"/>
          <w:szCs w:val="28"/>
        </w:rPr>
        <w:t xml:space="preserve">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6B415E">
        <w:rPr>
          <w:rFonts w:ascii="Times New Roman" w:hAnsi="Times New Roman" w:cs="Times New Roman"/>
          <w:sz w:val="28"/>
          <w:szCs w:val="28"/>
        </w:rPr>
        <w:t>15 мая   2013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415E">
        <w:rPr>
          <w:rFonts w:ascii="Times New Roman" w:hAnsi="Times New Roman" w:cs="Times New Roman"/>
          <w:sz w:val="28"/>
          <w:szCs w:val="28"/>
        </w:rPr>
        <w:t xml:space="preserve">860/138 «О кандидатурах,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 зачисленных в резерв составов участковых комиссий Приморского края избирательных участков  с № 2801 по № 2869</w:t>
      </w:r>
      <w:r w:rsidR="006B415E">
        <w:rPr>
          <w:rFonts w:ascii="Times New Roman" w:hAnsi="Times New Roman" w:cs="Times New Roman"/>
          <w:sz w:val="28"/>
          <w:szCs w:val="28"/>
        </w:rPr>
        <w:t xml:space="preserve">, </w:t>
      </w:r>
      <w:r w:rsidR="006B415E" w:rsidRP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6B415E" w:rsidRPr="00E14BCE">
        <w:rPr>
          <w:rFonts w:ascii="Times New Roman" w:hAnsi="Times New Roman" w:cs="Times New Roman"/>
          <w:sz w:val="28"/>
          <w:szCs w:val="28"/>
        </w:rPr>
        <w:t>с № 3801 по № 3831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»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AD68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3F5F71" w:rsidRPr="003F5F71" w:rsidRDefault="00223802" w:rsidP="003F5F7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F71">
        <w:rPr>
          <w:rFonts w:ascii="Times New Roman" w:hAnsi="Times New Roman" w:cs="Times New Roman"/>
          <w:sz w:val="28"/>
          <w:szCs w:val="28"/>
        </w:rPr>
        <w:t xml:space="preserve">1. </w:t>
      </w:r>
      <w:r w:rsidR="00DA4275" w:rsidRPr="003F5F71">
        <w:rPr>
          <w:rFonts w:ascii="Times New Roman" w:hAnsi="Times New Roman" w:cs="Times New Roman"/>
          <w:sz w:val="28"/>
          <w:szCs w:val="28"/>
        </w:rPr>
        <w:t>Назначить</w:t>
      </w:r>
      <w:r w:rsidRPr="003F5F71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3F5F71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3F5F71" w:rsidRPr="003F5F71">
        <w:rPr>
          <w:rFonts w:ascii="Times New Roman" w:hAnsi="Times New Roman" w:cs="Times New Roman"/>
          <w:sz w:val="28"/>
          <w:szCs w:val="28"/>
        </w:rPr>
        <w:t>2801</w:t>
      </w:r>
      <w:r w:rsidRPr="003F5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F71" w:rsidRPr="003F5F71">
        <w:rPr>
          <w:rFonts w:ascii="Times New Roman" w:hAnsi="Times New Roman" w:cs="Times New Roman"/>
          <w:sz w:val="28"/>
          <w:szCs w:val="28"/>
        </w:rPr>
        <w:t>Твердякова</w:t>
      </w:r>
      <w:proofErr w:type="spellEnd"/>
      <w:r w:rsidR="003F5F71" w:rsidRPr="003F5F71">
        <w:rPr>
          <w:rFonts w:ascii="Times New Roman" w:hAnsi="Times New Roman" w:cs="Times New Roman"/>
          <w:sz w:val="28"/>
          <w:szCs w:val="28"/>
        </w:rPr>
        <w:t xml:space="preserve"> Виталия Владимировича</w:t>
      </w:r>
      <w:r w:rsidR="0001284B" w:rsidRPr="003F5F71">
        <w:rPr>
          <w:rFonts w:ascii="Times New Roman" w:hAnsi="Times New Roman" w:cs="Times New Roman"/>
          <w:sz w:val="28"/>
          <w:szCs w:val="28"/>
        </w:rPr>
        <w:t xml:space="preserve">, </w:t>
      </w:r>
      <w:r w:rsidR="003F5F71" w:rsidRPr="003F5F71">
        <w:rPr>
          <w:rFonts w:ascii="Times New Roman" w:hAnsi="Times New Roman" w:cs="Times New Roman"/>
          <w:sz w:val="28"/>
          <w:szCs w:val="28"/>
        </w:rPr>
        <w:t>22.03.1939</w:t>
      </w:r>
      <w:r w:rsidR="00517AF1" w:rsidRPr="003F5F71">
        <w:rPr>
          <w:rFonts w:ascii="Times New Roman" w:hAnsi="Times New Roman" w:cs="Times New Roman"/>
          <w:sz w:val="28"/>
          <w:szCs w:val="28"/>
        </w:rPr>
        <w:t xml:space="preserve"> </w:t>
      </w:r>
      <w:r w:rsidRPr="003F5F71">
        <w:rPr>
          <w:rFonts w:ascii="Times New Roman" w:hAnsi="Times New Roman" w:cs="Times New Roman"/>
          <w:sz w:val="28"/>
          <w:szCs w:val="28"/>
        </w:rPr>
        <w:t>года рождения</w:t>
      </w:r>
      <w:r w:rsidR="0001284B" w:rsidRPr="003F5F71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6B415E" w:rsidRPr="003F5F71">
        <w:rPr>
          <w:rFonts w:ascii="Times New Roman" w:hAnsi="Times New Roman" w:cs="Times New Roman"/>
          <w:sz w:val="28"/>
          <w:szCs w:val="28"/>
        </w:rPr>
        <w:t>высшее</w:t>
      </w:r>
      <w:r w:rsidR="00AD687E" w:rsidRPr="003F5F71">
        <w:rPr>
          <w:rFonts w:ascii="Times New Roman" w:hAnsi="Times New Roman" w:cs="Times New Roman"/>
          <w:sz w:val="28"/>
          <w:szCs w:val="28"/>
        </w:rPr>
        <w:t xml:space="preserve">, </w:t>
      </w:r>
      <w:r w:rsidR="003F5F71" w:rsidRPr="003F5F71">
        <w:rPr>
          <w:rFonts w:ascii="Times New Roman" w:hAnsi="Times New Roman" w:cs="Times New Roman"/>
          <w:sz w:val="28"/>
          <w:szCs w:val="28"/>
        </w:rPr>
        <w:t>пенсионера</w:t>
      </w:r>
      <w:r w:rsidRPr="003F5F71">
        <w:rPr>
          <w:rFonts w:ascii="Times New Roman" w:hAnsi="Times New Roman" w:cs="Times New Roman"/>
          <w:sz w:val="28"/>
          <w:szCs w:val="28"/>
        </w:rPr>
        <w:t xml:space="preserve">, </w:t>
      </w:r>
      <w:r w:rsidR="003F5F71" w:rsidRPr="003F5F71">
        <w:rPr>
          <w:rFonts w:ascii="Times New Roman" w:hAnsi="Times New Roman" w:cs="Times New Roman"/>
          <w:sz w:val="28"/>
          <w:szCs w:val="28"/>
        </w:rPr>
        <w:t>кандидатура предложена политической партией «КОММУНИСТИЧЕСКАЯ ПАРТИЯ РОССИЙСКОЙ ФЕДЕРАЦИИ».</w:t>
      </w:r>
    </w:p>
    <w:p w:rsidR="007136C8" w:rsidRDefault="00223802" w:rsidP="003F5F71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E65FC" w:rsidRPr="0022380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AE7BFB">
        <w:rPr>
          <w:rFonts w:ascii="Times New Roman" w:hAnsi="Times New Roman" w:cs="Times New Roman"/>
          <w:sz w:val="28"/>
          <w:szCs w:val="28"/>
        </w:rPr>
        <w:t>ию избирательного у</w:t>
      </w:r>
      <w:r w:rsidR="003F5F71">
        <w:rPr>
          <w:rFonts w:ascii="Times New Roman" w:hAnsi="Times New Roman" w:cs="Times New Roman"/>
          <w:sz w:val="28"/>
          <w:szCs w:val="28"/>
        </w:rPr>
        <w:t>частка № 2801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сведения и ознакомления </w:t>
      </w:r>
      <w:proofErr w:type="spellStart"/>
      <w:r w:rsidR="003F5F71">
        <w:rPr>
          <w:rFonts w:ascii="Times New Roman" w:hAnsi="Times New Roman" w:cs="Times New Roman"/>
          <w:sz w:val="28"/>
          <w:szCs w:val="28"/>
        </w:rPr>
        <w:t>Твердякова</w:t>
      </w:r>
      <w:proofErr w:type="spellEnd"/>
      <w:r w:rsidR="003F5F7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519AD" w:rsidRDefault="00223802" w:rsidP="002238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4D" w:rsidRPr="00223802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1284B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3F5F71">
        <w:rPr>
          <w:rFonts w:ascii="Times New Roman" w:hAnsi="Times New Roman" w:cs="Times New Roman"/>
          <w:sz w:val="28"/>
          <w:szCs w:val="28"/>
        </w:rPr>
        <w:t>2801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F71">
        <w:rPr>
          <w:rFonts w:ascii="Times New Roman" w:hAnsi="Times New Roman" w:cs="Times New Roman"/>
          <w:sz w:val="28"/>
          <w:szCs w:val="28"/>
        </w:rPr>
        <w:t>Твердякова</w:t>
      </w:r>
      <w:proofErr w:type="spellEnd"/>
      <w:r w:rsidR="003F5F71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Default="007E65FC" w:rsidP="00223802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D687E" w:rsidRPr="00223802" w:rsidRDefault="00AD687E" w:rsidP="00AD687E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5D" w:rsidRDefault="004B785D" w:rsidP="003C5177">
      <w:pPr>
        <w:spacing w:after="0" w:line="240" w:lineRule="auto"/>
      </w:pPr>
      <w:r>
        <w:separator/>
      </w:r>
    </w:p>
  </w:endnote>
  <w:endnote w:type="continuationSeparator" w:id="0">
    <w:p w:rsidR="004B785D" w:rsidRDefault="004B785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5D" w:rsidRDefault="004B785D" w:rsidP="003C5177">
      <w:pPr>
        <w:spacing w:after="0" w:line="240" w:lineRule="auto"/>
      </w:pPr>
      <w:r>
        <w:separator/>
      </w:r>
    </w:p>
  </w:footnote>
  <w:footnote w:type="continuationSeparator" w:id="0">
    <w:p w:rsidR="004B785D" w:rsidRDefault="004B785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A1011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21CB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8C72A70"/>
    <w:multiLevelType w:val="hybridMultilevel"/>
    <w:tmpl w:val="23467D9A"/>
    <w:lvl w:ilvl="0" w:tplc="AA7CF6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284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450B3"/>
    <w:rsid w:val="001B3E88"/>
    <w:rsid w:val="001C4422"/>
    <w:rsid w:val="002151A8"/>
    <w:rsid w:val="00223802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3F5F71"/>
    <w:rsid w:val="00401A96"/>
    <w:rsid w:val="004146FC"/>
    <w:rsid w:val="00416B55"/>
    <w:rsid w:val="00431A20"/>
    <w:rsid w:val="00456FBC"/>
    <w:rsid w:val="004A4E30"/>
    <w:rsid w:val="004B3AF6"/>
    <w:rsid w:val="004B785D"/>
    <w:rsid w:val="00514FE5"/>
    <w:rsid w:val="00517AF1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1CB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B415E"/>
    <w:rsid w:val="006C4554"/>
    <w:rsid w:val="006E05EC"/>
    <w:rsid w:val="006F4DA2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19AD"/>
    <w:rsid w:val="00856628"/>
    <w:rsid w:val="00860A89"/>
    <w:rsid w:val="00864729"/>
    <w:rsid w:val="00875BE6"/>
    <w:rsid w:val="008836B6"/>
    <w:rsid w:val="008E6614"/>
    <w:rsid w:val="0091450F"/>
    <w:rsid w:val="00931F34"/>
    <w:rsid w:val="00944E21"/>
    <w:rsid w:val="009B654B"/>
    <w:rsid w:val="009C5B82"/>
    <w:rsid w:val="009D7648"/>
    <w:rsid w:val="00A00879"/>
    <w:rsid w:val="00A10118"/>
    <w:rsid w:val="00A13D66"/>
    <w:rsid w:val="00A558CE"/>
    <w:rsid w:val="00A66032"/>
    <w:rsid w:val="00A7739D"/>
    <w:rsid w:val="00A95EA4"/>
    <w:rsid w:val="00AB6B12"/>
    <w:rsid w:val="00AC32A8"/>
    <w:rsid w:val="00AC6593"/>
    <w:rsid w:val="00AD687E"/>
    <w:rsid w:val="00AE607C"/>
    <w:rsid w:val="00AE7BFB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653C4"/>
    <w:rsid w:val="00D744B0"/>
    <w:rsid w:val="00D7471C"/>
    <w:rsid w:val="00DA033A"/>
    <w:rsid w:val="00DA4275"/>
    <w:rsid w:val="00DA5FCA"/>
    <w:rsid w:val="00DA635F"/>
    <w:rsid w:val="00DD1923"/>
    <w:rsid w:val="00DD31EE"/>
    <w:rsid w:val="00E51E37"/>
    <w:rsid w:val="00E535D5"/>
    <w:rsid w:val="00E611FC"/>
    <w:rsid w:val="00E909D1"/>
    <w:rsid w:val="00E93411"/>
    <w:rsid w:val="00E948A8"/>
    <w:rsid w:val="00ED6466"/>
    <w:rsid w:val="00ED7EFE"/>
    <w:rsid w:val="00EE008F"/>
    <w:rsid w:val="00F12678"/>
    <w:rsid w:val="00F2053B"/>
    <w:rsid w:val="00F25580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47C7-5767-419B-9E91-D8569A2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A395-7CD6-422C-8925-9DE38E67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2018-02-22T05:49:00Z</cp:lastPrinted>
  <dcterms:created xsi:type="dcterms:W3CDTF">2018-02-22T07:15:00Z</dcterms:created>
  <dcterms:modified xsi:type="dcterms:W3CDTF">2018-02-22T07:15:00Z</dcterms:modified>
</cp:coreProperties>
</file>