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4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3D3E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3D3ECB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6258D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8B0D5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B0D50" w:rsidRDefault="0005148B" w:rsidP="008B0D5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E1FD9">
        <w:rPr>
          <w:rFonts w:ascii="Times New Roman" w:hAnsi="Times New Roman" w:cs="Times New Roman"/>
          <w:sz w:val="28"/>
          <w:szCs w:val="28"/>
        </w:rPr>
        <w:t xml:space="preserve">Е.И. Гомзарь, В.В. Кись, </w:t>
      </w:r>
    </w:p>
    <w:p w:rsidR="008B0D50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8B0D50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8B0D50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8B0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голоса</w:t>
      </w:r>
      <w:r w:rsidR="008B0D50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B0D50">
        <w:rPr>
          <w:rFonts w:ascii="Times New Roman" w:hAnsi="Times New Roman" w:cs="Times New Roman"/>
          <w:sz w:val="28"/>
          <w:szCs w:val="28"/>
        </w:rPr>
        <w:t>2821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EE1FD9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>На основании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EE1FD9">
        <w:rPr>
          <w:rFonts w:ascii="Times New Roman" w:hAnsi="Times New Roman" w:cs="Times New Roman"/>
          <w:sz w:val="28"/>
          <w:szCs w:val="28"/>
        </w:rPr>
        <w:t xml:space="preserve">т 19 февраля </w:t>
      </w:r>
      <w:r w:rsidR="008B0D50">
        <w:rPr>
          <w:rFonts w:ascii="Times New Roman" w:hAnsi="Times New Roman" w:cs="Times New Roman"/>
          <w:sz w:val="28"/>
          <w:szCs w:val="28"/>
        </w:rPr>
        <w:t>2018 года № 66/486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E1FD9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EE1FD9">
        <w:rPr>
          <w:rFonts w:ascii="Times New Roman" w:hAnsi="Times New Roman" w:cs="Times New Roman"/>
          <w:sz w:val="28"/>
          <w:szCs w:val="28"/>
        </w:rPr>
        <w:t xml:space="preserve">      Т. С. Иванищевой и  А.Ю. Глазуновой </w:t>
      </w:r>
      <w:r w:rsidR="00EE1FD9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E1FD9">
        <w:rPr>
          <w:rFonts w:ascii="Times New Roman" w:hAnsi="Times New Roman" w:cs="Times New Roman"/>
          <w:sz w:val="28"/>
          <w:szCs w:val="28"/>
        </w:rPr>
        <w:t xml:space="preserve"> </w:t>
      </w:r>
      <w:r w:rsidR="00EE1FD9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 w:rsidR="00EE1FD9">
        <w:rPr>
          <w:rFonts w:ascii="Times New Roman" w:hAnsi="Times New Roman" w:cs="Times New Roman"/>
          <w:sz w:val="28"/>
          <w:szCs w:val="28"/>
        </w:rPr>
        <w:t xml:space="preserve"> </w:t>
      </w:r>
      <w:r w:rsidR="00EE1FD9" w:rsidRPr="00AC4224">
        <w:rPr>
          <w:rFonts w:ascii="Times New Roman" w:hAnsi="Times New Roman" w:cs="Times New Roman"/>
          <w:sz w:val="28"/>
          <w:szCs w:val="28"/>
        </w:rPr>
        <w:t>избирательной</w:t>
      </w:r>
      <w:r w:rsidR="00EE1FD9">
        <w:rPr>
          <w:rFonts w:ascii="Times New Roman" w:hAnsi="Times New Roman" w:cs="Times New Roman"/>
          <w:sz w:val="28"/>
          <w:szCs w:val="28"/>
        </w:rPr>
        <w:t xml:space="preserve"> </w:t>
      </w:r>
      <w:r w:rsidR="00EE1FD9" w:rsidRPr="00AC4224">
        <w:rPr>
          <w:rFonts w:ascii="Times New Roman" w:hAnsi="Times New Roman" w:cs="Times New Roman"/>
          <w:sz w:val="28"/>
          <w:szCs w:val="28"/>
        </w:rPr>
        <w:t>комиссии</w:t>
      </w:r>
      <w:r w:rsidR="00EE1FD9">
        <w:rPr>
          <w:rFonts w:ascii="Times New Roman" w:hAnsi="Times New Roman" w:cs="Times New Roman"/>
          <w:sz w:val="28"/>
          <w:szCs w:val="28"/>
        </w:rPr>
        <w:t xml:space="preserve"> </w:t>
      </w:r>
      <w:r w:rsidR="00EE1FD9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EE1FD9">
        <w:rPr>
          <w:rFonts w:ascii="Times New Roman" w:hAnsi="Times New Roman" w:cs="Times New Roman"/>
          <w:sz w:val="28"/>
          <w:szCs w:val="28"/>
        </w:rPr>
        <w:t xml:space="preserve"> </w:t>
      </w:r>
      <w:r w:rsidR="00EE1FD9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EE1FD9">
        <w:rPr>
          <w:rFonts w:ascii="Times New Roman" w:hAnsi="Times New Roman" w:cs="Times New Roman"/>
          <w:sz w:val="28"/>
          <w:szCs w:val="28"/>
        </w:rPr>
        <w:t xml:space="preserve"> 2821»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30B5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EE1FD9">
        <w:rPr>
          <w:rFonts w:ascii="Times New Roman" w:hAnsi="Times New Roman" w:cs="Times New Roman"/>
          <w:sz w:val="28"/>
          <w:szCs w:val="28"/>
        </w:rPr>
        <w:t xml:space="preserve">, </w:t>
      </w:r>
      <w:r w:rsidR="00EE1FD9" w:rsidRPr="00B17DA7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EE1FD9">
        <w:rPr>
          <w:rFonts w:ascii="Times New Roman" w:hAnsi="Times New Roman" w:cs="Times New Roman"/>
          <w:sz w:val="28"/>
          <w:szCs w:val="28"/>
        </w:rPr>
        <w:t>о края от 15 мая 2013 года  860/</w:t>
      </w:r>
      <w:r w:rsidR="00EE1FD9" w:rsidRPr="00B17DA7">
        <w:rPr>
          <w:rFonts w:ascii="Times New Roman" w:hAnsi="Times New Roman" w:cs="Times New Roman"/>
          <w:sz w:val="28"/>
          <w:szCs w:val="28"/>
        </w:rPr>
        <w:t xml:space="preserve">138 «О кандидатурах, зачисленных в резерв  составов участковых комиссий Приморского края  избирательных участков с № 2801 по № 2869, </w:t>
      </w:r>
      <w:r w:rsidR="00EE1FD9">
        <w:rPr>
          <w:rFonts w:ascii="Times New Roman" w:hAnsi="Times New Roman" w:cs="Times New Roman"/>
          <w:sz w:val="28"/>
          <w:szCs w:val="28"/>
        </w:rPr>
        <w:t xml:space="preserve">с </w:t>
      </w:r>
      <w:r w:rsidR="00EE1FD9" w:rsidRPr="00B17DA7">
        <w:rPr>
          <w:rFonts w:ascii="Times New Roman" w:hAnsi="Times New Roman" w:cs="Times New Roman"/>
          <w:sz w:val="28"/>
          <w:szCs w:val="28"/>
        </w:rPr>
        <w:t>№ 3801 по № 3831»,</w:t>
      </w:r>
      <w:r w:rsidR="00EE1FD9" w:rsidRPr="00EE1FD9">
        <w:rPr>
          <w:rFonts w:ascii="Times New Roman" w:hAnsi="Times New Roman" w:cs="Times New Roman"/>
          <w:sz w:val="28"/>
          <w:szCs w:val="28"/>
        </w:rPr>
        <w:t xml:space="preserve"> </w:t>
      </w:r>
      <w:r w:rsidR="00EE1FD9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EE1FD9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EE1FD9" w:rsidRPr="00B17DA7">
        <w:rPr>
          <w:rFonts w:ascii="Times New Roman" w:hAnsi="Times New Roman" w:cs="Times New Roman"/>
          <w:sz w:val="28"/>
          <w:szCs w:val="28"/>
        </w:rPr>
        <w:t xml:space="preserve"> 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DA4275" w:rsidRDefault="00DA4275" w:rsidP="00DA427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8B0D50">
        <w:rPr>
          <w:rFonts w:ascii="Times New Roman" w:hAnsi="Times New Roman" w:cs="Times New Roman"/>
          <w:sz w:val="28"/>
          <w:szCs w:val="28"/>
        </w:rPr>
        <w:t>2821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497D" w:rsidRDefault="002A497D" w:rsidP="002A497D">
      <w:pPr>
        <w:pStyle w:val="a3"/>
        <w:numPr>
          <w:ilvl w:val="1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Гомзарь Елену Ивановну, 22.08.1966 года рождения, образование высшее, оператора ЭВМ МУП «Уссурийск-Водоканал», </w:t>
      </w:r>
      <w:r w:rsidRPr="00DA4275">
        <w:rPr>
          <w:rFonts w:ascii="Times New Roman" w:hAnsi="Times New Roman" w:cs="Times New Roman"/>
          <w:sz w:val="28"/>
          <w:szCs w:val="28"/>
        </w:rPr>
        <w:t xml:space="preserve">кандидатура </w:t>
      </w:r>
      <w:r w:rsidRPr="00DA4275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предложена </w:t>
      </w:r>
      <w:r>
        <w:rPr>
          <w:rFonts w:ascii="Times New Roman" w:hAnsi="Times New Roman" w:cs="Times New Roman"/>
          <w:sz w:val="28"/>
          <w:szCs w:val="28"/>
        </w:rPr>
        <w:t>Приморским региональным отделением Политической партии ЛДПР - Либеральн</w:t>
      </w:r>
      <w:r>
        <w:rPr>
          <w:rFonts w:ascii="Times New Roman" w:hAnsi="Times New Roman" w:cs="Times New Roman"/>
          <w:sz w:val="28"/>
          <w:szCs w:val="28"/>
        </w:rPr>
        <w:t>о-демократической партии России.</w:t>
      </w:r>
    </w:p>
    <w:p w:rsidR="002A497D" w:rsidRPr="002A497D" w:rsidRDefault="002A497D" w:rsidP="002A497D">
      <w:pPr>
        <w:pStyle w:val="a3"/>
        <w:widowControl w:val="0"/>
        <w:numPr>
          <w:ilvl w:val="1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Кись Викторию Викторовну</w:t>
      </w:r>
      <w:r w:rsidRPr="00AC3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20.11.1982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bookmarkStart w:id="0" w:name="_GoBack"/>
      <w:bookmarkEnd w:id="0"/>
      <w:r w:rsidRPr="00AC32A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Pr="00AC32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учителя МБОУ «Гимназия № 29», </w:t>
      </w:r>
      <w:r w:rsidRPr="00AC32A8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работы: МБОУ «Гимназия      № 29».</w:t>
      </w:r>
    </w:p>
    <w:p w:rsidR="007136C8" w:rsidRPr="00AC32A8" w:rsidRDefault="007E65FC" w:rsidP="00AC32A8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8B0D50">
        <w:rPr>
          <w:rFonts w:ascii="Times New Roman" w:hAnsi="Times New Roman" w:cs="Times New Roman"/>
          <w:sz w:val="28"/>
          <w:szCs w:val="28"/>
        </w:rPr>
        <w:t>ию избирательного участка № 2821</w:t>
      </w:r>
      <w:r w:rsidR="00830D4D" w:rsidRPr="00AC32A8">
        <w:rPr>
          <w:rFonts w:ascii="Times New Roman" w:hAnsi="Times New Roman" w:cs="Times New Roman"/>
          <w:sz w:val="28"/>
          <w:szCs w:val="28"/>
        </w:rPr>
        <w:t xml:space="preserve"> </w:t>
      </w:r>
      <w:r w:rsidRPr="00AC32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2A497D">
        <w:rPr>
          <w:rFonts w:ascii="Times New Roman" w:hAnsi="Times New Roman" w:cs="Times New Roman"/>
          <w:sz w:val="28"/>
          <w:szCs w:val="28"/>
        </w:rPr>
        <w:t>.</w:t>
      </w:r>
      <w:r w:rsidR="00830D4D" w:rsidRPr="00AC3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B5" w:rsidRPr="00AC32A8" w:rsidRDefault="00830D4D" w:rsidP="00EC30B5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B5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8B0D50">
        <w:rPr>
          <w:rFonts w:ascii="Times New Roman" w:hAnsi="Times New Roman" w:cs="Times New Roman"/>
          <w:sz w:val="28"/>
          <w:szCs w:val="28"/>
        </w:rPr>
        <w:t>21</w:t>
      </w:r>
      <w:r w:rsidR="00035ABC" w:rsidRPr="00EC30B5">
        <w:rPr>
          <w:rFonts w:ascii="Times New Roman" w:hAnsi="Times New Roman" w:cs="Times New Roman"/>
          <w:sz w:val="28"/>
          <w:szCs w:val="28"/>
        </w:rPr>
        <w:t xml:space="preserve"> </w:t>
      </w:r>
      <w:r w:rsidR="002A497D">
        <w:rPr>
          <w:rFonts w:ascii="Times New Roman" w:hAnsi="Times New Roman" w:cs="Times New Roman"/>
          <w:sz w:val="28"/>
          <w:szCs w:val="28"/>
        </w:rPr>
        <w:t>Гомзарь Е.И., Кись В.В. удостоверение установленного образца.</w:t>
      </w:r>
    </w:p>
    <w:p w:rsidR="007E65FC" w:rsidRPr="00EC30B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0B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2A497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473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2A497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2A497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2A497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739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С.В. Хамайко</w:t>
      </w:r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15" w:rsidRDefault="00C00D15" w:rsidP="003C5177">
      <w:pPr>
        <w:spacing w:after="0" w:line="240" w:lineRule="auto"/>
      </w:pPr>
      <w:r>
        <w:separator/>
      </w:r>
    </w:p>
  </w:endnote>
  <w:endnote w:type="continuationSeparator" w:id="0">
    <w:p w:rsidR="00C00D15" w:rsidRDefault="00C00D1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15" w:rsidRDefault="00C00D15" w:rsidP="003C5177">
      <w:pPr>
        <w:spacing w:after="0" w:line="240" w:lineRule="auto"/>
      </w:pPr>
      <w:r>
        <w:separator/>
      </w:r>
    </w:p>
  </w:footnote>
  <w:footnote w:type="continuationSeparator" w:id="0">
    <w:p w:rsidR="00C00D15" w:rsidRDefault="00C00D1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4730B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2A497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00B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48F2"/>
    <w:rsid w:val="001049E8"/>
    <w:rsid w:val="001412BC"/>
    <w:rsid w:val="00151483"/>
    <w:rsid w:val="00170C41"/>
    <w:rsid w:val="001B3E88"/>
    <w:rsid w:val="001C4422"/>
    <w:rsid w:val="002151A8"/>
    <w:rsid w:val="002411C5"/>
    <w:rsid w:val="00264431"/>
    <w:rsid w:val="002742BA"/>
    <w:rsid w:val="00293028"/>
    <w:rsid w:val="002A497D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D3ECB"/>
    <w:rsid w:val="003F0AC6"/>
    <w:rsid w:val="00401A96"/>
    <w:rsid w:val="004146FC"/>
    <w:rsid w:val="00416B55"/>
    <w:rsid w:val="00431A20"/>
    <w:rsid w:val="00447392"/>
    <w:rsid w:val="00456FBC"/>
    <w:rsid w:val="004730B3"/>
    <w:rsid w:val="004A4E30"/>
    <w:rsid w:val="004B3AF6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974F7"/>
    <w:rsid w:val="00697837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B0D50"/>
    <w:rsid w:val="008E6614"/>
    <w:rsid w:val="0091450F"/>
    <w:rsid w:val="00931F34"/>
    <w:rsid w:val="00944E21"/>
    <w:rsid w:val="009B654B"/>
    <w:rsid w:val="009C5B82"/>
    <w:rsid w:val="00A00879"/>
    <w:rsid w:val="00A13D6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00D15"/>
    <w:rsid w:val="00C35FAA"/>
    <w:rsid w:val="00C37FF5"/>
    <w:rsid w:val="00C60AC6"/>
    <w:rsid w:val="00C6383C"/>
    <w:rsid w:val="00C775A8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A6DF6"/>
    <w:rsid w:val="00EB67CC"/>
    <w:rsid w:val="00EC30B5"/>
    <w:rsid w:val="00ED6466"/>
    <w:rsid w:val="00ED7EFE"/>
    <w:rsid w:val="00EE008F"/>
    <w:rsid w:val="00EE1FD9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0F767-E57B-46F5-9E29-24556893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CFAB-D7D1-46E0-A70E-04D8B806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2018-02-18T21:38:00Z</cp:lastPrinted>
  <dcterms:created xsi:type="dcterms:W3CDTF">2018-02-16T00:44:00Z</dcterms:created>
  <dcterms:modified xsi:type="dcterms:W3CDTF">2018-02-18T21:39:00Z</dcterms:modified>
</cp:coreProperties>
</file>