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D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175A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82425">
        <w:rPr>
          <w:rFonts w:ascii="Times New Roman" w:hAnsi="Times New Roman" w:cs="Times New Roman"/>
          <w:sz w:val="26"/>
          <w:szCs w:val="26"/>
        </w:rPr>
        <w:t xml:space="preserve">№ </w:t>
      </w:r>
      <w:r w:rsidR="00EB74F7">
        <w:rPr>
          <w:rFonts w:ascii="Times New Roman" w:hAnsi="Times New Roman" w:cs="Times New Roman"/>
          <w:sz w:val="26"/>
          <w:szCs w:val="26"/>
        </w:rPr>
        <w:t>1</w:t>
      </w:r>
    </w:p>
    <w:p w:rsidR="00C75B37" w:rsidRPr="000175AF" w:rsidRDefault="00C75B37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>к постановлению главы Уссурийского городского окр</w:t>
      </w:r>
      <w:r w:rsidR="00C75B37">
        <w:rPr>
          <w:rFonts w:ascii="Times New Roman" w:hAnsi="Times New Roman" w:cs="Times New Roman"/>
          <w:sz w:val="26"/>
          <w:szCs w:val="26"/>
        </w:rPr>
        <w:t xml:space="preserve">уга </w:t>
      </w:r>
      <w:proofErr w:type="gramStart"/>
      <w:r w:rsidR="00C75B37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C75B37">
        <w:rPr>
          <w:rFonts w:ascii="Times New Roman" w:hAnsi="Times New Roman" w:cs="Times New Roman"/>
          <w:sz w:val="26"/>
          <w:szCs w:val="26"/>
        </w:rPr>
        <w:t>_________________ №________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</w:t>
      </w:r>
      <w:r w:rsidR="00EB74F7">
        <w:rPr>
          <w:rFonts w:ascii="Times New Roman" w:hAnsi="Times New Roman" w:cs="Times New Roman"/>
          <w:bCs/>
          <w:snapToGrid w:val="0"/>
          <w:sz w:val="26"/>
          <w:szCs w:val="26"/>
        </w:rPr>
        <w:t>проекту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: </w:t>
      </w:r>
    </w:p>
    <w:p w:rsidR="001C5A7D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«О предоставлении разрешения на условно разрешенный вид использования земельн</w:t>
      </w:r>
      <w:r w:rsidR="00E935AC">
        <w:rPr>
          <w:rFonts w:ascii="Times New Roman" w:hAnsi="Times New Roman" w:cs="Times New Roman"/>
          <w:bCs/>
          <w:snapToGrid w:val="0"/>
          <w:sz w:val="26"/>
          <w:szCs w:val="26"/>
        </w:rPr>
        <w:t>ого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участк</w:t>
      </w:r>
      <w:r w:rsidR="00E935AC">
        <w:rPr>
          <w:rFonts w:ascii="Times New Roman" w:hAnsi="Times New Roman" w:cs="Times New Roman"/>
          <w:bCs/>
          <w:snapToGrid w:val="0"/>
          <w:sz w:val="26"/>
          <w:szCs w:val="26"/>
        </w:rPr>
        <w:t>а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или объект</w:t>
      </w:r>
      <w:r w:rsidR="00E935AC">
        <w:rPr>
          <w:rFonts w:ascii="Times New Roman" w:hAnsi="Times New Roman" w:cs="Times New Roman"/>
          <w:bCs/>
          <w:snapToGrid w:val="0"/>
          <w:sz w:val="26"/>
          <w:szCs w:val="26"/>
        </w:rPr>
        <w:t>а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капитального строительства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для земельн</w:t>
      </w:r>
      <w:r w:rsidR="000A6A18">
        <w:rPr>
          <w:rFonts w:ascii="Times New Roman" w:hAnsi="Times New Roman" w:cs="Times New Roman"/>
          <w:bCs/>
          <w:snapToGrid w:val="0"/>
          <w:sz w:val="26"/>
          <w:szCs w:val="26"/>
        </w:rPr>
        <w:t>ого</w:t>
      </w:r>
      <w:r w:rsidR="0024788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участк</w:t>
      </w:r>
      <w:r w:rsidR="000A6A18">
        <w:rPr>
          <w:rFonts w:ascii="Times New Roman" w:hAnsi="Times New Roman" w:cs="Times New Roman"/>
          <w:bCs/>
          <w:snapToGrid w:val="0"/>
          <w:sz w:val="26"/>
          <w:szCs w:val="26"/>
        </w:rPr>
        <w:t>а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247882">
        <w:rPr>
          <w:rFonts w:ascii="Times New Roman" w:hAnsi="Times New Roman" w:cs="Times New Roman"/>
          <w:snapToGrid w:val="0"/>
          <w:sz w:val="26"/>
          <w:szCs w:val="26"/>
        </w:rPr>
        <w:t>с кадастровым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 xml:space="preserve"> номер</w:t>
      </w:r>
      <w:r w:rsidR="000A6A18">
        <w:rPr>
          <w:rFonts w:ascii="Times New Roman" w:hAnsi="Times New Roman" w:cs="Times New Roman"/>
          <w:snapToGrid w:val="0"/>
          <w:sz w:val="26"/>
          <w:szCs w:val="26"/>
        </w:rPr>
        <w:t>ом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 xml:space="preserve"> 25:</w:t>
      </w:r>
      <w:r w:rsidR="000A6A18">
        <w:rPr>
          <w:rFonts w:ascii="Times New Roman" w:hAnsi="Times New Roman" w:cs="Times New Roman"/>
          <w:snapToGrid w:val="0"/>
          <w:sz w:val="26"/>
          <w:szCs w:val="26"/>
        </w:rPr>
        <w:t>34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>:</w:t>
      </w:r>
      <w:r w:rsidR="000A6A18">
        <w:rPr>
          <w:rFonts w:ascii="Times New Roman" w:hAnsi="Times New Roman" w:cs="Times New Roman"/>
          <w:snapToGrid w:val="0"/>
          <w:sz w:val="26"/>
          <w:szCs w:val="26"/>
        </w:rPr>
        <w:t>017</w:t>
      </w:r>
      <w:r w:rsidR="00EF1DB5">
        <w:rPr>
          <w:rFonts w:ascii="Times New Roman" w:hAnsi="Times New Roman" w:cs="Times New Roman"/>
          <w:snapToGrid w:val="0"/>
          <w:sz w:val="26"/>
          <w:szCs w:val="26"/>
        </w:rPr>
        <w:t>0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01</w:t>
      </w:r>
      <w:r w:rsidR="00247882">
        <w:rPr>
          <w:rFonts w:ascii="Times New Roman" w:hAnsi="Times New Roman" w:cs="Times New Roman"/>
          <w:snapToGrid w:val="0"/>
          <w:sz w:val="26"/>
          <w:szCs w:val="26"/>
        </w:rPr>
        <w:t>:</w:t>
      </w:r>
      <w:r w:rsidR="00EF1DB5">
        <w:rPr>
          <w:rFonts w:ascii="Times New Roman" w:hAnsi="Times New Roman" w:cs="Times New Roman"/>
          <w:snapToGrid w:val="0"/>
          <w:sz w:val="26"/>
          <w:szCs w:val="26"/>
        </w:rPr>
        <w:t>12928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»</w:t>
      </w:r>
    </w:p>
    <w:p w:rsidR="00C50198" w:rsidRDefault="00C50198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C50198" w:rsidRPr="000175AF" w:rsidTr="00E06860">
        <w:tc>
          <w:tcPr>
            <w:tcW w:w="3652" w:type="dxa"/>
          </w:tcPr>
          <w:p w:rsidR="00C50198" w:rsidRPr="000175AF" w:rsidRDefault="00C50198" w:rsidP="00C501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Информация о проекте</w:t>
            </w:r>
          </w:p>
        </w:tc>
        <w:tc>
          <w:tcPr>
            <w:tcW w:w="5919" w:type="dxa"/>
          </w:tcPr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Предоставление разрешения на условно разрешенный вид использования земельных участков или объектов капитального строительства</w:t>
            </w:r>
            <w:r w:rsidR="00EB74F7" w:rsidRPr="006D2C0C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 xml:space="preserve"> для земельн</w:t>
            </w:r>
            <w:r w:rsidR="00EB74F7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 xml:space="preserve">ого </w:t>
            </w:r>
            <w:r w:rsidR="00EB74F7" w:rsidRPr="006D2C0C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участк</w:t>
            </w:r>
            <w:r w:rsidR="00EB74F7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а</w:t>
            </w:r>
            <w:r w:rsidR="00EB74F7" w:rsidRPr="006D2C0C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 xml:space="preserve"> </w:t>
            </w:r>
            <w:r w:rsidR="00EB74F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с кадастровым</w:t>
            </w:r>
            <w:r w:rsidR="00EB74F7" w:rsidRPr="006D2C0C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номер</w:t>
            </w:r>
            <w:r w:rsidR="00EB74F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ом</w:t>
            </w:r>
            <w:r w:rsidR="00EB74F7" w:rsidRPr="006D2C0C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25:</w:t>
            </w:r>
            <w:r w:rsidR="00EB74F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34</w:t>
            </w:r>
            <w:r w:rsidR="00EB74F7" w:rsidRPr="006D2C0C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:</w:t>
            </w:r>
            <w:r w:rsidR="00EB74F7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017001:12928</w:t>
            </w:r>
          </w:p>
        </w:tc>
      </w:tr>
      <w:tr w:rsidR="00C50198" w:rsidRPr="000175AF" w:rsidTr="00E06860">
        <w:tc>
          <w:tcPr>
            <w:tcW w:w="3652" w:type="dxa"/>
          </w:tcPr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Перечень информационных материалов к проекту</w:t>
            </w:r>
          </w:p>
        </w:tc>
        <w:tc>
          <w:tcPr>
            <w:tcW w:w="5919" w:type="dxa"/>
          </w:tcPr>
          <w:p w:rsidR="00C50198" w:rsidRPr="000175AF" w:rsidRDefault="00C50198" w:rsidP="00EB74F7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Проект решения (Приложение</w:t>
            </w:r>
            <w:r w:rsidR="00C75B3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 </w:t>
            </w:r>
            <w:r w:rsidR="00EB74F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)</w:t>
            </w:r>
          </w:p>
        </w:tc>
      </w:tr>
      <w:tr w:rsidR="00C50198" w:rsidRPr="000175AF" w:rsidTr="00E06860">
        <w:tc>
          <w:tcPr>
            <w:tcW w:w="3652" w:type="dxa"/>
          </w:tcPr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C50198" w:rsidRPr="006D4194" w:rsidRDefault="00C50198" w:rsidP="00E0686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1) г. Уссурийск, ул. </w:t>
            </w:r>
            <w:proofErr w:type="gramStart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C50198" w:rsidRPr="006D4194" w:rsidRDefault="00C50198" w:rsidP="00E0686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 этажа;</w:t>
            </w:r>
          </w:p>
          <w:p w:rsidR="00C50198" w:rsidRPr="006D4194" w:rsidRDefault="00C50198" w:rsidP="00E0686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городская библиотека </w:t>
            </w: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 библиотечная система»:</w:t>
            </w:r>
          </w:p>
          <w:p w:rsidR="00C50198" w:rsidRPr="006D4194" w:rsidRDefault="00C50198" w:rsidP="00E0686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Некрасова, 249</w:t>
            </w: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0198" w:rsidRPr="000175AF" w:rsidRDefault="00C50198" w:rsidP="00E0686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3) 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отделы приема социальной поддержки населения,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Уссурийск, ул. Амурская, 45</w:t>
            </w:r>
          </w:p>
        </w:tc>
      </w:tr>
      <w:tr w:rsidR="00C50198" w:rsidRPr="000175AF" w:rsidTr="00E06860">
        <w:tc>
          <w:tcPr>
            <w:tcW w:w="3652" w:type="dxa"/>
          </w:tcPr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проведения публичных слушаний</w:t>
            </w:r>
          </w:p>
        </w:tc>
        <w:tc>
          <w:tcPr>
            <w:tcW w:w="5919" w:type="dxa"/>
          </w:tcPr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оповещение о начале публичных слушаний;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Par5"/>
            <w:bookmarkEnd w:id="1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размещение проекта, подлежащего рассмотрению на публичных слушаниях,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проведение экспозиции или экспозиций проекта, подлежащего рассмотрению на публичных слушаниях;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5) подготовка и оформление протокола публичных слушаний;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6) подготовка и опубликование заключения о результатах публичных слушаний.</w:t>
            </w:r>
          </w:p>
        </w:tc>
      </w:tr>
      <w:tr w:rsidR="00EB74F7" w:rsidRPr="000175AF" w:rsidTr="00E06860">
        <w:trPr>
          <w:trHeight w:val="1371"/>
        </w:trPr>
        <w:tc>
          <w:tcPr>
            <w:tcW w:w="3652" w:type="dxa"/>
          </w:tcPr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EB74F7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9C48F0" w:rsidRPr="00F82425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ноября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</w:t>
            </w:r>
          </w:p>
          <w:p w:rsidR="00EB74F7" w:rsidRPr="0051003A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на сайте: https://adm-ussuriisk.ru.</w:t>
            </w:r>
          </w:p>
        </w:tc>
      </w:tr>
      <w:tr w:rsidR="00EB74F7" w:rsidRPr="000175AF" w:rsidTr="00E06860">
        <w:trPr>
          <w:trHeight w:val="856"/>
        </w:trPr>
        <w:tc>
          <w:tcPr>
            <w:tcW w:w="3652" w:type="dxa"/>
          </w:tcPr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публичных слушаний</w:t>
            </w:r>
          </w:p>
          <w:p w:rsidR="00EB74F7" w:rsidRPr="000175AF" w:rsidRDefault="00EB74F7" w:rsidP="00E0686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EB74F7" w:rsidRDefault="00EB74F7" w:rsidP="00124685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C48F0" w:rsidRPr="009C48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</w:t>
            </w:r>
          </w:p>
          <w:p w:rsidR="00EB74F7" w:rsidRPr="002E444C" w:rsidRDefault="00EB74F7" w:rsidP="009C48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 w:rsidR="009C48F0" w:rsidRPr="009C48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2019 года.</w:t>
            </w:r>
          </w:p>
        </w:tc>
      </w:tr>
      <w:tr w:rsidR="00EB74F7" w:rsidRPr="000175AF" w:rsidTr="00E06860">
        <w:trPr>
          <w:trHeight w:val="937"/>
        </w:trPr>
        <w:tc>
          <w:tcPr>
            <w:tcW w:w="3652" w:type="dxa"/>
          </w:tcPr>
          <w:p w:rsidR="00EB74F7" w:rsidRPr="00F31C8D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проведения экспозиции</w:t>
            </w:r>
          </w:p>
          <w:p w:rsidR="00EB74F7" w:rsidRPr="00F31C8D" w:rsidRDefault="00EB74F7" w:rsidP="00E068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EB74F7" w:rsidRPr="00F14697" w:rsidRDefault="009C48F0" w:rsidP="009C48F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07 ноября 2019 года по </w:t>
            </w:r>
            <w:r w:rsidRPr="009C48F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EB74F7"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 ноября 2019 года, часы посещения: с 9:00 до 18:00 по адресу: </w:t>
            </w:r>
            <w:r w:rsidR="00EB74F7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г. Уссурийск, ул. </w:t>
            </w:r>
            <w:proofErr w:type="gramStart"/>
            <w:r w:rsidR="00EB74F7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Октябрьская</w:t>
            </w:r>
            <w:proofErr w:type="gramEnd"/>
            <w:r w:rsidR="00EB74F7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, 58, 2 этаж (фойе). Проведение консультаций вторник </w:t>
            </w:r>
            <w:r w:rsidR="00EB74F7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br/>
              <w:t>с 15:00 до 18:00.</w:t>
            </w:r>
          </w:p>
        </w:tc>
      </w:tr>
      <w:tr w:rsidR="00EB74F7" w:rsidRPr="000175AF" w:rsidTr="00E06860">
        <w:trPr>
          <w:trHeight w:val="965"/>
        </w:trPr>
        <w:tc>
          <w:tcPr>
            <w:tcW w:w="3652" w:type="dxa"/>
          </w:tcPr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собрания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участников публичных слушаний</w:t>
            </w:r>
          </w:p>
        </w:tc>
        <w:tc>
          <w:tcPr>
            <w:tcW w:w="5919" w:type="dxa"/>
          </w:tcPr>
          <w:p w:rsidR="00EB74F7" w:rsidRPr="002E444C" w:rsidRDefault="009C48F0" w:rsidP="0012468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24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="00EB74F7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EB74F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="00EB74F7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адресу:</w:t>
            </w:r>
          </w:p>
          <w:p w:rsidR="00EB74F7" w:rsidRPr="002E444C" w:rsidRDefault="00EB74F7" w:rsidP="00EB74F7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</w:t>
            </w:r>
            <w:proofErr w:type="spellStart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каб</w:t>
            </w:r>
            <w:proofErr w:type="spellEnd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111,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10: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часов.</w:t>
            </w:r>
          </w:p>
        </w:tc>
      </w:tr>
      <w:tr w:rsidR="00C50198" w:rsidRPr="000175AF" w:rsidTr="00E06860">
        <w:tc>
          <w:tcPr>
            <w:tcW w:w="3652" w:type="dxa"/>
          </w:tcPr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В течение периода проведения публичных слушаний участники публичных слушаний могут вносить предложения и замечания. Срок внесения предложений и замечаний заканчивается в день проведения публичных слушаний. Участниками публичных слушаний считаются граждане прошедшие идентификацию.</w:t>
            </w:r>
          </w:p>
        </w:tc>
      </w:tr>
      <w:tr w:rsidR="00EB74F7" w:rsidRPr="000175AF" w:rsidTr="00E06860">
        <w:tc>
          <w:tcPr>
            <w:tcW w:w="3652" w:type="dxa"/>
          </w:tcPr>
          <w:p w:rsidR="00EB74F7" w:rsidRPr="00AB2B62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EB74F7" w:rsidRDefault="00EB74F7" w:rsidP="00124685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C48F0" w:rsidRPr="00F824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</w:t>
            </w:r>
          </w:p>
          <w:p w:rsidR="00EB74F7" w:rsidRPr="002E444C" w:rsidRDefault="00EB74F7" w:rsidP="009C48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 w:rsidR="009C48F0" w:rsidRPr="00F824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года.</w:t>
            </w:r>
          </w:p>
        </w:tc>
      </w:tr>
      <w:tr w:rsidR="00EB74F7" w:rsidRPr="000175AF" w:rsidTr="00E06860">
        <w:tc>
          <w:tcPr>
            <w:tcW w:w="3652" w:type="dxa"/>
          </w:tcPr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EB74F7" w:rsidRPr="000175AF" w:rsidRDefault="00EB74F7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EB74F7" w:rsidRPr="0051003A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EB74F7" w:rsidRPr="0051003A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EB74F7" w:rsidRPr="0051003A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в письменной форме в администрацию Уссурийского городского округа, в адрес Комиссии</w:t>
            </w:r>
            <w:r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(г. Уссурийск, ул. ул. Октябрьская, 58, </w:t>
            </w:r>
            <w:proofErr w:type="spellStart"/>
            <w:r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каб</w:t>
            </w:r>
            <w:proofErr w:type="spellEnd"/>
            <w:r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. 210);</w:t>
            </w:r>
            <w:proofErr w:type="gramEnd"/>
          </w:p>
          <w:p w:rsidR="00EB74F7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посетителей экспозиции проекта;</w:t>
            </w:r>
          </w:p>
          <w:p w:rsidR="00EB74F7" w:rsidRPr="0051003A" w:rsidRDefault="00EB74F7" w:rsidP="00124685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4)</w:t>
            </w:r>
            <w:r w:rsidRPr="001A64B8">
              <w:rPr>
                <w:rFonts w:eastAsiaTheme="minorHAnsi"/>
                <w:lang w:eastAsia="en-US"/>
              </w:rPr>
              <w:t xml:space="preserve"> </w:t>
            </w:r>
            <w:r w:rsidRPr="001A64B8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50198" w:rsidRPr="000175AF" w:rsidTr="00E06860">
        <w:tc>
          <w:tcPr>
            <w:tcW w:w="3652" w:type="dxa"/>
          </w:tcPr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C50198" w:rsidRPr="000175AF" w:rsidRDefault="00C50198" w:rsidP="00E0686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слушаний, являющиеся правообладателями соответствующих земельных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Идентификация не требуется в случае представления предложений и замечаний посредством официального сайта.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      </w:r>
          </w:p>
          <w:p w:rsidR="00C50198" w:rsidRPr="000175AF" w:rsidRDefault="00C50198" w:rsidP="00E0686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C50198" w:rsidRPr="006D2C0C" w:rsidRDefault="00C75B37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>
        <w:rPr>
          <w:rFonts w:ascii="Times New Roman" w:hAnsi="Times New Roman" w:cs="Times New Roman"/>
          <w:bCs/>
          <w:snapToGrid w:val="0"/>
          <w:sz w:val="26"/>
          <w:szCs w:val="26"/>
        </w:rPr>
        <w:lastRenderedPageBreak/>
        <w:t>______________________________________________________</w:t>
      </w:r>
    </w:p>
    <w:sectPr w:rsidR="00C50198" w:rsidRPr="006D2C0C" w:rsidSect="00C75B3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D0" w:rsidRDefault="00E108D0" w:rsidP="00C75B37">
      <w:r>
        <w:separator/>
      </w:r>
    </w:p>
  </w:endnote>
  <w:endnote w:type="continuationSeparator" w:id="0">
    <w:p w:rsidR="00E108D0" w:rsidRDefault="00E108D0" w:rsidP="00C7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D0" w:rsidRDefault="00E108D0" w:rsidP="00C75B37">
      <w:r>
        <w:separator/>
      </w:r>
    </w:p>
  </w:footnote>
  <w:footnote w:type="continuationSeparator" w:id="0">
    <w:p w:rsidR="00E108D0" w:rsidRDefault="00E108D0" w:rsidP="00C7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17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5B37" w:rsidRPr="00C75B37" w:rsidRDefault="0041319D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5B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75B37" w:rsidRPr="00C75B3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5B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1E4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75B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5B37" w:rsidRDefault="00C75B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7639A"/>
    <w:rsid w:val="000A6A18"/>
    <w:rsid w:val="000C0D5B"/>
    <w:rsid w:val="001156A8"/>
    <w:rsid w:val="001160FF"/>
    <w:rsid w:val="0014422C"/>
    <w:rsid w:val="00144702"/>
    <w:rsid w:val="001475DE"/>
    <w:rsid w:val="001747C5"/>
    <w:rsid w:val="00174A7D"/>
    <w:rsid w:val="001A3974"/>
    <w:rsid w:val="001C3CA9"/>
    <w:rsid w:val="001C5A7D"/>
    <w:rsid w:val="001D35AF"/>
    <w:rsid w:val="002002A2"/>
    <w:rsid w:val="0024684B"/>
    <w:rsid w:val="00247882"/>
    <w:rsid w:val="002516E9"/>
    <w:rsid w:val="0025437E"/>
    <w:rsid w:val="002E1915"/>
    <w:rsid w:val="002F0222"/>
    <w:rsid w:val="003036CC"/>
    <w:rsid w:val="00347586"/>
    <w:rsid w:val="00347D96"/>
    <w:rsid w:val="00372D3C"/>
    <w:rsid w:val="003D2F59"/>
    <w:rsid w:val="0041319D"/>
    <w:rsid w:val="00441DCF"/>
    <w:rsid w:val="00447986"/>
    <w:rsid w:val="00480D36"/>
    <w:rsid w:val="004C66FA"/>
    <w:rsid w:val="004E16C8"/>
    <w:rsid w:val="00511E40"/>
    <w:rsid w:val="005C5D8C"/>
    <w:rsid w:val="005D5807"/>
    <w:rsid w:val="005E26F3"/>
    <w:rsid w:val="00623124"/>
    <w:rsid w:val="00666322"/>
    <w:rsid w:val="00693023"/>
    <w:rsid w:val="0069361E"/>
    <w:rsid w:val="006D2C0C"/>
    <w:rsid w:val="006D3614"/>
    <w:rsid w:val="006D4194"/>
    <w:rsid w:val="0072349B"/>
    <w:rsid w:val="00732D91"/>
    <w:rsid w:val="00732F73"/>
    <w:rsid w:val="00734247"/>
    <w:rsid w:val="00740A28"/>
    <w:rsid w:val="00746050"/>
    <w:rsid w:val="00770B85"/>
    <w:rsid w:val="00786C4B"/>
    <w:rsid w:val="007959D2"/>
    <w:rsid w:val="007A239F"/>
    <w:rsid w:val="007A323F"/>
    <w:rsid w:val="007B2367"/>
    <w:rsid w:val="007F299F"/>
    <w:rsid w:val="008040D4"/>
    <w:rsid w:val="00805DE5"/>
    <w:rsid w:val="00816F71"/>
    <w:rsid w:val="00822371"/>
    <w:rsid w:val="00826B7F"/>
    <w:rsid w:val="00860346"/>
    <w:rsid w:val="0089332D"/>
    <w:rsid w:val="008B6F67"/>
    <w:rsid w:val="008C6417"/>
    <w:rsid w:val="008E7E0A"/>
    <w:rsid w:val="00926016"/>
    <w:rsid w:val="009A16FA"/>
    <w:rsid w:val="009A1B6D"/>
    <w:rsid w:val="009C13A5"/>
    <w:rsid w:val="009C48F0"/>
    <w:rsid w:val="00A15352"/>
    <w:rsid w:val="00A21172"/>
    <w:rsid w:val="00A23C88"/>
    <w:rsid w:val="00A30A32"/>
    <w:rsid w:val="00A37059"/>
    <w:rsid w:val="00A76B24"/>
    <w:rsid w:val="00A97507"/>
    <w:rsid w:val="00AB2B62"/>
    <w:rsid w:val="00AB6462"/>
    <w:rsid w:val="00AC305C"/>
    <w:rsid w:val="00AD1719"/>
    <w:rsid w:val="00AD343E"/>
    <w:rsid w:val="00AF3BD4"/>
    <w:rsid w:val="00AF7C63"/>
    <w:rsid w:val="00B1262D"/>
    <w:rsid w:val="00B3432B"/>
    <w:rsid w:val="00B6198B"/>
    <w:rsid w:val="00B94CB2"/>
    <w:rsid w:val="00BA5B02"/>
    <w:rsid w:val="00BB59D3"/>
    <w:rsid w:val="00BF20C3"/>
    <w:rsid w:val="00C27AB2"/>
    <w:rsid w:val="00C43BC1"/>
    <w:rsid w:val="00C50198"/>
    <w:rsid w:val="00C75B37"/>
    <w:rsid w:val="00C77D4A"/>
    <w:rsid w:val="00C94093"/>
    <w:rsid w:val="00CB0E11"/>
    <w:rsid w:val="00CE63EE"/>
    <w:rsid w:val="00D40FF8"/>
    <w:rsid w:val="00D600FF"/>
    <w:rsid w:val="00D65BB7"/>
    <w:rsid w:val="00D82A9F"/>
    <w:rsid w:val="00D83A6E"/>
    <w:rsid w:val="00DD1C0D"/>
    <w:rsid w:val="00DE2DC0"/>
    <w:rsid w:val="00DE527A"/>
    <w:rsid w:val="00DE709B"/>
    <w:rsid w:val="00E108D0"/>
    <w:rsid w:val="00E30307"/>
    <w:rsid w:val="00E6742A"/>
    <w:rsid w:val="00E8654B"/>
    <w:rsid w:val="00E935AC"/>
    <w:rsid w:val="00EB292B"/>
    <w:rsid w:val="00EB74F7"/>
    <w:rsid w:val="00EE53F7"/>
    <w:rsid w:val="00EF1DB5"/>
    <w:rsid w:val="00F23363"/>
    <w:rsid w:val="00F34562"/>
    <w:rsid w:val="00F735D9"/>
    <w:rsid w:val="00F82425"/>
    <w:rsid w:val="00FB2F50"/>
    <w:rsid w:val="00FC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C75B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B3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75B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B3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C75B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B3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75B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B3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2</cp:revision>
  <cp:lastPrinted>2019-11-06T08:04:00Z</cp:lastPrinted>
  <dcterms:created xsi:type="dcterms:W3CDTF">2019-11-26T02:12:00Z</dcterms:created>
  <dcterms:modified xsi:type="dcterms:W3CDTF">2019-11-26T02:12:00Z</dcterms:modified>
</cp:coreProperties>
</file>