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8FA" w:rsidRDefault="000F58FA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F58FA" w:rsidRDefault="000F58FA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171944" w:rsidRDefault="00F462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  <w:r w:rsidR="0081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05148B" w:rsidRPr="0017194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171944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462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4C23BD">
              <w:rPr>
                <w:rFonts w:ascii="Times New Roman" w:hAnsi="Times New Roman" w:cs="Times New Roman"/>
                <w:sz w:val="28"/>
                <w:szCs w:val="28"/>
              </w:rPr>
              <w:t>152/1010</w:t>
            </w:r>
          </w:p>
        </w:tc>
      </w:tr>
    </w:tbl>
    <w:p w:rsidR="00A3341D" w:rsidRDefault="0005148B" w:rsidP="00A334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D06B83" w:rsidRDefault="00D06B83" w:rsidP="004C23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3BD" w:rsidRPr="00E71BB2" w:rsidRDefault="004C23BD" w:rsidP="004C23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Об определении схемы одномандатных</w:t>
      </w:r>
    </w:p>
    <w:p w:rsidR="004C23BD" w:rsidRPr="00E71BB2" w:rsidRDefault="004C23BD" w:rsidP="004C23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избирательных округов по выборам</w:t>
      </w:r>
    </w:p>
    <w:p w:rsidR="004C23BD" w:rsidRPr="00E71BB2" w:rsidRDefault="004C23BD" w:rsidP="004C23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депутатов Думы Уссурийского</w:t>
      </w:r>
    </w:p>
    <w:p w:rsidR="004C23BD" w:rsidRPr="00E71BB2" w:rsidRDefault="004C23BD" w:rsidP="004C23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4C23BD" w:rsidRPr="00E71BB2" w:rsidRDefault="004C23BD" w:rsidP="004C23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23BD" w:rsidRPr="00E71BB2" w:rsidRDefault="004C23BD" w:rsidP="004C23BD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На основании пункта 2 части 1 статьи 10 Избирательного кодекса Приморского края, руководствуясь статьей 21 Устава Уссурийского городского округа, 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15 Избирательного кодекса Приморского края, территориальная избирательная комиссия города Уссурийска</w:t>
      </w:r>
    </w:p>
    <w:p w:rsidR="004C23BD" w:rsidRPr="00E71BB2" w:rsidRDefault="004C23BD" w:rsidP="004C23BD">
      <w:pPr>
        <w:pStyle w:val="aa"/>
        <w:spacing w:after="0" w:line="360" w:lineRule="auto"/>
        <w:ind w:firstLine="708"/>
        <w:jc w:val="both"/>
        <w:rPr>
          <w:sz w:val="28"/>
          <w:szCs w:val="28"/>
        </w:rPr>
      </w:pPr>
      <w:r w:rsidRPr="00E71BB2">
        <w:rPr>
          <w:sz w:val="28"/>
          <w:szCs w:val="28"/>
        </w:rPr>
        <w:t>РЕШИЛА:</w:t>
      </w:r>
    </w:p>
    <w:p w:rsidR="004C23BD" w:rsidRPr="00E71BB2" w:rsidRDefault="004C23BD" w:rsidP="004C23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1. Определить схему одномандатных избирательных округов по выборам депутатов Думы Уссурийского городского округа (прилагается).</w:t>
      </w:r>
    </w:p>
    <w:p w:rsidR="004C23BD" w:rsidRPr="00E71BB2" w:rsidRDefault="004C23BD" w:rsidP="004C23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2. Направить настоящее решение в Думу Уссурийского городского округа.</w:t>
      </w:r>
    </w:p>
    <w:p w:rsidR="004C23BD" w:rsidRPr="00E71BB2" w:rsidRDefault="00950932" w:rsidP="004C23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4C23BD" w:rsidRPr="00E71B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23BD" w:rsidRPr="00E71BB2">
        <w:rPr>
          <w:sz w:val="28"/>
          <w:szCs w:val="28"/>
        </w:rPr>
        <w:t xml:space="preserve"> </w:t>
      </w:r>
      <w:r w:rsidR="004C23BD" w:rsidRPr="00E71BB2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4C23BD" w:rsidRPr="00E71BB2" w:rsidRDefault="004C23BD" w:rsidP="004C23B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3BD" w:rsidRPr="00E71BB2" w:rsidRDefault="004C23BD" w:rsidP="004C2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E71BB2">
        <w:rPr>
          <w:rFonts w:ascii="Times New Roman" w:hAnsi="Times New Roman" w:cs="Times New Roman"/>
          <w:sz w:val="28"/>
          <w:szCs w:val="28"/>
        </w:rPr>
        <w:tab/>
      </w:r>
      <w:r w:rsidRPr="00E71BB2">
        <w:rPr>
          <w:rFonts w:ascii="Times New Roman" w:hAnsi="Times New Roman" w:cs="Times New Roman"/>
          <w:sz w:val="28"/>
          <w:szCs w:val="28"/>
        </w:rPr>
        <w:tab/>
      </w:r>
      <w:r w:rsidRPr="00E71BB2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E71BB2">
        <w:rPr>
          <w:rFonts w:ascii="Times New Roman" w:hAnsi="Times New Roman" w:cs="Times New Roman"/>
          <w:sz w:val="28"/>
          <w:szCs w:val="28"/>
        </w:rPr>
        <w:t xml:space="preserve"> </w:t>
      </w:r>
      <w:r w:rsidRPr="00E71BB2">
        <w:rPr>
          <w:rFonts w:ascii="Times New Roman" w:hAnsi="Times New Roman" w:cs="Times New Roman"/>
          <w:sz w:val="28"/>
          <w:szCs w:val="28"/>
        </w:rPr>
        <w:t xml:space="preserve"> О.М. Михайлова</w:t>
      </w:r>
    </w:p>
    <w:p w:rsidR="004C23BD" w:rsidRPr="00E71BB2" w:rsidRDefault="004C23BD" w:rsidP="004C2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3BD" w:rsidRPr="00E71BB2" w:rsidRDefault="004C23BD" w:rsidP="004C23B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1D" w:rsidRPr="00E71BB2" w:rsidRDefault="004C23BD" w:rsidP="004C23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r w:rsidR="00E71B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71BB2">
        <w:rPr>
          <w:rFonts w:ascii="Times New Roman" w:hAnsi="Times New Roman" w:cs="Times New Roman"/>
          <w:sz w:val="28"/>
          <w:szCs w:val="28"/>
        </w:rPr>
        <w:t xml:space="preserve">  Н.М. Божко</w:t>
      </w:r>
    </w:p>
    <w:p w:rsidR="004C23BD" w:rsidRDefault="004C23BD" w:rsidP="004C23BD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E71BB2" w:rsidRDefault="004C23BD" w:rsidP="00E71BB2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E71BB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C23BD" w:rsidRPr="004C23BD" w:rsidRDefault="004C23BD" w:rsidP="00E71BB2">
      <w:pPr>
        <w:pStyle w:val="ConsPlusNormal"/>
        <w:ind w:left="6372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3BD">
        <w:rPr>
          <w:rFonts w:ascii="Times New Roman" w:hAnsi="Times New Roman" w:cs="Times New Roman"/>
          <w:sz w:val="24"/>
          <w:szCs w:val="24"/>
        </w:rPr>
        <w:t>Приложение</w:t>
      </w:r>
    </w:p>
    <w:p w:rsidR="004C23BD" w:rsidRPr="004C23BD" w:rsidRDefault="004C23BD" w:rsidP="004C23BD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C23BD">
        <w:rPr>
          <w:rFonts w:ascii="Times New Roman" w:hAnsi="Times New Roman" w:cs="Times New Roman"/>
          <w:sz w:val="24"/>
          <w:szCs w:val="24"/>
        </w:rPr>
        <w:t>к решению территориальной</w:t>
      </w:r>
    </w:p>
    <w:p w:rsidR="004C23BD" w:rsidRPr="004C23BD" w:rsidRDefault="004C23BD" w:rsidP="004C23BD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C23BD">
        <w:rPr>
          <w:rFonts w:ascii="Times New Roman" w:hAnsi="Times New Roman" w:cs="Times New Roman"/>
          <w:sz w:val="24"/>
          <w:szCs w:val="24"/>
        </w:rPr>
        <w:t>избир</w:t>
      </w:r>
      <w:r>
        <w:rPr>
          <w:rFonts w:ascii="Times New Roman" w:hAnsi="Times New Roman" w:cs="Times New Roman"/>
          <w:sz w:val="24"/>
          <w:szCs w:val="24"/>
        </w:rPr>
        <w:t>ательной комиссии города Уссурийска</w:t>
      </w:r>
    </w:p>
    <w:p w:rsidR="004C23BD" w:rsidRDefault="004C23BD" w:rsidP="00D06B83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C23B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 марта</w:t>
      </w:r>
      <w:r w:rsidRPr="004C23B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9 года </w:t>
      </w:r>
      <w:r w:rsidRPr="004C23BD">
        <w:rPr>
          <w:rFonts w:ascii="Times New Roman" w:hAnsi="Times New Roman" w:cs="Times New Roman"/>
          <w:sz w:val="24"/>
          <w:szCs w:val="24"/>
        </w:rPr>
        <w:t xml:space="preserve">№ </w:t>
      </w:r>
      <w:r w:rsidR="00D319B2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>/1010</w:t>
      </w:r>
    </w:p>
    <w:p w:rsidR="00D06B83" w:rsidRDefault="00D06B83" w:rsidP="00D06B83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6B83" w:rsidRPr="00D06B83" w:rsidRDefault="00D06B83" w:rsidP="00D06B83">
      <w:pPr>
        <w:widowControl w:val="0"/>
        <w:autoSpaceDE w:val="0"/>
        <w:autoSpaceDN w:val="0"/>
        <w:adjustRightInd w:val="0"/>
        <w:spacing w:line="240" w:lineRule="auto"/>
        <w:ind w:left="396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6B83" w:rsidRPr="004C23BD" w:rsidRDefault="004C23BD" w:rsidP="00D06B83">
      <w:pPr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4C23BD" w:rsidRPr="004C23BD" w:rsidRDefault="004C23BD" w:rsidP="004C23BD">
      <w:pPr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одномандатных избирательных округов по выбо</w:t>
      </w:r>
      <w:r>
        <w:rPr>
          <w:rFonts w:ascii="Times New Roman" w:hAnsi="Times New Roman" w:cs="Times New Roman"/>
          <w:b/>
          <w:sz w:val="28"/>
          <w:szCs w:val="28"/>
        </w:rPr>
        <w:t>рам депутатов Думы Уссурийского</w:t>
      </w:r>
      <w:r w:rsidRPr="004C23BD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60171F" w:rsidRDefault="004C23BD" w:rsidP="0060171F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Одномандатный избирательный округ № 1</w:t>
      </w:r>
    </w:p>
    <w:p w:rsidR="0060171F" w:rsidRPr="00E71BB2" w:rsidRDefault="0060171F" w:rsidP="005B22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B2">
        <w:rPr>
          <w:rFonts w:ascii="Times New Roman" w:hAnsi="Times New Roman" w:cs="Times New Roman"/>
          <w:bCs/>
          <w:sz w:val="28"/>
          <w:szCs w:val="28"/>
        </w:rPr>
        <w:t xml:space="preserve">село Борисовка,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Борисовский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 Мост, ДЭУ-196, станция Воздвиженский, село Воздвиженка:</w:t>
      </w:r>
    </w:p>
    <w:p w:rsidR="0060171F" w:rsidRDefault="0060171F" w:rsidP="005B2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развязки железнодорожных путей Уссурийск-Пограничный и ст. Воздвиженский-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вдоль железнодорожного пути ст. Воздвиженский-ст.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восточном направлении до западной границы населенного пункта с. Воздвиженка, далее в юго-западном направлении по административной границе с. Воздвиженка до пересечения железнодорожного пути Уссурийск-Пограничный. Затем в северо-западном направлении вдоль железнодорожного пути Уссурийск-Пограничный до развязки железнодорожных путей Уссурийск-Пограничный и ст. Воздвиженский -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171F" w:rsidRPr="00E71BB2" w:rsidRDefault="0060171F" w:rsidP="005B22C4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BB2">
        <w:rPr>
          <w:rFonts w:ascii="Times New Roman" w:hAnsi="Times New Roman" w:cs="Times New Roman"/>
          <w:bCs/>
          <w:sz w:val="28"/>
          <w:szCs w:val="28"/>
        </w:rPr>
        <w:t xml:space="preserve">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Корсаковка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Корфовка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Красный Яр,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Кроуновка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Кугуки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Линевичи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Монакино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Николо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-Львовское, поселок Партизан,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Пуциловка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Степное,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Улитовка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Утесное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Элитное,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Яконовка</w:t>
      </w:r>
      <w:proofErr w:type="spellEnd"/>
    </w:p>
    <w:p w:rsidR="00816DC7" w:rsidRPr="00816DC7" w:rsidRDefault="00816DC7" w:rsidP="0060171F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816DC7">
        <w:rPr>
          <w:rFonts w:ascii="Times New Roman" w:hAnsi="Times New Roman" w:cs="Times New Roman"/>
          <w:bCs/>
          <w:sz w:val="28"/>
          <w:szCs w:val="28"/>
        </w:rPr>
        <w:t>11631</w:t>
      </w:r>
    </w:p>
    <w:p w:rsidR="0060171F" w:rsidRDefault="0060171F" w:rsidP="0060171F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71F" w:rsidRDefault="0060171F" w:rsidP="0060171F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 2</w:t>
      </w:r>
    </w:p>
    <w:p w:rsidR="0060171F" w:rsidRDefault="0060171F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западного конца тупиковой ветки подъездного железнодорожного пути ООО «Уссурийские мельницы» по ул. Резервная 17 на северной границе г. Уссурийска в южном направлении до перекрестка ул. Новоникольское шоссе-ул.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проезд, далее в юго-восточном направлении по четной стороне ул. Новоникольское шоссе до перекрестка ул. Новоникольское шоссе-ул. Ленинградская. Затем от перекрестка ул. Новоникольское шоссе-ул. Ленинградская в южном направлении по нечетной стороне ул. Ленинградская до перекрестка ул. Ленинградская-ул. Комсомольская, далее в западном направлении по ул. Комсомольская до пересечения с ул. Кутузова, затем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южном направлении по ул. Кутузова, до пересечения с ул. Степана Разина. Затем по прямой линии в юго-западном направлении до пересечения подъездного железнодорожного пути на ООО «Уссурийские мельницы» и ул. Сельскохозяйственная. Далее в южном направлении по прямой линии вдоль подъездного железнодорожного пути на ООО «Уссурийские мельницы» до пересечения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протоки реки Славянка. Затем по административной границе г. Уссурийска сначала в западном и далее в южном и северо-западном направлении до перекрестка дорог на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Борисовка. Далее, огибая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его юго- западной, северо-западной и северо-восточной границам до пересечения с ул. Новоникольское шоссе. Далее в общем северо-восточном направлении по границе г. Уссурийска до западного конца тупиковой ветки подъездного железнодорожного пути ООО «Уссурийские мельницы» по ул. Резервная 17.</w:t>
      </w:r>
    </w:p>
    <w:p w:rsidR="00816DC7" w:rsidRPr="00816DC7" w:rsidRDefault="00816DC7" w:rsidP="00816DC7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12726</w:t>
      </w:r>
    </w:p>
    <w:p w:rsidR="00816DC7" w:rsidRDefault="00816DC7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71F" w:rsidRDefault="0060171F" w:rsidP="0060171F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 3</w:t>
      </w:r>
    </w:p>
    <w:p w:rsidR="0060171F" w:rsidRDefault="0060171F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западного конца тупиковой ветки подъездного железнодорожного пути ООО «Уссурийские мельницы» по ул. Резервная 17 на северной границе г. Уссурийска и далее в восточном направлении по границе г. Уссурийска до пересечения с автомобильной дорогой А-370. Далее в северо-восточном направлении по автомобильной дороге А-370 до южной границы с. Воздвиженка, затем в общем северо-западном, северном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южном  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границе с. Воздвиженка, вдоль восточной границы военного аэродрома,  затем вдоль железнодорожного пути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-ст. Воздвиженский и далее по автомобильной дороге А-370 до пересечения с северной границей пос. Тимирязевский. Далее по северной и северо-восточной границе пос. Тимирязевский с выходом на границу населенного пункта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затем огибая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ее северной, восточной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южной  границе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пересечения с железнодорожным путем основного хода «Москва-Владивосток». Затем вдоль западной границы железнодорожного пути основного хода «Москва-Владивосток» в южном направлении с выходом на ул. Тургенева и до пересечения ул. Тургенева - пер. Береговой, далее в западном направлении от пересечения ул. Тургенева – пер. Береговой исключая застройку по ул. Комсомольская и пер. Береговой по прямой линии до пересечения с р. Комаровка. Затем по прямой линии в северо-западном направлении до перекрестка ул. Комарова-ул. Кирова и далее в западном направлении по нечетной стороне ул. Комарова до перекрестка ул. Комарова-ул. Советская, исключая дома по ул. Комарова 26, 26а, затем в северном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направлении по четной стороне ул. Советская до точки условного продолжения ул. Советская и пер.</w:t>
      </w:r>
      <w:r w:rsidR="005B2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Тельмана. Далее в западном направлении по нечетной стороне пер. Тельмана до его начала, затем в северо-западном направлении по прямой линии до пересечения с ул. Степана Разина, далее по прямой линии в юго-западном направлении по нечетной стороне ул. Степана Разина до перекрестка ул. Новоникольское шоссе-ул.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проезд, затем в северном направлении до западного конца тупиковой ветки подъездного железнодорожного пути ООО «Уссурийские мельницы» по ул. Резервная 17 на северной границе г. Уссурийска. </w:t>
      </w:r>
    </w:p>
    <w:p w:rsidR="00816DC7" w:rsidRPr="00816DC7" w:rsidRDefault="00816DC7" w:rsidP="00816DC7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11386</w:t>
      </w:r>
    </w:p>
    <w:p w:rsidR="0060171F" w:rsidRDefault="0060171F" w:rsidP="006017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71F" w:rsidRDefault="0060171F" w:rsidP="0060171F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 4</w:t>
      </w:r>
    </w:p>
    <w:p w:rsidR="0060171F" w:rsidRDefault="0060171F" w:rsidP="00601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перекрестка ул. Новоникольское шоссе-ул.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 по прямой линии в северо-восточном направлении по четной стороне ул. Степана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Разина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перекрестка ул. Одоевского-ул. Декабристов, затем в юго-восточном направлении по прямой линии  до начала пер. Тельмана,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в восточном направлении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пер. Тельмана до пересечения пер. Тельмана и ул. Ползунова. Затем в юго-восточном направлении по прямой линии с выходом на ул. Советская и далее по нечетной стороне ул. Советская в юго-восточном направлении до пересечения ул. Советская и ул. Комарова, затем в восточном направлении по четной стороне ул. Комарова до пересечения ул. Комарова и ул. Кирова. Далее по прямой линии в юго-восточном направлении до пересечения с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дома по ул. Кирова 26, 26а. Затем в западном направлении по прямой линии до перекрестка ул. Амурская-ул. Ленина, затем в западном направлении по нечетной стороне ул. Амурская до ул. Кирова, далее в северном направлении по четной стороне ул. Кирова до ул. Куйбышева. Затем в западном направлении по нечетной стороне ул. Куйбышева до ул. Некрасова, далее в южном направлении по нечетной стороне ул. Некрасова до ул. Амурская. Затем в западном направлении по нечетной стороне ул. Амурская до ул. Горького, включая жилой дом по ул. Горького 54. Далее в южном направлении по нечетной стороне ул. Горького до пересечения ул. Горького и ул. Комсомольская, затем в восточном направлении по четной стороне ул. Комсомольская до пересечения ул. Комсомольская и ул. Советская. Далее в южном направлении по нечетной стороне ул. Советская до пересечения ул. Советская и ул. Пушкина. Далее в западном направлении по нечетной стороне ул. </w:t>
      </w:r>
      <w:r w:rsidR="000B1AEA">
        <w:rPr>
          <w:rFonts w:ascii="Times New Roman" w:hAnsi="Times New Roman" w:cs="Times New Roman"/>
          <w:sz w:val="28"/>
          <w:szCs w:val="28"/>
        </w:rPr>
        <w:t xml:space="preserve">Пушкина </w:t>
      </w:r>
      <w:r>
        <w:rPr>
          <w:rFonts w:ascii="Times New Roman" w:hAnsi="Times New Roman" w:cs="Times New Roman"/>
          <w:sz w:val="28"/>
          <w:szCs w:val="28"/>
        </w:rPr>
        <w:t xml:space="preserve">до ул. Ленинградская, затем в северном направлении по четной стороне ул. Ленинградская до перекрестка ул. Ленинградская-ул. Комарова. включая дома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ул. Ленинградская 19,21а, 21б, 21в, 21г. Затем в северо-западном направлении по нечетной стороне ул. Комарова до перекрестка ул. Новоникольское шоссе-ул.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Новоникольский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проезд.</w:t>
      </w:r>
    </w:p>
    <w:p w:rsidR="00816DC7" w:rsidRPr="00816DC7" w:rsidRDefault="00816DC7" w:rsidP="00816DC7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12819</w:t>
      </w:r>
    </w:p>
    <w:p w:rsidR="00816DC7" w:rsidRDefault="00816DC7" w:rsidP="00601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71F" w:rsidRDefault="0060171F" w:rsidP="0060171F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 5</w:t>
      </w:r>
    </w:p>
    <w:p w:rsidR="0060171F" w:rsidRDefault="0060171F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пересечения ул. Горького и ул. Комсомольская по четной стороне ул. Горького в северном направлении, исключая жилой дом по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Горького 54, до пересечения ул. Горького-ул. Амурская. Далее в восточном направлении по нечетной стороне ул. Амурская до пересечения ул. Амурская-ул.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Некрасова, затем в северном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Некрасова-ул.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5B22C4">
        <w:rPr>
          <w:rFonts w:ascii="Times New Roman" w:hAnsi="Times New Roman" w:cs="Times New Roman"/>
          <w:sz w:val="28"/>
          <w:szCs w:val="28"/>
        </w:rPr>
        <w:t xml:space="preserve">йбышева, </w:t>
      </w:r>
      <w:r>
        <w:rPr>
          <w:rFonts w:ascii="Times New Roman" w:hAnsi="Times New Roman" w:cs="Times New Roman"/>
          <w:sz w:val="28"/>
          <w:szCs w:val="28"/>
        </w:rPr>
        <w:t>далее в восточном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Куйбышева, затем в южном направлении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Кирова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Кирова и ул.</w:t>
      </w:r>
      <w:r w:rsidR="005B2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Амурская. Далее в восточном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 w:rsidR="005B22C4">
        <w:rPr>
          <w:rFonts w:ascii="Times New Roman" w:hAnsi="Times New Roman" w:cs="Times New Roman"/>
          <w:sz w:val="28"/>
          <w:szCs w:val="28"/>
        </w:rPr>
        <w:t xml:space="preserve">Амурская </w:t>
      </w:r>
      <w:r>
        <w:rPr>
          <w:rFonts w:ascii="Times New Roman" w:hAnsi="Times New Roman" w:cs="Times New Roman"/>
          <w:sz w:val="28"/>
          <w:szCs w:val="28"/>
        </w:rPr>
        <w:t>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Амурская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затем по прямой линии в северо-восточном направлении до места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 и подъездного железнодорожного пути в районе пер.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Береговой. Затем в северо-западном направлении вдоль западной границы железнодорожного пути «Москва-Владивосток» до места ответвления железнодорожного пути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Пограничный. Далее в северо-восточном направлении по восточной границе железнодорожного пути основного хода «Москва-Владивосток» до пересечения с административной границей населенного пункта г.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 и затем в восточном направлении вдоль административной границы г.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Уссурийска до пересечения с автомобильной дорогой А-370, далее по прямой линии в юго-западном направлении до ул. 4-я Шахта, затем в юго-западном направлении до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Хабаровская и далее в юго-западном направлении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Хабаровская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Воровского. Затем в юго-восточном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Воровского до условной точки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Воровского и сухого ручья, долее по руслу сухого ручья в западном направлении до пересечения пер.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Клубный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Полушкина. Затем в юго-западном направлении по руслу с</w:t>
      </w:r>
      <w:r w:rsidR="000B1AEA">
        <w:rPr>
          <w:rFonts w:ascii="Times New Roman" w:hAnsi="Times New Roman" w:cs="Times New Roman"/>
          <w:sz w:val="28"/>
          <w:szCs w:val="28"/>
        </w:rPr>
        <w:t>ухого ручья до пересечения 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Блюхера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Ветеранов, включая здание по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Полушкина 75. Далее в западном направлении по руслу сухого ручья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Садовая и железнодорожного пути основного хода «Москва-Владивосток», затем в северо-западном направлении по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 до пересечения подъездного железнодорожного пути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 в районе пер.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Береговой. Затем в юго-западном направлении по прямой линии,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исключая застройку по пер.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Береговой до пересечения с 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далее в южном направлении по руслу 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условной точки пересечения 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продолжением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B1AEA">
        <w:rPr>
          <w:rFonts w:ascii="Times New Roman" w:hAnsi="Times New Roman" w:cs="Times New Roman"/>
          <w:sz w:val="28"/>
          <w:szCs w:val="28"/>
        </w:rPr>
        <w:t xml:space="preserve">ролетарская, затем </w:t>
      </w:r>
      <w:r>
        <w:rPr>
          <w:rFonts w:ascii="Times New Roman" w:hAnsi="Times New Roman" w:cs="Times New Roman"/>
          <w:sz w:val="28"/>
          <w:szCs w:val="28"/>
        </w:rPr>
        <w:t>в западном направлении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Пролетарская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Пролетарская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включая здание по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Пролетарская 106. Затем в южном направлении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Крестьянская, далее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</w:t>
      </w:r>
      <w:r w:rsidR="000F58FA">
        <w:rPr>
          <w:rFonts w:ascii="Times New Roman" w:hAnsi="Times New Roman" w:cs="Times New Roman"/>
          <w:sz w:val="28"/>
          <w:szCs w:val="28"/>
        </w:rPr>
        <w:t xml:space="preserve">ьянская в западном направлении </w:t>
      </w:r>
      <w:r>
        <w:rPr>
          <w:rFonts w:ascii="Times New Roman" w:hAnsi="Times New Roman" w:cs="Times New Roman"/>
          <w:sz w:val="28"/>
          <w:szCs w:val="28"/>
        </w:rPr>
        <w:t>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Некрасова. Затем в северном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Комсомольская, далее в западном направлении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Горького. </w:t>
      </w:r>
    </w:p>
    <w:p w:rsidR="00816DC7" w:rsidRDefault="00816DC7" w:rsidP="00D06B83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11778</w:t>
      </w:r>
    </w:p>
    <w:p w:rsidR="00D06B83" w:rsidRDefault="00D06B83" w:rsidP="00D06B83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6B83" w:rsidRPr="00D06B83" w:rsidRDefault="00D06B83" w:rsidP="00D06B83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AEA" w:rsidRDefault="000B1AEA" w:rsidP="000B1AEA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 6</w:t>
      </w:r>
    </w:p>
    <w:p w:rsidR="0060171F" w:rsidRDefault="0060171F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 в южном направлении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Крестьянская, затем в восточном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Крестьянская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Крестьянская, далее в северном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Пролетарская. Затем в восточном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Пролетарская до пересечения продолжения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Пролетарская и 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исключая дом по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Пролетарская 106. Далее в юго-западном направлении по руслу 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пересечения условного продолжения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Тихменева и р.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в западном направлении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Тихменева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Тихменева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Краснознаменная, далее в северном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Краснознаменная </w:t>
      </w:r>
      <w:r>
        <w:rPr>
          <w:rFonts w:ascii="Times New Roman" w:hAnsi="Times New Roman" w:cs="Times New Roman"/>
          <w:sz w:val="28"/>
          <w:szCs w:val="28"/>
        </w:rPr>
        <w:t>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Краснознаменная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Суханова. Затем в западном направлении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Суханова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Суханова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Советская, далее в северном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Октябрьская. Затем в западном направлении по нечетной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Октябрьская, исключая жилой дом по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 9,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Октябрьская, далее в северном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Пушкина. Затем в восточном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Пушкина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Советская, далее в северном направлении по четной 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Комсомольская и затем в восточном направлении по четной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стороне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 до пересечения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 и ул.</w:t>
      </w:r>
      <w:r w:rsidR="000B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Некрасова.</w:t>
      </w:r>
    </w:p>
    <w:p w:rsidR="00816DC7" w:rsidRPr="00816DC7" w:rsidRDefault="00816DC7" w:rsidP="00816DC7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13188</w:t>
      </w:r>
    </w:p>
    <w:p w:rsidR="00816DC7" w:rsidRDefault="00816DC7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BD4" w:rsidRDefault="00C27BD4" w:rsidP="00C27BD4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 w:rsidR="00816DC7"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 7</w:t>
      </w:r>
    </w:p>
    <w:p w:rsidR="0060171F" w:rsidRDefault="0060171F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Садовая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 в восточном направлении по руслу сухого ручья до пересечения просп.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Блюхера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Ветеранов, затем в северо-восточном направлении по руслу сухого ручья до пересечения с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Воровского, исключая здание по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Полушкина 75. Затем в северо-западном направлении по четной стороне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Воровского до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Воровского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Хабаровская, далее в северо-восточном направлении по четной стороне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Хабаровская до конца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Хабаровская,  затем в северо-восточном направлении до ул</w:t>
      </w:r>
      <w:r w:rsidR="00C27B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4-я Шахта и далее в северо-восточном направлении до пересечения административной границы населенного пункта г.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 и автомобильной дороги А-370. Затем в юго- западном направлении по прямой линии до ул. Слободская, далее в западном направлении по нечетной стороне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Слободская до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Слободская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Гончарука, затем в южном направлении по нечетной стороне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Гончарука до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Гончарука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Топоркова. Далее в западном направлении по нечетной стороне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Топоркова до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Топоркова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Коршунова, затем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южном  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нечетной стороне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Коршунова до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Коршунова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7BD4">
        <w:rPr>
          <w:rFonts w:ascii="Times New Roman" w:hAnsi="Times New Roman" w:cs="Times New Roman"/>
          <w:sz w:val="28"/>
          <w:szCs w:val="28"/>
        </w:rPr>
        <w:t xml:space="preserve">оследняя. Далее в юго-западном </w:t>
      </w:r>
      <w:r>
        <w:rPr>
          <w:rFonts w:ascii="Times New Roman" w:hAnsi="Times New Roman" w:cs="Times New Roman"/>
          <w:sz w:val="28"/>
          <w:szCs w:val="28"/>
        </w:rPr>
        <w:t>направлении до пересечения 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Комаровка и железнодорожного пути основного хода «Москва-Владивосток» затем в северном направлении по западной границе железнодорожного пути основного хода «Москва-Владивосток» до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Садовая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Тургенева.</w:t>
      </w:r>
    </w:p>
    <w:p w:rsidR="0060171F" w:rsidRDefault="005B22C4" w:rsidP="005B22C4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11687</w:t>
      </w:r>
    </w:p>
    <w:p w:rsidR="005B22C4" w:rsidRPr="005B22C4" w:rsidRDefault="005B22C4" w:rsidP="005B22C4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7BD4" w:rsidRDefault="00C27BD4" w:rsidP="00C27BD4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 w:rsidR="00816DC7"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 8</w:t>
      </w:r>
    </w:p>
    <w:p w:rsidR="0060171F" w:rsidRDefault="0060171F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условной точки пересечения 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Чичерина в северо-восточном направлении по руслу 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точки пересечения условного продолжения пер.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Береговой и русла 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в северо-восточном направлении по прямой линии до пересечения пер.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Береговой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 w:rsidR="005B22C4">
        <w:rPr>
          <w:rFonts w:ascii="Times New Roman" w:hAnsi="Times New Roman" w:cs="Times New Roman"/>
          <w:sz w:val="28"/>
          <w:szCs w:val="28"/>
        </w:rPr>
        <w:t xml:space="preserve">Тургенева, затем </w:t>
      </w:r>
      <w:r>
        <w:rPr>
          <w:rFonts w:ascii="Times New Roman" w:hAnsi="Times New Roman" w:cs="Times New Roman"/>
          <w:sz w:val="28"/>
          <w:szCs w:val="28"/>
        </w:rPr>
        <w:t>в юго-восточном направлении по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 до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Тургенева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Садовая на западной границе железнодорожного пути основного хода «Москва-Владивосток». Далее в южном направлении вдоль </w:t>
      </w:r>
      <w:r>
        <w:rPr>
          <w:rFonts w:ascii="Times New Roman" w:hAnsi="Times New Roman" w:cs="Times New Roman"/>
          <w:sz w:val="28"/>
          <w:szCs w:val="28"/>
        </w:rPr>
        <w:lastRenderedPageBreak/>
        <w:t>западной границы железнодорожного пути основного хода «Москва-Владивосток» до точки пересечения с руслом 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Комаровка. Далее в западном направлении по руслу 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 w:rsidR="005B22C4">
        <w:rPr>
          <w:rFonts w:ascii="Times New Roman" w:hAnsi="Times New Roman" w:cs="Times New Roman"/>
          <w:sz w:val="28"/>
          <w:szCs w:val="28"/>
        </w:rPr>
        <w:t xml:space="preserve">Комаровка до </w:t>
      </w:r>
      <w:proofErr w:type="gramStart"/>
      <w:r w:rsidR="005B22C4">
        <w:rPr>
          <w:rFonts w:ascii="Times New Roman" w:hAnsi="Times New Roman" w:cs="Times New Roman"/>
          <w:sz w:val="28"/>
          <w:szCs w:val="28"/>
        </w:rPr>
        <w:t xml:space="preserve">соединения  </w:t>
      </w:r>
      <w:r>
        <w:rPr>
          <w:rFonts w:ascii="Times New Roman" w:hAnsi="Times New Roman" w:cs="Times New Roman"/>
          <w:sz w:val="28"/>
          <w:szCs w:val="28"/>
        </w:rPr>
        <w:t>р.</w:t>
      </w:r>
      <w:proofErr w:type="gramEnd"/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Комаровка и 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затем в северном направлении по руслу р.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условной точки пересечен</w:t>
      </w:r>
      <w:r w:rsidR="00C27BD4">
        <w:rPr>
          <w:rFonts w:ascii="Times New Roman" w:hAnsi="Times New Roman" w:cs="Times New Roman"/>
          <w:sz w:val="28"/>
          <w:szCs w:val="28"/>
        </w:rPr>
        <w:t>ия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ул.Чичерина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33F6" w:rsidRDefault="005B22C4" w:rsidP="00D06B83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12670</w:t>
      </w:r>
    </w:p>
    <w:p w:rsidR="00D06B83" w:rsidRDefault="00D06B83" w:rsidP="00D06B83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6B83" w:rsidRPr="00D06B83" w:rsidRDefault="00D06B83" w:rsidP="00D06B83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7BD4" w:rsidRDefault="00C27BD4" w:rsidP="00C27BD4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>
        <w:rPr>
          <w:rFonts w:ascii="Times New Roman" w:hAnsi="Times New Roman" w:cs="Times New Roman"/>
          <w:b/>
          <w:sz w:val="28"/>
          <w:szCs w:val="28"/>
        </w:rPr>
        <w:t>андатный избирательный ок</w:t>
      </w:r>
      <w:r w:rsidR="00816DC7">
        <w:rPr>
          <w:rFonts w:ascii="Times New Roman" w:hAnsi="Times New Roman" w:cs="Times New Roman"/>
          <w:b/>
          <w:sz w:val="28"/>
          <w:szCs w:val="28"/>
        </w:rPr>
        <w:t>руг № 9</w:t>
      </w:r>
    </w:p>
    <w:p w:rsidR="0060171F" w:rsidRDefault="0060171F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Кутузова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 в восточном направлении до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Ленинградская, затем в южном направлении по нечетной стороне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 до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Октябрьская, исключая дома по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 19, 21а,21б,21в,21г. Далее в восточном направлении по четной стороне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Октябрьская, включая жилой дом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 9,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Октябрьская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Советская. Затем в южном направлении по нечетной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Советская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Суханова, далее в восточном направлении по 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Суханова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Суханова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Краснознаменная, затем в южном направлении по нечетной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Краснознаменная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Краснознаменная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Чичерина. Далее в западном направлении по нечетной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Чичерина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Чичерина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затем в южном направлении по нечетной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Агеева, далее в северо-западном направлении по нечетной стороне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.Агеева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Агеева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Пархоменко. Затем в юго-западном направлении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Островского, затем в восточном направлении по нечетной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Островского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Островского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Далее по нечетной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2C4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5B22C4">
        <w:rPr>
          <w:rFonts w:ascii="Times New Roman" w:hAnsi="Times New Roman" w:cs="Times New Roman"/>
          <w:sz w:val="28"/>
          <w:szCs w:val="28"/>
        </w:rPr>
        <w:t xml:space="preserve"> в юго-западном </w:t>
      </w:r>
      <w:r>
        <w:rPr>
          <w:rFonts w:ascii="Times New Roman" w:hAnsi="Times New Roman" w:cs="Times New Roman"/>
          <w:sz w:val="28"/>
          <w:szCs w:val="28"/>
        </w:rPr>
        <w:t>направлении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Совхозный, исключая жилой дом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23. Затем в северо-западном направлении до жилого дома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Лазурная 13, далее в юго-западном направлении по прямой линии до пересечения с защитной дамбой обвалования. Затем в северо-западном направлении вдоль дамбы обвалования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протоки р.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Славянка, далее в северном направлении по прямой линии вдоль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железнодоржного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подъездного пути на ООО «Уссурийские мельницы» до пересечения с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Степана Разина. Затем в восточном направлении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Степана Разина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Степана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Разина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Кутузова и далее в северном направлении по 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Кутузова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Кутузова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Комсомольская.</w:t>
      </w:r>
    </w:p>
    <w:p w:rsidR="005B22C4" w:rsidRPr="00816DC7" w:rsidRDefault="005B22C4" w:rsidP="005B22C4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11951</w:t>
      </w:r>
    </w:p>
    <w:p w:rsidR="005B22C4" w:rsidRDefault="005B22C4" w:rsidP="00601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B83" w:rsidRDefault="005B22C4" w:rsidP="00D06B83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 10</w:t>
      </w:r>
    </w:p>
    <w:p w:rsidR="0060171F" w:rsidRPr="00D06B83" w:rsidRDefault="0060171F" w:rsidP="00D06B83">
      <w:pPr>
        <w:ind w:right="-3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жилого дома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Лазурная 13 в восточном направлении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Совхозный, затем в северо-восточном направлении по четной стороне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Островского,  включая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жилой дом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23. Далее в северо-западном направлении по нечетной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Островского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Островского 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Пархоменко, затем в северо-восточном направлении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Пархоменко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Агеева. 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юго</w:t>
      </w:r>
      <w:proofErr w:type="gramEnd"/>
      <w:r>
        <w:rPr>
          <w:rFonts w:ascii="Times New Roman" w:hAnsi="Times New Roman" w:cs="Times New Roman"/>
          <w:sz w:val="28"/>
          <w:szCs w:val="28"/>
        </w:rPr>
        <w:t>-восточном направлении по 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Агеева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Агеева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затем северо-западном направлении по 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Чичерина. Далее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восточном  направлении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Чичерина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Чичерина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Краснознаменная, затем в северном направлении по 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Краснознаменная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Краснознаменная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Тихменева. Далее в восточном направлении по 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Тихменева до пересечения условного продолжения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Тихменева и р.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затем в южном направлении по руслу р.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места слияния р.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Комаровка. Далее в восточном направлении по руслу р.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Комаровка до места пересечения р.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Комаровка и железнодорожного пути основного хода «Москва-Владивосток», затем в юго-западном направлении до пересечения с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Арсеньева, проходя по западной границе дома 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Арсеньева 21а, затем в общем юго-западном направлении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Фабричная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Владивостокское шоссе, включая дома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Арсеньева 33а,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Владивостокское шоссе 24а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Владивостокское шоссе 26а. Далее в юго-западном направлении по нечетной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Фабричная до пересечения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Фабричная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Угловая, затем в северо-западном направлении по четной стороне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Угловая до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Угловая и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Мебельная, далее в юго-западном направлении по прямой линии до начала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Хенина.</w:t>
      </w:r>
    </w:p>
    <w:p w:rsidR="0060171F" w:rsidRDefault="0060171F" w:rsidP="00D0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 юго-восточном направлении по прямой линии до южной границы очистных сооружений канализационных сточных вод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Белинского, далее в восточном направлении по прямой линии до пересечения с автомобильной дорогой А-370. Далее в южном направлении вдоль западной границы автомобильной дороги А-370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пересечения с административной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границей населенного пункта г.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 в районе автомобильной развязки Уссурийск-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Баневурово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-Владивосток. Затем в северо-западном направлении по административной границе населенного пункта г.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 до пересечения с автомобильной дорогой г.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с.Утесное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далее в северном направлении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автомобильной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дороге г.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с.Утесное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пересечения с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Лермонтова. Затем в северо-западном направлении вдоль южной, а затем западной границы озера Солдатского до жилого дома по ул.</w:t>
      </w:r>
      <w:r w:rsidR="00816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Лазурная 13.</w:t>
      </w:r>
    </w:p>
    <w:p w:rsidR="005B22C4" w:rsidRDefault="005B22C4" w:rsidP="00E71BB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12298</w:t>
      </w:r>
    </w:p>
    <w:p w:rsidR="00E71BB2" w:rsidRPr="00E71BB2" w:rsidRDefault="00E71BB2" w:rsidP="00E71BB2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BB2" w:rsidRDefault="00C27BD4" w:rsidP="00E71BB2">
      <w:pPr>
        <w:spacing w:line="360" w:lineRule="auto"/>
        <w:ind w:right="-3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3BD">
        <w:rPr>
          <w:rFonts w:ascii="Times New Roman" w:hAnsi="Times New Roman" w:cs="Times New Roman"/>
          <w:b/>
          <w:sz w:val="28"/>
          <w:szCs w:val="28"/>
        </w:rPr>
        <w:t>Одном</w:t>
      </w:r>
      <w:r>
        <w:rPr>
          <w:rFonts w:ascii="Times New Roman" w:hAnsi="Times New Roman" w:cs="Times New Roman"/>
          <w:b/>
          <w:sz w:val="28"/>
          <w:szCs w:val="28"/>
        </w:rPr>
        <w:t>андатный избирательный округ № 11</w:t>
      </w:r>
    </w:p>
    <w:p w:rsidR="0060171F" w:rsidRPr="00E71BB2" w:rsidRDefault="0060171F" w:rsidP="00D06B83">
      <w:pPr>
        <w:ind w:right="-3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B2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E71BB2">
        <w:rPr>
          <w:rFonts w:ascii="Times New Roman" w:hAnsi="Times New Roman" w:cs="Times New Roman"/>
          <w:sz w:val="28"/>
          <w:szCs w:val="28"/>
        </w:rPr>
        <w:t>Баневурово</w:t>
      </w:r>
      <w:proofErr w:type="spellEnd"/>
      <w:r w:rsidRPr="00E71BB2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sz w:val="28"/>
          <w:szCs w:val="28"/>
        </w:rPr>
        <w:t>Боголюбовка</w:t>
      </w:r>
      <w:proofErr w:type="spellEnd"/>
      <w:r w:rsidRPr="00E71BB2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sz w:val="28"/>
          <w:szCs w:val="28"/>
        </w:rPr>
        <w:t>Глуховка</w:t>
      </w:r>
      <w:proofErr w:type="spellEnd"/>
      <w:r w:rsidRPr="00E71BB2">
        <w:rPr>
          <w:rFonts w:ascii="Times New Roman" w:hAnsi="Times New Roman" w:cs="Times New Roman"/>
          <w:sz w:val="28"/>
          <w:szCs w:val="28"/>
        </w:rPr>
        <w:t>, село Г</w:t>
      </w:r>
      <w:r w:rsidR="00816DC7" w:rsidRPr="00E71BB2">
        <w:rPr>
          <w:rFonts w:ascii="Times New Roman" w:hAnsi="Times New Roman" w:cs="Times New Roman"/>
          <w:sz w:val="28"/>
          <w:szCs w:val="28"/>
        </w:rPr>
        <w:t>орно-Т</w:t>
      </w:r>
      <w:r w:rsidRPr="00E71BB2">
        <w:rPr>
          <w:rFonts w:ascii="Times New Roman" w:hAnsi="Times New Roman" w:cs="Times New Roman"/>
          <w:sz w:val="28"/>
          <w:szCs w:val="28"/>
        </w:rPr>
        <w:t xml:space="preserve">аёжное, село Дубовый Ключ, село Долины, село Заречное, </w:t>
      </w:r>
      <w:r w:rsidRPr="00E71BB2">
        <w:rPr>
          <w:rFonts w:ascii="Times New Roman" w:hAnsi="Times New Roman" w:cs="Times New Roman"/>
          <w:bCs/>
          <w:sz w:val="28"/>
          <w:szCs w:val="28"/>
        </w:rPr>
        <w:t xml:space="preserve">село Каменушка,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Каймановка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Кондратеновка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 xml:space="preserve">, село </w:t>
      </w:r>
      <w:proofErr w:type="spellStart"/>
      <w:r w:rsidRPr="00E71BB2">
        <w:rPr>
          <w:rFonts w:ascii="Times New Roman" w:hAnsi="Times New Roman" w:cs="Times New Roman"/>
          <w:bCs/>
          <w:sz w:val="28"/>
          <w:szCs w:val="28"/>
        </w:rPr>
        <w:t>Раковка</w:t>
      </w:r>
      <w:proofErr w:type="spellEnd"/>
      <w:r w:rsidRPr="00E71BB2">
        <w:rPr>
          <w:rFonts w:ascii="Times New Roman" w:hAnsi="Times New Roman" w:cs="Times New Roman"/>
          <w:bCs/>
          <w:sz w:val="28"/>
          <w:szCs w:val="28"/>
        </w:rPr>
        <w:t>,</w:t>
      </w:r>
    </w:p>
    <w:p w:rsidR="0060171F" w:rsidRDefault="0060171F" w:rsidP="00D06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Уссурийск :</w:t>
      </w:r>
      <w:proofErr w:type="gramEnd"/>
    </w:p>
    <w:p w:rsidR="004C23BD" w:rsidRDefault="0060171F" w:rsidP="005B22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Гончарука и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Слободская в восточном направлении по четной стороне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Слободская до окраины жилой застройки по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Слободская, затем в юго-восточном направлении по прямой линии до окраины жилой застройки по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Дубовая роща, далее в юго-восточном направлении по прямой линии до места пересечения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Раковская и железнодорожного подъездного пути на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Примснабконтракт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Затем в юго-восточном направлении по ул.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Раковская до пересечения с административной границей населенного пункта г.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Уссурийска, далее последовательно в юго-восточном, юго-западном и южном направлении по административной границе г.</w:t>
      </w:r>
      <w:r w:rsidR="00C27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Уссурийска до автомобильной развязки Уссурийск-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Баневурово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-Владивосток.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северном направлении по восточной границе автомобильной дороги А-370 до начала жилой застройки по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Владивостокское шоссе, далее в северо-западном направлении по прямой линии до начала жилой застройки по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Хенина, затем в северо-восточном направлении по прямой линии до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Мебельная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Угловая. Далее в юго-восточном направлении по нечетной стороне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Угловая до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Угловая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Фабричная, затем в северо-восточном направлении по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Фабричная до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Фабричная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Владивостокское шоссе. Далее в северо-восточн</w:t>
      </w:r>
      <w:r w:rsidR="000F58FA">
        <w:rPr>
          <w:rFonts w:ascii="Times New Roman" w:hAnsi="Times New Roman" w:cs="Times New Roman"/>
          <w:sz w:val="28"/>
          <w:szCs w:val="28"/>
        </w:rPr>
        <w:t xml:space="preserve">ом направлении по прямой линии </w:t>
      </w:r>
      <w:r>
        <w:rPr>
          <w:rFonts w:ascii="Times New Roman" w:hAnsi="Times New Roman" w:cs="Times New Roman"/>
          <w:sz w:val="28"/>
          <w:szCs w:val="28"/>
        </w:rPr>
        <w:t>между домами по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Владивостокское шоссе 24,26а, а затем между домами по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Арсеньева 33а, 33б до пересечения с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Арсеньева. Затем в северном направлении огибая жилую застройку по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Промышленная с западной стороны до места пересечения р.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Комаровка и железнодорожного пути основного хода «Москва-Владивосток», далее по </w:t>
      </w:r>
      <w:r>
        <w:rPr>
          <w:rFonts w:ascii="Times New Roman" w:hAnsi="Times New Roman" w:cs="Times New Roman"/>
          <w:sz w:val="28"/>
          <w:szCs w:val="28"/>
        </w:rPr>
        <w:lastRenderedPageBreak/>
        <w:t>прямой линии до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Последняя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Коршунова. Затем в северном направлении по четной стороне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Коршунова до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Коршунова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Топоркова, далее в северо-восточном направлении по четной стороне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Топоркова до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Гончарука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Топоркова. Затем в северном направлении по четной стороне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Гончарука до пересечения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Гончарука и ул.</w:t>
      </w:r>
      <w:r w:rsidR="000F5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Слобо</w:t>
      </w:r>
      <w:r w:rsidR="000F58FA">
        <w:rPr>
          <w:rFonts w:ascii="Times New Roman" w:hAnsi="Times New Roman" w:cs="Times New Roman"/>
          <w:sz w:val="28"/>
          <w:szCs w:val="28"/>
        </w:rPr>
        <w:t>дская.</w:t>
      </w:r>
    </w:p>
    <w:p w:rsidR="005B22C4" w:rsidRPr="00816DC7" w:rsidRDefault="005B22C4" w:rsidP="005B22C4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DC7">
        <w:rPr>
          <w:rFonts w:ascii="Times New Roman" w:hAnsi="Times New Roman" w:cs="Times New Roman"/>
          <w:bCs/>
          <w:sz w:val="28"/>
          <w:szCs w:val="28"/>
        </w:rPr>
        <w:t>Численность избирателей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>12433</w:t>
      </w:r>
    </w:p>
    <w:p w:rsidR="005B22C4" w:rsidRPr="004C23BD" w:rsidRDefault="00E71BB2" w:rsidP="00E71BB2">
      <w:pPr>
        <w:spacing w:after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</w:t>
      </w:r>
    </w:p>
    <w:sectPr w:rsidR="005B22C4" w:rsidRPr="004C23BD" w:rsidSect="00442A67">
      <w:headerReference w:type="default" r:id="rId9"/>
      <w:pgSz w:w="11906" w:h="16838"/>
      <w:pgMar w:top="142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96" w:rsidRDefault="00147C96" w:rsidP="003C5177">
      <w:pPr>
        <w:spacing w:after="0" w:line="240" w:lineRule="auto"/>
      </w:pPr>
      <w:r>
        <w:separator/>
      </w:r>
    </w:p>
  </w:endnote>
  <w:endnote w:type="continuationSeparator" w:id="0">
    <w:p w:rsidR="00147C96" w:rsidRDefault="00147C96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96" w:rsidRDefault="00147C96" w:rsidP="003C5177">
      <w:pPr>
        <w:spacing w:after="0" w:line="240" w:lineRule="auto"/>
      </w:pPr>
      <w:r>
        <w:separator/>
      </w:r>
    </w:p>
  </w:footnote>
  <w:footnote w:type="continuationSeparator" w:id="0">
    <w:p w:rsidR="00147C96" w:rsidRDefault="00147C96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31"/>
      <w:docPartObj>
        <w:docPartGallery w:val="Page Numbers (Top of Page)"/>
        <w:docPartUnique/>
      </w:docPartObj>
    </w:sdtPr>
    <w:sdtEndPr/>
    <w:sdtContent>
      <w:p w:rsidR="000F58FA" w:rsidRDefault="000F58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932">
          <w:rPr>
            <w:noProof/>
          </w:rPr>
          <w:t>11</w:t>
        </w:r>
        <w:r>
          <w:fldChar w:fldCharType="end"/>
        </w:r>
      </w:p>
    </w:sdtContent>
  </w:sdt>
  <w:p w:rsidR="000F58FA" w:rsidRDefault="000F58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3A98"/>
    <w:rsid w:val="00036F21"/>
    <w:rsid w:val="00045D8C"/>
    <w:rsid w:val="0005148B"/>
    <w:rsid w:val="000B1AEA"/>
    <w:rsid w:val="000F13CC"/>
    <w:rsid w:val="000F58FA"/>
    <w:rsid w:val="00110916"/>
    <w:rsid w:val="0012699F"/>
    <w:rsid w:val="001412BC"/>
    <w:rsid w:val="00147C96"/>
    <w:rsid w:val="00171944"/>
    <w:rsid w:val="00174AEA"/>
    <w:rsid w:val="00184F0E"/>
    <w:rsid w:val="001A587F"/>
    <w:rsid w:val="001C385C"/>
    <w:rsid w:val="001D46DB"/>
    <w:rsid w:val="00242EDB"/>
    <w:rsid w:val="0026512C"/>
    <w:rsid w:val="002F4074"/>
    <w:rsid w:val="00322CB4"/>
    <w:rsid w:val="003551BB"/>
    <w:rsid w:val="003B5BD7"/>
    <w:rsid w:val="003C5177"/>
    <w:rsid w:val="003F0AC6"/>
    <w:rsid w:val="00407172"/>
    <w:rsid w:val="00431A20"/>
    <w:rsid w:val="00442A67"/>
    <w:rsid w:val="00456FBC"/>
    <w:rsid w:val="004578F0"/>
    <w:rsid w:val="004C23BD"/>
    <w:rsid w:val="004E3205"/>
    <w:rsid w:val="00515C42"/>
    <w:rsid w:val="00527374"/>
    <w:rsid w:val="00555FE9"/>
    <w:rsid w:val="00580997"/>
    <w:rsid w:val="005B060D"/>
    <w:rsid w:val="005B22C4"/>
    <w:rsid w:val="005B456A"/>
    <w:rsid w:val="005D1EE6"/>
    <w:rsid w:val="0060171F"/>
    <w:rsid w:val="00604DC1"/>
    <w:rsid w:val="006449A9"/>
    <w:rsid w:val="0064553B"/>
    <w:rsid w:val="0065622A"/>
    <w:rsid w:val="00686ABF"/>
    <w:rsid w:val="006947EC"/>
    <w:rsid w:val="006C18CE"/>
    <w:rsid w:val="006D4766"/>
    <w:rsid w:val="00733BEF"/>
    <w:rsid w:val="007619F8"/>
    <w:rsid w:val="007B0247"/>
    <w:rsid w:val="007B02FA"/>
    <w:rsid w:val="007C49BA"/>
    <w:rsid w:val="007D2B85"/>
    <w:rsid w:val="007D2EFE"/>
    <w:rsid w:val="007D484D"/>
    <w:rsid w:val="007E1A69"/>
    <w:rsid w:val="007E2B63"/>
    <w:rsid w:val="00812AE8"/>
    <w:rsid w:val="00816DC7"/>
    <w:rsid w:val="00826811"/>
    <w:rsid w:val="00840C81"/>
    <w:rsid w:val="00843780"/>
    <w:rsid w:val="00860A89"/>
    <w:rsid w:val="008F0972"/>
    <w:rsid w:val="0091450F"/>
    <w:rsid w:val="00923802"/>
    <w:rsid w:val="00950932"/>
    <w:rsid w:val="00965157"/>
    <w:rsid w:val="009C6C30"/>
    <w:rsid w:val="00A3341D"/>
    <w:rsid w:val="00A370DD"/>
    <w:rsid w:val="00A56DF7"/>
    <w:rsid w:val="00AB2746"/>
    <w:rsid w:val="00AC6593"/>
    <w:rsid w:val="00AC7909"/>
    <w:rsid w:val="00B30356"/>
    <w:rsid w:val="00B34FBF"/>
    <w:rsid w:val="00B5327C"/>
    <w:rsid w:val="00B57B1A"/>
    <w:rsid w:val="00B80B3A"/>
    <w:rsid w:val="00BF0331"/>
    <w:rsid w:val="00C01B9C"/>
    <w:rsid w:val="00C22ACF"/>
    <w:rsid w:val="00C27BD4"/>
    <w:rsid w:val="00C35FAA"/>
    <w:rsid w:val="00C60AC6"/>
    <w:rsid w:val="00C63F4F"/>
    <w:rsid w:val="00C6678B"/>
    <w:rsid w:val="00CA00DE"/>
    <w:rsid w:val="00CB0E0A"/>
    <w:rsid w:val="00CE149F"/>
    <w:rsid w:val="00D06B83"/>
    <w:rsid w:val="00D105A3"/>
    <w:rsid w:val="00D319B2"/>
    <w:rsid w:val="00D33254"/>
    <w:rsid w:val="00D37C37"/>
    <w:rsid w:val="00D510F6"/>
    <w:rsid w:val="00D55B49"/>
    <w:rsid w:val="00D744B0"/>
    <w:rsid w:val="00D7471C"/>
    <w:rsid w:val="00D90B8A"/>
    <w:rsid w:val="00DC2070"/>
    <w:rsid w:val="00DF1BF4"/>
    <w:rsid w:val="00E0669F"/>
    <w:rsid w:val="00E24E19"/>
    <w:rsid w:val="00E51E37"/>
    <w:rsid w:val="00E71BB2"/>
    <w:rsid w:val="00E909D1"/>
    <w:rsid w:val="00ED7EFE"/>
    <w:rsid w:val="00F306CB"/>
    <w:rsid w:val="00F316E6"/>
    <w:rsid w:val="00F4620E"/>
    <w:rsid w:val="00F718DD"/>
    <w:rsid w:val="00F733F6"/>
    <w:rsid w:val="00FC5CD7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styleId="aa">
    <w:name w:val="Body Text"/>
    <w:basedOn w:val="a"/>
    <w:link w:val="ab"/>
    <w:unhideWhenUsed/>
    <w:rsid w:val="004C23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C23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C2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5C77-89D5-4E34-97E4-48B84FF6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8</cp:revision>
  <cp:lastPrinted>2019-03-26T03:01:00Z</cp:lastPrinted>
  <dcterms:created xsi:type="dcterms:W3CDTF">2019-03-23T02:42:00Z</dcterms:created>
  <dcterms:modified xsi:type="dcterms:W3CDTF">2019-03-26T07:37:00Z</dcterms:modified>
</cp:coreProperties>
</file>