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E5490A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 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E5490A" w:rsidP="00E54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41CDB">
              <w:rPr>
                <w:sz w:val="28"/>
                <w:szCs w:val="28"/>
              </w:rPr>
              <w:t xml:space="preserve">№ </w:t>
            </w:r>
            <w:r w:rsidR="00E26BB4">
              <w:rPr>
                <w:sz w:val="28"/>
                <w:szCs w:val="28"/>
              </w:rPr>
              <w:t>151/1005</w:t>
            </w:r>
            <w:bookmarkStart w:id="0" w:name="_GoBack"/>
            <w:bookmarkEnd w:id="0"/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A12F4B" w:rsidRPr="00A12F4B" w:rsidRDefault="00A12F4B" w:rsidP="00A12F4B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>
        <w:rPr>
          <w:sz w:val="28"/>
          <w:szCs w:val="28"/>
        </w:rPr>
        <w:t xml:space="preserve">составов 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участковых комиссий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35C93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Уссурийска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A12F4B">
        <w:rPr>
          <w:rFonts w:eastAsiaTheme="minorEastAsia"/>
          <w:sz w:val="28"/>
          <w:szCs w:val="28"/>
        </w:rPr>
        <w:t>Исключить из резерва составов</w:t>
      </w:r>
      <w:r w:rsidR="00235C93">
        <w:rPr>
          <w:rFonts w:eastAsiaTheme="minorEastAsia"/>
          <w:sz w:val="28"/>
          <w:szCs w:val="28"/>
        </w:rPr>
        <w:t xml:space="preserve"> участковых комиссий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235C93">
        <w:rPr>
          <w:rFonts w:eastAsiaTheme="minorEastAsia"/>
          <w:sz w:val="28"/>
          <w:szCs w:val="28"/>
        </w:rPr>
        <w:t>Приморского края лиц согласно прилагаемому списку</w:t>
      </w:r>
      <w:r w:rsidR="00541880" w:rsidRPr="00541880">
        <w:rPr>
          <w:rFonts w:eastAsiaTheme="minorEastAsia"/>
          <w:sz w:val="28"/>
          <w:szCs w:val="28"/>
        </w:rPr>
        <w:t>.</w:t>
      </w:r>
    </w:p>
    <w:p w:rsidR="002F1F26" w:rsidRDefault="00235C93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E52F3B">
        <w:rPr>
          <w:sz w:val="24"/>
          <w:szCs w:val="24"/>
        </w:rPr>
        <w:t>20 февраля</w:t>
      </w:r>
      <w:r w:rsidR="00F84FD2">
        <w:rPr>
          <w:sz w:val="24"/>
          <w:szCs w:val="24"/>
        </w:rPr>
        <w:t xml:space="preserve"> </w:t>
      </w:r>
      <w:r w:rsidR="00E5490A">
        <w:rPr>
          <w:sz w:val="24"/>
          <w:szCs w:val="24"/>
        </w:rPr>
        <w:t>2019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E26BB4">
        <w:rPr>
          <w:sz w:val="24"/>
          <w:szCs w:val="24"/>
        </w:rPr>
        <w:t>151/1005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F907C2" w:rsidRDefault="00541880" w:rsidP="00235C93">
      <w:pPr>
        <w:jc w:val="center"/>
        <w:rPr>
          <w:rFonts w:eastAsiaTheme="minorEastAsia"/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235C93">
        <w:rPr>
          <w:rFonts w:eastAsiaTheme="minorEastAsia"/>
          <w:sz w:val="28"/>
          <w:szCs w:val="28"/>
        </w:rPr>
        <w:t>составов участковых комиссий</w:t>
      </w:r>
      <w:r w:rsidR="00235C93" w:rsidRPr="00541880">
        <w:rPr>
          <w:rFonts w:eastAsiaTheme="minorEastAsia"/>
          <w:sz w:val="28"/>
          <w:szCs w:val="28"/>
        </w:rPr>
        <w:t xml:space="preserve"> </w:t>
      </w:r>
      <w:r w:rsidR="00235C9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Приморского края 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815"/>
      </w:tblGrid>
      <w:tr w:rsidR="00235C93" w:rsidTr="00235C93">
        <w:tc>
          <w:tcPr>
            <w:tcW w:w="988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490A" w:rsidTr="0034011E">
        <w:tc>
          <w:tcPr>
            <w:tcW w:w="9488" w:type="dxa"/>
            <w:gridSpan w:val="3"/>
          </w:tcPr>
          <w:p w:rsidR="00E5490A" w:rsidRPr="00235C93" w:rsidRDefault="00E5490A" w:rsidP="00235C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на основании подпункта «а</w:t>
            </w:r>
            <w:r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E5490A" w:rsidTr="00235C93">
        <w:tc>
          <w:tcPr>
            <w:tcW w:w="988" w:type="dxa"/>
          </w:tcPr>
          <w:p w:rsidR="00E5490A" w:rsidRPr="00E5490A" w:rsidRDefault="00E5490A" w:rsidP="00235C93">
            <w:pPr>
              <w:jc w:val="center"/>
              <w:rPr>
                <w:sz w:val="24"/>
                <w:szCs w:val="24"/>
              </w:rPr>
            </w:pPr>
            <w:r w:rsidRPr="00E5490A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E5490A" w:rsidRDefault="00E5490A" w:rsidP="00235C93">
            <w:pPr>
              <w:jc w:val="center"/>
              <w:rPr>
                <w:sz w:val="28"/>
                <w:szCs w:val="28"/>
              </w:rPr>
            </w:pPr>
            <w:r w:rsidRPr="00E5490A">
              <w:rPr>
                <w:sz w:val="28"/>
                <w:szCs w:val="28"/>
              </w:rPr>
              <w:t xml:space="preserve">Чудная </w:t>
            </w:r>
          </w:p>
          <w:p w:rsidR="00E5490A" w:rsidRPr="00E5490A" w:rsidRDefault="00E5490A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Игоревна</w:t>
            </w:r>
          </w:p>
        </w:tc>
        <w:tc>
          <w:tcPr>
            <w:tcW w:w="4815" w:type="dxa"/>
          </w:tcPr>
          <w:p w:rsidR="00E5490A" w:rsidRPr="00E5490A" w:rsidRDefault="00E5490A" w:rsidP="00E549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E5490A">
              <w:rPr>
                <w:color w:val="000000"/>
                <w:sz w:val="28"/>
                <w:szCs w:val="28"/>
              </w:rPr>
              <w:t>сероссийская политическая партия "ЕДИНАЯ РОССИЯ"</w:t>
            </w:r>
          </w:p>
          <w:p w:rsidR="00E5490A" w:rsidRPr="00235C93" w:rsidRDefault="00E5490A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5C93" w:rsidTr="00E5490A">
        <w:trPr>
          <w:trHeight w:val="380"/>
        </w:trPr>
        <w:tc>
          <w:tcPr>
            <w:tcW w:w="9488" w:type="dxa"/>
            <w:gridSpan w:val="3"/>
          </w:tcPr>
          <w:p w:rsidR="00235C93" w:rsidRPr="00387454" w:rsidRDefault="00E52F3B" w:rsidP="003874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E06C5">
              <w:rPr>
                <w:sz w:val="28"/>
                <w:szCs w:val="28"/>
              </w:rPr>
              <w:t>а основании подпункта</w:t>
            </w:r>
            <w:r>
              <w:rPr>
                <w:sz w:val="28"/>
                <w:szCs w:val="28"/>
              </w:rPr>
              <w:t xml:space="preserve"> «</w:t>
            </w:r>
            <w:r w:rsidR="00E5490A">
              <w:rPr>
                <w:sz w:val="28"/>
                <w:szCs w:val="28"/>
              </w:rPr>
              <w:t>в</w:t>
            </w:r>
            <w:r w:rsidR="00235C93"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DE06C5" w:rsidTr="00235C93">
        <w:tc>
          <w:tcPr>
            <w:tcW w:w="988" w:type="dxa"/>
          </w:tcPr>
          <w:p w:rsidR="00DE06C5" w:rsidRPr="00387454" w:rsidRDefault="00E5490A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06C5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52F3B" w:rsidRDefault="00E52F3B" w:rsidP="00E52F3B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Кашина</w:t>
            </w:r>
          </w:p>
          <w:p w:rsidR="00241CDB" w:rsidRPr="00241CDB" w:rsidRDefault="00E52F3B" w:rsidP="00E52F3B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Елена Викторовна</w:t>
            </w:r>
          </w:p>
          <w:p w:rsidR="005E0493" w:rsidRPr="00DE06C5" w:rsidRDefault="005E0493" w:rsidP="00E52F3B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</w:tcPr>
          <w:p w:rsidR="00E52F3B" w:rsidRPr="00E52F3B" w:rsidRDefault="00E5490A" w:rsidP="00E52F3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52F3B" w:rsidRPr="00E52F3B">
              <w:rPr>
                <w:color w:val="000000"/>
                <w:sz w:val="28"/>
                <w:szCs w:val="28"/>
              </w:rPr>
              <w:t>обрание изби</w:t>
            </w:r>
            <w:r w:rsidR="00E52F3B">
              <w:rPr>
                <w:color w:val="000000"/>
                <w:sz w:val="28"/>
                <w:szCs w:val="28"/>
              </w:rPr>
              <w:t>рателей по месту работы - МАУК «</w:t>
            </w:r>
            <w:r w:rsidR="00E52F3B" w:rsidRPr="00E52F3B">
              <w:rPr>
                <w:color w:val="000000"/>
                <w:sz w:val="28"/>
                <w:szCs w:val="28"/>
              </w:rPr>
              <w:t>Моло</w:t>
            </w:r>
            <w:r w:rsidR="00E52F3B">
              <w:rPr>
                <w:color w:val="000000"/>
                <w:sz w:val="28"/>
                <w:szCs w:val="28"/>
              </w:rPr>
              <w:t>дежный центр культуры и досуга «Горизонт»</w:t>
            </w:r>
          </w:p>
          <w:p w:rsidR="00241CDB" w:rsidRPr="00E52F3B" w:rsidRDefault="00241CDB" w:rsidP="00E52F3B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:rsidR="00DE06C5" w:rsidRPr="00DE06C5" w:rsidRDefault="00DE06C5" w:rsidP="00E52F3B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</w:tc>
      </w:tr>
      <w:tr w:rsidR="00E52F3B" w:rsidTr="00B1077B">
        <w:tc>
          <w:tcPr>
            <w:tcW w:w="9488" w:type="dxa"/>
            <w:gridSpan w:val="3"/>
          </w:tcPr>
          <w:p w:rsidR="00E52F3B" w:rsidRPr="00E52F3B" w:rsidRDefault="00E52F3B" w:rsidP="00E52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«г</w:t>
            </w:r>
            <w:r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593149" w:rsidTr="00235C93">
        <w:tc>
          <w:tcPr>
            <w:tcW w:w="988" w:type="dxa"/>
          </w:tcPr>
          <w:p w:rsidR="00593149" w:rsidRDefault="00593149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593149" w:rsidRDefault="00593149" w:rsidP="00E52F3B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1E3FFC">
              <w:rPr>
                <w:color w:val="000000" w:themeColor="text1"/>
                <w:sz w:val="28"/>
                <w:szCs w:val="28"/>
              </w:rPr>
              <w:t>Бушуев Денис Владимирович</w:t>
            </w:r>
          </w:p>
        </w:tc>
        <w:tc>
          <w:tcPr>
            <w:tcW w:w="4815" w:type="dxa"/>
          </w:tcPr>
          <w:p w:rsidR="00593149" w:rsidRDefault="00593149" w:rsidP="00E52F3B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1E3FFC">
              <w:rPr>
                <w:color w:val="000000" w:themeColor="text1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E52F3B" w:rsidTr="00235C93">
        <w:tc>
          <w:tcPr>
            <w:tcW w:w="988" w:type="dxa"/>
          </w:tcPr>
          <w:p w:rsidR="00E52F3B" w:rsidRDefault="00593149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2F3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52F3B" w:rsidRDefault="00E52F3B" w:rsidP="00E52F3B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Гурьева </w:t>
            </w:r>
          </w:p>
          <w:p w:rsidR="00E52F3B" w:rsidRDefault="00E52F3B" w:rsidP="00E52F3B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Нонна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</w:rPr>
              <w:t>Раминовна</w:t>
            </w:r>
            <w:proofErr w:type="spellEnd"/>
          </w:p>
        </w:tc>
        <w:tc>
          <w:tcPr>
            <w:tcW w:w="4815" w:type="dxa"/>
          </w:tcPr>
          <w:p w:rsidR="00E52F3B" w:rsidRPr="00E52F3B" w:rsidRDefault="00E5490A" w:rsidP="00E52F3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E3FFC">
              <w:rPr>
                <w:color w:val="000000" w:themeColor="text1"/>
                <w:sz w:val="28"/>
                <w:szCs w:val="28"/>
              </w:rPr>
              <w:t>олитическая партия «КОММУНИСТИЧЕСКАЯ ПАРТИЯ РОССИЙСКОЙ ФЕДЕРАЦИИ»</w:t>
            </w:r>
          </w:p>
        </w:tc>
      </w:tr>
    </w:tbl>
    <w:p w:rsidR="00235C93" w:rsidRDefault="00235C93" w:rsidP="00235C93">
      <w:pPr>
        <w:jc w:val="center"/>
        <w:rPr>
          <w:sz w:val="28"/>
          <w:szCs w:val="28"/>
        </w:rPr>
      </w:pPr>
    </w:p>
    <w:sectPr w:rsidR="00235C93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2E" w:rsidRDefault="0097522E" w:rsidP="006D79CB">
      <w:r>
        <w:separator/>
      </w:r>
    </w:p>
  </w:endnote>
  <w:endnote w:type="continuationSeparator" w:id="0">
    <w:p w:rsidR="0097522E" w:rsidRDefault="0097522E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2E" w:rsidRDefault="0097522E" w:rsidP="006D79CB">
      <w:r>
        <w:separator/>
      </w:r>
    </w:p>
  </w:footnote>
  <w:footnote w:type="continuationSeparator" w:id="0">
    <w:p w:rsidR="0097522E" w:rsidRDefault="0097522E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BB4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17BFF"/>
    <w:rsid w:val="00121354"/>
    <w:rsid w:val="0012196A"/>
    <w:rsid w:val="00121E33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C3CE9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3149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30A0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97468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65150"/>
    <w:rsid w:val="00967333"/>
    <w:rsid w:val="0097522E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42B00"/>
    <w:rsid w:val="00C65A17"/>
    <w:rsid w:val="00C8300F"/>
    <w:rsid w:val="00C87722"/>
    <w:rsid w:val="00CB2B1A"/>
    <w:rsid w:val="00CC49B5"/>
    <w:rsid w:val="00CD7D82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E07D4D"/>
    <w:rsid w:val="00E12943"/>
    <w:rsid w:val="00E26BB4"/>
    <w:rsid w:val="00E275D2"/>
    <w:rsid w:val="00E32514"/>
    <w:rsid w:val="00E354C3"/>
    <w:rsid w:val="00E36418"/>
    <w:rsid w:val="00E52F3B"/>
    <w:rsid w:val="00E5490A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5785C-CE70-4971-B357-0E804338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3</cp:revision>
  <cp:lastPrinted>2018-08-05T01:38:00Z</cp:lastPrinted>
  <dcterms:created xsi:type="dcterms:W3CDTF">2019-03-01T03:15:00Z</dcterms:created>
  <dcterms:modified xsi:type="dcterms:W3CDTF">2019-03-01T03:22:00Z</dcterms:modified>
</cp:coreProperties>
</file>