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3FD" w:rsidRPr="00454895" w:rsidRDefault="00CE10C2" w:rsidP="00A763FD">
      <w:pPr>
        <w:jc w:val="center"/>
        <w:rPr>
          <w:b/>
          <w:sz w:val="32"/>
        </w:rPr>
      </w:pPr>
      <w:r>
        <w:rPr>
          <w:b/>
          <w:sz w:val="32"/>
        </w:rPr>
        <w:t xml:space="preserve"> </w:t>
      </w:r>
      <w:r w:rsidR="00D063D5" w:rsidRPr="00454895">
        <w:rPr>
          <w:b/>
          <w:sz w:val="32"/>
        </w:rPr>
        <w:t>Извещение</w:t>
      </w:r>
    </w:p>
    <w:p w:rsidR="00371B52" w:rsidRPr="00454895" w:rsidRDefault="00D063D5" w:rsidP="00A763FD">
      <w:pPr>
        <w:jc w:val="center"/>
      </w:pPr>
      <w:r w:rsidRPr="00454895">
        <w:rPr>
          <w:b/>
          <w:sz w:val="32"/>
        </w:rPr>
        <w:t xml:space="preserve">об отборе претендентов на право включения в </w:t>
      </w:r>
      <w:r w:rsidR="00B31C83" w:rsidRPr="00454895">
        <w:rPr>
          <w:b/>
          <w:sz w:val="32"/>
        </w:rPr>
        <w:t>с</w:t>
      </w:r>
      <w:r w:rsidRPr="00454895">
        <w:rPr>
          <w:b/>
          <w:sz w:val="32"/>
        </w:rPr>
        <w:t>хему размещения нестационарных торговых объектов на территории Уссурийского городского округа и участие в аукционе</w:t>
      </w:r>
    </w:p>
    <w:p w:rsidR="002371CF" w:rsidRDefault="002371CF" w:rsidP="00A763FD">
      <w:pPr>
        <w:spacing w:after="0" w:line="360" w:lineRule="auto"/>
        <w:ind w:firstLine="709"/>
        <w:jc w:val="both"/>
        <w:rPr>
          <w:szCs w:val="28"/>
        </w:rPr>
      </w:pPr>
    </w:p>
    <w:p w:rsidR="00D063D5" w:rsidRDefault="00D063D5" w:rsidP="00A763FD">
      <w:pPr>
        <w:spacing w:after="0" w:line="360" w:lineRule="auto"/>
        <w:ind w:firstLine="709"/>
        <w:jc w:val="both"/>
        <w:rPr>
          <w:szCs w:val="28"/>
        </w:rPr>
      </w:pPr>
      <w:r w:rsidRPr="00A763FD">
        <w:rPr>
          <w:szCs w:val="28"/>
        </w:rPr>
        <w:t xml:space="preserve">Управление экономического развития </w:t>
      </w:r>
      <w:r w:rsidR="00A763FD" w:rsidRPr="00A763FD">
        <w:rPr>
          <w:szCs w:val="28"/>
        </w:rPr>
        <w:t xml:space="preserve">администрации Уссурийского городского округа, </w:t>
      </w:r>
      <w:r w:rsidR="00B74CCB">
        <w:rPr>
          <w:szCs w:val="28"/>
        </w:rPr>
        <w:t xml:space="preserve">именуемое в дальнейшем </w:t>
      </w:r>
      <w:r w:rsidR="00A047CF">
        <w:rPr>
          <w:szCs w:val="28"/>
        </w:rPr>
        <w:t>Уполномоченный орган</w:t>
      </w:r>
      <w:r w:rsidR="00A763FD" w:rsidRPr="00A763FD">
        <w:rPr>
          <w:szCs w:val="28"/>
        </w:rPr>
        <w:t xml:space="preserve">, сообщает </w:t>
      </w:r>
      <w:r w:rsidR="00454895">
        <w:rPr>
          <w:szCs w:val="28"/>
        </w:rPr>
        <w:t>о</w:t>
      </w:r>
      <w:r w:rsidR="00A763FD" w:rsidRPr="00A763FD">
        <w:rPr>
          <w:szCs w:val="28"/>
        </w:rPr>
        <w:t xml:space="preserve"> проведении</w:t>
      </w:r>
      <w:r w:rsidR="00B74CCB">
        <w:rPr>
          <w:szCs w:val="28"/>
        </w:rPr>
        <w:t xml:space="preserve"> отбора претендентов на право включения в схему</w:t>
      </w:r>
      <w:r w:rsidR="00A763FD" w:rsidRPr="00A763FD">
        <w:rPr>
          <w:szCs w:val="28"/>
        </w:rPr>
        <w:t xml:space="preserve"> </w:t>
      </w:r>
      <w:r w:rsidR="00B74CCB" w:rsidRPr="00A763FD">
        <w:rPr>
          <w:szCs w:val="28"/>
        </w:rPr>
        <w:t>размещения нестационарных торговых объектов на территории Уссурийского городского округа</w:t>
      </w:r>
      <w:r w:rsidR="00B74CCB">
        <w:rPr>
          <w:szCs w:val="28"/>
        </w:rPr>
        <w:t xml:space="preserve"> (далее - Схема) и проведении</w:t>
      </w:r>
      <w:r w:rsidR="00B74CCB" w:rsidRPr="00A763FD">
        <w:rPr>
          <w:szCs w:val="28"/>
        </w:rPr>
        <w:t xml:space="preserve"> </w:t>
      </w:r>
      <w:r w:rsidR="00A763FD" w:rsidRPr="00A763FD">
        <w:rPr>
          <w:szCs w:val="28"/>
        </w:rPr>
        <w:t>закрытого аукц</w:t>
      </w:r>
      <w:r w:rsidR="00B74CCB">
        <w:rPr>
          <w:szCs w:val="28"/>
        </w:rPr>
        <w:t>иона</w:t>
      </w:r>
      <w:r w:rsidR="00A763FD" w:rsidRPr="00A763FD">
        <w:rPr>
          <w:szCs w:val="28"/>
        </w:rPr>
        <w:t>.</w:t>
      </w:r>
    </w:p>
    <w:p w:rsidR="002371CF" w:rsidRPr="00A763FD" w:rsidRDefault="002371CF" w:rsidP="00A763FD">
      <w:pPr>
        <w:spacing w:after="0" w:line="360" w:lineRule="auto"/>
        <w:ind w:firstLine="709"/>
        <w:jc w:val="both"/>
        <w:rPr>
          <w:szCs w:val="28"/>
        </w:rPr>
      </w:pPr>
    </w:p>
    <w:p w:rsidR="00A763FD" w:rsidRDefault="00A763FD" w:rsidP="00A763FD">
      <w:pPr>
        <w:widowControl w:val="0"/>
        <w:spacing w:after="0" w:line="360" w:lineRule="auto"/>
        <w:ind w:firstLine="709"/>
        <w:jc w:val="both"/>
        <w:rPr>
          <w:szCs w:val="28"/>
        </w:rPr>
      </w:pPr>
      <w:r w:rsidRPr="00B31C83">
        <w:rPr>
          <w:b/>
          <w:szCs w:val="28"/>
        </w:rPr>
        <w:t>1</w:t>
      </w:r>
      <w:r w:rsidRPr="00A763FD">
        <w:rPr>
          <w:szCs w:val="28"/>
        </w:rPr>
        <w:t xml:space="preserve">. Наименование, место нахождения, почтовый адрес, адрес электронной почты и номер контактного </w:t>
      </w:r>
      <w:r>
        <w:rPr>
          <w:szCs w:val="28"/>
        </w:rPr>
        <w:t xml:space="preserve">телефона </w:t>
      </w:r>
      <w:r w:rsidR="00B74CCB">
        <w:rPr>
          <w:szCs w:val="28"/>
        </w:rPr>
        <w:t>Уполномоченного органа</w:t>
      </w:r>
      <w:r w:rsidR="006B0189">
        <w:rPr>
          <w:szCs w:val="28"/>
        </w:rPr>
        <w:t>:</w:t>
      </w:r>
      <w:r w:rsidRPr="00A763FD">
        <w:rPr>
          <w:szCs w:val="28"/>
        </w:rPr>
        <w:t xml:space="preserve"> </w:t>
      </w:r>
      <w:r w:rsidR="006B0189">
        <w:rPr>
          <w:szCs w:val="28"/>
        </w:rPr>
        <w:t>у</w:t>
      </w:r>
      <w:r w:rsidRPr="00A763FD">
        <w:rPr>
          <w:szCs w:val="28"/>
        </w:rPr>
        <w:t xml:space="preserve">правление </w:t>
      </w:r>
      <w:r>
        <w:rPr>
          <w:szCs w:val="28"/>
        </w:rPr>
        <w:t>экономического развития</w:t>
      </w:r>
      <w:r w:rsidRPr="00A763FD">
        <w:rPr>
          <w:szCs w:val="28"/>
        </w:rPr>
        <w:t xml:space="preserve"> администрации Уссурийского городского округа, </w:t>
      </w:r>
      <w:r w:rsidR="00A047CF">
        <w:rPr>
          <w:szCs w:val="28"/>
        </w:rPr>
        <w:t xml:space="preserve">               </w:t>
      </w:r>
      <w:r w:rsidRPr="00A763FD">
        <w:rPr>
          <w:szCs w:val="28"/>
        </w:rPr>
        <w:t xml:space="preserve">692519, Приморский край, г. Уссурийск, ул. </w:t>
      </w:r>
      <w:r>
        <w:rPr>
          <w:szCs w:val="28"/>
        </w:rPr>
        <w:t>Ленина</w:t>
      </w:r>
      <w:r w:rsidRPr="00A763FD">
        <w:rPr>
          <w:szCs w:val="28"/>
        </w:rPr>
        <w:t>, д</w:t>
      </w:r>
      <w:r>
        <w:rPr>
          <w:szCs w:val="28"/>
        </w:rPr>
        <w:t>.</w:t>
      </w:r>
      <w:r w:rsidRPr="00A763FD">
        <w:rPr>
          <w:szCs w:val="28"/>
        </w:rPr>
        <w:t xml:space="preserve"> </w:t>
      </w:r>
      <w:r>
        <w:rPr>
          <w:szCs w:val="28"/>
        </w:rPr>
        <w:t>101</w:t>
      </w:r>
      <w:r w:rsidRPr="00A763FD">
        <w:rPr>
          <w:szCs w:val="28"/>
        </w:rPr>
        <w:t>, адрес электронной почты:</w:t>
      </w:r>
      <w:r w:rsidR="0050398F">
        <w:rPr>
          <w:szCs w:val="28"/>
        </w:rPr>
        <w:t xml:space="preserve"> </w:t>
      </w:r>
      <w:proofErr w:type="spellStart"/>
      <w:r w:rsidR="0050398F" w:rsidRPr="00877140">
        <w:rPr>
          <w:rFonts w:cs="Times New Roman"/>
          <w:color w:val="000000"/>
          <w:szCs w:val="28"/>
          <w:lang w:val="en-US"/>
        </w:rPr>
        <w:t>torg</w:t>
      </w:r>
      <w:proofErr w:type="spellEnd"/>
      <w:r w:rsidR="0050398F" w:rsidRPr="00877140">
        <w:rPr>
          <w:rFonts w:cs="Times New Roman"/>
          <w:color w:val="000000"/>
          <w:szCs w:val="28"/>
        </w:rPr>
        <w:t>@</w:t>
      </w:r>
      <w:proofErr w:type="spellStart"/>
      <w:r w:rsidR="0050398F">
        <w:rPr>
          <w:rFonts w:cs="Times New Roman"/>
          <w:color w:val="000000"/>
          <w:szCs w:val="28"/>
          <w:lang w:val="en-US"/>
        </w:rPr>
        <w:t>adm</w:t>
      </w:r>
      <w:proofErr w:type="spellEnd"/>
      <w:r w:rsidR="0050398F" w:rsidRPr="00F9740E">
        <w:rPr>
          <w:rFonts w:cs="Times New Roman"/>
          <w:color w:val="000000"/>
          <w:szCs w:val="28"/>
        </w:rPr>
        <w:t>-</w:t>
      </w:r>
      <w:proofErr w:type="spellStart"/>
      <w:r w:rsidR="0050398F">
        <w:rPr>
          <w:rFonts w:cs="Times New Roman"/>
          <w:color w:val="000000"/>
          <w:szCs w:val="28"/>
          <w:lang w:val="en-US"/>
        </w:rPr>
        <w:t>ussuriisk</w:t>
      </w:r>
      <w:proofErr w:type="spellEnd"/>
      <w:r w:rsidR="0050398F" w:rsidRPr="00877140">
        <w:rPr>
          <w:rFonts w:cs="Times New Roman"/>
          <w:color w:val="000000"/>
          <w:szCs w:val="28"/>
        </w:rPr>
        <w:t>.</w:t>
      </w:r>
      <w:proofErr w:type="spellStart"/>
      <w:r w:rsidR="0050398F" w:rsidRPr="00877140">
        <w:rPr>
          <w:rFonts w:cs="Times New Roman"/>
          <w:color w:val="000000"/>
          <w:szCs w:val="28"/>
          <w:lang w:val="en-US"/>
        </w:rPr>
        <w:t>ru</w:t>
      </w:r>
      <w:proofErr w:type="spellEnd"/>
      <w:r w:rsidR="0050398F">
        <w:rPr>
          <w:szCs w:val="28"/>
        </w:rPr>
        <w:t xml:space="preserve">, </w:t>
      </w:r>
      <w:r w:rsidR="00A047CF">
        <w:rPr>
          <w:szCs w:val="28"/>
        </w:rPr>
        <w:t xml:space="preserve">                 </w:t>
      </w:r>
      <w:r w:rsidR="00B74CCB">
        <w:rPr>
          <w:szCs w:val="28"/>
        </w:rPr>
        <w:t xml:space="preserve">контактный </w:t>
      </w:r>
      <w:r w:rsidRPr="00A763FD">
        <w:rPr>
          <w:szCs w:val="28"/>
        </w:rPr>
        <w:t>телефон: 8 (4234) 3</w:t>
      </w:r>
      <w:r w:rsidR="0050398F">
        <w:rPr>
          <w:szCs w:val="28"/>
        </w:rPr>
        <w:t>2</w:t>
      </w:r>
      <w:r w:rsidRPr="00A763FD">
        <w:rPr>
          <w:szCs w:val="28"/>
        </w:rPr>
        <w:t>-</w:t>
      </w:r>
      <w:r w:rsidR="0050398F">
        <w:rPr>
          <w:szCs w:val="28"/>
        </w:rPr>
        <w:t>0</w:t>
      </w:r>
      <w:r w:rsidRPr="00A763FD">
        <w:rPr>
          <w:szCs w:val="28"/>
        </w:rPr>
        <w:t>7-</w:t>
      </w:r>
      <w:r w:rsidR="0050398F">
        <w:rPr>
          <w:szCs w:val="28"/>
        </w:rPr>
        <w:t>39</w:t>
      </w:r>
      <w:r w:rsidR="00B74CCB">
        <w:rPr>
          <w:szCs w:val="28"/>
        </w:rPr>
        <w:t xml:space="preserve"> (отдел потребительского рынка)</w:t>
      </w:r>
      <w:r w:rsidRPr="00A763FD">
        <w:rPr>
          <w:szCs w:val="28"/>
        </w:rPr>
        <w:t>.</w:t>
      </w:r>
    </w:p>
    <w:p w:rsidR="002371CF" w:rsidRPr="00A763FD" w:rsidRDefault="002371CF" w:rsidP="00A763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5A19DB" w:rsidRDefault="00CE6248" w:rsidP="00A763FD">
      <w:pPr>
        <w:spacing w:after="0" w:line="360" w:lineRule="auto"/>
        <w:ind w:firstLine="709"/>
        <w:jc w:val="both"/>
        <w:rPr>
          <w:szCs w:val="28"/>
        </w:rPr>
      </w:pPr>
      <w:r w:rsidRPr="00C71DFD">
        <w:rPr>
          <w:b/>
          <w:szCs w:val="28"/>
        </w:rPr>
        <w:t>2</w:t>
      </w:r>
      <w:r>
        <w:rPr>
          <w:szCs w:val="28"/>
        </w:rPr>
        <w:t xml:space="preserve">. </w:t>
      </w:r>
      <w:r w:rsidR="00464323">
        <w:rPr>
          <w:szCs w:val="28"/>
        </w:rPr>
        <w:t>Предмет аукциона</w:t>
      </w:r>
      <w:r w:rsidR="00B74CCB">
        <w:rPr>
          <w:szCs w:val="28"/>
        </w:rPr>
        <w:t xml:space="preserve"> с указанием сведений</w:t>
      </w:r>
      <w:r w:rsidR="006B0189">
        <w:rPr>
          <w:szCs w:val="28"/>
        </w:rPr>
        <w:t xml:space="preserve"> о лотах, согласно номеров мест</w:t>
      </w:r>
      <w:r w:rsidR="00B74CCB">
        <w:rPr>
          <w:szCs w:val="28"/>
        </w:rPr>
        <w:t xml:space="preserve"> размещения </w:t>
      </w:r>
      <w:r w:rsidR="002371CF" w:rsidRPr="00A763FD">
        <w:rPr>
          <w:szCs w:val="28"/>
        </w:rPr>
        <w:t>нестационарных торговых объектов</w:t>
      </w:r>
      <w:r w:rsidR="002371CF">
        <w:rPr>
          <w:szCs w:val="28"/>
        </w:rPr>
        <w:t xml:space="preserve"> (далее - НТО) в Схеме</w:t>
      </w:r>
      <w:r w:rsidR="006B0189">
        <w:rPr>
          <w:szCs w:val="28"/>
        </w:rPr>
        <w:t>,</w:t>
      </w:r>
      <w:r w:rsidR="002371CF">
        <w:rPr>
          <w:szCs w:val="28"/>
        </w:rPr>
        <w:t xml:space="preserve"> утвержденн</w:t>
      </w:r>
      <w:r w:rsidR="006B0189">
        <w:rPr>
          <w:szCs w:val="28"/>
        </w:rPr>
        <w:t>ой</w:t>
      </w:r>
      <w:r w:rsidR="002371CF">
        <w:rPr>
          <w:szCs w:val="28"/>
        </w:rPr>
        <w:t xml:space="preserve"> постановлением</w:t>
      </w:r>
      <w:r w:rsidR="002371CF" w:rsidRPr="002371CF">
        <w:rPr>
          <w:szCs w:val="28"/>
        </w:rPr>
        <w:t xml:space="preserve"> </w:t>
      </w:r>
      <w:r w:rsidR="002371CF" w:rsidRPr="00A763FD">
        <w:rPr>
          <w:szCs w:val="28"/>
        </w:rPr>
        <w:t>администрации Уссурийского городского округа</w:t>
      </w:r>
      <w:r w:rsidR="002371CF">
        <w:rPr>
          <w:szCs w:val="28"/>
        </w:rPr>
        <w:t xml:space="preserve">                   от 27 марта 2015 года № 852 «Об утверждении Схемы</w:t>
      </w:r>
      <w:r w:rsidR="002371CF" w:rsidRPr="002371CF">
        <w:rPr>
          <w:szCs w:val="28"/>
        </w:rPr>
        <w:t xml:space="preserve"> </w:t>
      </w:r>
      <w:r w:rsidR="002371CF" w:rsidRPr="00A763FD">
        <w:rPr>
          <w:szCs w:val="28"/>
        </w:rPr>
        <w:t>размещения нестационарных торговых объектов на территории Уссурийского городского округа</w:t>
      </w:r>
      <w:r w:rsidR="002371CF">
        <w:rPr>
          <w:szCs w:val="28"/>
        </w:rPr>
        <w:t>» (в редакции</w:t>
      </w:r>
      <w:r w:rsidR="002371CF" w:rsidRPr="002371CF">
        <w:rPr>
          <w:szCs w:val="28"/>
        </w:rPr>
        <w:t xml:space="preserve"> </w:t>
      </w:r>
      <w:r w:rsidR="002371CF">
        <w:rPr>
          <w:szCs w:val="28"/>
        </w:rPr>
        <w:t>постановления</w:t>
      </w:r>
      <w:r w:rsidR="002371CF" w:rsidRPr="002371CF">
        <w:rPr>
          <w:szCs w:val="28"/>
        </w:rPr>
        <w:t xml:space="preserve"> </w:t>
      </w:r>
      <w:r w:rsidR="002371CF" w:rsidRPr="00A763FD">
        <w:rPr>
          <w:szCs w:val="28"/>
        </w:rPr>
        <w:t>администрации Уссурийского городского округа</w:t>
      </w:r>
      <w:r w:rsidR="002371CF">
        <w:rPr>
          <w:szCs w:val="28"/>
        </w:rPr>
        <w:t xml:space="preserve">                   </w:t>
      </w:r>
      <w:r w:rsidR="00DE685F">
        <w:rPr>
          <w:szCs w:val="28"/>
        </w:rPr>
        <w:t>от 21</w:t>
      </w:r>
      <w:r w:rsidR="006B0189">
        <w:rPr>
          <w:szCs w:val="28"/>
        </w:rPr>
        <w:t xml:space="preserve"> </w:t>
      </w:r>
      <w:r w:rsidR="00DE685F">
        <w:rPr>
          <w:szCs w:val="28"/>
        </w:rPr>
        <w:t>июня</w:t>
      </w:r>
      <w:r w:rsidR="006B0189">
        <w:rPr>
          <w:szCs w:val="28"/>
        </w:rPr>
        <w:t xml:space="preserve"> 201</w:t>
      </w:r>
      <w:r w:rsidR="00496E8A">
        <w:rPr>
          <w:szCs w:val="28"/>
        </w:rPr>
        <w:t>9</w:t>
      </w:r>
      <w:r w:rsidR="006B0189">
        <w:rPr>
          <w:szCs w:val="28"/>
        </w:rPr>
        <w:t xml:space="preserve"> года № </w:t>
      </w:r>
      <w:r w:rsidR="00DE685F">
        <w:rPr>
          <w:szCs w:val="28"/>
        </w:rPr>
        <w:t>1415</w:t>
      </w:r>
      <w:r w:rsidR="002371CF">
        <w:rPr>
          <w:szCs w:val="28"/>
        </w:rPr>
        <w:t>)</w:t>
      </w:r>
      <w:r w:rsidR="00464323">
        <w:rPr>
          <w:szCs w:val="28"/>
        </w:rPr>
        <w:t>:</w:t>
      </w:r>
    </w:p>
    <w:p w:rsidR="002371CF" w:rsidRDefault="002371CF" w:rsidP="00A763FD">
      <w:pPr>
        <w:spacing w:after="0" w:line="360" w:lineRule="auto"/>
        <w:ind w:firstLine="709"/>
        <w:jc w:val="both"/>
        <w:rPr>
          <w:b/>
          <w:szCs w:val="28"/>
        </w:rPr>
      </w:pPr>
    </w:p>
    <w:p w:rsidR="00CE6248" w:rsidRDefault="00CE6248" w:rsidP="00CE6248">
      <w:pPr>
        <w:ind w:firstLine="708"/>
        <w:rPr>
          <w:szCs w:val="28"/>
        </w:rPr>
      </w:pPr>
    </w:p>
    <w:p w:rsidR="00A3573E" w:rsidRDefault="00A3573E" w:rsidP="00A3573E">
      <w:pPr>
        <w:spacing w:after="0" w:line="360" w:lineRule="auto"/>
        <w:ind w:firstLine="709"/>
        <w:jc w:val="both"/>
        <w:rPr>
          <w:szCs w:val="28"/>
        </w:rPr>
      </w:pPr>
      <w:r w:rsidRPr="00464323">
        <w:rPr>
          <w:b/>
          <w:szCs w:val="28"/>
        </w:rPr>
        <w:lastRenderedPageBreak/>
        <w:t xml:space="preserve">Лот № </w:t>
      </w:r>
      <w:r w:rsidR="00103081">
        <w:rPr>
          <w:b/>
          <w:szCs w:val="28"/>
        </w:rPr>
        <w:t>1</w:t>
      </w:r>
      <w:r>
        <w:rPr>
          <w:szCs w:val="28"/>
        </w:rPr>
        <w:t xml:space="preserve"> - право на включение хозяйствующего субъекта на свободное место в Схеме по адресному ориентиру: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2977"/>
        <w:gridCol w:w="1134"/>
        <w:gridCol w:w="1701"/>
        <w:gridCol w:w="1418"/>
        <w:gridCol w:w="1134"/>
        <w:gridCol w:w="1417"/>
        <w:gridCol w:w="3402"/>
      </w:tblGrid>
      <w:tr w:rsidR="00A3573E" w:rsidRPr="00193513" w:rsidTr="00C44389">
        <w:trPr>
          <w:trHeight w:val="1628"/>
          <w:tblHeader/>
        </w:trPr>
        <w:tc>
          <w:tcPr>
            <w:tcW w:w="426" w:type="dxa"/>
          </w:tcPr>
          <w:p w:rsidR="00A3573E" w:rsidRPr="00193513" w:rsidRDefault="00A3573E" w:rsidP="00A427C5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</w:t>
            </w:r>
          </w:p>
          <w:p w:rsidR="00A3573E" w:rsidRPr="00193513" w:rsidRDefault="00A3573E" w:rsidP="00A427C5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A3573E" w:rsidRPr="00193513" w:rsidRDefault="00A3573E" w:rsidP="00A427C5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 в схеме</w:t>
            </w:r>
          </w:p>
        </w:tc>
        <w:tc>
          <w:tcPr>
            <w:tcW w:w="2977" w:type="dxa"/>
          </w:tcPr>
          <w:p w:rsidR="00A3573E" w:rsidRPr="00193513" w:rsidRDefault="00A3573E" w:rsidP="00A427C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1134" w:type="dxa"/>
          </w:tcPr>
          <w:p w:rsidR="00A3573E" w:rsidRPr="00193513" w:rsidRDefault="00A3573E" w:rsidP="00A427C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Вид НТО</w:t>
            </w:r>
          </w:p>
        </w:tc>
        <w:tc>
          <w:tcPr>
            <w:tcW w:w="1701" w:type="dxa"/>
          </w:tcPr>
          <w:p w:rsidR="00A3573E" w:rsidRPr="00193513" w:rsidRDefault="00A3573E" w:rsidP="00A427C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418" w:type="dxa"/>
          </w:tcPr>
          <w:p w:rsidR="00A3573E" w:rsidRPr="00193513" w:rsidRDefault="00A3573E" w:rsidP="00A427C5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Специализация НТО </w:t>
            </w:r>
          </w:p>
        </w:tc>
        <w:tc>
          <w:tcPr>
            <w:tcW w:w="1134" w:type="dxa"/>
          </w:tcPr>
          <w:p w:rsidR="00A3573E" w:rsidRPr="00193513" w:rsidRDefault="00A3573E" w:rsidP="00A427C5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7" w:type="dxa"/>
          </w:tcPr>
          <w:p w:rsidR="00A3573E" w:rsidRPr="00193513" w:rsidRDefault="00A3573E" w:rsidP="00A427C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Площадь земельного участка для </w:t>
            </w:r>
            <w:proofErr w:type="spellStart"/>
            <w:r w:rsidRPr="00193513">
              <w:rPr>
                <w:sz w:val="24"/>
                <w:szCs w:val="24"/>
              </w:rPr>
              <w:t>размеще</w:t>
            </w:r>
            <w:r>
              <w:rPr>
                <w:sz w:val="24"/>
                <w:szCs w:val="24"/>
              </w:rPr>
              <w:t>-</w:t>
            </w:r>
            <w:r w:rsidRPr="00193513">
              <w:rPr>
                <w:sz w:val="24"/>
                <w:szCs w:val="24"/>
              </w:rPr>
              <w:t>ния</w:t>
            </w:r>
            <w:proofErr w:type="spellEnd"/>
            <w:r w:rsidRPr="00193513">
              <w:rPr>
                <w:sz w:val="24"/>
                <w:szCs w:val="24"/>
              </w:rPr>
              <w:t xml:space="preserve"> НТО (кв. м.)</w:t>
            </w:r>
          </w:p>
        </w:tc>
        <w:tc>
          <w:tcPr>
            <w:tcW w:w="3402" w:type="dxa"/>
          </w:tcPr>
          <w:p w:rsidR="00A3573E" w:rsidRPr="00193513" w:rsidRDefault="00A3573E" w:rsidP="00A427C5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E93E46" w:rsidRPr="00193513" w:rsidTr="00C44389">
        <w:trPr>
          <w:trHeight w:val="1247"/>
        </w:trPr>
        <w:tc>
          <w:tcPr>
            <w:tcW w:w="426" w:type="dxa"/>
            <w:vAlign w:val="center"/>
          </w:tcPr>
          <w:p w:rsidR="00E93E46" w:rsidRPr="00193513" w:rsidRDefault="00E93E46" w:rsidP="00A427C5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E93E46" w:rsidRPr="00CD1DF4" w:rsidRDefault="00E93E46" w:rsidP="00916AC7">
            <w:pPr>
              <w:widowControl w:val="0"/>
              <w:ind w:left="-108" w:right="-108"/>
              <w:jc w:val="center"/>
              <w:rPr>
                <w:sz w:val="22"/>
              </w:rPr>
            </w:pPr>
            <w:r w:rsidRPr="00CD1DF4">
              <w:rPr>
                <w:sz w:val="22"/>
              </w:rPr>
              <w:t>232</w:t>
            </w:r>
          </w:p>
        </w:tc>
        <w:tc>
          <w:tcPr>
            <w:tcW w:w="2977" w:type="dxa"/>
            <w:vAlign w:val="center"/>
          </w:tcPr>
          <w:p w:rsidR="00E93E46" w:rsidRPr="00CD1DF4" w:rsidRDefault="00E93E46" w:rsidP="00916AC7">
            <w:pPr>
              <w:widowControl w:val="0"/>
              <w:jc w:val="center"/>
              <w:rPr>
                <w:sz w:val="22"/>
              </w:rPr>
            </w:pPr>
            <w:r w:rsidRPr="00CD1DF4">
              <w:rPr>
                <w:sz w:val="22"/>
              </w:rPr>
              <w:t>в 18 м. по направлению на юго-восток от ориентира административного здания по ул. Некрасова, 236а в г. Уссурийск</w:t>
            </w:r>
          </w:p>
        </w:tc>
        <w:tc>
          <w:tcPr>
            <w:tcW w:w="1134" w:type="dxa"/>
            <w:vAlign w:val="center"/>
          </w:tcPr>
          <w:p w:rsidR="00E93E46" w:rsidRPr="008C4040" w:rsidRDefault="00E93E46" w:rsidP="00916AC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павильон</w:t>
            </w:r>
            <w:r w:rsidRPr="00AE4206">
              <w:rPr>
                <w:sz w:val="22"/>
              </w:rPr>
              <w:t xml:space="preserve"> кафе</w:t>
            </w:r>
          </w:p>
        </w:tc>
        <w:tc>
          <w:tcPr>
            <w:tcW w:w="1701" w:type="dxa"/>
            <w:vAlign w:val="center"/>
          </w:tcPr>
          <w:p w:rsidR="00E93E46" w:rsidRPr="008C4040" w:rsidRDefault="00E93E46" w:rsidP="00916AC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5 лет</w:t>
            </w:r>
          </w:p>
        </w:tc>
        <w:tc>
          <w:tcPr>
            <w:tcW w:w="1418" w:type="dxa"/>
            <w:vAlign w:val="center"/>
          </w:tcPr>
          <w:p w:rsidR="00E93E46" w:rsidRPr="008C4040" w:rsidRDefault="00E93E46" w:rsidP="00916AC7">
            <w:pPr>
              <w:widowControl w:val="0"/>
              <w:jc w:val="center"/>
              <w:rPr>
                <w:sz w:val="22"/>
              </w:rPr>
            </w:pPr>
            <w:r w:rsidRPr="00A05DAF">
              <w:rPr>
                <w:sz w:val="22"/>
              </w:rPr>
              <w:t>продукция общественного питания</w:t>
            </w:r>
          </w:p>
        </w:tc>
        <w:tc>
          <w:tcPr>
            <w:tcW w:w="1134" w:type="dxa"/>
            <w:vAlign w:val="center"/>
          </w:tcPr>
          <w:p w:rsidR="00E93E46" w:rsidRPr="008C4040" w:rsidRDefault="00E93E46" w:rsidP="00916AC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178,6</w:t>
            </w:r>
          </w:p>
        </w:tc>
        <w:tc>
          <w:tcPr>
            <w:tcW w:w="1417" w:type="dxa"/>
            <w:vAlign w:val="center"/>
          </w:tcPr>
          <w:p w:rsidR="00E93E46" w:rsidRPr="008C4040" w:rsidRDefault="00E93E46" w:rsidP="00916AC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269</w:t>
            </w:r>
          </w:p>
        </w:tc>
        <w:tc>
          <w:tcPr>
            <w:tcW w:w="3402" w:type="dxa"/>
            <w:vAlign w:val="center"/>
          </w:tcPr>
          <w:p w:rsidR="00E93E46" w:rsidRPr="00E93E46" w:rsidRDefault="00E93E46" w:rsidP="00E93E46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E93E46">
              <w:rPr>
                <w:rFonts w:eastAsia="Times New Roman" w:cs="Times New Roman"/>
                <w:sz w:val="22"/>
                <w:lang w:eastAsia="ru-RU"/>
              </w:rPr>
              <w:t>1(Х439179,42-У1398685,87)</w:t>
            </w:r>
          </w:p>
          <w:p w:rsidR="00E93E46" w:rsidRPr="00E93E46" w:rsidRDefault="00E93E46" w:rsidP="00E93E46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E93E46">
              <w:rPr>
                <w:rFonts w:eastAsia="Times New Roman" w:cs="Times New Roman"/>
                <w:sz w:val="22"/>
                <w:lang w:eastAsia="ru-RU"/>
              </w:rPr>
              <w:t>2(Х439195,86-У1398680,70)</w:t>
            </w:r>
          </w:p>
          <w:p w:rsidR="00E93E46" w:rsidRPr="00E93E46" w:rsidRDefault="00E93E46" w:rsidP="00E93E46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E93E46">
              <w:rPr>
                <w:rFonts w:eastAsia="Times New Roman" w:cs="Times New Roman"/>
                <w:sz w:val="22"/>
                <w:lang w:eastAsia="ru-RU"/>
              </w:rPr>
              <w:t>3(Х439198,79-У1398690,70)</w:t>
            </w:r>
          </w:p>
          <w:p w:rsidR="00E93E46" w:rsidRPr="00E93E46" w:rsidRDefault="00E93E46" w:rsidP="00E93E46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E93E46">
              <w:rPr>
                <w:rFonts w:eastAsia="Times New Roman" w:cs="Times New Roman"/>
                <w:sz w:val="22"/>
                <w:lang w:eastAsia="ru-RU"/>
              </w:rPr>
              <w:t>4(Х439182,43-У1398695,79)</w:t>
            </w:r>
          </w:p>
          <w:p w:rsidR="00E93E46" w:rsidRPr="00842B6A" w:rsidRDefault="00E93E46" w:rsidP="00E93E46">
            <w:pPr>
              <w:widowControl w:val="0"/>
              <w:spacing w:after="0" w:line="240" w:lineRule="auto"/>
              <w:jc w:val="center"/>
              <w:rPr>
                <w:rFonts w:eastAsia="Calibri" w:cs="Times New Roman"/>
                <w:sz w:val="22"/>
              </w:rPr>
            </w:pPr>
            <w:r w:rsidRPr="00E93E46">
              <w:rPr>
                <w:rFonts w:eastAsia="Times New Roman" w:cs="Times New Roman"/>
                <w:sz w:val="22"/>
                <w:lang w:eastAsia="ru-RU"/>
              </w:rPr>
              <w:t>1(Х439179,42-У1398685,87)</w:t>
            </w:r>
          </w:p>
        </w:tc>
      </w:tr>
    </w:tbl>
    <w:p w:rsidR="00A3573E" w:rsidRDefault="00A3573E" w:rsidP="00A3573E">
      <w:pPr>
        <w:spacing w:after="0" w:line="360" w:lineRule="auto"/>
        <w:ind w:firstLine="709"/>
        <w:jc w:val="both"/>
        <w:rPr>
          <w:szCs w:val="28"/>
        </w:rPr>
      </w:pPr>
    </w:p>
    <w:tbl>
      <w:tblPr>
        <w:tblStyle w:val="a3"/>
        <w:tblW w:w="0" w:type="auto"/>
        <w:tblLook w:val="04A0"/>
      </w:tblPr>
      <w:tblGrid>
        <w:gridCol w:w="5920"/>
        <w:gridCol w:w="8583"/>
      </w:tblGrid>
      <w:tr w:rsidR="00A3573E" w:rsidRPr="00EB4104" w:rsidTr="00A427C5">
        <w:tc>
          <w:tcPr>
            <w:tcW w:w="5920" w:type="dxa"/>
            <w:vAlign w:val="center"/>
          </w:tcPr>
          <w:p w:rsidR="00A3573E" w:rsidRPr="00EB4104" w:rsidRDefault="00A3573E" w:rsidP="00A427C5">
            <w:pPr>
              <w:spacing w:line="360" w:lineRule="auto"/>
              <w:jc w:val="center"/>
              <w:rPr>
                <w:szCs w:val="28"/>
              </w:rPr>
            </w:pPr>
            <w:r w:rsidRPr="00EB4104">
              <w:rPr>
                <w:szCs w:val="28"/>
              </w:rPr>
              <w:t>Начальная (минимальная) цена лота</w:t>
            </w:r>
          </w:p>
        </w:tc>
        <w:tc>
          <w:tcPr>
            <w:tcW w:w="8583" w:type="dxa"/>
            <w:vAlign w:val="center"/>
          </w:tcPr>
          <w:p w:rsidR="00A3573E" w:rsidRPr="005D3768" w:rsidRDefault="009C7042" w:rsidP="005D3768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23 297 (двадцать три тысячи двести девяносто семь) рублей               52 копейки</w:t>
            </w:r>
          </w:p>
        </w:tc>
      </w:tr>
    </w:tbl>
    <w:p w:rsidR="00FD0D57" w:rsidRDefault="00FD0D57" w:rsidP="00C44389">
      <w:pPr>
        <w:spacing w:after="0" w:line="240" w:lineRule="auto"/>
        <w:ind w:firstLine="709"/>
        <w:rPr>
          <w:szCs w:val="28"/>
        </w:rPr>
      </w:pPr>
    </w:p>
    <w:p w:rsidR="00FD0D57" w:rsidRDefault="00FD0D57" w:rsidP="00FD0D57">
      <w:pPr>
        <w:spacing w:after="0" w:line="360" w:lineRule="auto"/>
        <w:ind w:firstLine="709"/>
        <w:jc w:val="both"/>
        <w:rPr>
          <w:szCs w:val="28"/>
        </w:rPr>
      </w:pPr>
      <w:r w:rsidRPr="00464323">
        <w:rPr>
          <w:b/>
          <w:szCs w:val="28"/>
        </w:rPr>
        <w:t xml:space="preserve">Лот № </w:t>
      </w:r>
      <w:r w:rsidR="00103081">
        <w:rPr>
          <w:b/>
          <w:szCs w:val="28"/>
        </w:rPr>
        <w:t>2</w:t>
      </w:r>
      <w:r>
        <w:rPr>
          <w:szCs w:val="28"/>
        </w:rPr>
        <w:t xml:space="preserve"> - право на включение хозяйствующего субъекта на свободное место в Схеме по адресному ориентиру: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3119"/>
        <w:gridCol w:w="1134"/>
        <w:gridCol w:w="1701"/>
        <w:gridCol w:w="1417"/>
        <w:gridCol w:w="1134"/>
        <w:gridCol w:w="1418"/>
        <w:gridCol w:w="3260"/>
      </w:tblGrid>
      <w:tr w:rsidR="00FD0D57" w:rsidRPr="00193513" w:rsidTr="00C44389">
        <w:trPr>
          <w:trHeight w:val="1628"/>
          <w:tblHeader/>
        </w:trPr>
        <w:tc>
          <w:tcPr>
            <w:tcW w:w="426" w:type="dxa"/>
          </w:tcPr>
          <w:p w:rsidR="00FD0D57" w:rsidRPr="00193513" w:rsidRDefault="00FD0D57" w:rsidP="00962EC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</w:t>
            </w:r>
          </w:p>
          <w:p w:rsidR="00FD0D57" w:rsidRPr="00193513" w:rsidRDefault="00FD0D57" w:rsidP="00962EC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FD0D57" w:rsidRPr="00193513" w:rsidRDefault="00FD0D57" w:rsidP="00962EC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 в схеме</w:t>
            </w:r>
          </w:p>
        </w:tc>
        <w:tc>
          <w:tcPr>
            <w:tcW w:w="3119" w:type="dxa"/>
          </w:tcPr>
          <w:p w:rsidR="00FD0D57" w:rsidRPr="00193513" w:rsidRDefault="00FD0D57" w:rsidP="00962EC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1134" w:type="dxa"/>
          </w:tcPr>
          <w:p w:rsidR="00FD0D57" w:rsidRPr="00193513" w:rsidRDefault="00FD0D57" w:rsidP="00962EC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Вид НТО</w:t>
            </w:r>
          </w:p>
        </w:tc>
        <w:tc>
          <w:tcPr>
            <w:tcW w:w="1701" w:type="dxa"/>
          </w:tcPr>
          <w:p w:rsidR="00FD0D57" w:rsidRPr="00193513" w:rsidRDefault="00FD0D57" w:rsidP="00962EC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417" w:type="dxa"/>
          </w:tcPr>
          <w:p w:rsidR="00FD0D57" w:rsidRPr="00193513" w:rsidRDefault="00FD0D57" w:rsidP="00962ECA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Специализация НТО </w:t>
            </w:r>
          </w:p>
        </w:tc>
        <w:tc>
          <w:tcPr>
            <w:tcW w:w="1134" w:type="dxa"/>
          </w:tcPr>
          <w:p w:rsidR="00FD0D57" w:rsidRPr="00193513" w:rsidRDefault="00FD0D57" w:rsidP="00962ECA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8" w:type="dxa"/>
          </w:tcPr>
          <w:p w:rsidR="00FD0D57" w:rsidRPr="00193513" w:rsidRDefault="00FD0D57" w:rsidP="00962EC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Площадь земельного участка для </w:t>
            </w:r>
            <w:proofErr w:type="spellStart"/>
            <w:r w:rsidRPr="00193513">
              <w:rPr>
                <w:sz w:val="24"/>
                <w:szCs w:val="24"/>
              </w:rPr>
              <w:t>размеще</w:t>
            </w:r>
            <w:r>
              <w:rPr>
                <w:sz w:val="24"/>
                <w:szCs w:val="24"/>
              </w:rPr>
              <w:t>-</w:t>
            </w:r>
            <w:r w:rsidRPr="00193513">
              <w:rPr>
                <w:sz w:val="24"/>
                <w:szCs w:val="24"/>
              </w:rPr>
              <w:t>ния</w:t>
            </w:r>
            <w:proofErr w:type="spellEnd"/>
            <w:r w:rsidRPr="00193513">
              <w:rPr>
                <w:sz w:val="24"/>
                <w:szCs w:val="24"/>
              </w:rPr>
              <w:t xml:space="preserve"> НТО (кв. м.)</w:t>
            </w:r>
          </w:p>
        </w:tc>
        <w:tc>
          <w:tcPr>
            <w:tcW w:w="3260" w:type="dxa"/>
          </w:tcPr>
          <w:p w:rsidR="00FD0D57" w:rsidRPr="00193513" w:rsidRDefault="00FD0D57" w:rsidP="00962EC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E93E46" w:rsidRPr="00193513" w:rsidTr="00E93E46">
        <w:trPr>
          <w:trHeight w:val="1632"/>
        </w:trPr>
        <w:tc>
          <w:tcPr>
            <w:tcW w:w="426" w:type="dxa"/>
            <w:vAlign w:val="center"/>
          </w:tcPr>
          <w:p w:rsidR="00E93E46" w:rsidRPr="00193513" w:rsidRDefault="00E93E46" w:rsidP="00962EC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E93E46" w:rsidRDefault="00E93E46" w:rsidP="00916AC7">
            <w:pPr>
              <w:widowControl w:val="0"/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3119" w:type="dxa"/>
            <w:vAlign w:val="center"/>
          </w:tcPr>
          <w:p w:rsidR="00E93E46" w:rsidRPr="00B55597" w:rsidRDefault="00E93E46" w:rsidP="00916AC7">
            <w:pPr>
              <w:widowControl w:val="0"/>
              <w:jc w:val="center"/>
              <w:rPr>
                <w:sz w:val="22"/>
              </w:rPr>
            </w:pPr>
            <w:r w:rsidRPr="00B55597">
              <w:rPr>
                <w:sz w:val="22"/>
              </w:rPr>
              <w:t>Реконструкция торгового ряда по ул. Тимирязева в г. Уссурийске</w:t>
            </w:r>
          </w:p>
        </w:tc>
        <w:tc>
          <w:tcPr>
            <w:tcW w:w="1134" w:type="dxa"/>
            <w:vAlign w:val="center"/>
          </w:tcPr>
          <w:p w:rsidR="00E93E46" w:rsidRPr="008C4040" w:rsidRDefault="00E93E46" w:rsidP="00916AC7">
            <w:pPr>
              <w:widowControl w:val="0"/>
              <w:jc w:val="center"/>
              <w:rPr>
                <w:sz w:val="22"/>
              </w:rPr>
            </w:pPr>
            <w:r w:rsidRPr="00EC1AB0">
              <w:rPr>
                <w:sz w:val="22"/>
              </w:rPr>
              <w:t>лоток № 10</w:t>
            </w:r>
          </w:p>
        </w:tc>
        <w:tc>
          <w:tcPr>
            <w:tcW w:w="1701" w:type="dxa"/>
            <w:vAlign w:val="center"/>
          </w:tcPr>
          <w:p w:rsidR="00E93E46" w:rsidRPr="008C4040" w:rsidRDefault="00E93E46" w:rsidP="00916AC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5 лет</w:t>
            </w:r>
          </w:p>
        </w:tc>
        <w:tc>
          <w:tcPr>
            <w:tcW w:w="1417" w:type="dxa"/>
            <w:vAlign w:val="center"/>
          </w:tcPr>
          <w:p w:rsidR="00E93E46" w:rsidRPr="008C4040" w:rsidRDefault="00E93E46" w:rsidP="00916AC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н</w:t>
            </w:r>
            <w:r w:rsidRPr="00652354">
              <w:rPr>
                <w:sz w:val="22"/>
              </w:rPr>
              <w:t>епродовольственные товары</w:t>
            </w:r>
          </w:p>
        </w:tc>
        <w:tc>
          <w:tcPr>
            <w:tcW w:w="1134" w:type="dxa"/>
            <w:vAlign w:val="center"/>
          </w:tcPr>
          <w:p w:rsidR="00E93E46" w:rsidRPr="008C4040" w:rsidRDefault="00E93E46" w:rsidP="00916AC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418" w:type="dxa"/>
            <w:vAlign w:val="center"/>
          </w:tcPr>
          <w:p w:rsidR="00E93E46" w:rsidRPr="008C4040" w:rsidRDefault="00E93E46" w:rsidP="00916AC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260" w:type="dxa"/>
            <w:vAlign w:val="center"/>
          </w:tcPr>
          <w:p w:rsidR="00E93E46" w:rsidRPr="00E93E46" w:rsidRDefault="00E93E46" w:rsidP="00E93E46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E93E46">
              <w:rPr>
                <w:rFonts w:eastAsia="Times New Roman" w:cs="Times New Roman"/>
                <w:sz w:val="22"/>
                <w:lang w:eastAsia="ru-RU"/>
              </w:rPr>
              <w:t>1(Х434702,78-У1399997,90)</w:t>
            </w:r>
          </w:p>
          <w:p w:rsidR="00E93E46" w:rsidRPr="00E93E46" w:rsidRDefault="00E93E46" w:rsidP="00E93E46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E93E46">
              <w:rPr>
                <w:rFonts w:eastAsia="Times New Roman" w:cs="Times New Roman"/>
                <w:sz w:val="22"/>
                <w:lang w:eastAsia="ru-RU"/>
              </w:rPr>
              <w:t>2(Х434704,69-У1399997,87)</w:t>
            </w:r>
          </w:p>
          <w:p w:rsidR="00E93E46" w:rsidRPr="00E93E46" w:rsidRDefault="00E93E46" w:rsidP="00E93E46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E93E46">
              <w:rPr>
                <w:rFonts w:eastAsia="Times New Roman" w:cs="Times New Roman"/>
                <w:sz w:val="22"/>
                <w:lang w:eastAsia="ru-RU"/>
              </w:rPr>
              <w:t>3(Х434704,75-У1400000,65)</w:t>
            </w:r>
          </w:p>
          <w:p w:rsidR="00E93E46" w:rsidRPr="00E93E46" w:rsidRDefault="00E93E46" w:rsidP="00E93E46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E93E46">
              <w:rPr>
                <w:rFonts w:eastAsia="Times New Roman" w:cs="Times New Roman"/>
                <w:sz w:val="22"/>
                <w:lang w:eastAsia="ru-RU"/>
              </w:rPr>
              <w:t>4(Х434702,90-У1400000,69)</w:t>
            </w:r>
          </w:p>
          <w:p w:rsidR="00E93E46" w:rsidRPr="008C54F3" w:rsidRDefault="00E93E46" w:rsidP="00E93E46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E93E46">
              <w:rPr>
                <w:rFonts w:eastAsia="Times New Roman" w:cs="Times New Roman"/>
                <w:sz w:val="22"/>
                <w:lang w:eastAsia="ru-RU"/>
              </w:rPr>
              <w:t>5(Х434701,48-У1399999,21)</w:t>
            </w:r>
          </w:p>
        </w:tc>
      </w:tr>
    </w:tbl>
    <w:p w:rsidR="00FD0D57" w:rsidRDefault="00FD0D57" w:rsidP="00FD0D57">
      <w:pPr>
        <w:spacing w:after="0" w:line="360" w:lineRule="auto"/>
        <w:ind w:firstLine="709"/>
        <w:jc w:val="both"/>
        <w:rPr>
          <w:szCs w:val="28"/>
        </w:rPr>
      </w:pPr>
    </w:p>
    <w:tbl>
      <w:tblPr>
        <w:tblStyle w:val="a3"/>
        <w:tblW w:w="0" w:type="auto"/>
        <w:tblLook w:val="04A0"/>
      </w:tblPr>
      <w:tblGrid>
        <w:gridCol w:w="5920"/>
        <w:gridCol w:w="8583"/>
      </w:tblGrid>
      <w:tr w:rsidR="00FD0D57" w:rsidRPr="00EB4104" w:rsidTr="00962ECA">
        <w:tc>
          <w:tcPr>
            <w:tcW w:w="5920" w:type="dxa"/>
            <w:vAlign w:val="center"/>
          </w:tcPr>
          <w:p w:rsidR="00FD0D57" w:rsidRPr="00EB4104" w:rsidRDefault="00FD0D57" w:rsidP="00962ECA">
            <w:pPr>
              <w:spacing w:line="360" w:lineRule="auto"/>
              <w:jc w:val="center"/>
              <w:rPr>
                <w:szCs w:val="28"/>
              </w:rPr>
            </w:pPr>
            <w:r w:rsidRPr="00EB4104">
              <w:rPr>
                <w:szCs w:val="28"/>
              </w:rPr>
              <w:t>Начальная (минимальная) цена лота</w:t>
            </w:r>
          </w:p>
        </w:tc>
        <w:tc>
          <w:tcPr>
            <w:tcW w:w="8583" w:type="dxa"/>
            <w:vAlign w:val="center"/>
          </w:tcPr>
          <w:p w:rsidR="00FD0D57" w:rsidRPr="00CD3266" w:rsidRDefault="00E93E46" w:rsidP="00CD3266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1 456 (одна тысяча четыреста пятьдесят шесть) рублей 44 копейки</w:t>
            </w:r>
          </w:p>
        </w:tc>
      </w:tr>
    </w:tbl>
    <w:p w:rsidR="00862EEA" w:rsidRDefault="00862EEA" w:rsidP="00862EEA">
      <w:pPr>
        <w:spacing w:after="0" w:line="360" w:lineRule="auto"/>
        <w:ind w:firstLine="709"/>
        <w:jc w:val="both"/>
        <w:rPr>
          <w:szCs w:val="28"/>
        </w:rPr>
      </w:pPr>
      <w:r w:rsidRPr="00464323">
        <w:rPr>
          <w:b/>
          <w:szCs w:val="28"/>
        </w:rPr>
        <w:lastRenderedPageBreak/>
        <w:t xml:space="preserve">Лот № </w:t>
      </w:r>
      <w:r w:rsidR="00E93E46">
        <w:rPr>
          <w:b/>
          <w:szCs w:val="28"/>
        </w:rPr>
        <w:t>3</w:t>
      </w:r>
      <w:r>
        <w:rPr>
          <w:szCs w:val="28"/>
        </w:rPr>
        <w:t xml:space="preserve"> - право на включение хозяйствующего субъекта на свободное место в Схеме по адресному ориентиру: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2552"/>
        <w:gridCol w:w="1134"/>
        <w:gridCol w:w="1701"/>
        <w:gridCol w:w="1559"/>
        <w:gridCol w:w="1134"/>
        <w:gridCol w:w="1418"/>
        <w:gridCol w:w="3685"/>
      </w:tblGrid>
      <w:tr w:rsidR="00862EEA" w:rsidRPr="00193513" w:rsidTr="008911DA">
        <w:trPr>
          <w:trHeight w:val="1628"/>
          <w:tblHeader/>
        </w:trPr>
        <w:tc>
          <w:tcPr>
            <w:tcW w:w="426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</w:t>
            </w:r>
          </w:p>
          <w:p w:rsidR="00862EEA" w:rsidRPr="00193513" w:rsidRDefault="00862EEA" w:rsidP="008911D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 в схеме</w:t>
            </w:r>
          </w:p>
        </w:tc>
        <w:tc>
          <w:tcPr>
            <w:tcW w:w="2552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1134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Вид НТО</w:t>
            </w:r>
          </w:p>
        </w:tc>
        <w:tc>
          <w:tcPr>
            <w:tcW w:w="1701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559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Специализация НТО </w:t>
            </w:r>
          </w:p>
        </w:tc>
        <w:tc>
          <w:tcPr>
            <w:tcW w:w="1134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8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Площадь земельного участка для </w:t>
            </w:r>
            <w:proofErr w:type="spellStart"/>
            <w:r w:rsidRPr="00193513">
              <w:rPr>
                <w:sz w:val="24"/>
                <w:szCs w:val="24"/>
              </w:rPr>
              <w:t>размеще</w:t>
            </w:r>
            <w:r>
              <w:rPr>
                <w:sz w:val="24"/>
                <w:szCs w:val="24"/>
              </w:rPr>
              <w:t>-</w:t>
            </w:r>
            <w:r w:rsidRPr="00193513">
              <w:rPr>
                <w:sz w:val="24"/>
                <w:szCs w:val="24"/>
              </w:rPr>
              <w:t>ния</w:t>
            </w:r>
            <w:proofErr w:type="spellEnd"/>
            <w:r w:rsidRPr="00193513">
              <w:rPr>
                <w:sz w:val="24"/>
                <w:szCs w:val="24"/>
              </w:rPr>
              <w:t xml:space="preserve"> НТО (кв. м.)</w:t>
            </w:r>
          </w:p>
        </w:tc>
        <w:tc>
          <w:tcPr>
            <w:tcW w:w="3685" w:type="dxa"/>
          </w:tcPr>
          <w:p w:rsidR="00862EEA" w:rsidRPr="00193513" w:rsidRDefault="00862EEA" w:rsidP="008911DA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E93E46" w:rsidRPr="00193513" w:rsidTr="00E93E46">
        <w:trPr>
          <w:trHeight w:val="1452"/>
        </w:trPr>
        <w:tc>
          <w:tcPr>
            <w:tcW w:w="426" w:type="dxa"/>
            <w:vAlign w:val="center"/>
          </w:tcPr>
          <w:p w:rsidR="00E93E46" w:rsidRPr="00193513" w:rsidRDefault="00E93E46" w:rsidP="008911DA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E93E46" w:rsidRDefault="00E93E46" w:rsidP="00916AC7">
            <w:pPr>
              <w:widowControl w:val="0"/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2552" w:type="dxa"/>
            <w:vAlign w:val="center"/>
          </w:tcPr>
          <w:p w:rsidR="00E93E46" w:rsidRPr="00B55597" w:rsidRDefault="00E93E46" w:rsidP="00916AC7">
            <w:pPr>
              <w:widowControl w:val="0"/>
              <w:jc w:val="center"/>
              <w:rPr>
                <w:sz w:val="22"/>
              </w:rPr>
            </w:pPr>
            <w:r w:rsidRPr="00B55597">
              <w:rPr>
                <w:sz w:val="22"/>
              </w:rPr>
              <w:t>Реконструкция торгового ряда по ул. Тимирязева в г. Уссурийске</w:t>
            </w:r>
          </w:p>
        </w:tc>
        <w:tc>
          <w:tcPr>
            <w:tcW w:w="1134" w:type="dxa"/>
            <w:vAlign w:val="center"/>
          </w:tcPr>
          <w:p w:rsidR="00E93E46" w:rsidRPr="008C4040" w:rsidRDefault="00E93E46" w:rsidP="00916AC7">
            <w:pPr>
              <w:widowControl w:val="0"/>
              <w:jc w:val="center"/>
              <w:rPr>
                <w:sz w:val="22"/>
              </w:rPr>
            </w:pPr>
            <w:r w:rsidRPr="00293FC4">
              <w:rPr>
                <w:sz w:val="22"/>
              </w:rPr>
              <w:t>лоток №12</w:t>
            </w:r>
          </w:p>
        </w:tc>
        <w:tc>
          <w:tcPr>
            <w:tcW w:w="1701" w:type="dxa"/>
            <w:vAlign w:val="center"/>
          </w:tcPr>
          <w:p w:rsidR="00E93E46" w:rsidRPr="008C4040" w:rsidRDefault="00E93E46" w:rsidP="00916AC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3 года</w:t>
            </w:r>
          </w:p>
        </w:tc>
        <w:tc>
          <w:tcPr>
            <w:tcW w:w="1559" w:type="dxa"/>
            <w:vAlign w:val="center"/>
          </w:tcPr>
          <w:p w:rsidR="00E93E46" w:rsidRPr="008C4040" w:rsidRDefault="00E93E46" w:rsidP="00916AC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н</w:t>
            </w:r>
            <w:r w:rsidRPr="00652354">
              <w:rPr>
                <w:sz w:val="22"/>
              </w:rPr>
              <w:t>епродовольственные товары</w:t>
            </w:r>
          </w:p>
        </w:tc>
        <w:tc>
          <w:tcPr>
            <w:tcW w:w="1134" w:type="dxa"/>
            <w:vAlign w:val="center"/>
          </w:tcPr>
          <w:p w:rsidR="00E93E46" w:rsidRPr="008C4040" w:rsidRDefault="00E93E46" w:rsidP="00916AC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418" w:type="dxa"/>
            <w:vAlign w:val="center"/>
          </w:tcPr>
          <w:p w:rsidR="00E93E46" w:rsidRPr="008C4040" w:rsidRDefault="00E93E46" w:rsidP="00916AC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685" w:type="dxa"/>
            <w:vAlign w:val="center"/>
          </w:tcPr>
          <w:p w:rsidR="00E93E46" w:rsidRPr="00E93E46" w:rsidRDefault="00E93E46" w:rsidP="00E93E46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E93E46">
              <w:rPr>
                <w:rFonts w:eastAsia="Times New Roman" w:cs="Times New Roman"/>
                <w:sz w:val="22"/>
                <w:lang w:eastAsia="ru-RU"/>
              </w:rPr>
              <w:t>1(Х434699,53-У1400002,29)</w:t>
            </w:r>
          </w:p>
          <w:p w:rsidR="00E93E46" w:rsidRPr="00E93E46" w:rsidRDefault="00E93E46" w:rsidP="00E93E46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E93E46">
              <w:rPr>
                <w:rFonts w:eastAsia="Times New Roman" w:cs="Times New Roman"/>
                <w:sz w:val="22"/>
                <w:lang w:eastAsia="ru-RU"/>
              </w:rPr>
              <w:t>2(Х434701,53-У1400002,27)</w:t>
            </w:r>
          </w:p>
          <w:p w:rsidR="00E93E46" w:rsidRPr="00E93E46" w:rsidRDefault="00E93E46" w:rsidP="00E93E46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E93E46">
              <w:rPr>
                <w:rFonts w:eastAsia="Times New Roman" w:cs="Times New Roman"/>
                <w:sz w:val="22"/>
                <w:lang w:eastAsia="ru-RU"/>
              </w:rPr>
              <w:t>3(Х434702,85-У1400003,47)</w:t>
            </w:r>
          </w:p>
          <w:p w:rsidR="00E93E46" w:rsidRPr="00E93E46" w:rsidRDefault="00E93E46" w:rsidP="00E93E46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E93E46">
              <w:rPr>
                <w:rFonts w:eastAsia="Times New Roman" w:cs="Times New Roman"/>
                <w:sz w:val="22"/>
                <w:lang w:eastAsia="ru-RU"/>
              </w:rPr>
              <w:t>4(Х434700,94-У1400005,40)</w:t>
            </w:r>
          </w:p>
          <w:p w:rsidR="00E93E46" w:rsidRPr="008C54F3" w:rsidRDefault="00E93E46" w:rsidP="00E93E46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E93E46">
              <w:rPr>
                <w:rFonts w:eastAsia="Times New Roman" w:cs="Times New Roman"/>
                <w:sz w:val="22"/>
                <w:lang w:eastAsia="ru-RU"/>
              </w:rPr>
              <w:t>5(Х434699,55-У1400004,03)</w:t>
            </w:r>
          </w:p>
        </w:tc>
      </w:tr>
    </w:tbl>
    <w:p w:rsidR="00862EEA" w:rsidRDefault="00862EEA" w:rsidP="00862EEA">
      <w:pPr>
        <w:spacing w:after="0" w:line="360" w:lineRule="auto"/>
        <w:ind w:firstLine="709"/>
        <w:jc w:val="both"/>
        <w:rPr>
          <w:szCs w:val="28"/>
        </w:rPr>
      </w:pPr>
    </w:p>
    <w:tbl>
      <w:tblPr>
        <w:tblStyle w:val="a3"/>
        <w:tblW w:w="0" w:type="auto"/>
        <w:tblLook w:val="04A0"/>
      </w:tblPr>
      <w:tblGrid>
        <w:gridCol w:w="5920"/>
        <w:gridCol w:w="8583"/>
      </w:tblGrid>
      <w:tr w:rsidR="00862EEA" w:rsidRPr="00EB4104" w:rsidTr="008911DA">
        <w:tc>
          <w:tcPr>
            <w:tcW w:w="5920" w:type="dxa"/>
            <w:vAlign w:val="center"/>
          </w:tcPr>
          <w:p w:rsidR="00862EEA" w:rsidRPr="00EB4104" w:rsidRDefault="00862EEA" w:rsidP="008911DA">
            <w:pPr>
              <w:spacing w:line="360" w:lineRule="auto"/>
              <w:jc w:val="center"/>
              <w:rPr>
                <w:szCs w:val="28"/>
              </w:rPr>
            </w:pPr>
            <w:r w:rsidRPr="00EB4104">
              <w:rPr>
                <w:szCs w:val="28"/>
              </w:rPr>
              <w:t>Начальная (минимальная) цена лота</w:t>
            </w:r>
          </w:p>
        </w:tc>
        <w:tc>
          <w:tcPr>
            <w:tcW w:w="8583" w:type="dxa"/>
            <w:vAlign w:val="center"/>
          </w:tcPr>
          <w:p w:rsidR="00862EEA" w:rsidRPr="00CD3266" w:rsidRDefault="00862EEA" w:rsidP="008911DA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1 456 (одна тысяча четыреста пятьдесят шесть) рублей 44 копейки</w:t>
            </w:r>
          </w:p>
        </w:tc>
      </w:tr>
    </w:tbl>
    <w:p w:rsidR="00862EEA" w:rsidRDefault="00862EEA" w:rsidP="00CE6248">
      <w:pPr>
        <w:ind w:firstLine="708"/>
        <w:rPr>
          <w:szCs w:val="28"/>
        </w:rPr>
      </w:pPr>
    </w:p>
    <w:p w:rsidR="002A487D" w:rsidRDefault="002A487D" w:rsidP="002A487D">
      <w:pPr>
        <w:spacing w:after="0" w:line="360" w:lineRule="auto"/>
        <w:ind w:firstLine="709"/>
        <w:jc w:val="both"/>
        <w:rPr>
          <w:szCs w:val="28"/>
        </w:rPr>
      </w:pPr>
      <w:r w:rsidRPr="00464323">
        <w:rPr>
          <w:b/>
          <w:szCs w:val="28"/>
        </w:rPr>
        <w:t xml:space="preserve">Лот № </w:t>
      </w:r>
      <w:r>
        <w:rPr>
          <w:b/>
          <w:szCs w:val="28"/>
        </w:rPr>
        <w:t>4</w:t>
      </w:r>
      <w:r>
        <w:rPr>
          <w:szCs w:val="28"/>
        </w:rPr>
        <w:t xml:space="preserve"> - право на включение хозяйствующего субъекта на свободное место в Схеме по адресному ориентиру: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2552"/>
        <w:gridCol w:w="1134"/>
        <w:gridCol w:w="1701"/>
        <w:gridCol w:w="1559"/>
        <w:gridCol w:w="1134"/>
        <w:gridCol w:w="1418"/>
        <w:gridCol w:w="3685"/>
      </w:tblGrid>
      <w:tr w:rsidR="002A487D" w:rsidRPr="00193513" w:rsidTr="001F285D">
        <w:trPr>
          <w:trHeight w:val="1628"/>
          <w:tblHeader/>
        </w:trPr>
        <w:tc>
          <w:tcPr>
            <w:tcW w:w="426" w:type="dxa"/>
          </w:tcPr>
          <w:p w:rsidR="002A487D" w:rsidRPr="00193513" w:rsidRDefault="002A487D" w:rsidP="001F285D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</w:t>
            </w:r>
          </w:p>
          <w:p w:rsidR="002A487D" w:rsidRPr="00193513" w:rsidRDefault="002A487D" w:rsidP="001F285D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2A487D" w:rsidRPr="00193513" w:rsidRDefault="002A487D" w:rsidP="001F285D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 в схеме</w:t>
            </w:r>
          </w:p>
        </w:tc>
        <w:tc>
          <w:tcPr>
            <w:tcW w:w="2552" w:type="dxa"/>
          </w:tcPr>
          <w:p w:rsidR="002A487D" w:rsidRPr="00193513" w:rsidRDefault="002A487D" w:rsidP="001F285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1134" w:type="dxa"/>
          </w:tcPr>
          <w:p w:rsidR="002A487D" w:rsidRPr="00193513" w:rsidRDefault="002A487D" w:rsidP="001F285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Вид НТО</w:t>
            </w:r>
          </w:p>
        </w:tc>
        <w:tc>
          <w:tcPr>
            <w:tcW w:w="1701" w:type="dxa"/>
          </w:tcPr>
          <w:p w:rsidR="002A487D" w:rsidRPr="00193513" w:rsidRDefault="002A487D" w:rsidP="001F285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559" w:type="dxa"/>
          </w:tcPr>
          <w:p w:rsidR="002A487D" w:rsidRPr="00193513" w:rsidRDefault="002A487D" w:rsidP="001F285D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Специализация НТО </w:t>
            </w:r>
          </w:p>
        </w:tc>
        <w:tc>
          <w:tcPr>
            <w:tcW w:w="1134" w:type="dxa"/>
          </w:tcPr>
          <w:p w:rsidR="002A487D" w:rsidRPr="00193513" w:rsidRDefault="002A487D" w:rsidP="001F285D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8" w:type="dxa"/>
          </w:tcPr>
          <w:p w:rsidR="002A487D" w:rsidRPr="00193513" w:rsidRDefault="002A487D" w:rsidP="001F285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Площадь земельного участка для </w:t>
            </w:r>
            <w:proofErr w:type="spellStart"/>
            <w:r w:rsidRPr="00193513">
              <w:rPr>
                <w:sz w:val="24"/>
                <w:szCs w:val="24"/>
              </w:rPr>
              <w:t>размеще</w:t>
            </w:r>
            <w:r>
              <w:rPr>
                <w:sz w:val="24"/>
                <w:szCs w:val="24"/>
              </w:rPr>
              <w:t>-</w:t>
            </w:r>
            <w:r w:rsidRPr="00193513">
              <w:rPr>
                <w:sz w:val="24"/>
                <w:szCs w:val="24"/>
              </w:rPr>
              <w:t>ния</w:t>
            </w:r>
            <w:proofErr w:type="spellEnd"/>
            <w:r w:rsidRPr="00193513">
              <w:rPr>
                <w:sz w:val="24"/>
                <w:szCs w:val="24"/>
              </w:rPr>
              <w:t xml:space="preserve"> НТО (кв. м.)</w:t>
            </w:r>
          </w:p>
        </w:tc>
        <w:tc>
          <w:tcPr>
            <w:tcW w:w="3685" w:type="dxa"/>
          </w:tcPr>
          <w:p w:rsidR="002A487D" w:rsidRPr="00193513" w:rsidRDefault="002A487D" w:rsidP="001F285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2A487D" w:rsidRPr="00193513" w:rsidTr="001F285D">
        <w:trPr>
          <w:trHeight w:val="1452"/>
        </w:trPr>
        <w:tc>
          <w:tcPr>
            <w:tcW w:w="426" w:type="dxa"/>
            <w:vAlign w:val="center"/>
          </w:tcPr>
          <w:p w:rsidR="002A487D" w:rsidRPr="00193513" w:rsidRDefault="002A487D" w:rsidP="001F285D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487D" w:rsidRDefault="002A487D" w:rsidP="001F285D">
            <w:pPr>
              <w:widowControl w:val="0"/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2552" w:type="dxa"/>
            <w:vAlign w:val="center"/>
          </w:tcPr>
          <w:p w:rsidR="002A487D" w:rsidRPr="00B55597" w:rsidRDefault="002A487D" w:rsidP="001F285D">
            <w:pPr>
              <w:widowControl w:val="0"/>
              <w:jc w:val="center"/>
              <w:rPr>
                <w:sz w:val="22"/>
              </w:rPr>
            </w:pPr>
            <w:r w:rsidRPr="00B55597">
              <w:rPr>
                <w:sz w:val="22"/>
              </w:rPr>
              <w:t>Реконструкция участка общественного исторического центра по ул. Тимирязева-Калинина в г. Уссурийске.</w:t>
            </w:r>
          </w:p>
        </w:tc>
        <w:tc>
          <w:tcPr>
            <w:tcW w:w="1134" w:type="dxa"/>
            <w:vAlign w:val="center"/>
          </w:tcPr>
          <w:p w:rsidR="002A487D" w:rsidRPr="008C4040" w:rsidRDefault="002A487D" w:rsidP="001F285D">
            <w:pPr>
              <w:widowControl w:val="0"/>
              <w:jc w:val="center"/>
              <w:rPr>
                <w:sz w:val="22"/>
              </w:rPr>
            </w:pPr>
            <w:r w:rsidRPr="00B303B7">
              <w:rPr>
                <w:sz w:val="22"/>
              </w:rPr>
              <w:t>лоток № 1</w:t>
            </w:r>
          </w:p>
        </w:tc>
        <w:tc>
          <w:tcPr>
            <w:tcW w:w="1701" w:type="dxa"/>
            <w:vAlign w:val="center"/>
          </w:tcPr>
          <w:p w:rsidR="002A487D" w:rsidRPr="008C4040" w:rsidRDefault="002A487D" w:rsidP="001F285D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3 года</w:t>
            </w:r>
          </w:p>
        </w:tc>
        <w:tc>
          <w:tcPr>
            <w:tcW w:w="1559" w:type="dxa"/>
            <w:vAlign w:val="center"/>
          </w:tcPr>
          <w:p w:rsidR="002A487D" w:rsidRPr="008C4040" w:rsidRDefault="002A487D" w:rsidP="001F285D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н</w:t>
            </w:r>
            <w:r w:rsidRPr="00652354">
              <w:rPr>
                <w:sz w:val="22"/>
              </w:rPr>
              <w:t>епродовольственные товары</w:t>
            </w:r>
          </w:p>
        </w:tc>
        <w:tc>
          <w:tcPr>
            <w:tcW w:w="1134" w:type="dxa"/>
            <w:vAlign w:val="center"/>
          </w:tcPr>
          <w:p w:rsidR="002A487D" w:rsidRPr="008C4040" w:rsidRDefault="002A487D" w:rsidP="001F285D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418" w:type="dxa"/>
            <w:vAlign w:val="center"/>
          </w:tcPr>
          <w:p w:rsidR="002A487D" w:rsidRPr="008C4040" w:rsidRDefault="002A487D" w:rsidP="001F285D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685" w:type="dxa"/>
            <w:vAlign w:val="center"/>
          </w:tcPr>
          <w:p w:rsidR="002A487D" w:rsidRPr="002A487D" w:rsidRDefault="002A487D" w:rsidP="002A487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A487D">
              <w:rPr>
                <w:rFonts w:eastAsia="Times New Roman" w:cs="Times New Roman"/>
                <w:sz w:val="22"/>
                <w:lang w:eastAsia="ru-RU"/>
              </w:rPr>
              <w:t>1(Х434701,73-У1399973,88)</w:t>
            </w:r>
          </w:p>
          <w:p w:rsidR="002A487D" w:rsidRPr="002A487D" w:rsidRDefault="002A487D" w:rsidP="002A487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A487D">
              <w:rPr>
                <w:rFonts w:eastAsia="Times New Roman" w:cs="Times New Roman"/>
                <w:sz w:val="22"/>
                <w:lang w:eastAsia="ru-RU"/>
              </w:rPr>
              <w:t>2(Х434700,48-У1399975,23)</w:t>
            </w:r>
          </w:p>
          <w:p w:rsidR="002A487D" w:rsidRPr="002A487D" w:rsidRDefault="002A487D" w:rsidP="002A487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A487D">
              <w:rPr>
                <w:rFonts w:eastAsia="Times New Roman" w:cs="Times New Roman"/>
                <w:sz w:val="22"/>
                <w:lang w:eastAsia="ru-RU"/>
              </w:rPr>
              <w:t>3(Х434698,49-У1399975,31)</w:t>
            </w:r>
          </w:p>
          <w:p w:rsidR="002A487D" w:rsidRPr="002A487D" w:rsidRDefault="002A487D" w:rsidP="002A487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A487D">
              <w:rPr>
                <w:rFonts w:eastAsia="Times New Roman" w:cs="Times New Roman"/>
                <w:sz w:val="22"/>
                <w:lang w:eastAsia="ru-RU"/>
              </w:rPr>
              <w:t>4(Х434698,41-У1399973,39)</w:t>
            </w:r>
          </w:p>
          <w:p w:rsidR="002A487D" w:rsidRPr="002A487D" w:rsidRDefault="002A487D" w:rsidP="002A487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A487D">
              <w:rPr>
                <w:rFonts w:eastAsia="Times New Roman" w:cs="Times New Roman"/>
                <w:sz w:val="22"/>
                <w:lang w:eastAsia="ru-RU"/>
              </w:rPr>
              <w:t>5(Х434699,73-У1399972,08)</w:t>
            </w:r>
          </w:p>
          <w:p w:rsidR="002A487D" w:rsidRPr="008C54F3" w:rsidRDefault="002A487D" w:rsidP="001F285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</w:tbl>
    <w:p w:rsidR="002A487D" w:rsidRDefault="002A487D" w:rsidP="002A487D">
      <w:pPr>
        <w:spacing w:after="0" w:line="360" w:lineRule="auto"/>
        <w:ind w:firstLine="709"/>
        <w:jc w:val="both"/>
        <w:rPr>
          <w:szCs w:val="28"/>
        </w:rPr>
      </w:pPr>
    </w:p>
    <w:tbl>
      <w:tblPr>
        <w:tblStyle w:val="a3"/>
        <w:tblW w:w="0" w:type="auto"/>
        <w:tblLook w:val="04A0"/>
      </w:tblPr>
      <w:tblGrid>
        <w:gridCol w:w="5920"/>
        <w:gridCol w:w="8583"/>
      </w:tblGrid>
      <w:tr w:rsidR="002A487D" w:rsidRPr="00EB4104" w:rsidTr="001F285D">
        <w:tc>
          <w:tcPr>
            <w:tcW w:w="5920" w:type="dxa"/>
            <w:vAlign w:val="center"/>
          </w:tcPr>
          <w:p w:rsidR="002A487D" w:rsidRPr="00EB4104" w:rsidRDefault="002A487D" w:rsidP="001F285D">
            <w:pPr>
              <w:spacing w:line="360" w:lineRule="auto"/>
              <w:jc w:val="center"/>
              <w:rPr>
                <w:szCs w:val="28"/>
              </w:rPr>
            </w:pPr>
            <w:r w:rsidRPr="00EB4104">
              <w:rPr>
                <w:szCs w:val="28"/>
              </w:rPr>
              <w:t>Начальная (минимальная) цена лота</w:t>
            </w:r>
          </w:p>
        </w:tc>
        <w:tc>
          <w:tcPr>
            <w:tcW w:w="8583" w:type="dxa"/>
            <w:vAlign w:val="center"/>
          </w:tcPr>
          <w:p w:rsidR="002A487D" w:rsidRPr="00CD3266" w:rsidRDefault="002A487D" w:rsidP="001F285D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1 456 (одна тысяча четыреста пятьдесят шесть) рублей 44 копейки</w:t>
            </w:r>
          </w:p>
        </w:tc>
      </w:tr>
    </w:tbl>
    <w:p w:rsidR="002A487D" w:rsidRDefault="002A487D" w:rsidP="00CE6248">
      <w:pPr>
        <w:ind w:firstLine="708"/>
        <w:rPr>
          <w:szCs w:val="28"/>
        </w:rPr>
      </w:pPr>
    </w:p>
    <w:p w:rsidR="002A487D" w:rsidRDefault="002A487D" w:rsidP="002A487D">
      <w:pPr>
        <w:spacing w:after="0" w:line="360" w:lineRule="auto"/>
        <w:ind w:firstLine="709"/>
        <w:jc w:val="both"/>
        <w:rPr>
          <w:szCs w:val="28"/>
        </w:rPr>
      </w:pPr>
      <w:r w:rsidRPr="00464323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5</w:t>
      </w:r>
      <w:r>
        <w:rPr>
          <w:szCs w:val="28"/>
        </w:rPr>
        <w:t xml:space="preserve"> - право на включение хозяйствующего субъекта на свободное место в Схеме по адресному ориентиру: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2552"/>
        <w:gridCol w:w="1134"/>
        <w:gridCol w:w="1701"/>
        <w:gridCol w:w="1559"/>
        <w:gridCol w:w="1134"/>
        <w:gridCol w:w="1418"/>
        <w:gridCol w:w="3685"/>
      </w:tblGrid>
      <w:tr w:rsidR="002A487D" w:rsidRPr="00193513" w:rsidTr="001F285D">
        <w:trPr>
          <w:trHeight w:val="1628"/>
          <w:tblHeader/>
        </w:trPr>
        <w:tc>
          <w:tcPr>
            <w:tcW w:w="426" w:type="dxa"/>
          </w:tcPr>
          <w:p w:rsidR="002A487D" w:rsidRPr="00193513" w:rsidRDefault="002A487D" w:rsidP="001F285D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</w:t>
            </w:r>
          </w:p>
          <w:p w:rsidR="002A487D" w:rsidRPr="00193513" w:rsidRDefault="002A487D" w:rsidP="001F285D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2A487D" w:rsidRPr="00193513" w:rsidRDefault="002A487D" w:rsidP="001F285D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 в схеме</w:t>
            </w:r>
          </w:p>
        </w:tc>
        <w:tc>
          <w:tcPr>
            <w:tcW w:w="2552" w:type="dxa"/>
          </w:tcPr>
          <w:p w:rsidR="002A487D" w:rsidRPr="00193513" w:rsidRDefault="002A487D" w:rsidP="001F285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1134" w:type="dxa"/>
          </w:tcPr>
          <w:p w:rsidR="002A487D" w:rsidRPr="00193513" w:rsidRDefault="002A487D" w:rsidP="001F285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Вид НТО</w:t>
            </w:r>
          </w:p>
        </w:tc>
        <w:tc>
          <w:tcPr>
            <w:tcW w:w="1701" w:type="dxa"/>
          </w:tcPr>
          <w:p w:rsidR="002A487D" w:rsidRPr="00193513" w:rsidRDefault="002A487D" w:rsidP="001F285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559" w:type="dxa"/>
          </w:tcPr>
          <w:p w:rsidR="002A487D" w:rsidRPr="00193513" w:rsidRDefault="002A487D" w:rsidP="001F285D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Специализация НТО </w:t>
            </w:r>
          </w:p>
        </w:tc>
        <w:tc>
          <w:tcPr>
            <w:tcW w:w="1134" w:type="dxa"/>
          </w:tcPr>
          <w:p w:rsidR="002A487D" w:rsidRPr="00193513" w:rsidRDefault="002A487D" w:rsidP="001F285D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8" w:type="dxa"/>
          </w:tcPr>
          <w:p w:rsidR="002A487D" w:rsidRPr="00193513" w:rsidRDefault="002A487D" w:rsidP="001F285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Площадь земельного участка для </w:t>
            </w:r>
            <w:proofErr w:type="spellStart"/>
            <w:r w:rsidRPr="00193513">
              <w:rPr>
                <w:sz w:val="24"/>
                <w:szCs w:val="24"/>
              </w:rPr>
              <w:t>размеще</w:t>
            </w:r>
            <w:r>
              <w:rPr>
                <w:sz w:val="24"/>
                <w:szCs w:val="24"/>
              </w:rPr>
              <w:t>-</w:t>
            </w:r>
            <w:r w:rsidRPr="00193513">
              <w:rPr>
                <w:sz w:val="24"/>
                <w:szCs w:val="24"/>
              </w:rPr>
              <w:t>ния</w:t>
            </w:r>
            <w:proofErr w:type="spellEnd"/>
            <w:r w:rsidRPr="00193513">
              <w:rPr>
                <w:sz w:val="24"/>
                <w:szCs w:val="24"/>
              </w:rPr>
              <w:t xml:space="preserve"> НТО (кв. м.)</w:t>
            </w:r>
          </w:p>
        </w:tc>
        <w:tc>
          <w:tcPr>
            <w:tcW w:w="3685" w:type="dxa"/>
          </w:tcPr>
          <w:p w:rsidR="002A487D" w:rsidRPr="00193513" w:rsidRDefault="002A487D" w:rsidP="001F285D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2A487D" w:rsidRPr="00193513" w:rsidTr="001F285D">
        <w:trPr>
          <w:trHeight w:val="1452"/>
        </w:trPr>
        <w:tc>
          <w:tcPr>
            <w:tcW w:w="426" w:type="dxa"/>
            <w:vAlign w:val="center"/>
          </w:tcPr>
          <w:p w:rsidR="002A487D" w:rsidRPr="00193513" w:rsidRDefault="002A487D" w:rsidP="001F285D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A487D" w:rsidRDefault="002A487D" w:rsidP="001F285D">
            <w:pPr>
              <w:widowControl w:val="0"/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2552" w:type="dxa"/>
            <w:vAlign w:val="center"/>
          </w:tcPr>
          <w:p w:rsidR="002A487D" w:rsidRPr="00B55597" w:rsidRDefault="002A487D" w:rsidP="001F285D">
            <w:pPr>
              <w:widowControl w:val="0"/>
              <w:jc w:val="center"/>
              <w:rPr>
                <w:sz w:val="22"/>
              </w:rPr>
            </w:pPr>
            <w:r w:rsidRPr="00B55597">
              <w:rPr>
                <w:sz w:val="22"/>
              </w:rPr>
              <w:t>Реконструкция участка общественного исторического центра по ул. Тимирязева-Калинина в г. Уссурийске.</w:t>
            </w:r>
          </w:p>
        </w:tc>
        <w:tc>
          <w:tcPr>
            <w:tcW w:w="1134" w:type="dxa"/>
            <w:vAlign w:val="center"/>
          </w:tcPr>
          <w:p w:rsidR="002A487D" w:rsidRPr="008C4040" w:rsidRDefault="002A487D" w:rsidP="001F285D">
            <w:pPr>
              <w:widowControl w:val="0"/>
              <w:jc w:val="center"/>
              <w:rPr>
                <w:sz w:val="22"/>
              </w:rPr>
            </w:pPr>
            <w:r w:rsidRPr="00AF3144">
              <w:rPr>
                <w:sz w:val="22"/>
              </w:rPr>
              <w:t>лоток № 11</w:t>
            </w:r>
          </w:p>
        </w:tc>
        <w:tc>
          <w:tcPr>
            <w:tcW w:w="1701" w:type="dxa"/>
            <w:vAlign w:val="center"/>
          </w:tcPr>
          <w:p w:rsidR="002A487D" w:rsidRPr="008C4040" w:rsidRDefault="002A487D" w:rsidP="001F285D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3 года</w:t>
            </w:r>
          </w:p>
        </w:tc>
        <w:tc>
          <w:tcPr>
            <w:tcW w:w="1559" w:type="dxa"/>
            <w:vAlign w:val="center"/>
          </w:tcPr>
          <w:p w:rsidR="002A487D" w:rsidRPr="008C4040" w:rsidRDefault="002A487D" w:rsidP="001F285D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н</w:t>
            </w:r>
            <w:r w:rsidRPr="00652354">
              <w:rPr>
                <w:sz w:val="22"/>
              </w:rPr>
              <w:t>епродовольственные товары</w:t>
            </w:r>
          </w:p>
        </w:tc>
        <w:tc>
          <w:tcPr>
            <w:tcW w:w="1134" w:type="dxa"/>
            <w:vAlign w:val="center"/>
          </w:tcPr>
          <w:p w:rsidR="002A487D" w:rsidRPr="008C4040" w:rsidRDefault="002A487D" w:rsidP="001F285D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418" w:type="dxa"/>
            <w:vAlign w:val="center"/>
          </w:tcPr>
          <w:p w:rsidR="002A487D" w:rsidRPr="008C4040" w:rsidRDefault="002A487D" w:rsidP="001F285D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685" w:type="dxa"/>
            <w:vAlign w:val="center"/>
          </w:tcPr>
          <w:p w:rsidR="002A487D" w:rsidRPr="002A487D" w:rsidRDefault="002A487D" w:rsidP="002A487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A487D">
              <w:rPr>
                <w:rFonts w:eastAsia="Times New Roman" w:cs="Times New Roman"/>
                <w:sz w:val="22"/>
                <w:lang w:eastAsia="ru-RU"/>
              </w:rPr>
              <w:t>1(Х434700,34-У1400000,85)</w:t>
            </w:r>
          </w:p>
          <w:p w:rsidR="002A487D" w:rsidRPr="002A487D" w:rsidRDefault="002A487D" w:rsidP="002A487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A487D">
              <w:rPr>
                <w:rFonts w:eastAsia="Times New Roman" w:cs="Times New Roman"/>
                <w:sz w:val="22"/>
                <w:lang w:eastAsia="ru-RU"/>
              </w:rPr>
              <w:t>2(Х434705,04-У1400000,57)</w:t>
            </w:r>
          </w:p>
          <w:p w:rsidR="002A487D" w:rsidRPr="002A487D" w:rsidRDefault="002A487D" w:rsidP="002A487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A487D">
              <w:rPr>
                <w:rFonts w:eastAsia="Times New Roman" w:cs="Times New Roman"/>
                <w:sz w:val="22"/>
                <w:lang w:eastAsia="ru-RU"/>
              </w:rPr>
              <w:t>3(Х434705,09-У1400003,43)</w:t>
            </w:r>
          </w:p>
          <w:p w:rsidR="002A487D" w:rsidRPr="002A487D" w:rsidRDefault="002A487D" w:rsidP="002A487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A487D">
              <w:rPr>
                <w:rFonts w:eastAsia="Times New Roman" w:cs="Times New Roman"/>
                <w:sz w:val="22"/>
                <w:lang w:eastAsia="ru-RU"/>
              </w:rPr>
              <w:t>4(Х434702,85-У1400003,59)</w:t>
            </w:r>
          </w:p>
          <w:p w:rsidR="002A487D" w:rsidRPr="002A487D" w:rsidRDefault="002A487D" w:rsidP="002A487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A487D">
              <w:rPr>
                <w:rFonts w:eastAsia="Times New Roman" w:cs="Times New Roman"/>
                <w:sz w:val="22"/>
                <w:lang w:eastAsia="ru-RU"/>
              </w:rPr>
              <w:t>1(Х434700,34-У1400000,85)</w:t>
            </w:r>
          </w:p>
          <w:p w:rsidR="002A487D" w:rsidRPr="008C54F3" w:rsidRDefault="002A487D" w:rsidP="001F285D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</w:tbl>
    <w:p w:rsidR="002A487D" w:rsidRDefault="002A487D" w:rsidP="002A487D">
      <w:pPr>
        <w:spacing w:after="0" w:line="360" w:lineRule="auto"/>
        <w:ind w:firstLine="709"/>
        <w:jc w:val="both"/>
        <w:rPr>
          <w:szCs w:val="28"/>
        </w:rPr>
      </w:pPr>
    </w:p>
    <w:tbl>
      <w:tblPr>
        <w:tblStyle w:val="a3"/>
        <w:tblW w:w="0" w:type="auto"/>
        <w:tblLook w:val="04A0"/>
      </w:tblPr>
      <w:tblGrid>
        <w:gridCol w:w="5920"/>
        <w:gridCol w:w="8583"/>
      </w:tblGrid>
      <w:tr w:rsidR="002A487D" w:rsidRPr="00EB4104" w:rsidTr="001F285D">
        <w:tc>
          <w:tcPr>
            <w:tcW w:w="5920" w:type="dxa"/>
            <w:vAlign w:val="center"/>
          </w:tcPr>
          <w:p w:rsidR="002A487D" w:rsidRPr="00EB4104" w:rsidRDefault="002A487D" w:rsidP="001F285D">
            <w:pPr>
              <w:spacing w:line="360" w:lineRule="auto"/>
              <w:jc w:val="center"/>
              <w:rPr>
                <w:szCs w:val="28"/>
              </w:rPr>
            </w:pPr>
            <w:r w:rsidRPr="00EB4104">
              <w:rPr>
                <w:szCs w:val="28"/>
              </w:rPr>
              <w:t>Начальная (минимальная) цена лота</w:t>
            </w:r>
          </w:p>
        </w:tc>
        <w:tc>
          <w:tcPr>
            <w:tcW w:w="8583" w:type="dxa"/>
            <w:vAlign w:val="center"/>
          </w:tcPr>
          <w:p w:rsidR="002A487D" w:rsidRPr="00CD3266" w:rsidRDefault="002A487D" w:rsidP="001F285D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1 456 (одна тысяча четыреста пятьдесят шесть) рублей 44 копейки</w:t>
            </w:r>
          </w:p>
        </w:tc>
      </w:tr>
    </w:tbl>
    <w:p w:rsidR="002A487D" w:rsidRDefault="002A487D" w:rsidP="00CE6248">
      <w:pPr>
        <w:ind w:firstLine="708"/>
        <w:rPr>
          <w:szCs w:val="28"/>
        </w:rPr>
      </w:pPr>
    </w:p>
    <w:p w:rsidR="001F7205" w:rsidRDefault="001F7205" w:rsidP="001F7205">
      <w:pPr>
        <w:spacing w:after="0" w:line="360" w:lineRule="auto"/>
        <w:ind w:firstLine="709"/>
        <w:jc w:val="both"/>
        <w:rPr>
          <w:szCs w:val="28"/>
        </w:rPr>
      </w:pPr>
      <w:r w:rsidRPr="00464323">
        <w:rPr>
          <w:b/>
          <w:szCs w:val="28"/>
        </w:rPr>
        <w:t xml:space="preserve">Лот № </w:t>
      </w:r>
      <w:r>
        <w:rPr>
          <w:b/>
          <w:szCs w:val="28"/>
        </w:rPr>
        <w:t>6</w:t>
      </w:r>
      <w:r>
        <w:rPr>
          <w:szCs w:val="28"/>
        </w:rPr>
        <w:t xml:space="preserve"> - право на включение хозяйствующего субъекта на свободное место в Схеме по адресному ориентиру: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2552"/>
        <w:gridCol w:w="1134"/>
        <w:gridCol w:w="1701"/>
        <w:gridCol w:w="1559"/>
        <w:gridCol w:w="1134"/>
        <w:gridCol w:w="1418"/>
        <w:gridCol w:w="3685"/>
      </w:tblGrid>
      <w:tr w:rsidR="001F7205" w:rsidRPr="00193513" w:rsidTr="007B5CC6">
        <w:trPr>
          <w:trHeight w:val="1628"/>
          <w:tblHeader/>
        </w:trPr>
        <w:tc>
          <w:tcPr>
            <w:tcW w:w="426" w:type="dxa"/>
          </w:tcPr>
          <w:p w:rsidR="001F7205" w:rsidRPr="00193513" w:rsidRDefault="001F7205" w:rsidP="007B5CC6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</w:t>
            </w:r>
          </w:p>
          <w:p w:rsidR="001F7205" w:rsidRPr="00193513" w:rsidRDefault="001F7205" w:rsidP="007B5CC6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1F7205" w:rsidRPr="00193513" w:rsidRDefault="001F7205" w:rsidP="007B5CC6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 в схеме</w:t>
            </w:r>
          </w:p>
        </w:tc>
        <w:tc>
          <w:tcPr>
            <w:tcW w:w="2552" w:type="dxa"/>
          </w:tcPr>
          <w:p w:rsidR="001F7205" w:rsidRPr="00193513" w:rsidRDefault="001F7205" w:rsidP="007B5CC6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1134" w:type="dxa"/>
          </w:tcPr>
          <w:p w:rsidR="001F7205" w:rsidRPr="00193513" w:rsidRDefault="001F7205" w:rsidP="007B5CC6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Вид НТО</w:t>
            </w:r>
          </w:p>
        </w:tc>
        <w:tc>
          <w:tcPr>
            <w:tcW w:w="1701" w:type="dxa"/>
          </w:tcPr>
          <w:p w:rsidR="001F7205" w:rsidRPr="00193513" w:rsidRDefault="001F7205" w:rsidP="007B5CC6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559" w:type="dxa"/>
          </w:tcPr>
          <w:p w:rsidR="001F7205" w:rsidRPr="00193513" w:rsidRDefault="001F7205" w:rsidP="007B5CC6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Специализация НТО </w:t>
            </w:r>
          </w:p>
        </w:tc>
        <w:tc>
          <w:tcPr>
            <w:tcW w:w="1134" w:type="dxa"/>
          </w:tcPr>
          <w:p w:rsidR="001F7205" w:rsidRPr="00193513" w:rsidRDefault="001F7205" w:rsidP="007B5CC6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8" w:type="dxa"/>
          </w:tcPr>
          <w:p w:rsidR="001F7205" w:rsidRPr="00193513" w:rsidRDefault="001F7205" w:rsidP="007B5CC6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Площадь земельного участка для </w:t>
            </w:r>
            <w:proofErr w:type="spellStart"/>
            <w:r w:rsidRPr="00193513">
              <w:rPr>
                <w:sz w:val="24"/>
                <w:szCs w:val="24"/>
              </w:rPr>
              <w:t>размеще</w:t>
            </w:r>
            <w:r>
              <w:rPr>
                <w:sz w:val="24"/>
                <w:szCs w:val="24"/>
              </w:rPr>
              <w:t>-</w:t>
            </w:r>
            <w:r w:rsidRPr="00193513">
              <w:rPr>
                <w:sz w:val="24"/>
                <w:szCs w:val="24"/>
              </w:rPr>
              <w:t>ния</w:t>
            </w:r>
            <w:proofErr w:type="spellEnd"/>
            <w:r w:rsidRPr="00193513">
              <w:rPr>
                <w:sz w:val="24"/>
                <w:szCs w:val="24"/>
              </w:rPr>
              <w:t xml:space="preserve"> НТО (кв. м.)</w:t>
            </w:r>
          </w:p>
        </w:tc>
        <w:tc>
          <w:tcPr>
            <w:tcW w:w="3685" w:type="dxa"/>
          </w:tcPr>
          <w:p w:rsidR="001F7205" w:rsidRPr="00193513" w:rsidRDefault="001F7205" w:rsidP="007B5CC6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1F7205" w:rsidRPr="00193513" w:rsidTr="007B5CC6">
        <w:trPr>
          <w:trHeight w:val="1452"/>
        </w:trPr>
        <w:tc>
          <w:tcPr>
            <w:tcW w:w="426" w:type="dxa"/>
            <w:vAlign w:val="center"/>
          </w:tcPr>
          <w:p w:rsidR="001F7205" w:rsidRPr="00193513" w:rsidRDefault="001F7205" w:rsidP="007B5CC6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1F7205" w:rsidRDefault="001F7205" w:rsidP="00437BB7">
            <w:pPr>
              <w:widowControl w:val="0"/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2552" w:type="dxa"/>
            <w:vAlign w:val="center"/>
          </w:tcPr>
          <w:p w:rsidR="001F7205" w:rsidRPr="00B55597" w:rsidRDefault="001F7205" w:rsidP="006864FE">
            <w:pPr>
              <w:widowControl w:val="0"/>
              <w:ind w:left="-108" w:right="-108" w:firstLine="108"/>
              <w:jc w:val="center"/>
              <w:rPr>
                <w:sz w:val="22"/>
              </w:rPr>
            </w:pPr>
            <w:r w:rsidRPr="00B55597">
              <w:rPr>
                <w:sz w:val="22"/>
              </w:rPr>
              <w:t>Реконструкция участка общественного исторического центра по ул. Тимирязева-Калинина в г. Уссурийске.</w:t>
            </w:r>
          </w:p>
        </w:tc>
        <w:tc>
          <w:tcPr>
            <w:tcW w:w="1134" w:type="dxa"/>
            <w:vAlign w:val="center"/>
          </w:tcPr>
          <w:p w:rsidR="001F7205" w:rsidRPr="008C4040" w:rsidRDefault="001F7205" w:rsidP="00437BB7">
            <w:pPr>
              <w:widowControl w:val="0"/>
              <w:jc w:val="center"/>
              <w:rPr>
                <w:sz w:val="22"/>
              </w:rPr>
            </w:pPr>
            <w:r w:rsidRPr="0034013D">
              <w:rPr>
                <w:sz w:val="22"/>
              </w:rPr>
              <w:t>лоток № 2</w:t>
            </w:r>
          </w:p>
        </w:tc>
        <w:tc>
          <w:tcPr>
            <w:tcW w:w="1701" w:type="dxa"/>
            <w:vAlign w:val="center"/>
          </w:tcPr>
          <w:p w:rsidR="001F7205" w:rsidRPr="008C4040" w:rsidRDefault="001F7205" w:rsidP="00437BB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3 года</w:t>
            </w:r>
          </w:p>
        </w:tc>
        <w:tc>
          <w:tcPr>
            <w:tcW w:w="1559" w:type="dxa"/>
            <w:vAlign w:val="center"/>
          </w:tcPr>
          <w:p w:rsidR="001F7205" w:rsidRPr="008C4040" w:rsidRDefault="001F7205" w:rsidP="00437BB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н</w:t>
            </w:r>
            <w:r w:rsidRPr="00652354">
              <w:rPr>
                <w:sz w:val="22"/>
              </w:rPr>
              <w:t>епродовольственные товары</w:t>
            </w:r>
          </w:p>
        </w:tc>
        <w:tc>
          <w:tcPr>
            <w:tcW w:w="1134" w:type="dxa"/>
            <w:vAlign w:val="center"/>
          </w:tcPr>
          <w:p w:rsidR="001F7205" w:rsidRPr="008C4040" w:rsidRDefault="001F7205" w:rsidP="00437BB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418" w:type="dxa"/>
            <w:vAlign w:val="center"/>
          </w:tcPr>
          <w:p w:rsidR="001F7205" w:rsidRPr="008C4040" w:rsidRDefault="001F7205" w:rsidP="00437BB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685" w:type="dxa"/>
            <w:vAlign w:val="center"/>
          </w:tcPr>
          <w:p w:rsidR="001F7205" w:rsidRPr="001F7205" w:rsidRDefault="001F7205" w:rsidP="001F7205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1F7205">
              <w:rPr>
                <w:rFonts w:eastAsia="Times New Roman" w:cs="Times New Roman"/>
                <w:sz w:val="22"/>
                <w:lang w:eastAsia="ru-RU"/>
              </w:rPr>
              <w:t>1(Х434701,73-У1399973,88)</w:t>
            </w:r>
          </w:p>
          <w:p w:rsidR="001F7205" w:rsidRPr="001F7205" w:rsidRDefault="001F7205" w:rsidP="001F7205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1F7205">
              <w:rPr>
                <w:rFonts w:eastAsia="Times New Roman" w:cs="Times New Roman"/>
                <w:sz w:val="22"/>
                <w:lang w:eastAsia="ru-RU"/>
              </w:rPr>
              <w:t>2(Х434703,64-У1399973,80)</w:t>
            </w:r>
          </w:p>
          <w:p w:rsidR="001F7205" w:rsidRPr="001F7205" w:rsidRDefault="001F7205" w:rsidP="001F7205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1F7205">
              <w:rPr>
                <w:rFonts w:eastAsia="Times New Roman" w:cs="Times New Roman"/>
                <w:sz w:val="22"/>
                <w:lang w:eastAsia="ru-RU"/>
              </w:rPr>
              <w:t>3(Х434703,78-У1399976,58)</w:t>
            </w:r>
          </w:p>
          <w:p w:rsidR="001F7205" w:rsidRPr="001F7205" w:rsidRDefault="001F7205" w:rsidP="001F7205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1F7205">
              <w:rPr>
                <w:rFonts w:eastAsia="Times New Roman" w:cs="Times New Roman"/>
                <w:sz w:val="22"/>
                <w:lang w:eastAsia="ru-RU"/>
              </w:rPr>
              <w:t>4(Х434701,93-У1399976,67)</w:t>
            </w:r>
          </w:p>
          <w:p w:rsidR="001F7205" w:rsidRPr="008C54F3" w:rsidRDefault="001F7205" w:rsidP="007B5CC6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1F7205">
              <w:rPr>
                <w:rFonts w:eastAsia="Times New Roman" w:cs="Times New Roman"/>
                <w:sz w:val="22"/>
                <w:lang w:eastAsia="ru-RU"/>
              </w:rPr>
              <w:t>5(Х434700,48-У1399975,23)</w:t>
            </w:r>
          </w:p>
        </w:tc>
      </w:tr>
    </w:tbl>
    <w:p w:rsidR="001F7205" w:rsidRDefault="001F7205" w:rsidP="001F7205">
      <w:pPr>
        <w:spacing w:after="0" w:line="360" w:lineRule="auto"/>
        <w:ind w:firstLine="709"/>
        <w:jc w:val="both"/>
        <w:rPr>
          <w:szCs w:val="28"/>
        </w:rPr>
      </w:pPr>
    </w:p>
    <w:tbl>
      <w:tblPr>
        <w:tblStyle w:val="a3"/>
        <w:tblW w:w="0" w:type="auto"/>
        <w:tblLook w:val="04A0"/>
      </w:tblPr>
      <w:tblGrid>
        <w:gridCol w:w="5920"/>
        <w:gridCol w:w="8583"/>
      </w:tblGrid>
      <w:tr w:rsidR="001F7205" w:rsidRPr="00EB4104" w:rsidTr="007B5CC6">
        <w:tc>
          <w:tcPr>
            <w:tcW w:w="5920" w:type="dxa"/>
            <w:vAlign w:val="center"/>
          </w:tcPr>
          <w:p w:rsidR="001F7205" w:rsidRPr="00EB4104" w:rsidRDefault="001F7205" w:rsidP="007B5CC6">
            <w:pPr>
              <w:spacing w:line="360" w:lineRule="auto"/>
              <w:jc w:val="center"/>
              <w:rPr>
                <w:szCs w:val="28"/>
              </w:rPr>
            </w:pPr>
            <w:r w:rsidRPr="00EB4104">
              <w:rPr>
                <w:szCs w:val="28"/>
              </w:rPr>
              <w:t>Начальная (минимальная) цена лота</w:t>
            </w:r>
          </w:p>
        </w:tc>
        <w:tc>
          <w:tcPr>
            <w:tcW w:w="8583" w:type="dxa"/>
            <w:vAlign w:val="center"/>
          </w:tcPr>
          <w:p w:rsidR="001F7205" w:rsidRPr="00CD3266" w:rsidRDefault="001F7205" w:rsidP="007B5CC6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1 456 (одна тысяча четыреста пятьдесят шесть) рублей 44 копейки</w:t>
            </w:r>
          </w:p>
        </w:tc>
      </w:tr>
    </w:tbl>
    <w:p w:rsidR="00FC19CA" w:rsidRDefault="00FC19CA" w:rsidP="00FC19CA">
      <w:pPr>
        <w:spacing w:after="0" w:line="360" w:lineRule="auto"/>
        <w:ind w:firstLine="709"/>
        <w:jc w:val="both"/>
        <w:rPr>
          <w:szCs w:val="28"/>
        </w:rPr>
      </w:pPr>
      <w:r w:rsidRPr="00464323">
        <w:rPr>
          <w:b/>
          <w:szCs w:val="28"/>
        </w:rPr>
        <w:lastRenderedPageBreak/>
        <w:t xml:space="preserve">Лот № </w:t>
      </w:r>
      <w:r>
        <w:rPr>
          <w:b/>
          <w:szCs w:val="28"/>
        </w:rPr>
        <w:t>7</w:t>
      </w:r>
      <w:r>
        <w:rPr>
          <w:szCs w:val="28"/>
        </w:rPr>
        <w:t xml:space="preserve"> - право на включение хозяйствующего субъекта на свободное место в Схеме по адресному ориентиру: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2552"/>
        <w:gridCol w:w="1134"/>
        <w:gridCol w:w="1701"/>
        <w:gridCol w:w="1559"/>
        <w:gridCol w:w="1134"/>
        <w:gridCol w:w="1418"/>
        <w:gridCol w:w="3685"/>
      </w:tblGrid>
      <w:tr w:rsidR="00FC19CA" w:rsidRPr="00193513" w:rsidTr="001B447B">
        <w:trPr>
          <w:trHeight w:val="1628"/>
          <w:tblHeader/>
        </w:trPr>
        <w:tc>
          <w:tcPr>
            <w:tcW w:w="426" w:type="dxa"/>
          </w:tcPr>
          <w:p w:rsidR="00FC19CA" w:rsidRPr="00193513" w:rsidRDefault="00FC19CA" w:rsidP="001B447B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</w:t>
            </w:r>
          </w:p>
          <w:p w:rsidR="00FC19CA" w:rsidRPr="00193513" w:rsidRDefault="00FC19CA" w:rsidP="001B447B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FC19CA" w:rsidRPr="00193513" w:rsidRDefault="00FC19CA" w:rsidP="001B447B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 в схеме</w:t>
            </w:r>
          </w:p>
        </w:tc>
        <w:tc>
          <w:tcPr>
            <w:tcW w:w="2552" w:type="dxa"/>
          </w:tcPr>
          <w:p w:rsidR="00FC19CA" w:rsidRPr="00193513" w:rsidRDefault="00FC19CA" w:rsidP="001B447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1134" w:type="dxa"/>
          </w:tcPr>
          <w:p w:rsidR="00FC19CA" w:rsidRPr="00193513" w:rsidRDefault="00FC19CA" w:rsidP="001B447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Вид НТО</w:t>
            </w:r>
          </w:p>
        </w:tc>
        <w:tc>
          <w:tcPr>
            <w:tcW w:w="1701" w:type="dxa"/>
          </w:tcPr>
          <w:p w:rsidR="00FC19CA" w:rsidRPr="00193513" w:rsidRDefault="00FC19CA" w:rsidP="001B447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559" w:type="dxa"/>
          </w:tcPr>
          <w:p w:rsidR="00FC19CA" w:rsidRPr="00193513" w:rsidRDefault="00FC19CA" w:rsidP="001B447B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Специализация НТО </w:t>
            </w:r>
          </w:p>
        </w:tc>
        <w:tc>
          <w:tcPr>
            <w:tcW w:w="1134" w:type="dxa"/>
          </w:tcPr>
          <w:p w:rsidR="00FC19CA" w:rsidRPr="00193513" w:rsidRDefault="00FC19CA" w:rsidP="001B447B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8" w:type="dxa"/>
          </w:tcPr>
          <w:p w:rsidR="00FC19CA" w:rsidRPr="00193513" w:rsidRDefault="00FC19CA" w:rsidP="001B447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Площадь земельного участка для </w:t>
            </w:r>
            <w:proofErr w:type="spellStart"/>
            <w:r w:rsidRPr="00193513">
              <w:rPr>
                <w:sz w:val="24"/>
                <w:szCs w:val="24"/>
              </w:rPr>
              <w:t>размеще</w:t>
            </w:r>
            <w:r>
              <w:rPr>
                <w:sz w:val="24"/>
                <w:szCs w:val="24"/>
              </w:rPr>
              <w:t>-</w:t>
            </w:r>
            <w:r w:rsidRPr="00193513">
              <w:rPr>
                <w:sz w:val="24"/>
                <w:szCs w:val="24"/>
              </w:rPr>
              <w:t>ния</w:t>
            </w:r>
            <w:proofErr w:type="spellEnd"/>
            <w:r w:rsidRPr="00193513">
              <w:rPr>
                <w:sz w:val="24"/>
                <w:szCs w:val="24"/>
              </w:rPr>
              <w:t xml:space="preserve"> НТО (кв. м.)</w:t>
            </w:r>
          </w:p>
        </w:tc>
        <w:tc>
          <w:tcPr>
            <w:tcW w:w="3685" w:type="dxa"/>
          </w:tcPr>
          <w:p w:rsidR="00FC19CA" w:rsidRPr="00193513" w:rsidRDefault="00FC19CA" w:rsidP="001B447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FC19CA" w:rsidRPr="00193513" w:rsidTr="001B447B">
        <w:trPr>
          <w:trHeight w:val="1452"/>
        </w:trPr>
        <w:tc>
          <w:tcPr>
            <w:tcW w:w="426" w:type="dxa"/>
            <w:vAlign w:val="center"/>
          </w:tcPr>
          <w:p w:rsidR="00FC19CA" w:rsidRPr="00193513" w:rsidRDefault="00FC19CA" w:rsidP="001B447B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FC19CA" w:rsidRDefault="00FC19CA" w:rsidP="001B447B">
            <w:pPr>
              <w:widowControl w:val="0"/>
              <w:ind w:left="-108" w:right="-108"/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2552" w:type="dxa"/>
            <w:vAlign w:val="center"/>
          </w:tcPr>
          <w:p w:rsidR="00FC19CA" w:rsidRPr="00B55597" w:rsidRDefault="00FC19CA" w:rsidP="001B447B">
            <w:pPr>
              <w:widowControl w:val="0"/>
              <w:jc w:val="center"/>
              <w:rPr>
                <w:sz w:val="22"/>
              </w:rPr>
            </w:pPr>
            <w:r w:rsidRPr="00B55597">
              <w:rPr>
                <w:sz w:val="22"/>
              </w:rPr>
              <w:t>Реконструкция торгового ряда по ул. Тимирязева в г. Уссурийске</w:t>
            </w:r>
          </w:p>
        </w:tc>
        <w:tc>
          <w:tcPr>
            <w:tcW w:w="1134" w:type="dxa"/>
            <w:vAlign w:val="center"/>
          </w:tcPr>
          <w:p w:rsidR="00FC19CA" w:rsidRPr="008C4040" w:rsidRDefault="00FC19CA" w:rsidP="001B447B">
            <w:pPr>
              <w:widowControl w:val="0"/>
              <w:jc w:val="center"/>
              <w:rPr>
                <w:sz w:val="22"/>
              </w:rPr>
            </w:pPr>
            <w:r w:rsidRPr="007F598D">
              <w:rPr>
                <w:sz w:val="22"/>
              </w:rPr>
              <w:t>лоток № 7</w:t>
            </w:r>
          </w:p>
        </w:tc>
        <w:tc>
          <w:tcPr>
            <w:tcW w:w="1701" w:type="dxa"/>
            <w:vAlign w:val="center"/>
          </w:tcPr>
          <w:p w:rsidR="00FC19CA" w:rsidRPr="008C4040" w:rsidRDefault="00FC19CA" w:rsidP="001B447B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3 года</w:t>
            </w:r>
          </w:p>
        </w:tc>
        <w:tc>
          <w:tcPr>
            <w:tcW w:w="1559" w:type="dxa"/>
            <w:vAlign w:val="center"/>
          </w:tcPr>
          <w:p w:rsidR="00FC19CA" w:rsidRPr="008C4040" w:rsidRDefault="00FC19CA" w:rsidP="001B447B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н</w:t>
            </w:r>
            <w:r w:rsidRPr="00652354">
              <w:rPr>
                <w:sz w:val="22"/>
              </w:rPr>
              <w:t>епродовольственные товары</w:t>
            </w:r>
          </w:p>
        </w:tc>
        <w:tc>
          <w:tcPr>
            <w:tcW w:w="1134" w:type="dxa"/>
            <w:vAlign w:val="center"/>
          </w:tcPr>
          <w:p w:rsidR="00FC19CA" w:rsidRPr="008C4040" w:rsidRDefault="00FC19CA" w:rsidP="001B447B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418" w:type="dxa"/>
            <w:vAlign w:val="center"/>
          </w:tcPr>
          <w:p w:rsidR="00FC19CA" w:rsidRPr="008C4040" w:rsidRDefault="00FC19CA" w:rsidP="001B447B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685" w:type="dxa"/>
            <w:vAlign w:val="center"/>
          </w:tcPr>
          <w:p w:rsidR="00FC19CA" w:rsidRPr="00FC19CA" w:rsidRDefault="00FC19CA" w:rsidP="00FC19CA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C19CA">
              <w:rPr>
                <w:rFonts w:eastAsia="Times New Roman" w:cs="Times New Roman"/>
                <w:sz w:val="22"/>
                <w:lang w:eastAsia="ru-RU"/>
              </w:rPr>
              <w:t>1(Х434704,22-У1399988,50)</w:t>
            </w:r>
          </w:p>
          <w:p w:rsidR="00FC19CA" w:rsidRPr="00FC19CA" w:rsidRDefault="00FC19CA" w:rsidP="00FC19CA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C19CA">
              <w:rPr>
                <w:rFonts w:eastAsia="Times New Roman" w:cs="Times New Roman"/>
                <w:sz w:val="22"/>
                <w:lang w:eastAsia="ru-RU"/>
              </w:rPr>
              <w:t>2(Х434704,35-У1399991,28)</w:t>
            </w:r>
          </w:p>
          <w:p w:rsidR="00FC19CA" w:rsidRPr="00FC19CA" w:rsidRDefault="00FC19CA" w:rsidP="00FC19CA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C19CA">
              <w:rPr>
                <w:rFonts w:eastAsia="Times New Roman" w:cs="Times New Roman"/>
                <w:sz w:val="22"/>
                <w:lang w:eastAsia="ru-RU"/>
              </w:rPr>
              <w:t>3(Х434702,39-У1399991,37)</w:t>
            </w:r>
          </w:p>
          <w:p w:rsidR="00FC19CA" w:rsidRPr="00FC19CA" w:rsidRDefault="00FC19CA" w:rsidP="00FC19CA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C19CA">
              <w:rPr>
                <w:rFonts w:eastAsia="Times New Roman" w:cs="Times New Roman"/>
                <w:sz w:val="22"/>
                <w:lang w:eastAsia="ru-RU"/>
              </w:rPr>
              <w:t>4(Х434701,04-У1399990,20)</w:t>
            </w:r>
          </w:p>
          <w:p w:rsidR="00FC19CA" w:rsidRPr="008C54F3" w:rsidRDefault="00FC19CA" w:rsidP="00FC19CA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FC19CA">
              <w:rPr>
                <w:rFonts w:eastAsia="Times New Roman" w:cs="Times New Roman"/>
                <w:sz w:val="22"/>
                <w:lang w:eastAsia="ru-RU"/>
              </w:rPr>
              <w:t>5(Х434702,37-У1399988,59)</w:t>
            </w:r>
          </w:p>
        </w:tc>
      </w:tr>
    </w:tbl>
    <w:p w:rsidR="00FC19CA" w:rsidRDefault="00FC19CA" w:rsidP="00FC19CA">
      <w:pPr>
        <w:spacing w:after="0" w:line="360" w:lineRule="auto"/>
        <w:ind w:firstLine="709"/>
        <w:jc w:val="both"/>
        <w:rPr>
          <w:szCs w:val="28"/>
        </w:rPr>
      </w:pPr>
    </w:p>
    <w:tbl>
      <w:tblPr>
        <w:tblStyle w:val="a3"/>
        <w:tblW w:w="0" w:type="auto"/>
        <w:tblLook w:val="04A0"/>
      </w:tblPr>
      <w:tblGrid>
        <w:gridCol w:w="5920"/>
        <w:gridCol w:w="8583"/>
      </w:tblGrid>
      <w:tr w:rsidR="00FC19CA" w:rsidRPr="00EB4104" w:rsidTr="001B447B">
        <w:tc>
          <w:tcPr>
            <w:tcW w:w="5920" w:type="dxa"/>
            <w:vAlign w:val="center"/>
          </w:tcPr>
          <w:p w:rsidR="00FC19CA" w:rsidRPr="00EB4104" w:rsidRDefault="00FC19CA" w:rsidP="001B447B">
            <w:pPr>
              <w:spacing w:line="360" w:lineRule="auto"/>
              <w:jc w:val="center"/>
              <w:rPr>
                <w:szCs w:val="28"/>
              </w:rPr>
            </w:pPr>
            <w:r w:rsidRPr="00EB4104">
              <w:rPr>
                <w:szCs w:val="28"/>
              </w:rPr>
              <w:t>Начальная (минимальная) цена лота</w:t>
            </w:r>
          </w:p>
        </w:tc>
        <w:tc>
          <w:tcPr>
            <w:tcW w:w="8583" w:type="dxa"/>
            <w:vAlign w:val="center"/>
          </w:tcPr>
          <w:p w:rsidR="00FC19CA" w:rsidRPr="00CD3266" w:rsidRDefault="00FC19CA" w:rsidP="001B447B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1 456 (одна тысяча четыреста пятьдесят шесть) рублей 44 копейки</w:t>
            </w:r>
          </w:p>
        </w:tc>
      </w:tr>
    </w:tbl>
    <w:p w:rsidR="00FC19CA" w:rsidRDefault="00FC19CA" w:rsidP="00CE6248">
      <w:pPr>
        <w:ind w:firstLine="708"/>
        <w:rPr>
          <w:szCs w:val="28"/>
        </w:rPr>
      </w:pPr>
    </w:p>
    <w:p w:rsidR="00217C30" w:rsidRDefault="00217C30" w:rsidP="00217C30">
      <w:pPr>
        <w:spacing w:after="0" w:line="360" w:lineRule="auto"/>
        <w:ind w:firstLine="709"/>
        <w:jc w:val="both"/>
        <w:rPr>
          <w:szCs w:val="28"/>
        </w:rPr>
      </w:pPr>
      <w:r w:rsidRPr="00464323">
        <w:rPr>
          <w:b/>
          <w:szCs w:val="28"/>
        </w:rPr>
        <w:t xml:space="preserve">Лот № </w:t>
      </w:r>
      <w:r>
        <w:rPr>
          <w:b/>
          <w:szCs w:val="28"/>
        </w:rPr>
        <w:t>8</w:t>
      </w:r>
      <w:r>
        <w:rPr>
          <w:szCs w:val="28"/>
        </w:rPr>
        <w:t xml:space="preserve"> - право на включение хозяйствующего субъекта на свободное место в Схеме по адресному ориентиру:</w:t>
      </w: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708"/>
        <w:gridCol w:w="2552"/>
        <w:gridCol w:w="1134"/>
        <w:gridCol w:w="1701"/>
        <w:gridCol w:w="1559"/>
        <w:gridCol w:w="1134"/>
        <w:gridCol w:w="1418"/>
        <w:gridCol w:w="3685"/>
      </w:tblGrid>
      <w:tr w:rsidR="00217C30" w:rsidRPr="00193513" w:rsidTr="001B447B">
        <w:trPr>
          <w:trHeight w:val="1628"/>
          <w:tblHeader/>
        </w:trPr>
        <w:tc>
          <w:tcPr>
            <w:tcW w:w="426" w:type="dxa"/>
          </w:tcPr>
          <w:p w:rsidR="00217C30" w:rsidRPr="00193513" w:rsidRDefault="00217C30" w:rsidP="001B447B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</w:t>
            </w:r>
          </w:p>
          <w:p w:rsidR="00217C30" w:rsidRPr="00193513" w:rsidRDefault="00217C30" w:rsidP="001B447B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п/п</w:t>
            </w:r>
          </w:p>
        </w:tc>
        <w:tc>
          <w:tcPr>
            <w:tcW w:w="708" w:type="dxa"/>
          </w:tcPr>
          <w:p w:rsidR="00217C30" w:rsidRPr="00193513" w:rsidRDefault="00217C30" w:rsidP="001B447B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№ в схеме</w:t>
            </w:r>
          </w:p>
        </w:tc>
        <w:tc>
          <w:tcPr>
            <w:tcW w:w="2552" w:type="dxa"/>
          </w:tcPr>
          <w:p w:rsidR="00217C30" w:rsidRPr="00193513" w:rsidRDefault="00217C30" w:rsidP="001B447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Место размещения нестационарного торгового объекта (далее НТО) (адресные ориентиры)</w:t>
            </w:r>
          </w:p>
        </w:tc>
        <w:tc>
          <w:tcPr>
            <w:tcW w:w="1134" w:type="dxa"/>
          </w:tcPr>
          <w:p w:rsidR="00217C30" w:rsidRPr="00193513" w:rsidRDefault="00217C30" w:rsidP="001B447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Вид НТО</w:t>
            </w:r>
          </w:p>
        </w:tc>
        <w:tc>
          <w:tcPr>
            <w:tcW w:w="1701" w:type="dxa"/>
          </w:tcPr>
          <w:p w:rsidR="00217C30" w:rsidRPr="00193513" w:rsidRDefault="00217C30" w:rsidP="001B447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Периоды размещения НТО (для сезонного (временного) размещения)</w:t>
            </w:r>
          </w:p>
        </w:tc>
        <w:tc>
          <w:tcPr>
            <w:tcW w:w="1559" w:type="dxa"/>
          </w:tcPr>
          <w:p w:rsidR="00217C30" w:rsidRPr="00193513" w:rsidRDefault="00217C30" w:rsidP="001B447B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Специализация НТО </w:t>
            </w:r>
          </w:p>
        </w:tc>
        <w:tc>
          <w:tcPr>
            <w:tcW w:w="1134" w:type="dxa"/>
          </w:tcPr>
          <w:p w:rsidR="00217C30" w:rsidRPr="00193513" w:rsidRDefault="00217C30" w:rsidP="001B447B">
            <w:pPr>
              <w:widowControl w:val="0"/>
              <w:spacing w:after="0" w:line="240" w:lineRule="auto"/>
              <w:ind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Площадь НТО (кв.м)</w:t>
            </w:r>
          </w:p>
        </w:tc>
        <w:tc>
          <w:tcPr>
            <w:tcW w:w="1418" w:type="dxa"/>
          </w:tcPr>
          <w:p w:rsidR="00217C30" w:rsidRPr="00193513" w:rsidRDefault="00217C30" w:rsidP="001B447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 xml:space="preserve">Площадь земельного участка для </w:t>
            </w:r>
            <w:proofErr w:type="spellStart"/>
            <w:r w:rsidRPr="00193513">
              <w:rPr>
                <w:sz w:val="24"/>
                <w:szCs w:val="24"/>
              </w:rPr>
              <w:t>размеще</w:t>
            </w:r>
            <w:r>
              <w:rPr>
                <w:sz w:val="24"/>
                <w:szCs w:val="24"/>
              </w:rPr>
              <w:t>-</w:t>
            </w:r>
            <w:r w:rsidRPr="00193513">
              <w:rPr>
                <w:sz w:val="24"/>
                <w:szCs w:val="24"/>
              </w:rPr>
              <w:t>ния</w:t>
            </w:r>
            <w:proofErr w:type="spellEnd"/>
            <w:r w:rsidRPr="00193513">
              <w:rPr>
                <w:sz w:val="24"/>
                <w:szCs w:val="24"/>
              </w:rPr>
              <w:t xml:space="preserve"> НТО (кв. м.)</w:t>
            </w:r>
          </w:p>
        </w:tc>
        <w:tc>
          <w:tcPr>
            <w:tcW w:w="3685" w:type="dxa"/>
          </w:tcPr>
          <w:p w:rsidR="00217C30" w:rsidRPr="00193513" w:rsidRDefault="00217C30" w:rsidP="001B447B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Координаты характерных точек границ земельного участка, занятого НТО в местной системе координат</w:t>
            </w:r>
          </w:p>
        </w:tc>
      </w:tr>
      <w:tr w:rsidR="00217C30" w:rsidRPr="00193513" w:rsidTr="001B447B">
        <w:trPr>
          <w:trHeight w:val="1452"/>
        </w:trPr>
        <w:tc>
          <w:tcPr>
            <w:tcW w:w="426" w:type="dxa"/>
            <w:vAlign w:val="center"/>
          </w:tcPr>
          <w:p w:rsidR="00217C30" w:rsidRPr="00193513" w:rsidRDefault="00217C30" w:rsidP="001B447B">
            <w:pPr>
              <w:widowControl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93513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217C30" w:rsidRPr="00C068E3" w:rsidRDefault="00217C30" w:rsidP="001B447B">
            <w:pPr>
              <w:widowControl w:val="0"/>
              <w:ind w:left="-108" w:right="-108"/>
              <w:jc w:val="center"/>
              <w:rPr>
                <w:sz w:val="22"/>
              </w:rPr>
            </w:pPr>
            <w:r w:rsidRPr="00217C30">
              <w:rPr>
                <w:sz w:val="24"/>
              </w:rPr>
              <w:t>72</w:t>
            </w:r>
          </w:p>
        </w:tc>
        <w:tc>
          <w:tcPr>
            <w:tcW w:w="2552" w:type="dxa"/>
            <w:vAlign w:val="center"/>
          </w:tcPr>
          <w:p w:rsidR="00217C30" w:rsidRPr="00B55597" w:rsidRDefault="00217C30" w:rsidP="001B447B">
            <w:pPr>
              <w:widowControl w:val="0"/>
              <w:jc w:val="center"/>
              <w:rPr>
                <w:sz w:val="22"/>
              </w:rPr>
            </w:pPr>
            <w:r w:rsidRPr="00B55597">
              <w:rPr>
                <w:sz w:val="22"/>
              </w:rPr>
              <w:t>Реконструкция торгового ряда по ул. Тимирязева в г. Уссурийске</w:t>
            </w:r>
          </w:p>
        </w:tc>
        <w:tc>
          <w:tcPr>
            <w:tcW w:w="1134" w:type="dxa"/>
            <w:vAlign w:val="center"/>
          </w:tcPr>
          <w:p w:rsidR="00217C30" w:rsidRPr="008C4040" w:rsidRDefault="00217C30" w:rsidP="001B447B">
            <w:pPr>
              <w:widowControl w:val="0"/>
              <w:jc w:val="center"/>
              <w:rPr>
                <w:sz w:val="22"/>
              </w:rPr>
            </w:pPr>
            <w:r w:rsidRPr="00450022">
              <w:rPr>
                <w:sz w:val="22"/>
              </w:rPr>
              <w:t>лоток № 6</w:t>
            </w:r>
          </w:p>
        </w:tc>
        <w:tc>
          <w:tcPr>
            <w:tcW w:w="1701" w:type="dxa"/>
            <w:vAlign w:val="center"/>
          </w:tcPr>
          <w:p w:rsidR="00217C30" w:rsidRPr="008C4040" w:rsidRDefault="00217C30" w:rsidP="001B447B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3 года</w:t>
            </w:r>
          </w:p>
        </w:tc>
        <w:tc>
          <w:tcPr>
            <w:tcW w:w="1559" w:type="dxa"/>
            <w:vAlign w:val="center"/>
          </w:tcPr>
          <w:p w:rsidR="00217C30" w:rsidRPr="008C4040" w:rsidRDefault="00217C30" w:rsidP="001B447B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н</w:t>
            </w:r>
            <w:r w:rsidRPr="00652354">
              <w:rPr>
                <w:sz w:val="22"/>
              </w:rPr>
              <w:t>епродовольственные товары</w:t>
            </w:r>
          </w:p>
        </w:tc>
        <w:tc>
          <w:tcPr>
            <w:tcW w:w="1134" w:type="dxa"/>
            <w:vAlign w:val="center"/>
          </w:tcPr>
          <w:p w:rsidR="00217C30" w:rsidRPr="008C4040" w:rsidRDefault="00217C30" w:rsidP="001B447B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418" w:type="dxa"/>
            <w:vAlign w:val="center"/>
          </w:tcPr>
          <w:p w:rsidR="00217C30" w:rsidRPr="008C4040" w:rsidRDefault="00217C30" w:rsidP="001B447B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685" w:type="dxa"/>
            <w:vAlign w:val="center"/>
          </w:tcPr>
          <w:p w:rsidR="00217C30" w:rsidRPr="00217C30" w:rsidRDefault="00217C30" w:rsidP="00217C3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17C30">
              <w:rPr>
                <w:rFonts w:eastAsia="Times New Roman" w:cs="Times New Roman"/>
                <w:sz w:val="22"/>
                <w:lang w:eastAsia="ru-RU"/>
              </w:rPr>
              <w:t>1(Х434704,08-У1399985,72)</w:t>
            </w:r>
          </w:p>
          <w:p w:rsidR="00217C30" w:rsidRPr="00217C30" w:rsidRDefault="00217C30" w:rsidP="00217C3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17C30">
              <w:rPr>
                <w:rFonts w:eastAsia="Times New Roman" w:cs="Times New Roman"/>
                <w:sz w:val="22"/>
                <w:lang w:eastAsia="ru-RU"/>
              </w:rPr>
              <w:t>2(Х434704,22-У1399988,50)</w:t>
            </w:r>
          </w:p>
          <w:p w:rsidR="00217C30" w:rsidRPr="00217C30" w:rsidRDefault="00217C30" w:rsidP="00217C3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17C30">
              <w:rPr>
                <w:rFonts w:eastAsia="Times New Roman" w:cs="Times New Roman"/>
                <w:sz w:val="22"/>
                <w:lang w:eastAsia="ru-RU"/>
              </w:rPr>
              <w:t>3(Х434702,37-У1399988,59)</w:t>
            </w:r>
          </w:p>
          <w:p w:rsidR="00217C30" w:rsidRPr="00217C30" w:rsidRDefault="00217C30" w:rsidP="00217C3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17C30">
              <w:rPr>
                <w:rFonts w:eastAsia="Times New Roman" w:cs="Times New Roman"/>
                <w:sz w:val="22"/>
                <w:lang w:eastAsia="ru-RU"/>
              </w:rPr>
              <w:t>4(Х434700,91-У1399987,15)</w:t>
            </w:r>
          </w:p>
          <w:p w:rsidR="00217C30" w:rsidRPr="008C54F3" w:rsidRDefault="00217C30" w:rsidP="00217C30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217C30">
              <w:rPr>
                <w:rFonts w:eastAsia="Times New Roman" w:cs="Times New Roman"/>
                <w:sz w:val="22"/>
                <w:lang w:eastAsia="ru-RU"/>
              </w:rPr>
              <w:t>5(Х434702,17-У1399985,80)</w:t>
            </w:r>
          </w:p>
        </w:tc>
      </w:tr>
    </w:tbl>
    <w:p w:rsidR="00217C30" w:rsidRDefault="00217C30" w:rsidP="00217C30">
      <w:pPr>
        <w:spacing w:after="0" w:line="360" w:lineRule="auto"/>
        <w:ind w:firstLine="709"/>
        <w:jc w:val="both"/>
        <w:rPr>
          <w:szCs w:val="28"/>
        </w:rPr>
      </w:pPr>
    </w:p>
    <w:tbl>
      <w:tblPr>
        <w:tblStyle w:val="a3"/>
        <w:tblW w:w="0" w:type="auto"/>
        <w:tblLook w:val="04A0"/>
      </w:tblPr>
      <w:tblGrid>
        <w:gridCol w:w="5920"/>
        <w:gridCol w:w="8583"/>
      </w:tblGrid>
      <w:tr w:rsidR="00217C30" w:rsidRPr="00EB4104" w:rsidTr="001B447B">
        <w:tc>
          <w:tcPr>
            <w:tcW w:w="5920" w:type="dxa"/>
            <w:vAlign w:val="center"/>
          </w:tcPr>
          <w:p w:rsidR="00217C30" w:rsidRPr="00EB4104" w:rsidRDefault="00217C30" w:rsidP="001B447B">
            <w:pPr>
              <w:spacing w:line="360" w:lineRule="auto"/>
              <w:jc w:val="center"/>
              <w:rPr>
                <w:szCs w:val="28"/>
              </w:rPr>
            </w:pPr>
            <w:r w:rsidRPr="00EB4104">
              <w:rPr>
                <w:szCs w:val="28"/>
              </w:rPr>
              <w:t>Начальная (минимальная) цена лота</w:t>
            </w:r>
          </w:p>
        </w:tc>
        <w:tc>
          <w:tcPr>
            <w:tcW w:w="8583" w:type="dxa"/>
            <w:vAlign w:val="center"/>
          </w:tcPr>
          <w:p w:rsidR="00217C30" w:rsidRPr="00CD3266" w:rsidRDefault="00217C30" w:rsidP="001B447B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1 456 (одна тысяча четыреста пятьдесят шесть) рублей 44 копейки</w:t>
            </w:r>
          </w:p>
        </w:tc>
      </w:tr>
    </w:tbl>
    <w:p w:rsidR="00217C30" w:rsidRDefault="00217C30" w:rsidP="00CE6248">
      <w:pPr>
        <w:ind w:firstLine="708"/>
        <w:rPr>
          <w:szCs w:val="28"/>
        </w:rPr>
      </w:pPr>
    </w:p>
    <w:p w:rsidR="002371CF" w:rsidRPr="00CE6248" w:rsidRDefault="002371CF" w:rsidP="00CE6248">
      <w:pPr>
        <w:ind w:firstLine="708"/>
        <w:rPr>
          <w:szCs w:val="28"/>
        </w:rPr>
      </w:pPr>
      <w:r>
        <w:rPr>
          <w:szCs w:val="28"/>
        </w:rPr>
        <w:lastRenderedPageBreak/>
        <w:t>Картографический материал с изображением мест размещения НТО</w:t>
      </w:r>
      <w:r w:rsidR="00C9557D">
        <w:rPr>
          <w:szCs w:val="28"/>
        </w:rPr>
        <w:t xml:space="preserve"> с указанием координат характерных точек  границ земельного участка в местной системе координат МСК-25, согласно сведений о лотах прилагается.</w:t>
      </w:r>
    </w:p>
    <w:p w:rsidR="00CE6248" w:rsidRPr="00CE6248" w:rsidRDefault="00CE6248" w:rsidP="00CE6248">
      <w:pPr>
        <w:ind w:firstLine="708"/>
        <w:rPr>
          <w:szCs w:val="28"/>
        </w:rPr>
      </w:pPr>
      <w:r w:rsidRPr="006655BF">
        <w:rPr>
          <w:b/>
          <w:szCs w:val="28"/>
        </w:rPr>
        <w:t>3</w:t>
      </w:r>
      <w:r w:rsidRPr="00CE6248">
        <w:rPr>
          <w:szCs w:val="28"/>
        </w:rPr>
        <w:t xml:space="preserve">. </w:t>
      </w:r>
      <w:r w:rsidR="00C9557D">
        <w:rPr>
          <w:szCs w:val="28"/>
        </w:rPr>
        <w:t>Размер</w:t>
      </w:r>
      <w:r w:rsidRPr="00CE6248">
        <w:rPr>
          <w:szCs w:val="28"/>
        </w:rPr>
        <w:t xml:space="preserve"> задатка на участи</w:t>
      </w:r>
      <w:r w:rsidR="00C9557D">
        <w:rPr>
          <w:szCs w:val="28"/>
        </w:rPr>
        <w:t>е</w:t>
      </w:r>
      <w:r w:rsidRPr="00CE6248">
        <w:rPr>
          <w:szCs w:val="28"/>
        </w:rPr>
        <w:t xml:space="preserve"> в аукционе</w:t>
      </w:r>
      <w:r w:rsidRPr="00CE6248">
        <w:rPr>
          <w:sz w:val="36"/>
        </w:rPr>
        <w:t xml:space="preserve"> </w:t>
      </w:r>
      <w:r w:rsidRPr="00CE6248">
        <w:rPr>
          <w:szCs w:val="28"/>
        </w:rPr>
        <w:t>на право включения в Схему</w:t>
      </w:r>
      <w:r w:rsidR="00413AC2">
        <w:rPr>
          <w:szCs w:val="28"/>
        </w:rPr>
        <w:t xml:space="preserve"> установлен в размере 100% от начальной (минимальной) цены лота и составляет:</w:t>
      </w:r>
    </w:p>
    <w:p w:rsidR="00920C1F" w:rsidRPr="00C44389" w:rsidRDefault="00920C1F" w:rsidP="007641AF">
      <w:pPr>
        <w:spacing w:after="0" w:line="360" w:lineRule="auto"/>
        <w:rPr>
          <w:b/>
          <w:szCs w:val="28"/>
        </w:rPr>
      </w:pPr>
      <w:r w:rsidRPr="00C44389">
        <w:rPr>
          <w:b/>
          <w:szCs w:val="28"/>
        </w:rPr>
        <w:t xml:space="preserve">Лот № </w:t>
      </w:r>
      <w:r w:rsidR="00103081" w:rsidRPr="00C44389">
        <w:rPr>
          <w:b/>
          <w:szCs w:val="28"/>
        </w:rPr>
        <w:t>1</w:t>
      </w:r>
      <w:r w:rsidRPr="00C44389">
        <w:rPr>
          <w:b/>
          <w:szCs w:val="28"/>
        </w:rPr>
        <w:t xml:space="preserve"> -</w:t>
      </w:r>
      <w:r w:rsidR="00D53A53" w:rsidRPr="00C44389">
        <w:rPr>
          <w:b/>
          <w:szCs w:val="28"/>
        </w:rPr>
        <w:t xml:space="preserve"> </w:t>
      </w:r>
      <w:r w:rsidR="009C7042" w:rsidRPr="009C7042">
        <w:rPr>
          <w:b/>
          <w:szCs w:val="28"/>
        </w:rPr>
        <w:t>23 297 (двадцать три тысячи двести девяносто семь) рублей 52 копейки</w:t>
      </w:r>
      <w:r w:rsidRPr="00C44389">
        <w:rPr>
          <w:b/>
          <w:szCs w:val="28"/>
        </w:rPr>
        <w:t>;</w:t>
      </w:r>
    </w:p>
    <w:p w:rsidR="00FD0D57" w:rsidRPr="00C44389" w:rsidRDefault="00FD0D57" w:rsidP="007641AF">
      <w:pPr>
        <w:spacing w:after="0" w:line="360" w:lineRule="auto"/>
        <w:rPr>
          <w:b/>
          <w:szCs w:val="28"/>
        </w:rPr>
      </w:pPr>
      <w:r w:rsidRPr="00C44389">
        <w:rPr>
          <w:b/>
          <w:szCs w:val="28"/>
        </w:rPr>
        <w:t xml:space="preserve">Лот № </w:t>
      </w:r>
      <w:r w:rsidR="00103081" w:rsidRPr="00C44389">
        <w:rPr>
          <w:b/>
          <w:szCs w:val="28"/>
        </w:rPr>
        <w:t>2</w:t>
      </w:r>
      <w:r w:rsidR="00CD3266" w:rsidRPr="00C44389">
        <w:rPr>
          <w:b/>
          <w:szCs w:val="28"/>
        </w:rPr>
        <w:t xml:space="preserve"> -</w:t>
      </w:r>
      <w:r w:rsidR="00D53A53" w:rsidRPr="00C44389">
        <w:rPr>
          <w:b/>
          <w:szCs w:val="28"/>
        </w:rPr>
        <w:t xml:space="preserve"> </w:t>
      </w:r>
      <w:r w:rsidR="009C7042" w:rsidRPr="00D57F4D">
        <w:rPr>
          <w:b/>
          <w:szCs w:val="28"/>
        </w:rPr>
        <w:t>1 456 (одна тысяча четыреста пятьдесят шесть) рублей 44 копейки</w:t>
      </w:r>
      <w:r w:rsidRPr="00C44389">
        <w:rPr>
          <w:b/>
          <w:szCs w:val="28"/>
        </w:rPr>
        <w:t>;</w:t>
      </w:r>
    </w:p>
    <w:p w:rsidR="00935B0F" w:rsidRDefault="009C7042" w:rsidP="007641AF">
      <w:pPr>
        <w:spacing w:after="0" w:line="360" w:lineRule="auto"/>
        <w:rPr>
          <w:b/>
          <w:szCs w:val="28"/>
        </w:rPr>
      </w:pPr>
      <w:r>
        <w:rPr>
          <w:b/>
          <w:szCs w:val="28"/>
        </w:rPr>
        <w:t>Лот № 3</w:t>
      </w:r>
      <w:r w:rsidR="00935B0F" w:rsidRPr="00D57F4D">
        <w:rPr>
          <w:b/>
          <w:szCs w:val="28"/>
        </w:rPr>
        <w:t xml:space="preserve"> - 1 456 (одна тысяча четыреста пятьдесят шесть) рублей 44 копейки</w:t>
      </w:r>
      <w:r w:rsidR="004C7E09">
        <w:rPr>
          <w:b/>
          <w:szCs w:val="28"/>
        </w:rPr>
        <w:t>;</w:t>
      </w:r>
    </w:p>
    <w:p w:rsidR="004C7E09" w:rsidRDefault="004C7E09" w:rsidP="007641AF">
      <w:pPr>
        <w:spacing w:after="0" w:line="360" w:lineRule="auto"/>
        <w:rPr>
          <w:b/>
          <w:szCs w:val="28"/>
        </w:rPr>
      </w:pPr>
      <w:r>
        <w:rPr>
          <w:b/>
          <w:szCs w:val="28"/>
        </w:rPr>
        <w:t>Лот № 4</w:t>
      </w:r>
      <w:r w:rsidRPr="00D57F4D">
        <w:rPr>
          <w:b/>
          <w:szCs w:val="28"/>
        </w:rPr>
        <w:t xml:space="preserve"> - 1 456 (одна тысяча четыреста пятьдесят шесть) рублей 44 копейки</w:t>
      </w:r>
      <w:r>
        <w:rPr>
          <w:b/>
          <w:szCs w:val="28"/>
        </w:rPr>
        <w:t>;</w:t>
      </w:r>
    </w:p>
    <w:p w:rsidR="004C7E09" w:rsidRDefault="004C7E09" w:rsidP="007641AF">
      <w:pPr>
        <w:spacing w:after="0" w:line="360" w:lineRule="auto"/>
        <w:rPr>
          <w:b/>
          <w:szCs w:val="28"/>
        </w:rPr>
      </w:pPr>
      <w:r>
        <w:rPr>
          <w:b/>
          <w:szCs w:val="28"/>
        </w:rPr>
        <w:t>Лот № 5</w:t>
      </w:r>
      <w:r w:rsidRPr="00D57F4D">
        <w:rPr>
          <w:b/>
          <w:szCs w:val="28"/>
        </w:rPr>
        <w:t xml:space="preserve"> - 1 456 (одна тысяча четыреста пятьдесят шесть) рублей 44 копейки</w:t>
      </w:r>
      <w:r>
        <w:rPr>
          <w:b/>
          <w:szCs w:val="28"/>
        </w:rPr>
        <w:t>;</w:t>
      </w:r>
    </w:p>
    <w:p w:rsidR="006864FE" w:rsidRDefault="006864FE" w:rsidP="007641AF">
      <w:pPr>
        <w:spacing w:after="0" w:line="360" w:lineRule="auto"/>
        <w:rPr>
          <w:b/>
          <w:szCs w:val="28"/>
        </w:rPr>
      </w:pPr>
      <w:r>
        <w:rPr>
          <w:b/>
          <w:szCs w:val="28"/>
        </w:rPr>
        <w:t>Лот № 6</w:t>
      </w:r>
      <w:r w:rsidRPr="00D57F4D">
        <w:rPr>
          <w:b/>
          <w:szCs w:val="28"/>
        </w:rPr>
        <w:t xml:space="preserve"> - 1 456 (одна тысяча четыреста пятьдесят шесть) рублей 44 копейки</w:t>
      </w:r>
      <w:r w:rsidR="00217C30">
        <w:rPr>
          <w:b/>
          <w:szCs w:val="28"/>
        </w:rPr>
        <w:t>;</w:t>
      </w:r>
    </w:p>
    <w:p w:rsidR="00217C30" w:rsidRDefault="00217C30" w:rsidP="007641AF">
      <w:pPr>
        <w:spacing w:after="0" w:line="360" w:lineRule="auto"/>
        <w:rPr>
          <w:b/>
          <w:szCs w:val="28"/>
        </w:rPr>
      </w:pPr>
      <w:r>
        <w:rPr>
          <w:b/>
          <w:szCs w:val="28"/>
        </w:rPr>
        <w:t>Лот № 7</w:t>
      </w:r>
      <w:r w:rsidRPr="00D57F4D">
        <w:rPr>
          <w:b/>
          <w:szCs w:val="28"/>
        </w:rPr>
        <w:t xml:space="preserve"> - 1 456 (одна тысяча четыреста пятьдесят шесть) рублей 44 копейки</w:t>
      </w:r>
      <w:r>
        <w:rPr>
          <w:b/>
          <w:szCs w:val="28"/>
        </w:rPr>
        <w:t>;</w:t>
      </w:r>
    </w:p>
    <w:p w:rsidR="004C7E09" w:rsidRPr="003533F4" w:rsidRDefault="00217C30" w:rsidP="007641AF">
      <w:pPr>
        <w:spacing w:after="0" w:line="360" w:lineRule="auto"/>
        <w:rPr>
          <w:b/>
          <w:szCs w:val="28"/>
        </w:rPr>
      </w:pPr>
      <w:r>
        <w:rPr>
          <w:b/>
          <w:szCs w:val="28"/>
        </w:rPr>
        <w:t>Лот № 8</w:t>
      </w:r>
      <w:r w:rsidRPr="00D57F4D">
        <w:rPr>
          <w:b/>
          <w:szCs w:val="28"/>
        </w:rPr>
        <w:t xml:space="preserve"> - 1 456 (одна тысяча четыреста пятьдесят шесть) рублей 44 копейки</w:t>
      </w:r>
      <w:r>
        <w:rPr>
          <w:b/>
          <w:szCs w:val="28"/>
        </w:rPr>
        <w:t>.</w:t>
      </w:r>
    </w:p>
    <w:p w:rsidR="006B0189" w:rsidRDefault="006B0189" w:rsidP="006B018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szCs w:val="28"/>
        </w:rPr>
      </w:pPr>
      <w:r>
        <w:rPr>
          <w:szCs w:val="28"/>
        </w:rPr>
        <w:t>В извещении используются следующие термины и определения:</w:t>
      </w:r>
    </w:p>
    <w:p w:rsidR="006B0189" w:rsidRDefault="006B0189" w:rsidP="006B018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szCs w:val="28"/>
        </w:rPr>
      </w:pPr>
      <w:r>
        <w:rPr>
          <w:szCs w:val="28"/>
        </w:rPr>
        <w:t>Заявитель - хозяйствующий субъект, имеющий намерение разместить НТО на территории Уссурийского городского округа и  подавший заявление</w:t>
      </w:r>
      <w:r w:rsidRPr="00DA4BA3">
        <w:rPr>
          <w:szCs w:val="28"/>
        </w:rPr>
        <w:t xml:space="preserve"> </w:t>
      </w:r>
      <w:r>
        <w:rPr>
          <w:szCs w:val="28"/>
        </w:rPr>
        <w:t>о включении в Схему (далее - Заявитель).</w:t>
      </w:r>
    </w:p>
    <w:p w:rsidR="006B0189" w:rsidRDefault="006B0189" w:rsidP="006B018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szCs w:val="28"/>
        </w:rPr>
      </w:pPr>
      <w:r>
        <w:rPr>
          <w:szCs w:val="28"/>
        </w:rPr>
        <w:t>Заявление - заявление о включении в Схему</w:t>
      </w:r>
      <w:r w:rsidRPr="000519CC">
        <w:rPr>
          <w:szCs w:val="28"/>
        </w:rPr>
        <w:t xml:space="preserve"> </w:t>
      </w:r>
      <w:r>
        <w:rPr>
          <w:szCs w:val="28"/>
        </w:rPr>
        <w:t>хозяйствующего субъекта (далее – Заявление).</w:t>
      </w:r>
    </w:p>
    <w:p w:rsidR="006B0189" w:rsidRDefault="006B0189" w:rsidP="006B0189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szCs w:val="28"/>
        </w:rPr>
      </w:pPr>
      <w:r w:rsidRPr="00DA4BA3">
        <w:rPr>
          <w:szCs w:val="28"/>
        </w:rPr>
        <w:t xml:space="preserve">Претендент - </w:t>
      </w:r>
      <w:r>
        <w:rPr>
          <w:szCs w:val="28"/>
        </w:rPr>
        <w:t>заявитель,</w:t>
      </w:r>
      <w:r w:rsidRPr="00DA4BA3">
        <w:rPr>
          <w:szCs w:val="28"/>
        </w:rPr>
        <w:t xml:space="preserve"> </w:t>
      </w:r>
      <w:r>
        <w:rPr>
          <w:szCs w:val="28"/>
        </w:rPr>
        <w:t>допущенный</w:t>
      </w:r>
      <w:r w:rsidRPr="00DA4BA3">
        <w:rPr>
          <w:szCs w:val="28"/>
        </w:rPr>
        <w:t xml:space="preserve"> </w:t>
      </w:r>
      <w:r w:rsidRPr="007C5CE8">
        <w:rPr>
          <w:szCs w:val="28"/>
        </w:rPr>
        <w:t>У</w:t>
      </w:r>
      <w:r>
        <w:rPr>
          <w:szCs w:val="28"/>
        </w:rPr>
        <w:t>полномоченным органом</w:t>
      </w:r>
      <w:r w:rsidRPr="00DA4BA3">
        <w:rPr>
          <w:szCs w:val="28"/>
        </w:rPr>
        <w:t xml:space="preserve"> для участия в</w:t>
      </w:r>
      <w:r>
        <w:rPr>
          <w:szCs w:val="28"/>
        </w:rPr>
        <w:t xml:space="preserve"> </w:t>
      </w:r>
      <w:r w:rsidRPr="00DA4BA3">
        <w:rPr>
          <w:szCs w:val="28"/>
        </w:rPr>
        <w:t>аукционе</w:t>
      </w:r>
      <w:r>
        <w:rPr>
          <w:szCs w:val="28"/>
        </w:rPr>
        <w:t xml:space="preserve"> (далее - Претендент)</w:t>
      </w:r>
      <w:r w:rsidRPr="00DA4BA3">
        <w:rPr>
          <w:szCs w:val="28"/>
        </w:rPr>
        <w:t>.</w:t>
      </w:r>
      <w:r w:rsidRPr="00E414AF">
        <w:rPr>
          <w:szCs w:val="28"/>
        </w:rPr>
        <w:t xml:space="preserve"> </w:t>
      </w:r>
    </w:p>
    <w:p w:rsidR="006B0189" w:rsidRDefault="006B0189" w:rsidP="009519CD">
      <w:pPr>
        <w:spacing w:after="0" w:line="360" w:lineRule="auto"/>
        <w:ind w:firstLine="709"/>
        <w:rPr>
          <w:szCs w:val="27"/>
        </w:rPr>
      </w:pPr>
      <w:r w:rsidRPr="00CA44DD">
        <w:rPr>
          <w:szCs w:val="28"/>
        </w:rPr>
        <w:t xml:space="preserve">Победитель </w:t>
      </w:r>
      <w:r>
        <w:rPr>
          <w:szCs w:val="28"/>
        </w:rPr>
        <w:t>а</w:t>
      </w:r>
      <w:r w:rsidRPr="00CA44DD">
        <w:rPr>
          <w:szCs w:val="28"/>
        </w:rPr>
        <w:t xml:space="preserve">укциона </w:t>
      </w:r>
      <w:r>
        <w:rPr>
          <w:szCs w:val="28"/>
        </w:rPr>
        <w:t>–</w:t>
      </w:r>
      <w:r w:rsidRPr="00CA44DD">
        <w:rPr>
          <w:szCs w:val="28"/>
        </w:rPr>
        <w:t xml:space="preserve"> </w:t>
      </w:r>
      <w:r>
        <w:rPr>
          <w:szCs w:val="28"/>
        </w:rPr>
        <w:t>Претендент</w:t>
      </w:r>
      <w:r w:rsidRPr="00CA44DD">
        <w:rPr>
          <w:szCs w:val="28"/>
        </w:rPr>
        <w:t xml:space="preserve">, предложивший наиболее высокую цену </w:t>
      </w:r>
      <w:r>
        <w:rPr>
          <w:szCs w:val="28"/>
        </w:rPr>
        <w:t xml:space="preserve">за </w:t>
      </w:r>
      <w:r w:rsidRPr="00CA44DD">
        <w:rPr>
          <w:szCs w:val="28"/>
        </w:rPr>
        <w:t xml:space="preserve">право </w:t>
      </w:r>
      <w:r>
        <w:rPr>
          <w:szCs w:val="28"/>
        </w:rPr>
        <w:t xml:space="preserve">включения </w:t>
      </w:r>
      <w:r w:rsidRPr="007C5CE8">
        <w:rPr>
          <w:szCs w:val="28"/>
        </w:rPr>
        <w:t>хозяйствующего субъекта</w:t>
      </w:r>
      <w:r>
        <w:rPr>
          <w:szCs w:val="28"/>
        </w:rPr>
        <w:t xml:space="preserve"> в Схему либо Претендент, которому предоставлено преимущественное право при предложении равной цены (далее - Победитель).</w:t>
      </w:r>
    </w:p>
    <w:p w:rsidR="009519CD" w:rsidRPr="009519CD" w:rsidRDefault="00C9557D" w:rsidP="009519CD">
      <w:pPr>
        <w:spacing w:after="0" w:line="360" w:lineRule="auto"/>
        <w:ind w:firstLine="709"/>
        <w:rPr>
          <w:szCs w:val="27"/>
        </w:rPr>
      </w:pPr>
      <w:r>
        <w:rPr>
          <w:szCs w:val="27"/>
        </w:rPr>
        <w:t>Заявитель</w:t>
      </w:r>
      <w:r w:rsidR="009519CD" w:rsidRPr="009519CD">
        <w:rPr>
          <w:szCs w:val="27"/>
        </w:rPr>
        <w:t xml:space="preserve"> вносит задаток одним платежом на следующие реквизиты:</w:t>
      </w:r>
    </w:p>
    <w:p w:rsidR="009519CD" w:rsidRPr="00CA138C" w:rsidRDefault="009519CD" w:rsidP="009519CD">
      <w:pPr>
        <w:spacing w:after="0" w:line="360" w:lineRule="auto"/>
        <w:jc w:val="both"/>
        <w:rPr>
          <w:rStyle w:val="a4"/>
          <w:b w:val="0"/>
          <w:szCs w:val="27"/>
        </w:rPr>
      </w:pPr>
      <w:r w:rsidRPr="00CA138C">
        <w:rPr>
          <w:rStyle w:val="a4"/>
          <w:b w:val="0"/>
          <w:szCs w:val="27"/>
        </w:rPr>
        <w:lastRenderedPageBreak/>
        <w:t xml:space="preserve">Получатель: (Администрация Уссурийского городского округа, л/с 05203014160) ИНН 2511004094, КПП 251101001, </w:t>
      </w:r>
      <w:r w:rsidR="00CA138C" w:rsidRPr="00CA138C">
        <w:rPr>
          <w:rStyle w:val="a4"/>
          <w:b w:val="0"/>
          <w:szCs w:val="27"/>
        </w:rPr>
        <w:t xml:space="preserve"> ОГРН 1022500859600, ОКТМО</w:t>
      </w:r>
      <w:r w:rsidRPr="00CA138C">
        <w:rPr>
          <w:rStyle w:val="a4"/>
          <w:b w:val="0"/>
          <w:szCs w:val="27"/>
        </w:rPr>
        <w:t xml:space="preserve"> 05723000</w:t>
      </w:r>
      <w:r w:rsidR="00CA138C" w:rsidRPr="00CA138C">
        <w:rPr>
          <w:rStyle w:val="a4"/>
          <w:b w:val="0"/>
          <w:szCs w:val="27"/>
        </w:rPr>
        <w:t>, ОКПО 04020821,</w:t>
      </w:r>
      <w:r w:rsidRPr="00CA138C">
        <w:rPr>
          <w:rStyle w:val="a4"/>
          <w:b w:val="0"/>
          <w:szCs w:val="27"/>
        </w:rPr>
        <w:t xml:space="preserve"> </w:t>
      </w:r>
      <w:proofErr w:type="spellStart"/>
      <w:r w:rsidRPr="00CA138C">
        <w:rPr>
          <w:rStyle w:val="a4"/>
          <w:b w:val="0"/>
          <w:szCs w:val="27"/>
        </w:rPr>
        <w:t>р</w:t>
      </w:r>
      <w:proofErr w:type="spellEnd"/>
      <w:r w:rsidRPr="00CA138C">
        <w:rPr>
          <w:rStyle w:val="a4"/>
          <w:b w:val="0"/>
          <w:szCs w:val="27"/>
        </w:rPr>
        <w:t>/счет 40302810605073000127, Дальневосточное ГУ Банка России</w:t>
      </w:r>
      <w:r w:rsidR="00CA138C" w:rsidRPr="00CA138C">
        <w:rPr>
          <w:rStyle w:val="a4"/>
          <w:b w:val="0"/>
          <w:szCs w:val="27"/>
        </w:rPr>
        <w:t xml:space="preserve"> по Приморскому краю,</w:t>
      </w:r>
      <w:r w:rsidRPr="00CA138C">
        <w:rPr>
          <w:rStyle w:val="a4"/>
          <w:b w:val="0"/>
          <w:szCs w:val="27"/>
        </w:rPr>
        <w:t xml:space="preserve"> г. Владивосток, БИК 040507001.</w:t>
      </w:r>
    </w:p>
    <w:p w:rsidR="009519CD" w:rsidRPr="00CA138C" w:rsidRDefault="00C9557D" w:rsidP="009519CD">
      <w:pPr>
        <w:spacing w:after="0" w:line="360" w:lineRule="auto"/>
        <w:jc w:val="both"/>
        <w:rPr>
          <w:rStyle w:val="a4"/>
          <w:b w:val="0"/>
          <w:szCs w:val="27"/>
        </w:rPr>
      </w:pPr>
      <w:r>
        <w:rPr>
          <w:rStyle w:val="a4"/>
          <w:b w:val="0"/>
          <w:szCs w:val="27"/>
        </w:rPr>
        <w:t>Назначение платежа</w:t>
      </w:r>
      <w:r w:rsidR="009519CD" w:rsidRPr="00CA138C">
        <w:rPr>
          <w:rStyle w:val="a4"/>
          <w:b w:val="0"/>
          <w:szCs w:val="27"/>
        </w:rPr>
        <w:t xml:space="preserve">: «задаток </w:t>
      </w:r>
      <w:r w:rsidR="00AD5D20">
        <w:rPr>
          <w:rStyle w:val="a4"/>
          <w:b w:val="0"/>
          <w:szCs w:val="27"/>
        </w:rPr>
        <w:t>з</w:t>
      </w:r>
      <w:r w:rsidR="009519CD" w:rsidRPr="00CA138C">
        <w:rPr>
          <w:rStyle w:val="a4"/>
          <w:b w:val="0"/>
          <w:szCs w:val="27"/>
        </w:rPr>
        <w:t xml:space="preserve">а право участия в аукционе на право </w:t>
      </w:r>
      <w:r w:rsidR="00CA138C" w:rsidRPr="00CA138C">
        <w:rPr>
          <w:rStyle w:val="a4"/>
          <w:b w:val="0"/>
          <w:szCs w:val="27"/>
        </w:rPr>
        <w:t>включения в схему размещения</w:t>
      </w:r>
      <w:r w:rsidR="00CA138C" w:rsidRPr="00CA138C">
        <w:rPr>
          <w:szCs w:val="28"/>
        </w:rPr>
        <w:t xml:space="preserve"> нестационарных торговых объектов</w:t>
      </w:r>
      <w:r w:rsidR="009519CD" w:rsidRPr="00CA138C">
        <w:rPr>
          <w:rStyle w:val="a4"/>
          <w:b w:val="0"/>
          <w:szCs w:val="27"/>
        </w:rPr>
        <w:t xml:space="preserve"> по лоту №____ (указать номер лота)»</w:t>
      </w:r>
    </w:p>
    <w:p w:rsidR="009519CD" w:rsidRPr="009519CD" w:rsidRDefault="009519CD" w:rsidP="009519CD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7"/>
        </w:rPr>
      </w:pPr>
      <w:r w:rsidRPr="009519CD">
        <w:rPr>
          <w:sz w:val="28"/>
          <w:szCs w:val="27"/>
        </w:rPr>
        <w:t>Задаток должен поступить на</w:t>
      </w:r>
      <w:r w:rsidR="00C9557D">
        <w:rPr>
          <w:sz w:val="28"/>
          <w:szCs w:val="27"/>
        </w:rPr>
        <w:t xml:space="preserve"> вышеуказанный</w:t>
      </w:r>
      <w:r w:rsidRPr="009519CD">
        <w:rPr>
          <w:sz w:val="28"/>
          <w:szCs w:val="27"/>
        </w:rPr>
        <w:t xml:space="preserve"> счет </w:t>
      </w:r>
      <w:r w:rsidR="00C9557D" w:rsidRPr="00C9557D">
        <w:rPr>
          <w:sz w:val="28"/>
          <w:szCs w:val="27"/>
        </w:rPr>
        <w:t xml:space="preserve">администрации Уссурийского городского округа </w:t>
      </w:r>
      <w:r w:rsidR="00C9557D">
        <w:rPr>
          <w:sz w:val="28"/>
          <w:szCs w:val="27"/>
        </w:rPr>
        <w:t xml:space="preserve">в срок </w:t>
      </w:r>
      <w:r w:rsidR="003109F4">
        <w:rPr>
          <w:sz w:val="28"/>
          <w:szCs w:val="27"/>
        </w:rPr>
        <w:t xml:space="preserve">                     </w:t>
      </w:r>
      <w:r w:rsidR="00904EE3">
        <w:rPr>
          <w:sz w:val="28"/>
          <w:szCs w:val="27"/>
        </w:rPr>
        <w:t xml:space="preserve">не позднее </w:t>
      </w:r>
      <w:r w:rsidR="004C7E09" w:rsidRPr="004C7E09">
        <w:rPr>
          <w:b/>
          <w:sz w:val="28"/>
          <w:szCs w:val="27"/>
        </w:rPr>
        <w:t>30</w:t>
      </w:r>
      <w:r w:rsidR="00BA3A1B">
        <w:rPr>
          <w:b/>
          <w:sz w:val="28"/>
          <w:szCs w:val="27"/>
        </w:rPr>
        <w:t xml:space="preserve"> июл</w:t>
      </w:r>
      <w:r w:rsidR="001E586E">
        <w:rPr>
          <w:b/>
          <w:sz w:val="28"/>
          <w:szCs w:val="27"/>
        </w:rPr>
        <w:t>я</w:t>
      </w:r>
      <w:r w:rsidR="00C9557D" w:rsidRPr="00DF1B22">
        <w:rPr>
          <w:b/>
          <w:sz w:val="28"/>
          <w:szCs w:val="27"/>
        </w:rPr>
        <w:t xml:space="preserve"> 2019 года</w:t>
      </w:r>
      <w:r w:rsidR="00C9557D">
        <w:rPr>
          <w:sz w:val="28"/>
          <w:szCs w:val="27"/>
        </w:rPr>
        <w:t xml:space="preserve"> и  </w:t>
      </w:r>
      <w:r w:rsidRPr="009519CD">
        <w:rPr>
          <w:sz w:val="28"/>
          <w:szCs w:val="27"/>
        </w:rPr>
        <w:t>считается внесенным с даты поступления всей суммы задатка на указанный счет.</w:t>
      </w:r>
    </w:p>
    <w:p w:rsidR="009519CD" w:rsidRDefault="009519CD" w:rsidP="009519CD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7"/>
        </w:rPr>
      </w:pPr>
      <w:r w:rsidRPr="009519CD">
        <w:rPr>
          <w:sz w:val="28"/>
          <w:szCs w:val="27"/>
        </w:rPr>
        <w:t>Задаток, не поступивший на счет в срок и в размере, установленный в извещении об аукционе</w:t>
      </w:r>
      <w:r w:rsidR="00C9557D">
        <w:rPr>
          <w:sz w:val="28"/>
          <w:szCs w:val="27"/>
        </w:rPr>
        <w:t>,</w:t>
      </w:r>
      <w:r w:rsidRPr="009519CD">
        <w:rPr>
          <w:sz w:val="28"/>
          <w:szCs w:val="27"/>
        </w:rPr>
        <w:t xml:space="preserve"> считается                 невнесенным.</w:t>
      </w:r>
      <w:r w:rsidR="0047506F">
        <w:rPr>
          <w:sz w:val="28"/>
          <w:szCs w:val="27"/>
        </w:rPr>
        <w:t xml:space="preserve"> Неподтверждение поступления денежных средств</w:t>
      </w:r>
      <w:r w:rsidR="00A43D36">
        <w:rPr>
          <w:sz w:val="28"/>
          <w:szCs w:val="27"/>
        </w:rPr>
        <w:t xml:space="preserve"> на счет</w:t>
      </w:r>
      <w:r w:rsidR="00A43D36" w:rsidRPr="00A43D36">
        <w:rPr>
          <w:sz w:val="28"/>
          <w:szCs w:val="27"/>
        </w:rPr>
        <w:t xml:space="preserve"> </w:t>
      </w:r>
      <w:r w:rsidR="00A43D36" w:rsidRPr="00C9557D">
        <w:rPr>
          <w:sz w:val="28"/>
          <w:szCs w:val="27"/>
        </w:rPr>
        <w:t>администрации Уссурийского городского округа</w:t>
      </w:r>
      <w:r w:rsidR="00A43D36">
        <w:rPr>
          <w:sz w:val="28"/>
          <w:szCs w:val="27"/>
        </w:rPr>
        <w:t xml:space="preserve"> в срок и в размере, установленном в извещении об аукционе, является основанием для отказа в признании заявителя Претендентом.</w:t>
      </w:r>
    </w:p>
    <w:p w:rsidR="00A43D36" w:rsidRDefault="00A43D36" w:rsidP="009D54E0">
      <w:pPr>
        <w:autoSpaceDE w:val="0"/>
        <w:autoSpaceDN w:val="0"/>
        <w:adjustRightInd w:val="0"/>
        <w:spacing w:after="0" w:line="360" w:lineRule="auto"/>
        <w:ind w:firstLine="720"/>
        <w:jc w:val="both"/>
        <w:outlineLvl w:val="0"/>
        <w:rPr>
          <w:szCs w:val="28"/>
        </w:rPr>
      </w:pPr>
      <w:r>
        <w:rPr>
          <w:szCs w:val="28"/>
        </w:rPr>
        <w:t xml:space="preserve">Документом, подтверждающим поступление задатка на участие в аукционе на счет, указанный в </w:t>
      </w:r>
      <w:r w:rsidR="003109F4">
        <w:rPr>
          <w:szCs w:val="28"/>
        </w:rPr>
        <w:t>и</w:t>
      </w:r>
      <w:r>
        <w:rPr>
          <w:szCs w:val="28"/>
        </w:rPr>
        <w:t xml:space="preserve">звещении,  является платежное поручение с отметкой банка плательщика </w:t>
      </w:r>
      <w:r w:rsidRPr="00650413">
        <w:rPr>
          <w:szCs w:val="28"/>
        </w:rPr>
        <w:t>об исполнении</w:t>
      </w:r>
      <w:r>
        <w:rPr>
          <w:szCs w:val="28"/>
        </w:rPr>
        <w:t xml:space="preserve"> поручения. </w:t>
      </w:r>
      <w:r w:rsidRPr="00650413">
        <w:rPr>
          <w:szCs w:val="28"/>
        </w:rPr>
        <w:t xml:space="preserve"> </w:t>
      </w:r>
    </w:p>
    <w:p w:rsidR="00A43D36" w:rsidRPr="00DA4BA3" w:rsidRDefault="00A43D36" w:rsidP="009D54E0">
      <w:pPr>
        <w:autoSpaceDE w:val="0"/>
        <w:autoSpaceDN w:val="0"/>
        <w:adjustRightInd w:val="0"/>
        <w:spacing w:after="0" w:line="360" w:lineRule="auto"/>
        <w:ind w:firstLine="720"/>
        <w:jc w:val="both"/>
        <w:outlineLvl w:val="0"/>
        <w:rPr>
          <w:szCs w:val="28"/>
        </w:rPr>
      </w:pPr>
      <w:r w:rsidRPr="00DA4BA3">
        <w:rPr>
          <w:szCs w:val="28"/>
        </w:rPr>
        <w:t xml:space="preserve">В случае если </w:t>
      </w:r>
      <w:r>
        <w:rPr>
          <w:szCs w:val="28"/>
        </w:rPr>
        <w:t>Заявитель не признан П</w:t>
      </w:r>
      <w:r w:rsidRPr="00DA4BA3">
        <w:rPr>
          <w:szCs w:val="28"/>
        </w:rPr>
        <w:t>ретендент</w:t>
      </w:r>
      <w:r>
        <w:rPr>
          <w:szCs w:val="28"/>
        </w:rPr>
        <w:t>ом</w:t>
      </w:r>
      <w:r w:rsidRPr="00DA4BA3">
        <w:rPr>
          <w:szCs w:val="28"/>
        </w:rPr>
        <w:t xml:space="preserve">, </w:t>
      </w:r>
      <w:r>
        <w:rPr>
          <w:szCs w:val="28"/>
        </w:rPr>
        <w:t>Уполномоченный орган обеспечивает перечисление задатка</w:t>
      </w:r>
      <w:r w:rsidRPr="00DA4BA3">
        <w:rPr>
          <w:szCs w:val="28"/>
        </w:rPr>
        <w:t xml:space="preserve"> </w:t>
      </w:r>
      <w:r w:rsidR="009527A6">
        <w:rPr>
          <w:szCs w:val="28"/>
        </w:rPr>
        <w:t xml:space="preserve">               </w:t>
      </w:r>
      <w:r w:rsidRPr="00DA4BA3">
        <w:rPr>
          <w:szCs w:val="28"/>
        </w:rPr>
        <w:t xml:space="preserve">на счет </w:t>
      </w:r>
      <w:r>
        <w:rPr>
          <w:szCs w:val="28"/>
        </w:rPr>
        <w:t>Заявителя</w:t>
      </w:r>
      <w:r w:rsidRPr="00DA4BA3">
        <w:rPr>
          <w:szCs w:val="28"/>
        </w:rPr>
        <w:t xml:space="preserve">, указанный в </w:t>
      </w:r>
      <w:r>
        <w:rPr>
          <w:szCs w:val="28"/>
        </w:rPr>
        <w:t>платежном поручении</w:t>
      </w:r>
      <w:r w:rsidRPr="00DA4BA3">
        <w:rPr>
          <w:szCs w:val="28"/>
        </w:rPr>
        <w:t>, в течение 5 (пяти) банковских дней с даты по</w:t>
      </w:r>
      <w:r>
        <w:rPr>
          <w:szCs w:val="28"/>
        </w:rPr>
        <w:t xml:space="preserve">дписания </w:t>
      </w:r>
      <w:r w:rsidRPr="00650413">
        <w:rPr>
          <w:szCs w:val="28"/>
        </w:rPr>
        <w:t xml:space="preserve">протокола о признании </w:t>
      </w:r>
      <w:r>
        <w:rPr>
          <w:szCs w:val="28"/>
        </w:rPr>
        <w:t>Заявителя Претендентом.</w:t>
      </w:r>
    </w:p>
    <w:p w:rsidR="00A43D36" w:rsidRPr="00DA4BA3" w:rsidRDefault="00A43D36" w:rsidP="009D54E0">
      <w:pPr>
        <w:autoSpaceDE w:val="0"/>
        <w:autoSpaceDN w:val="0"/>
        <w:adjustRightInd w:val="0"/>
        <w:spacing w:after="0" w:line="360" w:lineRule="auto"/>
        <w:ind w:firstLine="720"/>
        <w:jc w:val="both"/>
        <w:outlineLvl w:val="0"/>
        <w:rPr>
          <w:szCs w:val="28"/>
        </w:rPr>
      </w:pPr>
      <w:r w:rsidRPr="00DA4BA3">
        <w:rPr>
          <w:szCs w:val="28"/>
        </w:rPr>
        <w:t>В случае отзыва</w:t>
      </w:r>
      <w:r w:rsidRPr="001A3444">
        <w:rPr>
          <w:szCs w:val="28"/>
        </w:rPr>
        <w:t xml:space="preserve"> Претендентом</w:t>
      </w:r>
      <w:r w:rsidRPr="00DA4BA3">
        <w:rPr>
          <w:szCs w:val="28"/>
        </w:rPr>
        <w:t xml:space="preserve"> </w:t>
      </w:r>
      <w:r>
        <w:rPr>
          <w:szCs w:val="28"/>
        </w:rPr>
        <w:t xml:space="preserve">Заявления </w:t>
      </w:r>
      <w:r w:rsidR="00921600">
        <w:rPr>
          <w:szCs w:val="28"/>
        </w:rPr>
        <w:t xml:space="preserve">в срок до </w:t>
      </w:r>
      <w:r w:rsidR="004C7E09">
        <w:rPr>
          <w:b/>
          <w:szCs w:val="28"/>
        </w:rPr>
        <w:t>30</w:t>
      </w:r>
      <w:r w:rsidR="00BA3A1B">
        <w:rPr>
          <w:b/>
          <w:szCs w:val="28"/>
        </w:rPr>
        <w:t xml:space="preserve"> июл</w:t>
      </w:r>
      <w:r w:rsidR="00284FDE">
        <w:rPr>
          <w:b/>
          <w:szCs w:val="28"/>
        </w:rPr>
        <w:t>я</w:t>
      </w:r>
      <w:r w:rsidR="009D54E0" w:rsidRPr="00FB3A8E">
        <w:rPr>
          <w:b/>
          <w:szCs w:val="28"/>
        </w:rPr>
        <w:t xml:space="preserve"> 2019 года</w:t>
      </w:r>
      <w:r>
        <w:rPr>
          <w:szCs w:val="28"/>
        </w:rPr>
        <w:t xml:space="preserve">, </w:t>
      </w:r>
      <w:r w:rsidRPr="00DA4BA3">
        <w:rPr>
          <w:szCs w:val="28"/>
        </w:rPr>
        <w:t xml:space="preserve">поступивший от </w:t>
      </w:r>
      <w:r>
        <w:rPr>
          <w:szCs w:val="28"/>
        </w:rPr>
        <w:t>П</w:t>
      </w:r>
      <w:r w:rsidRPr="00DA4BA3">
        <w:rPr>
          <w:szCs w:val="28"/>
        </w:rPr>
        <w:t xml:space="preserve">ретендента задаток подлежит возврату </w:t>
      </w:r>
      <w:r w:rsidRPr="00701E5B">
        <w:rPr>
          <w:color w:val="000000"/>
          <w:szCs w:val="28"/>
        </w:rPr>
        <w:t xml:space="preserve">на счет Заявителя, указанный в платежном поручении </w:t>
      </w:r>
      <w:r w:rsidRPr="00DA4BA3">
        <w:rPr>
          <w:szCs w:val="28"/>
        </w:rPr>
        <w:t xml:space="preserve">в течение 5 (пяти) банковских дней со дня поступления </w:t>
      </w:r>
      <w:r w:rsidR="009D54E0">
        <w:rPr>
          <w:szCs w:val="28"/>
        </w:rPr>
        <w:t>у</w:t>
      </w:r>
      <w:r w:rsidRPr="00DA4BA3">
        <w:rPr>
          <w:szCs w:val="28"/>
        </w:rPr>
        <w:t>ведомления об отзыве</w:t>
      </w:r>
      <w:r>
        <w:rPr>
          <w:szCs w:val="28"/>
        </w:rPr>
        <w:t xml:space="preserve"> в Уполномоченный орган</w:t>
      </w:r>
      <w:r w:rsidRPr="00DA4BA3">
        <w:rPr>
          <w:szCs w:val="28"/>
        </w:rPr>
        <w:t>.</w:t>
      </w:r>
      <w:r>
        <w:rPr>
          <w:szCs w:val="28"/>
        </w:rPr>
        <w:t xml:space="preserve"> </w:t>
      </w:r>
    </w:p>
    <w:p w:rsidR="009D54E0" w:rsidRDefault="00A43D36" w:rsidP="009D54E0">
      <w:pPr>
        <w:autoSpaceDE w:val="0"/>
        <w:autoSpaceDN w:val="0"/>
        <w:adjustRightInd w:val="0"/>
        <w:spacing w:after="0" w:line="360" w:lineRule="auto"/>
        <w:ind w:firstLine="720"/>
        <w:jc w:val="both"/>
        <w:outlineLvl w:val="0"/>
        <w:rPr>
          <w:szCs w:val="28"/>
        </w:rPr>
      </w:pPr>
      <w:r w:rsidRPr="00DA4BA3">
        <w:rPr>
          <w:szCs w:val="28"/>
        </w:rPr>
        <w:t>В случае</w:t>
      </w:r>
      <w:r>
        <w:rPr>
          <w:szCs w:val="28"/>
        </w:rPr>
        <w:t xml:space="preserve"> </w:t>
      </w:r>
      <w:r w:rsidRPr="00DA4BA3">
        <w:rPr>
          <w:szCs w:val="28"/>
        </w:rPr>
        <w:t xml:space="preserve">если </w:t>
      </w:r>
      <w:r>
        <w:rPr>
          <w:szCs w:val="28"/>
        </w:rPr>
        <w:t>Претендент</w:t>
      </w:r>
      <w:r w:rsidRPr="00DA4BA3">
        <w:rPr>
          <w:szCs w:val="28"/>
        </w:rPr>
        <w:t xml:space="preserve"> не признан победителем аукциона, </w:t>
      </w:r>
      <w:r>
        <w:rPr>
          <w:szCs w:val="28"/>
        </w:rPr>
        <w:t xml:space="preserve">Уполномоченный орган </w:t>
      </w:r>
      <w:r w:rsidRPr="00DA4BA3">
        <w:rPr>
          <w:szCs w:val="28"/>
        </w:rPr>
        <w:t xml:space="preserve">перечисляет задаток </w:t>
      </w:r>
      <w:r w:rsidR="009527A6">
        <w:rPr>
          <w:szCs w:val="28"/>
        </w:rPr>
        <w:t xml:space="preserve">                       </w:t>
      </w:r>
      <w:r w:rsidRPr="00DA4BA3">
        <w:rPr>
          <w:szCs w:val="28"/>
        </w:rPr>
        <w:t xml:space="preserve">на расчетный счет </w:t>
      </w:r>
      <w:r>
        <w:rPr>
          <w:szCs w:val="28"/>
        </w:rPr>
        <w:t>П</w:t>
      </w:r>
      <w:r w:rsidRPr="00DA4BA3">
        <w:rPr>
          <w:szCs w:val="28"/>
        </w:rPr>
        <w:t>ретендента, указанный</w:t>
      </w:r>
      <w:r w:rsidR="00AD5D20">
        <w:rPr>
          <w:szCs w:val="28"/>
        </w:rPr>
        <w:t xml:space="preserve"> в</w:t>
      </w:r>
      <w:r w:rsidRPr="00DA4BA3">
        <w:rPr>
          <w:szCs w:val="28"/>
        </w:rPr>
        <w:t xml:space="preserve"> </w:t>
      </w:r>
      <w:r>
        <w:rPr>
          <w:szCs w:val="28"/>
        </w:rPr>
        <w:t>платежном поручении</w:t>
      </w:r>
      <w:r w:rsidRPr="00DA4BA3">
        <w:rPr>
          <w:szCs w:val="28"/>
        </w:rPr>
        <w:t xml:space="preserve">, в течение 5 (пяти) банковских дней с момента подписания </w:t>
      </w:r>
      <w:r>
        <w:rPr>
          <w:szCs w:val="28"/>
        </w:rPr>
        <w:t>п</w:t>
      </w:r>
      <w:r w:rsidRPr="00DA4BA3">
        <w:rPr>
          <w:szCs w:val="28"/>
        </w:rPr>
        <w:t>ротокола об итогах аукциона.</w:t>
      </w:r>
    </w:p>
    <w:p w:rsidR="009D54E0" w:rsidRPr="00C44389" w:rsidRDefault="00A43D36" w:rsidP="00C44389">
      <w:pPr>
        <w:autoSpaceDE w:val="0"/>
        <w:autoSpaceDN w:val="0"/>
        <w:adjustRightInd w:val="0"/>
        <w:spacing w:after="0" w:line="360" w:lineRule="auto"/>
        <w:ind w:firstLine="720"/>
        <w:jc w:val="both"/>
        <w:outlineLvl w:val="0"/>
        <w:rPr>
          <w:szCs w:val="28"/>
        </w:rPr>
      </w:pPr>
      <w:r w:rsidRPr="00EE307E">
        <w:rPr>
          <w:szCs w:val="28"/>
        </w:rPr>
        <w:lastRenderedPageBreak/>
        <w:t>Сумма внесенного задатка</w:t>
      </w:r>
      <w:r w:rsidR="00AD5D20">
        <w:rPr>
          <w:szCs w:val="28"/>
        </w:rPr>
        <w:t xml:space="preserve"> за право</w:t>
      </w:r>
      <w:r w:rsidRPr="00EE307E">
        <w:rPr>
          <w:szCs w:val="28"/>
        </w:rPr>
        <w:t xml:space="preserve"> участи</w:t>
      </w:r>
      <w:r w:rsidR="00AD5D20">
        <w:rPr>
          <w:szCs w:val="28"/>
        </w:rPr>
        <w:t xml:space="preserve">я </w:t>
      </w:r>
      <w:r w:rsidRPr="00EE307E">
        <w:rPr>
          <w:szCs w:val="28"/>
        </w:rPr>
        <w:t xml:space="preserve">в аукционе </w:t>
      </w:r>
      <w:r>
        <w:rPr>
          <w:szCs w:val="28"/>
        </w:rPr>
        <w:t>П</w:t>
      </w:r>
      <w:r w:rsidRPr="00EE307E">
        <w:rPr>
          <w:szCs w:val="28"/>
        </w:rPr>
        <w:t xml:space="preserve">обедителю </w:t>
      </w:r>
      <w:r>
        <w:rPr>
          <w:szCs w:val="28"/>
        </w:rPr>
        <w:t xml:space="preserve">не возвращается, а </w:t>
      </w:r>
      <w:r w:rsidRPr="00EE307E">
        <w:rPr>
          <w:szCs w:val="28"/>
        </w:rPr>
        <w:t xml:space="preserve">засчитывается в счет цены </w:t>
      </w:r>
      <w:r w:rsidR="009527A6">
        <w:rPr>
          <w:szCs w:val="28"/>
        </w:rPr>
        <w:t xml:space="preserve">                    </w:t>
      </w:r>
      <w:r w:rsidRPr="00EE307E">
        <w:rPr>
          <w:szCs w:val="28"/>
        </w:rPr>
        <w:t xml:space="preserve">за право включения в Схему и используется для пополнения доходов бюджета Уссурийского городского округа.  </w:t>
      </w:r>
    </w:p>
    <w:p w:rsidR="009D54E0" w:rsidRDefault="006B0189" w:rsidP="00721809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721809" w:rsidRPr="00721809">
        <w:rPr>
          <w:sz w:val="28"/>
          <w:szCs w:val="28"/>
        </w:rPr>
        <w:t>. Дата</w:t>
      </w:r>
      <w:r w:rsidR="009D54E0">
        <w:rPr>
          <w:sz w:val="28"/>
          <w:szCs w:val="28"/>
        </w:rPr>
        <w:t xml:space="preserve"> и</w:t>
      </w:r>
      <w:r w:rsidR="00721809" w:rsidRPr="00721809">
        <w:rPr>
          <w:sz w:val="28"/>
          <w:szCs w:val="28"/>
        </w:rPr>
        <w:t xml:space="preserve"> время </w:t>
      </w:r>
      <w:r w:rsidR="009D54E0">
        <w:rPr>
          <w:sz w:val="28"/>
          <w:szCs w:val="28"/>
        </w:rPr>
        <w:t xml:space="preserve">начала срока подачи заявлений на включение хозяйствующего субъекта в Схему </w:t>
      </w:r>
      <w:r w:rsidR="00A047CF">
        <w:rPr>
          <w:sz w:val="28"/>
          <w:szCs w:val="28"/>
        </w:rPr>
        <w:t xml:space="preserve">- </w:t>
      </w:r>
      <w:r w:rsidR="009D54E0">
        <w:rPr>
          <w:sz w:val="28"/>
          <w:szCs w:val="28"/>
        </w:rPr>
        <w:t xml:space="preserve">                      </w:t>
      </w:r>
      <w:r w:rsidR="00EF13CB">
        <w:rPr>
          <w:sz w:val="28"/>
          <w:szCs w:val="28"/>
        </w:rPr>
        <w:t xml:space="preserve">  </w:t>
      </w:r>
      <w:r w:rsidR="009D54E0">
        <w:rPr>
          <w:sz w:val="28"/>
          <w:szCs w:val="28"/>
        </w:rPr>
        <w:t xml:space="preserve">     </w:t>
      </w:r>
      <w:r w:rsidR="004C7E09" w:rsidRPr="004C7E09">
        <w:rPr>
          <w:b/>
          <w:sz w:val="28"/>
          <w:szCs w:val="28"/>
        </w:rPr>
        <w:t>04</w:t>
      </w:r>
      <w:r w:rsidR="001E586E">
        <w:rPr>
          <w:b/>
          <w:sz w:val="28"/>
          <w:szCs w:val="28"/>
        </w:rPr>
        <w:t xml:space="preserve"> </w:t>
      </w:r>
      <w:r w:rsidR="004C7E09">
        <w:rPr>
          <w:b/>
          <w:sz w:val="28"/>
          <w:szCs w:val="28"/>
        </w:rPr>
        <w:t>июл</w:t>
      </w:r>
      <w:r w:rsidR="00BA3A1B">
        <w:rPr>
          <w:b/>
          <w:sz w:val="28"/>
          <w:szCs w:val="28"/>
        </w:rPr>
        <w:t>я</w:t>
      </w:r>
      <w:r w:rsidR="00721809" w:rsidRPr="00A047CF">
        <w:rPr>
          <w:b/>
          <w:sz w:val="28"/>
          <w:szCs w:val="28"/>
        </w:rPr>
        <w:t xml:space="preserve"> 2019 года</w:t>
      </w:r>
      <w:r w:rsidR="00721809" w:rsidRPr="00721809">
        <w:rPr>
          <w:sz w:val="28"/>
          <w:szCs w:val="28"/>
        </w:rPr>
        <w:t xml:space="preserve"> </w:t>
      </w:r>
      <w:r w:rsidR="00721809">
        <w:rPr>
          <w:sz w:val="28"/>
          <w:szCs w:val="28"/>
        </w:rPr>
        <w:t>в 10</w:t>
      </w:r>
      <w:r w:rsidR="0047521C">
        <w:rPr>
          <w:sz w:val="28"/>
          <w:szCs w:val="28"/>
        </w:rPr>
        <w:t xml:space="preserve"> часов 00 минут </w:t>
      </w:r>
      <w:r w:rsidR="00721809" w:rsidRPr="00721809">
        <w:rPr>
          <w:sz w:val="28"/>
          <w:szCs w:val="28"/>
        </w:rPr>
        <w:t>(время местное)</w:t>
      </w:r>
      <w:r w:rsidR="009D54E0">
        <w:rPr>
          <w:sz w:val="28"/>
          <w:szCs w:val="28"/>
        </w:rPr>
        <w:t>.</w:t>
      </w:r>
    </w:p>
    <w:p w:rsidR="0047521C" w:rsidRDefault="009D54E0" w:rsidP="00721809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Дата</w:t>
      </w:r>
      <w:r w:rsidRPr="009D54E0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721809">
        <w:rPr>
          <w:sz w:val="28"/>
          <w:szCs w:val="28"/>
        </w:rPr>
        <w:t xml:space="preserve"> время</w:t>
      </w:r>
      <w:r>
        <w:rPr>
          <w:sz w:val="28"/>
          <w:szCs w:val="28"/>
        </w:rPr>
        <w:t xml:space="preserve"> окончания срока подачи</w:t>
      </w:r>
      <w:r w:rsidRPr="009D54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заявлений на включение хозяйствующего субъекта в Схему  -                          </w:t>
      </w:r>
      <w:r w:rsidR="006A6700">
        <w:rPr>
          <w:sz w:val="28"/>
          <w:szCs w:val="28"/>
        </w:rPr>
        <w:t xml:space="preserve"> </w:t>
      </w:r>
      <w:r w:rsidR="004C7E09" w:rsidRPr="004C7E09">
        <w:rPr>
          <w:b/>
          <w:sz w:val="28"/>
          <w:szCs w:val="28"/>
        </w:rPr>
        <w:t>11</w:t>
      </w:r>
      <w:r w:rsidR="00284FDE">
        <w:rPr>
          <w:b/>
          <w:sz w:val="28"/>
          <w:szCs w:val="28"/>
        </w:rPr>
        <w:t xml:space="preserve"> </w:t>
      </w:r>
      <w:r w:rsidR="00BA3A1B">
        <w:rPr>
          <w:b/>
          <w:sz w:val="28"/>
          <w:szCs w:val="28"/>
        </w:rPr>
        <w:t>июля</w:t>
      </w:r>
      <w:r w:rsidRPr="009D54E0">
        <w:rPr>
          <w:b/>
          <w:sz w:val="28"/>
          <w:szCs w:val="28"/>
        </w:rPr>
        <w:t xml:space="preserve"> 2019 года</w:t>
      </w:r>
      <w:r>
        <w:rPr>
          <w:sz w:val="28"/>
          <w:szCs w:val="28"/>
        </w:rPr>
        <w:t xml:space="preserve"> </w:t>
      </w:r>
      <w:r w:rsidR="00721809" w:rsidRPr="00721809">
        <w:rPr>
          <w:sz w:val="28"/>
          <w:szCs w:val="28"/>
        </w:rPr>
        <w:t xml:space="preserve"> </w:t>
      </w:r>
      <w:r w:rsidR="0047521C">
        <w:rPr>
          <w:sz w:val="28"/>
          <w:szCs w:val="28"/>
        </w:rPr>
        <w:t xml:space="preserve">в 10 часов 00 минут </w:t>
      </w:r>
      <w:r w:rsidR="0047521C" w:rsidRPr="00721809">
        <w:rPr>
          <w:sz w:val="28"/>
          <w:szCs w:val="28"/>
        </w:rPr>
        <w:t>(время местное)</w:t>
      </w:r>
      <w:r w:rsidR="0047521C">
        <w:rPr>
          <w:sz w:val="28"/>
          <w:szCs w:val="28"/>
        </w:rPr>
        <w:t>.</w:t>
      </w:r>
    </w:p>
    <w:p w:rsidR="00721809" w:rsidRDefault="0047521C" w:rsidP="00721809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Заявители направляют Заявление на право</w:t>
      </w:r>
      <w:r w:rsidRPr="0047521C">
        <w:rPr>
          <w:sz w:val="28"/>
          <w:szCs w:val="28"/>
        </w:rPr>
        <w:t xml:space="preserve"> </w:t>
      </w:r>
      <w:r>
        <w:rPr>
          <w:sz w:val="28"/>
          <w:szCs w:val="28"/>
        </w:rPr>
        <w:t>включения в Схему по адресн</w:t>
      </w:r>
      <w:r w:rsidR="006A6700">
        <w:rPr>
          <w:sz w:val="28"/>
          <w:szCs w:val="28"/>
        </w:rPr>
        <w:t>ому</w:t>
      </w:r>
      <w:r>
        <w:rPr>
          <w:sz w:val="28"/>
          <w:szCs w:val="28"/>
        </w:rPr>
        <w:t xml:space="preserve"> ориентир</w:t>
      </w:r>
      <w:r w:rsidR="006A6700">
        <w:rPr>
          <w:sz w:val="28"/>
          <w:szCs w:val="28"/>
        </w:rPr>
        <w:t>у</w:t>
      </w:r>
      <w:r>
        <w:rPr>
          <w:sz w:val="28"/>
          <w:szCs w:val="28"/>
        </w:rPr>
        <w:t>, указанн</w:t>
      </w:r>
      <w:r w:rsidR="008722AC">
        <w:rPr>
          <w:sz w:val="28"/>
          <w:szCs w:val="28"/>
        </w:rPr>
        <w:t>ому</w:t>
      </w:r>
      <w:r>
        <w:rPr>
          <w:sz w:val="28"/>
          <w:szCs w:val="28"/>
        </w:rPr>
        <w:t xml:space="preserve"> в лот</w:t>
      </w:r>
      <w:r w:rsidR="00657986">
        <w:rPr>
          <w:sz w:val="28"/>
          <w:szCs w:val="28"/>
        </w:rPr>
        <w:t>ах</w:t>
      </w:r>
      <w:r>
        <w:rPr>
          <w:sz w:val="28"/>
          <w:szCs w:val="28"/>
        </w:rPr>
        <w:t xml:space="preserve"> </w:t>
      </w:r>
      <w:r w:rsidRPr="00180B33">
        <w:rPr>
          <w:b/>
          <w:sz w:val="28"/>
          <w:szCs w:val="28"/>
        </w:rPr>
        <w:t>№ 1</w:t>
      </w:r>
      <w:r w:rsidR="00686783">
        <w:rPr>
          <w:b/>
          <w:sz w:val="28"/>
          <w:szCs w:val="28"/>
        </w:rPr>
        <w:t>,               № 2</w:t>
      </w:r>
      <w:r w:rsidR="00FD0D57">
        <w:rPr>
          <w:b/>
          <w:sz w:val="28"/>
          <w:szCs w:val="28"/>
        </w:rPr>
        <w:t>,</w:t>
      </w:r>
      <w:r w:rsidR="00657986">
        <w:rPr>
          <w:b/>
          <w:sz w:val="28"/>
          <w:szCs w:val="28"/>
        </w:rPr>
        <w:t xml:space="preserve"> №</w:t>
      </w:r>
      <w:r w:rsidR="00FD4F32">
        <w:rPr>
          <w:b/>
          <w:sz w:val="28"/>
          <w:szCs w:val="28"/>
        </w:rPr>
        <w:t xml:space="preserve"> 3,</w:t>
      </w:r>
      <w:r w:rsidR="00FD0D57">
        <w:rPr>
          <w:b/>
          <w:sz w:val="28"/>
          <w:szCs w:val="28"/>
        </w:rPr>
        <w:t xml:space="preserve"> </w:t>
      </w:r>
      <w:r w:rsidR="004C7E09">
        <w:rPr>
          <w:b/>
          <w:sz w:val="28"/>
          <w:szCs w:val="28"/>
        </w:rPr>
        <w:t>№ 4, № 5</w:t>
      </w:r>
      <w:r w:rsidR="006864FE">
        <w:rPr>
          <w:b/>
          <w:sz w:val="28"/>
          <w:szCs w:val="28"/>
        </w:rPr>
        <w:t>, № 6</w:t>
      </w:r>
      <w:r w:rsidR="007641AF">
        <w:rPr>
          <w:b/>
          <w:sz w:val="28"/>
          <w:szCs w:val="28"/>
        </w:rPr>
        <w:t>, № 7, № 8</w:t>
      </w:r>
      <w:r w:rsidR="004C7E09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согласно предмету аукциона</w:t>
      </w:r>
      <w:r w:rsidR="006B018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в Уполномоченный орган по адресу: </w:t>
      </w:r>
      <w:r w:rsidR="00721809" w:rsidRPr="00721809">
        <w:rPr>
          <w:sz w:val="28"/>
          <w:szCs w:val="28"/>
        </w:rPr>
        <w:t xml:space="preserve">г. Уссурийск, ул. </w:t>
      </w:r>
      <w:r w:rsidR="00721809">
        <w:rPr>
          <w:sz w:val="28"/>
          <w:szCs w:val="28"/>
        </w:rPr>
        <w:t>Некрасова</w:t>
      </w:r>
      <w:r w:rsidR="00721809" w:rsidRPr="00721809">
        <w:rPr>
          <w:sz w:val="28"/>
          <w:szCs w:val="28"/>
        </w:rPr>
        <w:t xml:space="preserve"> д. </w:t>
      </w:r>
      <w:r w:rsidR="00721809">
        <w:rPr>
          <w:sz w:val="28"/>
          <w:szCs w:val="28"/>
        </w:rPr>
        <w:t>66</w:t>
      </w:r>
      <w:r w:rsidR="00721809" w:rsidRPr="00721809">
        <w:rPr>
          <w:sz w:val="28"/>
          <w:szCs w:val="28"/>
        </w:rPr>
        <w:t>,</w:t>
      </w:r>
      <w:r w:rsidR="00721809">
        <w:rPr>
          <w:sz w:val="28"/>
          <w:szCs w:val="28"/>
        </w:rPr>
        <w:t xml:space="preserve"> кабинет 110</w:t>
      </w:r>
      <w:r>
        <w:rPr>
          <w:sz w:val="28"/>
          <w:szCs w:val="28"/>
        </w:rPr>
        <w:t xml:space="preserve">. Режим работы: </w:t>
      </w:r>
      <w:r w:rsidRPr="0047521C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Pr="0047521C">
        <w:rPr>
          <w:sz w:val="28"/>
          <w:szCs w:val="28"/>
        </w:rPr>
        <w:t xml:space="preserve">понедельник </w:t>
      </w:r>
      <w:r>
        <w:rPr>
          <w:sz w:val="28"/>
          <w:szCs w:val="28"/>
        </w:rPr>
        <w:t xml:space="preserve">– пятница с 09.00 до 18.00  </w:t>
      </w:r>
      <w:r w:rsidRPr="0047521C">
        <w:rPr>
          <w:sz w:val="28"/>
          <w:szCs w:val="28"/>
        </w:rPr>
        <w:t>часов, обеденный перерыв с 13.00 до 14.00 часов, выходные дни: суббота и воскресенье</w:t>
      </w:r>
      <w:r w:rsidR="00721809" w:rsidRPr="00721809">
        <w:rPr>
          <w:sz w:val="28"/>
          <w:szCs w:val="28"/>
        </w:rPr>
        <w:t>.</w:t>
      </w:r>
    </w:p>
    <w:p w:rsidR="009527A6" w:rsidRPr="00C44389" w:rsidRDefault="0047521C" w:rsidP="00C44389">
      <w:pPr>
        <w:pStyle w:val="a5"/>
        <w:tabs>
          <w:tab w:val="left" w:pos="709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Заявления, поданные по истечение срока подачи заявлений, рассмотрению не подлежат.</w:t>
      </w:r>
    </w:p>
    <w:p w:rsidR="00454895" w:rsidRDefault="006B0189" w:rsidP="00454895">
      <w:pPr>
        <w:pStyle w:val="2"/>
        <w:tabs>
          <w:tab w:val="num" w:pos="709"/>
        </w:tabs>
        <w:spacing w:after="0" w:line="360" w:lineRule="auto"/>
        <w:ind w:left="0" w:firstLine="709"/>
        <w:jc w:val="both"/>
        <w:rPr>
          <w:szCs w:val="28"/>
        </w:rPr>
      </w:pPr>
      <w:r>
        <w:rPr>
          <w:b/>
          <w:szCs w:val="28"/>
        </w:rPr>
        <w:t>5</w:t>
      </w:r>
      <w:r w:rsidR="006655BF" w:rsidRPr="001F6EDD">
        <w:rPr>
          <w:b/>
          <w:szCs w:val="28"/>
        </w:rPr>
        <w:t>.</w:t>
      </w:r>
      <w:r w:rsidR="006655BF" w:rsidRPr="006655BF">
        <w:rPr>
          <w:szCs w:val="28"/>
        </w:rPr>
        <w:t xml:space="preserve"> Дата, время и место проведения аукциона</w:t>
      </w:r>
      <w:r w:rsidR="006655BF" w:rsidRPr="006655BF">
        <w:rPr>
          <w:b/>
          <w:szCs w:val="28"/>
        </w:rPr>
        <w:t xml:space="preserve"> </w:t>
      </w:r>
      <w:r w:rsidR="006655BF" w:rsidRPr="00686783">
        <w:rPr>
          <w:szCs w:val="28"/>
        </w:rPr>
        <w:t xml:space="preserve">– </w:t>
      </w:r>
      <w:r w:rsidR="004C7E09" w:rsidRPr="004C7E09">
        <w:rPr>
          <w:b/>
          <w:szCs w:val="28"/>
        </w:rPr>
        <w:t>09</w:t>
      </w:r>
      <w:r w:rsidR="009D61F9" w:rsidRPr="00C85E71">
        <w:rPr>
          <w:b/>
          <w:szCs w:val="28"/>
        </w:rPr>
        <w:t xml:space="preserve"> </w:t>
      </w:r>
      <w:r w:rsidR="004C7E09">
        <w:rPr>
          <w:b/>
          <w:szCs w:val="28"/>
        </w:rPr>
        <w:t>августа</w:t>
      </w:r>
      <w:r w:rsidR="006655BF" w:rsidRPr="00C85E71">
        <w:rPr>
          <w:b/>
          <w:szCs w:val="28"/>
        </w:rPr>
        <w:t xml:space="preserve"> 2019 года</w:t>
      </w:r>
      <w:r w:rsidR="006655BF" w:rsidRPr="006655BF">
        <w:rPr>
          <w:szCs w:val="28"/>
        </w:rPr>
        <w:t xml:space="preserve"> в 1</w:t>
      </w:r>
      <w:r w:rsidR="006655BF">
        <w:rPr>
          <w:szCs w:val="28"/>
        </w:rPr>
        <w:t>1</w:t>
      </w:r>
      <w:r w:rsidR="006655BF" w:rsidRPr="006655BF">
        <w:rPr>
          <w:szCs w:val="28"/>
        </w:rPr>
        <w:t xml:space="preserve"> часов 00 минут по местному времени по    адресу: г. Уссурийск ул. Некрасова, д. 66, </w:t>
      </w:r>
      <w:proofErr w:type="spellStart"/>
      <w:r w:rsidR="006655BF">
        <w:rPr>
          <w:szCs w:val="28"/>
        </w:rPr>
        <w:t>каб</w:t>
      </w:r>
      <w:proofErr w:type="spellEnd"/>
      <w:r w:rsidR="006655BF">
        <w:rPr>
          <w:szCs w:val="28"/>
        </w:rPr>
        <w:t>. 323</w:t>
      </w:r>
      <w:r w:rsidR="006655BF" w:rsidRPr="006655BF">
        <w:rPr>
          <w:szCs w:val="28"/>
        </w:rPr>
        <w:t xml:space="preserve">. </w:t>
      </w:r>
    </w:p>
    <w:p w:rsidR="00454895" w:rsidRDefault="00454895" w:rsidP="00454895">
      <w:pPr>
        <w:pStyle w:val="2"/>
        <w:tabs>
          <w:tab w:val="num" w:pos="709"/>
        </w:tabs>
        <w:spacing w:after="0" w:line="360" w:lineRule="auto"/>
        <w:ind w:left="0" w:firstLine="709"/>
        <w:jc w:val="both"/>
        <w:rPr>
          <w:szCs w:val="28"/>
        </w:rPr>
      </w:pPr>
      <w:r w:rsidRPr="006655BF">
        <w:rPr>
          <w:szCs w:val="28"/>
        </w:rPr>
        <w:t xml:space="preserve">Регистрация участников аукциона начинается с </w:t>
      </w:r>
      <w:r>
        <w:rPr>
          <w:szCs w:val="28"/>
        </w:rPr>
        <w:t>10</w:t>
      </w:r>
      <w:r w:rsidRPr="006655BF">
        <w:rPr>
          <w:szCs w:val="28"/>
        </w:rPr>
        <w:t xml:space="preserve"> часов 30 минут (время местное).</w:t>
      </w:r>
    </w:p>
    <w:p w:rsidR="006655BF" w:rsidRDefault="005D380A" w:rsidP="006655BF">
      <w:pPr>
        <w:pStyle w:val="2"/>
        <w:tabs>
          <w:tab w:val="num" w:pos="709"/>
        </w:tabs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В день проведения аукциона </w:t>
      </w:r>
      <w:r w:rsidR="006B0189">
        <w:rPr>
          <w:szCs w:val="28"/>
        </w:rPr>
        <w:t>П</w:t>
      </w:r>
      <w:r>
        <w:rPr>
          <w:szCs w:val="28"/>
        </w:rPr>
        <w:t>ретендент представляет в комиссию</w:t>
      </w:r>
      <w:r w:rsidR="00D34E90">
        <w:rPr>
          <w:szCs w:val="28"/>
        </w:rPr>
        <w:t xml:space="preserve"> по проведению аукциона и определению победителя на право включения в Схему (далее - Комиссия)</w:t>
      </w:r>
      <w:r>
        <w:rPr>
          <w:szCs w:val="28"/>
        </w:rPr>
        <w:t xml:space="preserve">  в запечатанном конверте предложение о цене за право </w:t>
      </w:r>
      <w:r w:rsidR="009527A6">
        <w:rPr>
          <w:szCs w:val="28"/>
        </w:rPr>
        <w:t xml:space="preserve">                          </w:t>
      </w:r>
      <w:r>
        <w:rPr>
          <w:szCs w:val="28"/>
        </w:rPr>
        <w:t xml:space="preserve">на включение в Схему. Конверты с предложением о </w:t>
      </w:r>
      <w:r w:rsidR="00D34E90">
        <w:rPr>
          <w:szCs w:val="28"/>
        </w:rPr>
        <w:t>цене регистрируется секретарем К</w:t>
      </w:r>
      <w:r>
        <w:rPr>
          <w:szCs w:val="28"/>
        </w:rPr>
        <w:t>омиссии в месте проведения заседания, при этом</w:t>
      </w:r>
      <w:r w:rsidR="00AD5D20">
        <w:rPr>
          <w:szCs w:val="28"/>
        </w:rPr>
        <w:t>,</w:t>
      </w:r>
      <w:r>
        <w:rPr>
          <w:szCs w:val="28"/>
        </w:rPr>
        <w:t xml:space="preserve"> секретарь</w:t>
      </w:r>
      <w:r w:rsidR="00D34E90">
        <w:rPr>
          <w:szCs w:val="28"/>
        </w:rPr>
        <w:t xml:space="preserve"> на конвертах регистрирует точное время подачи предложений, которое подтверждается личной подписью претендента. </w:t>
      </w:r>
      <w:r w:rsidR="0047521C">
        <w:rPr>
          <w:szCs w:val="28"/>
        </w:rPr>
        <w:t>Время вскрытия конвертов</w:t>
      </w:r>
      <w:r w:rsidR="00AD5D20">
        <w:rPr>
          <w:szCs w:val="28"/>
        </w:rPr>
        <w:t xml:space="preserve"> -</w:t>
      </w:r>
      <w:r w:rsidR="0047521C">
        <w:rPr>
          <w:szCs w:val="28"/>
        </w:rPr>
        <w:t xml:space="preserve"> 11 часов 30 минут (время местное)</w:t>
      </w:r>
      <w:r w:rsidR="00D34E90">
        <w:rPr>
          <w:szCs w:val="28"/>
        </w:rPr>
        <w:t>.</w:t>
      </w:r>
    </w:p>
    <w:p w:rsidR="0047521C" w:rsidRPr="00C44389" w:rsidRDefault="00D34E90" w:rsidP="00C44389">
      <w:pPr>
        <w:pStyle w:val="2"/>
        <w:tabs>
          <w:tab w:val="num" w:pos="709"/>
        </w:tabs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Решение Комиссии об определении </w:t>
      </w:r>
      <w:r w:rsidR="006B0189">
        <w:rPr>
          <w:szCs w:val="28"/>
        </w:rPr>
        <w:t>П</w:t>
      </w:r>
      <w:r>
        <w:rPr>
          <w:szCs w:val="28"/>
        </w:rPr>
        <w:t xml:space="preserve">обедителя оформляется протоколом об итогах аукциона.  Один экземпляр протокола комиссии секретарь передает в Уполномоченный орган, второй, не позднее 3 (трех) рабочих дней со дня его подписания, вручает </w:t>
      </w:r>
      <w:r w:rsidR="006B0189">
        <w:rPr>
          <w:szCs w:val="28"/>
        </w:rPr>
        <w:t>П</w:t>
      </w:r>
      <w:r>
        <w:rPr>
          <w:szCs w:val="28"/>
        </w:rPr>
        <w:t>обедителю аукциона лично, или направляет почтовым отправлением</w:t>
      </w:r>
      <w:r w:rsidR="00454895">
        <w:rPr>
          <w:szCs w:val="28"/>
        </w:rPr>
        <w:t xml:space="preserve"> с наличием уведомления.</w:t>
      </w:r>
    </w:p>
    <w:p w:rsidR="006655BF" w:rsidRPr="006655BF" w:rsidRDefault="006B0189" w:rsidP="006655BF">
      <w:pPr>
        <w:pStyle w:val="Con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6655BF" w:rsidRPr="001F6EDD">
        <w:rPr>
          <w:rFonts w:ascii="Times New Roman" w:hAnsi="Times New Roman" w:cs="Times New Roman"/>
          <w:b/>
          <w:sz w:val="28"/>
          <w:szCs w:val="28"/>
        </w:rPr>
        <w:t>.</w:t>
      </w:r>
      <w:r w:rsidR="006655BF">
        <w:rPr>
          <w:rFonts w:ascii="Times New Roman" w:hAnsi="Times New Roman" w:cs="Times New Roman"/>
          <w:sz w:val="28"/>
          <w:szCs w:val="28"/>
        </w:rPr>
        <w:t xml:space="preserve"> </w:t>
      </w:r>
      <w:r w:rsidR="001F6EDD">
        <w:rPr>
          <w:rFonts w:ascii="Times New Roman" w:hAnsi="Times New Roman" w:cs="Times New Roman"/>
          <w:sz w:val="28"/>
          <w:szCs w:val="28"/>
        </w:rPr>
        <w:t>Реквизиты счета для перечисления денежных средств -</w:t>
      </w:r>
      <w:r w:rsidR="006655BF">
        <w:rPr>
          <w:rFonts w:ascii="Times New Roman" w:hAnsi="Times New Roman" w:cs="Times New Roman"/>
          <w:sz w:val="28"/>
          <w:szCs w:val="28"/>
        </w:rPr>
        <w:t xml:space="preserve"> цены, предложенной по результатам аукциона за право </w:t>
      </w:r>
      <w:r w:rsidR="009527A6">
        <w:rPr>
          <w:rFonts w:ascii="Times New Roman" w:hAnsi="Times New Roman" w:cs="Times New Roman"/>
          <w:sz w:val="28"/>
          <w:szCs w:val="28"/>
        </w:rPr>
        <w:t xml:space="preserve">      </w:t>
      </w:r>
      <w:r w:rsidR="006655BF">
        <w:rPr>
          <w:rFonts w:ascii="Times New Roman" w:hAnsi="Times New Roman" w:cs="Times New Roman"/>
          <w:sz w:val="28"/>
          <w:szCs w:val="28"/>
        </w:rPr>
        <w:t xml:space="preserve">на включение </w:t>
      </w:r>
      <w:r w:rsidR="001F6EDD">
        <w:rPr>
          <w:rFonts w:ascii="Times New Roman" w:hAnsi="Times New Roman" w:cs="Times New Roman"/>
          <w:sz w:val="28"/>
          <w:szCs w:val="28"/>
        </w:rPr>
        <w:t>в Схему хозяйствующего субъекта:</w:t>
      </w:r>
    </w:p>
    <w:p w:rsidR="009527A6" w:rsidRPr="00C44389" w:rsidRDefault="001F6EDD" w:rsidP="00C44389">
      <w:pPr>
        <w:spacing w:after="0" w:line="360" w:lineRule="auto"/>
        <w:jc w:val="both"/>
        <w:rPr>
          <w:bCs/>
          <w:szCs w:val="28"/>
          <w:lang w:eastAsia="ru-RU"/>
        </w:rPr>
      </w:pPr>
      <w:r w:rsidRPr="009E5768">
        <w:rPr>
          <w:rStyle w:val="a4"/>
          <w:b w:val="0"/>
        </w:rPr>
        <w:t xml:space="preserve"> </w:t>
      </w:r>
      <w:r w:rsidR="006655BF" w:rsidRPr="009E5768">
        <w:rPr>
          <w:rStyle w:val="a4"/>
          <w:b w:val="0"/>
        </w:rPr>
        <w:t>(Администрация Уссурийского городского округа, л/с 04203014160) ИНН 2511004094, КПП 251101001,</w:t>
      </w:r>
      <w:r w:rsidR="009E5768" w:rsidRPr="009E5768">
        <w:rPr>
          <w:rStyle w:val="a4"/>
          <w:b w:val="0"/>
        </w:rPr>
        <w:t xml:space="preserve"> </w:t>
      </w:r>
      <w:r w:rsidR="009527A6">
        <w:rPr>
          <w:rStyle w:val="a4"/>
          <w:b w:val="0"/>
        </w:rPr>
        <w:t xml:space="preserve">                              </w:t>
      </w:r>
      <w:r w:rsidR="009E5768" w:rsidRPr="009E5768">
        <w:rPr>
          <w:rStyle w:val="a4"/>
          <w:b w:val="0"/>
        </w:rPr>
        <w:t xml:space="preserve">ОГРН 1022500859600, </w:t>
      </w:r>
      <w:r w:rsidR="006655BF" w:rsidRPr="009E5768">
        <w:rPr>
          <w:rStyle w:val="a4"/>
          <w:b w:val="0"/>
        </w:rPr>
        <w:t xml:space="preserve"> </w:t>
      </w:r>
      <w:r w:rsidR="009E5768" w:rsidRPr="009E5768">
        <w:rPr>
          <w:rStyle w:val="a4"/>
          <w:b w:val="0"/>
        </w:rPr>
        <w:t xml:space="preserve">ОКТМО </w:t>
      </w:r>
      <w:r w:rsidR="006655BF" w:rsidRPr="009E5768">
        <w:rPr>
          <w:rStyle w:val="a4"/>
          <w:b w:val="0"/>
        </w:rPr>
        <w:t xml:space="preserve"> 05723000</w:t>
      </w:r>
      <w:r w:rsidR="009E5768" w:rsidRPr="009E5768">
        <w:rPr>
          <w:rStyle w:val="a4"/>
          <w:b w:val="0"/>
        </w:rPr>
        <w:t>, ОКПО 04020821,</w:t>
      </w:r>
      <w:r w:rsidR="006655BF" w:rsidRPr="009E5768">
        <w:rPr>
          <w:rStyle w:val="a4"/>
          <w:b w:val="0"/>
        </w:rPr>
        <w:t xml:space="preserve"> </w:t>
      </w:r>
      <w:proofErr w:type="spellStart"/>
      <w:r w:rsidR="006655BF" w:rsidRPr="009E5768">
        <w:rPr>
          <w:rStyle w:val="a4"/>
          <w:b w:val="0"/>
        </w:rPr>
        <w:t>р</w:t>
      </w:r>
      <w:proofErr w:type="spellEnd"/>
      <w:r w:rsidR="006655BF" w:rsidRPr="009E5768">
        <w:rPr>
          <w:rStyle w:val="a4"/>
          <w:b w:val="0"/>
        </w:rPr>
        <w:t>/счет 40101810900000010002. Банк получателя: Дальневосточное ГУ Банка России</w:t>
      </w:r>
      <w:r w:rsidR="009E5768" w:rsidRPr="009E5768">
        <w:rPr>
          <w:rStyle w:val="a4"/>
          <w:b w:val="0"/>
        </w:rPr>
        <w:t xml:space="preserve"> по Приморскому краю,</w:t>
      </w:r>
      <w:r w:rsidR="006655BF" w:rsidRPr="009E5768">
        <w:rPr>
          <w:rStyle w:val="a4"/>
          <w:b w:val="0"/>
        </w:rPr>
        <w:t xml:space="preserve"> г. Владивосток, БИК 040507001, КБК </w:t>
      </w:r>
      <w:r w:rsidR="009E5768" w:rsidRPr="009E5768">
        <w:rPr>
          <w:bCs/>
          <w:szCs w:val="28"/>
        </w:rPr>
        <w:t>00111705040040060180</w:t>
      </w:r>
      <w:r w:rsidR="006655BF" w:rsidRPr="009E5768">
        <w:rPr>
          <w:rStyle w:val="a4"/>
          <w:b w:val="0"/>
        </w:rPr>
        <w:t>.</w:t>
      </w:r>
    </w:p>
    <w:p w:rsidR="00454895" w:rsidRPr="003109F4" w:rsidRDefault="00B13575" w:rsidP="00C71DFD">
      <w:pPr>
        <w:spacing w:after="0" w:line="360" w:lineRule="auto"/>
        <w:ind w:firstLine="709"/>
        <w:jc w:val="both"/>
        <w:rPr>
          <w:szCs w:val="28"/>
        </w:rPr>
      </w:pPr>
      <w:r>
        <w:rPr>
          <w:b/>
          <w:szCs w:val="28"/>
        </w:rPr>
        <w:t>7</w:t>
      </w:r>
      <w:r w:rsidR="00C71DFD" w:rsidRPr="00C71DFD">
        <w:rPr>
          <w:szCs w:val="28"/>
        </w:rPr>
        <w:t>.</w:t>
      </w:r>
      <w:r>
        <w:rPr>
          <w:szCs w:val="28"/>
        </w:rPr>
        <w:t xml:space="preserve"> </w:t>
      </w:r>
      <w:r w:rsidR="00454895">
        <w:rPr>
          <w:szCs w:val="28"/>
        </w:rPr>
        <w:t xml:space="preserve">Порядок проведения закрытого аукциона и определения </w:t>
      </w:r>
      <w:r>
        <w:rPr>
          <w:szCs w:val="28"/>
        </w:rPr>
        <w:t>П</w:t>
      </w:r>
      <w:r w:rsidR="00454895">
        <w:rPr>
          <w:szCs w:val="28"/>
        </w:rPr>
        <w:t>обедителя</w:t>
      </w:r>
      <w:r w:rsidR="00454895" w:rsidRPr="00454895">
        <w:rPr>
          <w:szCs w:val="28"/>
        </w:rPr>
        <w:t xml:space="preserve"> </w:t>
      </w:r>
      <w:r w:rsidR="00454895" w:rsidRPr="00A763FD">
        <w:rPr>
          <w:szCs w:val="28"/>
        </w:rPr>
        <w:t>на право включения в Схему размещения нестационарных торговых объектов на территории Уссурийского городского округа</w:t>
      </w:r>
      <w:r w:rsidR="00454895">
        <w:rPr>
          <w:szCs w:val="28"/>
        </w:rPr>
        <w:t xml:space="preserve"> </w:t>
      </w:r>
      <w:r w:rsidR="003109F4">
        <w:rPr>
          <w:szCs w:val="28"/>
        </w:rPr>
        <w:t>осуществляется на основании</w:t>
      </w:r>
      <w:r w:rsidR="00454895">
        <w:rPr>
          <w:szCs w:val="28"/>
        </w:rPr>
        <w:t xml:space="preserve">  постановлени</w:t>
      </w:r>
      <w:r w:rsidR="003109F4">
        <w:rPr>
          <w:szCs w:val="28"/>
        </w:rPr>
        <w:t>я</w:t>
      </w:r>
      <w:r w:rsidR="00454895" w:rsidRPr="00454895">
        <w:rPr>
          <w:szCs w:val="28"/>
        </w:rPr>
        <w:t xml:space="preserve"> </w:t>
      </w:r>
      <w:r w:rsidR="00454895" w:rsidRPr="001F6EDD">
        <w:rPr>
          <w:szCs w:val="28"/>
        </w:rPr>
        <w:t>администрации Уссурийского городского округа</w:t>
      </w:r>
      <w:r w:rsidR="00454895">
        <w:rPr>
          <w:szCs w:val="28"/>
        </w:rPr>
        <w:t xml:space="preserve"> от 29 декабря</w:t>
      </w:r>
      <w:r w:rsidR="00C71DFD">
        <w:rPr>
          <w:szCs w:val="28"/>
        </w:rPr>
        <w:t xml:space="preserve"> </w:t>
      </w:r>
      <w:r w:rsidR="00454895">
        <w:rPr>
          <w:szCs w:val="28"/>
        </w:rPr>
        <w:t xml:space="preserve">2018 года № 3014-НПА «Об утверждении Порядка проведения закрытого аукциона и определения победителя на право включения в Схему размещения </w:t>
      </w:r>
      <w:r w:rsidR="00454895" w:rsidRPr="00A763FD">
        <w:rPr>
          <w:szCs w:val="28"/>
        </w:rPr>
        <w:t>нестационарных торговых объектов на территории Уссурийского городского округа</w:t>
      </w:r>
      <w:r w:rsidR="00454895">
        <w:rPr>
          <w:szCs w:val="28"/>
        </w:rPr>
        <w:t>»</w:t>
      </w:r>
      <w:r w:rsidR="003109F4">
        <w:rPr>
          <w:szCs w:val="28"/>
        </w:rPr>
        <w:t xml:space="preserve"> (далее - Постановление)</w:t>
      </w:r>
      <w:r w:rsidR="00454895">
        <w:rPr>
          <w:szCs w:val="28"/>
        </w:rPr>
        <w:t>.</w:t>
      </w:r>
      <w:r w:rsidR="003109F4">
        <w:rPr>
          <w:szCs w:val="28"/>
        </w:rPr>
        <w:t xml:space="preserve"> Постановление  размещено в свободном доступе на</w:t>
      </w:r>
      <w:r w:rsidR="003109F4" w:rsidRPr="003109F4">
        <w:rPr>
          <w:szCs w:val="28"/>
        </w:rPr>
        <w:t xml:space="preserve"> </w:t>
      </w:r>
      <w:r w:rsidR="003109F4" w:rsidRPr="00C71DFD">
        <w:rPr>
          <w:szCs w:val="28"/>
        </w:rPr>
        <w:t>сайт</w:t>
      </w:r>
      <w:r w:rsidR="003109F4">
        <w:rPr>
          <w:szCs w:val="28"/>
        </w:rPr>
        <w:t>е</w:t>
      </w:r>
      <w:r w:rsidR="003109F4" w:rsidRPr="00C71DFD">
        <w:rPr>
          <w:szCs w:val="28"/>
        </w:rPr>
        <w:t xml:space="preserve"> администрации Уссурийского городского округа - </w:t>
      </w:r>
      <w:r w:rsidR="003109F4">
        <w:rPr>
          <w:szCs w:val="28"/>
        </w:rPr>
        <w:t xml:space="preserve">                          </w:t>
      </w:r>
      <w:r w:rsidR="003109F4" w:rsidRPr="00C71DFD">
        <w:rPr>
          <w:szCs w:val="28"/>
          <w:lang w:val="en-US"/>
        </w:rPr>
        <w:t>www</w:t>
      </w:r>
      <w:r w:rsidR="003109F4" w:rsidRPr="00C71DFD">
        <w:rPr>
          <w:szCs w:val="28"/>
        </w:rPr>
        <w:t xml:space="preserve">. </w:t>
      </w:r>
      <w:proofErr w:type="spellStart"/>
      <w:r w:rsidR="003109F4" w:rsidRPr="00C71DFD">
        <w:rPr>
          <w:szCs w:val="28"/>
          <w:lang w:val="en-US"/>
        </w:rPr>
        <w:t>adm</w:t>
      </w:r>
      <w:proofErr w:type="spellEnd"/>
      <w:r w:rsidR="003109F4" w:rsidRPr="00C71DFD">
        <w:rPr>
          <w:szCs w:val="28"/>
        </w:rPr>
        <w:t>-</w:t>
      </w:r>
      <w:proofErr w:type="spellStart"/>
      <w:r w:rsidR="003109F4" w:rsidRPr="00C71DFD">
        <w:rPr>
          <w:szCs w:val="28"/>
          <w:lang w:val="en-US"/>
        </w:rPr>
        <w:t>ussuriisk</w:t>
      </w:r>
      <w:proofErr w:type="spellEnd"/>
      <w:r w:rsidR="003109F4" w:rsidRPr="00C71DFD">
        <w:rPr>
          <w:szCs w:val="28"/>
        </w:rPr>
        <w:t>.</w:t>
      </w:r>
      <w:proofErr w:type="spellStart"/>
      <w:r w:rsidR="003109F4" w:rsidRPr="00C71DFD">
        <w:rPr>
          <w:szCs w:val="28"/>
          <w:lang w:val="en-US"/>
        </w:rPr>
        <w:t>ru</w:t>
      </w:r>
      <w:proofErr w:type="spellEnd"/>
      <w:r w:rsidR="003109F4">
        <w:rPr>
          <w:szCs w:val="28"/>
        </w:rPr>
        <w:t>, в разделе «Муниципальные правовые акты».</w:t>
      </w:r>
    </w:p>
    <w:p w:rsidR="00C71DFD" w:rsidRPr="00C71DFD" w:rsidRDefault="00C71DFD" w:rsidP="00C71DFD">
      <w:pPr>
        <w:spacing w:after="0" w:line="360" w:lineRule="auto"/>
        <w:ind w:firstLine="709"/>
        <w:jc w:val="both"/>
        <w:rPr>
          <w:szCs w:val="28"/>
        </w:rPr>
      </w:pPr>
      <w:r>
        <w:rPr>
          <w:szCs w:val="28"/>
        </w:rPr>
        <w:t>Со дня опубликования в официальных средствах массовой информации и размещения на</w:t>
      </w:r>
      <w:r w:rsidRPr="00C71DFD">
        <w:rPr>
          <w:szCs w:val="28"/>
        </w:rPr>
        <w:t xml:space="preserve"> </w:t>
      </w:r>
      <w:r>
        <w:rPr>
          <w:szCs w:val="28"/>
        </w:rPr>
        <w:t>о</w:t>
      </w:r>
      <w:r w:rsidRPr="00C71DFD">
        <w:rPr>
          <w:szCs w:val="28"/>
        </w:rPr>
        <w:t>фициальн</w:t>
      </w:r>
      <w:r>
        <w:rPr>
          <w:szCs w:val="28"/>
        </w:rPr>
        <w:t>ом</w:t>
      </w:r>
      <w:r w:rsidRPr="00C71DFD">
        <w:rPr>
          <w:szCs w:val="28"/>
        </w:rPr>
        <w:t xml:space="preserve"> сайт</w:t>
      </w:r>
      <w:r>
        <w:rPr>
          <w:szCs w:val="28"/>
        </w:rPr>
        <w:t>е</w:t>
      </w:r>
      <w:r w:rsidRPr="00C71DFD">
        <w:rPr>
          <w:szCs w:val="28"/>
        </w:rPr>
        <w:t xml:space="preserve"> администрации Уссурийского городского округа</w:t>
      </w:r>
      <w:r w:rsidR="00FD18FB">
        <w:rPr>
          <w:szCs w:val="28"/>
        </w:rPr>
        <w:t xml:space="preserve"> в сети </w:t>
      </w:r>
      <w:r w:rsidR="003109F4">
        <w:rPr>
          <w:szCs w:val="28"/>
        </w:rPr>
        <w:t>И</w:t>
      </w:r>
      <w:r w:rsidR="00FD18FB">
        <w:rPr>
          <w:szCs w:val="28"/>
        </w:rPr>
        <w:t xml:space="preserve">нтернет извещения, Уполномоченный орган, на основании </w:t>
      </w:r>
      <w:r w:rsidR="00B13575">
        <w:rPr>
          <w:szCs w:val="28"/>
        </w:rPr>
        <w:t>З</w:t>
      </w:r>
      <w:r w:rsidR="00FD18FB">
        <w:rPr>
          <w:szCs w:val="28"/>
        </w:rPr>
        <w:t>аявления, поданного в письменной форме, обязан предоставить такому лицу возможность ознакомления с документацией о предмете аукциона</w:t>
      </w:r>
      <w:r w:rsidR="003109F4">
        <w:rPr>
          <w:szCs w:val="28"/>
        </w:rPr>
        <w:t xml:space="preserve">. Дата начала </w:t>
      </w:r>
      <w:r w:rsidR="00AD5D20">
        <w:rPr>
          <w:szCs w:val="28"/>
        </w:rPr>
        <w:t>проведения</w:t>
      </w:r>
      <w:r w:rsidR="003109F4">
        <w:rPr>
          <w:szCs w:val="28"/>
        </w:rPr>
        <w:t xml:space="preserve"> разъяснений участникам аукциона положений аукциона - </w:t>
      </w:r>
      <w:r w:rsidR="00FD18FB">
        <w:rPr>
          <w:szCs w:val="28"/>
        </w:rPr>
        <w:t xml:space="preserve"> </w:t>
      </w:r>
      <w:r w:rsidR="00EF13CB">
        <w:rPr>
          <w:szCs w:val="28"/>
        </w:rPr>
        <w:t xml:space="preserve"> </w:t>
      </w:r>
      <w:r w:rsidR="004C7E09">
        <w:rPr>
          <w:b/>
          <w:szCs w:val="28"/>
        </w:rPr>
        <w:t>04</w:t>
      </w:r>
      <w:r w:rsidR="004D3E76">
        <w:rPr>
          <w:b/>
          <w:szCs w:val="28"/>
        </w:rPr>
        <w:t xml:space="preserve"> </w:t>
      </w:r>
      <w:r w:rsidR="00BA3A1B">
        <w:rPr>
          <w:b/>
          <w:szCs w:val="28"/>
        </w:rPr>
        <w:t>ию</w:t>
      </w:r>
      <w:r w:rsidR="004C7E09">
        <w:rPr>
          <w:b/>
          <w:szCs w:val="28"/>
        </w:rPr>
        <w:t>л</w:t>
      </w:r>
      <w:r w:rsidR="00BA3A1B">
        <w:rPr>
          <w:b/>
          <w:szCs w:val="28"/>
        </w:rPr>
        <w:t>я</w:t>
      </w:r>
      <w:r w:rsidR="003109F4" w:rsidRPr="00A047CF">
        <w:rPr>
          <w:b/>
          <w:szCs w:val="28"/>
        </w:rPr>
        <w:t xml:space="preserve"> 2019 года</w:t>
      </w:r>
      <w:r w:rsidR="003109F4">
        <w:rPr>
          <w:szCs w:val="28"/>
        </w:rPr>
        <w:t xml:space="preserve"> , дата окончания - </w:t>
      </w:r>
      <w:r w:rsidR="004C7E09" w:rsidRPr="004C7E09">
        <w:rPr>
          <w:b/>
          <w:szCs w:val="28"/>
        </w:rPr>
        <w:t>30</w:t>
      </w:r>
      <w:r w:rsidR="003109F4" w:rsidRPr="00FB3A8E">
        <w:rPr>
          <w:b/>
          <w:szCs w:val="28"/>
        </w:rPr>
        <w:t xml:space="preserve"> </w:t>
      </w:r>
      <w:r w:rsidR="00C360F0">
        <w:rPr>
          <w:b/>
          <w:szCs w:val="28"/>
        </w:rPr>
        <w:t>июл</w:t>
      </w:r>
      <w:r w:rsidR="001E586E">
        <w:rPr>
          <w:b/>
          <w:szCs w:val="28"/>
        </w:rPr>
        <w:t>я</w:t>
      </w:r>
      <w:r w:rsidR="003109F4" w:rsidRPr="00A047CF">
        <w:rPr>
          <w:b/>
          <w:szCs w:val="28"/>
        </w:rPr>
        <w:t xml:space="preserve"> 2019 года</w:t>
      </w:r>
      <w:r w:rsidR="00FD18FB">
        <w:rPr>
          <w:szCs w:val="28"/>
        </w:rPr>
        <w:t>.</w:t>
      </w:r>
    </w:p>
    <w:p w:rsidR="00C71DFD" w:rsidRDefault="00C71DFD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  <w:r w:rsidRPr="00C71DFD">
        <w:rPr>
          <w:szCs w:val="28"/>
        </w:rPr>
        <w:t>Документаци</w:t>
      </w:r>
      <w:r w:rsidR="003109F4">
        <w:rPr>
          <w:szCs w:val="28"/>
        </w:rPr>
        <w:t>я</w:t>
      </w:r>
      <w:r w:rsidRPr="00C71DFD">
        <w:rPr>
          <w:szCs w:val="28"/>
        </w:rPr>
        <w:t xml:space="preserve"> </w:t>
      </w:r>
      <w:r w:rsidR="003109F4">
        <w:rPr>
          <w:szCs w:val="28"/>
        </w:rPr>
        <w:t>о проведении аукциона</w:t>
      </w:r>
      <w:r w:rsidRPr="00C71DFD">
        <w:rPr>
          <w:szCs w:val="28"/>
        </w:rPr>
        <w:t xml:space="preserve"> предоставляется ежедневно</w:t>
      </w:r>
      <w:r w:rsidR="00B13575">
        <w:rPr>
          <w:szCs w:val="28"/>
        </w:rPr>
        <w:t xml:space="preserve"> в указанный период</w:t>
      </w:r>
      <w:r w:rsidRPr="00C71DFD">
        <w:rPr>
          <w:szCs w:val="28"/>
        </w:rPr>
        <w:t xml:space="preserve"> в рабочие дни: понедельник </w:t>
      </w:r>
      <w:r w:rsidR="003109F4">
        <w:rPr>
          <w:szCs w:val="28"/>
        </w:rPr>
        <w:t>– пя</w:t>
      </w:r>
      <w:r w:rsidR="00B13575">
        <w:rPr>
          <w:szCs w:val="28"/>
        </w:rPr>
        <w:t xml:space="preserve">тница </w:t>
      </w:r>
      <w:r w:rsidR="003109F4">
        <w:rPr>
          <w:szCs w:val="28"/>
        </w:rPr>
        <w:t xml:space="preserve">с 09.00 до 18.00 </w:t>
      </w:r>
      <w:r w:rsidRPr="00C71DFD">
        <w:rPr>
          <w:szCs w:val="28"/>
        </w:rPr>
        <w:t>часов, обеденный перерыв с 13.00</w:t>
      </w:r>
      <w:r w:rsidR="00B13575">
        <w:rPr>
          <w:szCs w:val="28"/>
        </w:rPr>
        <w:t xml:space="preserve"> до 14.00 часов</w:t>
      </w:r>
      <w:r w:rsidRPr="00C71DFD">
        <w:rPr>
          <w:szCs w:val="28"/>
        </w:rPr>
        <w:t>, время</w:t>
      </w:r>
      <w:r w:rsidR="009527A6">
        <w:rPr>
          <w:szCs w:val="28"/>
        </w:rPr>
        <w:t xml:space="preserve"> местное по адресу: </w:t>
      </w:r>
      <w:r w:rsidR="00B13575">
        <w:rPr>
          <w:szCs w:val="28"/>
        </w:rPr>
        <w:t xml:space="preserve">                  </w:t>
      </w:r>
      <w:r w:rsidRPr="00C71DFD">
        <w:rPr>
          <w:szCs w:val="28"/>
        </w:rPr>
        <w:t xml:space="preserve"> </w:t>
      </w:r>
      <w:r w:rsidR="00B13575">
        <w:rPr>
          <w:szCs w:val="28"/>
        </w:rPr>
        <w:t xml:space="preserve">                       </w:t>
      </w:r>
      <w:r w:rsidRPr="00C71DFD">
        <w:rPr>
          <w:szCs w:val="28"/>
        </w:rPr>
        <w:t xml:space="preserve">г. Уссурийск, ул. </w:t>
      </w:r>
      <w:r w:rsidR="00FD18FB">
        <w:rPr>
          <w:szCs w:val="28"/>
        </w:rPr>
        <w:t>Некрасова</w:t>
      </w:r>
      <w:r w:rsidRPr="00C71DFD">
        <w:rPr>
          <w:szCs w:val="28"/>
        </w:rPr>
        <w:t xml:space="preserve">, д. </w:t>
      </w:r>
      <w:r w:rsidR="00FD18FB">
        <w:rPr>
          <w:szCs w:val="28"/>
        </w:rPr>
        <w:t>66</w:t>
      </w:r>
      <w:r w:rsidRPr="00C71DFD">
        <w:rPr>
          <w:szCs w:val="28"/>
        </w:rPr>
        <w:t xml:space="preserve"> кабинет </w:t>
      </w:r>
      <w:r w:rsidR="00FD18FB">
        <w:rPr>
          <w:szCs w:val="28"/>
        </w:rPr>
        <w:t>110</w:t>
      </w:r>
      <w:r w:rsidRPr="00C71DFD">
        <w:rPr>
          <w:szCs w:val="28"/>
        </w:rPr>
        <w:t>,</w:t>
      </w:r>
      <w:r w:rsidR="009527A6">
        <w:rPr>
          <w:szCs w:val="28"/>
        </w:rPr>
        <w:t xml:space="preserve">  </w:t>
      </w:r>
      <w:r w:rsidRPr="00C71DFD">
        <w:rPr>
          <w:szCs w:val="28"/>
        </w:rPr>
        <w:t>телефон:</w:t>
      </w:r>
      <w:r w:rsidR="00CA138C">
        <w:rPr>
          <w:szCs w:val="28"/>
        </w:rPr>
        <w:t xml:space="preserve"> 8</w:t>
      </w:r>
      <w:r w:rsidRPr="00C71DFD">
        <w:rPr>
          <w:szCs w:val="28"/>
        </w:rPr>
        <w:t xml:space="preserve">(4234) </w:t>
      </w:r>
      <w:r w:rsidR="00FD18FB">
        <w:rPr>
          <w:szCs w:val="28"/>
        </w:rPr>
        <w:t>32</w:t>
      </w:r>
      <w:r w:rsidRPr="00C71DFD">
        <w:rPr>
          <w:szCs w:val="28"/>
        </w:rPr>
        <w:t>-</w:t>
      </w:r>
      <w:r w:rsidR="00FD18FB">
        <w:rPr>
          <w:szCs w:val="28"/>
        </w:rPr>
        <w:t>0</w:t>
      </w:r>
      <w:r w:rsidR="003109F4">
        <w:rPr>
          <w:szCs w:val="28"/>
        </w:rPr>
        <w:t>7</w:t>
      </w:r>
      <w:r w:rsidRPr="00C71DFD">
        <w:rPr>
          <w:szCs w:val="28"/>
        </w:rPr>
        <w:t>-</w:t>
      </w:r>
      <w:r w:rsidR="003109F4">
        <w:rPr>
          <w:szCs w:val="28"/>
        </w:rPr>
        <w:t>3</w:t>
      </w:r>
      <w:r w:rsidRPr="00C71DFD">
        <w:rPr>
          <w:szCs w:val="28"/>
        </w:rPr>
        <w:t>9.</w:t>
      </w:r>
    </w:p>
    <w:p w:rsidR="004C7E09" w:rsidRDefault="004C7E09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4C7E09" w:rsidRDefault="004C7E09" w:rsidP="00C71DFD">
      <w:pPr>
        <w:widowControl w:val="0"/>
        <w:spacing w:after="0" w:line="360" w:lineRule="auto"/>
        <w:ind w:firstLine="709"/>
        <w:jc w:val="both"/>
        <w:rPr>
          <w:szCs w:val="28"/>
        </w:rPr>
      </w:pPr>
    </w:p>
    <w:p w:rsidR="0040112F" w:rsidRDefault="00532C91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 w:rsidRPr="00532C91">
        <w:rPr>
          <w:sz w:val="32"/>
          <w:szCs w:val="28"/>
        </w:rPr>
        <w:lastRenderedPageBreak/>
        <w:t>Приложение</w:t>
      </w:r>
    </w:p>
    <w:p w:rsidR="0040112F" w:rsidRDefault="001E586E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sz w:val="32"/>
          <w:szCs w:val="28"/>
        </w:rPr>
        <w:t xml:space="preserve">Лот № </w:t>
      </w:r>
      <w:r w:rsidR="00103081">
        <w:rPr>
          <w:sz w:val="32"/>
          <w:szCs w:val="28"/>
        </w:rPr>
        <w:t>1</w:t>
      </w:r>
    </w:p>
    <w:p w:rsidR="001E586E" w:rsidRDefault="004C7E09" w:rsidP="00532C91">
      <w:pPr>
        <w:widowControl w:val="0"/>
        <w:spacing w:after="0" w:line="360" w:lineRule="auto"/>
        <w:ind w:firstLine="709"/>
        <w:jc w:val="center"/>
        <w:rPr>
          <w:noProof/>
          <w:sz w:val="32"/>
          <w:szCs w:val="28"/>
          <w:lang w:eastAsia="ru-RU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4500376" cy="5433237"/>
            <wp:effectExtent l="19050" t="0" r="0" b="0"/>
            <wp:docPr id="11" name="Рисунок 10" descr="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.png"/>
                    <pic:cNvPicPr/>
                  </pic:nvPicPr>
                  <pic:blipFill>
                    <a:blip r:embed="rId7" cstate="print"/>
                    <a:srcRect l="8189" t="3133" r="3239" b="21149"/>
                    <a:stretch>
                      <a:fillRect/>
                    </a:stretch>
                  </pic:blipFill>
                  <pic:spPr>
                    <a:xfrm>
                      <a:off x="0" y="0"/>
                      <a:ext cx="4500830" cy="543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57" w:rsidRDefault="00FD0D57" w:rsidP="00532C91">
      <w:pPr>
        <w:widowControl w:val="0"/>
        <w:spacing w:after="0" w:line="360" w:lineRule="auto"/>
        <w:ind w:firstLine="709"/>
        <w:jc w:val="center"/>
        <w:rPr>
          <w:noProof/>
          <w:sz w:val="32"/>
          <w:szCs w:val="28"/>
          <w:lang w:eastAsia="ru-RU"/>
        </w:rPr>
      </w:pPr>
    </w:p>
    <w:p w:rsidR="00FD0D57" w:rsidRDefault="00FD0D57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lastRenderedPageBreak/>
        <w:t xml:space="preserve">Лот № </w:t>
      </w:r>
      <w:r w:rsidR="00103081">
        <w:rPr>
          <w:noProof/>
          <w:sz w:val="32"/>
          <w:szCs w:val="28"/>
          <w:lang w:eastAsia="ru-RU"/>
        </w:rPr>
        <w:t>2</w:t>
      </w:r>
    </w:p>
    <w:p w:rsidR="0040112F" w:rsidRDefault="004C7E09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5839419" cy="5784112"/>
            <wp:effectExtent l="19050" t="0" r="8931" b="0"/>
            <wp:docPr id="13" name="Рисунок 12" descr="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.png"/>
                    <pic:cNvPicPr/>
                  </pic:nvPicPr>
                  <pic:blipFill>
                    <a:blip r:embed="rId8" cstate="print"/>
                    <a:srcRect l="5957" r="7229" b="39162"/>
                    <a:stretch>
                      <a:fillRect/>
                    </a:stretch>
                  </pic:blipFill>
                  <pic:spPr>
                    <a:xfrm>
                      <a:off x="0" y="0"/>
                      <a:ext cx="5850657" cy="579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B33" w:rsidRDefault="00180B33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</w:p>
    <w:p w:rsidR="00ED5C68" w:rsidRDefault="00ED5C68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sz w:val="32"/>
          <w:szCs w:val="28"/>
        </w:rPr>
        <w:lastRenderedPageBreak/>
        <w:t>Лот № 3</w:t>
      </w:r>
    </w:p>
    <w:p w:rsidR="00ED5C68" w:rsidRDefault="004C7E09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5814698" cy="5784112"/>
            <wp:effectExtent l="19050" t="0" r="0" b="0"/>
            <wp:docPr id="14" name="Рисунок 13" descr="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png"/>
                    <pic:cNvPicPr/>
                  </pic:nvPicPr>
                  <pic:blipFill>
                    <a:blip r:embed="rId9" cstate="print"/>
                    <a:srcRect l="5957" r="7597" b="39162"/>
                    <a:stretch>
                      <a:fillRect/>
                    </a:stretch>
                  </pic:blipFill>
                  <pic:spPr>
                    <a:xfrm>
                      <a:off x="0" y="0"/>
                      <a:ext cx="5819352" cy="578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C68" w:rsidRDefault="00ED5C68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</w:p>
    <w:p w:rsidR="00ED5C68" w:rsidRDefault="00ED5C68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sz w:val="32"/>
          <w:szCs w:val="28"/>
        </w:rPr>
        <w:lastRenderedPageBreak/>
        <w:t>Лот № 4</w:t>
      </w:r>
    </w:p>
    <w:p w:rsidR="00ED5C68" w:rsidRDefault="004C7E09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6047145" cy="6092456"/>
            <wp:effectExtent l="19050" t="0" r="0" b="0"/>
            <wp:docPr id="15" name="Рисунок 14" descr="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png"/>
                    <pic:cNvPicPr/>
                  </pic:nvPicPr>
                  <pic:blipFill>
                    <a:blip r:embed="rId10" cstate="print"/>
                    <a:srcRect l="6653" r="7400" b="38193"/>
                    <a:stretch>
                      <a:fillRect/>
                    </a:stretch>
                  </pic:blipFill>
                  <pic:spPr>
                    <a:xfrm>
                      <a:off x="0" y="0"/>
                      <a:ext cx="6050908" cy="609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C68" w:rsidRDefault="00ED5C68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sz w:val="32"/>
          <w:szCs w:val="28"/>
        </w:rPr>
        <w:lastRenderedPageBreak/>
        <w:t xml:space="preserve">Лот № 5 </w:t>
      </w:r>
    </w:p>
    <w:p w:rsidR="00043A22" w:rsidRDefault="004C7E09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6833689" cy="5592726"/>
            <wp:effectExtent l="19050" t="0" r="5261" b="0"/>
            <wp:docPr id="16" name="Рисунок 15" descr="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.png"/>
                    <pic:cNvPicPr/>
                  </pic:nvPicPr>
                  <pic:blipFill>
                    <a:blip r:embed="rId11" cstate="print"/>
                    <a:srcRect l="7060" t="18903" r="28178" b="43590"/>
                    <a:stretch>
                      <a:fillRect/>
                    </a:stretch>
                  </pic:blipFill>
                  <pic:spPr>
                    <a:xfrm>
                      <a:off x="0" y="0"/>
                      <a:ext cx="6839930" cy="559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4FE" w:rsidRDefault="006864FE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</w:p>
    <w:p w:rsidR="006864FE" w:rsidRDefault="006864FE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</w:p>
    <w:p w:rsidR="006864FE" w:rsidRDefault="006864FE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sz w:val="32"/>
          <w:szCs w:val="28"/>
        </w:rPr>
        <w:lastRenderedPageBreak/>
        <w:t>Лот № 6</w:t>
      </w:r>
    </w:p>
    <w:p w:rsidR="006864FE" w:rsidRDefault="006864FE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6662733" cy="5730949"/>
            <wp:effectExtent l="19050" t="0" r="4767" b="0"/>
            <wp:docPr id="1" name="Рисунок 0" descr="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.png"/>
                    <pic:cNvPicPr/>
                  </pic:nvPicPr>
                  <pic:blipFill>
                    <a:blip r:embed="rId12" cstate="print"/>
                    <a:srcRect b="38642"/>
                    <a:stretch>
                      <a:fillRect/>
                    </a:stretch>
                  </pic:blipFill>
                  <pic:spPr>
                    <a:xfrm>
                      <a:off x="0" y="0"/>
                      <a:ext cx="6667448" cy="573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4FE" w:rsidRDefault="006864FE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</w:p>
    <w:p w:rsidR="00F551C1" w:rsidRDefault="00F551C1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</w:p>
    <w:p w:rsidR="00F551C1" w:rsidRDefault="00F551C1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sz w:val="32"/>
          <w:szCs w:val="28"/>
        </w:rPr>
        <w:t xml:space="preserve">Лот № 7 </w:t>
      </w:r>
    </w:p>
    <w:p w:rsidR="00F551C1" w:rsidRDefault="00F551C1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6743828" cy="5837275"/>
            <wp:effectExtent l="19050" t="0" r="0" b="0"/>
            <wp:docPr id="2" name="Рисунок 1" descr="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.png"/>
                    <pic:cNvPicPr/>
                  </pic:nvPicPr>
                  <pic:blipFill>
                    <a:blip r:embed="rId13" cstate="print"/>
                    <a:srcRect b="38642"/>
                    <a:stretch>
                      <a:fillRect/>
                    </a:stretch>
                  </pic:blipFill>
                  <pic:spPr>
                    <a:xfrm>
                      <a:off x="0" y="0"/>
                      <a:ext cx="6746788" cy="583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1C1" w:rsidRDefault="00F551C1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</w:p>
    <w:p w:rsidR="00F551C1" w:rsidRDefault="00F551C1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sz w:val="32"/>
          <w:szCs w:val="28"/>
        </w:rPr>
        <w:t>Лот № 8</w:t>
      </w:r>
    </w:p>
    <w:p w:rsidR="00F551C1" w:rsidRPr="002B6D28" w:rsidRDefault="00F551C1" w:rsidP="00532C91">
      <w:pPr>
        <w:widowControl w:val="0"/>
        <w:spacing w:after="0" w:line="360" w:lineRule="auto"/>
        <w:ind w:firstLine="709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6699358" cy="5762847"/>
            <wp:effectExtent l="19050" t="0" r="6242" b="0"/>
            <wp:docPr id="3" name="Рисунок 2" descr="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.png"/>
                    <pic:cNvPicPr/>
                  </pic:nvPicPr>
                  <pic:blipFill>
                    <a:blip r:embed="rId14" cstate="print"/>
                    <a:srcRect b="38798"/>
                    <a:stretch>
                      <a:fillRect/>
                    </a:stretch>
                  </pic:blipFill>
                  <pic:spPr>
                    <a:xfrm>
                      <a:off x="0" y="0"/>
                      <a:ext cx="6699817" cy="576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1C1" w:rsidRPr="002B6D28" w:rsidSect="00532C91">
      <w:pgSz w:w="16838" w:h="11906" w:orient="landscape"/>
      <w:pgMar w:top="720" w:right="720" w:bottom="568" w:left="720" w:header="709" w:footer="709" w:gutter="72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149" w:rsidRDefault="006D4149" w:rsidP="001359FB">
      <w:pPr>
        <w:spacing w:after="0" w:line="240" w:lineRule="auto"/>
      </w:pPr>
      <w:r>
        <w:separator/>
      </w:r>
    </w:p>
  </w:endnote>
  <w:endnote w:type="continuationSeparator" w:id="0">
    <w:p w:rsidR="006D4149" w:rsidRDefault="006D4149" w:rsidP="00135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149" w:rsidRDefault="006D4149" w:rsidP="001359FB">
      <w:pPr>
        <w:spacing w:after="0" w:line="240" w:lineRule="auto"/>
      </w:pPr>
      <w:r>
        <w:separator/>
      </w:r>
    </w:p>
  </w:footnote>
  <w:footnote w:type="continuationSeparator" w:id="0">
    <w:p w:rsidR="006D4149" w:rsidRDefault="006D4149" w:rsidP="00135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4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63D5"/>
    <w:rsid w:val="0000296B"/>
    <w:rsid w:val="00013DC0"/>
    <w:rsid w:val="000207DD"/>
    <w:rsid w:val="00033873"/>
    <w:rsid w:val="00043A22"/>
    <w:rsid w:val="000630E3"/>
    <w:rsid w:val="0007244B"/>
    <w:rsid w:val="000877D6"/>
    <w:rsid w:val="00094E89"/>
    <w:rsid w:val="000A3FFB"/>
    <w:rsid w:val="000D7727"/>
    <w:rsid w:val="00101DFB"/>
    <w:rsid w:val="00103081"/>
    <w:rsid w:val="001139C8"/>
    <w:rsid w:val="00117145"/>
    <w:rsid w:val="001359FB"/>
    <w:rsid w:val="001712CC"/>
    <w:rsid w:val="001713D3"/>
    <w:rsid w:val="0017218F"/>
    <w:rsid w:val="00180B33"/>
    <w:rsid w:val="00190914"/>
    <w:rsid w:val="00193513"/>
    <w:rsid w:val="001A250F"/>
    <w:rsid w:val="001E586E"/>
    <w:rsid w:val="001F6EDD"/>
    <w:rsid w:val="001F7205"/>
    <w:rsid w:val="0020059B"/>
    <w:rsid w:val="00217C30"/>
    <w:rsid w:val="002371CF"/>
    <w:rsid w:val="002535F5"/>
    <w:rsid w:val="00260C50"/>
    <w:rsid w:val="00270C85"/>
    <w:rsid w:val="00284FDE"/>
    <w:rsid w:val="002972C7"/>
    <w:rsid w:val="002A487D"/>
    <w:rsid w:val="002B6D28"/>
    <w:rsid w:val="002D0F19"/>
    <w:rsid w:val="002D1288"/>
    <w:rsid w:val="002D7E4A"/>
    <w:rsid w:val="002E0444"/>
    <w:rsid w:val="002E776E"/>
    <w:rsid w:val="002F5A26"/>
    <w:rsid w:val="003078C2"/>
    <w:rsid w:val="003109F4"/>
    <w:rsid w:val="003128AD"/>
    <w:rsid w:val="003168B2"/>
    <w:rsid w:val="003211C2"/>
    <w:rsid w:val="003225BB"/>
    <w:rsid w:val="00333848"/>
    <w:rsid w:val="00336459"/>
    <w:rsid w:val="00343081"/>
    <w:rsid w:val="003533F4"/>
    <w:rsid w:val="003550D0"/>
    <w:rsid w:val="00361B7E"/>
    <w:rsid w:val="00364DDC"/>
    <w:rsid w:val="00370811"/>
    <w:rsid w:val="00371B52"/>
    <w:rsid w:val="0039161E"/>
    <w:rsid w:val="003B33B1"/>
    <w:rsid w:val="003B514D"/>
    <w:rsid w:val="003B5219"/>
    <w:rsid w:val="003D5C22"/>
    <w:rsid w:val="003E0900"/>
    <w:rsid w:val="0040112F"/>
    <w:rsid w:val="00413AC2"/>
    <w:rsid w:val="00417F4D"/>
    <w:rsid w:val="00421C5E"/>
    <w:rsid w:val="00434278"/>
    <w:rsid w:val="00454895"/>
    <w:rsid w:val="004632DE"/>
    <w:rsid w:val="00464323"/>
    <w:rsid w:val="0047506F"/>
    <w:rsid w:val="0047521C"/>
    <w:rsid w:val="00496E8A"/>
    <w:rsid w:val="004A5B1D"/>
    <w:rsid w:val="004C7E09"/>
    <w:rsid w:val="004D3E76"/>
    <w:rsid w:val="004D76D9"/>
    <w:rsid w:val="0050398F"/>
    <w:rsid w:val="00513AA7"/>
    <w:rsid w:val="00532C91"/>
    <w:rsid w:val="00537C85"/>
    <w:rsid w:val="00552C31"/>
    <w:rsid w:val="005604A2"/>
    <w:rsid w:val="005A19DB"/>
    <w:rsid w:val="005B7C93"/>
    <w:rsid w:val="005C4F46"/>
    <w:rsid w:val="005D3768"/>
    <w:rsid w:val="005D380A"/>
    <w:rsid w:val="005D49CC"/>
    <w:rsid w:val="005D4D56"/>
    <w:rsid w:val="005E5586"/>
    <w:rsid w:val="00602B69"/>
    <w:rsid w:val="00633B40"/>
    <w:rsid w:val="00656B9C"/>
    <w:rsid w:val="00657986"/>
    <w:rsid w:val="006655BF"/>
    <w:rsid w:val="006864FE"/>
    <w:rsid w:val="00686783"/>
    <w:rsid w:val="006A6700"/>
    <w:rsid w:val="006B0189"/>
    <w:rsid w:val="006D4149"/>
    <w:rsid w:val="006E3C62"/>
    <w:rsid w:val="00700CFE"/>
    <w:rsid w:val="00721809"/>
    <w:rsid w:val="00731CDF"/>
    <w:rsid w:val="00756A65"/>
    <w:rsid w:val="007641AF"/>
    <w:rsid w:val="00765363"/>
    <w:rsid w:val="007834B1"/>
    <w:rsid w:val="0079777F"/>
    <w:rsid w:val="007B1490"/>
    <w:rsid w:val="007C30C5"/>
    <w:rsid w:val="007E0E1A"/>
    <w:rsid w:val="00800C8F"/>
    <w:rsid w:val="008206F5"/>
    <w:rsid w:val="00824AB8"/>
    <w:rsid w:val="00842B6A"/>
    <w:rsid w:val="00842D0C"/>
    <w:rsid w:val="00844898"/>
    <w:rsid w:val="00861C9C"/>
    <w:rsid w:val="00862EEA"/>
    <w:rsid w:val="008722AC"/>
    <w:rsid w:val="00874670"/>
    <w:rsid w:val="00877845"/>
    <w:rsid w:val="00881875"/>
    <w:rsid w:val="00886B52"/>
    <w:rsid w:val="008B2373"/>
    <w:rsid w:val="008B4278"/>
    <w:rsid w:val="008C1272"/>
    <w:rsid w:val="008C54F3"/>
    <w:rsid w:val="008C67AD"/>
    <w:rsid w:val="00903703"/>
    <w:rsid w:val="00904EE3"/>
    <w:rsid w:val="0091294E"/>
    <w:rsid w:val="0091583B"/>
    <w:rsid w:val="00915FB3"/>
    <w:rsid w:val="00920C1F"/>
    <w:rsid w:val="00921600"/>
    <w:rsid w:val="00926A45"/>
    <w:rsid w:val="00933A2F"/>
    <w:rsid w:val="00935B0F"/>
    <w:rsid w:val="0095071D"/>
    <w:rsid w:val="009519CD"/>
    <w:rsid w:val="009527A6"/>
    <w:rsid w:val="00953075"/>
    <w:rsid w:val="00956C1F"/>
    <w:rsid w:val="00965A3C"/>
    <w:rsid w:val="009827C7"/>
    <w:rsid w:val="0099267A"/>
    <w:rsid w:val="009B3FB7"/>
    <w:rsid w:val="009C7042"/>
    <w:rsid w:val="009C7FEF"/>
    <w:rsid w:val="009D1256"/>
    <w:rsid w:val="009D54E0"/>
    <w:rsid w:val="009D61F9"/>
    <w:rsid w:val="009E2721"/>
    <w:rsid w:val="009E5768"/>
    <w:rsid w:val="00A047CF"/>
    <w:rsid w:val="00A3573E"/>
    <w:rsid w:val="00A43D36"/>
    <w:rsid w:val="00A554A4"/>
    <w:rsid w:val="00A763FD"/>
    <w:rsid w:val="00A76498"/>
    <w:rsid w:val="00A87D83"/>
    <w:rsid w:val="00A93000"/>
    <w:rsid w:val="00AA2D2E"/>
    <w:rsid w:val="00AB4B80"/>
    <w:rsid w:val="00AC0A1C"/>
    <w:rsid w:val="00AC6B39"/>
    <w:rsid w:val="00AD5D20"/>
    <w:rsid w:val="00AE3FDB"/>
    <w:rsid w:val="00AF20B3"/>
    <w:rsid w:val="00B000FE"/>
    <w:rsid w:val="00B13575"/>
    <w:rsid w:val="00B230DB"/>
    <w:rsid w:val="00B31C83"/>
    <w:rsid w:val="00B33493"/>
    <w:rsid w:val="00B405A0"/>
    <w:rsid w:val="00B72EBE"/>
    <w:rsid w:val="00B74CCB"/>
    <w:rsid w:val="00B96E5A"/>
    <w:rsid w:val="00BA3A1B"/>
    <w:rsid w:val="00BA77D4"/>
    <w:rsid w:val="00C360F0"/>
    <w:rsid w:val="00C44389"/>
    <w:rsid w:val="00C458F3"/>
    <w:rsid w:val="00C60D1A"/>
    <w:rsid w:val="00C71DFD"/>
    <w:rsid w:val="00C85E71"/>
    <w:rsid w:val="00C91426"/>
    <w:rsid w:val="00C93BAF"/>
    <w:rsid w:val="00C9557D"/>
    <w:rsid w:val="00CA138C"/>
    <w:rsid w:val="00CA4BD7"/>
    <w:rsid w:val="00CC25AA"/>
    <w:rsid w:val="00CD3266"/>
    <w:rsid w:val="00CE10C2"/>
    <w:rsid w:val="00CE6248"/>
    <w:rsid w:val="00CE7367"/>
    <w:rsid w:val="00CF509B"/>
    <w:rsid w:val="00CF6928"/>
    <w:rsid w:val="00D063D5"/>
    <w:rsid w:val="00D16A28"/>
    <w:rsid w:val="00D34E90"/>
    <w:rsid w:val="00D35287"/>
    <w:rsid w:val="00D3600A"/>
    <w:rsid w:val="00D36D44"/>
    <w:rsid w:val="00D53A53"/>
    <w:rsid w:val="00D57F4D"/>
    <w:rsid w:val="00D61DBA"/>
    <w:rsid w:val="00D70F36"/>
    <w:rsid w:val="00D70F3C"/>
    <w:rsid w:val="00D95C0A"/>
    <w:rsid w:val="00DE685F"/>
    <w:rsid w:val="00DF1AD3"/>
    <w:rsid w:val="00DF1B22"/>
    <w:rsid w:val="00E104CF"/>
    <w:rsid w:val="00E1068B"/>
    <w:rsid w:val="00E13766"/>
    <w:rsid w:val="00E375A0"/>
    <w:rsid w:val="00E82572"/>
    <w:rsid w:val="00E93E46"/>
    <w:rsid w:val="00EA5956"/>
    <w:rsid w:val="00EB3F7D"/>
    <w:rsid w:val="00EB4104"/>
    <w:rsid w:val="00EB4BC6"/>
    <w:rsid w:val="00EB4C89"/>
    <w:rsid w:val="00ED5C68"/>
    <w:rsid w:val="00EE063B"/>
    <w:rsid w:val="00EE65C2"/>
    <w:rsid w:val="00EF13CB"/>
    <w:rsid w:val="00EF7495"/>
    <w:rsid w:val="00F0049E"/>
    <w:rsid w:val="00F376D3"/>
    <w:rsid w:val="00F4436A"/>
    <w:rsid w:val="00F45C31"/>
    <w:rsid w:val="00F551C1"/>
    <w:rsid w:val="00F73771"/>
    <w:rsid w:val="00F744D5"/>
    <w:rsid w:val="00F80672"/>
    <w:rsid w:val="00F82B8D"/>
    <w:rsid w:val="00F93894"/>
    <w:rsid w:val="00F945A5"/>
    <w:rsid w:val="00FB3A8E"/>
    <w:rsid w:val="00FC1913"/>
    <w:rsid w:val="00FC19CA"/>
    <w:rsid w:val="00FC2FA5"/>
    <w:rsid w:val="00FC378D"/>
    <w:rsid w:val="00FD0D57"/>
    <w:rsid w:val="00FD18FB"/>
    <w:rsid w:val="00FD4F32"/>
    <w:rsid w:val="00FE44F7"/>
    <w:rsid w:val="00FF2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59B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43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locked/>
    <w:rsid w:val="009519CD"/>
    <w:rPr>
      <w:b/>
      <w:bCs/>
      <w:sz w:val="28"/>
      <w:szCs w:val="28"/>
      <w:lang w:val="ru-RU" w:eastAsia="ru-RU" w:bidi="ar-SA"/>
    </w:rPr>
  </w:style>
  <w:style w:type="paragraph" w:styleId="a5">
    <w:name w:val="Body Text Indent"/>
    <w:basedOn w:val="a"/>
    <w:link w:val="a6"/>
    <w:rsid w:val="009519CD"/>
    <w:pPr>
      <w:autoSpaceDE w:val="0"/>
      <w:autoSpaceDN w:val="0"/>
      <w:spacing w:after="120" w:line="240" w:lineRule="auto"/>
      <w:ind w:left="283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9519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О чем1"/>
    <w:basedOn w:val="a"/>
    <w:next w:val="a"/>
    <w:rsid w:val="00721809"/>
    <w:pPr>
      <w:widowControl w:val="0"/>
      <w:autoSpaceDE w:val="0"/>
      <w:autoSpaceDN w:val="0"/>
      <w:spacing w:before="240" w:after="0" w:line="240" w:lineRule="auto"/>
      <w:ind w:right="5902"/>
    </w:pPr>
    <w:rPr>
      <w:rFonts w:eastAsia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unhideWhenUsed/>
    <w:rsid w:val="006655B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6655BF"/>
    <w:rPr>
      <w:rFonts w:ascii="Times New Roman" w:hAnsi="Times New Roman"/>
      <w:sz w:val="28"/>
    </w:rPr>
  </w:style>
  <w:style w:type="paragraph" w:customStyle="1" w:styleId="ConsNormal">
    <w:name w:val="ConsNormal"/>
    <w:rsid w:val="006655BF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1F6ED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Hyperlink"/>
    <w:rsid w:val="00C71DF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A6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6700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135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359FB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semiHidden/>
    <w:unhideWhenUsed/>
    <w:rsid w:val="00135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359FB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2AF2D0-11ED-4870-82EC-11D89DEA5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2323</TotalTime>
  <Pages>17</Pages>
  <Words>2409</Words>
  <Characters>13737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Ivanova_ta</dc:creator>
  <cp:keywords/>
  <dc:description/>
  <cp:lastModifiedBy>Ivanova_ta</cp:lastModifiedBy>
  <cp:revision>109</cp:revision>
  <cp:lastPrinted>2019-06-25T01:03:00Z</cp:lastPrinted>
  <dcterms:created xsi:type="dcterms:W3CDTF">2019-01-15T00:16:00Z</dcterms:created>
  <dcterms:modified xsi:type="dcterms:W3CDTF">2019-07-01T01:13:00Z</dcterms:modified>
</cp:coreProperties>
</file>