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6FA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646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62A9">
              <w:rPr>
                <w:rFonts w:ascii="Times New Roman" w:hAnsi="Times New Roman" w:cs="Times New Roman"/>
                <w:sz w:val="28"/>
                <w:szCs w:val="28"/>
              </w:rPr>
              <w:t>29/149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7F575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6FA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A" w:rsidRPr="002C5EE0" w:rsidRDefault="00315F1F" w:rsidP="00FC5DC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eastAsia="Times New Roman" w:hAnsi="Times New Roman" w:cs="Times New Roman"/>
          <w:sz w:val="28"/>
          <w:szCs w:val="28"/>
        </w:rPr>
        <w:t xml:space="preserve">Об отказе в регистрации </w:t>
      </w:r>
      <w:r w:rsidR="00FC5DC0" w:rsidRPr="002C5EE0">
        <w:rPr>
          <w:rFonts w:ascii="Times New Roman" w:eastAsia="SimSun" w:hAnsi="Times New Roman" w:cs="Times New Roman"/>
          <w:sz w:val="28"/>
          <w:szCs w:val="28"/>
        </w:rPr>
        <w:t xml:space="preserve">кандидата в депутаты Законодательного Собрания Приморского края, выдвинутого </w:t>
      </w:r>
      <w:r w:rsidR="00FC5DC0" w:rsidRPr="002C5EE0">
        <w:rPr>
          <w:rFonts w:ascii="Times New Roman" w:hAnsi="Times New Roman" w:cs="Times New Roman"/>
          <w:sz w:val="28"/>
          <w:szCs w:val="28"/>
        </w:rPr>
        <w:t>Региональным отделением в Приморском крае Политической партии «НОВЫЕ ЛЮДИ»</w:t>
      </w:r>
      <w:r w:rsidR="00FC5DC0" w:rsidRPr="002C5EE0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 14, </w:t>
      </w:r>
      <w:r w:rsidR="00FC5DC0" w:rsidRPr="002C5EE0">
        <w:rPr>
          <w:rFonts w:ascii="Times New Roman" w:hAnsi="Times New Roman" w:cs="Times New Roman"/>
          <w:sz w:val="28"/>
          <w:szCs w:val="28"/>
        </w:rPr>
        <w:t>Ночевного В.Ю.</w:t>
      </w:r>
    </w:p>
    <w:p w:rsidR="00CB2A87" w:rsidRPr="002C5EE0" w:rsidRDefault="00CB2A87" w:rsidP="00FC5DC0">
      <w:pPr>
        <w:suppressAutoHyphens/>
        <w:spacing w:after="0" w:line="24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Pr="002C5EE0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63F" w:rsidRPr="002C5EE0" w:rsidRDefault="0025763F" w:rsidP="00A4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кандидатом, выдвинутым </w:t>
      </w:r>
      <w:r w:rsidR="00FC5DC0" w:rsidRPr="002C5EE0">
        <w:rPr>
          <w:rFonts w:ascii="Times New Roman" w:hAnsi="Times New Roman" w:cs="Times New Roman"/>
          <w:sz w:val="28"/>
          <w:szCs w:val="28"/>
        </w:rPr>
        <w:t>Региональным отделением в Приморском крае Политической партии «НОВЫЕ ЛЮДИ»</w:t>
      </w:r>
      <w:r w:rsidR="00FC5DC0" w:rsidRPr="002C5EE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C5EE0">
        <w:rPr>
          <w:rFonts w:ascii="Times New Roman" w:eastAsia="SimSun" w:hAnsi="Times New Roman" w:cs="Times New Roman"/>
          <w:sz w:val="28"/>
          <w:szCs w:val="28"/>
        </w:rPr>
        <w:t xml:space="preserve">по одномандатному избирательному округу № 14, </w:t>
      </w:r>
      <w:r w:rsidR="00ED15C7" w:rsidRPr="002C5EE0">
        <w:rPr>
          <w:rFonts w:ascii="Times New Roman" w:hAnsi="Times New Roman" w:cs="Times New Roman"/>
          <w:sz w:val="28"/>
          <w:szCs w:val="28"/>
        </w:rPr>
        <w:t>Ночевным Вячеславом Юрьевичем</w:t>
      </w:r>
      <w:r w:rsidRPr="002C5EE0">
        <w:rPr>
          <w:rFonts w:ascii="Times New Roman" w:hAnsi="Times New Roman" w:cs="Times New Roman"/>
          <w:sz w:val="28"/>
          <w:szCs w:val="28"/>
        </w:rPr>
        <w:t xml:space="preserve"> </w:t>
      </w:r>
      <w:r w:rsidRPr="002C5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5EE0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 города Уссурийска, на которую решением Избирательной комиссии Приморского края от 4 июня 2021 года № 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 № 14  по выборам депутатов Законодательного Собрания Приморского края, а также достоверность сведений о кандидате, территориальная избирательная комиссия  города Уссурийска установила следующее.  </w:t>
      </w:r>
    </w:p>
    <w:p w:rsidR="0025763F" w:rsidRPr="002C5EE0" w:rsidRDefault="00ED15C7" w:rsidP="00A4540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5EE0">
        <w:rPr>
          <w:bCs/>
          <w:sz w:val="28"/>
          <w:szCs w:val="28"/>
        </w:rPr>
        <w:lastRenderedPageBreak/>
        <w:t xml:space="preserve">19 июля 2021 года </w:t>
      </w:r>
      <w:r w:rsidR="0025763F" w:rsidRPr="002C5EE0">
        <w:rPr>
          <w:bCs/>
          <w:sz w:val="28"/>
          <w:szCs w:val="28"/>
        </w:rPr>
        <w:t xml:space="preserve">кандидатом </w:t>
      </w:r>
      <w:r w:rsidRPr="002C5EE0">
        <w:rPr>
          <w:sz w:val="28"/>
          <w:szCs w:val="28"/>
        </w:rPr>
        <w:t>Ночевным Вячеславом Юрьевичем</w:t>
      </w:r>
      <w:r w:rsidRPr="002C5EE0">
        <w:rPr>
          <w:bCs/>
          <w:sz w:val="28"/>
          <w:szCs w:val="28"/>
        </w:rPr>
        <w:t xml:space="preserve"> </w:t>
      </w:r>
      <w:r w:rsidR="0025763F" w:rsidRPr="002C5EE0">
        <w:rPr>
          <w:sz w:val="28"/>
          <w:szCs w:val="28"/>
        </w:rPr>
        <w:t>представлены документы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№ 14 по выборам депутатов Законодательного Собрания Приморского края, для уведомления о выдвижении.</w:t>
      </w:r>
    </w:p>
    <w:p w:rsidR="0025763F" w:rsidRPr="002C5EE0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№ 14 в поддержку выдвижения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соответствующего избирательного округа. В случае, если в соответствии с частью 3 статьи 49 Избирательного кодекса Приморского края сбор подписей не производится, кандидат представляет заявление о его регистрации на основании документов, представленных при его выдвижении.  </w:t>
      </w:r>
    </w:p>
    <w:p w:rsidR="0025763F" w:rsidRPr="002C5EE0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46 Избирательного кодекса Приморского края кандидат, выдвинутый по одномандатному избирательному округу, представляет в избирательную комиссию документы для регистрации не ранее чем за 50 дней и не позднее чем за 40 дней до дня голосования до 18 часов по местному времени.  </w:t>
      </w:r>
    </w:p>
    <w:p w:rsidR="00A878EE" w:rsidRPr="00A878EE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ED15C7" w:rsidRPr="002C5EE0">
        <w:rPr>
          <w:rFonts w:ascii="Times New Roman" w:hAnsi="Times New Roman" w:cs="Times New Roman"/>
          <w:sz w:val="28"/>
          <w:szCs w:val="28"/>
        </w:rPr>
        <w:t>Ночевной Вячеслав Юрьевич</w:t>
      </w:r>
      <w:r w:rsidR="00ED15C7" w:rsidRPr="002C5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EE0">
        <w:rPr>
          <w:rFonts w:ascii="Times New Roman" w:hAnsi="Times New Roman" w:cs="Times New Roman"/>
          <w:sz w:val="28"/>
          <w:szCs w:val="28"/>
        </w:rPr>
        <w:t xml:space="preserve">не представил в указанный срок в территориальную избирательную комиссию города Уссурийска, на которую возложены полномочия окружной избирательной комиссии одномандатного </w:t>
      </w:r>
      <w:r w:rsidRPr="002C5EE0">
        <w:rPr>
          <w:rFonts w:ascii="Times New Roman" w:hAnsi="Times New Roman" w:cs="Times New Roman"/>
          <w:sz w:val="28"/>
          <w:szCs w:val="28"/>
        </w:rPr>
        <w:lastRenderedPageBreak/>
        <w:t>избирательного округа № 14 по выборам депутатов Законодательного Собрания Приморского края, докумен</w:t>
      </w:r>
      <w:r w:rsidR="00A878EE" w:rsidRPr="002C5EE0">
        <w:rPr>
          <w:rFonts w:ascii="Times New Roman" w:hAnsi="Times New Roman" w:cs="Times New Roman"/>
          <w:sz w:val="28"/>
          <w:szCs w:val="28"/>
        </w:rPr>
        <w:t xml:space="preserve">ты, необходимые для регистрации, </w:t>
      </w:r>
      <w:r w:rsidR="00A878EE" w:rsidRPr="002C5EE0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именно - не представлены </w:t>
      </w:r>
      <w:r w:rsidR="00A878EE" w:rsidRPr="002C5EE0">
        <w:rPr>
          <w:rFonts w:ascii="Times New Roman" w:eastAsia="Times New Roman" w:hAnsi="Times New Roman" w:cs="Times New Roman"/>
          <w:sz w:val="28"/>
          <w:szCs w:val="28"/>
        </w:rPr>
        <w:t>подписные листы, содержащие подписи избирателей, собранные в поддержку выдвижения кандидата, протокол об итогах сбора подписей избирателей, необходимые для регистрации кандидата в депутаты Законодательного Собрания Приморского края, выдвинутого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а также первый финансовый отчет, </w:t>
      </w:r>
      <w:r w:rsidR="00A878EE" w:rsidRPr="00A878EE">
        <w:rPr>
          <w:rFonts w:ascii="Times New Roman" w:eastAsia="Times New Roman" w:hAnsi="Times New Roman" w:cs="Times New Roman"/>
          <w:bCs/>
          <w:sz w:val="28"/>
          <w:szCs w:val="28"/>
        </w:rPr>
        <w:t>банковская справка об о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 отчета.</w:t>
      </w:r>
    </w:p>
    <w:p w:rsidR="0025763F" w:rsidRPr="002C5EE0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В соответствии с подпунктом «в» пункта 24 статьи 38 Федерального закона «Об основных гарантиях избирательных прав и права на участие в референдуме граждан Российской Федерации», с пунктом 5 части 7 статьи 49 Избирательного кодекса Приморского края,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иным законом для уведомления о выдвижении и (или) регистрации кандидата является основанием для отказа в регистрации кандидата.</w:t>
      </w:r>
    </w:p>
    <w:p w:rsidR="0025763F" w:rsidRPr="002C5EE0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70 Избирательного кодекса Приморского края, если кандидат не представил в установленном законом порядке в соответствующую избирательную комиссию документы, необходимые для регистрации кандидата, все финансовые операции по </w:t>
      </w:r>
      <w:r w:rsidRPr="002C5EE0">
        <w:rPr>
          <w:rFonts w:ascii="Times New Roman" w:hAnsi="Times New Roman" w:cs="Times New Roman"/>
          <w:sz w:val="28"/>
          <w:szCs w:val="28"/>
        </w:rPr>
        <w:lastRenderedPageBreak/>
        <w:t>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осуществляющей регистрацию кандидата.</w:t>
      </w:r>
    </w:p>
    <w:p w:rsidR="0099558A" w:rsidRPr="002C5EE0" w:rsidRDefault="0025763F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25, 38, 59 Федерального закона «Об основных гарантиях избирательных прав и права на участие в референдуме граждан Российской Федерации», статьями 26, 49, 70 Избирательного кодекса Приморского края территориальная избирательная комиссия города Уссурийска</w:t>
      </w:r>
    </w:p>
    <w:p w:rsidR="0099558A" w:rsidRPr="002C5EE0" w:rsidRDefault="0099558A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РЕШИЛА:</w:t>
      </w:r>
    </w:p>
    <w:p w:rsidR="00CB2A87" w:rsidRPr="002C5EE0" w:rsidRDefault="00CB2A87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</w:t>
      </w:r>
      <w:r w:rsidR="00C86FAA" w:rsidRPr="002C5E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5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AA" w:rsidRPr="002C5EE0">
        <w:rPr>
          <w:rFonts w:ascii="Times New Roman" w:eastAsia="SimSun" w:hAnsi="Times New Roman" w:cs="Times New Roman"/>
          <w:sz w:val="28"/>
          <w:szCs w:val="28"/>
        </w:rPr>
        <w:t xml:space="preserve">выдвинутого </w:t>
      </w:r>
      <w:r w:rsidR="00ED15C7" w:rsidRPr="002C5EE0">
        <w:rPr>
          <w:rFonts w:ascii="Times New Roman" w:hAnsi="Times New Roman" w:cs="Times New Roman"/>
          <w:sz w:val="28"/>
          <w:szCs w:val="28"/>
        </w:rPr>
        <w:t>Региональным отделением в Приморском крае Политической партии «НОВЫЕ ЛЮДИ»</w:t>
      </w:r>
      <w:r w:rsidR="00C86FAA" w:rsidRPr="002C5EE0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25763F" w:rsidRPr="002C5EE0">
        <w:rPr>
          <w:rFonts w:ascii="Times New Roman" w:eastAsia="SimSun" w:hAnsi="Times New Roman" w:cs="Times New Roman"/>
          <w:sz w:val="28"/>
          <w:szCs w:val="28"/>
        </w:rPr>
        <w:t>№ 14</w:t>
      </w:r>
      <w:r w:rsidRPr="002C5E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15C7" w:rsidRPr="002C5EE0">
        <w:rPr>
          <w:rFonts w:ascii="Times New Roman" w:hAnsi="Times New Roman" w:cs="Times New Roman"/>
          <w:sz w:val="28"/>
          <w:szCs w:val="28"/>
        </w:rPr>
        <w:t>Ночевного Вячеслава Юрьевича</w:t>
      </w:r>
      <w:r w:rsidR="00ED15C7" w:rsidRPr="002C5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8EE" w:rsidRPr="002C5EE0">
        <w:rPr>
          <w:rFonts w:ascii="Times New Roman" w:hAnsi="Times New Roman" w:cs="Times New Roman"/>
          <w:sz w:val="28"/>
          <w:szCs w:val="28"/>
        </w:rPr>
        <w:t>в связи с отсутствием среди документов, представленных кандидатом, документов, необходимых для регистрации кандидата</w:t>
      </w:r>
      <w:r w:rsidRPr="002C5EE0">
        <w:rPr>
          <w:rFonts w:ascii="Times New Roman" w:hAnsi="Times New Roman" w:cs="Times New Roman"/>
          <w:sz w:val="28"/>
          <w:szCs w:val="28"/>
        </w:rPr>
        <w:t>.</w:t>
      </w:r>
    </w:p>
    <w:p w:rsidR="00C86FAA" w:rsidRPr="002C5EE0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C33D71" w:rsidRPr="002C5EE0">
        <w:rPr>
          <w:rFonts w:ascii="Times New Roman" w:hAnsi="Times New Roman" w:cs="Times New Roman"/>
          <w:sz w:val="28"/>
          <w:szCs w:val="28"/>
        </w:rPr>
        <w:t>40810810</w:t>
      </w:r>
      <w:r w:rsidR="00ED15C7" w:rsidRPr="002C5EE0">
        <w:rPr>
          <w:rFonts w:ascii="Times New Roman" w:hAnsi="Times New Roman" w:cs="Times New Roman"/>
          <w:sz w:val="28"/>
          <w:szCs w:val="28"/>
        </w:rPr>
        <w:t>3</w:t>
      </w:r>
      <w:r w:rsidR="00C33D71" w:rsidRPr="002C5EE0">
        <w:rPr>
          <w:rFonts w:ascii="Times New Roman" w:hAnsi="Times New Roman" w:cs="Times New Roman"/>
          <w:sz w:val="28"/>
          <w:szCs w:val="28"/>
        </w:rPr>
        <w:t>50009410</w:t>
      </w:r>
      <w:r w:rsidR="00ED15C7" w:rsidRPr="002C5EE0">
        <w:rPr>
          <w:rFonts w:ascii="Times New Roman" w:hAnsi="Times New Roman" w:cs="Times New Roman"/>
          <w:sz w:val="28"/>
          <w:szCs w:val="28"/>
        </w:rPr>
        <w:t>497</w:t>
      </w:r>
      <w:r w:rsidRPr="002C5EE0">
        <w:rPr>
          <w:rFonts w:ascii="Times New Roman" w:hAnsi="Times New Roman" w:cs="Times New Roman"/>
          <w:sz w:val="28"/>
          <w:szCs w:val="28"/>
        </w:rPr>
        <w:t xml:space="preserve">, открытому </w:t>
      </w:r>
      <w:r w:rsidR="00ED15C7" w:rsidRPr="002C5EE0">
        <w:rPr>
          <w:rFonts w:ascii="Times New Roman" w:hAnsi="Times New Roman" w:cs="Times New Roman"/>
          <w:sz w:val="28"/>
          <w:szCs w:val="28"/>
        </w:rPr>
        <w:t>19</w:t>
      </w:r>
      <w:r w:rsidRPr="002C5EE0">
        <w:rPr>
          <w:rFonts w:ascii="Times New Roman" w:hAnsi="Times New Roman" w:cs="Times New Roman"/>
          <w:sz w:val="28"/>
          <w:szCs w:val="28"/>
        </w:rPr>
        <w:t xml:space="preserve"> июля 2021 года в </w:t>
      </w:r>
      <w:r w:rsidR="00A178D2" w:rsidRPr="002C5EE0">
        <w:rPr>
          <w:rFonts w:ascii="Times New Roman" w:hAnsi="Times New Roman" w:cs="Times New Roman"/>
          <w:sz w:val="28"/>
          <w:szCs w:val="28"/>
        </w:rPr>
        <w:t>Приморско</w:t>
      </w:r>
      <w:r w:rsidRPr="002C5EE0">
        <w:rPr>
          <w:rFonts w:ascii="Times New Roman" w:hAnsi="Times New Roman" w:cs="Times New Roman"/>
          <w:sz w:val="28"/>
          <w:szCs w:val="28"/>
        </w:rPr>
        <w:t>м</w:t>
      </w:r>
      <w:r w:rsidR="00A178D2" w:rsidRPr="002C5EE0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2C5EE0">
        <w:rPr>
          <w:rFonts w:ascii="Times New Roman" w:hAnsi="Times New Roman" w:cs="Times New Roman"/>
          <w:sz w:val="28"/>
          <w:szCs w:val="28"/>
        </w:rPr>
        <w:t>и</w:t>
      </w:r>
      <w:r w:rsidR="00A178D2" w:rsidRPr="002C5EE0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</w:t>
      </w:r>
      <w:r w:rsidRPr="002C5EE0">
        <w:rPr>
          <w:rFonts w:ascii="Times New Roman" w:hAnsi="Times New Roman" w:cs="Times New Roman"/>
          <w:sz w:val="28"/>
          <w:szCs w:val="28"/>
        </w:rPr>
        <w:t>му</w:t>
      </w:r>
      <w:r w:rsidR="00A178D2" w:rsidRPr="002C5EE0">
        <w:rPr>
          <w:rFonts w:ascii="Times New Roman" w:hAnsi="Times New Roman" w:cs="Times New Roman"/>
          <w:sz w:val="28"/>
          <w:szCs w:val="28"/>
        </w:rPr>
        <w:t xml:space="preserve"> по адресу: г. Уссурийск, ул. Ленина, дом </w:t>
      </w:r>
      <w:r w:rsidRPr="002C5EE0">
        <w:rPr>
          <w:rFonts w:ascii="Times New Roman" w:hAnsi="Times New Roman" w:cs="Times New Roman"/>
          <w:sz w:val="28"/>
          <w:szCs w:val="28"/>
        </w:rPr>
        <w:t xml:space="preserve">56 для финансирования </w:t>
      </w:r>
      <w:r w:rsidR="007F575F">
        <w:rPr>
          <w:rFonts w:ascii="Times New Roman" w:hAnsi="Times New Roman" w:cs="Times New Roman"/>
          <w:sz w:val="28"/>
          <w:szCs w:val="28"/>
        </w:rPr>
        <w:t>Ночевным В.Ю.</w:t>
      </w:r>
      <w:r w:rsidRPr="002C5EE0">
        <w:rPr>
          <w:rFonts w:ascii="Times New Roman" w:hAnsi="Times New Roman" w:cs="Times New Roman"/>
          <w:sz w:val="28"/>
          <w:szCs w:val="28"/>
        </w:rPr>
        <w:t xml:space="preserve"> своей избирательной кампании на выборах депутатов Законодательного Собрания Приморского края, назначенных на 19 сентября 2021 года.</w:t>
      </w:r>
    </w:p>
    <w:p w:rsidR="0041018D" w:rsidRPr="002C5EE0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Приморское отделение</w:t>
      </w:r>
      <w:r w:rsidR="00FC5DC0" w:rsidRPr="002C5E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EE0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расположенное по адресу: г. Уссурийск, ул. Ленина, дом 56.</w:t>
      </w:r>
    </w:p>
    <w:p w:rsidR="00A878EE" w:rsidRPr="002C5EE0" w:rsidRDefault="00A878EE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Направить к</w:t>
      </w:r>
      <w:r w:rsidRPr="002C5EE0">
        <w:rPr>
          <w:rFonts w:ascii="Times New Roman" w:hAnsi="Times New Roman" w:cs="Times New Roman"/>
          <w:bCs/>
          <w:sz w:val="28"/>
          <w:szCs w:val="28"/>
        </w:rPr>
        <w:t xml:space="preserve">опию настоящего решения </w:t>
      </w:r>
      <w:r w:rsidR="00ED15C7" w:rsidRPr="002C5EE0">
        <w:rPr>
          <w:rFonts w:ascii="Times New Roman" w:hAnsi="Times New Roman" w:cs="Times New Roman"/>
          <w:sz w:val="28"/>
          <w:szCs w:val="28"/>
        </w:rPr>
        <w:t>Ночевному Вячеславу Юрьевичу</w:t>
      </w:r>
      <w:r w:rsidR="0041018D" w:rsidRPr="002C5EE0">
        <w:rPr>
          <w:rFonts w:ascii="Times New Roman" w:hAnsi="Times New Roman" w:cs="Times New Roman"/>
          <w:sz w:val="28"/>
          <w:szCs w:val="28"/>
        </w:rPr>
        <w:t>.</w:t>
      </w:r>
    </w:p>
    <w:p w:rsidR="0099558A" w:rsidRPr="002C5EE0" w:rsidRDefault="0099558A" w:rsidP="00A45402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018D" w:rsidRPr="002C5EE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99558A" w:rsidRPr="002C5EE0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2C5EE0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2C5EE0" w:rsidRDefault="0041018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2C5EE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2C5EE0">
        <w:rPr>
          <w:rFonts w:ascii="Times New Roman" w:hAnsi="Times New Roman" w:cs="Times New Roman"/>
          <w:sz w:val="28"/>
          <w:szCs w:val="28"/>
        </w:rPr>
        <w:tab/>
      </w:r>
      <w:r w:rsidRPr="002C5EE0"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C82577" w:rsidRPr="002C5EE0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2C5EE0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2C5EE0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41018D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2C5EE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2C5EE0">
        <w:rPr>
          <w:rFonts w:ascii="Times New Roman" w:hAnsi="Times New Roman" w:cs="Times New Roman"/>
          <w:sz w:val="28"/>
          <w:szCs w:val="28"/>
        </w:rPr>
        <w:tab/>
      </w:r>
      <w:r w:rsidR="0005148B" w:rsidRPr="002C5EE0">
        <w:rPr>
          <w:rFonts w:ascii="Times New Roman" w:hAnsi="Times New Roman" w:cs="Times New Roman"/>
          <w:sz w:val="28"/>
          <w:szCs w:val="28"/>
        </w:rPr>
        <w:tab/>
      </w:r>
      <w:r w:rsidR="0005148B" w:rsidRPr="002C5EE0">
        <w:rPr>
          <w:rFonts w:ascii="Times New Roman" w:hAnsi="Times New Roman" w:cs="Times New Roman"/>
          <w:sz w:val="28"/>
          <w:szCs w:val="28"/>
        </w:rPr>
        <w:tab/>
      </w:r>
      <w:r w:rsidR="0005148B" w:rsidRPr="002C5EE0">
        <w:rPr>
          <w:rFonts w:ascii="Times New Roman" w:hAnsi="Times New Roman" w:cs="Times New Roman"/>
          <w:sz w:val="28"/>
          <w:szCs w:val="28"/>
        </w:rPr>
        <w:tab/>
      </w:r>
      <w:r w:rsidR="00C82577" w:rsidRPr="002C5E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78D2" w:rsidRPr="0041018D">
        <w:rPr>
          <w:rFonts w:ascii="Times New Roman" w:hAnsi="Times New Roman" w:cs="Times New Roman"/>
          <w:sz w:val="28"/>
          <w:szCs w:val="28"/>
        </w:rPr>
        <w:t>М.В. Болтенко</w:t>
      </w:r>
    </w:p>
    <w:sectPr w:rsidR="00843780" w:rsidRPr="0041018D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54" w:rsidRDefault="00473A54" w:rsidP="00920452">
      <w:pPr>
        <w:spacing w:after="0" w:line="240" w:lineRule="auto"/>
      </w:pPr>
      <w:r>
        <w:separator/>
      </w:r>
    </w:p>
  </w:endnote>
  <w:endnote w:type="continuationSeparator" w:id="0">
    <w:p w:rsidR="00473A54" w:rsidRDefault="00473A5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54" w:rsidRDefault="00473A54" w:rsidP="00920452">
      <w:pPr>
        <w:spacing w:after="0" w:line="240" w:lineRule="auto"/>
      </w:pPr>
      <w:r>
        <w:separator/>
      </w:r>
    </w:p>
  </w:footnote>
  <w:footnote w:type="continuationSeparator" w:id="0">
    <w:p w:rsidR="00473A54" w:rsidRDefault="00473A5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6462A9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7FE936C"/>
    <w:lvl w:ilvl="0" w:tplc="4466562A">
      <w:start w:val="1"/>
      <w:numFmt w:val="decimal"/>
      <w:suff w:val="space"/>
      <w:lvlText w:val="%1."/>
      <w:lvlJc w:val="left"/>
      <w:pPr>
        <w:ind w:left="872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70A"/>
    <w:rsid w:val="000142F9"/>
    <w:rsid w:val="000301FA"/>
    <w:rsid w:val="00047EBD"/>
    <w:rsid w:val="0005148B"/>
    <w:rsid w:val="00082014"/>
    <w:rsid w:val="000A7CC0"/>
    <w:rsid w:val="000B1CF5"/>
    <w:rsid w:val="000C4AFF"/>
    <w:rsid w:val="000D53D5"/>
    <w:rsid w:val="000D7C38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5763F"/>
    <w:rsid w:val="002715C8"/>
    <w:rsid w:val="00274032"/>
    <w:rsid w:val="002759EB"/>
    <w:rsid w:val="00277F91"/>
    <w:rsid w:val="002B0AE6"/>
    <w:rsid w:val="002B7836"/>
    <w:rsid w:val="002C364E"/>
    <w:rsid w:val="002C5EE0"/>
    <w:rsid w:val="002E0674"/>
    <w:rsid w:val="002E3E5F"/>
    <w:rsid w:val="00307A4A"/>
    <w:rsid w:val="00315F1F"/>
    <w:rsid w:val="00354B2B"/>
    <w:rsid w:val="003801B7"/>
    <w:rsid w:val="00391D25"/>
    <w:rsid w:val="003C4B8A"/>
    <w:rsid w:val="003C58C1"/>
    <w:rsid w:val="003C7E49"/>
    <w:rsid w:val="003E23D9"/>
    <w:rsid w:val="0041018D"/>
    <w:rsid w:val="00431A20"/>
    <w:rsid w:val="004373D1"/>
    <w:rsid w:val="00456FBC"/>
    <w:rsid w:val="00473A54"/>
    <w:rsid w:val="00487CBF"/>
    <w:rsid w:val="004A7019"/>
    <w:rsid w:val="004C258F"/>
    <w:rsid w:val="004E02F4"/>
    <w:rsid w:val="0050664E"/>
    <w:rsid w:val="005143BF"/>
    <w:rsid w:val="00520017"/>
    <w:rsid w:val="0053233D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462A9"/>
    <w:rsid w:val="0065153D"/>
    <w:rsid w:val="0065622A"/>
    <w:rsid w:val="00656619"/>
    <w:rsid w:val="00661BB7"/>
    <w:rsid w:val="00675FF7"/>
    <w:rsid w:val="006A45D1"/>
    <w:rsid w:val="006A7BDA"/>
    <w:rsid w:val="006B75A1"/>
    <w:rsid w:val="006E76CD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7E3D5E"/>
    <w:rsid w:val="007F575F"/>
    <w:rsid w:val="008230FB"/>
    <w:rsid w:val="00826931"/>
    <w:rsid w:val="0084261C"/>
    <w:rsid w:val="00843780"/>
    <w:rsid w:val="008455CA"/>
    <w:rsid w:val="00862626"/>
    <w:rsid w:val="0087452E"/>
    <w:rsid w:val="00883207"/>
    <w:rsid w:val="00894202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6665E"/>
    <w:rsid w:val="00983545"/>
    <w:rsid w:val="0099558A"/>
    <w:rsid w:val="009B7E7E"/>
    <w:rsid w:val="00A01875"/>
    <w:rsid w:val="00A178D2"/>
    <w:rsid w:val="00A23C8C"/>
    <w:rsid w:val="00A43B50"/>
    <w:rsid w:val="00A45402"/>
    <w:rsid w:val="00A5386A"/>
    <w:rsid w:val="00A65E29"/>
    <w:rsid w:val="00A878EE"/>
    <w:rsid w:val="00AC4224"/>
    <w:rsid w:val="00AC6593"/>
    <w:rsid w:val="00AD5C64"/>
    <w:rsid w:val="00AE3D8F"/>
    <w:rsid w:val="00B21A51"/>
    <w:rsid w:val="00B27334"/>
    <w:rsid w:val="00B27D64"/>
    <w:rsid w:val="00B30356"/>
    <w:rsid w:val="00B35092"/>
    <w:rsid w:val="00B40544"/>
    <w:rsid w:val="00B529AB"/>
    <w:rsid w:val="00B5327C"/>
    <w:rsid w:val="00B80A87"/>
    <w:rsid w:val="00B96D69"/>
    <w:rsid w:val="00BA7D61"/>
    <w:rsid w:val="00BC1506"/>
    <w:rsid w:val="00BC1CFF"/>
    <w:rsid w:val="00C04380"/>
    <w:rsid w:val="00C15BC0"/>
    <w:rsid w:val="00C21914"/>
    <w:rsid w:val="00C30C89"/>
    <w:rsid w:val="00C33D71"/>
    <w:rsid w:val="00C35FAA"/>
    <w:rsid w:val="00C60AC6"/>
    <w:rsid w:val="00C82577"/>
    <w:rsid w:val="00C86FAA"/>
    <w:rsid w:val="00CA00DE"/>
    <w:rsid w:val="00CB0E0A"/>
    <w:rsid w:val="00CB21C1"/>
    <w:rsid w:val="00CB2A87"/>
    <w:rsid w:val="00CB6B9F"/>
    <w:rsid w:val="00CE149F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23B89"/>
    <w:rsid w:val="00E51D7D"/>
    <w:rsid w:val="00E51E37"/>
    <w:rsid w:val="00E618A0"/>
    <w:rsid w:val="00EC69F1"/>
    <w:rsid w:val="00ED0F65"/>
    <w:rsid w:val="00ED15C7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5DC0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character" w:styleId="aa">
    <w:name w:val="page number"/>
    <w:basedOn w:val="a0"/>
    <w:rsid w:val="0025763F"/>
  </w:style>
  <w:style w:type="paragraph" w:styleId="ab">
    <w:name w:val="Normal (Web)"/>
    <w:basedOn w:val="a"/>
    <w:rsid w:val="002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47D3-4166-4F17-A7BE-B65674A4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2021-08-18T01:25:00Z</cp:lastPrinted>
  <dcterms:created xsi:type="dcterms:W3CDTF">2021-08-17T05:29:00Z</dcterms:created>
  <dcterms:modified xsi:type="dcterms:W3CDTF">2021-08-18T01:26:00Z</dcterms:modified>
</cp:coreProperties>
</file>