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4B" w:rsidRPr="0024684B" w:rsidRDefault="00F34562" w:rsidP="0024684B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2349B">
        <w:rPr>
          <w:rFonts w:ascii="Times New Roman" w:hAnsi="Times New Roman" w:cs="Times New Roman"/>
          <w:sz w:val="28"/>
          <w:szCs w:val="28"/>
        </w:rPr>
        <w:t>2</w:t>
      </w:r>
    </w:p>
    <w:p w:rsidR="0024684B" w:rsidRDefault="0024684B" w:rsidP="00D65BB7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24684B">
        <w:rPr>
          <w:rFonts w:ascii="Times New Roman" w:hAnsi="Times New Roman" w:cs="Times New Roman"/>
          <w:sz w:val="28"/>
          <w:szCs w:val="28"/>
        </w:rPr>
        <w:t xml:space="preserve">К </w:t>
      </w:r>
      <w:r w:rsidR="00770B85">
        <w:rPr>
          <w:rFonts w:ascii="Times New Roman" w:hAnsi="Times New Roman" w:cs="Times New Roman"/>
          <w:sz w:val="28"/>
          <w:szCs w:val="28"/>
        </w:rPr>
        <w:t>постановлению главы Уссурийского городского округа</w:t>
      </w:r>
      <w:r w:rsidRPr="002468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5BB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70B85">
        <w:rPr>
          <w:rFonts w:ascii="Times New Roman" w:hAnsi="Times New Roman" w:cs="Times New Roman"/>
          <w:sz w:val="28"/>
          <w:szCs w:val="28"/>
        </w:rPr>
        <w:t>______</w:t>
      </w:r>
      <w:r w:rsidR="00D65BB7">
        <w:rPr>
          <w:rFonts w:ascii="Times New Roman" w:hAnsi="Times New Roman" w:cs="Times New Roman"/>
          <w:sz w:val="28"/>
          <w:szCs w:val="28"/>
        </w:rPr>
        <w:t>____________________</w:t>
      </w:r>
    </w:p>
    <w:p w:rsidR="00770B85" w:rsidRPr="00D65BB7" w:rsidRDefault="00770B85" w:rsidP="00D65BB7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480D36" w:rsidRDefault="00770B85" w:rsidP="00195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:rsidR="00013AF7" w:rsidRPr="00B3432B" w:rsidRDefault="00770B85" w:rsidP="00195E58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13AF7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480D36">
        <w:rPr>
          <w:rFonts w:ascii="Times New Roman" w:hAnsi="Times New Roman" w:cs="Times New Roman"/>
          <w:sz w:val="28"/>
          <w:szCs w:val="28"/>
        </w:rPr>
        <w:t xml:space="preserve"> 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проекту решения Думы Уссурийского городского округа «О внесении изменений в решение 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>Думы муниципального образовани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я г. Уссурийск и Уссурийский 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район 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от 30 ноября 2004 года № 104 «О Правилах землепользования 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>и застройки Уссурийского городского округа»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70B85" w:rsidTr="00770B85">
        <w:tc>
          <w:tcPr>
            <w:tcW w:w="3652" w:type="dxa"/>
          </w:tcPr>
          <w:p w:rsidR="00770B85" w:rsidRDefault="00950032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проекте.</w:t>
            </w:r>
          </w:p>
        </w:tc>
        <w:tc>
          <w:tcPr>
            <w:tcW w:w="5919" w:type="dxa"/>
          </w:tcPr>
          <w:p w:rsidR="007A323F" w:rsidRDefault="00B3432B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границ территориальных зон</w:t>
            </w:r>
          </w:p>
        </w:tc>
      </w:tr>
      <w:tr w:rsidR="00770B85" w:rsidTr="00770B85">
        <w:tc>
          <w:tcPr>
            <w:tcW w:w="3652" w:type="dxa"/>
          </w:tcPr>
          <w:p w:rsidR="00770B85" w:rsidRDefault="00770B85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770B85" w:rsidRPr="00734247" w:rsidRDefault="00B3432B" w:rsidP="009A1B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в </w:t>
            </w:r>
            <w:r w:rsidR="00BA5B02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приложением 1 к </w:t>
            </w:r>
            <w:r w:rsidR="009A1B6D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="00BA5B02" w:rsidRPr="00BA5B02">
              <w:rPr>
                <w:rFonts w:ascii="Times New Roman" w:hAnsi="Times New Roman" w:cs="Times New Roman"/>
                <w:sz w:val="28"/>
                <w:szCs w:val="28"/>
              </w:rPr>
              <w:t xml:space="preserve"> главы Уссурийского городского округа </w:t>
            </w:r>
            <w:r w:rsidR="00BA5B02" w:rsidRPr="00BA5B02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«О назначении публичных слушаний по проекту решения Думы Уссурийского городского округа</w:t>
            </w:r>
          </w:p>
        </w:tc>
      </w:tr>
      <w:tr w:rsidR="00174A7D" w:rsidTr="00770B85">
        <w:tc>
          <w:tcPr>
            <w:tcW w:w="3652" w:type="dxa"/>
          </w:tcPr>
          <w:p w:rsidR="00174A7D" w:rsidRDefault="00174A7D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BB504D" w:rsidRDefault="00BB504D" w:rsidP="00BB50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817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Pr="00B70817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B70817">
              <w:rPr>
                <w:rFonts w:ascii="Times New Roman" w:hAnsi="Times New Roman" w:cs="Times New Roman"/>
                <w:sz w:val="28"/>
                <w:szCs w:val="28"/>
              </w:rPr>
              <w:t>, 58, фойе 2 этажа;</w:t>
            </w:r>
          </w:p>
          <w:p w:rsidR="00BB504D" w:rsidRPr="00B454C9" w:rsidRDefault="00BB504D" w:rsidP="00BB504D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454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Дом культуры:</w:t>
            </w:r>
          </w:p>
          <w:p w:rsidR="00BB504D" w:rsidRDefault="00BB504D" w:rsidP="00BB50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5C2">
              <w:rPr>
                <w:rFonts w:ascii="Times New Roman" w:hAnsi="Times New Roman" w:cs="Times New Roman"/>
                <w:sz w:val="28"/>
                <w:szCs w:val="28"/>
              </w:rPr>
              <w:t>г. Уссурийск, ул. Ленина, 80;</w:t>
            </w:r>
          </w:p>
          <w:p w:rsidR="00BB504D" w:rsidRDefault="00BB504D" w:rsidP="00BB50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Русская, 13;</w:t>
            </w:r>
          </w:p>
          <w:p w:rsidR="00BB504D" w:rsidRDefault="00BB504D" w:rsidP="00BB50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Владивостокское шоссе, 26а.</w:t>
            </w:r>
          </w:p>
          <w:p w:rsidR="00BB504D" w:rsidRPr="00B454C9" w:rsidRDefault="00BB504D" w:rsidP="00BB504D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454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Административные здания:</w:t>
            </w:r>
          </w:p>
          <w:p w:rsidR="00BB504D" w:rsidRPr="00B70817" w:rsidRDefault="00BB504D" w:rsidP="00BB50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1а;</w:t>
            </w:r>
          </w:p>
          <w:p w:rsidR="00BB504D" w:rsidRDefault="00BB504D" w:rsidP="00BB504D">
            <w:pPr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Новоникольск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, ул. Советская, 70;</w:t>
            </w:r>
          </w:p>
          <w:p w:rsidR="00BB504D" w:rsidRDefault="00BB504D" w:rsidP="00BB504D">
            <w:pPr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proofErr w:type="gramStart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. Борисовка, ул. Советская, 55;</w:t>
            </w:r>
          </w:p>
          <w:p w:rsidR="00BB504D" w:rsidRDefault="00BB504D" w:rsidP="00BB504D">
            <w:pPr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Пуциловка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, ул. Советская, 3</w:t>
            </w:r>
          </w:p>
          <w:p w:rsidR="00BB504D" w:rsidRDefault="00BB504D" w:rsidP="00BB504D">
            <w:pPr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Корсаковка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, ул. Комсомольская, 12;</w:t>
            </w:r>
          </w:p>
          <w:p w:rsidR="00BB504D" w:rsidRDefault="00BB504D" w:rsidP="00BB504D">
            <w:pPr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proofErr w:type="gramStart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. Воздвиженка, ул. Молодежная, 2;</w:t>
            </w:r>
          </w:p>
          <w:p w:rsidR="00BB504D" w:rsidRDefault="00BB504D" w:rsidP="00BB504D">
            <w:pPr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с. Красный Яр, у. </w:t>
            </w:r>
            <w:proofErr w:type="gramStart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, 32;</w:t>
            </w:r>
          </w:p>
          <w:p w:rsidR="00BB504D" w:rsidRDefault="00BB504D" w:rsidP="00BB504D">
            <w:pPr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с. Дубовый ключ, ул. </w:t>
            </w:r>
            <w:proofErr w:type="gramStart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, 18;</w:t>
            </w:r>
          </w:p>
          <w:p w:rsidR="00BB504D" w:rsidRDefault="00BB504D" w:rsidP="00BB504D">
            <w:pPr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Алексее-Никольское</w:t>
            </w:r>
            <w:proofErr w:type="gram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, ул. Советская, 19б.</w:t>
            </w:r>
          </w:p>
          <w:p w:rsidR="00BB504D" w:rsidRPr="00B454C9" w:rsidRDefault="00BB504D" w:rsidP="00BB504D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454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Отделы приема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B454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оцзащиты:</w:t>
            </w:r>
          </w:p>
          <w:p w:rsidR="00BB504D" w:rsidRPr="00BF20C3" w:rsidRDefault="00BB504D" w:rsidP="00BB50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Полушкина</w:t>
            </w: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49а;</w:t>
            </w: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504D" w:rsidRDefault="00BB504D" w:rsidP="00BB50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Амурская</w:t>
            </w: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45;</w:t>
            </w:r>
          </w:p>
          <w:p w:rsidR="00BB504D" w:rsidRDefault="00BB504D" w:rsidP="00BB50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Короленко, 13;</w:t>
            </w:r>
          </w:p>
          <w:p w:rsidR="00847FBA" w:rsidRDefault="00BB504D" w:rsidP="00BB50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19.</w:t>
            </w:r>
          </w:p>
        </w:tc>
      </w:tr>
      <w:tr w:rsidR="00770B85" w:rsidTr="00770B85">
        <w:tc>
          <w:tcPr>
            <w:tcW w:w="3652" w:type="dxa"/>
          </w:tcPr>
          <w:p w:rsidR="00770B85" w:rsidRDefault="00C81023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5A">
              <w:rPr>
                <w:rFonts w:ascii="Times New Roman" w:hAnsi="Times New Roman" w:cs="Times New Roman"/>
                <w:sz w:val="27"/>
                <w:szCs w:val="27"/>
              </w:rPr>
              <w:t>Порядок проведения публичных слушаний.</w:t>
            </w:r>
          </w:p>
        </w:tc>
        <w:tc>
          <w:tcPr>
            <w:tcW w:w="5919" w:type="dxa"/>
          </w:tcPr>
          <w:p w:rsidR="004C66FA" w:rsidRPr="004C66FA" w:rsidRDefault="004C66FA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оповещение о начале </w:t>
            </w:r>
            <w:r w:rsidR="00BB59D3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C66FA" w:rsidRPr="004C66FA" w:rsidRDefault="00B3432B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Par5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 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проекта, подлежащего рассмотрению на </w:t>
            </w:r>
            <w:r w:rsidR="00BB59D3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слушаниях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и информационных материалов к нему на официальном сайте администрации Уссурийского городского округа в 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информационно-телекоммуникационной сети «Интернет» и открытие экспозиции или экспозиций такого проекта;</w:t>
            </w:r>
          </w:p>
          <w:p w:rsidR="004C66FA" w:rsidRDefault="004C66FA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проведение экспозиции или экспозиций проекта, подлежащего рассмотрению на </w:t>
            </w:r>
            <w:r w:rsidR="00BB59D3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слушаниях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B59D3" w:rsidRPr="004C66FA" w:rsidRDefault="00BB59D3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4C66FA" w:rsidRPr="004C66FA" w:rsidRDefault="00BB59D3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D2F59" w:rsidRPr="00EE53F7" w:rsidRDefault="00BB59D3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F23363" w:rsidTr="00770B85">
        <w:tc>
          <w:tcPr>
            <w:tcW w:w="3652" w:type="dxa"/>
          </w:tcPr>
          <w:p w:rsidR="00F23363" w:rsidRDefault="00F23363" w:rsidP="001C4B33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размещения проекта и информационных материалов к проекту на официальном сайте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F23363" w:rsidRPr="004C66FA" w:rsidRDefault="00BE5746" w:rsidP="00D350B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срок до </w:t>
            </w:r>
            <w:r w:rsidR="00267AA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350B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F23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350BA">
              <w:rPr>
                <w:rFonts w:ascii="Times New Roman" w:hAnsi="Times New Roman" w:cs="Times New Roman"/>
                <w:bCs/>
                <w:sz w:val="28"/>
                <w:szCs w:val="28"/>
              </w:rPr>
              <w:t>июня</w:t>
            </w:r>
            <w:r w:rsidR="00F23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6D200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F23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информация будет размещена на сайте: https://adm-ussuriisk.ru.</w:t>
            </w:r>
          </w:p>
        </w:tc>
      </w:tr>
      <w:tr w:rsidR="00770B85" w:rsidTr="00950032">
        <w:trPr>
          <w:trHeight w:val="924"/>
        </w:trPr>
        <w:tc>
          <w:tcPr>
            <w:tcW w:w="3652" w:type="dxa"/>
          </w:tcPr>
          <w:p w:rsidR="001160FF" w:rsidRDefault="00AB6462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48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CB0E1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1156A8" w:rsidRDefault="00480D36" w:rsidP="00D350BA">
            <w:pPr>
              <w:spacing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0D36">
              <w:rPr>
                <w:rFonts w:ascii="Times New Roman" w:hAnsi="Times New Roman" w:cs="Times New Roman"/>
                <w:sz w:val="28"/>
                <w:szCs w:val="28"/>
              </w:rPr>
              <w:t xml:space="preserve"> периода проведения </w:t>
            </w:r>
            <w:r w:rsidR="00CB0E1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  <w:r w:rsidRPr="0048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350B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0BA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года по </w:t>
            </w:r>
            <w:r w:rsidR="00D350B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0BA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9928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00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0032" w:rsidTr="007717B4">
        <w:trPr>
          <w:trHeight w:val="1092"/>
        </w:trPr>
        <w:tc>
          <w:tcPr>
            <w:tcW w:w="3652" w:type="dxa"/>
          </w:tcPr>
          <w:p w:rsidR="00950032" w:rsidRDefault="00950032" w:rsidP="007717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экспозиции:</w:t>
            </w:r>
          </w:p>
        </w:tc>
        <w:tc>
          <w:tcPr>
            <w:tcW w:w="5919" w:type="dxa"/>
          </w:tcPr>
          <w:p w:rsidR="00100D31" w:rsidRDefault="00196A79" w:rsidP="001C4B33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50032" w:rsidRPr="00474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950032" w:rsidRPr="00474E9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0032" w:rsidRPr="00474E95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100D3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C4B33">
              <w:rPr>
                <w:rFonts w:ascii="Times New Roman" w:hAnsi="Times New Roman" w:cs="Times New Roman"/>
                <w:sz w:val="28"/>
                <w:szCs w:val="28"/>
              </w:rPr>
              <w:t>следующ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 w:rsidR="001C4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032" w:rsidRPr="00474E9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50032" w:rsidRPr="00474E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C4B33" w:rsidRPr="001C4B33" w:rsidRDefault="00474E95" w:rsidP="001C4B33">
            <w:pPr>
              <w:spacing w:line="233" w:lineRule="auto"/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val="x-none" w:eastAsia="x-none"/>
              </w:rPr>
              <w:t>г. Уссурийск, ул. Октябрьская, 58, 2 этаж (фойе)</w:t>
            </w:r>
            <w:r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, в </w:t>
            </w:r>
            <w:r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val="x-none" w:eastAsia="x-none"/>
              </w:rPr>
              <w:t>10</w:t>
            </w:r>
            <w:r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:</w:t>
            </w:r>
            <w:r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val="x-none" w:eastAsia="x-none"/>
              </w:rPr>
              <w:t>00 часов</w:t>
            </w:r>
            <w:r w:rsidR="00196A79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.</w:t>
            </w:r>
          </w:p>
        </w:tc>
      </w:tr>
      <w:tr w:rsidR="00950032" w:rsidTr="000C7182">
        <w:trPr>
          <w:trHeight w:val="1677"/>
        </w:trPr>
        <w:tc>
          <w:tcPr>
            <w:tcW w:w="3652" w:type="dxa"/>
          </w:tcPr>
          <w:p w:rsidR="00950032" w:rsidRDefault="00950032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  <w:r w:rsidRPr="001160FF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участников публичных слушаний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(с постановления):</w:t>
            </w:r>
          </w:p>
        </w:tc>
        <w:tc>
          <w:tcPr>
            <w:tcW w:w="5919" w:type="dxa"/>
          </w:tcPr>
          <w:p w:rsidR="00950032" w:rsidRDefault="00196A79" w:rsidP="001C4B33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 xml:space="preserve"> года по адрес</w:t>
            </w:r>
            <w:r w:rsidR="00BE57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17F6" w:rsidRPr="00480D36" w:rsidRDefault="009E17F6" w:rsidP="00C202E8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7F6">
              <w:rPr>
                <w:rFonts w:ascii="Times New Roman" w:hAnsi="Times New Roman" w:cs="Times New Roman"/>
                <w:sz w:val="28"/>
                <w:szCs w:val="28"/>
              </w:rPr>
              <w:t xml:space="preserve">1) г. Уссурийск, ул. Ленина, 101, </w:t>
            </w:r>
            <w:proofErr w:type="spellStart"/>
            <w:r w:rsidRPr="009E17F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9E17F6">
              <w:rPr>
                <w:rFonts w:ascii="Times New Roman" w:hAnsi="Times New Roman" w:cs="Times New Roman"/>
                <w:sz w:val="28"/>
                <w:szCs w:val="28"/>
              </w:rPr>
              <w:t xml:space="preserve">. 111,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96A79">
              <w:rPr>
                <w:rFonts w:ascii="Times New Roman" w:hAnsi="Times New Roman" w:cs="Times New Roman"/>
                <w:sz w:val="28"/>
                <w:szCs w:val="28"/>
              </w:rPr>
              <w:t>в 10:00 часов.</w:t>
            </w:r>
          </w:p>
        </w:tc>
      </w:tr>
      <w:tr w:rsidR="007F299F" w:rsidTr="00770B85">
        <w:tc>
          <w:tcPr>
            <w:tcW w:w="3652" w:type="dxa"/>
          </w:tcPr>
          <w:p w:rsidR="007F299F" w:rsidRDefault="007F299F" w:rsidP="001C4B33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внесения предложений и замечаний</w:t>
            </w:r>
          </w:p>
        </w:tc>
        <w:tc>
          <w:tcPr>
            <w:tcW w:w="5919" w:type="dxa"/>
          </w:tcPr>
          <w:p w:rsidR="003D2F59" w:rsidRPr="001D35AF" w:rsidRDefault="001D35AF" w:rsidP="001C4B33">
            <w:pPr>
              <w:spacing w:line="233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периода проведения общественных обсуждений участники общественных обсуждений могут вносить предложения и замечания. Срок внесения предложений и замечаний заканчивается за два дня до окончания срока проведения общественных обсуждений.</w:t>
            </w:r>
            <w:r w:rsidR="007A32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Участниками общественных обсуждений считаются граждане прошедшие идентификацию.</w:t>
            </w:r>
          </w:p>
        </w:tc>
      </w:tr>
      <w:tr w:rsidR="00347D96" w:rsidTr="00770B85">
        <w:tc>
          <w:tcPr>
            <w:tcW w:w="3652" w:type="dxa"/>
          </w:tcPr>
          <w:p w:rsidR="00347D96" w:rsidRDefault="00347D96" w:rsidP="001C4B33">
            <w:pPr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sz w:val="28"/>
                <w:szCs w:val="28"/>
              </w:rPr>
              <w:t>Сроки внесения предложений и замечаний</w:t>
            </w:r>
          </w:p>
        </w:tc>
        <w:tc>
          <w:tcPr>
            <w:tcW w:w="5919" w:type="dxa"/>
          </w:tcPr>
          <w:p w:rsidR="00347D96" w:rsidRDefault="00100D31" w:rsidP="00196A79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="00196A79">
              <w:rPr>
                <w:rFonts w:ascii="Times New Roman" w:hAnsi="Times New Roman" w:cs="Times New Roman"/>
                <w:bCs/>
                <w:sz w:val="28"/>
                <w:szCs w:val="28"/>
              </w:rPr>
              <w:t>21 июня</w:t>
            </w:r>
            <w:r w:rsidR="00A60A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E6578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по </w:t>
            </w:r>
            <w:r w:rsidR="00196A79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3D06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96A79">
              <w:rPr>
                <w:rFonts w:ascii="Times New Roman" w:hAnsi="Times New Roman" w:cs="Times New Roman"/>
                <w:bCs/>
                <w:sz w:val="28"/>
                <w:szCs w:val="28"/>
              </w:rPr>
              <w:t>июля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E6578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347D96" w:rsidTr="00770B85">
        <w:tc>
          <w:tcPr>
            <w:tcW w:w="3652" w:type="dxa"/>
          </w:tcPr>
          <w:p w:rsidR="00347D96" w:rsidRDefault="00347D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замечаний и предложений</w:t>
            </w:r>
          </w:p>
        </w:tc>
        <w:tc>
          <w:tcPr>
            <w:tcW w:w="5919" w:type="dxa"/>
          </w:tcPr>
          <w:p w:rsidR="00347D96" w:rsidRPr="00347D96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вноситься:</w:t>
            </w:r>
          </w:p>
          <w:p w:rsidR="00347D96" w:rsidRPr="00347D96" w:rsidRDefault="00347D96" w:rsidP="00A60AE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1) посредством официального сайта;</w:t>
            </w:r>
          </w:p>
          <w:p w:rsidR="00347D96" w:rsidRPr="00347D96" w:rsidRDefault="00347D96" w:rsidP="00A60AE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2) в письменной форме в администрацию Уссурийского город</w:t>
            </w:r>
            <w:bookmarkStart w:id="1" w:name="_GoBack"/>
            <w:bookmarkEnd w:id="1"/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ского округа, в адрес Комиссии;</w:t>
            </w:r>
          </w:p>
          <w:p w:rsidR="00347D96" w:rsidRDefault="00347D96" w:rsidP="00A60AE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 посредством записи представителем Комиссии в книге (журнале) учета посетителей </w:t>
            </w: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экспозиции проекта.</w:t>
            </w:r>
          </w:p>
        </w:tc>
      </w:tr>
      <w:tr w:rsidR="00AD343E" w:rsidTr="00770B85">
        <w:tc>
          <w:tcPr>
            <w:tcW w:w="3652" w:type="dxa"/>
          </w:tcPr>
          <w:p w:rsidR="00AD343E" w:rsidRDefault="00AD34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Идентификация участников общественных слушаний</w:t>
            </w:r>
          </w:p>
        </w:tc>
        <w:tc>
          <w:tcPr>
            <w:tcW w:w="5919" w:type="dxa"/>
          </w:tcPr>
          <w:p w:rsidR="00AD343E" w:rsidRDefault="008E7E0A" w:rsidP="007717B4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частники общественных обсуждений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8E7E0A" w:rsidRDefault="008E7E0A" w:rsidP="007717B4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Идентификация не требуется в случае </w:t>
            </w:r>
            <w:r w:rsidR="001D35AF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представления предложений и замечаний посредством официального сайта.</w:t>
            </w:r>
          </w:p>
          <w:p w:rsidR="00480D36" w:rsidRDefault="00480D36" w:rsidP="007717B4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</w:t>
            </w:r>
            <w:r w:rsidRPr="00480D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рассматриваются в случае выявления факта представления участником общественных обсуждений недостоверных сведений.</w:t>
            </w:r>
          </w:p>
          <w:p w:rsidR="00D600FF" w:rsidRDefault="00D600FF" w:rsidP="007717B4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24684B" w:rsidP="009E17F6">
      <w:pPr>
        <w:tabs>
          <w:tab w:val="left" w:pos="910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24684B" w:rsidRPr="0024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5268E"/>
    <w:rsid w:val="0007264C"/>
    <w:rsid w:val="00082E36"/>
    <w:rsid w:val="000C0D5B"/>
    <w:rsid w:val="000C7182"/>
    <w:rsid w:val="000D1837"/>
    <w:rsid w:val="00100D31"/>
    <w:rsid w:val="001156A8"/>
    <w:rsid w:val="001160FF"/>
    <w:rsid w:val="0014422C"/>
    <w:rsid w:val="00144702"/>
    <w:rsid w:val="00174A7D"/>
    <w:rsid w:val="00195E58"/>
    <w:rsid w:val="00196A79"/>
    <w:rsid w:val="001C4B33"/>
    <w:rsid w:val="001D35AF"/>
    <w:rsid w:val="0024684B"/>
    <w:rsid w:val="00267AAA"/>
    <w:rsid w:val="002E1915"/>
    <w:rsid w:val="003063CB"/>
    <w:rsid w:val="00347D96"/>
    <w:rsid w:val="00372D3C"/>
    <w:rsid w:val="003D0610"/>
    <w:rsid w:val="003D2F59"/>
    <w:rsid w:val="00447986"/>
    <w:rsid w:val="00474E95"/>
    <w:rsid w:val="00480D36"/>
    <w:rsid w:val="00491BD1"/>
    <w:rsid w:val="004C66FA"/>
    <w:rsid w:val="004C7460"/>
    <w:rsid w:val="005A39E0"/>
    <w:rsid w:val="005C6173"/>
    <w:rsid w:val="005E26F3"/>
    <w:rsid w:val="0069361E"/>
    <w:rsid w:val="006D2001"/>
    <w:rsid w:val="007167DB"/>
    <w:rsid w:val="0072349B"/>
    <w:rsid w:val="00732F73"/>
    <w:rsid w:val="00734247"/>
    <w:rsid w:val="00770B85"/>
    <w:rsid w:val="007717B4"/>
    <w:rsid w:val="007A323F"/>
    <w:rsid w:val="007B2367"/>
    <w:rsid w:val="007F299F"/>
    <w:rsid w:val="00805DE5"/>
    <w:rsid w:val="00816F71"/>
    <w:rsid w:val="00822371"/>
    <w:rsid w:val="00847FBA"/>
    <w:rsid w:val="008B6F67"/>
    <w:rsid w:val="008E7E0A"/>
    <w:rsid w:val="00950032"/>
    <w:rsid w:val="00992876"/>
    <w:rsid w:val="009A1B6D"/>
    <w:rsid w:val="009C13A5"/>
    <w:rsid w:val="009E0F96"/>
    <w:rsid w:val="009E17F6"/>
    <w:rsid w:val="00A15352"/>
    <w:rsid w:val="00A37059"/>
    <w:rsid w:val="00A60AE0"/>
    <w:rsid w:val="00A97507"/>
    <w:rsid w:val="00AB6462"/>
    <w:rsid w:val="00AC305C"/>
    <w:rsid w:val="00AD343E"/>
    <w:rsid w:val="00AF7C63"/>
    <w:rsid w:val="00B1262D"/>
    <w:rsid w:val="00B3432B"/>
    <w:rsid w:val="00B70817"/>
    <w:rsid w:val="00B875A8"/>
    <w:rsid w:val="00B94CB2"/>
    <w:rsid w:val="00BA5B02"/>
    <w:rsid w:val="00BB504D"/>
    <w:rsid w:val="00BB59D3"/>
    <w:rsid w:val="00BE5746"/>
    <w:rsid w:val="00BF20C3"/>
    <w:rsid w:val="00C202E8"/>
    <w:rsid w:val="00C27AB2"/>
    <w:rsid w:val="00C77D4A"/>
    <w:rsid w:val="00C81023"/>
    <w:rsid w:val="00C94093"/>
    <w:rsid w:val="00CB0E11"/>
    <w:rsid w:val="00CE63EE"/>
    <w:rsid w:val="00D350BA"/>
    <w:rsid w:val="00D36E1A"/>
    <w:rsid w:val="00D40FF8"/>
    <w:rsid w:val="00D600FF"/>
    <w:rsid w:val="00D65BB7"/>
    <w:rsid w:val="00DA61E5"/>
    <w:rsid w:val="00DD1C0D"/>
    <w:rsid w:val="00DE709B"/>
    <w:rsid w:val="00E30307"/>
    <w:rsid w:val="00E57AC1"/>
    <w:rsid w:val="00E65788"/>
    <w:rsid w:val="00EB292B"/>
    <w:rsid w:val="00EE53F7"/>
    <w:rsid w:val="00F23363"/>
    <w:rsid w:val="00F34562"/>
    <w:rsid w:val="00F735D9"/>
    <w:rsid w:val="00F973B1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Татьяна Владимировна Бочарова</cp:lastModifiedBy>
  <cp:revision>27</cp:revision>
  <cp:lastPrinted>2019-01-09T00:43:00Z</cp:lastPrinted>
  <dcterms:created xsi:type="dcterms:W3CDTF">2018-07-03T00:49:00Z</dcterms:created>
  <dcterms:modified xsi:type="dcterms:W3CDTF">2019-06-13T02:07:00Z</dcterms:modified>
</cp:coreProperties>
</file>