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5B" w:rsidRPr="0001441B" w:rsidRDefault="00DC025B" w:rsidP="00DC025B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9639"/>
        <w:rPr>
          <w:color w:val="000000"/>
          <w:lang w:bidi="ru-RU"/>
        </w:rPr>
      </w:pPr>
      <w:r w:rsidRPr="0001441B">
        <w:rPr>
          <w:color w:val="000000"/>
          <w:lang w:bidi="ru-RU"/>
        </w:rPr>
        <w:t>Приложение № 5</w:t>
      </w:r>
    </w:p>
    <w:p w:rsidR="00DC025B" w:rsidRPr="0001441B" w:rsidRDefault="00DC025B" w:rsidP="00DC025B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9639"/>
      </w:pPr>
      <w:r w:rsidRPr="0001441B">
        <w:rPr>
          <w:color w:val="000000"/>
          <w:lang w:bidi="ru-RU"/>
        </w:rPr>
        <w:t xml:space="preserve"> </w:t>
      </w:r>
    </w:p>
    <w:p w:rsidR="00DC025B" w:rsidRPr="0001441B" w:rsidRDefault="00DC025B" w:rsidP="00DC025B">
      <w:pPr>
        <w:pStyle w:val="20"/>
        <w:spacing w:before="0" w:line="240" w:lineRule="auto"/>
        <w:ind w:left="9639"/>
        <w:rPr>
          <w:color w:val="000000"/>
          <w:lang w:bidi="ru-RU"/>
        </w:rPr>
      </w:pPr>
      <w:r w:rsidRPr="0001441B">
        <w:rPr>
          <w:color w:val="000000"/>
          <w:lang w:bidi="ru-RU"/>
        </w:rPr>
        <w:t xml:space="preserve">к Административному регламенту </w:t>
      </w:r>
      <w:r w:rsidRPr="00107B8C">
        <w:rPr>
          <w:rFonts w:ascii="TimesNewRomanPSMT" w:hAnsi="TimesNewRomanPSMT" w:cs="TimesNewRomanPSMT"/>
        </w:rPr>
        <w:t>предоставления муниципальной услуги</w:t>
      </w:r>
      <w:r w:rsidRPr="0001441B">
        <w:rPr>
          <w:color w:val="000000"/>
          <w:lang w:bidi="ru-RU"/>
        </w:rPr>
        <w:t xml:space="preserve"> «Предоставление разрешения                 на отклонение от предельных параметров разрешенного строительства, реконструкции объектов капитального строительства»</w:t>
      </w:r>
    </w:p>
    <w:p w:rsidR="00DC025B" w:rsidRPr="0001441B" w:rsidRDefault="00DC025B" w:rsidP="00DC02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C025B" w:rsidRPr="00B56F00" w:rsidRDefault="00DC025B" w:rsidP="00DC025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B56F00">
        <w:rPr>
          <w:rFonts w:ascii="Times New Roman" w:hAnsi="Times New Roman"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 при </w:t>
      </w:r>
      <w:proofErr w:type="gramStart"/>
      <w:r w:rsidRPr="00B56F00">
        <w:rPr>
          <w:rFonts w:ascii="Times New Roman" w:hAnsi="Times New Roman"/>
          <w:color w:val="000000"/>
          <w:sz w:val="28"/>
          <w:szCs w:val="28"/>
        </w:rPr>
        <w:t>предоставлении  муниципальной</w:t>
      </w:r>
      <w:proofErr w:type="gramEnd"/>
      <w:r w:rsidRPr="00B56F00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DC025B" w:rsidRPr="00B56F00" w:rsidRDefault="00DC025B" w:rsidP="00DC025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4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2126"/>
      </w:tblGrid>
      <w:tr w:rsidR="00DC025B" w:rsidRPr="00B56F00" w:rsidTr="003C4EE6">
        <w:trPr>
          <w:tblHeader/>
          <w:jc w:val="center"/>
        </w:trPr>
        <w:tc>
          <w:tcPr>
            <w:tcW w:w="2830" w:type="dxa"/>
          </w:tcPr>
          <w:p w:rsidR="00DC025B" w:rsidRPr="00B56F00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56F00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C025B" w:rsidRPr="00B56F00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00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C025B" w:rsidRPr="00B56F00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00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B56F00">
              <w:rPr>
                <w:rFonts w:ascii="Times New Roman" w:hAnsi="Times New Roman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B56F00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DC025B" w:rsidRPr="00B56F00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6F00">
              <w:rPr>
                <w:rFonts w:ascii="Times New Roman" w:hAnsi="Times New Roman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B56F00">
              <w:rPr>
                <w:rFonts w:ascii="Times New Roman" w:hAnsi="Times New Roman"/>
                <w:sz w:val="24"/>
                <w:szCs w:val="24"/>
              </w:rPr>
              <w:t xml:space="preserve"> лицо, ответствен-</w:t>
            </w:r>
            <w:proofErr w:type="spellStart"/>
            <w:r w:rsidRPr="00B56F00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56F00">
              <w:rPr>
                <w:rFonts w:ascii="Times New Roman" w:hAnsi="Times New Roman"/>
                <w:sz w:val="24"/>
                <w:szCs w:val="24"/>
              </w:rPr>
              <w:t xml:space="preserve"> за выполнение </w:t>
            </w:r>
            <w:proofErr w:type="spellStart"/>
            <w:r w:rsidRPr="00B56F00">
              <w:rPr>
                <w:rFonts w:ascii="Times New Roman" w:hAnsi="Times New Roman"/>
                <w:sz w:val="24"/>
                <w:szCs w:val="24"/>
              </w:rPr>
              <w:t>админист-ративного</w:t>
            </w:r>
            <w:proofErr w:type="spellEnd"/>
            <w:r w:rsidRPr="00B56F00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985" w:type="dxa"/>
          </w:tcPr>
          <w:p w:rsidR="00DC025B" w:rsidRPr="00B56F00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00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B56F00">
              <w:rPr>
                <w:rFonts w:ascii="Times New Roman" w:hAnsi="Times New Roman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B56F00">
              <w:rPr>
                <w:rFonts w:ascii="Times New Roman" w:hAnsi="Times New Roman"/>
                <w:sz w:val="24"/>
                <w:szCs w:val="24"/>
              </w:rPr>
              <w:t xml:space="preserve"> действия/ используемая </w:t>
            </w:r>
            <w:proofErr w:type="spellStart"/>
            <w:r w:rsidRPr="00B56F00">
              <w:rPr>
                <w:rFonts w:ascii="Times New Roman" w:hAnsi="Times New Roman"/>
                <w:sz w:val="24"/>
                <w:szCs w:val="24"/>
              </w:rPr>
              <w:t>информацион-ная</w:t>
            </w:r>
            <w:proofErr w:type="spellEnd"/>
            <w:r w:rsidRPr="00B56F00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418" w:type="dxa"/>
          </w:tcPr>
          <w:p w:rsidR="00DC025B" w:rsidRPr="00B56F00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00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126" w:type="dxa"/>
          </w:tcPr>
          <w:p w:rsidR="00DC025B" w:rsidRPr="00B56F00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0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B56F00">
              <w:rPr>
                <w:rFonts w:ascii="Times New Roman" w:hAnsi="Times New Roman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B56F00">
              <w:rPr>
                <w:rFonts w:ascii="Times New Roman" w:hAnsi="Times New Roman"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DC025B" w:rsidRPr="0001441B" w:rsidTr="003C4EE6">
        <w:trPr>
          <w:jc w:val="center"/>
        </w:trPr>
        <w:tc>
          <w:tcPr>
            <w:tcW w:w="2830" w:type="dxa"/>
          </w:tcPr>
          <w:p w:rsidR="00DC025B" w:rsidRPr="0001441B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025B" w:rsidRPr="0001441B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025B" w:rsidRPr="0001441B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C025B" w:rsidRPr="0001441B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C025B" w:rsidRPr="0001441B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025B" w:rsidRPr="0001441B" w:rsidTr="003C4EE6">
        <w:trPr>
          <w:jc w:val="center"/>
        </w:trPr>
        <w:tc>
          <w:tcPr>
            <w:tcW w:w="14738" w:type="dxa"/>
            <w:gridSpan w:val="7"/>
          </w:tcPr>
          <w:p w:rsidR="00DC025B" w:rsidRPr="0001441B" w:rsidRDefault="00DC025B" w:rsidP="00DC02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DC025B" w:rsidRPr="0001441B" w:rsidTr="003C4EE6">
        <w:trPr>
          <w:jc w:val="center"/>
        </w:trPr>
        <w:tc>
          <w:tcPr>
            <w:tcW w:w="2830" w:type="dxa"/>
            <w:vMerge w:val="restart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предоставления  </w:t>
            </w: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</w:t>
            </w: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>о 1 рабочего дня</w:t>
            </w:r>
          </w:p>
        </w:tc>
        <w:tc>
          <w:tcPr>
            <w:tcW w:w="1559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>олжност-ное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предостав-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>-пальной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18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</w:t>
            </w: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номера и датирование); </w:t>
            </w:r>
          </w:p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предоставление  муниципальной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DC025B" w:rsidRPr="0001441B" w:rsidTr="003C4EE6">
        <w:trPr>
          <w:jc w:val="center"/>
        </w:trPr>
        <w:tc>
          <w:tcPr>
            <w:tcW w:w="2830" w:type="dxa"/>
            <w:vMerge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25B" w:rsidRPr="0001441B" w:rsidTr="003C4EE6">
        <w:trPr>
          <w:jc w:val="center"/>
        </w:trPr>
        <w:tc>
          <w:tcPr>
            <w:tcW w:w="2830" w:type="dxa"/>
            <w:vMerge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>олжност-ное</w:t>
            </w:r>
            <w:proofErr w:type="spellEnd"/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Уполномочен-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орган/ГИС</w:t>
            </w:r>
          </w:p>
        </w:tc>
        <w:tc>
          <w:tcPr>
            <w:tcW w:w="1418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25B" w:rsidRPr="0001441B" w:rsidTr="003C4EE6">
        <w:trPr>
          <w:jc w:val="center"/>
        </w:trPr>
        <w:tc>
          <w:tcPr>
            <w:tcW w:w="14738" w:type="dxa"/>
            <w:gridSpan w:val="7"/>
          </w:tcPr>
          <w:p w:rsidR="00DC025B" w:rsidRPr="0001441B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2.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DC025B" w:rsidRPr="0001441B" w:rsidTr="003C4EE6">
        <w:trPr>
          <w:jc w:val="center"/>
        </w:trPr>
        <w:tc>
          <w:tcPr>
            <w:tcW w:w="2830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ответственному за предоставление   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2694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предостав-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>-пальной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орган/ГИС/ ПГС / СМЭВ</w:t>
            </w:r>
          </w:p>
        </w:tc>
        <w:tc>
          <w:tcPr>
            <w:tcW w:w="1418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докумен-тов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необходи-мых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предостав-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>-</w:t>
            </w: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пальной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услуги, находя-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распоря-жении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>-венных органов (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органи-заций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предоставляю-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документы (сведения), </w:t>
            </w: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Администра-тивного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DC025B" w:rsidRPr="0001441B" w:rsidTr="003C4EE6">
        <w:trPr>
          <w:jc w:val="center"/>
        </w:trPr>
        <w:tc>
          <w:tcPr>
            <w:tcW w:w="2830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запроса в орган или организацию, предоставляющие документ и информацию, </w:t>
            </w: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иные сроки не предусмотрены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законодательст-вом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предостав-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муници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>-пальной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орган) /ГИС/ ПГС / СМЭВ</w:t>
            </w:r>
          </w:p>
        </w:tc>
        <w:tc>
          <w:tcPr>
            <w:tcW w:w="1418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предоставления  муниципальной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DC025B" w:rsidRPr="0001441B" w:rsidTr="003C4EE6">
        <w:trPr>
          <w:jc w:val="center"/>
        </w:trPr>
        <w:tc>
          <w:tcPr>
            <w:tcW w:w="14738" w:type="dxa"/>
            <w:gridSpan w:val="7"/>
          </w:tcPr>
          <w:p w:rsidR="00DC025B" w:rsidRPr="0001441B" w:rsidRDefault="00DC025B" w:rsidP="00DC02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DC025B" w:rsidRPr="0001441B" w:rsidTr="003C4EE6">
        <w:trPr>
          <w:jc w:val="center"/>
        </w:trPr>
        <w:tc>
          <w:tcPr>
            <w:tcW w:w="2830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 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2694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предоставления  муниципальной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>о 5 рабочих дней</w:t>
            </w:r>
          </w:p>
        </w:tc>
        <w:tc>
          <w:tcPr>
            <w:tcW w:w="1559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предостав-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>-пальной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Уполномочен-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>ГИС / ПГС</w:t>
            </w:r>
          </w:p>
        </w:tc>
        <w:tc>
          <w:tcPr>
            <w:tcW w:w="1418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предостав-лении</w:t>
            </w:r>
            <w:proofErr w:type="spellEnd"/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предусмот-ренные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Админист-ративного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Pr="0001441B">
              <w:t xml:space="preserve"> 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DC025B" w:rsidRPr="0001441B" w:rsidTr="003C4EE6">
        <w:trPr>
          <w:jc w:val="center"/>
        </w:trPr>
        <w:tc>
          <w:tcPr>
            <w:tcW w:w="2830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предоставления  муниципальной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предостав-ление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DC025B" w:rsidRPr="0001441B" w:rsidTr="003C4EE6">
        <w:trPr>
          <w:jc w:val="center"/>
        </w:trPr>
        <w:tc>
          <w:tcPr>
            <w:tcW w:w="14738" w:type="dxa"/>
            <w:gridSpan w:val="7"/>
          </w:tcPr>
          <w:p w:rsidR="00DC025B" w:rsidRPr="0001441B" w:rsidRDefault="00DC025B" w:rsidP="00DC02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DC025B" w:rsidRPr="0001441B" w:rsidTr="003C4EE6">
        <w:trPr>
          <w:jc w:val="center"/>
        </w:trPr>
        <w:tc>
          <w:tcPr>
            <w:tcW w:w="2830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проект результата 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предоставления  муниципальной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 xml:space="preserve">ринятие решения о 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предоставления  муниципальной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>е более 7 дней со дня поступления рекомендаций Комиссии</w:t>
            </w:r>
          </w:p>
        </w:tc>
        <w:tc>
          <w:tcPr>
            <w:tcW w:w="1559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предостав-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>-пальной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>уководи-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01441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орган) / ГИС / ПГС</w:t>
            </w:r>
          </w:p>
        </w:tc>
        <w:tc>
          <w:tcPr>
            <w:tcW w:w="1418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</w:t>
            </w:r>
            <w:r w:rsidRPr="000144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езультат </w:t>
            </w:r>
            <w:proofErr w:type="gramStart"/>
            <w:r w:rsidRPr="000144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предоставления  муниципальной</w:t>
            </w:r>
            <w:proofErr w:type="gramEnd"/>
            <w:r w:rsidRPr="000144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уполномоченным должностным </w:t>
            </w:r>
            <w:r w:rsidRPr="000144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лицом (усиленной квалифицированной подписью руководителем Уполномочен-</w:t>
            </w:r>
            <w:proofErr w:type="spellStart"/>
            <w:r w:rsidRPr="000144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0144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органа или иного уполномочен-</w:t>
            </w:r>
            <w:proofErr w:type="spellStart"/>
            <w:r w:rsidRPr="000144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0144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25B" w:rsidRPr="005A1748" w:rsidTr="003C4EE6">
        <w:trPr>
          <w:jc w:val="center"/>
        </w:trPr>
        <w:tc>
          <w:tcPr>
            <w:tcW w:w="2830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01441B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</w:t>
            </w:r>
            <w:proofErr w:type="gramStart"/>
            <w:r w:rsidRPr="0001441B">
              <w:rPr>
                <w:rFonts w:ascii="Times New Roman" w:hAnsi="Times New Roman"/>
                <w:sz w:val="24"/>
                <w:szCs w:val="24"/>
              </w:rPr>
              <w:t>предоставлении  муниципальной</w:t>
            </w:r>
            <w:proofErr w:type="gramEnd"/>
            <w:r w:rsidRPr="0001441B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441B">
              <w:rPr>
                <w:rFonts w:ascii="Times New Roman" w:hAnsi="Times New Roman"/>
                <w:sz w:val="24"/>
                <w:szCs w:val="24"/>
              </w:rPr>
              <w:t>о 1 часа</w:t>
            </w:r>
          </w:p>
        </w:tc>
        <w:tc>
          <w:tcPr>
            <w:tcW w:w="1559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25B" w:rsidRPr="005A1748" w:rsidTr="003C4EE6">
        <w:trPr>
          <w:jc w:val="center"/>
        </w:trPr>
        <w:tc>
          <w:tcPr>
            <w:tcW w:w="14738" w:type="dxa"/>
            <w:gridSpan w:val="7"/>
          </w:tcPr>
          <w:p w:rsidR="00DC025B" w:rsidRPr="00C62445" w:rsidRDefault="00DC025B" w:rsidP="003C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ab/>
              <w:t>Выдача результата</w:t>
            </w:r>
          </w:p>
        </w:tc>
      </w:tr>
      <w:tr w:rsidR="00DC025B" w:rsidRPr="005A1748" w:rsidTr="003C4EE6">
        <w:trPr>
          <w:jc w:val="center"/>
        </w:trPr>
        <w:tc>
          <w:tcPr>
            <w:tcW w:w="2830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861CF6">
              <w:rPr>
                <w:rFonts w:ascii="Times New Roman" w:hAnsi="Times New Roman"/>
                <w:sz w:val="24"/>
                <w:szCs w:val="24"/>
              </w:rPr>
              <w:t xml:space="preserve">формирование и регистрация результата муниципальной услуги, указанного в пункте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proofErr w:type="gramStart"/>
            <w:r w:rsidRPr="00861CF6">
              <w:rPr>
                <w:rFonts w:ascii="Times New Roman" w:hAnsi="Times New Roman"/>
                <w:sz w:val="24"/>
                <w:szCs w:val="24"/>
              </w:rPr>
              <w:t>регламента,  в</w:t>
            </w:r>
            <w:proofErr w:type="gram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форме электронного документа в ГИС</w:t>
            </w:r>
          </w:p>
        </w:tc>
        <w:tc>
          <w:tcPr>
            <w:tcW w:w="2694" w:type="dxa"/>
          </w:tcPr>
          <w:p w:rsidR="00DC025B" w:rsidRPr="00861CF6" w:rsidRDefault="00DC025B" w:rsidP="003C4EE6">
            <w:pPr>
              <w:ind w:left="32"/>
              <w:rPr>
                <w:rFonts w:ascii="Times New Roman" w:eastAsia="Calibri" w:hAnsi="Times New Roman"/>
                <w:sz w:val="24"/>
                <w:szCs w:val="24"/>
              </w:rPr>
            </w:pPr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861CF6">
              <w:rPr>
                <w:rFonts w:ascii="Times New Roman" w:eastAsia="Calibri" w:hAnsi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559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861CF6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861CF6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1CF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61CF6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1CF6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Уполномочен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 орган) / ГИС</w:t>
            </w:r>
          </w:p>
        </w:tc>
        <w:tc>
          <w:tcPr>
            <w:tcW w:w="1418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861CF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несение сведений о конечном результате предоставления муниципальной услуги </w:t>
            </w:r>
          </w:p>
        </w:tc>
      </w:tr>
      <w:tr w:rsidR="00DC025B" w:rsidRPr="005A1748" w:rsidTr="003C4EE6">
        <w:trPr>
          <w:jc w:val="center"/>
        </w:trPr>
        <w:tc>
          <w:tcPr>
            <w:tcW w:w="2830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025B" w:rsidRPr="00861CF6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r w:rsidRPr="00861C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61C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</w:t>
            </w:r>
            <w:r w:rsidRPr="00861C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Уполномоченным </w:t>
            </w:r>
            <w:proofErr w:type="gram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органом  и</w:t>
            </w:r>
            <w:proofErr w:type="gramEnd"/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многофункцио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eastAsia="Calibri" w:hAnsi="Times New Roman"/>
                <w:sz w:val="24"/>
                <w:szCs w:val="24"/>
              </w:rPr>
              <w:t>нальным</w:t>
            </w:r>
            <w:proofErr w:type="spellEnd"/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 центром</w:t>
            </w: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861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861CF6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1CF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61CF6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1CF6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Уполномочен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 орган) / АИС МФЦ</w:t>
            </w:r>
          </w:p>
        </w:tc>
        <w:tc>
          <w:tcPr>
            <w:tcW w:w="1418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Указание заявителем в Запросе способа выдачи </w:t>
            </w:r>
            <w:r w:rsidRPr="00861C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результата </w:t>
            </w:r>
            <w:proofErr w:type="spellStart"/>
            <w:proofErr w:type="gram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eastAsia="Calibri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 услуги в много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функцио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нальном</w:t>
            </w:r>
            <w:proofErr w:type="spellEnd"/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 центре, а также подача Запроса через много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функцио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нальный</w:t>
            </w:r>
            <w:proofErr w:type="spellEnd"/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26" w:type="dxa"/>
          </w:tcPr>
          <w:p w:rsidR="00DC025B" w:rsidRPr="00861CF6" w:rsidRDefault="00DC025B" w:rsidP="003C4E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выдача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результата </w:t>
            </w:r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муниципальной</w:t>
            </w:r>
            <w:proofErr w:type="gramEnd"/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 услуги заявителю в форме бумажного </w:t>
            </w:r>
            <w:r w:rsidRPr="00861C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документа, подтверждаю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щего</w:t>
            </w:r>
            <w:proofErr w:type="spellEnd"/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 содержание электронного документа, заверенного печатью </w:t>
            </w:r>
            <w:proofErr w:type="spellStart"/>
            <w:r w:rsidRPr="00861CF6">
              <w:rPr>
                <w:rFonts w:ascii="Times New Roman" w:eastAsia="Calibri" w:hAnsi="Times New Roman"/>
                <w:sz w:val="24"/>
                <w:szCs w:val="24"/>
              </w:rPr>
              <w:t>многофункцио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eastAsia="Calibri" w:hAnsi="Times New Roman"/>
                <w:sz w:val="24"/>
                <w:szCs w:val="24"/>
              </w:rPr>
              <w:t>нального</w:t>
            </w:r>
            <w:proofErr w:type="spellEnd"/>
            <w:r w:rsidRPr="00861CF6">
              <w:rPr>
                <w:rFonts w:ascii="Times New Roman" w:eastAsia="Calibri" w:hAnsi="Times New Roman"/>
                <w:sz w:val="24"/>
                <w:szCs w:val="24"/>
              </w:rPr>
              <w:t xml:space="preserve"> центра; </w:t>
            </w:r>
          </w:p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861CF6">
              <w:rPr>
                <w:rFonts w:ascii="Times New Roman" w:eastAsia="Calibri" w:hAnsi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DC025B" w:rsidRPr="005A1748" w:rsidTr="003C4EE6">
        <w:trPr>
          <w:jc w:val="center"/>
        </w:trPr>
        <w:tc>
          <w:tcPr>
            <w:tcW w:w="2830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861CF6">
              <w:rPr>
                <w:rFonts w:ascii="Times New Roman" w:eastAsia="Calibri" w:hAnsi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6" w:type="dxa"/>
          </w:tcPr>
          <w:p w:rsidR="00DC025B" w:rsidRPr="0001441B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861CF6">
              <w:rPr>
                <w:rFonts w:ascii="Times New Roman" w:eastAsia="Calibri" w:hAnsi="Times New Roman"/>
                <w:sz w:val="24"/>
                <w:szCs w:val="24"/>
              </w:rPr>
              <w:t>день регистрации результата предоставления муниципальной услуги</w:t>
            </w:r>
          </w:p>
        </w:tc>
        <w:tc>
          <w:tcPr>
            <w:tcW w:w="1559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861CF6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861CF6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1CF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61CF6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1CF6">
              <w:rPr>
                <w:rFonts w:ascii="Times New Roman" w:hAnsi="Times New Roman"/>
                <w:sz w:val="24"/>
                <w:szCs w:val="24"/>
              </w:rPr>
              <w:lastRenderedPageBreak/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861CF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r w:rsidRPr="00861C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418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25B" w:rsidRPr="00C62445" w:rsidRDefault="00DC025B" w:rsidP="003C4EE6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Toc89083265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61CF6">
              <w:rPr>
                <w:rFonts w:ascii="Times New Roman" w:hAnsi="Times New Roman"/>
                <w:sz w:val="24"/>
                <w:szCs w:val="24"/>
              </w:rPr>
              <w:t xml:space="preserve">езультат муниципальной услуги, направленный заявителю на личный кабинет на </w:t>
            </w:r>
            <w:bookmarkEnd w:id="1"/>
            <w:r w:rsidRPr="00861CF6">
              <w:rPr>
                <w:rFonts w:ascii="Times New Roman" w:hAnsi="Times New Roman"/>
                <w:sz w:val="24"/>
                <w:szCs w:val="24"/>
              </w:rPr>
              <w:t>Едином портале</w:t>
            </w:r>
          </w:p>
        </w:tc>
      </w:tr>
    </w:tbl>
    <w:p w:rsidR="008C6BA4" w:rsidRDefault="008C6BA4"/>
    <w:sectPr w:rsidR="008C6BA4" w:rsidSect="00DC0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5B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06B"/>
    <w:rsid w:val="00DA5A27"/>
    <w:rsid w:val="00DB47D1"/>
    <w:rsid w:val="00DC025B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FA26-E785-418B-A4EF-F04284B5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DC0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C025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25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2022-04-25T03:28:00Z</dcterms:created>
  <dcterms:modified xsi:type="dcterms:W3CDTF">2022-04-25T03:28:00Z</dcterms:modified>
</cp:coreProperties>
</file>