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6C4E" w14:textId="35E13EC0" w:rsidR="00A81954" w:rsidRPr="00BB42C6" w:rsidRDefault="008D32E8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954" w:rsidRPr="00BB42C6">
        <w:rPr>
          <w:rFonts w:ascii="Times New Roman" w:hAnsi="Times New Roman" w:cs="Times New Roman"/>
          <w:sz w:val="28"/>
          <w:szCs w:val="28"/>
        </w:rPr>
        <w:t>УТВЕРЖДЕН</w:t>
      </w:r>
    </w:p>
    <w:p w14:paraId="26AC6D60" w14:textId="668F3DE2" w:rsidR="00D85EAD" w:rsidRDefault="00D85EAD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7745154" w14:textId="17265D98" w:rsidR="00D85EAD" w:rsidRDefault="00D85EAD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14:paraId="34D0C919" w14:textId="373D275B" w:rsidR="00A81954" w:rsidRPr="00BB42C6" w:rsidRDefault="00D85EAD" w:rsidP="008D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D32E8">
        <w:rPr>
          <w:rFonts w:ascii="Times New Roman" w:hAnsi="Times New Roman" w:cs="Times New Roman"/>
          <w:sz w:val="28"/>
          <w:szCs w:val="28"/>
        </w:rPr>
        <w:t>___</w:t>
      </w:r>
      <w:r w:rsidR="00A81954" w:rsidRPr="00BB42C6">
        <w:rPr>
          <w:rFonts w:ascii="Times New Roman" w:hAnsi="Times New Roman" w:cs="Times New Roman"/>
          <w:sz w:val="28"/>
          <w:szCs w:val="28"/>
        </w:rPr>
        <w:t>____№ ___________</w:t>
      </w:r>
    </w:p>
    <w:p w14:paraId="48BF98FA" w14:textId="77777777" w:rsidR="00A81954" w:rsidRPr="00BB42C6" w:rsidRDefault="00A81954" w:rsidP="008D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5C80F0" w14:textId="77777777" w:rsidR="00566A96" w:rsidRPr="00BB42C6" w:rsidRDefault="00566A96" w:rsidP="008D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26B91" w14:textId="77777777" w:rsidR="00675EA6" w:rsidRDefault="00675EA6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B7A62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ПРОТОКОЛ</w:t>
      </w:r>
    </w:p>
    <w:p w14:paraId="552303E7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заседания Комиссии по освобождению самовольно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земельных</w:t>
      </w:r>
    </w:p>
    <w:p w14:paraId="3B5989F6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участков, переносу объектов движимого имущества на территории</w:t>
      </w:r>
    </w:p>
    <w:p w14:paraId="750E826C" w14:textId="77777777" w:rsidR="00A81954" w:rsidRPr="00BB42C6" w:rsidRDefault="00A81954" w:rsidP="008D3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14:paraId="48AE6431" w14:textId="77777777" w:rsidR="00566A96" w:rsidRPr="00BB42C6" w:rsidRDefault="00566A96" w:rsidP="008D32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46887C" w14:textId="77777777" w:rsidR="00B052A1" w:rsidRPr="00BB42C6" w:rsidRDefault="00B052A1" w:rsidP="008D32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AD467C" w14:textId="76A787AB" w:rsidR="00566A96" w:rsidRDefault="00D00C51" w:rsidP="008D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DE2401" w:rsidRPr="00BB42C6">
        <w:rPr>
          <w:rFonts w:ascii="Times New Roman" w:hAnsi="Times New Roman" w:cs="Times New Roman"/>
          <w:sz w:val="28"/>
          <w:szCs w:val="28"/>
        </w:rPr>
        <w:t>июня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A81954" w:rsidRPr="00BB42C6">
        <w:rPr>
          <w:rFonts w:ascii="Times New Roman" w:hAnsi="Times New Roman" w:cs="Times New Roman"/>
          <w:sz w:val="28"/>
          <w:szCs w:val="28"/>
        </w:rPr>
        <w:t>202</w:t>
      </w:r>
      <w:r w:rsidR="007C40CB" w:rsidRPr="00BB42C6">
        <w:rPr>
          <w:rFonts w:ascii="Times New Roman" w:hAnsi="Times New Roman" w:cs="Times New Roman"/>
          <w:sz w:val="28"/>
          <w:szCs w:val="28"/>
        </w:rPr>
        <w:t>2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8D32E8">
        <w:rPr>
          <w:rFonts w:ascii="Times New Roman" w:hAnsi="Times New Roman" w:cs="Times New Roman"/>
          <w:sz w:val="28"/>
          <w:szCs w:val="28"/>
        </w:rPr>
        <w:t xml:space="preserve">   </w:t>
      </w:r>
      <w:r w:rsidR="00566A96" w:rsidRPr="00BB42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    </w:t>
      </w:r>
      <w:r w:rsidR="00C811AE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231C70" w:rsidRPr="00BB42C6">
        <w:rPr>
          <w:rFonts w:ascii="Times New Roman" w:hAnsi="Times New Roman" w:cs="Times New Roman"/>
          <w:sz w:val="28"/>
          <w:szCs w:val="28"/>
        </w:rPr>
        <w:t xml:space="preserve">  </w:t>
      </w:r>
      <w:r w:rsidR="00A81954" w:rsidRPr="00BB42C6">
        <w:rPr>
          <w:rFonts w:ascii="Times New Roman" w:hAnsi="Times New Roman" w:cs="Times New Roman"/>
          <w:sz w:val="28"/>
          <w:szCs w:val="28"/>
        </w:rPr>
        <w:t>№</w:t>
      </w:r>
      <w:r w:rsidR="007C40CB" w:rsidRPr="00BB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04B2BFB" w14:textId="77777777" w:rsidR="008D32E8" w:rsidRPr="00BB42C6" w:rsidRDefault="008D32E8" w:rsidP="008D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0C5D9D" w14:textId="77777777" w:rsidR="00566A96" w:rsidRDefault="00A81954" w:rsidP="008D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ПРИСУТСТВОВАЛИ</w:t>
      </w:r>
      <w:r w:rsidRPr="00BB42C6">
        <w:rPr>
          <w:rFonts w:ascii="Times New Roman" w:hAnsi="Times New Roman" w:cs="Times New Roman"/>
          <w:sz w:val="28"/>
          <w:szCs w:val="28"/>
        </w:rPr>
        <w:br/>
      </w:r>
    </w:p>
    <w:p w14:paraId="6EE317F8" w14:textId="77777777" w:rsidR="008D32E8" w:rsidRPr="00BB42C6" w:rsidRDefault="008D32E8" w:rsidP="008D3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700C48" w14:textId="77777777" w:rsidR="00B052A1" w:rsidRPr="00BB42C6" w:rsidRDefault="00B052A1" w:rsidP="00B052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4A6AF0" w14:textId="502129E0" w:rsidR="00A81954" w:rsidRPr="00BB42C6" w:rsidRDefault="00A81954" w:rsidP="008D32E8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Стефаненко М.А., </w:t>
      </w:r>
      <w:r w:rsidR="00E95841" w:rsidRPr="00BB42C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B42C6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E95841" w:rsidRPr="00BB42C6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политики</w:t>
      </w:r>
      <w:r w:rsidRPr="00BB42C6">
        <w:rPr>
          <w:rFonts w:ascii="Times New Roman" w:hAnsi="Times New Roman" w:cs="Times New Roman"/>
          <w:sz w:val="28"/>
          <w:szCs w:val="28"/>
        </w:rPr>
        <w:t>, председател</w:t>
      </w:r>
      <w:r w:rsidR="00E95841" w:rsidRPr="00BB42C6">
        <w:rPr>
          <w:rFonts w:ascii="Times New Roman" w:hAnsi="Times New Roman" w:cs="Times New Roman"/>
          <w:sz w:val="28"/>
          <w:szCs w:val="28"/>
        </w:rPr>
        <w:t>ь</w:t>
      </w:r>
      <w:r w:rsidRPr="00BB42C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6436AECB" w14:textId="249D1EE3" w:rsidR="00E95841" w:rsidRPr="00BB42C6" w:rsidRDefault="00A81954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95841" w:rsidRPr="00BB42C6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 w:rsidR="00E95841" w:rsidRPr="00BB42C6">
        <w:rPr>
          <w:rFonts w:ascii="Times New Roman" w:hAnsi="Times New Roman" w:cs="Times New Roman"/>
          <w:sz w:val="28"/>
          <w:szCs w:val="28"/>
        </w:rPr>
        <w:t xml:space="preserve"> М.Н., заместитель </w:t>
      </w:r>
      <w:proofErr w:type="gramStart"/>
      <w:r w:rsidR="00E95841" w:rsidRPr="00BB42C6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</w:t>
      </w:r>
      <w:r w:rsidR="00E13F0C" w:rsidRPr="00BB42C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proofErr w:type="gramEnd"/>
    </w:p>
    <w:p w14:paraId="0FF54CE3" w14:textId="2E7E7853" w:rsidR="00A81954" w:rsidRPr="00BB42C6" w:rsidRDefault="00E13F0C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="00A81954" w:rsidRPr="00BB42C6">
        <w:rPr>
          <w:rFonts w:ascii="Times New Roman" w:hAnsi="Times New Roman" w:cs="Times New Roman"/>
          <w:sz w:val="28"/>
          <w:szCs w:val="28"/>
        </w:rPr>
        <w:t>Делиу</w:t>
      </w:r>
      <w:proofErr w:type="spellEnd"/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Е.А., начальник управления экономического развития администрации Уссурийского городского округа, </w:t>
      </w:r>
      <w:r w:rsidR="002200EF" w:rsidRPr="00BB42C6">
        <w:rPr>
          <w:rFonts w:ascii="Times New Roman" w:hAnsi="Times New Roman" w:cs="Times New Roman"/>
          <w:sz w:val="28"/>
          <w:szCs w:val="28"/>
        </w:rPr>
        <w:t>член комиссии</w:t>
      </w:r>
      <w:r w:rsidR="00A81954" w:rsidRPr="00BB42C6">
        <w:rPr>
          <w:rFonts w:ascii="Times New Roman" w:hAnsi="Times New Roman" w:cs="Times New Roman"/>
          <w:sz w:val="28"/>
          <w:szCs w:val="28"/>
        </w:rPr>
        <w:t>.</w:t>
      </w:r>
    </w:p>
    <w:p w14:paraId="50934FD2" w14:textId="61037D3D" w:rsidR="00A81954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4</w:t>
      </w:r>
      <w:r w:rsidR="00A81954" w:rsidRPr="00BB42C6">
        <w:rPr>
          <w:rFonts w:ascii="Times New Roman" w:hAnsi="Times New Roman" w:cs="Times New Roman"/>
          <w:sz w:val="28"/>
          <w:szCs w:val="28"/>
        </w:rPr>
        <w:t>. Степанова Т.Ю. начальник управления имущественных отношений администрации Уссурийского городского округа, член комиссии.</w:t>
      </w:r>
    </w:p>
    <w:p w14:paraId="3E69FD56" w14:textId="40E6DB55" w:rsidR="00A81954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5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F40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="00182F40">
        <w:rPr>
          <w:rFonts w:ascii="Times New Roman" w:hAnsi="Times New Roman" w:cs="Times New Roman"/>
          <w:sz w:val="28"/>
          <w:szCs w:val="28"/>
        </w:rPr>
        <w:t xml:space="preserve"> Г.В.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F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82F40">
        <w:rPr>
          <w:rFonts w:ascii="Times New Roman" w:hAnsi="Times New Roman" w:cs="Times New Roman"/>
          <w:sz w:val="28"/>
          <w:szCs w:val="28"/>
        </w:rPr>
        <w:t xml:space="preserve">. </w:t>
      </w:r>
      <w:r w:rsidR="00A81954" w:rsidRPr="00BB42C6">
        <w:rPr>
          <w:rFonts w:ascii="Times New Roman" w:hAnsi="Times New Roman" w:cs="Times New Roman"/>
          <w:sz w:val="28"/>
          <w:szCs w:val="28"/>
        </w:rPr>
        <w:t>начальник</w:t>
      </w:r>
      <w:r w:rsidR="00182F40">
        <w:rPr>
          <w:rFonts w:ascii="Times New Roman" w:hAnsi="Times New Roman" w:cs="Times New Roman"/>
          <w:sz w:val="28"/>
          <w:szCs w:val="28"/>
        </w:rPr>
        <w:t xml:space="preserve">а 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13F0C" w:rsidRPr="00BB42C6">
        <w:rPr>
          <w:rFonts w:ascii="Times New Roman" w:hAnsi="Times New Roman" w:cs="Times New Roman"/>
          <w:sz w:val="28"/>
          <w:szCs w:val="28"/>
        </w:rPr>
        <w:t>жизн</w:t>
      </w:r>
      <w:r w:rsidR="00675EA6">
        <w:rPr>
          <w:rFonts w:ascii="Times New Roman" w:hAnsi="Times New Roman" w:cs="Times New Roman"/>
          <w:sz w:val="28"/>
          <w:szCs w:val="28"/>
        </w:rPr>
        <w:t>е</w:t>
      </w:r>
      <w:r w:rsidR="00E13F0C" w:rsidRPr="00BB42C6">
        <w:rPr>
          <w:rFonts w:ascii="Times New Roman" w:hAnsi="Times New Roman" w:cs="Times New Roman"/>
          <w:sz w:val="28"/>
          <w:szCs w:val="28"/>
        </w:rPr>
        <w:t>обеспечения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округа, член комиссии.</w:t>
      </w:r>
    </w:p>
    <w:p w14:paraId="0328A21D" w14:textId="534A5EE9" w:rsidR="00A81954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6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. </w:t>
      </w:r>
      <w:r w:rsidR="00E13F0C" w:rsidRPr="00BB42C6">
        <w:rPr>
          <w:rFonts w:ascii="Times New Roman" w:hAnsi="Times New Roman" w:cs="Times New Roman"/>
          <w:sz w:val="28"/>
          <w:szCs w:val="28"/>
        </w:rPr>
        <w:t>Ким О.И.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F0C" w:rsidRPr="00BB42C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13F0C" w:rsidRPr="00BB42C6">
        <w:rPr>
          <w:rFonts w:ascii="Times New Roman" w:hAnsi="Times New Roman" w:cs="Times New Roman"/>
          <w:sz w:val="28"/>
          <w:szCs w:val="28"/>
        </w:rPr>
        <w:t xml:space="preserve">. </w:t>
      </w:r>
      <w:r w:rsidR="00A81954" w:rsidRPr="00BB42C6">
        <w:rPr>
          <w:rFonts w:ascii="Times New Roman" w:hAnsi="Times New Roman" w:cs="Times New Roman"/>
          <w:sz w:val="28"/>
          <w:szCs w:val="28"/>
        </w:rPr>
        <w:t>директор</w:t>
      </w:r>
      <w:r w:rsidR="00E13F0C" w:rsidRPr="00BB42C6">
        <w:rPr>
          <w:rFonts w:ascii="Times New Roman" w:hAnsi="Times New Roman" w:cs="Times New Roman"/>
          <w:sz w:val="28"/>
          <w:szCs w:val="28"/>
        </w:rPr>
        <w:t>а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E13F0C" w:rsidRPr="00BB42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954" w:rsidRPr="00BB42C6">
        <w:rPr>
          <w:rFonts w:ascii="Times New Roman" w:hAnsi="Times New Roman" w:cs="Times New Roman"/>
          <w:sz w:val="28"/>
          <w:szCs w:val="28"/>
        </w:rPr>
        <w:t>Уссурийского городского округа «Управление благоустройства», член комиссии.</w:t>
      </w:r>
    </w:p>
    <w:p w14:paraId="48DFEC28" w14:textId="009DB142" w:rsidR="00A53339" w:rsidRPr="00BB42C6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40CB" w:rsidRPr="00BB42C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7C40CB" w:rsidRPr="00BB42C6">
        <w:rPr>
          <w:rFonts w:ascii="Times New Roman" w:hAnsi="Times New Roman" w:cs="Times New Roman"/>
          <w:sz w:val="28"/>
          <w:szCs w:val="28"/>
        </w:rPr>
        <w:t xml:space="preserve"> Г.В.</w:t>
      </w:r>
      <w:r w:rsidR="00A81954" w:rsidRPr="00BB42C6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 w:rsidR="00A81954" w:rsidRPr="00BB42C6">
        <w:rPr>
          <w:rFonts w:ascii="Times New Roman" w:hAnsi="Times New Roman" w:cs="Times New Roman"/>
          <w:sz w:val="28"/>
          <w:szCs w:val="28"/>
        </w:rPr>
        <w:t>отдела муниципального земельного контроля управления градостроительства администрации Уссурийского городского</w:t>
      </w:r>
      <w:proofErr w:type="gramEnd"/>
      <w:r w:rsidR="00A81954" w:rsidRPr="00BB42C6">
        <w:rPr>
          <w:rFonts w:ascii="Times New Roman" w:hAnsi="Times New Roman" w:cs="Times New Roman"/>
          <w:sz w:val="28"/>
          <w:szCs w:val="28"/>
        </w:rPr>
        <w:t xml:space="preserve"> округа, член комиссии.</w:t>
      </w:r>
    </w:p>
    <w:p w14:paraId="51738829" w14:textId="6A9936C2" w:rsidR="00B052A1" w:rsidRDefault="002200EF" w:rsidP="008D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8</w:t>
      </w:r>
      <w:r w:rsidR="00764EF2" w:rsidRPr="00BB4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401" w:rsidRPr="00BB42C6">
        <w:rPr>
          <w:rFonts w:ascii="Times New Roman" w:hAnsi="Times New Roman" w:cs="Times New Roman"/>
          <w:sz w:val="28"/>
          <w:szCs w:val="28"/>
        </w:rPr>
        <w:t>Ошиток</w:t>
      </w:r>
      <w:proofErr w:type="spellEnd"/>
      <w:r w:rsidR="00DE2401" w:rsidRPr="00BB42C6">
        <w:rPr>
          <w:rFonts w:ascii="Times New Roman" w:hAnsi="Times New Roman" w:cs="Times New Roman"/>
          <w:sz w:val="28"/>
          <w:szCs w:val="28"/>
        </w:rPr>
        <w:t xml:space="preserve"> Д.А.</w:t>
      </w:r>
      <w:r w:rsidR="00764EF2" w:rsidRPr="00BB42C6">
        <w:rPr>
          <w:rFonts w:ascii="Times New Roman" w:hAnsi="Times New Roman" w:cs="Times New Roman"/>
          <w:sz w:val="28"/>
          <w:szCs w:val="28"/>
        </w:rPr>
        <w:t xml:space="preserve">, 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главный специалист 1 разряда </w:t>
      </w:r>
      <w:proofErr w:type="gramStart"/>
      <w:r w:rsidR="008709DF" w:rsidRPr="00BB42C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64EF2" w:rsidRPr="00BB42C6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 контроля управления градостроительства</w:t>
      </w:r>
      <w:r w:rsidR="00764EF2" w:rsidRPr="00BB42C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</w:t>
      </w:r>
      <w:proofErr w:type="gramEnd"/>
      <w:r w:rsidR="00764EF2" w:rsidRPr="00BB42C6">
        <w:rPr>
          <w:rFonts w:ascii="Times New Roman" w:hAnsi="Times New Roman" w:cs="Times New Roman"/>
          <w:sz w:val="28"/>
          <w:szCs w:val="28"/>
        </w:rPr>
        <w:t xml:space="preserve"> округа, секретарь комиссии.</w:t>
      </w:r>
    </w:p>
    <w:p w14:paraId="0310FEB0" w14:textId="77777777" w:rsidR="008D32E8" w:rsidRPr="00BB42C6" w:rsidRDefault="008D32E8" w:rsidP="008D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4E013" w14:textId="77777777" w:rsidR="00F6598C" w:rsidRDefault="00F6598C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5E44" w14:textId="77777777" w:rsidR="00764EF2" w:rsidRDefault="00764EF2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E074B2D" w14:textId="77777777" w:rsidR="008D32E8" w:rsidRDefault="008D32E8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521A0" w14:textId="77777777" w:rsidR="00F6598C" w:rsidRPr="00BB42C6" w:rsidRDefault="00F6598C" w:rsidP="008D3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3A94" w14:textId="5ED1862C" w:rsidR="008709DF" w:rsidRPr="00BB42C6" w:rsidRDefault="008709DF" w:rsidP="00E05F5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О рассмотрении вопроса по освобождению самовольно занятых </w:t>
      </w:r>
      <w:r w:rsidR="005A38FC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BB42C6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E95841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 объектов движимого имущества (гаражей</w:t>
      </w:r>
      <w:r w:rsidR="00144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42C6">
        <w:rPr>
          <w:rFonts w:ascii="Times New Roman" w:hAnsi="Times New Roman" w:cs="Times New Roman"/>
          <w:sz w:val="28"/>
          <w:szCs w:val="28"/>
        </w:rPr>
        <w:t>:</w:t>
      </w:r>
    </w:p>
    <w:p w14:paraId="433CCA79" w14:textId="2A702B27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68750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00C51" w:rsidRPr="00D00C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 – металлический гараж № 1,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1,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0E3065F7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47EAF" w14:textId="2FC8B2EC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2, ориентировочно площадью 12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 под номером 2, местоположение которого установлено примерно в 20-25 м в северо-восточном направлении от ориентира  здания дома № 13 по ул.  Афанасьева, в г. Уссурийске;   </w:t>
      </w:r>
    </w:p>
    <w:p w14:paraId="1A3CE421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0896B0" w14:textId="6F64925E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- металлический гараж № 3,</w:t>
      </w:r>
      <w:r w:rsidR="00D00C51" w:rsidRPr="00D00C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3,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3D89A977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53717AA" w14:textId="774A9C41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5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нестационарный объект - металлический гараж № 4</w:t>
      </w:r>
      <w:r w:rsidRPr="00D00C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0D93C202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8673C1" w14:textId="065894B0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54" w:rsidRPr="00095B5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95B5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5,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 под номером 5, местоположение которого установлено примерно в 20-25 м в северо-восточном направлении от ориентира  здания дома № 13 по ул. 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Афанасьева, в г. Уссурийске;</w:t>
      </w:r>
    </w:p>
    <w:p w14:paraId="5913B9AF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7511A" w14:textId="0747B3E2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6,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6,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4D7F4D2D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0A56B" w14:textId="76590815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7,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7,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2496CD31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AAA0A" w14:textId="041C1410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8,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736A2848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4C84" w14:textId="3093F2B0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9,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4FBC2F41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BF83" w14:textId="2BEB99A9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10,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6A58B178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D413A" w14:textId="782D01A7" w:rsidR="00D00C51" w:rsidRPr="00D00C51" w:rsidRDefault="00095B54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11,  ориентировочно площадью 18 </w:t>
      </w:r>
      <w:proofErr w:type="spellStart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0C51"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Уссурийске.</w:t>
      </w:r>
    </w:p>
    <w:p w14:paraId="16DC444F" w14:textId="77777777" w:rsidR="00D00C51" w:rsidRPr="00D00C51" w:rsidRDefault="00D00C51" w:rsidP="00D00C5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A3B21" w14:textId="77777777" w:rsidR="00D00C51" w:rsidRDefault="00D00C51" w:rsidP="00D00C51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69" w:rsidRPr="00BB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43BDF119" w14:textId="2FCB48EA" w:rsidR="008709DF" w:rsidRPr="00BB42C6" w:rsidRDefault="008709DF" w:rsidP="00BD4E5B">
      <w:pPr>
        <w:widowControl w:val="0"/>
        <w:tabs>
          <w:tab w:val="left" w:pos="1134"/>
        </w:tabs>
        <w:spacing w:after="0" w:line="360" w:lineRule="auto"/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Докладчики: </w:t>
      </w:r>
      <w:proofErr w:type="spellStart"/>
      <w:r w:rsidR="00F05EF0" w:rsidRPr="00BB42C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05EF0" w:rsidRPr="00BB42C6">
        <w:rPr>
          <w:rFonts w:ascii="Times New Roman" w:hAnsi="Times New Roman" w:cs="Times New Roman"/>
          <w:sz w:val="28"/>
          <w:szCs w:val="28"/>
        </w:rPr>
        <w:t xml:space="preserve"> Г.В.</w:t>
      </w:r>
      <w:r w:rsidRPr="00BB42C6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отдела муниципального земельного контроля управления градостроительства администрации Уссурийского городского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округа, член комиссии.</w:t>
      </w:r>
    </w:p>
    <w:p w14:paraId="1E21DF93" w14:textId="77777777" w:rsidR="008709DF" w:rsidRPr="00BB42C6" w:rsidRDefault="008709DF" w:rsidP="008709DF">
      <w:pPr>
        <w:spacing w:line="360" w:lineRule="auto"/>
        <w:ind w:left="1560" w:hanging="1560"/>
        <w:contextualSpacing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1. СЛУШАЛИ:</w:t>
      </w:r>
    </w:p>
    <w:p w14:paraId="148ADF86" w14:textId="77777777" w:rsidR="00460CCC" w:rsidRPr="00BB42C6" w:rsidRDefault="00460CCC" w:rsidP="008709DF">
      <w:pPr>
        <w:spacing w:line="360" w:lineRule="auto"/>
        <w:ind w:left="1560" w:hanging="1560"/>
        <w:contextualSpacing/>
        <w:rPr>
          <w:rFonts w:ascii="Times New Roman" w:hAnsi="Times New Roman" w:cs="Times New Roman"/>
          <w:sz w:val="28"/>
          <w:szCs w:val="28"/>
        </w:rPr>
      </w:pPr>
    </w:p>
    <w:p w14:paraId="2EADD858" w14:textId="4D11135C" w:rsidR="008709DF" w:rsidRPr="00BB42C6" w:rsidRDefault="00482C25" w:rsidP="0048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2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Хачатрян</w:t>
      </w:r>
      <w:proofErr w:type="spellEnd"/>
      <w:r w:rsidRPr="00BB42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Г.В. - 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о необходимости освобождения неразграниченной территории Уссурийского городского округа путем </w:t>
      </w:r>
      <w:r w:rsidR="006070E7" w:rsidRPr="00BB42C6">
        <w:rPr>
          <w:rFonts w:ascii="Times New Roman" w:hAnsi="Times New Roman" w:cs="Times New Roman"/>
          <w:sz w:val="28"/>
          <w:szCs w:val="28"/>
        </w:rPr>
        <w:t xml:space="preserve">сноса и </w:t>
      </w:r>
      <w:r w:rsidR="00D113C4" w:rsidRPr="00BB42C6">
        <w:rPr>
          <w:rFonts w:ascii="Times New Roman" w:hAnsi="Times New Roman" w:cs="Times New Roman"/>
          <w:sz w:val="28"/>
          <w:szCs w:val="28"/>
        </w:rPr>
        <w:t>демонтажа</w:t>
      </w:r>
      <w:r w:rsidR="008709DF" w:rsidRPr="00BB42C6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</w:t>
      </w:r>
      <w:r w:rsidR="008D524A">
        <w:rPr>
          <w:rFonts w:ascii="Times New Roman" w:hAnsi="Times New Roman" w:cs="Times New Roman"/>
          <w:sz w:val="28"/>
          <w:szCs w:val="28"/>
        </w:rPr>
        <w:t xml:space="preserve"> </w:t>
      </w:r>
      <w:r w:rsidR="008709DF" w:rsidRPr="00BB42C6">
        <w:rPr>
          <w:rFonts w:ascii="Times New Roman" w:hAnsi="Times New Roman" w:cs="Times New Roman"/>
          <w:sz w:val="28"/>
          <w:szCs w:val="28"/>
        </w:rPr>
        <w:t>-</w:t>
      </w:r>
      <w:r w:rsidR="008D524A">
        <w:rPr>
          <w:rFonts w:ascii="Times New Roman" w:hAnsi="Times New Roman" w:cs="Times New Roman"/>
          <w:sz w:val="28"/>
          <w:szCs w:val="28"/>
        </w:rPr>
        <w:t xml:space="preserve"> </w:t>
      </w:r>
      <w:r w:rsidR="008709DF" w:rsidRPr="00BB42C6">
        <w:rPr>
          <w:rFonts w:ascii="Times New Roman" w:hAnsi="Times New Roman" w:cs="Times New Roman"/>
          <w:sz w:val="28"/>
          <w:szCs w:val="28"/>
        </w:rPr>
        <w:t>нестационарных объектов (гаражей</w:t>
      </w:r>
      <w:r w:rsidR="008D524A">
        <w:rPr>
          <w:rFonts w:ascii="Times New Roman" w:hAnsi="Times New Roman" w:cs="Times New Roman"/>
          <w:sz w:val="28"/>
          <w:szCs w:val="28"/>
        </w:rPr>
        <w:t>)</w:t>
      </w:r>
      <w:r w:rsidR="008709DF" w:rsidRPr="00BB42C6">
        <w:rPr>
          <w:rFonts w:ascii="Times New Roman" w:hAnsi="Times New Roman" w:cs="Times New Roman"/>
          <w:sz w:val="28"/>
          <w:szCs w:val="28"/>
        </w:rPr>
        <w:t>:</w:t>
      </w:r>
    </w:p>
    <w:p w14:paraId="1192F7FD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00C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объект  – металлический гараж № 1,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1,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4E4051A4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8EB47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 – металлический гараж № 2, ориентировочно площадью 12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 под номером 2, местоположение которого установлено примерно </w:t>
      </w:r>
      <w:proofErr w:type="spellStart"/>
      <w:proofErr w:type="gram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proofErr w:type="spellEnd"/>
      <w:proofErr w:type="gram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20-25 м в северо-восточном направлении от ориентира  здания дома № 13 по ул.  Афанасьева, в г. Уссурийске;   </w:t>
      </w:r>
    </w:p>
    <w:p w14:paraId="63B6CF71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411B48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- металлический гараж № 3,</w:t>
      </w:r>
      <w:r w:rsidRPr="00D00C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 под номером 3, местоположение которого установлено примерно </w:t>
      </w:r>
      <w:proofErr w:type="spellStart"/>
      <w:proofErr w:type="gram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proofErr w:type="spellEnd"/>
      <w:proofErr w:type="gram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20-25 м в северо-восточном направлении от ориентира  здания дома № 13 по ул.  Афанасьева, в г. Уссурийске;</w:t>
      </w:r>
    </w:p>
    <w:p w14:paraId="17C09551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22CF727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нестационарный объект - металлический гараж № 4</w:t>
      </w:r>
      <w:r w:rsidRPr="00D00C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22126BE3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C19957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B5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5,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5,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19246916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0399A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6,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 под номером 6,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490E7CCC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6C42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7,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 на земельном участке под номером 7, местоположение которого установлено примерно в 20-25 м в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северо-восточном направлении от ориентира  здания дома № 13 по ул.  Афанасьева, в г. Уссурийске;</w:t>
      </w:r>
    </w:p>
    <w:p w14:paraId="7C040B1F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B9AB9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8,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1DDB8BCB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EA365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9,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1D1F1975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6715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10,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Уссурийске;</w:t>
      </w:r>
    </w:p>
    <w:p w14:paraId="6F1F78B4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676B2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нестационарный объект - металлический гараж № 11,  ориентировочно площадью 18 </w:t>
      </w:r>
      <w:proofErr w:type="spellStart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 на земельном участке, местоположение которого установлено примерно в 20-25 м в северо-восточном направлении от ориентира  здания дома № 13 по ул.  Афанасьева, в г. Уссурийске.</w:t>
      </w:r>
    </w:p>
    <w:p w14:paraId="66E45451" w14:textId="77777777" w:rsidR="002451C0" w:rsidRPr="00D00C51" w:rsidRDefault="002451C0" w:rsidP="002451C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62002" w14:textId="79C541D7" w:rsidR="00D64D8F" w:rsidRPr="00BB42C6" w:rsidRDefault="00295169" w:rsidP="00D64D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60851" w14:textId="77777777" w:rsidR="00460CCC" w:rsidRPr="00BB42C6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0939D5AF" w14:textId="24F945E0" w:rsidR="00460CCC" w:rsidRPr="00BB42C6" w:rsidRDefault="00D64D8F" w:rsidP="00B0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C25" w:rsidRPr="00095B54">
        <w:rPr>
          <w:rFonts w:ascii="Times New Roman" w:hAnsi="Times New Roman" w:cs="Times New Roman"/>
          <w:sz w:val="28"/>
          <w:szCs w:val="28"/>
        </w:rPr>
        <w:t xml:space="preserve">За: </w:t>
      </w:r>
      <w:r w:rsidR="006070E7" w:rsidRPr="00095B54">
        <w:rPr>
          <w:rFonts w:ascii="Times New Roman" w:hAnsi="Times New Roman" w:cs="Times New Roman"/>
          <w:sz w:val="28"/>
          <w:szCs w:val="28"/>
        </w:rPr>
        <w:t>8</w:t>
      </w:r>
      <w:r w:rsidR="00482C25" w:rsidRPr="00095B54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6070E7" w:rsidRPr="00095B54">
        <w:rPr>
          <w:rFonts w:ascii="Times New Roman" w:hAnsi="Times New Roman" w:cs="Times New Roman"/>
          <w:sz w:val="28"/>
          <w:szCs w:val="28"/>
        </w:rPr>
        <w:t>8</w:t>
      </w:r>
      <w:r w:rsidR="00482C25" w:rsidRPr="00095B54">
        <w:rPr>
          <w:rFonts w:ascii="Times New Roman" w:hAnsi="Times New Roman" w:cs="Times New Roman"/>
          <w:sz w:val="28"/>
          <w:szCs w:val="28"/>
        </w:rPr>
        <w:t xml:space="preserve"> – </w:t>
      </w:r>
      <w:r w:rsidR="006070E7" w:rsidRPr="00095B54">
        <w:rPr>
          <w:rFonts w:ascii="Times New Roman" w:hAnsi="Times New Roman" w:cs="Times New Roman"/>
          <w:sz w:val="28"/>
          <w:szCs w:val="28"/>
        </w:rPr>
        <w:t xml:space="preserve">снос и </w:t>
      </w:r>
      <w:r w:rsidR="00D113C4" w:rsidRPr="00095B54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D00C51" w:rsidRPr="00095B54">
        <w:rPr>
          <w:rFonts w:ascii="Times New Roman" w:hAnsi="Times New Roman" w:cs="Times New Roman"/>
          <w:sz w:val="28"/>
          <w:szCs w:val="28"/>
        </w:rPr>
        <w:t>11</w:t>
      </w:r>
      <w:r w:rsidR="006070E7" w:rsidRPr="00095B54">
        <w:rPr>
          <w:rFonts w:ascii="Times New Roman" w:hAnsi="Times New Roman" w:cs="Times New Roman"/>
          <w:sz w:val="28"/>
          <w:szCs w:val="28"/>
        </w:rPr>
        <w:t xml:space="preserve"> </w:t>
      </w:r>
      <w:r w:rsidR="00460CCC" w:rsidRPr="00BB42C6">
        <w:rPr>
          <w:rFonts w:ascii="Times New Roman" w:hAnsi="Times New Roman" w:cs="Times New Roman"/>
          <w:sz w:val="28"/>
          <w:szCs w:val="28"/>
        </w:rPr>
        <w:t>объект</w:t>
      </w:r>
      <w:r w:rsidR="005D7923" w:rsidRPr="00BB42C6">
        <w:rPr>
          <w:rFonts w:ascii="Times New Roman" w:hAnsi="Times New Roman" w:cs="Times New Roman"/>
          <w:sz w:val="28"/>
          <w:szCs w:val="28"/>
        </w:rPr>
        <w:t>ов</w:t>
      </w:r>
      <w:r w:rsidR="00460CCC" w:rsidRPr="00BB42C6">
        <w:rPr>
          <w:rFonts w:ascii="Times New Roman" w:hAnsi="Times New Roman" w:cs="Times New Roman"/>
          <w:sz w:val="28"/>
          <w:szCs w:val="28"/>
        </w:rPr>
        <w:t xml:space="preserve"> движимого имущества нестационарных объектов (гаражей) без судебного порядка.</w:t>
      </w:r>
    </w:p>
    <w:p w14:paraId="0AC74E47" w14:textId="77777777" w:rsidR="00460CCC" w:rsidRPr="00BB42C6" w:rsidRDefault="00460CCC" w:rsidP="00B0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2BA02" w14:textId="77777777" w:rsidR="00460CCC" w:rsidRPr="00BB42C6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ПРОТИВ: нет.</w:t>
      </w:r>
    </w:p>
    <w:p w14:paraId="3876ABC1" w14:textId="77777777" w:rsidR="00460CCC" w:rsidRPr="00BB42C6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ВОЗДЕРЖАЛОСЬ: нет.</w:t>
      </w:r>
    </w:p>
    <w:p w14:paraId="3BA7DA77" w14:textId="77777777" w:rsidR="00460CCC" w:rsidRPr="00BB42C6" w:rsidRDefault="00460CCC" w:rsidP="00B052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4C86B" w14:textId="29BF3FB2" w:rsidR="00460CCC" w:rsidRPr="00095B54" w:rsidRDefault="00460CCC" w:rsidP="00095B54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5B54">
        <w:rPr>
          <w:rFonts w:ascii="Times New Roman" w:hAnsi="Times New Roman" w:cs="Times New Roman"/>
          <w:sz w:val="28"/>
          <w:szCs w:val="28"/>
        </w:rPr>
        <w:t>РЕШИЛИ:</w:t>
      </w:r>
    </w:p>
    <w:p w14:paraId="68398BC2" w14:textId="570DDF4A" w:rsidR="005F4373" w:rsidRPr="00BB42C6" w:rsidRDefault="00460CCC" w:rsidP="0075017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В связи нарушениями Земельного кодекса Российской Федерации, в соответствии с Федеральным законом от 06 октября 2003 года № 131-Ф3 «Об общих принципах организации местного самоуправления в Российской Федерации», решением Думы Уссурийского городского округа от 30 июня </w:t>
      </w:r>
      <w:r w:rsidRPr="00BB42C6">
        <w:rPr>
          <w:rFonts w:ascii="Times New Roman" w:hAnsi="Times New Roman" w:cs="Times New Roman"/>
          <w:sz w:val="28"/>
          <w:szCs w:val="28"/>
        </w:rPr>
        <w:lastRenderedPageBreak/>
        <w:t xml:space="preserve">2015 года № 191- НПА «О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округа», постановлением администрации Уссурийского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 xml:space="preserve">городского округа от 20 июля 2015 года 1836 «О создании Комиссии </w:t>
      </w:r>
      <w:r w:rsidR="000D56AD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C6">
        <w:rPr>
          <w:rFonts w:ascii="Times New Roman" w:hAnsi="Times New Roman" w:cs="Times New Roman"/>
          <w:sz w:val="28"/>
          <w:szCs w:val="28"/>
        </w:rPr>
        <w:t>освобождению самовольно занятых земельных участков, переносу объектов движимого имущества на территории Уссурийского городского округа», акт</w:t>
      </w:r>
      <w:r w:rsidR="00D00C51">
        <w:rPr>
          <w:rFonts w:ascii="Times New Roman" w:hAnsi="Times New Roman" w:cs="Times New Roman"/>
          <w:sz w:val="28"/>
          <w:szCs w:val="28"/>
        </w:rPr>
        <w:t>ом</w:t>
      </w:r>
      <w:r w:rsidRPr="00BB42C6">
        <w:rPr>
          <w:rFonts w:ascii="Times New Roman" w:hAnsi="Times New Roman" w:cs="Times New Roman"/>
          <w:sz w:val="28"/>
          <w:szCs w:val="28"/>
        </w:rPr>
        <w:t xml:space="preserve"> о выявлении самовольно занятых земельных участков и переноса объектов движимого имущества на территории Уссурийского городского округа</w:t>
      </w:r>
      <w:r w:rsidR="00836704"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0177" w:rsidRPr="00BB42C6">
        <w:rPr>
          <w:rFonts w:ascii="Times New Roman" w:hAnsi="Times New Roman" w:cs="Times New Roman"/>
          <w:sz w:val="28"/>
          <w:szCs w:val="28"/>
        </w:rPr>
        <w:t xml:space="preserve">№ </w:t>
      </w:r>
      <w:r w:rsidR="00D426BD">
        <w:rPr>
          <w:rFonts w:ascii="Times New Roman" w:hAnsi="Times New Roman" w:cs="Times New Roman"/>
          <w:sz w:val="28"/>
          <w:szCs w:val="28"/>
        </w:rPr>
        <w:t>14</w:t>
      </w:r>
      <w:r w:rsidR="00750177">
        <w:rPr>
          <w:rFonts w:ascii="Times New Roman" w:hAnsi="Times New Roman" w:cs="Times New Roman"/>
          <w:sz w:val="28"/>
          <w:szCs w:val="28"/>
        </w:rPr>
        <w:t xml:space="preserve"> </w:t>
      </w:r>
      <w:r w:rsidR="00750177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 w:rsidR="00D00C51">
        <w:rPr>
          <w:rFonts w:ascii="Times New Roman" w:hAnsi="Times New Roman" w:cs="Times New Roman"/>
          <w:sz w:val="28"/>
          <w:szCs w:val="28"/>
        </w:rPr>
        <w:t xml:space="preserve">12 мая </w:t>
      </w:r>
      <w:r w:rsidR="00750177">
        <w:rPr>
          <w:rFonts w:ascii="Times New Roman" w:hAnsi="Times New Roman" w:cs="Times New Roman"/>
          <w:sz w:val="28"/>
          <w:szCs w:val="28"/>
        </w:rPr>
        <w:t>2022</w:t>
      </w:r>
      <w:r w:rsidR="00750177" w:rsidRPr="00BB42C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51">
        <w:rPr>
          <w:rFonts w:ascii="Times New Roman" w:hAnsi="Times New Roman" w:cs="Times New Roman"/>
          <w:sz w:val="28"/>
          <w:szCs w:val="28"/>
        </w:rPr>
        <w:t xml:space="preserve"> </w:t>
      </w:r>
      <w:r w:rsidR="00750177" w:rsidRPr="00BB4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2C6">
        <w:rPr>
          <w:rFonts w:ascii="Times New Roman" w:hAnsi="Times New Roman" w:cs="Times New Roman"/>
          <w:sz w:val="28"/>
          <w:szCs w:val="28"/>
        </w:rPr>
        <w:t xml:space="preserve">освободить самовольно занятые земельные участки путем </w:t>
      </w:r>
      <w:r w:rsidR="00D85EAD">
        <w:rPr>
          <w:rFonts w:ascii="Times New Roman" w:hAnsi="Times New Roman" w:cs="Times New Roman"/>
          <w:sz w:val="28"/>
          <w:szCs w:val="28"/>
        </w:rPr>
        <w:t xml:space="preserve">сноса и </w:t>
      </w:r>
      <w:r w:rsidRPr="00BB42C6">
        <w:rPr>
          <w:rFonts w:ascii="Times New Roman" w:hAnsi="Times New Roman" w:cs="Times New Roman"/>
          <w:sz w:val="28"/>
          <w:szCs w:val="28"/>
        </w:rPr>
        <w:t>демонтажа объектов движимого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 xml:space="preserve">имущества и переноса данных объектов на территорию для временного хранения не ранее чем через 5 дней со дня опубликования решения </w:t>
      </w:r>
      <w:r w:rsidR="00040C67" w:rsidRPr="00BB42C6">
        <w:rPr>
          <w:rFonts w:ascii="Times New Roman" w:hAnsi="Times New Roman" w:cs="Times New Roman"/>
          <w:sz w:val="28"/>
          <w:szCs w:val="28"/>
        </w:rPr>
        <w:t>Комиссии об освобождении самовольно занятого земельного участка, переносе объектов движимого имущества, утвержденного постановлением администрации Уссурийского городского округа</w:t>
      </w:r>
      <w:r w:rsidRPr="00BB42C6">
        <w:rPr>
          <w:rFonts w:ascii="Times New Roman" w:hAnsi="Times New Roman" w:cs="Times New Roman"/>
          <w:sz w:val="28"/>
          <w:szCs w:val="28"/>
        </w:rPr>
        <w:t xml:space="preserve">, Комиссии в присутствии представителей </w:t>
      </w:r>
      <w:r w:rsidR="00040C67" w:rsidRPr="00BB42C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BB42C6">
        <w:rPr>
          <w:rFonts w:ascii="Times New Roman" w:hAnsi="Times New Roman" w:cs="Times New Roman"/>
          <w:sz w:val="28"/>
          <w:szCs w:val="28"/>
        </w:rPr>
        <w:t>сотрудников ОМВД по г</w:t>
      </w:r>
      <w:r w:rsidR="00040C67" w:rsidRPr="00BB42C6">
        <w:rPr>
          <w:rFonts w:ascii="Times New Roman" w:hAnsi="Times New Roman" w:cs="Times New Roman"/>
          <w:sz w:val="28"/>
          <w:szCs w:val="28"/>
        </w:rPr>
        <w:t xml:space="preserve">ороду </w:t>
      </w:r>
      <w:r w:rsidRPr="00BB42C6">
        <w:rPr>
          <w:rFonts w:ascii="Times New Roman" w:hAnsi="Times New Roman" w:cs="Times New Roman"/>
          <w:sz w:val="28"/>
          <w:szCs w:val="28"/>
        </w:rPr>
        <w:t>Уссурийску и двух понятых, в соответствии с пунктом 3.10 Положения о порядке освобождения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 xml:space="preserve"> самовольно занятых земельных участков, переноса объектов движимого имущества на территории Уссурийского г</w:t>
      </w:r>
      <w:r w:rsidR="00040C67" w:rsidRPr="00BB42C6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BB42C6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Уссурийского городского округа от 30 июня 2015 </w:t>
      </w:r>
      <w:r w:rsidR="005F4373" w:rsidRPr="00BB42C6">
        <w:rPr>
          <w:rFonts w:ascii="Times New Roman" w:hAnsi="Times New Roman" w:cs="Times New Roman"/>
          <w:sz w:val="28"/>
          <w:szCs w:val="28"/>
        </w:rPr>
        <w:t>июня года</w:t>
      </w:r>
      <w:r w:rsidRPr="00BB42C6">
        <w:rPr>
          <w:rFonts w:ascii="Times New Roman" w:hAnsi="Times New Roman" w:cs="Times New Roman"/>
          <w:sz w:val="28"/>
          <w:szCs w:val="28"/>
        </w:rPr>
        <w:t xml:space="preserve"> №</w:t>
      </w:r>
      <w:r w:rsidR="005F4373" w:rsidRPr="00BB42C6">
        <w:rPr>
          <w:rFonts w:ascii="Times New Roman" w:hAnsi="Times New Roman" w:cs="Times New Roman"/>
          <w:sz w:val="28"/>
          <w:szCs w:val="28"/>
        </w:rPr>
        <w:t xml:space="preserve"> 191-HПА.</w:t>
      </w:r>
    </w:p>
    <w:p w14:paraId="02B377FC" w14:textId="77777777" w:rsidR="005F4373" w:rsidRPr="00BB42C6" w:rsidRDefault="005F4373" w:rsidP="005F43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912"/>
        <w:gridCol w:w="2527"/>
        <w:gridCol w:w="2495"/>
      </w:tblGrid>
      <w:tr w:rsidR="00B052A1" w:rsidRPr="00BB42C6" w14:paraId="38D93B61" w14:textId="77777777" w:rsidTr="00D00C51">
        <w:tc>
          <w:tcPr>
            <w:tcW w:w="637" w:type="dxa"/>
          </w:tcPr>
          <w:p w14:paraId="3A0E9E3E" w14:textId="77777777" w:rsidR="00B052A1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DD983FF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12" w:type="dxa"/>
          </w:tcPr>
          <w:p w14:paraId="7CA9A573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27" w:type="dxa"/>
          </w:tcPr>
          <w:p w14:paraId="133D287D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495" w:type="dxa"/>
          </w:tcPr>
          <w:p w14:paraId="2C46F2B1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Сведения о лице, самовольно занявшем земельный участок (осуществившем установку объекта движимого имущества)</w:t>
            </w:r>
          </w:p>
        </w:tc>
      </w:tr>
      <w:tr w:rsidR="00B052A1" w:rsidRPr="00BB42C6" w14:paraId="623E957C" w14:textId="77777777" w:rsidTr="00D00C51">
        <w:tc>
          <w:tcPr>
            <w:tcW w:w="637" w:type="dxa"/>
          </w:tcPr>
          <w:p w14:paraId="00C7D23B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14:paraId="0CD8DAAF" w14:textId="58FF7725" w:rsidR="005F4373" w:rsidRPr="00BB42C6" w:rsidRDefault="00095B54" w:rsidP="00095B54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20-25 м в северо-восточном направлении от ориентира  здания дома № 13 </w:t>
            </w: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ул.  Афанасьева, в г. Уссурийске;</w:t>
            </w:r>
          </w:p>
        </w:tc>
        <w:tc>
          <w:tcPr>
            <w:tcW w:w="2527" w:type="dxa"/>
          </w:tcPr>
          <w:p w14:paraId="703C5B70" w14:textId="3195031A" w:rsidR="005F4373" w:rsidRDefault="00095B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 -</w:t>
            </w:r>
          </w:p>
          <w:p w14:paraId="764A165B" w14:textId="30F49215" w:rsidR="00095B54" w:rsidRPr="00BB42C6" w:rsidRDefault="00095B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</w:p>
        </w:tc>
        <w:tc>
          <w:tcPr>
            <w:tcW w:w="2495" w:type="dxa"/>
          </w:tcPr>
          <w:p w14:paraId="3CA4BD42" w14:textId="77777777" w:rsidR="005F4373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7C7F3" w14:textId="70E191C8" w:rsidR="00095B54" w:rsidRPr="00BB42C6" w:rsidRDefault="00095B54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38B12F61" w14:textId="77777777" w:rsidTr="00D00C51">
        <w:tc>
          <w:tcPr>
            <w:tcW w:w="637" w:type="dxa"/>
          </w:tcPr>
          <w:p w14:paraId="15F99895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12" w:type="dxa"/>
          </w:tcPr>
          <w:p w14:paraId="235F3A23" w14:textId="2225022E" w:rsidR="005F4373" w:rsidRPr="00BB42C6" w:rsidRDefault="00095B54" w:rsidP="002200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 Афанасьева, в г. Уссурийске;</w:t>
            </w:r>
          </w:p>
        </w:tc>
        <w:tc>
          <w:tcPr>
            <w:tcW w:w="2527" w:type="dxa"/>
          </w:tcPr>
          <w:p w14:paraId="3F1B513F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1608C212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746186D" w14:textId="02A0B169" w:rsidR="005F4373" w:rsidRPr="00BB42C6" w:rsidRDefault="005F4373" w:rsidP="002D6F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1297625" w14:textId="77777777" w:rsidR="002D6F35" w:rsidRDefault="002D6F3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8B2D4" w14:textId="69C2CC6E" w:rsidR="005F4373" w:rsidRPr="00BB42C6" w:rsidRDefault="002D6F3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0EA22A65" w14:textId="77777777" w:rsidTr="00D00C51">
        <w:tc>
          <w:tcPr>
            <w:tcW w:w="637" w:type="dxa"/>
          </w:tcPr>
          <w:p w14:paraId="00737735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</w:tcPr>
          <w:p w14:paraId="68B0CCFF" w14:textId="3ABF7F76" w:rsidR="005F4373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Афанасьева, в г. Уссурийске;</w:t>
            </w:r>
          </w:p>
        </w:tc>
        <w:tc>
          <w:tcPr>
            <w:tcW w:w="2527" w:type="dxa"/>
          </w:tcPr>
          <w:p w14:paraId="29B30693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541005F3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1B53AF0" w14:textId="5E5222B6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4BE2BC7" w14:textId="050E39C0" w:rsidR="005F4373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664A26BD" w14:textId="77777777" w:rsidTr="00D00C51">
        <w:tc>
          <w:tcPr>
            <w:tcW w:w="637" w:type="dxa"/>
          </w:tcPr>
          <w:p w14:paraId="7E410D08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</w:tcPr>
          <w:p w14:paraId="209DF083" w14:textId="59784BC2" w:rsidR="005F4373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Афанасьева, в г. Уссурийске;</w:t>
            </w:r>
          </w:p>
        </w:tc>
        <w:tc>
          <w:tcPr>
            <w:tcW w:w="2527" w:type="dxa"/>
          </w:tcPr>
          <w:p w14:paraId="05C11F3C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5CD8001C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620A056" w14:textId="41C91530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068246C" w14:textId="0DCA35F2" w:rsidR="005F4373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13498CEB" w14:textId="77777777" w:rsidTr="00D00C51">
        <w:tc>
          <w:tcPr>
            <w:tcW w:w="637" w:type="dxa"/>
          </w:tcPr>
          <w:p w14:paraId="45BD02E4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2" w:type="dxa"/>
          </w:tcPr>
          <w:p w14:paraId="7F24C3AF" w14:textId="2F408698" w:rsidR="005F4373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Афанасьева, в г. Уссурийске;</w:t>
            </w:r>
          </w:p>
        </w:tc>
        <w:tc>
          <w:tcPr>
            <w:tcW w:w="2527" w:type="dxa"/>
          </w:tcPr>
          <w:p w14:paraId="04073102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22EFD226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0740F21" w14:textId="604C578E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EC76A66" w14:textId="21844B6C" w:rsidR="005F4373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32BECD66" w14:textId="77777777" w:rsidTr="00D00C51">
        <w:tc>
          <w:tcPr>
            <w:tcW w:w="637" w:type="dxa"/>
          </w:tcPr>
          <w:p w14:paraId="07AFE040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2" w:type="dxa"/>
          </w:tcPr>
          <w:p w14:paraId="013AB8AB" w14:textId="63CB222F" w:rsidR="005F4373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 Афанасьева, в г. Уссурийске;</w:t>
            </w:r>
          </w:p>
        </w:tc>
        <w:tc>
          <w:tcPr>
            <w:tcW w:w="2527" w:type="dxa"/>
          </w:tcPr>
          <w:p w14:paraId="655DCD06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5A8F5B7C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4CB1B30" w14:textId="60C62E2D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674326A" w14:textId="6B4E4526" w:rsidR="005F4373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B052A1" w:rsidRPr="00BB42C6" w14:paraId="39DEE381" w14:textId="77777777" w:rsidTr="00D00C51">
        <w:tc>
          <w:tcPr>
            <w:tcW w:w="637" w:type="dxa"/>
          </w:tcPr>
          <w:p w14:paraId="5CDA8111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2" w:type="dxa"/>
          </w:tcPr>
          <w:p w14:paraId="45966029" w14:textId="47DE1E63" w:rsidR="005F4373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 Афанасьева, в г. Уссурийске;</w:t>
            </w:r>
          </w:p>
        </w:tc>
        <w:tc>
          <w:tcPr>
            <w:tcW w:w="2527" w:type="dxa"/>
          </w:tcPr>
          <w:p w14:paraId="48B58B00" w14:textId="77777777" w:rsidR="008D524A" w:rsidRPr="002D6F35" w:rsidRDefault="00D00C51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4A"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77A24880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4F3EFD1" w14:textId="2937297F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5B9898F" w14:textId="620F23EF" w:rsidR="005F4373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="00D0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52A1" w:rsidRPr="00BB42C6" w14:paraId="4047D2DE" w14:textId="77777777" w:rsidTr="00D00C51">
        <w:tc>
          <w:tcPr>
            <w:tcW w:w="637" w:type="dxa"/>
          </w:tcPr>
          <w:p w14:paraId="36CA9A50" w14:textId="77777777" w:rsidR="005F4373" w:rsidRPr="00BB42C6" w:rsidRDefault="005F4373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14:paraId="158ECFB9" w14:textId="1ACD0FA6" w:rsidR="005F4373" w:rsidRPr="00BB42C6" w:rsidRDefault="00357F2E" w:rsidP="008D524A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 Афанасьева, в г. Уссурийске;</w:t>
            </w:r>
          </w:p>
        </w:tc>
        <w:tc>
          <w:tcPr>
            <w:tcW w:w="2527" w:type="dxa"/>
          </w:tcPr>
          <w:p w14:paraId="27C45DF9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3355DC85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2C3ABD3" w14:textId="11BBFDC4" w:rsidR="005F4373" w:rsidRPr="00BB42C6" w:rsidRDefault="005F4373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5712290" w14:textId="79E265B5" w:rsidR="005F4373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04960430" w14:textId="77777777" w:rsidTr="00D00C51">
        <w:tc>
          <w:tcPr>
            <w:tcW w:w="637" w:type="dxa"/>
          </w:tcPr>
          <w:p w14:paraId="1E715F59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2" w:type="dxa"/>
          </w:tcPr>
          <w:p w14:paraId="7E63A4DB" w14:textId="43DC8807" w:rsidR="00D64D8F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 Афанасьева, в г. Уссурийске;</w:t>
            </w:r>
          </w:p>
        </w:tc>
        <w:tc>
          <w:tcPr>
            <w:tcW w:w="2527" w:type="dxa"/>
          </w:tcPr>
          <w:p w14:paraId="7FF9A398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2705F0C9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FB8695B" w14:textId="69F08D0E" w:rsidR="00D64D8F" w:rsidRPr="00BB42C6" w:rsidRDefault="00D64D8F" w:rsidP="008D03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9712499" w14:textId="7D64C171" w:rsidR="00D64D8F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64D8F" w:rsidRPr="00BB42C6" w14:paraId="4457CCB9" w14:textId="77777777" w:rsidTr="00D00C51">
        <w:tc>
          <w:tcPr>
            <w:tcW w:w="637" w:type="dxa"/>
          </w:tcPr>
          <w:p w14:paraId="0A2B49A2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2" w:type="dxa"/>
          </w:tcPr>
          <w:p w14:paraId="39B47510" w14:textId="26D0DB3D" w:rsidR="00D64D8F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 в 20-25 м в северо-восточном направлении от ориентира  здания дома № 13 </w:t>
            </w: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ул.  Афанасьева, в г. Уссурийске;</w:t>
            </w:r>
          </w:p>
        </w:tc>
        <w:tc>
          <w:tcPr>
            <w:tcW w:w="2527" w:type="dxa"/>
          </w:tcPr>
          <w:p w14:paraId="29F31E85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 -</w:t>
            </w:r>
          </w:p>
          <w:p w14:paraId="6EE6A370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AFBBCE7" w14:textId="04653E2F" w:rsidR="00D64D8F" w:rsidRPr="00BB42C6" w:rsidRDefault="00D64D8F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8926C77" w14:textId="1D5E1373" w:rsidR="00D64D8F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D64D8F" w:rsidRPr="00BB42C6" w14:paraId="07ED9E74" w14:textId="77777777" w:rsidTr="00D00C51">
        <w:tc>
          <w:tcPr>
            <w:tcW w:w="637" w:type="dxa"/>
          </w:tcPr>
          <w:p w14:paraId="7755B796" w14:textId="77777777" w:rsidR="00D64D8F" w:rsidRPr="00BB42C6" w:rsidRDefault="00F55055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12" w:type="dxa"/>
          </w:tcPr>
          <w:p w14:paraId="2E70E24A" w14:textId="6C227AD0" w:rsidR="00D64D8F" w:rsidRPr="00BB42C6" w:rsidRDefault="00357F2E" w:rsidP="00357F2E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 20-25 м в северо-восточном направлении от ориентира  здания дома № 13 по ул.  Афанасьева, в г. Уссурийске.</w:t>
            </w:r>
          </w:p>
        </w:tc>
        <w:tc>
          <w:tcPr>
            <w:tcW w:w="2527" w:type="dxa"/>
          </w:tcPr>
          <w:p w14:paraId="2118F8B3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НТО -</w:t>
            </w:r>
          </w:p>
          <w:p w14:paraId="5609ABFD" w14:textId="77777777" w:rsidR="008D524A" w:rsidRPr="002D6F35" w:rsidRDefault="008D524A" w:rsidP="008D52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металлический гараж</w:t>
            </w: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BA600D5" w14:textId="6ADD9B8A" w:rsidR="00D64D8F" w:rsidRPr="00BB42C6" w:rsidRDefault="00D64D8F" w:rsidP="00DE17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1D5F390" w14:textId="3D1CDEF2" w:rsidR="00F55055" w:rsidRPr="00BB42C6" w:rsidRDefault="008D524A" w:rsidP="0022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5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</w:tbl>
    <w:p w14:paraId="147688BF" w14:textId="77777777" w:rsidR="00D00C51" w:rsidRDefault="00D00C51" w:rsidP="00AA2C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D08A9" w14:textId="6E67B4FC" w:rsidR="0018060E" w:rsidRPr="00BB42C6" w:rsidRDefault="00460CCC" w:rsidP="00AA2C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Данные земельные участки должны быть освобождены 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не ранее, чем через пять дней со дня опубликования </w:t>
      </w:r>
      <w:r w:rsidR="00AA2C39" w:rsidRPr="00BB42C6">
        <w:rPr>
          <w:rFonts w:ascii="Times New Roman" w:hAnsi="Times New Roman" w:cs="Times New Roman"/>
          <w:sz w:val="28"/>
          <w:szCs w:val="28"/>
        </w:rPr>
        <w:t>Р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ешения Комиссии в присутствии </w:t>
      </w:r>
      <w:r w:rsidR="00AA2C39" w:rsidRPr="00BB42C6">
        <w:rPr>
          <w:rFonts w:ascii="Times New Roman" w:hAnsi="Times New Roman" w:cs="Times New Roman"/>
          <w:sz w:val="28"/>
          <w:szCs w:val="28"/>
        </w:rPr>
        <w:t>сотрудников управления градостроительства администрации Уссурийского городского округа, сотрудников ОМВД по городу Уссурийску и двух понятых с составлением акта об освобождении самовольно занятого земельного участка.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11E4AE" w14:textId="068248E7" w:rsidR="0018060E" w:rsidRPr="00BB42C6" w:rsidRDefault="00460CCC" w:rsidP="00D113C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 xml:space="preserve">Основанием принятия решения об освобождении самовольно занятого </w:t>
      </w:r>
      <w:r w:rsidR="00D113C4" w:rsidRPr="00BB42C6">
        <w:rPr>
          <w:rFonts w:ascii="Times New Roman" w:hAnsi="Times New Roman" w:cs="Times New Roman"/>
          <w:sz w:val="28"/>
          <w:szCs w:val="28"/>
        </w:rPr>
        <w:t>з</w:t>
      </w:r>
      <w:r w:rsidRPr="00BB42C6">
        <w:rPr>
          <w:rFonts w:ascii="Times New Roman" w:hAnsi="Times New Roman" w:cs="Times New Roman"/>
          <w:sz w:val="28"/>
          <w:szCs w:val="28"/>
        </w:rPr>
        <w:t>емельного у</w:t>
      </w:r>
      <w:r w:rsidR="0018060E" w:rsidRPr="00BB42C6">
        <w:rPr>
          <w:rFonts w:ascii="Times New Roman" w:hAnsi="Times New Roman" w:cs="Times New Roman"/>
          <w:sz w:val="28"/>
          <w:szCs w:val="28"/>
        </w:rPr>
        <w:t>частка явля</w:t>
      </w:r>
      <w:r w:rsidR="008D524A">
        <w:rPr>
          <w:rFonts w:ascii="Times New Roman" w:hAnsi="Times New Roman" w:cs="Times New Roman"/>
          <w:sz w:val="28"/>
          <w:szCs w:val="28"/>
        </w:rPr>
        <w:t>е</w:t>
      </w:r>
      <w:r w:rsidR="0018060E" w:rsidRPr="00BB42C6">
        <w:rPr>
          <w:rFonts w:ascii="Times New Roman" w:hAnsi="Times New Roman" w:cs="Times New Roman"/>
          <w:sz w:val="28"/>
          <w:szCs w:val="28"/>
        </w:rPr>
        <w:t>тся акт о выявлении</w:t>
      </w:r>
      <w:r w:rsidRPr="00BB42C6">
        <w:rPr>
          <w:rFonts w:ascii="Times New Roman" w:hAnsi="Times New Roman" w:cs="Times New Roman"/>
          <w:sz w:val="28"/>
          <w:szCs w:val="28"/>
        </w:rPr>
        <w:t xml:space="preserve"> самовольно занятых земельных участ</w:t>
      </w:r>
      <w:r w:rsidR="0018060E" w:rsidRPr="00BB42C6">
        <w:rPr>
          <w:rFonts w:ascii="Times New Roman" w:hAnsi="Times New Roman" w:cs="Times New Roman"/>
          <w:sz w:val="28"/>
          <w:szCs w:val="28"/>
        </w:rPr>
        <w:t xml:space="preserve">ков переноса объектов движимого </w:t>
      </w:r>
      <w:r w:rsidRPr="00BB42C6">
        <w:rPr>
          <w:rFonts w:ascii="Times New Roman" w:hAnsi="Times New Roman" w:cs="Times New Roman"/>
          <w:sz w:val="28"/>
          <w:szCs w:val="28"/>
        </w:rPr>
        <w:t>имущества на территории У</w:t>
      </w:r>
      <w:r w:rsidR="0018060E" w:rsidRPr="00BB42C6"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 w:rsidR="008F08DC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3D5D70" w:rsidRPr="00BB42C6">
        <w:rPr>
          <w:rFonts w:ascii="Times New Roman" w:hAnsi="Times New Roman" w:cs="Times New Roman"/>
          <w:sz w:val="28"/>
          <w:szCs w:val="28"/>
        </w:rPr>
        <w:t xml:space="preserve">№ </w:t>
      </w:r>
      <w:r w:rsidR="00D426BD">
        <w:rPr>
          <w:rFonts w:ascii="Times New Roman" w:hAnsi="Times New Roman" w:cs="Times New Roman"/>
          <w:sz w:val="28"/>
          <w:szCs w:val="28"/>
        </w:rPr>
        <w:t>14</w:t>
      </w:r>
      <w:r w:rsidR="00750177">
        <w:rPr>
          <w:rFonts w:ascii="Times New Roman" w:hAnsi="Times New Roman" w:cs="Times New Roman"/>
          <w:sz w:val="28"/>
          <w:szCs w:val="28"/>
        </w:rPr>
        <w:t xml:space="preserve"> </w:t>
      </w:r>
      <w:r w:rsidR="003D5D70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 w:rsidR="008D524A">
        <w:rPr>
          <w:rFonts w:ascii="Times New Roman" w:hAnsi="Times New Roman" w:cs="Times New Roman"/>
          <w:sz w:val="28"/>
          <w:szCs w:val="28"/>
        </w:rPr>
        <w:t>12.05</w:t>
      </w:r>
      <w:r w:rsidR="00750177">
        <w:rPr>
          <w:rFonts w:ascii="Times New Roman" w:hAnsi="Times New Roman" w:cs="Times New Roman"/>
          <w:sz w:val="28"/>
          <w:szCs w:val="28"/>
        </w:rPr>
        <w:t>.2022</w:t>
      </w:r>
      <w:r w:rsidR="003D5D70" w:rsidRPr="00BB42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524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7EC446" w14:textId="7C768713" w:rsidR="0018060E" w:rsidRPr="00BB42C6" w:rsidRDefault="00460CCC" w:rsidP="003B11C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C6">
        <w:rPr>
          <w:rFonts w:ascii="Times New Roman" w:hAnsi="Times New Roman" w:cs="Times New Roman"/>
          <w:sz w:val="28"/>
          <w:szCs w:val="28"/>
        </w:rPr>
        <w:t xml:space="preserve">Освобождение самовольно </w:t>
      </w:r>
      <w:r w:rsidR="00567536" w:rsidRPr="00BB42C6">
        <w:rPr>
          <w:rFonts w:ascii="Times New Roman" w:hAnsi="Times New Roman" w:cs="Times New Roman"/>
          <w:sz w:val="28"/>
          <w:szCs w:val="28"/>
        </w:rPr>
        <w:t xml:space="preserve">занятого </w:t>
      </w:r>
      <w:r w:rsidRPr="00BB42C6">
        <w:rPr>
          <w:rFonts w:ascii="Times New Roman" w:hAnsi="Times New Roman" w:cs="Times New Roman"/>
          <w:sz w:val="28"/>
          <w:szCs w:val="28"/>
        </w:rPr>
        <w:t xml:space="preserve">участка будет осуществляться на основании </w:t>
      </w:r>
      <w:r w:rsidR="00AA2C39" w:rsidRPr="00BB42C6">
        <w:rPr>
          <w:rFonts w:ascii="Times New Roman" w:hAnsi="Times New Roman" w:cs="Times New Roman"/>
          <w:sz w:val="28"/>
          <w:szCs w:val="28"/>
        </w:rPr>
        <w:t xml:space="preserve">заключенного с ИП </w:t>
      </w:r>
      <w:proofErr w:type="spellStart"/>
      <w:r w:rsidR="00AA2C39" w:rsidRPr="00BB42C6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="00AA2C39" w:rsidRPr="00BB42C6">
        <w:rPr>
          <w:rFonts w:ascii="Times New Roman" w:hAnsi="Times New Roman" w:cs="Times New Roman"/>
          <w:sz w:val="28"/>
          <w:szCs w:val="28"/>
        </w:rPr>
        <w:t xml:space="preserve"> Д.С. </w:t>
      </w:r>
      <w:r w:rsidRPr="00BB42C6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="00AA2C39" w:rsidRPr="00BB42C6">
        <w:rPr>
          <w:rFonts w:ascii="Times New Roman" w:hAnsi="Times New Roman" w:cs="Times New Roman"/>
          <w:sz w:val="28"/>
          <w:szCs w:val="28"/>
        </w:rPr>
        <w:t xml:space="preserve">от </w:t>
      </w:r>
      <w:r w:rsidR="00EA7F7A" w:rsidRPr="00BB42C6">
        <w:rPr>
          <w:rFonts w:ascii="Times New Roman" w:hAnsi="Times New Roman" w:cs="Times New Roman"/>
          <w:sz w:val="28"/>
          <w:szCs w:val="28"/>
        </w:rPr>
        <w:t>10.01.2022</w:t>
      </w:r>
      <w:r w:rsidR="00AA2C39" w:rsidRPr="00BB42C6">
        <w:rPr>
          <w:rFonts w:ascii="Times New Roman" w:hAnsi="Times New Roman" w:cs="Times New Roman"/>
          <w:sz w:val="28"/>
          <w:szCs w:val="28"/>
        </w:rPr>
        <w:t xml:space="preserve"> № 0120300006521000514 </w:t>
      </w:r>
      <w:r w:rsidRPr="00BB42C6">
        <w:rPr>
          <w:rFonts w:ascii="Times New Roman" w:hAnsi="Times New Roman" w:cs="Times New Roman"/>
          <w:sz w:val="28"/>
          <w:szCs w:val="28"/>
        </w:rPr>
        <w:t xml:space="preserve">на оказание услуг по освобождению самовольно занятых земельных участков, путем </w:t>
      </w:r>
      <w:r w:rsidR="0069222C">
        <w:rPr>
          <w:rFonts w:ascii="Times New Roman" w:hAnsi="Times New Roman" w:cs="Times New Roman"/>
          <w:sz w:val="28"/>
          <w:szCs w:val="28"/>
        </w:rPr>
        <w:t xml:space="preserve">сноса, </w:t>
      </w:r>
      <w:r w:rsidRPr="00BB42C6">
        <w:rPr>
          <w:rFonts w:ascii="Times New Roman" w:hAnsi="Times New Roman" w:cs="Times New Roman"/>
          <w:sz w:val="28"/>
          <w:szCs w:val="28"/>
        </w:rPr>
        <w:t>демонтажа и переноса объектов движимого имущества на территории Уссурийского городского округа</w:t>
      </w:r>
      <w:r w:rsidR="0069222C">
        <w:rPr>
          <w:rFonts w:ascii="Times New Roman" w:hAnsi="Times New Roman" w:cs="Times New Roman"/>
          <w:sz w:val="28"/>
          <w:szCs w:val="28"/>
        </w:rPr>
        <w:t xml:space="preserve">, </w:t>
      </w:r>
      <w:r w:rsidRPr="00BB42C6"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</w:t>
      </w:r>
      <w:r w:rsidR="00B052A1" w:rsidRPr="00BB42C6">
        <w:rPr>
          <w:rFonts w:ascii="Times New Roman" w:hAnsi="Times New Roman" w:cs="Times New Roman"/>
          <w:sz w:val="28"/>
          <w:szCs w:val="28"/>
        </w:rPr>
        <w:t>т 05 апреля 2013 года o 44-Ф3 «</w:t>
      </w:r>
      <w:r w:rsidRPr="00BB42C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>, работ, услуг для обеспечения государ</w:t>
      </w:r>
      <w:r w:rsidR="0018060E" w:rsidRPr="00BB42C6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14:paraId="7F3C7BD4" w14:textId="79E06C74" w:rsidR="0018060E" w:rsidRPr="00BB42C6" w:rsidRDefault="00460CCC" w:rsidP="00D64D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Адрес</w:t>
      </w:r>
      <w:r w:rsidR="00567536" w:rsidRPr="00BB42C6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Pr="00BB42C6">
        <w:rPr>
          <w:rFonts w:ascii="Times New Roman" w:hAnsi="Times New Roman" w:cs="Times New Roman"/>
          <w:sz w:val="28"/>
          <w:szCs w:val="28"/>
        </w:rPr>
        <w:t xml:space="preserve">хранения материалов демонтажа </w:t>
      </w:r>
      <w:r w:rsidR="00A43665" w:rsidRPr="00BB42C6">
        <w:rPr>
          <w:rFonts w:ascii="Times New Roman" w:hAnsi="Times New Roman" w:cs="Times New Roman"/>
          <w:sz w:val="28"/>
          <w:szCs w:val="28"/>
        </w:rPr>
        <w:t xml:space="preserve">и </w:t>
      </w:r>
      <w:r w:rsidRPr="00BB42C6">
        <w:rPr>
          <w:rFonts w:ascii="Times New Roman" w:hAnsi="Times New Roman" w:cs="Times New Roman"/>
          <w:sz w:val="28"/>
          <w:szCs w:val="28"/>
        </w:rPr>
        <w:t xml:space="preserve">иного имущества: Приморский край, г. Уссурийск, ул. </w:t>
      </w:r>
      <w:proofErr w:type="gramStart"/>
      <w:r w:rsidRPr="00BB42C6">
        <w:rPr>
          <w:rFonts w:ascii="Times New Roman" w:hAnsi="Times New Roman" w:cs="Times New Roman"/>
          <w:sz w:val="28"/>
          <w:szCs w:val="28"/>
        </w:rPr>
        <w:t>Резервная</w:t>
      </w:r>
      <w:proofErr w:type="gramEnd"/>
      <w:r w:rsidRPr="00BB42C6">
        <w:rPr>
          <w:rFonts w:ascii="Times New Roman" w:hAnsi="Times New Roman" w:cs="Times New Roman"/>
          <w:sz w:val="28"/>
          <w:szCs w:val="28"/>
        </w:rPr>
        <w:t>, д. 31-а/1</w:t>
      </w:r>
      <w:r w:rsidR="003D5D70" w:rsidRPr="00BB42C6">
        <w:rPr>
          <w:rFonts w:ascii="Times New Roman" w:hAnsi="Times New Roman" w:cs="Times New Roman"/>
          <w:sz w:val="28"/>
          <w:szCs w:val="28"/>
        </w:rPr>
        <w:t>.</w:t>
      </w:r>
      <w:r w:rsidRPr="00BB42C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B42C6">
        <w:rPr>
          <w:rFonts w:ascii="Times New Roman" w:hAnsi="Times New Roman" w:cs="Times New Roman"/>
          <w:sz w:val="28"/>
          <w:szCs w:val="28"/>
        </w:rPr>
        <w:t xml:space="preserve"> Срок хранения материалов демонтажа и иного имущества 60 дней с момента выполнения работ по демонта</w:t>
      </w:r>
      <w:r w:rsidR="0018060E" w:rsidRPr="00BB42C6">
        <w:rPr>
          <w:rFonts w:ascii="Times New Roman" w:hAnsi="Times New Roman" w:cs="Times New Roman"/>
          <w:sz w:val="28"/>
          <w:szCs w:val="28"/>
        </w:rPr>
        <w:t>жу объекта движимого имущества.</w:t>
      </w:r>
    </w:p>
    <w:p w14:paraId="4E678261" w14:textId="154A52DA" w:rsidR="004F7335" w:rsidRPr="00BB42C6" w:rsidRDefault="00460CCC" w:rsidP="004F733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C6">
        <w:rPr>
          <w:rFonts w:ascii="Times New Roman" w:hAnsi="Times New Roman" w:cs="Times New Roman"/>
          <w:sz w:val="28"/>
          <w:szCs w:val="28"/>
        </w:rPr>
        <w:t>Финансирование затрат по освобождению самовольно занятого земельного участка</w:t>
      </w:r>
      <w:r w:rsidR="002B4922" w:rsidRPr="00BB42C6">
        <w:rPr>
          <w:rFonts w:ascii="Times New Roman" w:hAnsi="Times New Roman" w:cs="Times New Roman"/>
          <w:sz w:val="28"/>
          <w:szCs w:val="28"/>
        </w:rPr>
        <w:t xml:space="preserve">, </w:t>
      </w:r>
      <w:r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="00366B3E" w:rsidRPr="00BB42C6">
        <w:rPr>
          <w:rFonts w:ascii="Times New Roman" w:hAnsi="Times New Roman" w:cs="Times New Roman"/>
          <w:sz w:val="28"/>
          <w:szCs w:val="28"/>
        </w:rPr>
        <w:t xml:space="preserve">перенос объектов движимого имущества на временное хранение, и иного имущества, находящегося внутри объекта движимого </w:t>
      </w:r>
      <w:r w:rsidR="00366B3E" w:rsidRPr="00BB42C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их хранение </w:t>
      </w:r>
      <w:r w:rsidRPr="00BB42C6">
        <w:rPr>
          <w:rFonts w:ascii="Times New Roman" w:hAnsi="Times New Roman" w:cs="Times New Roman"/>
          <w:sz w:val="28"/>
          <w:szCs w:val="28"/>
        </w:rPr>
        <w:t xml:space="preserve">путем демонтажа </w:t>
      </w:r>
      <w:r w:rsidR="006F3635" w:rsidRPr="00BB42C6">
        <w:rPr>
          <w:rFonts w:ascii="Times New Roman" w:hAnsi="Times New Roman" w:cs="Times New Roman"/>
          <w:sz w:val="28"/>
          <w:szCs w:val="28"/>
        </w:rPr>
        <w:t xml:space="preserve"> </w:t>
      </w:r>
      <w:r w:rsidRPr="00BB42C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18060E" w:rsidRPr="00BB42C6">
        <w:rPr>
          <w:rFonts w:ascii="Times New Roman" w:hAnsi="Times New Roman" w:cs="Times New Roman"/>
          <w:sz w:val="28"/>
          <w:szCs w:val="28"/>
        </w:rPr>
        <w:t>Уссурийского городского округа.</w:t>
      </w:r>
    </w:p>
    <w:p w14:paraId="7401A192" w14:textId="77777777" w:rsidR="004F7335" w:rsidRPr="00BB42C6" w:rsidRDefault="004F7335" w:rsidP="0018060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F34DB3" w14:textId="77777777" w:rsidR="008D524A" w:rsidRDefault="008D524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A2E968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4806FC8" w14:textId="0B9E753F" w:rsidR="00565215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proofErr w:type="gramStart"/>
      <w:r w:rsidRPr="00D85E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14:paraId="7820565F" w14:textId="5461D246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градостроительной политике, </w:t>
      </w:r>
    </w:p>
    <w:p w14:paraId="36A3C934" w14:textId="6A73C943" w:rsidR="0018060E" w:rsidRPr="00D85EAD" w:rsidRDefault="00565215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3BD"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18060E" w:rsidRPr="00D85EAD">
        <w:rPr>
          <w:rFonts w:ascii="Times New Roman" w:hAnsi="Times New Roman" w:cs="Times New Roman"/>
          <w:sz w:val="28"/>
          <w:szCs w:val="28"/>
        </w:rPr>
        <w:t>М.А. Стефаненко</w:t>
      </w:r>
    </w:p>
    <w:p w14:paraId="446AA77B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A8007C" w14:textId="77777777" w:rsidR="004F7335" w:rsidRPr="005A38FC" w:rsidRDefault="004F7335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839678" w14:textId="77777777" w:rsidR="002451C0" w:rsidRPr="005A38FC" w:rsidRDefault="002451C0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701474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14:paraId="03EB7573" w14:textId="1EFE95D9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14:paraId="1D5F4061" w14:textId="3C3B4EF6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 </w:t>
      </w:r>
    </w:p>
    <w:p w14:paraId="227E610D" w14:textId="4E99BADE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М.Н. </w:t>
      </w:r>
      <w:proofErr w:type="spellStart"/>
      <w:r w:rsidRPr="00D85EAD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</w:p>
    <w:p w14:paraId="2F854862" w14:textId="77777777" w:rsidR="00BD4E5B" w:rsidRPr="002451C0" w:rsidRDefault="00BD4E5B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369C9D" w14:textId="77777777" w:rsidR="00BD4E5B" w:rsidRPr="002451C0" w:rsidRDefault="00BD4E5B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22F1AC" w14:textId="77777777" w:rsidR="00BD4E5B" w:rsidRPr="002451C0" w:rsidRDefault="00BD4E5B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2776FB" w14:textId="655DF45B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14:paraId="470C3E2B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разв</w:t>
      </w:r>
      <w:r w:rsidR="0018060E" w:rsidRPr="00D85EAD">
        <w:rPr>
          <w:rFonts w:ascii="Times New Roman" w:hAnsi="Times New Roman" w:cs="Times New Roman"/>
          <w:sz w:val="28"/>
          <w:szCs w:val="28"/>
        </w:rPr>
        <w:t>ития администрации Уссурийского</w:t>
      </w:r>
    </w:p>
    <w:p w14:paraId="3BB9E04C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городского округа, заместитель</w:t>
      </w:r>
    </w:p>
    <w:p w14:paraId="64DE93EE" w14:textId="4E8943DB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председателя комиссии                                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</w:t>
      </w:r>
      <w:r w:rsidR="00565215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E.А. </w:t>
      </w:r>
      <w:proofErr w:type="spellStart"/>
      <w:r w:rsidRPr="00D85EAD">
        <w:rPr>
          <w:rFonts w:ascii="Times New Roman" w:hAnsi="Times New Roman" w:cs="Times New Roman"/>
          <w:sz w:val="28"/>
          <w:szCs w:val="28"/>
        </w:rPr>
        <w:t>Делиу</w:t>
      </w:r>
      <w:proofErr w:type="spellEnd"/>
    </w:p>
    <w:p w14:paraId="4BF95B78" w14:textId="77777777" w:rsidR="002A03BD" w:rsidRPr="00D85EAD" w:rsidRDefault="002A03B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36F165" w14:textId="77777777" w:rsidR="002A03BD" w:rsidRPr="00D85EAD" w:rsidRDefault="002A03B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F8C4BC" w14:textId="77777777" w:rsidR="008D524A" w:rsidRDefault="008D524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C05DA7" w14:textId="6368A3D2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Нач</w:t>
      </w:r>
      <w:r w:rsidR="0018060E" w:rsidRPr="00D85EAD">
        <w:rPr>
          <w:rFonts w:ascii="Times New Roman" w:hAnsi="Times New Roman" w:cs="Times New Roman"/>
          <w:sz w:val="28"/>
          <w:szCs w:val="28"/>
        </w:rPr>
        <w:t>альник управления</w:t>
      </w:r>
    </w:p>
    <w:p w14:paraId="50D5B798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31F11996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85EA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14:paraId="096F6164" w14:textId="6FEAF05B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городского округ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а, член комиссии             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 </w:t>
      </w:r>
      <w:r w:rsidR="0018060E" w:rsidRPr="00D85EAD">
        <w:rPr>
          <w:rFonts w:ascii="Times New Roman" w:hAnsi="Times New Roman" w:cs="Times New Roman"/>
          <w:sz w:val="28"/>
          <w:szCs w:val="28"/>
        </w:rPr>
        <w:t>Т.Ю. Степанова</w:t>
      </w:r>
    </w:p>
    <w:p w14:paraId="10F80143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552934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A05209" w14:textId="77777777" w:rsidR="008D524A" w:rsidRDefault="008D524A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065D5E" w14:textId="1147C99F" w:rsidR="00D85EAD" w:rsidRPr="00D85EAD" w:rsidRDefault="00182F40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D85EAD" w:rsidRPr="00D85E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5EAD" w:rsidRPr="00D85EAD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7338C007" w14:textId="22987793" w:rsidR="00D85EAD" w:rsidRPr="00D85EAD" w:rsidRDefault="008D524A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5EAD" w:rsidRPr="00D85EAD">
        <w:rPr>
          <w:rFonts w:ascii="Times New Roman" w:hAnsi="Times New Roman" w:cs="Times New Roman"/>
          <w:sz w:val="28"/>
          <w:szCs w:val="28"/>
        </w:rPr>
        <w:t xml:space="preserve">изнеобеспечения </w:t>
      </w:r>
    </w:p>
    <w:p w14:paraId="632BC76C" w14:textId="77777777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85EA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14:paraId="218E763E" w14:textId="52022653" w:rsidR="00D85EAD" w:rsidRPr="00D85EAD" w:rsidRDefault="00D85EAD" w:rsidP="00D85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городского округа, член комиссии                                           </w:t>
      </w:r>
      <w:r w:rsidR="00182F4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182F40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gramStart"/>
      <w:r w:rsidR="00182F40">
        <w:rPr>
          <w:rFonts w:ascii="Times New Roman" w:hAnsi="Times New Roman" w:cs="Times New Roman"/>
          <w:sz w:val="28"/>
          <w:szCs w:val="28"/>
        </w:rPr>
        <w:t>Серых</w:t>
      </w:r>
      <w:proofErr w:type="gramEnd"/>
    </w:p>
    <w:p w14:paraId="406190FF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045B14" w14:textId="77777777" w:rsidR="00D85EAD" w:rsidRPr="00D85EAD" w:rsidRDefault="00D85EAD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781922" w14:textId="77777777" w:rsidR="008D524A" w:rsidRDefault="008D524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1A7CC3" w14:textId="1427034E" w:rsidR="0018060E" w:rsidRPr="00D85EAD" w:rsidRDefault="00D113C4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85EA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85EAD">
        <w:rPr>
          <w:rFonts w:ascii="Times New Roman" w:hAnsi="Times New Roman" w:cs="Times New Roman"/>
          <w:sz w:val="28"/>
          <w:szCs w:val="28"/>
        </w:rPr>
        <w:t>. д</w:t>
      </w:r>
      <w:r w:rsidR="00460CCC" w:rsidRPr="00D85EAD">
        <w:rPr>
          <w:rFonts w:ascii="Times New Roman" w:hAnsi="Times New Roman" w:cs="Times New Roman"/>
          <w:sz w:val="28"/>
          <w:szCs w:val="28"/>
        </w:rPr>
        <w:t>иректор</w:t>
      </w:r>
      <w:r w:rsidRPr="00D85EAD">
        <w:rPr>
          <w:rFonts w:ascii="Times New Roman" w:hAnsi="Times New Roman" w:cs="Times New Roman"/>
          <w:sz w:val="28"/>
          <w:szCs w:val="28"/>
        </w:rPr>
        <w:t xml:space="preserve">а </w:t>
      </w:r>
      <w:r w:rsidR="00460CCC" w:rsidRPr="00D85EAD"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14:paraId="363152FB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учр</w:t>
      </w:r>
      <w:r w:rsidR="0018060E" w:rsidRPr="00D85EAD">
        <w:rPr>
          <w:rFonts w:ascii="Times New Roman" w:hAnsi="Times New Roman" w:cs="Times New Roman"/>
          <w:sz w:val="28"/>
          <w:szCs w:val="28"/>
        </w:rPr>
        <w:t>еждения Уссурийского городского</w:t>
      </w:r>
    </w:p>
    <w:p w14:paraId="1D4930B1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округа «Управление благоустройства</w:t>
      </w:r>
      <w:r w:rsidR="0018060E" w:rsidRPr="00D85EAD">
        <w:rPr>
          <w:rFonts w:ascii="Times New Roman" w:hAnsi="Times New Roman" w:cs="Times New Roman"/>
          <w:sz w:val="28"/>
          <w:szCs w:val="28"/>
        </w:rPr>
        <w:t>»,</w:t>
      </w:r>
    </w:p>
    <w:p w14:paraId="1BDDB10C" w14:textId="6E89BAC2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5495" w:rsidRPr="00D85EAD">
        <w:rPr>
          <w:rFonts w:ascii="Times New Roman" w:hAnsi="Times New Roman" w:cs="Times New Roman"/>
          <w:sz w:val="28"/>
          <w:szCs w:val="28"/>
        </w:rPr>
        <w:t xml:space="preserve">   </w:t>
      </w:r>
      <w:r w:rsidR="00D64D8F"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D113C4" w:rsidRPr="00D85EAD">
        <w:rPr>
          <w:rFonts w:ascii="Times New Roman" w:hAnsi="Times New Roman" w:cs="Times New Roman"/>
          <w:sz w:val="28"/>
          <w:szCs w:val="28"/>
        </w:rPr>
        <w:t>О.И. Ким</w:t>
      </w:r>
    </w:p>
    <w:p w14:paraId="22DDDC6C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146829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lastRenderedPageBreak/>
        <w:t>Начальник отдела муниципального</w:t>
      </w:r>
    </w:p>
    <w:p w14:paraId="56EC95F4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земельного контроля управления</w:t>
      </w:r>
    </w:p>
    <w:p w14:paraId="4D41A029" w14:textId="3516DEF9" w:rsidR="0018060E" w:rsidRPr="00D85EAD" w:rsidRDefault="008D524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060E" w:rsidRPr="00D85EAD">
        <w:rPr>
          <w:rFonts w:ascii="Times New Roman" w:hAnsi="Times New Roman" w:cs="Times New Roman"/>
          <w:sz w:val="28"/>
          <w:szCs w:val="28"/>
        </w:rPr>
        <w:t>радостроительства администрации</w:t>
      </w:r>
    </w:p>
    <w:p w14:paraId="69AA1BA9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Уссурийского городского окр</w:t>
      </w:r>
      <w:r w:rsidR="0018060E" w:rsidRPr="00D85EAD">
        <w:rPr>
          <w:rFonts w:ascii="Times New Roman" w:hAnsi="Times New Roman" w:cs="Times New Roman"/>
          <w:sz w:val="28"/>
          <w:szCs w:val="28"/>
        </w:rPr>
        <w:t>уга,</w:t>
      </w:r>
    </w:p>
    <w:p w14:paraId="3DF40946" w14:textId="1B867EA0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  </w:t>
      </w:r>
      <w:r w:rsidR="00E874B7" w:rsidRPr="00D85EAD">
        <w:rPr>
          <w:rFonts w:ascii="Times New Roman" w:hAnsi="Times New Roman" w:cs="Times New Roman"/>
          <w:sz w:val="28"/>
          <w:szCs w:val="28"/>
        </w:rPr>
        <w:t xml:space="preserve">     </w:t>
      </w:r>
      <w:r w:rsidRPr="00D85EAD">
        <w:rPr>
          <w:rFonts w:ascii="Times New Roman" w:hAnsi="Times New Roman" w:cs="Times New Roman"/>
          <w:sz w:val="28"/>
          <w:szCs w:val="28"/>
        </w:rPr>
        <w:t xml:space="preserve"> </w:t>
      </w:r>
      <w:r w:rsidR="00CD4A15" w:rsidRPr="00D85EA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D4A15" w:rsidRPr="00D85EA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</w:p>
    <w:p w14:paraId="561484F7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DDCF5" w14:textId="77777777" w:rsidR="003B11CA" w:rsidRPr="00D85EAD" w:rsidRDefault="003B11C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AAA6F7" w14:textId="77777777" w:rsidR="008D524A" w:rsidRDefault="008D524A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528C0E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Глав</w:t>
      </w:r>
      <w:r w:rsidR="0018060E" w:rsidRPr="00D85EAD">
        <w:rPr>
          <w:rFonts w:ascii="Times New Roman" w:hAnsi="Times New Roman" w:cs="Times New Roman"/>
          <w:sz w:val="28"/>
          <w:szCs w:val="28"/>
        </w:rPr>
        <w:t>ный специалист 1 разряда отдела</w:t>
      </w:r>
    </w:p>
    <w:p w14:paraId="25D3C20A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мун</w:t>
      </w:r>
      <w:r w:rsidR="0018060E" w:rsidRPr="00D85EAD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</w:p>
    <w:p w14:paraId="47C7C203" w14:textId="77777777" w:rsidR="0018060E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управления градостроительства</w:t>
      </w:r>
    </w:p>
    <w:p w14:paraId="556AD8C3" w14:textId="77777777" w:rsidR="0018060E" w:rsidRPr="00D85EAD" w:rsidRDefault="00460CCC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>админи</w:t>
      </w:r>
      <w:r w:rsidR="0018060E" w:rsidRPr="00D85EAD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gramStart"/>
      <w:r w:rsidR="0018060E" w:rsidRPr="00D85EA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  <w:r w:rsidR="0018060E" w:rsidRPr="00D85EA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7F0A8B5A" w14:textId="04372BF0" w:rsidR="008709DF" w:rsidRPr="00D85EAD" w:rsidRDefault="0018060E" w:rsidP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EAD">
        <w:rPr>
          <w:rFonts w:ascii="Times New Roman" w:hAnsi="Times New Roman" w:cs="Times New Roman"/>
          <w:sz w:val="28"/>
          <w:szCs w:val="28"/>
        </w:rPr>
        <w:t xml:space="preserve">округа, секретарь комиссии                                                </w:t>
      </w:r>
      <w:r w:rsidR="00E874B7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565215" w:rsidRPr="00D85EAD">
        <w:rPr>
          <w:rFonts w:ascii="Times New Roman" w:hAnsi="Times New Roman" w:cs="Times New Roman"/>
          <w:sz w:val="28"/>
          <w:szCs w:val="28"/>
        </w:rPr>
        <w:t xml:space="preserve">   </w:t>
      </w:r>
      <w:r w:rsidR="00E874B7" w:rsidRPr="00D85EAD">
        <w:rPr>
          <w:rFonts w:ascii="Times New Roman" w:hAnsi="Times New Roman" w:cs="Times New Roman"/>
          <w:sz w:val="28"/>
          <w:szCs w:val="28"/>
        </w:rPr>
        <w:t xml:space="preserve">   </w:t>
      </w:r>
      <w:r w:rsidR="00EE3236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482C25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EE3236" w:rsidRPr="00D85EAD">
        <w:rPr>
          <w:rFonts w:ascii="Times New Roman" w:hAnsi="Times New Roman" w:cs="Times New Roman"/>
          <w:sz w:val="28"/>
          <w:szCs w:val="28"/>
        </w:rPr>
        <w:t xml:space="preserve">  </w:t>
      </w:r>
      <w:r w:rsidR="00D113C4" w:rsidRPr="00D85EAD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113C4" w:rsidRPr="00D85EAD">
        <w:rPr>
          <w:rFonts w:ascii="Times New Roman" w:hAnsi="Times New Roman" w:cs="Times New Roman"/>
          <w:sz w:val="28"/>
          <w:szCs w:val="28"/>
        </w:rPr>
        <w:t>Ошиток</w:t>
      </w:r>
      <w:proofErr w:type="spellEnd"/>
    </w:p>
    <w:p w14:paraId="7442B39E" w14:textId="77777777" w:rsidR="00565215" w:rsidRPr="00D85EAD" w:rsidRDefault="00565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65215" w:rsidRPr="00D85EAD" w:rsidSect="008D524A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7A3FC" w15:done="0"/>
  <w15:commentEx w15:paraId="768DBC00" w15:done="0"/>
  <w15:commentEx w15:paraId="3F06831E" w15:done="0"/>
  <w15:commentEx w15:paraId="00D6D7DC" w15:done="0"/>
  <w15:commentEx w15:paraId="373CA0D3" w15:done="0"/>
  <w15:commentEx w15:paraId="787A6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F2CF" w14:textId="77777777" w:rsidR="00C8233B" w:rsidRDefault="00C8233B" w:rsidP="00566A96">
      <w:pPr>
        <w:spacing w:after="0" w:line="240" w:lineRule="auto"/>
      </w:pPr>
      <w:r>
        <w:separator/>
      </w:r>
    </w:p>
  </w:endnote>
  <w:endnote w:type="continuationSeparator" w:id="0">
    <w:p w14:paraId="7AE9BF06" w14:textId="77777777" w:rsidR="00C8233B" w:rsidRDefault="00C8233B" w:rsidP="0056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22BD" w14:textId="77777777" w:rsidR="00C8233B" w:rsidRDefault="00C8233B" w:rsidP="00566A96">
      <w:pPr>
        <w:spacing w:after="0" w:line="240" w:lineRule="auto"/>
      </w:pPr>
      <w:r>
        <w:separator/>
      </w:r>
    </w:p>
  </w:footnote>
  <w:footnote w:type="continuationSeparator" w:id="0">
    <w:p w14:paraId="3BA49FB0" w14:textId="77777777" w:rsidR="00C8233B" w:rsidRDefault="00C8233B" w:rsidP="0056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88295"/>
      <w:docPartObj>
        <w:docPartGallery w:val="Page Numbers (Top of Page)"/>
        <w:docPartUnique/>
      </w:docPartObj>
    </w:sdtPr>
    <w:sdtEndPr/>
    <w:sdtContent>
      <w:p w14:paraId="46CE77CD" w14:textId="77777777" w:rsidR="008B7E84" w:rsidRDefault="008B7E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40">
          <w:rPr>
            <w:noProof/>
          </w:rPr>
          <w:t>9</w:t>
        </w:r>
        <w:r>
          <w:fldChar w:fldCharType="end"/>
        </w:r>
      </w:p>
    </w:sdtContent>
  </w:sdt>
  <w:p w14:paraId="79D6CE22" w14:textId="77777777" w:rsidR="008B7E84" w:rsidRDefault="008B7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DB0"/>
    <w:multiLevelType w:val="hybridMultilevel"/>
    <w:tmpl w:val="FDC8997A"/>
    <w:lvl w:ilvl="0" w:tplc="ED9402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B4DA0"/>
    <w:multiLevelType w:val="hybridMultilevel"/>
    <w:tmpl w:val="6926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15454"/>
    <w:multiLevelType w:val="hybridMultilevel"/>
    <w:tmpl w:val="86A27B94"/>
    <w:lvl w:ilvl="0" w:tplc="4BB266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F"/>
    <w:rsid w:val="00040C67"/>
    <w:rsid w:val="00041826"/>
    <w:rsid w:val="000709CF"/>
    <w:rsid w:val="00071CB3"/>
    <w:rsid w:val="00080E46"/>
    <w:rsid w:val="000864C7"/>
    <w:rsid w:val="00095B54"/>
    <w:rsid w:val="000C2EC2"/>
    <w:rsid w:val="000D56AD"/>
    <w:rsid w:val="000E2670"/>
    <w:rsid w:val="000F18BC"/>
    <w:rsid w:val="00115495"/>
    <w:rsid w:val="00144DB7"/>
    <w:rsid w:val="0018060E"/>
    <w:rsid w:val="00182F40"/>
    <w:rsid w:val="001B0354"/>
    <w:rsid w:val="001D517F"/>
    <w:rsid w:val="001F40B6"/>
    <w:rsid w:val="001F4549"/>
    <w:rsid w:val="002200EF"/>
    <w:rsid w:val="00231C70"/>
    <w:rsid w:val="002451C0"/>
    <w:rsid w:val="00276C4F"/>
    <w:rsid w:val="00295169"/>
    <w:rsid w:val="002A03BD"/>
    <w:rsid w:val="002B4922"/>
    <w:rsid w:val="002D6F35"/>
    <w:rsid w:val="00357F2E"/>
    <w:rsid w:val="00366B3E"/>
    <w:rsid w:val="003B11CA"/>
    <w:rsid w:val="003B76E4"/>
    <w:rsid w:val="003C1E22"/>
    <w:rsid w:val="003C6901"/>
    <w:rsid w:val="003D26C0"/>
    <w:rsid w:val="003D5D70"/>
    <w:rsid w:val="003F0556"/>
    <w:rsid w:val="004139C7"/>
    <w:rsid w:val="0042113F"/>
    <w:rsid w:val="00460CCC"/>
    <w:rsid w:val="0046394B"/>
    <w:rsid w:val="004740B5"/>
    <w:rsid w:val="00482C25"/>
    <w:rsid w:val="004B16CE"/>
    <w:rsid w:val="004D2BEB"/>
    <w:rsid w:val="004D35E9"/>
    <w:rsid w:val="004F7335"/>
    <w:rsid w:val="00526C48"/>
    <w:rsid w:val="0054331E"/>
    <w:rsid w:val="00545EE3"/>
    <w:rsid w:val="005600D3"/>
    <w:rsid w:val="00564108"/>
    <w:rsid w:val="00565215"/>
    <w:rsid w:val="00566A96"/>
    <w:rsid w:val="00567536"/>
    <w:rsid w:val="005A2D77"/>
    <w:rsid w:val="005A38FC"/>
    <w:rsid w:val="005B61A4"/>
    <w:rsid w:val="005C6D7B"/>
    <w:rsid w:val="005D2FA2"/>
    <w:rsid w:val="005D7923"/>
    <w:rsid w:val="005F146B"/>
    <w:rsid w:val="005F157D"/>
    <w:rsid w:val="005F4373"/>
    <w:rsid w:val="006070E7"/>
    <w:rsid w:val="00607B2A"/>
    <w:rsid w:val="00671AED"/>
    <w:rsid w:val="00675EA6"/>
    <w:rsid w:val="0069222C"/>
    <w:rsid w:val="006F06DA"/>
    <w:rsid w:val="006F3635"/>
    <w:rsid w:val="00750177"/>
    <w:rsid w:val="00764EF2"/>
    <w:rsid w:val="00786061"/>
    <w:rsid w:val="007B2A7B"/>
    <w:rsid w:val="007C40CB"/>
    <w:rsid w:val="007C497F"/>
    <w:rsid w:val="007D3B1B"/>
    <w:rsid w:val="00823557"/>
    <w:rsid w:val="00836704"/>
    <w:rsid w:val="008709DF"/>
    <w:rsid w:val="0088637B"/>
    <w:rsid w:val="008B796F"/>
    <w:rsid w:val="008B7E84"/>
    <w:rsid w:val="008C5327"/>
    <w:rsid w:val="008D03B4"/>
    <w:rsid w:val="008D32E8"/>
    <w:rsid w:val="008D35A4"/>
    <w:rsid w:val="008D524A"/>
    <w:rsid w:val="008F08DC"/>
    <w:rsid w:val="009D7637"/>
    <w:rsid w:val="00A04F2A"/>
    <w:rsid w:val="00A32EE6"/>
    <w:rsid w:val="00A37DEF"/>
    <w:rsid w:val="00A43665"/>
    <w:rsid w:val="00A53339"/>
    <w:rsid w:val="00A55A8E"/>
    <w:rsid w:val="00A81954"/>
    <w:rsid w:val="00A84A7E"/>
    <w:rsid w:val="00A94B48"/>
    <w:rsid w:val="00AA2C39"/>
    <w:rsid w:val="00B052A1"/>
    <w:rsid w:val="00B838B1"/>
    <w:rsid w:val="00B910B2"/>
    <w:rsid w:val="00BB42C6"/>
    <w:rsid w:val="00BC234A"/>
    <w:rsid w:val="00BD4E5B"/>
    <w:rsid w:val="00BF776F"/>
    <w:rsid w:val="00C02937"/>
    <w:rsid w:val="00C305C5"/>
    <w:rsid w:val="00C51947"/>
    <w:rsid w:val="00C811AE"/>
    <w:rsid w:val="00C8233B"/>
    <w:rsid w:val="00CD4A15"/>
    <w:rsid w:val="00CE3CEA"/>
    <w:rsid w:val="00D00C51"/>
    <w:rsid w:val="00D113C4"/>
    <w:rsid w:val="00D11A74"/>
    <w:rsid w:val="00D20FB8"/>
    <w:rsid w:val="00D261CA"/>
    <w:rsid w:val="00D426BD"/>
    <w:rsid w:val="00D64D8F"/>
    <w:rsid w:val="00D85EAD"/>
    <w:rsid w:val="00D93BF8"/>
    <w:rsid w:val="00DB7F22"/>
    <w:rsid w:val="00DC45AC"/>
    <w:rsid w:val="00DE1704"/>
    <w:rsid w:val="00DE2401"/>
    <w:rsid w:val="00DE7380"/>
    <w:rsid w:val="00DF1D7E"/>
    <w:rsid w:val="00E05F5A"/>
    <w:rsid w:val="00E13F0C"/>
    <w:rsid w:val="00E217EB"/>
    <w:rsid w:val="00E67506"/>
    <w:rsid w:val="00E742E1"/>
    <w:rsid w:val="00E874B7"/>
    <w:rsid w:val="00E95841"/>
    <w:rsid w:val="00EA7F7A"/>
    <w:rsid w:val="00EB3F4A"/>
    <w:rsid w:val="00EB6959"/>
    <w:rsid w:val="00EC5934"/>
    <w:rsid w:val="00EE3236"/>
    <w:rsid w:val="00EF75DA"/>
    <w:rsid w:val="00F05EF0"/>
    <w:rsid w:val="00F075AA"/>
    <w:rsid w:val="00F33BA0"/>
    <w:rsid w:val="00F55055"/>
    <w:rsid w:val="00F6598C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C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A96"/>
  </w:style>
  <w:style w:type="paragraph" w:styleId="a6">
    <w:name w:val="footer"/>
    <w:basedOn w:val="a"/>
    <w:link w:val="a7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A96"/>
  </w:style>
  <w:style w:type="paragraph" w:styleId="a8">
    <w:name w:val="List Paragraph"/>
    <w:basedOn w:val="a"/>
    <w:uiPriority w:val="34"/>
    <w:qFormat/>
    <w:rsid w:val="00E05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D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40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40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40B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40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4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A96"/>
  </w:style>
  <w:style w:type="paragraph" w:styleId="a6">
    <w:name w:val="footer"/>
    <w:basedOn w:val="a"/>
    <w:link w:val="a7"/>
    <w:uiPriority w:val="99"/>
    <w:unhideWhenUsed/>
    <w:rsid w:val="0056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A96"/>
  </w:style>
  <w:style w:type="paragraph" w:styleId="a8">
    <w:name w:val="List Paragraph"/>
    <w:basedOn w:val="a"/>
    <w:uiPriority w:val="34"/>
    <w:qFormat/>
    <w:rsid w:val="00E05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D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40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40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40B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40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4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14A0-B2DB-413F-8E78-B277C36E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Maxagon</dc:creator>
  <cp:lastModifiedBy>Дмитрий Сергеевич Ламаш</cp:lastModifiedBy>
  <cp:revision>23</cp:revision>
  <cp:lastPrinted>2022-07-21T22:07:00Z</cp:lastPrinted>
  <dcterms:created xsi:type="dcterms:W3CDTF">2022-06-09T05:35:00Z</dcterms:created>
  <dcterms:modified xsi:type="dcterms:W3CDTF">2022-07-21T22:07:00Z</dcterms:modified>
</cp:coreProperties>
</file>