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EF" w:rsidRPr="00E716EF" w:rsidRDefault="000721B3" w:rsidP="00E716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</w:t>
      </w:r>
      <w:r w:rsidR="00E13766" w:rsidRPr="00F67E92">
        <w:rPr>
          <w:rFonts w:ascii="Times New Roman" w:hAnsi="Times New Roman" w:cs="Times New Roman"/>
          <w:sz w:val="27"/>
          <w:szCs w:val="27"/>
        </w:rPr>
        <w:t>дминистраци</w:t>
      </w:r>
      <w:r w:rsidRPr="00F67E92">
        <w:rPr>
          <w:rFonts w:ascii="Times New Roman" w:hAnsi="Times New Roman" w:cs="Times New Roman"/>
          <w:sz w:val="27"/>
          <w:szCs w:val="27"/>
        </w:rPr>
        <w:t>и</w:t>
      </w:r>
      <w:r w:rsidR="00E13766" w:rsidRPr="00F67E92">
        <w:rPr>
          <w:rFonts w:ascii="Times New Roman" w:hAnsi="Times New Roman" w:cs="Times New Roman"/>
          <w:sz w:val="27"/>
          <w:szCs w:val="27"/>
        </w:rPr>
        <w:t xml:space="preserve"> Уссурийского городского округа </w:t>
      </w:r>
      <w:r w:rsidR="00AF47F8" w:rsidRPr="00F67E92">
        <w:rPr>
          <w:rFonts w:ascii="Times New Roman" w:hAnsi="Times New Roman" w:cs="Times New Roman"/>
          <w:sz w:val="27"/>
          <w:szCs w:val="27"/>
        </w:rPr>
        <w:t xml:space="preserve">Приморского края в соответствии с 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п. </w:t>
      </w:r>
      <w:r w:rsidR="00E716EF">
        <w:rPr>
          <w:rFonts w:ascii="Times New Roman" w:hAnsi="Times New Roman" w:cs="Times New Roman"/>
          <w:sz w:val="27"/>
          <w:szCs w:val="27"/>
        </w:rPr>
        <w:t xml:space="preserve">5.1 </w:t>
      </w:r>
      <w:r w:rsidR="00343E7F" w:rsidRPr="00F67E92">
        <w:rPr>
          <w:rFonts w:ascii="Times New Roman" w:hAnsi="Times New Roman" w:cs="Times New Roman"/>
          <w:sz w:val="27"/>
          <w:szCs w:val="27"/>
        </w:rPr>
        <w:t>ст. 1</w:t>
      </w:r>
      <w:r w:rsidR="00E716EF">
        <w:rPr>
          <w:rFonts w:ascii="Times New Roman" w:hAnsi="Times New Roman" w:cs="Times New Roman"/>
          <w:sz w:val="27"/>
          <w:szCs w:val="27"/>
        </w:rPr>
        <w:t>0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Федерального закона от 24.07.2002 № 101-ФЗ «Об обороте земель сельскохозяйственного назначения» извещает сельскохозяйственны</w:t>
      </w:r>
      <w:r w:rsidR="00276FBD" w:rsidRPr="00F67E92">
        <w:rPr>
          <w:rFonts w:ascii="Times New Roman" w:hAnsi="Times New Roman" w:cs="Times New Roman"/>
          <w:sz w:val="27"/>
          <w:szCs w:val="27"/>
        </w:rPr>
        <w:t>е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организации и крестьянские (фермерские) хозяйства, использующие земельный участок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, находящийся в общей долевой собственности на земельные </w:t>
      </w:r>
      <w:r w:rsidR="00AB192F">
        <w:rPr>
          <w:rFonts w:ascii="Times New Roman" w:hAnsi="Times New Roman" w:cs="Times New Roman"/>
          <w:sz w:val="27"/>
          <w:szCs w:val="27"/>
        </w:rPr>
        <w:br/>
      </w:r>
      <w:r w:rsidR="00343E7F" w:rsidRPr="00F67E92">
        <w:rPr>
          <w:rFonts w:ascii="Times New Roman" w:hAnsi="Times New Roman" w:cs="Times New Roman"/>
          <w:sz w:val="27"/>
          <w:szCs w:val="27"/>
        </w:rPr>
        <w:t>участки из земель сельскохозяйственного назначения,</w:t>
      </w:r>
      <w:r w:rsidR="005E0308">
        <w:rPr>
          <w:rFonts w:ascii="Times New Roman" w:hAnsi="Times New Roman" w:cs="Times New Roman"/>
          <w:sz w:val="27"/>
          <w:szCs w:val="27"/>
        </w:rPr>
        <w:t xml:space="preserve"> 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предназначенные </w:t>
      </w:r>
      <w:r w:rsidR="00D33112">
        <w:rPr>
          <w:rFonts w:ascii="Times New Roman" w:hAnsi="Times New Roman" w:cs="Times New Roman"/>
          <w:sz w:val="27"/>
          <w:szCs w:val="27"/>
        </w:rPr>
        <w:br/>
      </w:r>
      <w:r w:rsidR="00343E7F" w:rsidRPr="00F67E92">
        <w:rPr>
          <w:rFonts w:ascii="Times New Roman" w:hAnsi="Times New Roman" w:cs="Times New Roman"/>
          <w:sz w:val="27"/>
          <w:szCs w:val="27"/>
        </w:rPr>
        <w:t>для сельскохозяйственного использования,</w:t>
      </w:r>
      <w:r w:rsidR="005E0308">
        <w:rPr>
          <w:rFonts w:ascii="Times New Roman" w:hAnsi="Times New Roman" w:cs="Times New Roman"/>
          <w:sz w:val="27"/>
          <w:szCs w:val="27"/>
        </w:rPr>
        <w:t xml:space="preserve"> </w:t>
      </w:r>
      <w:r w:rsidR="00E716EF">
        <w:rPr>
          <w:rFonts w:ascii="Times New Roman" w:hAnsi="Times New Roman" w:cs="Times New Roman"/>
          <w:sz w:val="27"/>
          <w:szCs w:val="27"/>
        </w:rPr>
        <w:t xml:space="preserve">о </w:t>
      </w:r>
      <w:r w:rsidR="00E716EF" w:rsidRPr="00E716EF">
        <w:rPr>
          <w:rFonts w:ascii="Times New Roman" w:hAnsi="Times New Roman" w:cs="Times New Roman"/>
          <w:sz w:val="27"/>
          <w:szCs w:val="27"/>
        </w:rPr>
        <w:t>продаж</w:t>
      </w:r>
      <w:r w:rsidR="00E716EF">
        <w:rPr>
          <w:rFonts w:ascii="Times New Roman" w:hAnsi="Times New Roman" w:cs="Times New Roman"/>
          <w:sz w:val="27"/>
          <w:szCs w:val="27"/>
        </w:rPr>
        <w:t>е</w:t>
      </w:r>
      <w:r w:rsidR="00E716EF" w:rsidRPr="00E716EF">
        <w:rPr>
          <w:rFonts w:ascii="Times New Roman" w:hAnsi="Times New Roman" w:cs="Times New Roman"/>
          <w:sz w:val="27"/>
          <w:szCs w:val="27"/>
        </w:rPr>
        <w:t xml:space="preserve"> </w:t>
      </w:r>
      <w:r w:rsidR="00E716EF">
        <w:rPr>
          <w:rFonts w:ascii="Times New Roman" w:hAnsi="Times New Roman" w:cs="Times New Roman"/>
          <w:sz w:val="27"/>
          <w:szCs w:val="27"/>
        </w:rPr>
        <w:t xml:space="preserve">по </w:t>
      </w:r>
      <w:r w:rsidR="00E716EF" w:rsidRPr="00E716EF">
        <w:rPr>
          <w:rFonts w:ascii="Times New Roman" w:hAnsi="Times New Roman" w:cs="Times New Roman"/>
          <w:sz w:val="27"/>
          <w:szCs w:val="27"/>
        </w:rPr>
        <w:t>цен</w:t>
      </w:r>
      <w:r w:rsidR="00E716EF">
        <w:rPr>
          <w:rFonts w:ascii="Times New Roman" w:hAnsi="Times New Roman" w:cs="Times New Roman"/>
          <w:sz w:val="27"/>
          <w:szCs w:val="27"/>
        </w:rPr>
        <w:t>е</w:t>
      </w:r>
      <w:r w:rsidR="00E716EF" w:rsidRPr="00E716EF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E716EF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716EF" w:rsidRPr="00E716EF">
        <w:rPr>
          <w:rFonts w:ascii="Times New Roman" w:hAnsi="Times New Roman" w:cs="Times New Roman"/>
          <w:sz w:val="27"/>
          <w:szCs w:val="27"/>
        </w:rPr>
        <w:t xml:space="preserve"> 15 процентов </w:t>
      </w:r>
      <w:r w:rsidR="00E716EF">
        <w:rPr>
          <w:rFonts w:ascii="Times New Roman" w:hAnsi="Times New Roman" w:cs="Times New Roman"/>
          <w:sz w:val="27"/>
          <w:szCs w:val="27"/>
        </w:rPr>
        <w:t xml:space="preserve">от </w:t>
      </w:r>
      <w:r w:rsidR="00E716EF" w:rsidRPr="00E716EF">
        <w:rPr>
          <w:rFonts w:ascii="Times New Roman" w:hAnsi="Times New Roman" w:cs="Times New Roman"/>
          <w:sz w:val="27"/>
          <w:szCs w:val="27"/>
        </w:rPr>
        <w:t xml:space="preserve">кадастровой стоимости, или </w:t>
      </w:r>
      <w:r w:rsidR="00E716EF">
        <w:rPr>
          <w:rFonts w:ascii="Times New Roman" w:hAnsi="Times New Roman" w:cs="Times New Roman"/>
          <w:sz w:val="27"/>
          <w:szCs w:val="27"/>
        </w:rPr>
        <w:t>продаже права</w:t>
      </w:r>
      <w:r w:rsidR="00E716EF" w:rsidRPr="00E716EF">
        <w:rPr>
          <w:rFonts w:ascii="Times New Roman" w:hAnsi="Times New Roman" w:cs="Times New Roman"/>
          <w:sz w:val="27"/>
          <w:szCs w:val="27"/>
        </w:rPr>
        <w:t xml:space="preserve"> аренды в размере 0,3 процента его кадастровой стоимости.</w:t>
      </w:r>
    </w:p>
    <w:p w:rsidR="00AF47F8" w:rsidRPr="00F67E92" w:rsidRDefault="00343E7F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>М</w:t>
      </w:r>
      <w:r w:rsidR="00A04587" w:rsidRPr="00F67E92">
        <w:rPr>
          <w:rFonts w:ascii="Times New Roman" w:hAnsi="Times New Roman" w:cs="Times New Roman"/>
          <w:sz w:val="27"/>
          <w:szCs w:val="27"/>
        </w:rPr>
        <w:t>естоположение</w:t>
      </w:r>
      <w:r w:rsidR="00D74937" w:rsidRPr="00F67E92">
        <w:rPr>
          <w:rFonts w:ascii="Times New Roman" w:hAnsi="Times New Roman" w:cs="Times New Roman"/>
          <w:sz w:val="27"/>
          <w:szCs w:val="27"/>
        </w:rPr>
        <w:t xml:space="preserve"> установлено относительно ориентира, расположенного за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пределами участка. Ориенти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р </w:t>
      </w:r>
      <w:r w:rsidR="00DD6683">
        <w:rPr>
          <w:rFonts w:ascii="Times New Roman" w:hAnsi="Times New Roman" w:cs="Times New Roman"/>
          <w:sz w:val="27"/>
          <w:szCs w:val="27"/>
        </w:rPr>
        <w:t>жилой дом</w:t>
      </w:r>
      <w:r w:rsidR="004761D3" w:rsidRPr="00F67E92">
        <w:rPr>
          <w:rFonts w:ascii="Times New Roman" w:hAnsi="Times New Roman" w:cs="Times New Roman"/>
          <w:sz w:val="27"/>
          <w:szCs w:val="27"/>
        </w:rPr>
        <w:t>. Участок находится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примерно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D33112">
        <w:rPr>
          <w:rFonts w:ascii="Times New Roman" w:hAnsi="Times New Roman" w:cs="Times New Roman"/>
          <w:sz w:val="27"/>
          <w:szCs w:val="27"/>
        </w:rPr>
        <w:br/>
      </w:r>
      <w:r w:rsidR="004761D3" w:rsidRPr="00F67E92">
        <w:rPr>
          <w:rFonts w:ascii="Times New Roman" w:hAnsi="Times New Roman" w:cs="Times New Roman"/>
          <w:sz w:val="27"/>
          <w:szCs w:val="27"/>
        </w:rPr>
        <w:t>в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E716EF">
        <w:rPr>
          <w:rFonts w:ascii="Times New Roman" w:hAnsi="Times New Roman" w:cs="Times New Roman"/>
          <w:sz w:val="27"/>
          <w:szCs w:val="27"/>
        </w:rPr>
        <w:t>385</w:t>
      </w:r>
      <w:r w:rsidR="00B6401C">
        <w:rPr>
          <w:rFonts w:ascii="Times New Roman" w:hAnsi="Times New Roman" w:cs="Times New Roman"/>
          <w:sz w:val="27"/>
          <w:szCs w:val="27"/>
        </w:rPr>
        <w:t xml:space="preserve"> м</w:t>
      </w:r>
      <w:r w:rsidR="00D74937" w:rsidRPr="00F67E92">
        <w:rPr>
          <w:rFonts w:ascii="Times New Roman" w:hAnsi="Times New Roman" w:cs="Times New Roman"/>
          <w:sz w:val="27"/>
          <w:szCs w:val="27"/>
        </w:rPr>
        <w:t xml:space="preserve"> от ориентира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по направлению на </w:t>
      </w:r>
      <w:r w:rsidR="00E716EF">
        <w:rPr>
          <w:rFonts w:ascii="Times New Roman" w:hAnsi="Times New Roman" w:cs="Times New Roman"/>
          <w:sz w:val="27"/>
          <w:szCs w:val="27"/>
        </w:rPr>
        <w:t>северо-запад</w:t>
      </w:r>
      <w:r w:rsidR="00D74937" w:rsidRPr="00F67E92">
        <w:rPr>
          <w:rFonts w:ascii="Times New Roman" w:hAnsi="Times New Roman" w:cs="Times New Roman"/>
          <w:sz w:val="27"/>
          <w:szCs w:val="27"/>
        </w:rPr>
        <w:t>. Почтовый а</w:t>
      </w:r>
      <w:r w:rsidR="004F52BB" w:rsidRPr="00F67E92">
        <w:rPr>
          <w:rFonts w:ascii="Times New Roman" w:hAnsi="Times New Roman" w:cs="Times New Roman"/>
          <w:sz w:val="27"/>
          <w:szCs w:val="27"/>
        </w:rPr>
        <w:t>дрес ориентира: Приморский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край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, </w:t>
      </w:r>
      <w:r w:rsidR="00AA7224">
        <w:rPr>
          <w:rFonts w:ascii="Times New Roman" w:hAnsi="Times New Roman" w:cs="Times New Roman"/>
          <w:sz w:val="27"/>
          <w:szCs w:val="27"/>
        </w:rPr>
        <w:t>г. Уссурийск</w:t>
      </w:r>
      <w:r w:rsidR="004F52BB" w:rsidRPr="00F67E92">
        <w:rPr>
          <w:rFonts w:ascii="Times New Roman" w:hAnsi="Times New Roman" w:cs="Times New Roman"/>
          <w:sz w:val="27"/>
          <w:szCs w:val="27"/>
        </w:rPr>
        <w:t>, с.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AA7224">
        <w:rPr>
          <w:rFonts w:ascii="Times New Roman" w:hAnsi="Times New Roman" w:cs="Times New Roman"/>
          <w:sz w:val="27"/>
          <w:szCs w:val="27"/>
        </w:rPr>
        <w:t>Линевичи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, ул. </w:t>
      </w:r>
      <w:r w:rsidR="00AA7224">
        <w:rPr>
          <w:rFonts w:ascii="Times New Roman" w:hAnsi="Times New Roman" w:cs="Times New Roman"/>
          <w:sz w:val="27"/>
          <w:szCs w:val="27"/>
        </w:rPr>
        <w:t>Школьная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, дом </w:t>
      </w:r>
      <w:r w:rsidR="00AA7224">
        <w:rPr>
          <w:rFonts w:ascii="Times New Roman" w:hAnsi="Times New Roman" w:cs="Times New Roman"/>
          <w:sz w:val="27"/>
          <w:szCs w:val="27"/>
        </w:rPr>
        <w:t>8, к</w:t>
      </w:r>
      <w:r w:rsidR="004F52BB" w:rsidRPr="00F67E92">
        <w:rPr>
          <w:rFonts w:ascii="Times New Roman" w:hAnsi="Times New Roman" w:cs="Times New Roman"/>
          <w:sz w:val="27"/>
          <w:szCs w:val="27"/>
        </w:rPr>
        <w:t>адастровый номер 25:</w:t>
      </w:r>
      <w:r w:rsidR="00162BDB" w:rsidRPr="00F67E92">
        <w:rPr>
          <w:rFonts w:ascii="Times New Roman" w:hAnsi="Times New Roman" w:cs="Times New Roman"/>
          <w:sz w:val="27"/>
          <w:szCs w:val="27"/>
        </w:rPr>
        <w:t>18</w:t>
      </w:r>
      <w:r w:rsidR="004F52BB" w:rsidRPr="00F67E92">
        <w:rPr>
          <w:rFonts w:ascii="Times New Roman" w:hAnsi="Times New Roman" w:cs="Times New Roman"/>
          <w:sz w:val="27"/>
          <w:szCs w:val="27"/>
        </w:rPr>
        <w:t>:</w:t>
      </w:r>
      <w:r w:rsidR="00AA7224">
        <w:rPr>
          <w:rFonts w:ascii="Times New Roman" w:hAnsi="Times New Roman" w:cs="Times New Roman"/>
          <w:sz w:val="27"/>
          <w:szCs w:val="27"/>
        </w:rPr>
        <w:t>000000</w:t>
      </w:r>
      <w:r w:rsidR="004F52BB" w:rsidRPr="00F67E92">
        <w:rPr>
          <w:rFonts w:ascii="Times New Roman" w:hAnsi="Times New Roman" w:cs="Times New Roman"/>
          <w:sz w:val="27"/>
          <w:szCs w:val="27"/>
        </w:rPr>
        <w:t>:</w:t>
      </w:r>
      <w:r w:rsidR="00AA7224">
        <w:rPr>
          <w:rFonts w:ascii="Times New Roman" w:hAnsi="Times New Roman" w:cs="Times New Roman"/>
          <w:sz w:val="27"/>
          <w:szCs w:val="27"/>
        </w:rPr>
        <w:t xml:space="preserve">1394, 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площадь </w:t>
      </w:r>
      <w:r w:rsidR="00AA7224">
        <w:rPr>
          <w:rFonts w:ascii="Times New Roman" w:hAnsi="Times New Roman" w:cs="Times New Roman"/>
          <w:sz w:val="27"/>
          <w:szCs w:val="27"/>
        </w:rPr>
        <w:t>участка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 – </w:t>
      </w:r>
      <w:r w:rsidR="00AA7224">
        <w:rPr>
          <w:rFonts w:ascii="Times New Roman" w:hAnsi="Times New Roman" w:cs="Times New Roman"/>
          <w:sz w:val="27"/>
          <w:szCs w:val="27"/>
        </w:rPr>
        <w:t>256</w:t>
      </w:r>
      <w:r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E95C16">
        <w:rPr>
          <w:rFonts w:ascii="Times New Roman" w:hAnsi="Times New Roman" w:cs="Times New Roman"/>
          <w:sz w:val="27"/>
          <w:szCs w:val="27"/>
        </w:rPr>
        <w:t>га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  <w:r w:rsidR="00AA7224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F67E92">
        <w:rPr>
          <w:rFonts w:ascii="Times New Roman" w:hAnsi="Times New Roman" w:cs="Times New Roman"/>
          <w:sz w:val="27"/>
          <w:szCs w:val="27"/>
        </w:rPr>
        <w:t xml:space="preserve"> Дата возникновения права муниципальной собственности на земельны</w:t>
      </w:r>
      <w:r w:rsidR="00AA7224">
        <w:rPr>
          <w:rFonts w:ascii="Times New Roman" w:hAnsi="Times New Roman" w:cs="Times New Roman"/>
          <w:sz w:val="27"/>
          <w:szCs w:val="27"/>
        </w:rPr>
        <w:t>й</w:t>
      </w:r>
      <w:r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AA7224">
        <w:rPr>
          <w:rFonts w:ascii="Times New Roman" w:hAnsi="Times New Roman" w:cs="Times New Roman"/>
          <w:sz w:val="27"/>
          <w:szCs w:val="27"/>
        </w:rPr>
        <w:t>участок</w:t>
      </w:r>
      <w:r w:rsidRPr="00F67E92">
        <w:rPr>
          <w:rFonts w:ascii="Times New Roman" w:hAnsi="Times New Roman" w:cs="Times New Roman"/>
          <w:sz w:val="27"/>
          <w:szCs w:val="27"/>
        </w:rPr>
        <w:t xml:space="preserve"> – </w:t>
      </w:r>
      <w:r w:rsidR="00E95C16">
        <w:rPr>
          <w:rFonts w:ascii="Times New Roman" w:hAnsi="Times New Roman" w:cs="Times New Roman"/>
          <w:sz w:val="27"/>
          <w:szCs w:val="27"/>
        </w:rPr>
        <w:t>2</w:t>
      </w:r>
      <w:r w:rsidR="00AA7224">
        <w:rPr>
          <w:rFonts w:ascii="Times New Roman" w:hAnsi="Times New Roman" w:cs="Times New Roman"/>
          <w:sz w:val="27"/>
          <w:szCs w:val="27"/>
        </w:rPr>
        <w:t>5</w:t>
      </w:r>
      <w:r w:rsidR="00E95C16">
        <w:rPr>
          <w:rFonts w:ascii="Times New Roman" w:hAnsi="Times New Roman" w:cs="Times New Roman"/>
          <w:sz w:val="27"/>
          <w:szCs w:val="27"/>
        </w:rPr>
        <w:t>.07.202</w:t>
      </w:r>
      <w:r w:rsidR="00AA7224">
        <w:rPr>
          <w:rFonts w:ascii="Times New Roman" w:hAnsi="Times New Roman" w:cs="Times New Roman"/>
          <w:sz w:val="27"/>
          <w:szCs w:val="27"/>
        </w:rPr>
        <w:t>2</w:t>
      </w:r>
      <w:r w:rsidRPr="00F67E92">
        <w:rPr>
          <w:rFonts w:ascii="Times New Roman" w:hAnsi="Times New Roman" w:cs="Times New Roman"/>
          <w:sz w:val="27"/>
          <w:szCs w:val="27"/>
        </w:rPr>
        <w:t>г.</w:t>
      </w:r>
    </w:p>
    <w:p w:rsidR="00343E7F" w:rsidRDefault="00343E7F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>Для заключения договора купли-продажи</w:t>
      </w:r>
      <w:r w:rsidR="00AA7224">
        <w:rPr>
          <w:rFonts w:ascii="Times New Roman" w:hAnsi="Times New Roman" w:cs="Times New Roman"/>
          <w:sz w:val="27"/>
          <w:szCs w:val="27"/>
        </w:rPr>
        <w:t xml:space="preserve"> или аренды</w:t>
      </w:r>
      <w:r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AA7224">
        <w:rPr>
          <w:rFonts w:ascii="Times New Roman" w:hAnsi="Times New Roman" w:cs="Times New Roman"/>
          <w:sz w:val="27"/>
          <w:szCs w:val="27"/>
        </w:rPr>
        <w:t>указанного земельного участка</w:t>
      </w:r>
      <w:r w:rsidRPr="00F67E92">
        <w:rPr>
          <w:rFonts w:ascii="Times New Roman" w:hAnsi="Times New Roman" w:cs="Times New Roman"/>
          <w:sz w:val="27"/>
          <w:szCs w:val="27"/>
        </w:rPr>
        <w:t xml:space="preserve"> необходимо в течение шести месяцев с момента возникновения права мун</w:t>
      </w:r>
      <w:r w:rsidR="00B702E9">
        <w:rPr>
          <w:rFonts w:ascii="Times New Roman" w:hAnsi="Times New Roman" w:cs="Times New Roman"/>
          <w:sz w:val="27"/>
          <w:szCs w:val="27"/>
        </w:rPr>
        <w:t xml:space="preserve">иципальной собственности на </w:t>
      </w:r>
      <w:r w:rsidR="00AA7224">
        <w:rPr>
          <w:rFonts w:ascii="Times New Roman" w:hAnsi="Times New Roman" w:cs="Times New Roman"/>
          <w:sz w:val="27"/>
          <w:szCs w:val="27"/>
        </w:rPr>
        <w:t>данный земельный участок</w:t>
      </w:r>
      <w:r w:rsidRPr="00F67E92">
        <w:rPr>
          <w:rFonts w:ascii="Times New Roman" w:hAnsi="Times New Roman" w:cs="Times New Roman"/>
          <w:sz w:val="27"/>
          <w:szCs w:val="27"/>
        </w:rPr>
        <w:t xml:space="preserve">, обратиться с заявлением в </w:t>
      </w:r>
      <w:r w:rsidR="00631E69"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администрации Уссурийского городского округа</w:t>
      </w:r>
      <w:r w:rsidRPr="00F67E92">
        <w:rPr>
          <w:rFonts w:ascii="Times New Roman" w:hAnsi="Times New Roman" w:cs="Times New Roman"/>
          <w:sz w:val="27"/>
          <w:szCs w:val="27"/>
        </w:rPr>
        <w:t>. Заявления принимаются</w:t>
      </w:r>
      <w:r w:rsidR="00AA7224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F67E92">
        <w:rPr>
          <w:rFonts w:ascii="Times New Roman" w:hAnsi="Times New Roman" w:cs="Times New Roman"/>
          <w:sz w:val="27"/>
          <w:szCs w:val="27"/>
        </w:rPr>
        <w:t xml:space="preserve"> в письменной форме по адресу: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Приморский край, г. Уссурийск, ул. Некрасова, д. 66, кабинет </w:t>
      </w:r>
      <w:r w:rsidR="00276FBD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211,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>203</w:t>
      </w:r>
      <w:r w:rsidRPr="00F67E92">
        <w:rPr>
          <w:rFonts w:ascii="Times New Roman" w:hAnsi="Times New Roman" w:cs="Times New Roman"/>
          <w:sz w:val="27"/>
          <w:szCs w:val="27"/>
        </w:rPr>
        <w:t xml:space="preserve">. Телефон для справок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>8(4234)320319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</w:p>
    <w:p w:rsidR="0005788C" w:rsidRPr="00F67E92" w:rsidRDefault="0005788C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05788C" w:rsidRPr="00F67E92" w:rsidSect="0097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7F8"/>
    <w:rsid w:val="0005788C"/>
    <w:rsid w:val="000721B3"/>
    <w:rsid w:val="00072A2A"/>
    <w:rsid w:val="000A2173"/>
    <w:rsid w:val="000A6B94"/>
    <w:rsid w:val="000D3FBA"/>
    <w:rsid w:val="00145C81"/>
    <w:rsid w:val="00162BDB"/>
    <w:rsid w:val="00181049"/>
    <w:rsid w:val="001B4D1E"/>
    <w:rsid w:val="001D7CBA"/>
    <w:rsid w:val="00276FBD"/>
    <w:rsid w:val="002A279E"/>
    <w:rsid w:val="002B2B23"/>
    <w:rsid w:val="002C76E0"/>
    <w:rsid w:val="00326ABB"/>
    <w:rsid w:val="00343E7F"/>
    <w:rsid w:val="0036728F"/>
    <w:rsid w:val="003A31E0"/>
    <w:rsid w:val="003B1396"/>
    <w:rsid w:val="003C27F3"/>
    <w:rsid w:val="00465ED7"/>
    <w:rsid w:val="004761D3"/>
    <w:rsid w:val="00477690"/>
    <w:rsid w:val="004B6A31"/>
    <w:rsid w:val="004C1DB0"/>
    <w:rsid w:val="004F52BB"/>
    <w:rsid w:val="00552F7A"/>
    <w:rsid w:val="005813B9"/>
    <w:rsid w:val="0059356F"/>
    <w:rsid w:val="005E0308"/>
    <w:rsid w:val="005F59BD"/>
    <w:rsid w:val="00600156"/>
    <w:rsid w:val="00631E69"/>
    <w:rsid w:val="00654B60"/>
    <w:rsid w:val="0067155E"/>
    <w:rsid w:val="00686C2C"/>
    <w:rsid w:val="00695B1B"/>
    <w:rsid w:val="006A1E87"/>
    <w:rsid w:val="007B1A33"/>
    <w:rsid w:val="007F0DB5"/>
    <w:rsid w:val="00811F92"/>
    <w:rsid w:val="00875F8C"/>
    <w:rsid w:val="008D7562"/>
    <w:rsid w:val="008F1C64"/>
    <w:rsid w:val="009633D5"/>
    <w:rsid w:val="00973CDE"/>
    <w:rsid w:val="009D23A2"/>
    <w:rsid w:val="009E307C"/>
    <w:rsid w:val="00A04587"/>
    <w:rsid w:val="00A44618"/>
    <w:rsid w:val="00A946B5"/>
    <w:rsid w:val="00AA7224"/>
    <w:rsid w:val="00AB192F"/>
    <w:rsid w:val="00AF0DC1"/>
    <w:rsid w:val="00AF47F8"/>
    <w:rsid w:val="00B22CD1"/>
    <w:rsid w:val="00B6401C"/>
    <w:rsid w:val="00B702E9"/>
    <w:rsid w:val="00BB5AEE"/>
    <w:rsid w:val="00C008B8"/>
    <w:rsid w:val="00CC10D9"/>
    <w:rsid w:val="00CC72D9"/>
    <w:rsid w:val="00D33112"/>
    <w:rsid w:val="00D35A2A"/>
    <w:rsid w:val="00D72085"/>
    <w:rsid w:val="00D74937"/>
    <w:rsid w:val="00D95D73"/>
    <w:rsid w:val="00DD6683"/>
    <w:rsid w:val="00E005B4"/>
    <w:rsid w:val="00E13766"/>
    <w:rsid w:val="00E61215"/>
    <w:rsid w:val="00E716EF"/>
    <w:rsid w:val="00E95C16"/>
    <w:rsid w:val="00EE0004"/>
    <w:rsid w:val="00F07BA1"/>
    <w:rsid w:val="00F31B5D"/>
    <w:rsid w:val="00F6471F"/>
    <w:rsid w:val="00F67E92"/>
    <w:rsid w:val="00FA4776"/>
    <w:rsid w:val="00FC3DE2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98E65-1B06-4C34-91C3-5833945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Кира Александровна Стародубова</cp:lastModifiedBy>
  <cp:revision>3</cp:revision>
  <cp:lastPrinted>2021-01-19T02:37:00Z</cp:lastPrinted>
  <dcterms:created xsi:type="dcterms:W3CDTF">2022-07-29T00:15:00Z</dcterms:created>
  <dcterms:modified xsi:type="dcterms:W3CDTF">2022-07-29T02:56:00Z</dcterms:modified>
</cp:coreProperties>
</file>