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6C" w:rsidRDefault="007E496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E496C" w:rsidRDefault="007E496C">
      <w:pPr>
        <w:pStyle w:val="ConsPlusNormal"/>
        <w:jc w:val="both"/>
        <w:outlineLvl w:val="0"/>
      </w:pPr>
    </w:p>
    <w:p w:rsidR="007E496C" w:rsidRDefault="007E496C">
      <w:pPr>
        <w:pStyle w:val="ConsPlusTitle"/>
        <w:jc w:val="center"/>
        <w:outlineLvl w:val="0"/>
      </w:pPr>
      <w:r>
        <w:t>АДМИНИСТРАЦИЯ УССУРИЙСКОГО ГОРОДСКОГО ОКРУГА</w:t>
      </w:r>
    </w:p>
    <w:p w:rsidR="007E496C" w:rsidRDefault="007E496C">
      <w:pPr>
        <w:pStyle w:val="ConsPlusTitle"/>
        <w:jc w:val="center"/>
      </w:pPr>
      <w:r>
        <w:t>ПРИМОРСКОГО КРАЯ</w:t>
      </w:r>
    </w:p>
    <w:p w:rsidR="007E496C" w:rsidRDefault="007E496C">
      <w:pPr>
        <w:pStyle w:val="ConsPlusTitle"/>
        <w:jc w:val="center"/>
      </w:pPr>
    </w:p>
    <w:p w:rsidR="007E496C" w:rsidRDefault="007E496C">
      <w:pPr>
        <w:pStyle w:val="ConsPlusTitle"/>
        <w:jc w:val="center"/>
      </w:pPr>
      <w:r>
        <w:t>ПОСТАНОВЛЕНИЕ</w:t>
      </w:r>
    </w:p>
    <w:p w:rsidR="007E496C" w:rsidRDefault="007E496C">
      <w:pPr>
        <w:pStyle w:val="ConsPlusTitle"/>
        <w:jc w:val="center"/>
      </w:pPr>
      <w:r>
        <w:t>от 30 ноября 2010 г. N 1906-НПА</w:t>
      </w:r>
    </w:p>
    <w:p w:rsidR="007E496C" w:rsidRDefault="007E496C">
      <w:pPr>
        <w:pStyle w:val="ConsPlusTitle"/>
        <w:jc w:val="center"/>
      </w:pPr>
    </w:p>
    <w:p w:rsidR="007E496C" w:rsidRDefault="007E496C">
      <w:pPr>
        <w:pStyle w:val="ConsPlusTitle"/>
        <w:jc w:val="center"/>
      </w:pPr>
      <w:r>
        <w:t>ОБ УТВЕРЖДЕНИИ АДМИНИСТРАТИВНОГО РЕГЛАМЕНТА</w:t>
      </w:r>
    </w:p>
    <w:p w:rsidR="007E496C" w:rsidRDefault="007E496C">
      <w:pPr>
        <w:pStyle w:val="ConsPlusTitle"/>
        <w:jc w:val="center"/>
      </w:pPr>
      <w:r>
        <w:t>ПО ПРЕДОСТАВЛЕНИЮ МУНИЦИПАЛЬНОЙ УСЛУГИ "ПРЕДОСТАВЛЕНИЕ</w:t>
      </w:r>
    </w:p>
    <w:p w:rsidR="007E496C" w:rsidRDefault="007E496C">
      <w:pPr>
        <w:pStyle w:val="ConsPlusTitle"/>
        <w:jc w:val="center"/>
      </w:pPr>
      <w:r>
        <w:t>ИНФОРМАЦИИ ОБ ОБЪЕКТАХ НЕДВИЖИМОГО ИМУЩЕСТВА, НАХОДЯЩИХСЯ</w:t>
      </w:r>
    </w:p>
    <w:p w:rsidR="007E496C" w:rsidRDefault="007E496C">
      <w:pPr>
        <w:pStyle w:val="ConsPlusTitle"/>
        <w:jc w:val="center"/>
      </w:pPr>
      <w:r>
        <w:t xml:space="preserve">В МУНИЦИПАЛЬНОЙ СОБСТВЕННОСТИ И </w:t>
      </w:r>
      <w:proofErr w:type="gramStart"/>
      <w:r>
        <w:t>ПРЕДНАЗНАЧЕННЫХ</w:t>
      </w:r>
      <w:proofErr w:type="gramEnd"/>
    </w:p>
    <w:p w:rsidR="007E496C" w:rsidRDefault="007E496C">
      <w:pPr>
        <w:pStyle w:val="ConsPlusTitle"/>
        <w:jc w:val="center"/>
      </w:pPr>
      <w:r>
        <w:t>ДЛЯ СДАЧИ В АРЕНДУ"</w:t>
      </w:r>
    </w:p>
    <w:p w:rsidR="007E496C" w:rsidRDefault="007E4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6C" w:rsidRDefault="007E4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96C" w:rsidRDefault="007E4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96C" w:rsidRDefault="007E496C">
            <w:pPr>
              <w:pStyle w:val="ConsPlusNormal"/>
              <w:jc w:val="center"/>
            </w:pPr>
            <w:r>
              <w:rPr>
                <w:color w:val="392C69"/>
              </w:rPr>
              <w:t>Список изменяющих документов</w:t>
            </w:r>
          </w:p>
          <w:p w:rsidR="007E496C" w:rsidRDefault="007E496C">
            <w:pPr>
              <w:pStyle w:val="ConsPlusNormal"/>
              <w:jc w:val="center"/>
            </w:pPr>
            <w:proofErr w:type="gramStart"/>
            <w:r>
              <w:rPr>
                <w:color w:val="392C69"/>
              </w:rPr>
              <w:t>(в ред. Постановлений администрации</w:t>
            </w:r>
            <w:proofErr w:type="gramEnd"/>
          </w:p>
          <w:p w:rsidR="007E496C" w:rsidRDefault="007E496C">
            <w:pPr>
              <w:pStyle w:val="ConsPlusNormal"/>
              <w:jc w:val="center"/>
            </w:pPr>
            <w:r>
              <w:rPr>
                <w:color w:val="392C69"/>
              </w:rPr>
              <w:t>Уссурийского городского округа</w:t>
            </w:r>
          </w:p>
          <w:p w:rsidR="007E496C" w:rsidRDefault="007E496C">
            <w:pPr>
              <w:pStyle w:val="ConsPlusNormal"/>
              <w:jc w:val="center"/>
            </w:pPr>
            <w:r>
              <w:rPr>
                <w:color w:val="392C69"/>
              </w:rPr>
              <w:t xml:space="preserve">от 26.10.2011 </w:t>
            </w:r>
            <w:hyperlink r:id="rId6">
              <w:r>
                <w:rPr>
                  <w:color w:val="0000FF"/>
                </w:rPr>
                <w:t>N 2859-НПА</w:t>
              </w:r>
            </w:hyperlink>
            <w:r>
              <w:rPr>
                <w:color w:val="392C69"/>
              </w:rPr>
              <w:t xml:space="preserve">, от 13.02.2012 </w:t>
            </w:r>
            <w:hyperlink r:id="rId7">
              <w:r>
                <w:rPr>
                  <w:color w:val="0000FF"/>
                </w:rPr>
                <w:t>N 385-НПА</w:t>
              </w:r>
            </w:hyperlink>
            <w:r>
              <w:rPr>
                <w:color w:val="392C69"/>
              </w:rPr>
              <w:t>,</w:t>
            </w:r>
          </w:p>
          <w:p w:rsidR="007E496C" w:rsidRDefault="007E496C">
            <w:pPr>
              <w:pStyle w:val="ConsPlusNormal"/>
              <w:jc w:val="center"/>
            </w:pPr>
            <w:r>
              <w:rPr>
                <w:color w:val="392C69"/>
              </w:rPr>
              <w:t xml:space="preserve">от 14.09.2012 </w:t>
            </w:r>
            <w:hyperlink r:id="rId8">
              <w:r>
                <w:rPr>
                  <w:color w:val="0000FF"/>
                </w:rPr>
                <w:t>N 3146-НПА</w:t>
              </w:r>
            </w:hyperlink>
            <w:r>
              <w:rPr>
                <w:color w:val="392C69"/>
              </w:rPr>
              <w:t xml:space="preserve">, от 28.02.2013 </w:t>
            </w:r>
            <w:hyperlink r:id="rId9">
              <w:r>
                <w:rPr>
                  <w:color w:val="0000FF"/>
                </w:rPr>
                <w:t>N 680-НПА</w:t>
              </w:r>
            </w:hyperlink>
            <w:r>
              <w:rPr>
                <w:color w:val="392C69"/>
              </w:rPr>
              <w:t>,</w:t>
            </w:r>
          </w:p>
          <w:p w:rsidR="007E496C" w:rsidRDefault="007E496C">
            <w:pPr>
              <w:pStyle w:val="ConsPlusNormal"/>
              <w:jc w:val="center"/>
            </w:pPr>
            <w:r>
              <w:rPr>
                <w:color w:val="392C69"/>
              </w:rPr>
              <w:t xml:space="preserve">от 22.08.2013 </w:t>
            </w:r>
            <w:hyperlink r:id="rId10">
              <w:r>
                <w:rPr>
                  <w:color w:val="0000FF"/>
                </w:rPr>
                <w:t>N 3006-НПА</w:t>
              </w:r>
            </w:hyperlink>
            <w:r>
              <w:rPr>
                <w:color w:val="392C69"/>
              </w:rPr>
              <w:t xml:space="preserve">, от 11.12.2014 </w:t>
            </w:r>
            <w:hyperlink r:id="rId11">
              <w:r>
                <w:rPr>
                  <w:color w:val="0000FF"/>
                </w:rPr>
                <w:t>N 4703-НПА</w:t>
              </w:r>
            </w:hyperlink>
            <w:r>
              <w:rPr>
                <w:color w:val="392C69"/>
              </w:rPr>
              <w:t>,</w:t>
            </w:r>
          </w:p>
          <w:p w:rsidR="007E496C" w:rsidRDefault="007E496C">
            <w:pPr>
              <w:pStyle w:val="ConsPlusNormal"/>
              <w:jc w:val="center"/>
            </w:pPr>
            <w:r>
              <w:rPr>
                <w:color w:val="392C69"/>
              </w:rPr>
              <w:t xml:space="preserve">от 14.04.2016 </w:t>
            </w:r>
            <w:hyperlink r:id="rId12">
              <w:r>
                <w:rPr>
                  <w:color w:val="0000FF"/>
                </w:rPr>
                <w:t>N 1067-НПА</w:t>
              </w:r>
            </w:hyperlink>
            <w:r>
              <w:rPr>
                <w:color w:val="392C69"/>
              </w:rPr>
              <w:t xml:space="preserve">, от 24.10.2016 </w:t>
            </w:r>
            <w:hyperlink r:id="rId13">
              <w:r>
                <w:rPr>
                  <w:color w:val="0000FF"/>
                </w:rPr>
                <w:t>N 3227-НПА</w:t>
              </w:r>
            </w:hyperlink>
            <w:r>
              <w:rPr>
                <w:color w:val="392C69"/>
              </w:rPr>
              <w:t>,</w:t>
            </w:r>
          </w:p>
          <w:p w:rsidR="007E496C" w:rsidRDefault="007E496C">
            <w:pPr>
              <w:pStyle w:val="ConsPlusNormal"/>
              <w:jc w:val="center"/>
            </w:pPr>
            <w:r>
              <w:rPr>
                <w:color w:val="392C69"/>
              </w:rPr>
              <w:t xml:space="preserve">от 15.02.2017 </w:t>
            </w:r>
            <w:hyperlink r:id="rId14">
              <w:r>
                <w:rPr>
                  <w:color w:val="0000FF"/>
                </w:rPr>
                <w:t>N 538-НПА</w:t>
              </w:r>
            </w:hyperlink>
            <w:r>
              <w:rPr>
                <w:color w:val="392C69"/>
              </w:rPr>
              <w:t xml:space="preserve">, от 13.07.2017 </w:t>
            </w:r>
            <w:hyperlink r:id="rId15">
              <w:r>
                <w:rPr>
                  <w:color w:val="0000FF"/>
                </w:rPr>
                <w:t>N 2116-НПА</w:t>
              </w:r>
            </w:hyperlink>
            <w:r>
              <w:rPr>
                <w:color w:val="392C69"/>
              </w:rPr>
              <w:t>,</w:t>
            </w:r>
          </w:p>
          <w:p w:rsidR="007E496C" w:rsidRDefault="007E496C">
            <w:pPr>
              <w:pStyle w:val="ConsPlusNormal"/>
              <w:jc w:val="center"/>
            </w:pPr>
            <w:r>
              <w:rPr>
                <w:color w:val="392C69"/>
              </w:rPr>
              <w:t xml:space="preserve">от 24.08.2017 </w:t>
            </w:r>
            <w:hyperlink r:id="rId16">
              <w:r>
                <w:rPr>
                  <w:color w:val="0000FF"/>
                </w:rPr>
                <w:t>N 2548-НПА</w:t>
              </w:r>
            </w:hyperlink>
            <w:r>
              <w:rPr>
                <w:color w:val="392C69"/>
              </w:rPr>
              <w:t xml:space="preserve">, от 31.01.2018 </w:t>
            </w:r>
            <w:hyperlink r:id="rId17">
              <w:r>
                <w:rPr>
                  <w:color w:val="0000FF"/>
                </w:rPr>
                <w:t>N 274-НПА</w:t>
              </w:r>
            </w:hyperlink>
            <w:r>
              <w:rPr>
                <w:color w:val="392C69"/>
              </w:rPr>
              <w:t>,</w:t>
            </w:r>
          </w:p>
          <w:p w:rsidR="007E496C" w:rsidRDefault="007E496C">
            <w:pPr>
              <w:pStyle w:val="ConsPlusNormal"/>
              <w:jc w:val="center"/>
            </w:pPr>
            <w:r>
              <w:rPr>
                <w:color w:val="392C69"/>
              </w:rPr>
              <w:t xml:space="preserve">от 05.03.2018 </w:t>
            </w:r>
            <w:hyperlink r:id="rId18">
              <w:r>
                <w:rPr>
                  <w:color w:val="0000FF"/>
                </w:rPr>
                <w:t>N 559-НПА</w:t>
              </w:r>
            </w:hyperlink>
            <w:r>
              <w:rPr>
                <w:color w:val="392C69"/>
              </w:rPr>
              <w:t xml:space="preserve">, от 01.06.2018 </w:t>
            </w:r>
            <w:hyperlink r:id="rId19">
              <w:r>
                <w:rPr>
                  <w:color w:val="0000FF"/>
                </w:rPr>
                <w:t>N 1347-НПА</w:t>
              </w:r>
            </w:hyperlink>
            <w:r>
              <w:rPr>
                <w:color w:val="392C69"/>
              </w:rPr>
              <w:t>,</w:t>
            </w:r>
          </w:p>
          <w:p w:rsidR="007E496C" w:rsidRDefault="007E496C">
            <w:pPr>
              <w:pStyle w:val="ConsPlusNormal"/>
              <w:jc w:val="center"/>
            </w:pPr>
            <w:r>
              <w:rPr>
                <w:color w:val="392C69"/>
              </w:rPr>
              <w:t xml:space="preserve">от 10.10.2018 </w:t>
            </w:r>
            <w:hyperlink r:id="rId20">
              <w:r>
                <w:rPr>
                  <w:color w:val="0000FF"/>
                </w:rPr>
                <w:t>N 2402-НПА</w:t>
              </w:r>
            </w:hyperlink>
            <w:r>
              <w:rPr>
                <w:color w:val="392C69"/>
              </w:rPr>
              <w:t xml:space="preserve">, от 20.03.2019 </w:t>
            </w:r>
            <w:hyperlink r:id="rId21">
              <w:r>
                <w:rPr>
                  <w:color w:val="0000FF"/>
                </w:rPr>
                <w:t>N 614-НПА</w:t>
              </w:r>
            </w:hyperlink>
            <w:r>
              <w:rPr>
                <w:color w:val="392C69"/>
              </w:rPr>
              <w:t>,</w:t>
            </w:r>
          </w:p>
          <w:p w:rsidR="007E496C" w:rsidRDefault="007E496C">
            <w:pPr>
              <w:pStyle w:val="ConsPlusNormal"/>
              <w:jc w:val="center"/>
            </w:pPr>
            <w:r>
              <w:rPr>
                <w:color w:val="392C69"/>
              </w:rPr>
              <w:t xml:space="preserve">от 11.10.2019 </w:t>
            </w:r>
            <w:hyperlink r:id="rId22">
              <w:r>
                <w:rPr>
                  <w:color w:val="0000FF"/>
                </w:rPr>
                <w:t>N 2407-НПА</w:t>
              </w:r>
            </w:hyperlink>
            <w:r>
              <w:rPr>
                <w:color w:val="392C69"/>
              </w:rPr>
              <w:t xml:space="preserve">, от 18.10.2021 </w:t>
            </w:r>
            <w:hyperlink r:id="rId23">
              <w:r>
                <w:rPr>
                  <w:color w:val="0000FF"/>
                </w:rPr>
                <w:t>N 2369-НПА</w:t>
              </w:r>
            </w:hyperlink>
            <w:r>
              <w:rPr>
                <w:color w:val="392C69"/>
              </w:rPr>
              <w:t>,</w:t>
            </w:r>
          </w:p>
          <w:p w:rsidR="007E496C" w:rsidRDefault="007E496C">
            <w:pPr>
              <w:pStyle w:val="ConsPlusNormal"/>
              <w:jc w:val="center"/>
            </w:pPr>
            <w:r>
              <w:rPr>
                <w:color w:val="392C69"/>
              </w:rPr>
              <w:t xml:space="preserve">от 20.07.2022 </w:t>
            </w:r>
            <w:hyperlink r:id="rId24">
              <w:r>
                <w:rPr>
                  <w:color w:val="0000FF"/>
                </w:rPr>
                <w:t>N 1894-НПА</w:t>
              </w:r>
            </w:hyperlink>
            <w:r>
              <w:rPr>
                <w:color w:val="392C69"/>
              </w:rPr>
              <w:t xml:space="preserve">, от 04.08.2023 </w:t>
            </w:r>
            <w:hyperlink r:id="rId25">
              <w:r>
                <w:rPr>
                  <w:color w:val="0000FF"/>
                </w:rPr>
                <w:t>N 2372-НПА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96C" w:rsidRDefault="007E496C">
            <w:pPr>
              <w:pStyle w:val="ConsPlusNormal"/>
            </w:pPr>
          </w:p>
        </w:tc>
      </w:tr>
    </w:tbl>
    <w:p w:rsidR="007E496C" w:rsidRDefault="007E496C">
      <w:pPr>
        <w:pStyle w:val="ConsPlusNormal"/>
        <w:jc w:val="both"/>
      </w:pPr>
    </w:p>
    <w:p w:rsidR="007E496C" w:rsidRDefault="007E496C">
      <w:pPr>
        <w:pStyle w:val="ConsPlusNormal"/>
        <w:ind w:firstLine="540"/>
        <w:jc w:val="both"/>
      </w:pPr>
      <w:r>
        <w:t xml:space="preserve">В соответствии с Федеральным </w:t>
      </w:r>
      <w:hyperlink r:id="rId26">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7">
        <w:r>
          <w:rPr>
            <w:color w:val="0000FF"/>
          </w:rPr>
          <w:t>постановлением</w:t>
        </w:r>
      </w:hyperlink>
      <w:r>
        <w:t xml:space="preserve"> администрации Уссурийского городского округа от 27 января 2011 года N 206-НПА "Об утверждении Порядка разработки и утверждения административных регламентов предоставления муниципальных услуг" постановляет:</w:t>
      </w:r>
    </w:p>
    <w:p w:rsidR="007E496C" w:rsidRDefault="007E496C">
      <w:pPr>
        <w:pStyle w:val="ConsPlusNormal"/>
        <w:jc w:val="both"/>
      </w:pPr>
      <w:r>
        <w:t xml:space="preserve">(в ред. Постановлений администрации Уссурийского городского округа от 22.08.2013 </w:t>
      </w:r>
      <w:hyperlink r:id="rId28">
        <w:r>
          <w:rPr>
            <w:color w:val="0000FF"/>
          </w:rPr>
          <w:t>N 3006-НПА</w:t>
        </w:r>
      </w:hyperlink>
      <w:r>
        <w:t xml:space="preserve">, от 13.07.2017 </w:t>
      </w:r>
      <w:hyperlink r:id="rId29">
        <w:r>
          <w:rPr>
            <w:color w:val="0000FF"/>
          </w:rPr>
          <w:t>N 2116-НПА</w:t>
        </w:r>
      </w:hyperlink>
      <w:r>
        <w:t xml:space="preserve">, от 18.10.2021 </w:t>
      </w:r>
      <w:hyperlink r:id="rId30">
        <w:r>
          <w:rPr>
            <w:color w:val="0000FF"/>
          </w:rPr>
          <w:t>N 2369-НПА</w:t>
        </w:r>
      </w:hyperlink>
      <w:r>
        <w:t xml:space="preserve">, от 20.07.2022 </w:t>
      </w:r>
      <w:hyperlink r:id="rId31">
        <w:r>
          <w:rPr>
            <w:color w:val="0000FF"/>
          </w:rPr>
          <w:t>N 1894-НПА</w:t>
        </w:r>
      </w:hyperlink>
      <w:r>
        <w:t>)</w:t>
      </w:r>
    </w:p>
    <w:p w:rsidR="007E496C" w:rsidRDefault="007E496C">
      <w:pPr>
        <w:pStyle w:val="ConsPlusNormal"/>
        <w:spacing w:before="240"/>
        <w:ind w:firstLine="540"/>
        <w:jc w:val="both"/>
      </w:pPr>
      <w:r>
        <w:t xml:space="preserve">1. Утвердить административный </w:t>
      </w:r>
      <w:hyperlink w:anchor="P49">
        <w:r>
          <w:rPr>
            <w:color w:val="0000FF"/>
          </w:rPr>
          <w:t>регламент</w:t>
        </w:r>
      </w:hyperlink>
      <w:r>
        <w:t xml:space="preserve">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(прилагается).</w:t>
      </w:r>
    </w:p>
    <w:p w:rsidR="007E496C" w:rsidRDefault="007E496C">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Уссурийского городского округа от 14.09.2012 N 3146-НПА)</w:t>
      </w:r>
    </w:p>
    <w:p w:rsidR="007E496C" w:rsidRDefault="007E496C">
      <w:pPr>
        <w:pStyle w:val="ConsPlusNormal"/>
        <w:spacing w:before="240"/>
        <w:ind w:firstLine="540"/>
        <w:jc w:val="both"/>
      </w:pPr>
      <w:r>
        <w:t xml:space="preserve">2. Управлению делами аппарата администрации Уссурийского городского округа (Малышева) </w:t>
      </w:r>
      <w:proofErr w:type="gramStart"/>
      <w:r>
        <w:t>разместить</w:t>
      </w:r>
      <w:proofErr w:type="gramEnd"/>
      <w:r>
        <w:t xml:space="preserve"> настоящее постановление на официальном сайте администрации Уссурийского городского округа.</w:t>
      </w:r>
    </w:p>
    <w:p w:rsidR="007E496C" w:rsidRDefault="007E496C">
      <w:pPr>
        <w:pStyle w:val="ConsPlusNormal"/>
        <w:spacing w:before="240"/>
        <w:ind w:firstLine="540"/>
        <w:jc w:val="both"/>
      </w:pPr>
      <w:r>
        <w:t>3. Отделу пресс-службы аппарата администрации Уссурийского городского округа (</w:t>
      </w:r>
      <w:proofErr w:type="spellStart"/>
      <w:r>
        <w:t>Дизендорф</w:t>
      </w:r>
      <w:proofErr w:type="spellEnd"/>
      <w:r>
        <w:t>) опубликовать настоящее постановление в средствах массовой информации.</w:t>
      </w:r>
    </w:p>
    <w:p w:rsidR="007E496C" w:rsidRDefault="007E496C">
      <w:pPr>
        <w:pStyle w:val="ConsPlusNormal"/>
        <w:spacing w:before="24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Уссурийского городского округа Р.М. </w:t>
      </w:r>
      <w:proofErr w:type="spellStart"/>
      <w:r>
        <w:t>Сяченкову</w:t>
      </w:r>
      <w:proofErr w:type="spellEnd"/>
      <w:r>
        <w:t>.</w:t>
      </w:r>
    </w:p>
    <w:p w:rsidR="007E496C" w:rsidRDefault="007E496C">
      <w:pPr>
        <w:pStyle w:val="ConsPlusNormal"/>
        <w:jc w:val="both"/>
      </w:pPr>
    </w:p>
    <w:p w:rsidR="007E496C" w:rsidRDefault="007E496C">
      <w:pPr>
        <w:pStyle w:val="ConsPlusNormal"/>
        <w:jc w:val="right"/>
      </w:pPr>
      <w:r>
        <w:t>Глава Уссурийского городского округа -</w:t>
      </w:r>
    </w:p>
    <w:p w:rsidR="007E496C" w:rsidRDefault="007E496C">
      <w:pPr>
        <w:pStyle w:val="ConsPlusNormal"/>
        <w:jc w:val="right"/>
      </w:pPr>
      <w:r>
        <w:t xml:space="preserve">глава администрации </w:t>
      </w:r>
      <w:proofErr w:type="gramStart"/>
      <w:r>
        <w:t>Уссурийского</w:t>
      </w:r>
      <w:proofErr w:type="gramEnd"/>
    </w:p>
    <w:p w:rsidR="007E496C" w:rsidRDefault="007E496C">
      <w:pPr>
        <w:pStyle w:val="ConsPlusNormal"/>
        <w:jc w:val="right"/>
      </w:pPr>
      <w:r>
        <w:t>городского округа</w:t>
      </w:r>
    </w:p>
    <w:p w:rsidR="007E496C" w:rsidRDefault="007E496C">
      <w:pPr>
        <w:pStyle w:val="ConsPlusNormal"/>
        <w:jc w:val="right"/>
      </w:pPr>
      <w:r>
        <w:t>С.П.РУДИЦА</w:t>
      </w: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right"/>
        <w:outlineLvl w:val="0"/>
      </w:pPr>
      <w:r>
        <w:t>Утвержден</w:t>
      </w:r>
    </w:p>
    <w:p w:rsidR="007E496C" w:rsidRDefault="007E496C">
      <w:pPr>
        <w:pStyle w:val="ConsPlusNormal"/>
        <w:jc w:val="right"/>
      </w:pPr>
      <w:r>
        <w:t>постановлением</w:t>
      </w:r>
    </w:p>
    <w:p w:rsidR="007E496C" w:rsidRDefault="007E496C">
      <w:pPr>
        <w:pStyle w:val="ConsPlusNormal"/>
        <w:jc w:val="right"/>
      </w:pPr>
      <w:r>
        <w:t xml:space="preserve">администрации </w:t>
      </w:r>
      <w:proofErr w:type="gramStart"/>
      <w:r>
        <w:t>Уссурийского</w:t>
      </w:r>
      <w:proofErr w:type="gramEnd"/>
    </w:p>
    <w:p w:rsidR="007E496C" w:rsidRDefault="007E496C">
      <w:pPr>
        <w:pStyle w:val="ConsPlusNormal"/>
        <w:jc w:val="right"/>
      </w:pPr>
      <w:r>
        <w:t>городского округа</w:t>
      </w:r>
    </w:p>
    <w:p w:rsidR="007E496C" w:rsidRDefault="007E496C">
      <w:pPr>
        <w:pStyle w:val="ConsPlusNormal"/>
        <w:jc w:val="right"/>
      </w:pPr>
      <w:r>
        <w:t>от 30.11.2010 N 1906-НПА</w:t>
      </w:r>
    </w:p>
    <w:p w:rsidR="007E496C" w:rsidRDefault="007E496C">
      <w:pPr>
        <w:pStyle w:val="ConsPlusNormal"/>
        <w:jc w:val="both"/>
      </w:pPr>
    </w:p>
    <w:p w:rsidR="007E496C" w:rsidRDefault="007E496C">
      <w:pPr>
        <w:pStyle w:val="ConsPlusTitle"/>
        <w:jc w:val="center"/>
      </w:pPr>
      <w:bookmarkStart w:id="0" w:name="P49"/>
      <w:bookmarkEnd w:id="0"/>
      <w:r>
        <w:t>АДМИНИСТРАТИВНЫЙ РЕГЛАМЕНТ</w:t>
      </w:r>
    </w:p>
    <w:p w:rsidR="007E496C" w:rsidRDefault="007E496C">
      <w:pPr>
        <w:pStyle w:val="ConsPlusTitle"/>
        <w:jc w:val="center"/>
      </w:pPr>
      <w:r>
        <w:t>ПО ПРЕДОСТАВЛЕНИЮ МУНИЦИПАЛЬНОЙ УСЛУГИ "ПРЕДОСТАВЛЕНИЕ</w:t>
      </w:r>
    </w:p>
    <w:p w:rsidR="007E496C" w:rsidRDefault="007E496C">
      <w:pPr>
        <w:pStyle w:val="ConsPlusTitle"/>
        <w:jc w:val="center"/>
      </w:pPr>
      <w:r>
        <w:t>ИНФОРМАЦИИ ОБ ОБЪЕКТАХ НЕДВИЖИМОГО ИМУЩЕСТВА, НАХОДЯЩИХСЯ</w:t>
      </w:r>
    </w:p>
    <w:p w:rsidR="007E496C" w:rsidRDefault="007E496C">
      <w:pPr>
        <w:pStyle w:val="ConsPlusTitle"/>
        <w:jc w:val="center"/>
      </w:pPr>
      <w:r>
        <w:t xml:space="preserve">В МУНИЦИПАЛЬНОЙ СОБСТВЕННОСТИ И </w:t>
      </w:r>
      <w:proofErr w:type="gramStart"/>
      <w:r>
        <w:t>ПРЕДНАЗНАЧЕННЫХ</w:t>
      </w:r>
      <w:proofErr w:type="gramEnd"/>
    </w:p>
    <w:p w:rsidR="007E496C" w:rsidRDefault="007E496C">
      <w:pPr>
        <w:pStyle w:val="ConsPlusTitle"/>
        <w:jc w:val="center"/>
      </w:pPr>
      <w:r>
        <w:t>ДЛЯ СДАЧИ В АРЕНДУ"</w:t>
      </w:r>
    </w:p>
    <w:p w:rsidR="007E496C" w:rsidRDefault="007E4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6C" w:rsidRDefault="007E4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96C" w:rsidRDefault="007E4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96C" w:rsidRDefault="007E496C">
            <w:pPr>
              <w:pStyle w:val="ConsPlusNormal"/>
              <w:jc w:val="center"/>
            </w:pPr>
            <w:r>
              <w:rPr>
                <w:color w:val="392C69"/>
              </w:rPr>
              <w:t>Список изменяющих документов</w:t>
            </w:r>
          </w:p>
          <w:p w:rsidR="007E496C" w:rsidRDefault="007E496C">
            <w:pPr>
              <w:pStyle w:val="ConsPlusNormal"/>
              <w:jc w:val="center"/>
            </w:pPr>
            <w:proofErr w:type="gramStart"/>
            <w:r>
              <w:rPr>
                <w:color w:val="392C69"/>
              </w:rPr>
              <w:t>(в ред. Постановлений администрации</w:t>
            </w:r>
            <w:proofErr w:type="gramEnd"/>
          </w:p>
          <w:p w:rsidR="007E496C" w:rsidRDefault="007E496C">
            <w:pPr>
              <w:pStyle w:val="ConsPlusNormal"/>
              <w:jc w:val="center"/>
            </w:pPr>
            <w:r>
              <w:rPr>
                <w:color w:val="392C69"/>
              </w:rPr>
              <w:t>Уссурийского городского округа</w:t>
            </w:r>
          </w:p>
          <w:p w:rsidR="007E496C" w:rsidRDefault="007E496C">
            <w:pPr>
              <w:pStyle w:val="ConsPlusNormal"/>
              <w:jc w:val="center"/>
            </w:pPr>
            <w:r>
              <w:rPr>
                <w:color w:val="392C69"/>
              </w:rPr>
              <w:t xml:space="preserve">от 20.07.2022 </w:t>
            </w:r>
            <w:hyperlink r:id="rId33">
              <w:r>
                <w:rPr>
                  <w:color w:val="0000FF"/>
                </w:rPr>
                <w:t>N 1894-НПА</w:t>
              </w:r>
            </w:hyperlink>
            <w:r>
              <w:rPr>
                <w:color w:val="392C69"/>
              </w:rPr>
              <w:t xml:space="preserve">, от 04.08.2023 </w:t>
            </w:r>
            <w:hyperlink r:id="rId34">
              <w:r>
                <w:rPr>
                  <w:color w:val="0000FF"/>
                </w:rPr>
                <w:t>N 2372-НПА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96C" w:rsidRDefault="007E496C">
            <w:pPr>
              <w:pStyle w:val="ConsPlusNormal"/>
            </w:pPr>
          </w:p>
        </w:tc>
      </w:tr>
    </w:tbl>
    <w:p w:rsidR="007E496C" w:rsidRDefault="007E496C">
      <w:pPr>
        <w:pStyle w:val="ConsPlusNormal"/>
        <w:jc w:val="both"/>
      </w:pPr>
    </w:p>
    <w:p w:rsidR="007E496C" w:rsidRDefault="007E496C">
      <w:pPr>
        <w:pStyle w:val="ConsPlusTitle"/>
        <w:jc w:val="center"/>
        <w:outlineLvl w:val="1"/>
      </w:pPr>
      <w:r>
        <w:t>I. Общие положения</w:t>
      </w:r>
    </w:p>
    <w:p w:rsidR="007E496C" w:rsidRDefault="007E496C">
      <w:pPr>
        <w:pStyle w:val="ConsPlusNormal"/>
        <w:jc w:val="both"/>
      </w:pPr>
    </w:p>
    <w:p w:rsidR="007E496C" w:rsidRDefault="007E496C">
      <w:pPr>
        <w:pStyle w:val="ConsPlusNormal"/>
        <w:ind w:firstLine="540"/>
        <w:jc w:val="both"/>
      </w:pPr>
      <w:r>
        <w:t>1. Предмет регулирования административного регламента.</w:t>
      </w:r>
    </w:p>
    <w:p w:rsidR="007E496C" w:rsidRDefault="007E496C">
      <w:pPr>
        <w:pStyle w:val="ConsPlusNormal"/>
        <w:spacing w:before="240"/>
        <w:ind w:firstLine="540"/>
        <w:jc w:val="both"/>
      </w:pPr>
      <w:proofErr w:type="gramStart"/>
      <w:r>
        <w:t>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roofErr w:type="gramEnd"/>
    </w:p>
    <w:p w:rsidR="007E496C" w:rsidRDefault="007E496C">
      <w:pPr>
        <w:pStyle w:val="ConsPlusNormal"/>
        <w:spacing w:before="240"/>
        <w:ind w:firstLine="540"/>
        <w:jc w:val="both"/>
      </w:pPr>
      <w:r>
        <w:t>2. Круг заявителей.</w:t>
      </w:r>
    </w:p>
    <w:p w:rsidR="007E496C" w:rsidRDefault="007E496C">
      <w:pPr>
        <w:pStyle w:val="ConsPlusNormal"/>
        <w:spacing w:before="240"/>
        <w:ind w:firstLine="540"/>
        <w:jc w:val="both"/>
      </w:pPr>
      <w:r>
        <w:t>Муниципальная услуга предоставляется физическим и юридическим лицам (далее - заявители).</w:t>
      </w:r>
    </w:p>
    <w:p w:rsidR="007E496C" w:rsidRDefault="007E496C">
      <w:pPr>
        <w:pStyle w:val="ConsPlusNormal"/>
        <w:spacing w:before="240"/>
        <w:ind w:firstLine="540"/>
        <w:jc w:val="both"/>
      </w:pPr>
      <w:r>
        <w:t>От имени заявителей за предоставлением муниципальной услуги может обратиться представитель, наделенный полномочиями в порядке, установленном законодательством Российской Федерации.</w:t>
      </w:r>
    </w:p>
    <w:p w:rsidR="007E496C" w:rsidRDefault="007E496C">
      <w:pPr>
        <w:pStyle w:val="ConsPlusNormal"/>
        <w:spacing w:before="240"/>
        <w:ind w:firstLine="540"/>
        <w:jc w:val="both"/>
      </w:pPr>
      <w: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496C" w:rsidRDefault="007E496C">
      <w:pPr>
        <w:pStyle w:val="ConsPlusNormal"/>
        <w:spacing w:before="240"/>
        <w:ind w:firstLine="540"/>
        <w:jc w:val="both"/>
      </w:pPr>
      <w:r>
        <w:lastRenderedPageBreak/>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E496C" w:rsidRDefault="007E496C">
      <w:pPr>
        <w:pStyle w:val="ConsPlusNormal"/>
        <w:jc w:val="both"/>
      </w:pPr>
    </w:p>
    <w:p w:rsidR="007E496C" w:rsidRDefault="007E496C">
      <w:pPr>
        <w:pStyle w:val="ConsPlusTitle"/>
        <w:jc w:val="center"/>
        <w:outlineLvl w:val="1"/>
      </w:pPr>
      <w:r>
        <w:t>II. Стандарт предоставления муниципальной услуги</w:t>
      </w:r>
    </w:p>
    <w:p w:rsidR="007E496C" w:rsidRDefault="007E496C">
      <w:pPr>
        <w:pStyle w:val="ConsPlusNormal"/>
        <w:jc w:val="both"/>
      </w:pPr>
    </w:p>
    <w:p w:rsidR="007E496C" w:rsidRDefault="007E496C">
      <w:pPr>
        <w:pStyle w:val="ConsPlusNormal"/>
        <w:ind w:firstLine="540"/>
        <w:jc w:val="both"/>
      </w:pPr>
      <w:r>
        <w:t>4. Наименование муниципальной услуги.</w:t>
      </w:r>
    </w:p>
    <w:p w:rsidR="007E496C" w:rsidRDefault="007E496C">
      <w:pPr>
        <w:pStyle w:val="ConsPlusNormal"/>
        <w:spacing w:before="240"/>
        <w:ind w:firstLine="540"/>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7E496C" w:rsidRDefault="007E496C">
      <w:pPr>
        <w:pStyle w:val="ConsPlusNormal"/>
        <w:spacing w:before="240"/>
        <w:ind w:firstLine="540"/>
        <w:jc w:val="both"/>
      </w:pPr>
      <w:r>
        <w:t>5. Наименование органа, предоставляющего муниципальную услугу.</w:t>
      </w:r>
    </w:p>
    <w:p w:rsidR="007E496C" w:rsidRDefault="007E496C">
      <w:pPr>
        <w:pStyle w:val="ConsPlusNormal"/>
        <w:spacing w:before="240"/>
        <w:ind w:firstLine="540"/>
        <w:jc w:val="both"/>
      </w:pPr>
      <w:r>
        <w:t>Органом, предоставляющим муниципальную услугу, является администрация Уссурийского городского округа в лице уполномоченного органа администрации Уссурийского городского округа - управления имущественных отношений администрации Уссурийского городского округа (далее - уполномоченный орган).</w:t>
      </w:r>
    </w:p>
    <w:p w:rsidR="007E496C" w:rsidRDefault="007E496C">
      <w:pPr>
        <w:pStyle w:val="ConsPlusNormal"/>
        <w:spacing w:before="240"/>
        <w:ind w:firstLine="540"/>
        <w:jc w:val="both"/>
      </w:pPr>
      <w:r>
        <w:t>Организация предоставления муниципальной услуги осуществляется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Приморского края "Региональный портал государственных и муниципальных услуг Приморского края" (далее - Региональный портал).</w:t>
      </w:r>
    </w:p>
    <w:p w:rsidR="007E496C" w:rsidRDefault="007E496C">
      <w:pPr>
        <w:pStyle w:val="ConsPlusNormal"/>
        <w:spacing w:before="240"/>
        <w:ind w:firstLine="540"/>
        <w:jc w:val="both"/>
      </w:pPr>
      <w:r>
        <w:t>Организация предоставления муниципальной услуги через Многофункциональный центр предоставления государственных и муниципальных услуг (далее - Многофункциональный центр, МФЦ) осуществляется в соответствии с соглашением о взаимодействии, заключенным между Многофункциональным центром и администрацией Уссурийского городского округа.</w:t>
      </w:r>
    </w:p>
    <w:p w:rsidR="007E496C" w:rsidRDefault="007E496C">
      <w:pPr>
        <w:pStyle w:val="ConsPlusNormal"/>
        <w:spacing w:before="240"/>
        <w:ind w:firstLine="540"/>
        <w:jc w:val="both"/>
      </w:pPr>
      <w:r>
        <w:t>Многофункциональный центр участвует в предоставлении муниципальной услуги в качестве посредника при приеме заявления от заявителей и передаче сформированного пакета документов, необходимого для предоставления муниципальной услуги, в уполномоченный орган и выдаче результата муниципальной услуги заявителю.</w:t>
      </w:r>
    </w:p>
    <w:p w:rsidR="007E496C" w:rsidRDefault="007E496C">
      <w:pPr>
        <w:pStyle w:val="ConsPlusNormal"/>
        <w:spacing w:before="240"/>
        <w:ind w:firstLine="540"/>
        <w:jc w:val="both"/>
      </w:pPr>
      <w:r>
        <w:t>Решение об отказе в приеме заявления о предоставлении муниципальной услуги Многофункциональным центром не принимается.</w:t>
      </w:r>
    </w:p>
    <w:p w:rsidR="007E496C" w:rsidRDefault="007E496C">
      <w:pPr>
        <w:pStyle w:val="ConsPlusNormal"/>
        <w:spacing w:before="240"/>
        <w:ind w:firstLine="540"/>
        <w:jc w:val="both"/>
      </w:pPr>
      <w:r>
        <w:t>6. Результат предоставления муниципальной услуги.</w:t>
      </w:r>
    </w:p>
    <w:p w:rsidR="007E496C" w:rsidRDefault="007E496C">
      <w:pPr>
        <w:pStyle w:val="ConsPlusNormal"/>
        <w:spacing w:before="240"/>
        <w:ind w:firstLine="540"/>
        <w:jc w:val="both"/>
      </w:pPr>
      <w:r>
        <w:t>Результатом предоставления муниципальной услуги является:</w:t>
      </w:r>
    </w:p>
    <w:p w:rsidR="007E496C" w:rsidRDefault="007E496C">
      <w:pPr>
        <w:pStyle w:val="ConsPlusNormal"/>
        <w:spacing w:before="240"/>
        <w:ind w:firstLine="540"/>
        <w:jc w:val="both"/>
      </w:pPr>
      <w:r>
        <w:t>информация об объектах недвижимого имущества, находящихся в муниципальной собственности и предназначенных для сдачи в аренду (далее - информация обо всех объектах недвижимого имущества), предоставляемая заявителю в виде письма на бумажном носителе или письма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proofErr w:type="gramStart"/>
      <w:r>
        <w:t xml:space="preserve">информация об объектах недвижимого имущества, находящихся в собственности </w:t>
      </w:r>
      <w:r>
        <w:lastRenderedPageBreak/>
        <w:t>Уссурийского городского округа и предназначенных для сдачи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приложением Перечня объектов недвижимого имущества, предназначенных для сдачи в аренду субъектам малого и среднего предпринимательства (далее - информация об объектах недвижимого имущества, предназначенных для сдачи в аренду субъектам</w:t>
      </w:r>
      <w:proofErr w:type="gramEnd"/>
      <w:r>
        <w:t xml:space="preserve"> малого и среднего предпринимательства), </w:t>
      </w:r>
      <w:proofErr w:type="gramStart"/>
      <w:r>
        <w:t>предоставляемая</w:t>
      </w:r>
      <w:proofErr w:type="gramEnd"/>
      <w:r>
        <w:t xml:space="preserve"> заявителю в виде письма на бумажном носителе или письма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r>
        <w:t>информация о конкретном объекте недвижимого имущества, находящемся в собственности Уссурийского городского округа и предназначенном для сдачи в аренду (далее - информация о конкретном объекте), предоставляемая заявителю в виде письма на бумажном носителе или письма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r>
        <w:t>уведомление об отказе в предоставлении муниципальной услуги, предоставляемое заявителю на бумажном носителе или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r>
        <w:t>Способ получения результата предоставления муниципальной услуги зависит от способа, указанного в заявлении.</w:t>
      </w:r>
    </w:p>
    <w:p w:rsidR="007E496C" w:rsidRDefault="007E496C">
      <w:pPr>
        <w:pStyle w:val="ConsPlusNormal"/>
        <w:spacing w:before="240"/>
        <w:ind w:firstLine="540"/>
        <w:jc w:val="both"/>
      </w:pPr>
      <w:r>
        <w:t>7. Срок предоставления муниципальной услуги.</w:t>
      </w:r>
    </w:p>
    <w:p w:rsidR="007E496C" w:rsidRDefault="007E496C">
      <w:pPr>
        <w:pStyle w:val="ConsPlusNormal"/>
        <w:spacing w:before="240"/>
        <w:ind w:firstLine="540"/>
        <w:jc w:val="both"/>
      </w:pPr>
      <w:r>
        <w:t>Муниципальная услуга в случае подачи заявления лично в уполномоченный орган, почтой РФ, с использованием Единого портала, Регионального портала, в Многофункциональном центре предоставляется в течение 10 календарных дней со дня регистрации уполномоченным органом заявления и документов от заявителя.</w:t>
      </w:r>
    </w:p>
    <w:p w:rsidR="007E496C" w:rsidRDefault="007E496C">
      <w:pPr>
        <w:pStyle w:val="ConsPlusNormal"/>
        <w:spacing w:before="240"/>
        <w:ind w:firstLine="540"/>
        <w:jc w:val="both"/>
      </w:pPr>
      <w:r>
        <w:t>8. Правовые основания для предоставления муниципальной услуги:</w:t>
      </w:r>
    </w:p>
    <w:p w:rsidR="007E496C" w:rsidRDefault="007E496C">
      <w:pPr>
        <w:pStyle w:val="ConsPlusNormal"/>
        <w:spacing w:before="240"/>
        <w:ind w:firstLine="540"/>
        <w:jc w:val="both"/>
      </w:pPr>
      <w:hyperlink r:id="rId35">
        <w:r>
          <w:rPr>
            <w:color w:val="0000FF"/>
          </w:rPr>
          <w:t>Конституция</w:t>
        </w:r>
      </w:hyperlink>
      <w:r>
        <w:t xml:space="preserve"> Российской Федерации;</w:t>
      </w:r>
    </w:p>
    <w:p w:rsidR="007E496C" w:rsidRDefault="007E496C">
      <w:pPr>
        <w:pStyle w:val="ConsPlusNormal"/>
        <w:spacing w:before="240"/>
        <w:ind w:firstLine="540"/>
        <w:jc w:val="both"/>
      </w:pPr>
      <w:r>
        <w:t xml:space="preserve">Гражданский </w:t>
      </w:r>
      <w:hyperlink r:id="rId36">
        <w:r>
          <w:rPr>
            <w:color w:val="0000FF"/>
          </w:rPr>
          <w:t>кодекс</w:t>
        </w:r>
      </w:hyperlink>
      <w:r>
        <w:t xml:space="preserve"> Российской Федерации (часть первая);</w:t>
      </w:r>
    </w:p>
    <w:p w:rsidR="007E496C" w:rsidRDefault="007E496C">
      <w:pPr>
        <w:pStyle w:val="ConsPlusNormal"/>
        <w:spacing w:before="240"/>
        <w:ind w:firstLine="540"/>
        <w:jc w:val="both"/>
      </w:pPr>
      <w:r>
        <w:t xml:space="preserve">Федеральный </w:t>
      </w:r>
      <w:hyperlink r:id="rId37">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7E496C" w:rsidRDefault="007E496C">
      <w:pPr>
        <w:pStyle w:val="ConsPlusNormal"/>
        <w:spacing w:before="240"/>
        <w:ind w:firstLine="540"/>
        <w:jc w:val="both"/>
      </w:pPr>
      <w:r>
        <w:t xml:space="preserve">Федеральный </w:t>
      </w:r>
      <w:hyperlink r:id="rId38">
        <w:r>
          <w:rPr>
            <w:color w:val="0000FF"/>
          </w:rPr>
          <w:t>закон</w:t>
        </w:r>
      </w:hyperlink>
      <w:r>
        <w:t xml:space="preserve"> от 26 июля 2006 года N 135-ФЗ "О защите конкуренции";</w:t>
      </w:r>
    </w:p>
    <w:p w:rsidR="007E496C" w:rsidRDefault="007E496C">
      <w:pPr>
        <w:pStyle w:val="ConsPlusNormal"/>
        <w:spacing w:before="240"/>
        <w:ind w:firstLine="540"/>
        <w:jc w:val="both"/>
      </w:pPr>
      <w:r>
        <w:t xml:space="preserve">Федеральный </w:t>
      </w:r>
      <w:hyperlink r:id="rId39">
        <w:r>
          <w:rPr>
            <w:color w:val="0000FF"/>
          </w:rPr>
          <w:t>закон</w:t>
        </w:r>
      </w:hyperlink>
      <w:r>
        <w:t xml:space="preserve"> от 2 мая 2006 года N 59-ФЗ "О порядке рассмотрения обращений граждан Российской Федерации";</w:t>
      </w:r>
    </w:p>
    <w:p w:rsidR="007E496C" w:rsidRDefault="007E496C">
      <w:pPr>
        <w:pStyle w:val="ConsPlusNormal"/>
        <w:spacing w:before="240"/>
        <w:ind w:firstLine="540"/>
        <w:jc w:val="both"/>
      </w:pPr>
      <w:r>
        <w:t xml:space="preserve">Федеральный </w:t>
      </w:r>
      <w:hyperlink r:id="rId40">
        <w:r>
          <w:rPr>
            <w:color w:val="0000FF"/>
          </w:rPr>
          <w:t>закон</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E496C" w:rsidRDefault="007E496C">
      <w:pPr>
        <w:pStyle w:val="ConsPlusNormal"/>
        <w:spacing w:before="240"/>
        <w:ind w:firstLine="540"/>
        <w:jc w:val="both"/>
      </w:pPr>
      <w:r>
        <w:t xml:space="preserve">Федеральный </w:t>
      </w:r>
      <w:hyperlink r:id="rId41">
        <w:r>
          <w:rPr>
            <w:color w:val="0000FF"/>
          </w:rPr>
          <w:t>закон</w:t>
        </w:r>
      </w:hyperlink>
      <w:r>
        <w:t xml:space="preserve"> от 27 июля 2010 года N 210-ФЗ "Об организации представления государственных и муниципальных услуг";</w:t>
      </w:r>
    </w:p>
    <w:p w:rsidR="007E496C" w:rsidRDefault="007E496C">
      <w:pPr>
        <w:pStyle w:val="ConsPlusNormal"/>
        <w:spacing w:before="240"/>
        <w:ind w:firstLine="540"/>
        <w:jc w:val="both"/>
      </w:pPr>
      <w:hyperlink r:id="rId42">
        <w:proofErr w:type="gramStart"/>
        <w:r>
          <w:rPr>
            <w:color w:val="0000FF"/>
          </w:rPr>
          <w:t>Приказ</w:t>
        </w:r>
      </w:hyperlink>
      <w:r>
        <w:t xml:space="preserve"> Федеральной антимонопольной службы от 21 марта 2023 года N 147/23 "О порядке проведения конкурсов или аукционов на право заключения договоров аренды, </w:t>
      </w:r>
      <w:r>
        <w:lastRenderedPageBreak/>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7E496C" w:rsidRDefault="007E496C">
      <w:pPr>
        <w:pStyle w:val="ConsPlusNormal"/>
        <w:jc w:val="both"/>
      </w:pPr>
      <w:r>
        <w:t xml:space="preserve">(в ред. </w:t>
      </w:r>
      <w:hyperlink r:id="rId43">
        <w:r>
          <w:rPr>
            <w:color w:val="0000FF"/>
          </w:rPr>
          <w:t>Постановления</w:t>
        </w:r>
      </w:hyperlink>
      <w:r>
        <w:t xml:space="preserve"> администрации Уссурийского городского округа от 04.08.2023 N 2372-НПА)</w:t>
      </w:r>
    </w:p>
    <w:p w:rsidR="007E496C" w:rsidRDefault="007E496C">
      <w:pPr>
        <w:pStyle w:val="ConsPlusNormal"/>
        <w:spacing w:before="240"/>
        <w:ind w:firstLine="540"/>
        <w:jc w:val="both"/>
      </w:pPr>
      <w:hyperlink r:id="rId44">
        <w:r>
          <w:rPr>
            <w:color w:val="0000FF"/>
          </w:rPr>
          <w:t>Устав</w:t>
        </w:r>
      </w:hyperlink>
      <w:r>
        <w:t xml:space="preserve"> Уссурийского городского округа.</w:t>
      </w:r>
    </w:p>
    <w:p w:rsidR="007E496C" w:rsidRDefault="007E496C">
      <w:pPr>
        <w:pStyle w:val="ConsPlusNormal"/>
        <w:spacing w:before="240"/>
        <w:ind w:firstLine="540"/>
        <w:jc w:val="both"/>
      </w:pPr>
      <w:r>
        <w:t>Перечень нормативных правовых актов (с указанием их реквизитов), указанных в настоящем пункте административного регламента, подлежит обязательному размещению на Интернет-сайтах, на Едином портале, а также на Региональном портале.</w:t>
      </w:r>
    </w:p>
    <w:p w:rsidR="007E496C" w:rsidRDefault="007E496C">
      <w:pPr>
        <w:pStyle w:val="ConsPlusNormal"/>
        <w:spacing w:before="240"/>
        <w:ind w:firstLine="540"/>
        <w:jc w:val="both"/>
      </w:pPr>
      <w:r>
        <w:t>9. Исчерпывающий перечень документов, необходимых для предоставления муниципальной услуги:</w:t>
      </w:r>
    </w:p>
    <w:p w:rsidR="007E496C" w:rsidRDefault="007E496C">
      <w:pPr>
        <w:pStyle w:val="ConsPlusNormal"/>
        <w:spacing w:before="240"/>
        <w:ind w:firstLine="540"/>
        <w:jc w:val="both"/>
      </w:pPr>
      <w:bookmarkStart w:id="1" w:name="P101"/>
      <w:bookmarkEnd w:id="1"/>
      <w:r>
        <w:t>9(1).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7E496C" w:rsidRDefault="007E496C">
      <w:pPr>
        <w:pStyle w:val="ConsPlusNormal"/>
        <w:spacing w:before="240"/>
        <w:ind w:firstLine="540"/>
        <w:jc w:val="both"/>
      </w:pPr>
      <w:hyperlink w:anchor="P349">
        <w:r>
          <w:rPr>
            <w:color w:val="0000FF"/>
          </w:rPr>
          <w:t>заявление</w:t>
        </w:r>
      </w:hyperlink>
      <w:r>
        <w:t xml:space="preserve"> (приложение N 1 к Регламенту), заполненное заявителем, включающее в себя сведения о заявителе, в том числе: фамилия, имя, отчество физического лица либо наименование юридического лица, почтовый адрес, место нахождения юридического лица, по желанию адрес электронной почты, подпись заявителя или представителя заявителя и дата;</w:t>
      </w:r>
    </w:p>
    <w:p w:rsidR="007E496C" w:rsidRDefault="007E496C">
      <w:pPr>
        <w:pStyle w:val="ConsPlusNormal"/>
        <w:spacing w:before="240"/>
        <w:ind w:firstLine="540"/>
        <w:jc w:val="both"/>
      </w:pPr>
      <w:r>
        <w:t>документ, удостоверяющий личность заявителя, представителя заявителя (в случае если от имени заявителей заявление и документы предоставляют их представители);</w:t>
      </w:r>
    </w:p>
    <w:p w:rsidR="007E496C" w:rsidRDefault="007E496C">
      <w:pPr>
        <w:pStyle w:val="ConsPlusNormal"/>
        <w:spacing w:before="240"/>
        <w:ind w:firstLine="540"/>
        <w:jc w:val="both"/>
      </w:pPr>
      <w:r>
        <w:t>доверенность, оформленная в соответствии с действующим законодательством Российской Федерации, в случае если от имени заявителей заявление и документы предоставляют их представители.</w:t>
      </w:r>
    </w:p>
    <w:p w:rsidR="007E496C" w:rsidRDefault="007E496C">
      <w:pPr>
        <w:pStyle w:val="ConsPlusNormal"/>
        <w:spacing w:before="240"/>
        <w:ind w:firstLine="540"/>
        <w:jc w:val="both"/>
      </w:pPr>
      <w: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496C" w:rsidRDefault="007E496C">
      <w:pPr>
        <w:pStyle w:val="ConsPlusNormal"/>
        <w:spacing w:before="240"/>
        <w:ind w:firstLine="540"/>
        <w:jc w:val="both"/>
      </w:pPr>
      <w:r>
        <w:t>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E496C" w:rsidRDefault="007E496C">
      <w:pPr>
        <w:pStyle w:val="ConsPlusNormal"/>
        <w:spacing w:before="240"/>
        <w:ind w:firstLine="540"/>
        <w:jc w:val="both"/>
      </w:pPr>
      <w:bookmarkStart w:id="2" w:name="P107"/>
      <w:bookmarkEnd w:id="2"/>
      <w:r>
        <w:t>10. Исчерпывающий перечень оснований для отказа в приеме документов, необходимых для предоставления муниципальной услуги:</w:t>
      </w:r>
    </w:p>
    <w:p w:rsidR="007E496C" w:rsidRDefault="007E496C">
      <w:pPr>
        <w:pStyle w:val="ConsPlusNormal"/>
        <w:spacing w:before="240"/>
        <w:ind w:firstLine="540"/>
        <w:jc w:val="both"/>
      </w:pPr>
      <w:r>
        <w:t xml:space="preserve">а) непредставление либо представление не в полном объеме заявителем документов, указанных в </w:t>
      </w:r>
      <w:hyperlink w:anchor="P101">
        <w:r>
          <w:rPr>
            <w:color w:val="0000FF"/>
          </w:rPr>
          <w:t>пункте 9(1)</w:t>
        </w:r>
      </w:hyperlink>
      <w:r>
        <w:t xml:space="preserve"> Регламента;</w:t>
      </w:r>
    </w:p>
    <w:p w:rsidR="007E496C" w:rsidRDefault="007E496C">
      <w:pPr>
        <w:pStyle w:val="ConsPlusNormal"/>
        <w:spacing w:before="240"/>
        <w:ind w:firstLine="540"/>
        <w:jc w:val="both"/>
      </w:pPr>
      <w:r>
        <w:t>б) в заявлении не указаны данные заявителя (фамилия, имя, отчество физического лица, наименование юридического лица, почтовый адрес, по которому должен быть направлен ответ) или невозможно их прочесть;</w:t>
      </w:r>
    </w:p>
    <w:p w:rsidR="007E496C" w:rsidRDefault="007E496C">
      <w:pPr>
        <w:pStyle w:val="ConsPlusNormal"/>
        <w:spacing w:before="240"/>
        <w:ind w:firstLine="540"/>
        <w:jc w:val="both"/>
      </w:pPr>
      <w:r>
        <w:t>в) представление (направление) заявления, не подписанного заявителем (включая электронный способ подписи).</w:t>
      </w:r>
    </w:p>
    <w:p w:rsidR="007E496C" w:rsidRDefault="007E496C">
      <w:pPr>
        <w:pStyle w:val="ConsPlusNormal"/>
        <w:spacing w:before="240"/>
        <w:ind w:firstLine="540"/>
        <w:jc w:val="both"/>
      </w:pPr>
      <w:bookmarkStart w:id="3" w:name="P111"/>
      <w:bookmarkEnd w:id="3"/>
      <w: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496C" w:rsidRDefault="007E496C">
      <w:pPr>
        <w:pStyle w:val="ConsPlusNormal"/>
        <w:spacing w:before="240"/>
        <w:ind w:firstLine="540"/>
        <w:jc w:val="both"/>
      </w:pPr>
      <w:r>
        <w:lastRenderedPageBreak/>
        <w:t>Основания для приостановления предоставления муниципальной услуги отсутствуют.</w:t>
      </w:r>
    </w:p>
    <w:p w:rsidR="007E496C" w:rsidRDefault="007E496C">
      <w:pPr>
        <w:pStyle w:val="ConsPlusNormal"/>
        <w:spacing w:before="240"/>
        <w:ind w:firstLine="540"/>
        <w:jc w:val="both"/>
      </w:pPr>
      <w:r>
        <w:t>Основаниями для отказа в предоставлении муниципальной услуги являются:</w:t>
      </w:r>
    </w:p>
    <w:p w:rsidR="007E496C" w:rsidRDefault="007E496C">
      <w:pPr>
        <w:pStyle w:val="ConsPlusNormal"/>
        <w:spacing w:before="240"/>
        <w:ind w:firstLine="540"/>
        <w:jc w:val="both"/>
      </w:pPr>
      <w:r>
        <w:t>содержание заявления не позволяет установить запрашиваемую информацию;</w:t>
      </w:r>
    </w:p>
    <w:p w:rsidR="007E496C" w:rsidRDefault="007E496C">
      <w:pPr>
        <w:pStyle w:val="ConsPlusNormal"/>
        <w:spacing w:before="240"/>
        <w:ind w:firstLine="540"/>
        <w:jc w:val="both"/>
      </w:pPr>
      <w:r>
        <w:t>запрашиваемая заявителем информация не относится к информации об объектах недвижимого имущества, находящихся в собственности Уссурийского городского округа и предназначенных для сдачи в аренду;</w:t>
      </w:r>
    </w:p>
    <w:p w:rsidR="007E496C" w:rsidRDefault="007E496C">
      <w:pPr>
        <w:pStyle w:val="ConsPlusNormal"/>
        <w:spacing w:before="240"/>
        <w:ind w:firstLine="540"/>
        <w:jc w:val="both"/>
      </w:pPr>
      <w:r>
        <w:t xml:space="preserve">запрашиваемая заявителем информация относится к информации ограниченного доступа, в соответствии со </w:t>
      </w:r>
      <w:hyperlink r:id="rId45">
        <w:r>
          <w:rPr>
            <w:color w:val="0000FF"/>
          </w:rPr>
          <w:t>статьей 5</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7E496C" w:rsidRDefault="007E496C">
      <w:pPr>
        <w:pStyle w:val="ConsPlusNormal"/>
        <w:spacing w:before="240"/>
        <w:ind w:firstLine="540"/>
        <w:jc w:val="both"/>
      </w:pPr>
      <w:r>
        <w:t>12. Размер платы, взимаемой с заявителя при предоставлении муниципальной услуги, и способы ее взимания.</w:t>
      </w:r>
    </w:p>
    <w:p w:rsidR="007E496C" w:rsidRDefault="007E496C">
      <w:pPr>
        <w:pStyle w:val="ConsPlusNormal"/>
        <w:spacing w:before="240"/>
        <w:ind w:firstLine="540"/>
        <w:jc w:val="both"/>
      </w:pPr>
      <w:r>
        <w:t>Муниципальная услуга предоставляется бесплатно.</w:t>
      </w:r>
    </w:p>
    <w:p w:rsidR="007E496C" w:rsidRDefault="007E496C">
      <w:pPr>
        <w:pStyle w:val="ConsPlusNormal"/>
        <w:spacing w:before="240"/>
        <w:ind w:firstLine="540"/>
        <w:jc w:val="both"/>
      </w:pPr>
      <w: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E496C" w:rsidRDefault="007E496C">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составляет не более 15 минут.</w:t>
      </w:r>
    </w:p>
    <w:p w:rsidR="007E496C" w:rsidRDefault="007E496C">
      <w:pPr>
        <w:pStyle w:val="ConsPlusNormal"/>
        <w:spacing w:before="240"/>
        <w:ind w:firstLine="540"/>
        <w:jc w:val="both"/>
      </w:pPr>
      <w:r>
        <w:t>14. Срок регистрации запроса заявителя о предоставлении муниципальной услуги.</w:t>
      </w:r>
    </w:p>
    <w:p w:rsidR="007E496C" w:rsidRDefault="007E496C">
      <w:pPr>
        <w:pStyle w:val="ConsPlusNormal"/>
        <w:spacing w:before="240"/>
        <w:ind w:firstLine="540"/>
        <w:jc w:val="both"/>
      </w:pPr>
      <w:r>
        <w:t>Заявление о предоставлении муниципальной услуги, поданное заявителем при личном обращении в уполномоченный орган или многофункциональном центр, регистрируется в день обращения заявителя. При этом продолжительность приема при личном обращении заявителя не должна превышать 15 минут.</w:t>
      </w:r>
    </w:p>
    <w:p w:rsidR="007E496C" w:rsidRDefault="007E496C">
      <w:pPr>
        <w:pStyle w:val="ConsPlusNormal"/>
        <w:spacing w:before="240"/>
        <w:ind w:firstLine="540"/>
        <w:jc w:val="both"/>
      </w:pPr>
      <w:r>
        <w:t>Заявление о предоставлении муниципальной услуги, поступившее в уполномоченный орган с использованием Единого портала и (или) Регионального портала, в виде электронного документа, регистрируется не позднее первого рабочего дня после поступления заявления в уполномоченный орган.</w:t>
      </w:r>
    </w:p>
    <w:p w:rsidR="007E496C" w:rsidRDefault="007E496C">
      <w:pPr>
        <w:pStyle w:val="ConsPlusNormal"/>
        <w:spacing w:before="240"/>
        <w:ind w:firstLine="540"/>
        <w:jc w:val="both"/>
      </w:pPr>
      <w:r>
        <w:t>Заявления, поступившие через Единый портал, Региональный портал в нерабочее время, в выходной или нерабочий праздничный день, регистрируются в первый рабочий день со дня обращения заявителя.</w:t>
      </w:r>
    </w:p>
    <w:p w:rsidR="007E496C" w:rsidRDefault="007E496C">
      <w:pPr>
        <w:pStyle w:val="ConsPlusNormal"/>
        <w:spacing w:before="240"/>
        <w:ind w:firstLine="540"/>
        <w:jc w:val="both"/>
      </w:pPr>
      <w:r>
        <w:t>15. Требования к помещениям, в которых предоставляются муниципальные услуги.</w:t>
      </w:r>
    </w:p>
    <w:p w:rsidR="007E496C" w:rsidRDefault="007E496C">
      <w:pPr>
        <w:pStyle w:val="ConsPlusNormal"/>
        <w:spacing w:before="240"/>
        <w:ind w:firstLine="540"/>
        <w:jc w:val="both"/>
      </w:pPr>
      <w:r>
        <w:t xml:space="preserve">15(1). Здания (помещения)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 указанной в </w:t>
      </w:r>
      <w:hyperlink w:anchor="P466">
        <w:r>
          <w:rPr>
            <w:color w:val="0000FF"/>
          </w:rPr>
          <w:t>приложении N 3</w:t>
        </w:r>
      </w:hyperlink>
      <w:r>
        <w:t xml:space="preserve"> к Регламенту:</w:t>
      </w:r>
    </w:p>
    <w:p w:rsidR="007E496C" w:rsidRDefault="007E496C">
      <w:pPr>
        <w:pStyle w:val="ConsPlusNormal"/>
        <w:spacing w:before="240"/>
        <w:ind w:firstLine="540"/>
        <w:jc w:val="both"/>
      </w:pPr>
      <w:r>
        <w:t>режим работы уполномоченного органа, многофункционального центра;</w:t>
      </w:r>
    </w:p>
    <w:p w:rsidR="007E496C" w:rsidRDefault="007E496C">
      <w:pPr>
        <w:pStyle w:val="ConsPlusNormal"/>
        <w:spacing w:before="240"/>
        <w:ind w:firstLine="540"/>
        <w:jc w:val="both"/>
      </w:pPr>
      <w:r>
        <w:t>адрес электронной почты уполномоченного органа, многофункционального центра;</w:t>
      </w:r>
    </w:p>
    <w:p w:rsidR="007E496C" w:rsidRDefault="007E496C">
      <w:pPr>
        <w:pStyle w:val="ConsPlusNormal"/>
        <w:spacing w:before="240"/>
        <w:ind w:firstLine="540"/>
        <w:jc w:val="both"/>
      </w:pPr>
      <w:r>
        <w:lastRenderedPageBreak/>
        <w:t>телефонные номера специалистов, осуществляющих консультации по предоставлению муниципальной услуги.</w:t>
      </w:r>
    </w:p>
    <w:p w:rsidR="007E496C" w:rsidRDefault="007E496C">
      <w:pPr>
        <w:pStyle w:val="ConsPlusNormal"/>
        <w:spacing w:before="240"/>
        <w:ind w:firstLine="540"/>
        <w:jc w:val="both"/>
      </w:pPr>
      <w:r>
        <w:t>Помещение для непосредственного взаимодействия специалистов уполномоченного органа, Многофункционального центра с заявителями организовано в виде отдельного кабинета, в котором ведут прием специалисты уполномоченного органа, Многофункционального центра.</w:t>
      </w:r>
    </w:p>
    <w:p w:rsidR="007E496C" w:rsidRDefault="007E496C">
      <w:pPr>
        <w:pStyle w:val="ConsPlusNormal"/>
        <w:spacing w:before="24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7E496C" w:rsidRDefault="007E496C">
      <w:pPr>
        <w:pStyle w:val="ConsPlusNormal"/>
        <w:spacing w:before="240"/>
        <w:ind w:firstLine="540"/>
        <w:jc w:val="both"/>
      </w:pPr>
      <w: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7E496C" w:rsidRDefault="007E496C">
      <w:pPr>
        <w:pStyle w:val="ConsPlusNormal"/>
        <w:spacing w:before="24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7E496C" w:rsidRDefault="007E496C">
      <w:pPr>
        <w:pStyle w:val="ConsPlusNormal"/>
        <w:spacing w:before="240"/>
        <w:ind w:firstLine="540"/>
        <w:jc w:val="both"/>
      </w:pPr>
      <w:r>
        <w:t>На информационных стендах размещаются актуальная и исчерпывающая информация, необходимая для получения муниципальной услуги, в том числе:</w:t>
      </w:r>
    </w:p>
    <w:p w:rsidR="007E496C" w:rsidRDefault="007E496C">
      <w:pPr>
        <w:pStyle w:val="ConsPlusNormal"/>
        <w:spacing w:before="240"/>
        <w:ind w:firstLine="540"/>
        <w:jc w:val="both"/>
      </w:pPr>
      <w:r>
        <w:t>перечень документов, необходимых для получения муниципальной услуги;</w:t>
      </w:r>
    </w:p>
    <w:p w:rsidR="007E496C" w:rsidRDefault="007E496C">
      <w:pPr>
        <w:pStyle w:val="ConsPlusNormal"/>
        <w:spacing w:before="240"/>
        <w:ind w:firstLine="540"/>
        <w:jc w:val="both"/>
      </w:pPr>
      <w:r>
        <w:t>образцы оформления заявления о предоставлении муниципальной услуги;</w:t>
      </w:r>
    </w:p>
    <w:p w:rsidR="007E496C" w:rsidRDefault="007E496C">
      <w:pPr>
        <w:pStyle w:val="ConsPlusNormal"/>
        <w:spacing w:before="240"/>
        <w:ind w:firstLine="540"/>
        <w:jc w:val="both"/>
      </w:pPr>
      <w:r>
        <w:t>основания для отказа в предоставлении муниципальной услуги;</w:t>
      </w:r>
    </w:p>
    <w:p w:rsidR="007E496C" w:rsidRDefault="007E496C">
      <w:pPr>
        <w:pStyle w:val="ConsPlusNormal"/>
        <w:spacing w:before="240"/>
        <w:ind w:firstLine="540"/>
        <w:jc w:val="both"/>
      </w:pPr>
      <w:r>
        <w:t>сроки предоставления муниципальной услуги;</w:t>
      </w:r>
    </w:p>
    <w:p w:rsidR="007E496C" w:rsidRDefault="007E496C">
      <w:pPr>
        <w:pStyle w:val="ConsPlusNormal"/>
        <w:spacing w:before="240"/>
        <w:ind w:firstLine="540"/>
        <w:jc w:val="both"/>
      </w:pPr>
      <w:r>
        <w:t>порядок получения консультаций;</w:t>
      </w:r>
    </w:p>
    <w:p w:rsidR="007E496C" w:rsidRDefault="007E496C">
      <w:pPr>
        <w:pStyle w:val="ConsPlusNormal"/>
        <w:spacing w:before="240"/>
        <w:ind w:firstLine="540"/>
        <w:jc w:val="both"/>
      </w:pPr>
      <w:r>
        <w:t>порядок обжалования решений и действий (бездействия) уполномоченного органа, Многофункционального центра, должностных лиц уполномоченного органа либо муниципальных служащих, должностных лиц Многофункционального центра.</w:t>
      </w:r>
    </w:p>
    <w:p w:rsidR="007E496C" w:rsidRDefault="007E496C">
      <w:pPr>
        <w:pStyle w:val="ConsPlusNormal"/>
        <w:spacing w:before="24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7E496C" w:rsidRDefault="007E496C">
      <w:pPr>
        <w:pStyle w:val="ConsPlusNormal"/>
        <w:spacing w:before="24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E496C" w:rsidRDefault="007E496C">
      <w:pPr>
        <w:pStyle w:val="ConsPlusNormal"/>
        <w:spacing w:before="240"/>
        <w:ind w:firstLine="540"/>
        <w:jc w:val="both"/>
      </w:pPr>
      <w: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7E496C" w:rsidRDefault="007E496C">
      <w:pPr>
        <w:pStyle w:val="ConsPlusNormal"/>
        <w:spacing w:before="240"/>
        <w:ind w:firstLine="540"/>
        <w:jc w:val="both"/>
      </w:pPr>
      <w:r>
        <w:t>16. Показатели доступности и качества муниципальной услуги.</w:t>
      </w:r>
    </w:p>
    <w:p w:rsidR="007E496C" w:rsidRDefault="007E496C">
      <w:pPr>
        <w:pStyle w:val="ConsPlusNormal"/>
        <w:spacing w:before="240"/>
        <w:ind w:firstLine="540"/>
        <w:jc w:val="both"/>
      </w:pPr>
      <w:r>
        <w:t xml:space="preserve">Показателями доступности и качества муниципальной услуги определяются как выполнение уполномоченным органом, Многофункциональным центром взятых на себя обязательств по предоставлению муниципальной услуги в соответствии со стандартом ее </w:t>
      </w:r>
      <w:r>
        <w:lastRenderedPageBreak/>
        <w:t>предоставления и оцениваются следующим образом:</w:t>
      </w:r>
    </w:p>
    <w:p w:rsidR="007E496C" w:rsidRDefault="007E496C">
      <w:pPr>
        <w:pStyle w:val="ConsPlusNormal"/>
        <w:spacing w:before="240"/>
        <w:ind w:firstLine="540"/>
        <w:jc w:val="both"/>
      </w:pPr>
      <w:r>
        <w:t>а) доступность:</w:t>
      </w:r>
    </w:p>
    <w:p w:rsidR="007E496C" w:rsidRDefault="007E496C">
      <w:pPr>
        <w:pStyle w:val="ConsPlusNormal"/>
        <w:spacing w:before="24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7E496C" w:rsidRDefault="007E496C">
      <w:pPr>
        <w:pStyle w:val="ConsPlusNormal"/>
        <w:spacing w:before="24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7E496C" w:rsidRDefault="007E496C">
      <w:pPr>
        <w:pStyle w:val="ConsPlusNormal"/>
        <w:spacing w:before="24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E496C" w:rsidRDefault="007E496C">
      <w:pPr>
        <w:pStyle w:val="ConsPlusNormal"/>
        <w:spacing w:before="240"/>
        <w:ind w:firstLine="540"/>
        <w:jc w:val="both"/>
      </w:pPr>
      <w:r>
        <w:t>% (доля) случаев предоставления муниципальной услуги в установленные сроки со дня поступления заявки - 100 процентов;</w:t>
      </w:r>
    </w:p>
    <w:p w:rsidR="007E496C" w:rsidRDefault="007E496C">
      <w:pPr>
        <w:pStyle w:val="ConsPlusNormal"/>
        <w:spacing w:before="240"/>
        <w:ind w:firstLine="540"/>
        <w:jc w:val="both"/>
      </w:pPr>
      <w: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Многофункциональный центр - 90 процентов;</w:t>
      </w:r>
    </w:p>
    <w:p w:rsidR="007E496C" w:rsidRDefault="007E496C">
      <w:pPr>
        <w:pStyle w:val="ConsPlusNormal"/>
        <w:spacing w:before="240"/>
        <w:ind w:firstLine="540"/>
        <w:jc w:val="both"/>
      </w:pPr>
      <w:r>
        <w:t>б) качество:</w:t>
      </w:r>
    </w:p>
    <w:p w:rsidR="007E496C" w:rsidRDefault="007E496C">
      <w:pPr>
        <w:pStyle w:val="ConsPlusNormal"/>
        <w:spacing w:before="24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7E496C" w:rsidRDefault="007E496C">
      <w:pPr>
        <w:pStyle w:val="ConsPlusNormal"/>
        <w:spacing w:before="24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7E496C" w:rsidRDefault="007E496C">
      <w:pPr>
        <w:pStyle w:val="ConsPlusNormal"/>
        <w:spacing w:before="240"/>
        <w:ind w:firstLine="540"/>
        <w:jc w:val="both"/>
      </w:pPr>
      <w: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E496C" w:rsidRDefault="007E496C">
      <w:pPr>
        <w:pStyle w:val="ConsPlusNormal"/>
        <w:spacing w:before="240"/>
        <w:ind w:firstLine="540"/>
        <w:jc w:val="both"/>
      </w:pPr>
      <w: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7E496C" w:rsidRDefault="007E496C">
      <w:pPr>
        <w:pStyle w:val="ConsPlusNormal"/>
        <w:spacing w:before="240"/>
        <w:ind w:firstLine="540"/>
        <w:jc w:val="both"/>
      </w:pPr>
      <w:r>
        <w:t>Плата за предоставление услуг, которые являются необходимыми и обязательными для предоставления муниципальной услуги, отсутствует.</w:t>
      </w:r>
    </w:p>
    <w:p w:rsidR="007E496C" w:rsidRDefault="007E496C">
      <w:pPr>
        <w:pStyle w:val="ConsPlusNormal"/>
        <w:spacing w:before="240"/>
        <w:ind w:firstLine="540"/>
        <w:jc w:val="both"/>
      </w:pPr>
      <w:r>
        <w:t>17(1). Особенности предоставления муниципальной услуги в Многофункциональных центрах.</w:t>
      </w:r>
    </w:p>
    <w:p w:rsidR="007E496C" w:rsidRDefault="007E496C">
      <w:pPr>
        <w:pStyle w:val="ConsPlusNormal"/>
        <w:spacing w:before="240"/>
        <w:ind w:firstLine="540"/>
        <w:jc w:val="both"/>
      </w:pPr>
      <w:r>
        <w:t>В соответствии с заключенным соглашением о взаимодействии между Многофункциональным центром и администрацией Уссурийского городского округа об организации предоставления муниципальной услуги многофункциональный центр осуществляет следующие административные процедуры:</w:t>
      </w:r>
    </w:p>
    <w:p w:rsidR="007E496C" w:rsidRDefault="007E496C">
      <w:pPr>
        <w:pStyle w:val="ConsPlusNormal"/>
        <w:spacing w:before="240"/>
        <w:ind w:firstLine="540"/>
        <w:jc w:val="both"/>
      </w:pPr>
      <w:r>
        <w:t>информирование (консультация) по порядку предоставления муниципальной услуги;</w:t>
      </w:r>
    </w:p>
    <w:p w:rsidR="007E496C" w:rsidRDefault="007E496C">
      <w:pPr>
        <w:pStyle w:val="ConsPlusNormal"/>
        <w:spacing w:before="240"/>
        <w:ind w:firstLine="540"/>
        <w:jc w:val="both"/>
      </w:pPr>
      <w:r>
        <w:t>прием и регистрация заявления и документов от заявителя для получения муниципальной услуги;</w:t>
      </w:r>
    </w:p>
    <w:p w:rsidR="007E496C" w:rsidRDefault="007E496C">
      <w:pPr>
        <w:pStyle w:val="ConsPlusNormal"/>
        <w:spacing w:before="240"/>
        <w:ind w:firstLine="540"/>
        <w:jc w:val="both"/>
      </w:pPr>
      <w:r>
        <w:lastRenderedPageBreak/>
        <w:t>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p>
    <w:p w:rsidR="007E496C" w:rsidRDefault="007E496C">
      <w:pPr>
        <w:pStyle w:val="ConsPlusNormal"/>
        <w:spacing w:before="240"/>
        <w:ind w:firstLine="540"/>
        <w:jc w:val="both"/>
      </w:pPr>
      <w:r>
        <w:t>а) осуществление административной процедуры "Информирование (консультация) по порядку предоставления муниципальной услуги".</w:t>
      </w:r>
    </w:p>
    <w:p w:rsidR="007E496C" w:rsidRDefault="007E496C">
      <w:pPr>
        <w:pStyle w:val="ConsPlusNormal"/>
        <w:spacing w:before="24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Многофункционального центра. Специалист Многофункционального центра обеспечивает информационную поддержку заявителей при личном обращении заявителя в многофункциональный центр, в организации, привлекаемые к реализации функций многофункционального центра (далее - привлекаемые организации) или при обращении в центр телефонного обслуживания Многофункционального центра по следующим вопросам:</w:t>
      </w:r>
    </w:p>
    <w:p w:rsidR="007E496C" w:rsidRDefault="007E496C">
      <w:pPr>
        <w:pStyle w:val="ConsPlusNormal"/>
        <w:spacing w:before="240"/>
        <w:ind w:firstLine="540"/>
        <w:jc w:val="both"/>
      </w:pPr>
      <w:r>
        <w:t>срок предоставления муниципальной услуги;</w:t>
      </w:r>
    </w:p>
    <w:p w:rsidR="007E496C" w:rsidRDefault="007E496C">
      <w:pPr>
        <w:pStyle w:val="ConsPlusNormal"/>
        <w:spacing w:before="24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7E496C" w:rsidRDefault="007E496C">
      <w:pPr>
        <w:pStyle w:val="ConsPlusNormal"/>
        <w:spacing w:before="24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E496C" w:rsidRDefault="007E496C">
      <w:pPr>
        <w:pStyle w:val="ConsPlusNormal"/>
        <w:spacing w:before="24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работников Многофункционального центра;</w:t>
      </w:r>
    </w:p>
    <w:p w:rsidR="007E496C" w:rsidRDefault="007E496C">
      <w:pPr>
        <w:pStyle w:val="ConsPlusNormal"/>
        <w:spacing w:before="24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работников привлекаемых организаций, за нарушение порядка предоставления муниципальной услуги;</w:t>
      </w:r>
    </w:p>
    <w:p w:rsidR="007E496C" w:rsidRDefault="007E496C">
      <w:pPr>
        <w:pStyle w:val="ConsPlusNormal"/>
        <w:spacing w:before="240"/>
        <w:ind w:firstLine="540"/>
        <w:jc w:val="both"/>
      </w:pPr>
      <w: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E496C" w:rsidRDefault="007E496C">
      <w:pPr>
        <w:pStyle w:val="ConsPlusNormal"/>
        <w:spacing w:before="24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7E496C" w:rsidRDefault="007E496C">
      <w:pPr>
        <w:pStyle w:val="ConsPlusNormal"/>
        <w:spacing w:before="24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7E496C" w:rsidRDefault="007E496C">
      <w:pPr>
        <w:pStyle w:val="ConsPlusNormal"/>
        <w:spacing w:before="240"/>
        <w:ind w:firstLine="540"/>
        <w:jc w:val="both"/>
      </w:pPr>
      <w:r>
        <w:t>б) осуществление административной процедуры "Прием и регистрация запроса и документов":</w:t>
      </w:r>
    </w:p>
    <w:p w:rsidR="007E496C" w:rsidRDefault="007E496C">
      <w:pPr>
        <w:pStyle w:val="ConsPlusNormal"/>
        <w:spacing w:before="240"/>
        <w:ind w:firstLine="540"/>
        <w:jc w:val="both"/>
      </w:pPr>
      <w:r>
        <w:t>административную процедуру "Прием и регистрация запроса и документов" осуществляет специалист многофункционального центра, ответственный за прием и регистрацию запроса и документов (далее - специалист приема Многофункционального центра).</w:t>
      </w:r>
    </w:p>
    <w:p w:rsidR="007E496C" w:rsidRDefault="007E496C">
      <w:pPr>
        <w:pStyle w:val="ConsPlusNormal"/>
        <w:spacing w:before="240"/>
        <w:ind w:firstLine="540"/>
        <w:jc w:val="both"/>
      </w:pPr>
      <w:r>
        <w:t xml:space="preserve">При личном обращении заявителя (представителя заявителя) за предоставлением муниципальной услуги, специалист приема Многофункционального центра, </w:t>
      </w:r>
      <w:r>
        <w:lastRenderedPageBreak/>
        <w:t>принимающий заявление и необходимые документы, должен удостовериться в личности заявителя (представителя заявителя).</w:t>
      </w:r>
    </w:p>
    <w:p w:rsidR="007E496C" w:rsidRDefault="007E496C">
      <w:pPr>
        <w:pStyle w:val="ConsPlusNormal"/>
        <w:spacing w:before="240"/>
        <w:ind w:firstLine="540"/>
        <w:jc w:val="both"/>
      </w:pPr>
      <w:r>
        <w:t>Специалист приема Многофункционального центра проверяет документы, предоставленные заявителем, на полноту и соответствие требованиям, установленным настоящим регламентом:</w:t>
      </w:r>
    </w:p>
    <w:p w:rsidR="007E496C" w:rsidRDefault="007E496C">
      <w:pPr>
        <w:pStyle w:val="ConsPlusNormal"/>
        <w:spacing w:before="240"/>
        <w:ind w:firstLine="540"/>
        <w:jc w:val="both"/>
      </w:pPr>
      <w:r>
        <w:t xml:space="preserve">в случае наличия оснований для отказа в приеме документов, определенных в </w:t>
      </w:r>
      <w:hyperlink w:anchor="P107">
        <w:r>
          <w:rPr>
            <w:color w:val="0000FF"/>
          </w:rPr>
          <w:t>пункте 10</w:t>
        </w:r>
      </w:hyperlink>
      <w:r>
        <w:t xml:space="preserve"> Регламента, уведомляет заявителя о возможности получения отказа в предоставлении муниципальной услуги;</w:t>
      </w:r>
    </w:p>
    <w:p w:rsidR="007E496C" w:rsidRDefault="007E496C">
      <w:pPr>
        <w:pStyle w:val="ConsPlusNormal"/>
        <w:spacing w:before="240"/>
        <w:ind w:firstLine="540"/>
        <w:jc w:val="both"/>
      </w:pPr>
      <w:r>
        <w:t>если заявитель настаивает на приеме документов, специалист приема Многофункционального центра делает в расписке отметку "принято по требованию".</w:t>
      </w:r>
    </w:p>
    <w:p w:rsidR="007E496C" w:rsidRDefault="007E496C">
      <w:pPr>
        <w:pStyle w:val="ConsPlusNormal"/>
        <w:spacing w:before="240"/>
        <w:ind w:firstLine="540"/>
        <w:jc w:val="both"/>
      </w:pPr>
      <w:r>
        <w:t xml:space="preserve">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Многофункционального центра). </w:t>
      </w:r>
      <w:proofErr w:type="gramStart"/>
      <w:r>
        <w:t>Специалист приема Многофункционального центра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многофункционального центра, где оно было принято, даты регистрации в АИС Многофункционального центра, своей должности, Ф.И.О., и предлагает заявителю самостоятельно проверить информацию, указанную в заявлении, и расписаться</w:t>
      </w:r>
      <w:proofErr w:type="gramEnd"/>
      <w:r>
        <w:t>.</w:t>
      </w:r>
    </w:p>
    <w:p w:rsidR="007E496C" w:rsidRDefault="007E496C">
      <w:pPr>
        <w:pStyle w:val="ConsPlusNormal"/>
        <w:spacing w:before="240"/>
        <w:ind w:firstLine="540"/>
        <w:jc w:val="both"/>
      </w:pPr>
      <w:r>
        <w:t>Специалист Многофункционального центра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7E496C" w:rsidRDefault="007E496C">
      <w:pPr>
        <w:pStyle w:val="ConsPlusNormal"/>
        <w:spacing w:before="240"/>
        <w:ind w:firstLine="540"/>
        <w:jc w:val="both"/>
      </w:pPr>
      <w:r>
        <w:t>Специалист приема Многофункционального центра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7E496C" w:rsidRDefault="007E496C">
      <w:pPr>
        <w:pStyle w:val="ConsPlusNormal"/>
        <w:spacing w:before="240"/>
        <w:ind w:firstLine="540"/>
        <w:jc w:val="both"/>
      </w:pPr>
      <w:proofErr w:type="gramStart"/>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Многофункционального центра передается в уполномоченный орган;</w:t>
      </w:r>
      <w:proofErr w:type="gramEnd"/>
    </w:p>
    <w:p w:rsidR="007E496C" w:rsidRDefault="007E496C">
      <w:pPr>
        <w:pStyle w:val="ConsPlusNormal"/>
        <w:spacing w:before="240"/>
        <w:ind w:firstLine="540"/>
        <w:jc w:val="both"/>
      </w:pPr>
      <w:r>
        <w:t>в)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p>
    <w:p w:rsidR="007E496C" w:rsidRDefault="007E496C">
      <w:pPr>
        <w:pStyle w:val="ConsPlusNormal"/>
        <w:spacing w:before="24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осуществляет специалист многофункционального центра, ответственный за выдачу результата предоставления муниципальной услуги (далее - уполномоченный специалист Многофункционального центра).</w:t>
      </w:r>
    </w:p>
    <w:p w:rsidR="007E496C" w:rsidRDefault="007E496C">
      <w:pPr>
        <w:pStyle w:val="ConsPlusNormal"/>
        <w:spacing w:before="240"/>
        <w:ind w:firstLine="540"/>
        <w:jc w:val="both"/>
      </w:pPr>
      <w:r>
        <w:lastRenderedPageBreak/>
        <w:t>При личном обращении заявителя (представителя заявителя) за получением результата муниципальной услуги, уполномоченный специалист Многофункционального центра должен удостовериться в личности заявителя (представителя заявителя).</w:t>
      </w:r>
    </w:p>
    <w:p w:rsidR="007E496C" w:rsidRDefault="007E496C">
      <w:pPr>
        <w:pStyle w:val="ConsPlusNormal"/>
        <w:spacing w:before="240"/>
        <w:ind w:firstLine="540"/>
        <w:jc w:val="both"/>
      </w:pPr>
      <w:r>
        <w:t>Уполномоченный специалист Многофункционального центра,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Многофункционального центра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E496C" w:rsidRDefault="007E496C">
      <w:pPr>
        <w:pStyle w:val="ConsPlusNormal"/>
        <w:spacing w:before="24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из Многофункционального центра по результатам предоставления муниципальной услуги;</w:t>
      </w:r>
    </w:p>
    <w:p w:rsidR="007E496C" w:rsidRDefault="007E496C">
      <w:pPr>
        <w:pStyle w:val="ConsPlusNormal"/>
        <w:spacing w:before="24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496C" w:rsidRDefault="007E496C">
      <w:pPr>
        <w:pStyle w:val="ConsPlusNormal"/>
        <w:spacing w:before="240"/>
        <w:ind w:firstLine="540"/>
        <w:jc w:val="both"/>
      </w:pPr>
      <w:r>
        <w:t>учет выдачи экземпляров электронных документов на бумажном носителе.</w:t>
      </w:r>
    </w:p>
    <w:p w:rsidR="007E496C" w:rsidRDefault="007E496C">
      <w:pPr>
        <w:pStyle w:val="ConsPlusNormal"/>
        <w:spacing w:before="240"/>
        <w:ind w:firstLine="540"/>
        <w:jc w:val="both"/>
      </w:pPr>
      <w:r>
        <w:t>Уполномоченный специалист Многофункционального центра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7E496C" w:rsidRDefault="007E496C">
      <w:pPr>
        <w:pStyle w:val="ConsPlusNormal"/>
        <w:spacing w:before="240"/>
        <w:ind w:firstLine="540"/>
        <w:jc w:val="both"/>
      </w:pPr>
      <w:proofErr w:type="gramStart"/>
      <w:r>
        <w:t>В соответствии с заключенным соглашением о взаимодействии между Многофункциональным центром и администрацией Уссурийского городского округа, и если иное не предусмотрено Федеральным законом, на многофункциональный центр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w:t>
      </w:r>
      <w:proofErr w:type="gramEnd"/>
      <w:r>
        <w:t xml:space="preserve"> на основании такой информации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E496C" w:rsidRDefault="007E496C">
      <w:pPr>
        <w:pStyle w:val="ConsPlusNormal"/>
        <w:spacing w:before="240"/>
        <w:ind w:firstLine="540"/>
        <w:jc w:val="both"/>
      </w:pPr>
      <w: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303">
        <w:r>
          <w:rPr>
            <w:color w:val="0000FF"/>
          </w:rPr>
          <w:t>разделом V</w:t>
        </w:r>
      </w:hyperlink>
      <w:r>
        <w:t xml:space="preserve"> Регламента.</w:t>
      </w:r>
    </w:p>
    <w:p w:rsidR="007E496C" w:rsidRDefault="007E496C">
      <w:pPr>
        <w:pStyle w:val="ConsPlusNormal"/>
        <w:spacing w:before="240"/>
        <w:ind w:firstLine="540"/>
        <w:jc w:val="both"/>
      </w:pPr>
      <w:r>
        <w:t>17(2). Особенности предоставления муниципальной услуги в электронной форме:</w:t>
      </w:r>
    </w:p>
    <w:p w:rsidR="007E496C" w:rsidRDefault="007E496C">
      <w:pPr>
        <w:pStyle w:val="ConsPlusNormal"/>
        <w:spacing w:before="240"/>
        <w:ind w:firstLine="540"/>
        <w:jc w:val="both"/>
      </w:pPr>
      <w:r>
        <w:t>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Едином портале и (или) Региональном портале.</w:t>
      </w:r>
    </w:p>
    <w:p w:rsidR="007E496C" w:rsidRDefault="007E496C">
      <w:pPr>
        <w:pStyle w:val="ConsPlusNormal"/>
        <w:spacing w:before="240"/>
        <w:ind w:firstLine="540"/>
        <w:jc w:val="both"/>
      </w:pPr>
      <w:r>
        <w:t xml:space="preserve">Для получения муниципальной услуги в электронном виде заявителем предоставляется возможность направить заявление о предоставлении муниципальной услуги через Единый портал и (или) Региональный портал путем заполнения специальной </w:t>
      </w:r>
      <w:r>
        <w:lastRenderedPageBreak/>
        <w:t xml:space="preserve">формы, которая соответствует требованиям Федерального </w:t>
      </w:r>
      <w:hyperlink r:id="rId46">
        <w:r>
          <w:rPr>
            <w:color w:val="0000FF"/>
          </w:rPr>
          <w:t>закона</w:t>
        </w:r>
      </w:hyperlink>
      <w:r>
        <w:t xml:space="preserve"> от 27 июля 2010 года N 210-ФЗ "Об организации представления государственных и муниципальных услуг".</w:t>
      </w:r>
    </w:p>
    <w:p w:rsidR="007E496C" w:rsidRDefault="007E496C">
      <w:pPr>
        <w:pStyle w:val="ConsPlusNormal"/>
        <w:spacing w:before="240"/>
        <w:ind w:firstLine="540"/>
        <w:jc w:val="both"/>
      </w:pPr>
      <w:r>
        <w:t xml:space="preserve">При подаче заявления в электронном виде к нему прикрепляются </w:t>
      </w:r>
      <w:proofErr w:type="gramStart"/>
      <w:r>
        <w:t>скан-образцы</w:t>
      </w:r>
      <w:proofErr w:type="gramEnd"/>
      <w:r>
        <w:t xml:space="preserve"> документов, предусмотренных </w:t>
      </w:r>
      <w:hyperlink w:anchor="P101">
        <w:r>
          <w:rPr>
            <w:color w:val="0000FF"/>
          </w:rPr>
          <w:t>пунктом 9(1)</w:t>
        </w:r>
      </w:hyperlink>
      <w:r>
        <w:t xml:space="preserve"> Регламента. </w:t>
      </w:r>
      <w:proofErr w:type="gramStart"/>
      <w:r>
        <w:t>При этом заявление, документы закрепляются электронной подписью заявителя, соответствующей требованиям действующего законодательством Российской Федерации, для получения государственных и муниципальных услуг.</w:t>
      </w:r>
      <w:proofErr w:type="gramEnd"/>
    </w:p>
    <w:p w:rsidR="007E496C" w:rsidRDefault="007E496C">
      <w:pPr>
        <w:pStyle w:val="ConsPlusNormal"/>
        <w:spacing w:before="24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w:t>
      </w:r>
    </w:p>
    <w:p w:rsidR="007E496C" w:rsidRDefault="007E496C">
      <w:pPr>
        <w:pStyle w:val="ConsPlusNormal"/>
        <w:spacing w:before="240"/>
        <w:ind w:firstLine="540"/>
        <w:jc w:val="both"/>
      </w:pPr>
      <w:r>
        <w:t>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исполнено.</w:t>
      </w:r>
    </w:p>
    <w:p w:rsidR="007E496C" w:rsidRDefault="007E496C">
      <w:pPr>
        <w:pStyle w:val="ConsPlusNormal"/>
        <w:spacing w:before="240"/>
        <w:ind w:firstLine="540"/>
        <w:jc w:val="both"/>
      </w:pPr>
      <w:r>
        <w:t>Получение результата предоставления муниципальной услуги согласно форме, указанной в заявлении.</w:t>
      </w:r>
    </w:p>
    <w:p w:rsidR="007E496C" w:rsidRDefault="007E496C">
      <w:pPr>
        <w:pStyle w:val="ConsPlusNormal"/>
        <w:jc w:val="both"/>
      </w:pPr>
    </w:p>
    <w:p w:rsidR="007E496C" w:rsidRDefault="007E496C">
      <w:pPr>
        <w:pStyle w:val="ConsPlusTitle"/>
        <w:jc w:val="center"/>
        <w:outlineLvl w:val="1"/>
      </w:pPr>
      <w:r>
        <w:t>III. Состав, последовательность и сроки выполнения</w:t>
      </w:r>
    </w:p>
    <w:p w:rsidR="007E496C" w:rsidRDefault="007E496C">
      <w:pPr>
        <w:pStyle w:val="ConsPlusTitle"/>
        <w:jc w:val="center"/>
      </w:pPr>
      <w:r>
        <w:t>административных процедур</w:t>
      </w:r>
    </w:p>
    <w:p w:rsidR="007E496C" w:rsidRDefault="007E496C">
      <w:pPr>
        <w:pStyle w:val="ConsPlusNormal"/>
        <w:jc w:val="both"/>
      </w:pPr>
    </w:p>
    <w:p w:rsidR="007E496C" w:rsidRDefault="007E496C">
      <w:pPr>
        <w:pStyle w:val="ConsPlusNormal"/>
        <w:ind w:firstLine="540"/>
        <w:jc w:val="both"/>
      </w:pPr>
      <w:r>
        <w:t>18. Исчерпывающий перечень административных процедур (действий).</w:t>
      </w:r>
    </w:p>
    <w:p w:rsidR="007E496C" w:rsidRDefault="007E496C">
      <w:pPr>
        <w:pStyle w:val="ConsPlusNormal"/>
        <w:spacing w:before="240"/>
        <w:ind w:firstLine="540"/>
        <w:jc w:val="both"/>
      </w:pPr>
      <w:r>
        <w:t>Предоставление муниципальной услуги включает в себя следующие административные процедуры (действия):</w:t>
      </w:r>
    </w:p>
    <w:p w:rsidR="007E496C" w:rsidRDefault="007E496C">
      <w:pPr>
        <w:pStyle w:val="ConsPlusNormal"/>
        <w:spacing w:before="240"/>
        <w:ind w:firstLine="540"/>
        <w:jc w:val="both"/>
      </w:pPr>
      <w:r>
        <w:t>а) прием и регистрация заявления;</w:t>
      </w:r>
    </w:p>
    <w:p w:rsidR="007E496C" w:rsidRDefault="007E496C">
      <w:pPr>
        <w:pStyle w:val="ConsPlusNormal"/>
        <w:spacing w:before="240"/>
        <w:ind w:firstLine="540"/>
        <w:jc w:val="both"/>
      </w:pPr>
      <w:r>
        <w:t>б) рассмотрение заявления и подготовка информации заявителю или отказ в представлении муниципальной услуги;</w:t>
      </w:r>
    </w:p>
    <w:p w:rsidR="007E496C" w:rsidRDefault="007E496C">
      <w:pPr>
        <w:pStyle w:val="ConsPlusNormal"/>
        <w:spacing w:before="240"/>
        <w:ind w:firstLine="540"/>
        <w:jc w:val="both"/>
      </w:pPr>
      <w:r>
        <w:t>в) выдача результата предоставления муниципальной услуги.</w:t>
      </w:r>
    </w:p>
    <w:p w:rsidR="007E496C" w:rsidRDefault="007E496C">
      <w:pPr>
        <w:pStyle w:val="ConsPlusNormal"/>
        <w:spacing w:before="240"/>
        <w:ind w:firstLine="540"/>
        <w:jc w:val="both"/>
      </w:pPr>
      <w:r>
        <w:t xml:space="preserve">Порядок предоставления муниципальной услуги указан в </w:t>
      </w:r>
      <w:hyperlink w:anchor="P406">
        <w:r>
          <w:rPr>
            <w:color w:val="0000FF"/>
          </w:rPr>
          <w:t>блок-схеме</w:t>
        </w:r>
      </w:hyperlink>
      <w:r>
        <w:t xml:space="preserve"> (приложение N 2 к Регламенту).</w:t>
      </w:r>
    </w:p>
    <w:p w:rsidR="007E496C" w:rsidRDefault="007E496C">
      <w:pPr>
        <w:pStyle w:val="ConsPlusNormal"/>
        <w:spacing w:before="240"/>
        <w:ind w:firstLine="540"/>
        <w:jc w:val="both"/>
      </w:pPr>
      <w:r>
        <w:t>19. Описание административной процедуры "Прием и регистрация заявления".</w:t>
      </w:r>
    </w:p>
    <w:p w:rsidR="007E496C" w:rsidRDefault="007E496C">
      <w:pPr>
        <w:pStyle w:val="ConsPlusNormal"/>
        <w:spacing w:before="240"/>
        <w:ind w:firstLine="540"/>
        <w:jc w:val="both"/>
      </w:pPr>
      <w:r>
        <w:t xml:space="preserve">Основанием для начала административной процедуры "Прием и регистрация заявления" является подача заявления заявителем (представителем заявителя) о предоставлении муниципальной услуги с приложением документов, указанных в </w:t>
      </w:r>
      <w:hyperlink w:anchor="P101">
        <w:r>
          <w:rPr>
            <w:color w:val="0000FF"/>
          </w:rPr>
          <w:t>пункте 9(1)</w:t>
        </w:r>
      </w:hyperlink>
      <w:r>
        <w:t xml:space="preserve"> Регламента.</w:t>
      </w:r>
    </w:p>
    <w:p w:rsidR="007E496C" w:rsidRDefault="007E496C">
      <w:pPr>
        <w:pStyle w:val="ConsPlusNormal"/>
        <w:spacing w:before="240"/>
        <w:ind w:firstLine="540"/>
        <w:jc w:val="both"/>
      </w:pPr>
      <w:r>
        <w:t>Специалистом, ответственным за прием заявления и документов от заявителя (представителя заявителя), является должностное лицо уполномоченного органа, ответственное за прием заявления и документов (далее - специалист, ответственный за прием документов).</w:t>
      </w:r>
    </w:p>
    <w:p w:rsidR="007E496C" w:rsidRDefault="007E496C">
      <w:pPr>
        <w:pStyle w:val="ConsPlusNormal"/>
        <w:spacing w:before="240"/>
        <w:ind w:firstLine="540"/>
        <w:jc w:val="both"/>
      </w:pPr>
      <w:r>
        <w:t>Специалист, ответственный за прием документов, при обращении заявителя лично:</w:t>
      </w:r>
    </w:p>
    <w:p w:rsidR="007E496C" w:rsidRDefault="007E496C">
      <w:pPr>
        <w:pStyle w:val="ConsPlusNormal"/>
        <w:spacing w:before="240"/>
        <w:ind w:firstLine="540"/>
        <w:jc w:val="both"/>
      </w:pPr>
      <w:r>
        <w:t>а) устанавливает предмет обращения, устанавливает личность заявителя, представителя заявителя (в случае обращения с заявлением представителя заявителя), в том числе проверяет документ, удостоверяющий личность;</w:t>
      </w:r>
    </w:p>
    <w:p w:rsidR="007E496C" w:rsidRDefault="007E496C">
      <w:pPr>
        <w:pStyle w:val="ConsPlusNormal"/>
        <w:spacing w:before="240"/>
        <w:ind w:firstLine="540"/>
        <w:jc w:val="both"/>
      </w:pPr>
      <w:r>
        <w:lastRenderedPageBreak/>
        <w:t>б) проверяет полномочия представителя заявителя (в случае обращения с заявлением представителя заявителя);</w:t>
      </w:r>
    </w:p>
    <w:p w:rsidR="007E496C" w:rsidRDefault="007E496C">
      <w:pPr>
        <w:pStyle w:val="ConsPlusNormal"/>
        <w:spacing w:before="240"/>
        <w:ind w:firstLine="540"/>
        <w:jc w:val="both"/>
      </w:pPr>
      <w:r>
        <w:t xml:space="preserve">в) рассматривает заявление и документы на предмет выявления оснований для отказа в приеме документов в соответствии с </w:t>
      </w:r>
      <w:hyperlink w:anchor="P107">
        <w:r>
          <w:rPr>
            <w:color w:val="0000FF"/>
          </w:rPr>
          <w:t>пунктом 10</w:t>
        </w:r>
      </w:hyperlink>
      <w:r>
        <w:t xml:space="preserve"> Регламента. В случае их выявления специалист, ответственный за прием документов, уведомляет заявителя о наличии оснований для отказа в приеме заявления и документов, объясняет заявителю содержание выявленных недостатков в представленных документах;</w:t>
      </w:r>
    </w:p>
    <w:p w:rsidR="007E496C" w:rsidRDefault="007E496C">
      <w:pPr>
        <w:pStyle w:val="ConsPlusNormal"/>
        <w:spacing w:before="240"/>
        <w:ind w:firstLine="540"/>
        <w:jc w:val="both"/>
      </w:pPr>
      <w:r>
        <w:t xml:space="preserve">г) в случае наличия оснований для отказа в приеме документов, предусмотренных </w:t>
      </w:r>
      <w:hyperlink w:anchor="P107">
        <w:r>
          <w:rPr>
            <w:color w:val="0000FF"/>
          </w:rPr>
          <w:t>пунктом 10</w:t>
        </w:r>
      </w:hyperlink>
      <w:r>
        <w:t xml:space="preserve"> Регламента, и невозможности устранения недостатков или отказа заявителя устранить недостатки, формирует уведомление об отказе в приеме документов в двух экземплярах, в котором указывается основание для отказа в приеме документов со ссылкой на конкретный подпункт Регламента. Уведомление (1 экземпляр) об отказе в приеме документов выдается заявителю. На втором экземпляре заявитель письменно подтверждает факт получения уведомления путем указания даты и подписи. Второй экземпляр уведомления направляется в архив уполномоченного органа;</w:t>
      </w:r>
    </w:p>
    <w:p w:rsidR="007E496C" w:rsidRDefault="007E496C">
      <w:pPr>
        <w:pStyle w:val="ConsPlusNormal"/>
        <w:spacing w:before="240"/>
        <w:ind w:firstLine="540"/>
        <w:jc w:val="both"/>
      </w:pPr>
      <w:r>
        <w:t>д) при отсутствии у заявителя заполненного заявления или неправильном его заполнении специалист, ответственный за прием документов, оказывает помощь в составлении заявления (с последующим представлением на подпись заявителю) или помогает заявителю собственноручно заполнить заявление.</w:t>
      </w:r>
    </w:p>
    <w:p w:rsidR="007E496C" w:rsidRDefault="007E496C">
      <w:pPr>
        <w:pStyle w:val="ConsPlusNormal"/>
        <w:spacing w:before="240"/>
        <w:ind w:firstLine="540"/>
        <w:jc w:val="both"/>
      </w:pPr>
      <w:r>
        <w:t xml:space="preserve">В случае отсутствия оснований для отказа в приеме документов, предусмотренных </w:t>
      </w:r>
      <w:hyperlink w:anchor="P107">
        <w:r>
          <w:rPr>
            <w:color w:val="0000FF"/>
          </w:rPr>
          <w:t>пунктом 10</w:t>
        </w:r>
      </w:hyperlink>
      <w:r>
        <w:t xml:space="preserve"> Регламента, специалист, ответственный за прием документов, регистрирует заявление в программно-техническом комплексе с указанием:</w:t>
      </w:r>
    </w:p>
    <w:p w:rsidR="007E496C" w:rsidRDefault="007E496C">
      <w:pPr>
        <w:pStyle w:val="ConsPlusNormal"/>
        <w:spacing w:before="240"/>
        <w:ind w:firstLine="540"/>
        <w:jc w:val="both"/>
      </w:pPr>
      <w:r>
        <w:t>а(1)) порядкового номера записи;</w:t>
      </w:r>
    </w:p>
    <w:p w:rsidR="007E496C" w:rsidRDefault="007E496C">
      <w:pPr>
        <w:pStyle w:val="ConsPlusNormal"/>
        <w:spacing w:before="240"/>
        <w:ind w:firstLine="540"/>
        <w:jc w:val="both"/>
      </w:pPr>
      <w:proofErr w:type="gramStart"/>
      <w:r>
        <w:t>б</w:t>
      </w:r>
      <w:proofErr w:type="gramEnd"/>
      <w:r>
        <w:t>(1)) даты и времени приема с точностью до минуты;</w:t>
      </w:r>
    </w:p>
    <w:p w:rsidR="007E496C" w:rsidRDefault="007E496C">
      <w:pPr>
        <w:pStyle w:val="ConsPlusNormal"/>
        <w:spacing w:before="240"/>
        <w:ind w:firstLine="540"/>
        <w:jc w:val="both"/>
      </w:pPr>
      <w:r>
        <w:t>в(1)) общего количества документов и общего числа листов в документах;</w:t>
      </w:r>
    </w:p>
    <w:p w:rsidR="007E496C" w:rsidRDefault="007E496C">
      <w:pPr>
        <w:pStyle w:val="ConsPlusNormal"/>
        <w:spacing w:before="240"/>
        <w:ind w:firstLine="540"/>
        <w:jc w:val="both"/>
      </w:pPr>
      <w:proofErr w:type="gramStart"/>
      <w:r>
        <w:t>г</w:t>
      </w:r>
      <w:proofErr w:type="gramEnd"/>
      <w:r>
        <w:t>(1)) данных о заявителе;</w:t>
      </w:r>
    </w:p>
    <w:p w:rsidR="007E496C" w:rsidRDefault="007E496C">
      <w:pPr>
        <w:pStyle w:val="ConsPlusNormal"/>
        <w:spacing w:before="240"/>
        <w:ind w:firstLine="540"/>
        <w:jc w:val="both"/>
      </w:pPr>
      <w:r>
        <w:t>д(1)) цели обращения заявителя.</w:t>
      </w:r>
    </w:p>
    <w:p w:rsidR="007E496C" w:rsidRDefault="007E496C">
      <w:pPr>
        <w:pStyle w:val="ConsPlusNormal"/>
        <w:spacing w:before="240"/>
        <w:ind w:firstLine="540"/>
        <w:jc w:val="both"/>
      </w:pPr>
      <w:r>
        <w:t>Специалист, ответственный за прием документов, оформляет расписку о приеме документов в 2 экземплярах. В расписке указываются:</w:t>
      </w:r>
    </w:p>
    <w:p w:rsidR="007E496C" w:rsidRDefault="007E496C">
      <w:pPr>
        <w:pStyle w:val="ConsPlusNormal"/>
        <w:spacing w:before="240"/>
        <w:ind w:firstLine="540"/>
        <w:jc w:val="both"/>
      </w:pPr>
      <w:r>
        <w:t>а(2)) наименование муниципальной услуги, уполномоченного органа;</w:t>
      </w:r>
    </w:p>
    <w:p w:rsidR="007E496C" w:rsidRDefault="007E496C">
      <w:pPr>
        <w:pStyle w:val="ConsPlusNormal"/>
        <w:spacing w:before="240"/>
        <w:ind w:firstLine="540"/>
        <w:jc w:val="both"/>
      </w:pPr>
      <w:proofErr w:type="gramStart"/>
      <w:r>
        <w:t>б</w:t>
      </w:r>
      <w:proofErr w:type="gramEnd"/>
      <w:r>
        <w:t>(2)) дата представления документов;</w:t>
      </w:r>
    </w:p>
    <w:p w:rsidR="007E496C" w:rsidRDefault="007E496C">
      <w:pPr>
        <w:pStyle w:val="ConsPlusNormal"/>
        <w:spacing w:before="240"/>
        <w:ind w:firstLine="540"/>
        <w:jc w:val="both"/>
      </w:pPr>
      <w:r>
        <w:t>в(2)) перечень документов с указанием их наименования, реквизитов;</w:t>
      </w:r>
    </w:p>
    <w:p w:rsidR="007E496C" w:rsidRDefault="007E496C">
      <w:pPr>
        <w:pStyle w:val="ConsPlusNormal"/>
        <w:spacing w:before="240"/>
        <w:ind w:firstLine="540"/>
        <w:jc w:val="both"/>
      </w:pPr>
      <w:proofErr w:type="gramStart"/>
      <w:r>
        <w:t>г</w:t>
      </w:r>
      <w:proofErr w:type="gramEnd"/>
      <w:r>
        <w:t>(2)) количество экземпляров каждого из представленных документов (подлинных экземпляров и их копий);</w:t>
      </w:r>
    </w:p>
    <w:p w:rsidR="007E496C" w:rsidRDefault="007E496C">
      <w:pPr>
        <w:pStyle w:val="ConsPlusNormal"/>
        <w:spacing w:before="240"/>
        <w:ind w:firstLine="540"/>
        <w:jc w:val="both"/>
      </w:pPr>
      <w:r>
        <w:t>д(2)) количество листов в каждом экземпляре документа;</w:t>
      </w:r>
    </w:p>
    <w:p w:rsidR="007E496C" w:rsidRDefault="007E496C">
      <w:pPr>
        <w:pStyle w:val="ConsPlusNormal"/>
        <w:spacing w:before="240"/>
        <w:ind w:firstLine="540"/>
        <w:jc w:val="both"/>
      </w:pPr>
      <w:r>
        <w:t>е(2)) фамилия и инициалы специалиста, ответственного за прием документов, принявшего документы и сделавшего соответствующую запись в программно-техническом комплексе, а также его подпись;</w:t>
      </w:r>
    </w:p>
    <w:p w:rsidR="007E496C" w:rsidRDefault="007E496C">
      <w:pPr>
        <w:pStyle w:val="ConsPlusNormal"/>
        <w:spacing w:before="240"/>
        <w:ind w:firstLine="540"/>
        <w:jc w:val="both"/>
      </w:pPr>
      <w:proofErr w:type="gramStart"/>
      <w:r>
        <w:t>ж</w:t>
      </w:r>
      <w:proofErr w:type="gramEnd"/>
      <w:r>
        <w:t xml:space="preserve">(2)) телефон, по которому заявитель в течение срока предоставления </w:t>
      </w:r>
      <w:r>
        <w:lastRenderedPageBreak/>
        <w:t>муниципальной услуги может узнать о стадии рассмотрения документов и времени, оставшемся до ее завершения.</w:t>
      </w:r>
    </w:p>
    <w:p w:rsidR="007E496C" w:rsidRDefault="007E496C">
      <w:pPr>
        <w:pStyle w:val="ConsPlusNormal"/>
        <w:spacing w:before="240"/>
        <w:ind w:firstLine="540"/>
        <w:jc w:val="both"/>
      </w:pPr>
      <w:r>
        <w:t>Специалист, ответственный за прием документов, передает заявителю первый экземпляр расписки, а второй экземпляр, заверенный подписью заявителя, помещает в принятый пакет документов.</w:t>
      </w:r>
    </w:p>
    <w:p w:rsidR="007E496C" w:rsidRDefault="007E496C">
      <w:pPr>
        <w:pStyle w:val="ConsPlusNormal"/>
        <w:spacing w:before="240"/>
        <w:ind w:firstLine="540"/>
        <w:jc w:val="both"/>
      </w:pPr>
      <w:r>
        <w:t xml:space="preserve">Если заявление с приложенными документами заявителя поступило по почте, с помощью </w:t>
      </w:r>
      <w:proofErr w:type="gramStart"/>
      <w:r>
        <w:t>экспресс-почты</w:t>
      </w:r>
      <w:proofErr w:type="gramEnd"/>
      <w:r>
        <w:t xml:space="preserve"> или в электронном виде специалист, ответственный за прием документов:</w:t>
      </w:r>
    </w:p>
    <w:p w:rsidR="007E496C" w:rsidRDefault="007E496C">
      <w:pPr>
        <w:pStyle w:val="ConsPlusNormal"/>
        <w:spacing w:before="240"/>
        <w:ind w:firstLine="540"/>
        <w:jc w:val="both"/>
      </w:pPr>
      <w:r>
        <w:t>а(3)) устанавливает предмет обращения;</w:t>
      </w:r>
    </w:p>
    <w:p w:rsidR="007E496C" w:rsidRDefault="007E496C">
      <w:pPr>
        <w:pStyle w:val="ConsPlusNormal"/>
        <w:spacing w:before="240"/>
        <w:ind w:firstLine="540"/>
        <w:jc w:val="both"/>
      </w:pPr>
      <w:proofErr w:type="gramStart"/>
      <w:r>
        <w:t>б</w:t>
      </w:r>
      <w:proofErr w:type="gramEnd"/>
      <w:r>
        <w:t xml:space="preserve">(3)) рассматривает заявление и представленные документы на предмет выявления оснований для отказа в приеме документов в соответствии с </w:t>
      </w:r>
      <w:hyperlink w:anchor="P107">
        <w:r>
          <w:rPr>
            <w:color w:val="0000FF"/>
          </w:rPr>
          <w:t>пунктом 10</w:t>
        </w:r>
      </w:hyperlink>
      <w:r>
        <w:t xml:space="preserve"> Регламента;</w:t>
      </w:r>
    </w:p>
    <w:p w:rsidR="007E496C" w:rsidRDefault="007E496C">
      <w:pPr>
        <w:pStyle w:val="ConsPlusNormal"/>
        <w:spacing w:before="240"/>
        <w:ind w:firstLine="540"/>
        <w:jc w:val="both"/>
      </w:pPr>
      <w:r>
        <w:t xml:space="preserve">в(3)) в случае наличия оснований для отказа в приеме документов, предусмотренных </w:t>
      </w:r>
      <w:hyperlink w:anchor="P107">
        <w:r>
          <w:rPr>
            <w:color w:val="0000FF"/>
          </w:rPr>
          <w:t>пунктом 10</w:t>
        </w:r>
      </w:hyperlink>
      <w:r>
        <w:t xml:space="preserve"> Регламента, формирует уведомление об отказе в приеме документов в двух экземплярах, в котором указывается основание для отказа в приеме документов со ссылкой на конкретный подпункт Регламента. Уведомление (1 экземпляр) об отказе в приеме документов направляется заявителю в течение 1 рабочего дня с момента поступления заявления и документов в уполномоченный орган по почте (при поступлении заявления по почте, с помощью </w:t>
      </w:r>
      <w:proofErr w:type="gramStart"/>
      <w:r>
        <w:t>экспресс-почты</w:t>
      </w:r>
      <w:proofErr w:type="gramEnd"/>
      <w:r>
        <w:t>) или посредством направления по электронной почте (при поступлении заявления в электронном виде). Второй экземпляр уведомления направляется в архив уполномоченного органа.</w:t>
      </w:r>
    </w:p>
    <w:p w:rsidR="007E496C" w:rsidRDefault="007E496C">
      <w:pPr>
        <w:pStyle w:val="ConsPlusNormal"/>
        <w:spacing w:before="240"/>
        <w:ind w:firstLine="540"/>
        <w:jc w:val="both"/>
      </w:pPr>
      <w:r>
        <w:t xml:space="preserve">В случае отсутствия оснований для отказа в приеме документов, предусмотренных </w:t>
      </w:r>
      <w:hyperlink w:anchor="P107">
        <w:r>
          <w:rPr>
            <w:color w:val="0000FF"/>
          </w:rPr>
          <w:t>пунктом 10</w:t>
        </w:r>
      </w:hyperlink>
      <w:r>
        <w:t xml:space="preserve"> Регламента, специалист, ответственный за прием документов, регистрирует заявление в день поступления заявления и документов от заявителя в программно-техническом комплексе с указанием:</w:t>
      </w:r>
    </w:p>
    <w:p w:rsidR="007E496C" w:rsidRDefault="007E496C">
      <w:pPr>
        <w:pStyle w:val="ConsPlusNormal"/>
        <w:spacing w:before="240"/>
        <w:ind w:firstLine="540"/>
        <w:jc w:val="both"/>
      </w:pPr>
      <w:r>
        <w:t>а(4)) порядкового номера записи;</w:t>
      </w:r>
    </w:p>
    <w:p w:rsidR="007E496C" w:rsidRDefault="007E496C">
      <w:pPr>
        <w:pStyle w:val="ConsPlusNormal"/>
        <w:spacing w:before="240"/>
        <w:ind w:firstLine="540"/>
        <w:jc w:val="both"/>
      </w:pPr>
      <w:proofErr w:type="gramStart"/>
      <w:r>
        <w:t>б</w:t>
      </w:r>
      <w:proofErr w:type="gramEnd"/>
      <w:r>
        <w:t>(4)) даты и времени приема с точностью до минуты;</w:t>
      </w:r>
    </w:p>
    <w:p w:rsidR="007E496C" w:rsidRDefault="007E496C">
      <w:pPr>
        <w:pStyle w:val="ConsPlusNormal"/>
        <w:spacing w:before="240"/>
        <w:ind w:firstLine="540"/>
        <w:jc w:val="both"/>
      </w:pPr>
      <w:r>
        <w:t>в(4)) общего количества документов и общего числа листов в документах;</w:t>
      </w:r>
    </w:p>
    <w:p w:rsidR="007E496C" w:rsidRDefault="007E496C">
      <w:pPr>
        <w:pStyle w:val="ConsPlusNormal"/>
        <w:spacing w:before="240"/>
        <w:ind w:firstLine="540"/>
        <w:jc w:val="both"/>
      </w:pPr>
      <w:proofErr w:type="gramStart"/>
      <w:r>
        <w:t>г</w:t>
      </w:r>
      <w:proofErr w:type="gramEnd"/>
      <w:r>
        <w:t>(4)) данных о заявителе;</w:t>
      </w:r>
    </w:p>
    <w:p w:rsidR="007E496C" w:rsidRDefault="007E496C">
      <w:pPr>
        <w:pStyle w:val="ConsPlusNormal"/>
        <w:spacing w:before="240"/>
        <w:ind w:firstLine="540"/>
        <w:jc w:val="both"/>
      </w:pPr>
      <w:r>
        <w:t>д(4)) цели обращения заявителя.</w:t>
      </w:r>
    </w:p>
    <w:p w:rsidR="007E496C" w:rsidRDefault="007E496C">
      <w:pPr>
        <w:pStyle w:val="ConsPlusNormal"/>
        <w:spacing w:before="240"/>
        <w:ind w:firstLine="540"/>
        <w:jc w:val="both"/>
      </w:pPr>
      <w:r>
        <w:t>Специалист, ответственный за прием документов, передает заявление и приложенные документы в день регистрации заявления должностному лицу уполномоченного органа, ответственному за рассмотрение заявления и подготовку информации заявителю или отказ в представлении муниципальной услуги.</w:t>
      </w:r>
    </w:p>
    <w:p w:rsidR="007E496C" w:rsidRDefault="007E496C">
      <w:pPr>
        <w:pStyle w:val="ConsPlusNormal"/>
        <w:spacing w:before="240"/>
        <w:ind w:firstLine="540"/>
        <w:jc w:val="both"/>
      </w:pPr>
      <w:r>
        <w:t>Результатом административной процедуры "Прием и регистрация заявления" является прием и регистрация заявления в программно-техническом комплексе или уведомление об отказе в приеме документов.</w:t>
      </w:r>
    </w:p>
    <w:p w:rsidR="007E496C" w:rsidRDefault="007E496C">
      <w:pPr>
        <w:pStyle w:val="ConsPlusNormal"/>
        <w:spacing w:before="240"/>
        <w:ind w:firstLine="540"/>
        <w:jc w:val="both"/>
      </w:pPr>
      <w:r>
        <w:t xml:space="preserve">Максимальный срок выполнения административной процедуры - 1 рабочий день </w:t>
      </w:r>
      <w:proofErr w:type="gramStart"/>
      <w:r>
        <w:t>с даты поступления</w:t>
      </w:r>
      <w:proofErr w:type="gramEnd"/>
      <w:r>
        <w:t xml:space="preserve"> заявления с пакетом документов от заявителя в уполномоченный орган.</w:t>
      </w:r>
    </w:p>
    <w:p w:rsidR="007E496C" w:rsidRDefault="007E496C">
      <w:pPr>
        <w:pStyle w:val="ConsPlusNormal"/>
        <w:spacing w:before="240"/>
        <w:ind w:firstLine="540"/>
        <w:jc w:val="both"/>
      </w:pPr>
      <w:r>
        <w:t>20. Административная процедура "Рассмотрение заявления и подготовка информации заявителю или отказ в представлении муниципальной услуги".</w:t>
      </w:r>
    </w:p>
    <w:p w:rsidR="007E496C" w:rsidRDefault="007E496C">
      <w:pPr>
        <w:pStyle w:val="ConsPlusNormal"/>
        <w:spacing w:before="240"/>
        <w:ind w:firstLine="540"/>
        <w:jc w:val="both"/>
      </w:pPr>
      <w:proofErr w:type="gramStart"/>
      <w:r>
        <w:lastRenderedPageBreak/>
        <w:t>Основанием для административной процедуры "Рассмотрение заявления и подготовка информации заявителю или отказ в представлении муниципальной услуги" является получение должностным лицом уполномоченного органа, ответственным за рассмотрение заявления и подготовку информации заявителю или отказ в представлении муниципальной услуги (далее - должностное лицо уполномоченного органа), заявления с приложенным пакетом документов от специалиста, ответственного за прием документов.</w:t>
      </w:r>
      <w:proofErr w:type="gramEnd"/>
    </w:p>
    <w:p w:rsidR="007E496C" w:rsidRDefault="007E496C">
      <w:pPr>
        <w:pStyle w:val="ConsPlusNormal"/>
        <w:spacing w:before="240"/>
        <w:ind w:firstLine="540"/>
        <w:jc w:val="both"/>
      </w:pPr>
      <w:r>
        <w:t xml:space="preserve">Должностное лицо уполномоченного органа в течение 2-х календарных дней со дня </w:t>
      </w:r>
      <w:proofErr w:type="gramStart"/>
      <w:r>
        <w:t>поступлении</w:t>
      </w:r>
      <w:proofErr w:type="gramEnd"/>
      <w:r>
        <w:t xml:space="preserve"> заявления от специалиста, ответственного за прием документов, рассматривает представленные документы и готовит:</w:t>
      </w:r>
    </w:p>
    <w:p w:rsidR="007E496C" w:rsidRDefault="007E496C">
      <w:pPr>
        <w:pStyle w:val="ConsPlusNormal"/>
        <w:spacing w:before="240"/>
        <w:ind w:firstLine="540"/>
        <w:jc w:val="both"/>
      </w:pPr>
      <w:r>
        <w:t xml:space="preserve">а) при отсутствии оснований для отказа в предоставлении муниципальной услуги, предусмотренных </w:t>
      </w:r>
      <w:hyperlink w:anchor="P111">
        <w:r>
          <w:rPr>
            <w:color w:val="0000FF"/>
          </w:rPr>
          <w:t>пунктом 11</w:t>
        </w:r>
      </w:hyperlink>
      <w:r>
        <w:t xml:space="preserve"> Регламента:</w:t>
      </w:r>
    </w:p>
    <w:p w:rsidR="007E496C" w:rsidRDefault="007E496C">
      <w:pPr>
        <w:pStyle w:val="ConsPlusNormal"/>
        <w:spacing w:before="240"/>
        <w:ind w:firstLine="540"/>
        <w:jc w:val="both"/>
      </w:pPr>
      <w:r>
        <w:t>информацию обо всех объектах недвижимого имущества в виде письма на бумажном носителе или письма в форме электронного документа в формате PDF-файла;</w:t>
      </w:r>
    </w:p>
    <w:p w:rsidR="007E496C" w:rsidRDefault="007E496C">
      <w:pPr>
        <w:pStyle w:val="ConsPlusNormal"/>
        <w:spacing w:before="240"/>
        <w:ind w:firstLine="540"/>
        <w:jc w:val="both"/>
      </w:pPr>
      <w:r>
        <w:t>информацию об объектах недвижимого имущества, предназначенных для сдачи в аренду субъектам малого и среднего предпринимательства в виде письма на бумажном носителе или письма в форме электронного документа в формате PDF-файла;</w:t>
      </w:r>
    </w:p>
    <w:p w:rsidR="007E496C" w:rsidRDefault="007E496C">
      <w:pPr>
        <w:pStyle w:val="ConsPlusNormal"/>
        <w:spacing w:before="240"/>
        <w:ind w:firstLine="540"/>
        <w:jc w:val="both"/>
      </w:pPr>
      <w:r>
        <w:t>информацию о конкретном объекте в виде письма на бумажном носителе или письма в форме электронного документа в формате PDF-файла;</w:t>
      </w:r>
    </w:p>
    <w:p w:rsidR="007E496C" w:rsidRDefault="007E496C">
      <w:pPr>
        <w:pStyle w:val="ConsPlusNormal"/>
        <w:spacing w:before="240"/>
        <w:ind w:firstLine="540"/>
        <w:jc w:val="both"/>
      </w:pPr>
      <w:r>
        <w:t xml:space="preserve">б) при наличии оснований для отказа в предоставлении муниципальной услуги, предусмотренных </w:t>
      </w:r>
      <w:hyperlink w:anchor="P111">
        <w:r>
          <w:rPr>
            <w:color w:val="0000FF"/>
          </w:rPr>
          <w:t>пунктом 11</w:t>
        </w:r>
      </w:hyperlink>
      <w:r>
        <w:t xml:space="preserve"> Регламента:</w:t>
      </w:r>
    </w:p>
    <w:p w:rsidR="007E496C" w:rsidRDefault="007E496C">
      <w:pPr>
        <w:pStyle w:val="ConsPlusNormal"/>
        <w:spacing w:before="240"/>
        <w:ind w:firstLine="540"/>
        <w:jc w:val="both"/>
      </w:pPr>
      <w:r>
        <w:t>уведомление об отказе в предоставлении муниципальной услуги на бумажном носителе или в форме электронного документа в формате PDF-файла.</w:t>
      </w:r>
    </w:p>
    <w:p w:rsidR="007E496C" w:rsidRDefault="007E496C">
      <w:pPr>
        <w:pStyle w:val="ConsPlusNormal"/>
        <w:spacing w:before="240"/>
        <w:ind w:firstLine="540"/>
        <w:jc w:val="both"/>
      </w:pPr>
      <w:r>
        <w:t>Должностное лицо уполномоченного органа в течение 1 календарного дня со дня разработки документа, являющегося результатом предоставления муниципальной услуги (информации или уведомления об отказе в предоставлении муниципальной услуги), направляет проект подготовленного ответа заявителю на бумажном носителе или в форме электронного документа в формате PDF-файла руководителю уполномоченного органа в порядке делопроизводства.</w:t>
      </w:r>
    </w:p>
    <w:p w:rsidR="007E496C" w:rsidRDefault="007E496C">
      <w:pPr>
        <w:pStyle w:val="ConsPlusNormal"/>
        <w:spacing w:before="240"/>
        <w:ind w:firstLine="540"/>
        <w:jc w:val="both"/>
      </w:pPr>
      <w:proofErr w:type="gramStart"/>
      <w:r>
        <w:t>Руководитель уполномоченного органа в течение 1 календарного дня со дня получения от должностного лица уполномоченного органа проекта подготовленного ответа заявителю подписывает письмо, содержащее информацию обо всех объектах недвижимого имущества и (или) информацию об объектах недвижимого имущества, предназначенных для сдачи в аренду субъектам малого и среднего предпринимательства, и (или) информацию о конкретном объекте или уведомление об отказе в предоставлении муниципальной услуги</w:t>
      </w:r>
      <w:proofErr w:type="gramEnd"/>
      <w:r>
        <w:t>, и передает должностному лицу уполномоченного органа.</w:t>
      </w:r>
    </w:p>
    <w:p w:rsidR="007E496C" w:rsidRDefault="007E496C">
      <w:pPr>
        <w:pStyle w:val="ConsPlusNormal"/>
        <w:spacing w:before="240"/>
        <w:ind w:firstLine="540"/>
        <w:jc w:val="both"/>
      </w:pPr>
      <w:r>
        <w:t>Результатом административной процедуры "Рассмотрение заявления и подготовка информации заявителю или отказ в представлении муниципальной услуги" является:</w:t>
      </w:r>
    </w:p>
    <w:p w:rsidR="007E496C" w:rsidRDefault="007E496C">
      <w:pPr>
        <w:pStyle w:val="ConsPlusNormal"/>
        <w:spacing w:before="240"/>
        <w:ind w:firstLine="540"/>
        <w:jc w:val="both"/>
      </w:pPr>
      <w:r>
        <w:t>информация обо всех объектах недвижимого имущества в виде письма на бумажном носителе или письма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r>
        <w:t xml:space="preserve">информация об объектах недвижимого имущества, предназначенных для сдачи в аренду субъектам малого и среднего предпринимательства, в виде письма на бумажном </w:t>
      </w:r>
      <w:r>
        <w:lastRenderedPageBreak/>
        <w:t>носителе или письма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r>
        <w:t>информация о конкретном объекте в виде письма на бумажном носителе или письма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r>
        <w:t>или уведомление об отказе в предоставлении муниципальной услуги на бумажном носителе или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rsidR="007E496C" w:rsidRDefault="007E496C">
      <w:pPr>
        <w:pStyle w:val="ConsPlusNormal"/>
        <w:spacing w:before="240"/>
        <w:ind w:firstLine="540"/>
        <w:jc w:val="both"/>
      </w:pPr>
      <w:proofErr w:type="gramStart"/>
      <w:r>
        <w:t>Должностное лицо уполномоченного органа направляет подписанный руководителем уполномоченного органа результат административной процедуры "Рассмотрение заявления и подготовки информации заявителю или отказ в предоставлении муниципальной услуги" должностному лицу уполномоченного органа, ответственному за выдачу результата предоставления муниципальной услуги, в течение 1 календарного дня с момента подписания руководителем уполномоченного органа результата административной процедуры "Рассмотрение заявления и подготовки информации заявителю или отказ в предоставлении муниципальной</w:t>
      </w:r>
      <w:proofErr w:type="gramEnd"/>
      <w:r>
        <w:t xml:space="preserve"> услуги".</w:t>
      </w:r>
    </w:p>
    <w:p w:rsidR="007E496C" w:rsidRDefault="007E496C">
      <w:pPr>
        <w:pStyle w:val="ConsPlusNormal"/>
        <w:spacing w:before="240"/>
        <w:ind w:firstLine="540"/>
        <w:jc w:val="both"/>
      </w:pPr>
      <w:r>
        <w:t xml:space="preserve">Максимальный срок выполнения административной процедуры "Рассмотрение заявления и подготовка информации заявителю или отказ в предоставлении муниципальной услуги" - 6 календарных дней </w:t>
      </w:r>
      <w:proofErr w:type="gramStart"/>
      <w:r>
        <w:t>с даты регистрации</w:t>
      </w:r>
      <w:proofErr w:type="gramEnd"/>
      <w:r>
        <w:t xml:space="preserve"> заявления уполномоченным органом.</w:t>
      </w:r>
    </w:p>
    <w:p w:rsidR="007E496C" w:rsidRDefault="007E496C">
      <w:pPr>
        <w:pStyle w:val="ConsPlusNormal"/>
        <w:spacing w:before="240"/>
        <w:ind w:firstLine="540"/>
        <w:jc w:val="both"/>
      </w:pPr>
      <w:r>
        <w:t>21. Административная процедура "Выдача результата предоставления муниципальной услуги".</w:t>
      </w:r>
    </w:p>
    <w:p w:rsidR="007E496C" w:rsidRDefault="007E496C">
      <w:pPr>
        <w:pStyle w:val="ConsPlusNormal"/>
        <w:spacing w:before="240"/>
        <w:ind w:firstLine="540"/>
        <w:jc w:val="both"/>
      </w:pPr>
      <w:r>
        <w:t>Основанием для начала административной процедуры "Выдача результата предоставления муниципальной услуги" является получение результата предоставления муниципальной услуги должностным лицом уполномоченного органа, ответственным за выдачу результата предоставления муниципальной услуги.</w:t>
      </w:r>
    </w:p>
    <w:p w:rsidR="007E496C" w:rsidRDefault="007E496C">
      <w:pPr>
        <w:pStyle w:val="ConsPlusNormal"/>
        <w:spacing w:before="240"/>
        <w:ind w:firstLine="540"/>
        <w:jc w:val="both"/>
      </w:pPr>
      <w:r>
        <w:t>При получении результата муниципальной услуги лично заявителем требуется:</w:t>
      </w:r>
    </w:p>
    <w:p w:rsidR="007E496C" w:rsidRDefault="007E496C">
      <w:pPr>
        <w:pStyle w:val="ConsPlusNormal"/>
        <w:spacing w:before="240"/>
        <w:ind w:firstLine="540"/>
        <w:jc w:val="both"/>
      </w:pPr>
      <w:r>
        <w:t>расписка о приеме документов на получение муниципальной услуги;</w:t>
      </w:r>
    </w:p>
    <w:p w:rsidR="007E496C" w:rsidRDefault="007E496C">
      <w:pPr>
        <w:pStyle w:val="ConsPlusNormal"/>
        <w:spacing w:before="240"/>
        <w:ind w:firstLine="540"/>
        <w:jc w:val="both"/>
      </w:pPr>
      <w:r>
        <w:t>оригинал документа, удостоверяющего личность;</w:t>
      </w:r>
    </w:p>
    <w:p w:rsidR="007E496C" w:rsidRDefault="007E496C">
      <w:pPr>
        <w:pStyle w:val="ConsPlusNormal"/>
        <w:spacing w:before="240"/>
        <w:ind w:firstLine="540"/>
        <w:jc w:val="both"/>
      </w:pPr>
      <w:r>
        <w:t>оригинал документа, подтверждающего полномочия представителя, и оригинал документа, удостоверяющего личность представителя (если интересы заявителя представляет уполномоченный представитель).</w:t>
      </w:r>
    </w:p>
    <w:p w:rsidR="007E496C" w:rsidRDefault="007E496C">
      <w:pPr>
        <w:pStyle w:val="ConsPlusNormal"/>
        <w:spacing w:before="240"/>
        <w:ind w:firstLine="540"/>
        <w:jc w:val="both"/>
      </w:pPr>
      <w:r>
        <w:t>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 удостоверяющего личность.</w:t>
      </w:r>
    </w:p>
    <w:p w:rsidR="007E496C" w:rsidRDefault="007E496C">
      <w:pPr>
        <w:pStyle w:val="ConsPlusNormal"/>
        <w:spacing w:before="240"/>
        <w:ind w:firstLine="540"/>
        <w:jc w:val="both"/>
      </w:pPr>
      <w:r>
        <w:t>При обращении лично заявителя (представителя заявителя) за получением результата предоставления муниципальной услуги, должностное лицо уполномоченного органа, ответственное за выдачу результата предоставления муниципальной услуги, производит следующие действия:</w:t>
      </w:r>
    </w:p>
    <w:p w:rsidR="007E496C" w:rsidRDefault="007E496C">
      <w:pPr>
        <w:pStyle w:val="ConsPlusNormal"/>
        <w:spacing w:before="240"/>
        <w:ind w:firstLine="540"/>
        <w:jc w:val="both"/>
      </w:pPr>
      <w:r>
        <w:t>а) устанавливает личность заявителя или его представителя, наличие полномочий представителя заявителя;</w:t>
      </w:r>
    </w:p>
    <w:p w:rsidR="007E496C" w:rsidRDefault="007E496C">
      <w:pPr>
        <w:pStyle w:val="ConsPlusNormal"/>
        <w:spacing w:before="240"/>
        <w:ind w:firstLine="540"/>
        <w:jc w:val="both"/>
      </w:pPr>
      <w:r>
        <w:lastRenderedPageBreak/>
        <w:t>б) регистрирует обращение заявителя или его представителя в программно-техническом комплексе;</w:t>
      </w:r>
    </w:p>
    <w:p w:rsidR="007E496C" w:rsidRDefault="007E496C">
      <w:pPr>
        <w:pStyle w:val="ConsPlusNormal"/>
        <w:spacing w:before="240"/>
        <w:ind w:firstLine="540"/>
        <w:jc w:val="both"/>
      </w:pPr>
      <w:r>
        <w:t>в) знакомит заявителя или его представителя с перечнем выдаваемых документов (оглашает названия выдаваемых документов), при получении результата предоставления муниципальной услуги заявитель или его представитель ставит подпись на экземпляре расписки о приеме документов;</w:t>
      </w:r>
    </w:p>
    <w:p w:rsidR="007E496C" w:rsidRDefault="007E496C">
      <w:pPr>
        <w:pStyle w:val="ConsPlusNormal"/>
        <w:spacing w:before="240"/>
        <w:ind w:firstLine="540"/>
        <w:jc w:val="both"/>
      </w:pPr>
      <w:r>
        <w:t>г) выдает результат предоставления муниципальной услуги заявителю или его представителю.</w:t>
      </w:r>
    </w:p>
    <w:p w:rsidR="007E496C" w:rsidRDefault="007E496C">
      <w:pPr>
        <w:pStyle w:val="ConsPlusNormal"/>
        <w:spacing w:before="240"/>
        <w:ind w:firstLine="540"/>
        <w:jc w:val="both"/>
      </w:pPr>
      <w:r>
        <w:t>Должностное лицо уполномоченного органа, ответственное за выдачу результата предоставления муниципальной услуги, фиксирует факт выдачи результата услуги путем регистрации в программно-техническом комплексе, в книге исходящей корреспонденции (при направлении результата по почте).</w:t>
      </w:r>
    </w:p>
    <w:p w:rsidR="007E496C" w:rsidRDefault="007E496C">
      <w:pPr>
        <w:pStyle w:val="ConsPlusNormal"/>
        <w:spacing w:before="240"/>
        <w:ind w:firstLine="540"/>
        <w:jc w:val="both"/>
      </w:pPr>
      <w:r>
        <w:t>В случае неявки заявителя по истечении 30 календарных дней с момента поступления результата предоставления муниципальной услуги к должностному лицу уполномоченного органа, ответственному за выдачу результата предоставления муниципальной услуги, результат предоставления муниципальной услуги направляется в архив уполномоченного органа.</w:t>
      </w:r>
    </w:p>
    <w:p w:rsidR="007E496C" w:rsidRDefault="007E496C">
      <w:pPr>
        <w:pStyle w:val="ConsPlusNormal"/>
        <w:spacing w:before="240"/>
        <w:ind w:firstLine="540"/>
        <w:jc w:val="both"/>
      </w:pPr>
      <w:r>
        <w:t>Результат предоставления муниципальной услуги может быть получен заявителем (его уполномоченным представителем):</w:t>
      </w:r>
    </w:p>
    <w:p w:rsidR="007E496C" w:rsidRDefault="007E496C">
      <w:pPr>
        <w:pStyle w:val="ConsPlusNormal"/>
        <w:spacing w:before="240"/>
        <w:ind w:firstLine="540"/>
        <w:jc w:val="both"/>
      </w:pPr>
      <w:r>
        <w:t>почтовым отправлением в адрес заявителя (его уполномоченного представителя), указанный в заявлении на получение муниципальной услуги;</w:t>
      </w:r>
    </w:p>
    <w:p w:rsidR="007E496C" w:rsidRDefault="007E496C">
      <w:pPr>
        <w:pStyle w:val="ConsPlusNormal"/>
        <w:spacing w:before="240"/>
        <w:ind w:firstLine="540"/>
        <w:jc w:val="both"/>
      </w:pPr>
      <w:r>
        <w:t>отправлением по электронной почте в адрес заявителя (его уполномоченного представителя), указанный в заявлении на получение муниципальной услуги в форме PDF-файла, подписанного усиленной квалифицированной электронной подписью должностного лица уполномоченного органа;</w:t>
      </w:r>
    </w:p>
    <w:p w:rsidR="007E496C" w:rsidRDefault="007E496C">
      <w:pPr>
        <w:pStyle w:val="ConsPlusNormal"/>
        <w:spacing w:before="240"/>
        <w:ind w:firstLine="540"/>
        <w:jc w:val="both"/>
      </w:pPr>
      <w:r>
        <w:t>отправлением через Единый портал и (или) Региональный портала в форме PDF-файла, подписанного усиленной квалифицированной электронной подписью должностного лица уполномоченного органа.</w:t>
      </w:r>
    </w:p>
    <w:p w:rsidR="007E496C" w:rsidRDefault="007E496C">
      <w:pPr>
        <w:pStyle w:val="ConsPlusNormal"/>
        <w:spacing w:before="240"/>
        <w:ind w:firstLine="540"/>
        <w:jc w:val="both"/>
      </w:pPr>
      <w:r>
        <w:t xml:space="preserve">Если в заявлении указан способ получения результата предоставления муниципальной услуги почтовым отправлением, то в течение 3-х календарных дней </w:t>
      </w:r>
      <w:proofErr w:type="gramStart"/>
      <w:r>
        <w:t>с даты получения</w:t>
      </w:r>
      <w:proofErr w:type="gramEnd"/>
      <w:r>
        <w:t xml:space="preserve"> результата предоставления муниципальной услуги должностное лицо уполномоченного органа, ответственное за выдачу результата предоставления муниципальной услуги, отправляет результат предоставления муниципальной услуги заявителю или его представителю заказным письмом с почтовым уведомлением.</w:t>
      </w:r>
    </w:p>
    <w:p w:rsidR="007E496C" w:rsidRDefault="007E496C">
      <w:pPr>
        <w:pStyle w:val="ConsPlusNormal"/>
        <w:spacing w:before="240"/>
        <w:ind w:firstLine="540"/>
        <w:jc w:val="both"/>
      </w:pPr>
      <w:r>
        <w:t>Если в заявлении указан способ получения результата предоставления муниципальной услуги по электронной почте, то должностное лицо уполномоченного органа, ответственное за выдачу результатов предоставления муниципальной услуги, направляет результат предоставления муниципальной услуги по электронному адресу, указанному в заявлении на получение муниципальной услуги в форме PDF-файла, подписанного усиленной квалифицированной электронной подписью должностного лица.</w:t>
      </w:r>
    </w:p>
    <w:p w:rsidR="007E496C" w:rsidRDefault="007E496C">
      <w:pPr>
        <w:pStyle w:val="ConsPlusNormal"/>
        <w:spacing w:before="240"/>
        <w:ind w:firstLine="540"/>
        <w:jc w:val="both"/>
      </w:pPr>
      <w:r>
        <w:t>Результатом административной процедуры "Выдача результата предоставления муниципальной услуги" является выдача (направление) заявителю (представителю заявителя) результата предоставления муниципальной услуги способом, указанным в заявлении.</w:t>
      </w:r>
    </w:p>
    <w:p w:rsidR="007E496C" w:rsidRDefault="007E496C">
      <w:pPr>
        <w:pStyle w:val="ConsPlusNormal"/>
        <w:spacing w:before="240"/>
        <w:ind w:firstLine="540"/>
        <w:jc w:val="both"/>
      </w:pPr>
      <w:r>
        <w:lastRenderedPageBreak/>
        <w:t xml:space="preserve">Максимальный срок выполнения административной процедуры - 4 </w:t>
      </w:r>
      <w:proofErr w:type="gramStart"/>
      <w:r>
        <w:t>календарных</w:t>
      </w:r>
      <w:proofErr w:type="gramEnd"/>
      <w:r>
        <w:t xml:space="preserve"> дня с даты поступления результата предоставления муниципальной услуги должностному лицу уполномоченного органа, ответственному за выдачу результата предоставления муниципальной услуги.</w:t>
      </w:r>
    </w:p>
    <w:p w:rsidR="007E496C" w:rsidRDefault="007E496C">
      <w:pPr>
        <w:pStyle w:val="ConsPlusNormal"/>
        <w:jc w:val="both"/>
      </w:pPr>
    </w:p>
    <w:p w:rsidR="007E496C" w:rsidRDefault="007E496C">
      <w:pPr>
        <w:pStyle w:val="ConsPlusTitle"/>
        <w:jc w:val="center"/>
        <w:outlineLvl w:val="1"/>
      </w:pPr>
      <w:r>
        <w:t xml:space="preserve">IV. Формы </w:t>
      </w:r>
      <w:proofErr w:type="gramStart"/>
      <w:r>
        <w:t>контроля за</w:t>
      </w:r>
      <w:proofErr w:type="gramEnd"/>
      <w:r>
        <w:t xml:space="preserve"> исполнением регламента</w:t>
      </w:r>
    </w:p>
    <w:p w:rsidR="007E496C" w:rsidRDefault="007E496C">
      <w:pPr>
        <w:pStyle w:val="ConsPlusNormal"/>
        <w:jc w:val="both"/>
      </w:pPr>
    </w:p>
    <w:p w:rsidR="007E496C" w:rsidRDefault="007E496C">
      <w:pPr>
        <w:pStyle w:val="ConsPlusNormal"/>
        <w:ind w:firstLine="540"/>
        <w:jc w:val="both"/>
      </w:pPr>
      <w:r>
        <w:t xml:space="preserve">22.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496C" w:rsidRDefault="007E496C">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муниципальной услуги.</w:t>
      </w:r>
    </w:p>
    <w:p w:rsidR="007E496C" w:rsidRDefault="007E496C">
      <w:pPr>
        <w:pStyle w:val="ConsPlusNormal"/>
        <w:spacing w:before="240"/>
        <w:ind w:firstLine="540"/>
        <w:jc w:val="both"/>
      </w:pPr>
      <w: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E496C" w:rsidRDefault="007E496C">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осуществляется должностными лицами уполномоченного органа,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E496C" w:rsidRDefault="007E496C">
      <w:pPr>
        <w:pStyle w:val="ConsPlusNormal"/>
        <w:spacing w:before="240"/>
        <w:ind w:firstLine="540"/>
        <w:jc w:val="both"/>
      </w:pPr>
      <w:r>
        <w:t>Проверки полноты и качества предоставления муниципальной услуги могут быть плановыми и внеплановыми.</w:t>
      </w:r>
    </w:p>
    <w:p w:rsidR="007E496C" w:rsidRDefault="007E496C">
      <w:pPr>
        <w:pStyle w:val="ConsPlusNormal"/>
        <w:spacing w:before="240"/>
        <w:ind w:firstLine="540"/>
        <w:jc w:val="both"/>
      </w:pPr>
      <w:r>
        <w:t>Периодичность осуществления плановых проверок устанавливается в соответствии с планом работы уполномоченного органа.</w:t>
      </w:r>
    </w:p>
    <w:p w:rsidR="007E496C" w:rsidRDefault="007E496C">
      <w:pPr>
        <w:pStyle w:val="ConsPlusNormal"/>
        <w:spacing w:before="24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уполномоченного органа при предоставлении муниципальной услуги.</w:t>
      </w:r>
    </w:p>
    <w:p w:rsidR="007E496C" w:rsidRDefault="007E496C">
      <w:pPr>
        <w:pStyle w:val="ConsPlusNormal"/>
        <w:spacing w:before="240"/>
        <w:ind w:firstLine="540"/>
        <w:jc w:val="both"/>
      </w:pPr>
      <w:r>
        <w:t>24. Ответственность должностных лиц органов администрации городского округа за решения и действия (бездействие), принимаемые (осуществляемые) ими в ходе предоставления муниципальной услуги.</w:t>
      </w:r>
    </w:p>
    <w:p w:rsidR="007E496C" w:rsidRDefault="007E496C">
      <w:pPr>
        <w:pStyle w:val="ConsPlusNormal"/>
        <w:spacing w:before="240"/>
        <w:ind w:firstLine="540"/>
        <w:jc w:val="both"/>
      </w:pPr>
      <w:r>
        <w:t>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7E496C" w:rsidRDefault="007E496C">
      <w:pPr>
        <w:pStyle w:val="ConsPlusNormal"/>
        <w:spacing w:before="240"/>
        <w:ind w:firstLine="540"/>
        <w:jc w:val="both"/>
      </w:pPr>
      <w:r>
        <w:t xml:space="preserve">25.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E496C" w:rsidRDefault="007E496C">
      <w:pPr>
        <w:pStyle w:val="ConsPlusNormal"/>
        <w:spacing w:before="240"/>
        <w:ind w:firstLine="540"/>
        <w:jc w:val="both"/>
      </w:pPr>
      <w:r>
        <w:t xml:space="preserve">Граждане, их объединения и организации могут осуществлять </w:t>
      </w:r>
      <w:proofErr w:type="gramStart"/>
      <w:r>
        <w:t>контроль за</w:t>
      </w:r>
      <w:proofErr w:type="gramEnd"/>
      <w:r>
        <w:t xml:space="preserve"> предоставлением муниципальной услуги в форме замечаний к качеству предоставления </w:t>
      </w:r>
      <w:r>
        <w:lastRenderedPageBreak/>
        <w:t>муниципальной услуги, а также предложений по улучшению качества предоставления муниципальной услуги.</w:t>
      </w:r>
    </w:p>
    <w:p w:rsidR="007E496C" w:rsidRDefault="007E496C">
      <w:pPr>
        <w:pStyle w:val="ConsPlusNormal"/>
        <w:spacing w:before="240"/>
        <w:ind w:firstLine="540"/>
        <w:jc w:val="both"/>
      </w:pPr>
      <w:r>
        <w:t>Предложения и замечания предоставляются непосредственно в администрацию Уссурийского городского округа либо с использованием средств телефонной и почтовой связи, а также на Интернет-сайт администрации Уссурийского городского округа.</w:t>
      </w:r>
    </w:p>
    <w:p w:rsidR="007E496C" w:rsidRDefault="007E496C">
      <w:pPr>
        <w:pStyle w:val="ConsPlusNormal"/>
        <w:jc w:val="both"/>
      </w:pPr>
    </w:p>
    <w:p w:rsidR="007E496C" w:rsidRDefault="007E496C">
      <w:pPr>
        <w:pStyle w:val="ConsPlusTitle"/>
        <w:jc w:val="center"/>
        <w:outlineLvl w:val="1"/>
      </w:pPr>
      <w:bookmarkStart w:id="4" w:name="P303"/>
      <w:bookmarkEnd w:id="4"/>
      <w:r>
        <w:t>V. Досудебный (внесудебный) порядок обжалования решений</w:t>
      </w:r>
    </w:p>
    <w:p w:rsidR="007E496C" w:rsidRDefault="007E496C">
      <w:pPr>
        <w:pStyle w:val="ConsPlusTitle"/>
        <w:jc w:val="center"/>
      </w:pPr>
      <w:r>
        <w:t>и действий (бездействия) органа, предоставляющего</w:t>
      </w:r>
    </w:p>
    <w:p w:rsidR="007E496C" w:rsidRDefault="007E496C">
      <w:pPr>
        <w:pStyle w:val="ConsPlusTitle"/>
        <w:jc w:val="center"/>
      </w:pPr>
      <w:r>
        <w:t>муниципальную услугу, многофункционального центра, а также</w:t>
      </w:r>
    </w:p>
    <w:p w:rsidR="007E496C" w:rsidRDefault="007E496C">
      <w:pPr>
        <w:pStyle w:val="ConsPlusTitle"/>
        <w:jc w:val="center"/>
      </w:pPr>
      <w:r>
        <w:t>их должностных лиц, муниципальных служащих, работников</w:t>
      </w:r>
    </w:p>
    <w:p w:rsidR="007E496C" w:rsidRDefault="007E496C">
      <w:pPr>
        <w:pStyle w:val="ConsPlusNormal"/>
        <w:jc w:val="both"/>
      </w:pPr>
    </w:p>
    <w:p w:rsidR="007E496C" w:rsidRDefault="007E496C">
      <w:pPr>
        <w:pStyle w:val="ConsPlusNormal"/>
        <w:ind w:firstLine="540"/>
        <w:jc w:val="both"/>
      </w:pPr>
      <w:r>
        <w:t>26. Способы информирования заявителей о порядке досудебного (внесудебного) обжалования.</w:t>
      </w:r>
    </w:p>
    <w:p w:rsidR="007E496C" w:rsidRDefault="007E496C">
      <w:pPr>
        <w:pStyle w:val="ConsPlusNormal"/>
        <w:spacing w:before="240"/>
        <w:ind w:firstLine="540"/>
        <w:jc w:val="both"/>
      </w:pPr>
      <w:r>
        <w:t>Информирование заявителей о порядке досудебного (внесудебного) обжалования обеспечивается посредством размещения информации на стендах в местах предоставления муниципальных услуг, на Едином портале и (или) Региональном портале, на официальном сайте администрации Уссурийского городского округа www.adm-ussuriisk.ru.</w:t>
      </w:r>
    </w:p>
    <w:p w:rsidR="007E496C" w:rsidRDefault="007E496C">
      <w:pPr>
        <w:pStyle w:val="ConsPlusNormal"/>
        <w:spacing w:before="240"/>
        <w:ind w:firstLine="540"/>
        <w:jc w:val="both"/>
      </w:pPr>
      <w:r>
        <w:t>27. Формы и способы подачи заявителями жалобы.</w:t>
      </w:r>
    </w:p>
    <w:p w:rsidR="007E496C" w:rsidRDefault="007E496C">
      <w:pPr>
        <w:pStyle w:val="ConsPlusNormal"/>
        <w:spacing w:before="240"/>
        <w:ind w:firstLine="540"/>
        <w:jc w:val="both"/>
      </w:pPr>
      <w:r>
        <w:t>Жалоба на решения и действия (бездействие) органа, предоставляющего муниципальную услугу, должностных лиц и специалистов уполномоченного органа подается в письменной форме на бумажном носителе, в электронной форме в орган, предоставляющий муниципальную услугу, в администрацию Уссурийского городского округа:</w:t>
      </w:r>
    </w:p>
    <w:p w:rsidR="007E496C" w:rsidRDefault="007E496C">
      <w:pPr>
        <w:pStyle w:val="ConsPlusNormal"/>
        <w:spacing w:before="240"/>
        <w:ind w:firstLine="540"/>
        <w:jc w:val="both"/>
      </w:pPr>
      <w:r>
        <w:t>а) с использованием информационно-телекоммуникационной сети "Интернет" на сайте www.adm-ussuriisk.ru;</w:t>
      </w:r>
    </w:p>
    <w:p w:rsidR="007E496C" w:rsidRDefault="007E496C">
      <w:pPr>
        <w:pStyle w:val="ConsPlusNormal"/>
        <w:spacing w:before="240"/>
        <w:ind w:firstLine="540"/>
        <w:jc w:val="both"/>
      </w:pPr>
      <w:r>
        <w:t>б) с использованием электронной почты уполномоченного органа: www.uio@adm-ussuriisk.ru;</w:t>
      </w:r>
    </w:p>
    <w:p w:rsidR="007E496C" w:rsidRDefault="007E496C">
      <w:pPr>
        <w:pStyle w:val="ConsPlusNormal"/>
        <w:spacing w:before="240"/>
        <w:ind w:firstLine="540"/>
        <w:jc w:val="both"/>
      </w:pPr>
      <w:r>
        <w:t>в) по почте;</w:t>
      </w:r>
    </w:p>
    <w:p w:rsidR="007E496C" w:rsidRDefault="007E496C">
      <w:pPr>
        <w:pStyle w:val="ConsPlusNormal"/>
        <w:spacing w:before="240"/>
        <w:ind w:firstLine="540"/>
        <w:jc w:val="both"/>
      </w:pPr>
      <w:r>
        <w:t>г) при личном приеме заявителей.</w:t>
      </w:r>
    </w:p>
    <w:p w:rsidR="007E496C" w:rsidRDefault="007E496C">
      <w:pPr>
        <w:pStyle w:val="ConsPlusNormal"/>
        <w:spacing w:before="24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 в письменной форме на бумажном носителе, в том числе по электронной почте: info@mfc-25.ru.</w:t>
      </w:r>
    </w:p>
    <w:p w:rsidR="007E496C" w:rsidRDefault="007E496C">
      <w:pPr>
        <w:pStyle w:val="ConsPlusNormal"/>
        <w:spacing w:before="24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E496C" w:rsidRDefault="007E496C">
      <w:pPr>
        <w:pStyle w:val="ConsPlusNormal"/>
        <w:spacing w:before="240"/>
        <w:ind w:firstLine="540"/>
        <w:jc w:val="both"/>
      </w:pPr>
      <w:r>
        <w:t>Жалоба может быть принята при личном приеме заявителя.</w:t>
      </w:r>
    </w:p>
    <w:p w:rsidR="007E496C" w:rsidRDefault="007E496C">
      <w:pPr>
        <w:pStyle w:val="ConsPlusNormal"/>
        <w:spacing w:before="240"/>
        <w:ind w:firstLine="540"/>
        <w:jc w:val="both"/>
      </w:pPr>
      <w:r>
        <w:t>С информацией о порядке записи на личный прием, о графике личного приема, адресе местонахождения должностных лиц заявитель может ознакомиться на официальном сайте администрации Уссурийского городского округа в сети Интернет (www.adm-ussuriisk.ru).</w:t>
      </w:r>
    </w:p>
    <w:p w:rsidR="007E496C" w:rsidRDefault="007E496C">
      <w:pPr>
        <w:pStyle w:val="ConsPlusNormal"/>
        <w:spacing w:before="240"/>
        <w:ind w:firstLine="540"/>
        <w:jc w:val="both"/>
      </w:pPr>
      <w:r>
        <w:t xml:space="preserve">В случае подачи жалобы на личном приеме гражданин (уполномоченный представитель) представляет документ, удостоверяющий его личность, в соответствии с </w:t>
      </w:r>
      <w:r>
        <w:lastRenderedPageBreak/>
        <w:t>законодательством Российской Федерации.</w:t>
      </w: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Pr="007E496C" w:rsidRDefault="007E496C" w:rsidP="007E496C">
      <w:pPr>
        <w:pStyle w:val="ConsPlusNormal"/>
        <w:jc w:val="center"/>
        <w:outlineLvl w:val="1"/>
        <w:rPr>
          <w:sz w:val="20"/>
          <w:szCs w:val="20"/>
        </w:rPr>
      </w:pPr>
      <w:r>
        <w:rPr>
          <w:sz w:val="22"/>
        </w:rPr>
        <w:lastRenderedPageBreak/>
        <w:t xml:space="preserve">                                                            </w:t>
      </w:r>
      <w:r w:rsidRPr="007E496C">
        <w:rPr>
          <w:sz w:val="20"/>
          <w:szCs w:val="20"/>
        </w:rPr>
        <w:t>Приложение N 1</w:t>
      </w:r>
    </w:p>
    <w:p w:rsidR="007E496C" w:rsidRPr="007E496C" w:rsidRDefault="007E496C" w:rsidP="007E496C">
      <w:pPr>
        <w:pStyle w:val="ConsPlusNormal"/>
        <w:rPr>
          <w:sz w:val="20"/>
          <w:szCs w:val="20"/>
        </w:rPr>
      </w:pPr>
      <w:r w:rsidRPr="007E496C">
        <w:rPr>
          <w:sz w:val="20"/>
          <w:szCs w:val="20"/>
        </w:rPr>
        <w:t xml:space="preserve">                                                                                                 </w:t>
      </w:r>
      <w:r>
        <w:rPr>
          <w:sz w:val="20"/>
          <w:szCs w:val="20"/>
        </w:rPr>
        <w:t xml:space="preserve">                 </w:t>
      </w:r>
      <w:r w:rsidRPr="007E496C">
        <w:rPr>
          <w:sz w:val="20"/>
          <w:szCs w:val="20"/>
        </w:rPr>
        <w:t>к Административному регламенту</w:t>
      </w:r>
    </w:p>
    <w:p w:rsidR="007E496C" w:rsidRPr="007E496C" w:rsidRDefault="007E496C">
      <w:pPr>
        <w:pStyle w:val="ConsPlusNormal"/>
        <w:jc w:val="right"/>
        <w:rPr>
          <w:sz w:val="20"/>
          <w:szCs w:val="20"/>
        </w:rPr>
      </w:pPr>
      <w:r w:rsidRPr="007E496C">
        <w:rPr>
          <w:sz w:val="20"/>
          <w:szCs w:val="20"/>
        </w:rPr>
        <w:t>по предоставлению муниципальной услуги</w:t>
      </w:r>
    </w:p>
    <w:p w:rsidR="007E496C" w:rsidRPr="007E496C" w:rsidRDefault="007E496C">
      <w:pPr>
        <w:pStyle w:val="ConsPlusNormal"/>
        <w:jc w:val="right"/>
        <w:rPr>
          <w:sz w:val="20"/>
          <w:szCs w:val="20"/>
        </w:rPr>
      </w:pPr>
      <w:r w:rsidRPr="007E496C">
        <w:rPr>
          <w:sz w:val="20"/>
          <w:szCs w:val="20"/>
        </w:rPr>
        <w:t>"Предоставление информации об объектах</w:t>
      </w:r>
    </w:p>
    <w:p w:rsidR="007E496C" w:rsidRPr="007E496C" w:rsidRDefault="007E496C" w:rsidP="007E496C">
      <w:pPr>
        <w:pStyle w:val="ConsPlusNormal"/>
        <w:jc w:val="center"/>
        <w:rPr>
          <w:sz w:val="20"/>
          <w:szCs w:val="20"/>
        </w:rPr>
      </w:pPr>
      <w:r w:rsidRPr="007E496C">
        <w:rPr>
          <w:sz w:val="20"/>
          <w:szCs w:val="20"/>
        </w:rPr>
        <w:t xml:space="preserve">                                                                                        </w:t>
      </w:r>
      <w:r>
        <w:rPr>
          <w:sz w:val="20"/>
          <w:szCs w:val="20"/>
        </w:rPr>
        <w:t xml:space="preserve">                   </w:t>
      </w:r>
      <w:r w:rsidRPr="007E496C">
        <w:rPr>
          <w:sz w:val="20"/>
          <w:szCs w:val="20"/>
        </w:rPr>
        <w:t xml:space="preserve">недвижимого имущества, </w:t>
      </w:r>
      <w:proofErr w:type="gramStart"/>
      <w:r w:rsidRPr="007E496C">
        <w:rPr>
          <w:sz w:val="20"/>
          <w:szCs w:val="20"/>
        </w:rPr>
        <w:t>находящихся</w:t>
      </w:r>
      <w:proofErr w:type="gramEnd"/>
    </w:p>
    <w:p w:rsidR="007E496C" w:rsidRPr="007E496C" w:rsidRDefault="007E496C" w:rsidP="007E496C">
      <w:pPr>
        <w:pStyle w:val="ConsPlusNormal"/>
        <w:jc w:val="center"/>
        <w:rPr>
          <w:sz w:val="20"/>
          <w:szCs w:val="20"/>
        </w:rPr>
      </w:pPr>
      <w:r w:rsidRPr="007E496C">
        <w:rPr>
          <w:sz w:val="20"/>
          <w:szCs w:val="20"/>
        </w:rPr>
        <w:t xml:space="preserve">                                                                               </w:t>
      </w:r>
      <w:r>
        <w:rPr>
          <w:sz w:val="20"/>
          <w:szCs w:val="20"/>
        </w:rPr>
        <w:t xml:space="preserve">                    </w:t>
      </w:r>
      <w:r w:rsidRPr="007E496C">
        <w:rPr>
          <w:sz w:val="20"/>
          <w:szCs w:val="20"/>
        </w:rPr>
        <w:t>в муниципальной собственности и</w:t>
      </w:r>
    </w:p>
    <w:p w:rsidR="007E496C" w:rsidRPr="007E496C" w:rsidRDefault="007E496C" w:rsidP="007E496C">
      <w:pPr>
        <w:pStyle w:val="ConsPlusNormal"/>
        <w:jc w:val="center"/>
        <w:rPr>
          <w:sz w:val="20"/>
          <w:szCs w:val="20"/>
        </w:rPr>
      </w:pPr>
      <w:r w:rsidRPr="007E496C">
        <w:rPr>
          <w:sz w:val="20"/>
          <w:szCs w:val="20"/>
        </w:rPr>
        <w:t xml:space="preserve">                                                                                    </w:t>
      </w:r>
      <w:r>
        <w:rPr>
          <w:sz w:val="20"/>
          <w:szCs w:val="20"/>
        </w:rPr>
        <w:t xml:space="preserve">                    </w:t>
      </w:r>
      <w:proofErr w:type="gramStart"/>
      <w:r w:rsidRPr="007E496C">
        <w:rPr>
          <w:sz w:val="20"/>
          <w:szCs w:val="20"/>
        </w:rPr>
        <w:t>предназначенных</w:t>
      </w:r>
      <w:proofErr w:type="gramEnd"/>
      <w:r w:rsidRPr="007E496C">
        <w:rPr>
          <w:sz w:val="20"/>
          <w:szCs w:val="20"/>
        </w:rPr>
        <w:t xml:space="preserve"> для сдачи в аренду"</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96C" w:rsidRPr="007E4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6C" w:rsidRPr="007E496C" w:rsidRDefault="007E496C">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7E496C" w:rsidRPr="007E496C" w:rsidRDefault="007E496C">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496C" w:rsidRPr="007E496C" w:rsidRDefault="007E496C">
            <w:pPr>
              <w:pStyle w:val="ConsPlusNormal"/>
              <w:jc w:val="center"/>
              <w:rPr>
                <w:sz w:val="20"/>
                <w:szCs w:val="20"/>
              </w:rPr>
            </w:pPr>
            <w:r w:rsidRPr="007E496C">
              <w:rPr>
                <w:color w:val="392C69"/>
                <w:sz w:val="20"/>
                <w:szCs w:val="20"/>
              </w:rPr>
              <w:t>Список изменяющих документов</w:t>
            </w:r>
          </w:p>
          <w:p w:rsidR="007E496C" w:rsidRPr="007E496C" w:rsidRDefault="007E496C">
            <w:pPr>
              <w:pStyle w:val="ConsPlusNormal"/>
              <w:jc w:val="center"/>
              <w:rPr>
                <w:sz w:val="20"/>
                <w:szCs w:val="20"/>
              </w:rPr>
            </w:pPr>
            <w:proofErr w:type="gramStart"/>
            <w:r w:rsidRPr="007E496C">
              <w:rPr>
                <w:color w:val="392C69"/>
                <w:sz w:val="20"/>
                <w:szCs w:val="20"/>
              </w:rPr>
              <w:t xml:space="preserve">(в ред. </w:t>
            </w:r>
            <w:hyperlink r:id="rId47">
              <w:r w:rsidRPr="007E496C">
                <w:rPr>
                  <w:color w:val="0000FF"/>
                  <w:sz w:val="20"/>
                  <w:szCs w:val="20"/>
                </w:rPr>
                <w:t>Постановления</w:t>
              </w:r>
            </w:hyperlink>
            <w:r w:rsidRPr="007E496C">
              <w:rPr>
                <w:color w:val="392C69"/>
                <w:sz w:val="20"/>
                <w:szCs w:val="20"/>
              </w:rPr>
              <w:t xml:space="preserve"> администрации</w:t>
            </w:r>
            <w:proofErr w:type="gramEnd"/>
          </w:p>
          <w:p w:rsidR="007E496C" w:rsidRPr="007E496C" w:rsidRDefault="007E496C">
            <w:pPr>
              <w:pStyle w:val="ConsPlusNormal"/>
              <w:jc w:val="center"/>
              <w:rPr>
                <w:sz w:val="20"/>
                <w:szCs w:val="20"/>
              </w:rPr>
            </w:pPr>
            <w:r w:rsidRPr="007E496C">
              <w:rPr>
                <w:color w:val="392C69"/>
                <w:sz w:val="20"/>
                <w:szCs w:val="20"/>
              </w:rPr>
              <w:t>Уссурийского городского округа</w:t>
            </w:r>
          </w:p>
          <w:p w:rsidR="007E496C" w:rsidRPr="007E496C" w:rsidRDefault="007E496C">
            <w:pPr>
              <w:pStyle w:val="ConsPlusNormal"/>
              <w:jc w:val="center"/>
              <w:rPr>
                <w:sz w:val="20"/>
                <w:szCs w:val="20"/>
              </w:rPr>
            </w:pPr>
            <w:r w:rsidRPr="007E496C">
              <w:rPr>
                <w:color w:val="392C69"/>
                <w:sz w:val="20"/>
                <w:szCs w:val="20"/>
              </w:rPr>
              <w:t>от 14.09.2012 N 3146-НПА)</w:t>
            </w:r>
          </w:p>
        </w:tc>
        <w:tc>
          <w:tcPr>
            <w:tcW w:w="113" w:type="dxa"/>
            <w:tcBorders>
              <w:top w:val="nil"/>
              <w:left w:val="nil"/>
              <w:bottom w:val="nil"/>
              <w:right w:val="nil"/>
            </w:tcBorders>
            <w:shd w:val="clear" w:color="auto" w:fill="F4F3F8"/>
            <w:tcMar>
              <w:top w:w="0" w:type="dxa"/>
              <w:left w:w="0" w:type="dxa"/>
              <w:bottom w:w="0" w:type="dxa"/>
              <w:right w:w="0" w:type="dxa"/>
            </w:tcMar>
          </w:tcPr>
          <w:p w:rsidR="007E496C" w:rsidRPr="007E496C" w:rsidRDefault="007E496C">
            <w:pPr>
              <w:pStyle w:val="ConsPlusNormal"/>
              <w:rPr>
                <w:sz w:val="20"/>
                <w:szCs w:val="20"/>
              </w:rPr>
            </w:pPr>
          </w:p>
        </w:tc>
      </w:tr>
    </w:tbl>
    <w:p w:rsidR="007E496C" w:rsidRDefault="007E496C">
      <w:pPr>
        <w:pStyle w:val="ConsPlusNonformat"/>
        <w:jc w:val="both"/>
      </w:pPr>
      <w:r>
        <w:t xml:space="preserve">                                       Начальнику управления</w:t>
      </w:r>
    </w:p>
    <w:p w:rsidR="007E496C" w:rsidRDefault="007E496C">
      <w:pPr>
        <w:pStyle w:val="ConsPlusNonformat"/>
        <w:jc w:val="both"/>
      </w:pPr>
      <w:r>
        <w:t xml:space="preserve">                                       имущественных отношений</w:t>
      </w:r>
    </w:p>
    <w:p w:rsidR="007E496C" w:rsidRDefault="007E496C">
      <w:pPr>
        <w:pStyle w:val="ConsPlusNonformat"/>
        <w:jc w:val="both"/>
      </w:pPr>
      <w:r>
        <w:t xml:space="preserve">                                       администрации </w:t>
      </w:r>
      <w:proofErr w:type="gramStart"/>
      <w:r>
        <w:t>Уссурийского</w:t>
      </w:r>
      <w:proofErr w:type="gramEnd"/>
    </w:p>
    <w:p w:rsidR="007E496C" w:rsidRDefault="007E496C">
      <w:pPr>
        <w:pStyle w:val="ConsPlusNonformat"/>
        <w:jc w:val="both"/>
      </w:pPr>
      <w:r>
        <w:t xml:space="preserve">                                       городского округа</w:t>
      </w:r>
    </w:p>
    <w:p w:rsidR="007E496C" w:rsidRDefault="007E496C">
      <w:pPr>
        <w:pStyle w:val="ConsPlusNonformat"/>
        <w:jc w:val="both"/>
      </w:pPr>
      <w:r>
        <w:t xml:space="preserve">                                       Ф.И.О.</w:t>
      </w:r>
    </w:p>
    <w:p w:rsidR="007E496C" w:rsidRDefault="007E496C">
      <w:pPr>
        <w:pStyle w:val="ConsPlusNonformat"/>
        <w:jc w:val="both"/>
      </w:pPr>
    </w:p>
    <w:p w:rsidR="007E496C" w:rsidRDefault="007E496C">
      <w:pPr>
        <w:pStyle w:val="ConsPlusNonformat"/>
        <w:jc w:val="both"/>
      </w:pPr>
      <w:r>
        <w:t xml:space="preserve">                                       Ф.И.О. заявителя - физического лица,</w:t>
      </w:r>
    </w:p>
    <w:p w:rsidR="007E496C" w:rsidRDefault="007E496C">
      <w:pPr>
        <w:pStyle w:val="ConsPlusNonformat"/>
        <w:jc w:val="both"/>
      </w:pPr>
      <w:r>
        <w:t xml:space="preserve">                                       наименование юридического лица,</w:t>
      </w:r>
    </w:p>
    <w:p w:rsidR="007E496C" w:rsidRDefault="007E496C">
      <w:pPr>
        <w:pStyle w:val="ConsPlusNonformat"/>
        <w:jc w:val="both"/>
      </w:pPr>
      <w:r>
        <w:t xml:space="preserve">                                       адрес (электронный адрес),</w:t>
      </w:r>
    </w:p>
    <w:p w:rsidR="007E496C" w:rsidRDefault="007E496C">
      <w:pPr>
        <w:pStyle w:val="ConsPlusNonformat"/>
        <w:jc w:val="both"/>
      </w:pPr>
      <w:r>
        <w:t xml:space="preserve">                                       контактный телефон</w:t>
      </w:r>
    </w:p>
    <w:p w:rsidR="007E496C" w:rsidRDefault="007E496C">
      <w:pPr>
        <w:pStyle w:val="ConsPlusNonformat"/>
        <w:jc w:val="both"/>
      </w:pPr>
    </w:p>
    <w:p w:rsidR="007E496C" w:rsidRPr="007E496C" w:rsidRDefault="007E496C" w:rsidP="007E496C">
      <w:pPr>
        <w:pStyle w:val="ConsPlusNonformat"/>
        <w:jc w:val="center"/>
        <w:rPr>
          <w:szCs w:val="20"/>
        </w:rPr>
      </w:pPr>
      <w:bookmarkStart w:id="5" w:name="P349"/>
      <w:bookmarkEnd w:id="5"/>
      <w:r w:rsidRPr="007E496C">
        <w:rPr>
          <w:szCs w:val="20"/>
        </w:rPr>
        <w:t>ЗАЯВЛЕНИЕ</w:t>
      </w:r>
    </w:p>
    <w:p w:rsidR="007E496C" w:rsidRPr="007E496C" w:rsidRDefault="007E496C" w:rsidP="007E496C">
      <w:pPr>
        <w:pStyle w:val="ConsPlusNonformat"/>
        <w:jc w:val="center"/>
        <w:rPr>
          <w:szCs w:val="20"/>
        </w:rPr>
      </w:pPr>
      <w:r w:rsidRPr="007E496C">
        <w:rPr>
          <w:szCs w:val="20"/>
        </w:rPr>
        <w:t>О ПРЕДОСТАВЛЕНИИ ИНФОРМАЦИИ ОБ ОБЪЕКТАХ</w:t>
      </w:r>
    </w:p>
    <w:p w:rsidR="007E496C" w:rsidRPr="007E496C" w:rsidRDefault="007E496C" w:rsidP="007E496C">
      <w:pPr>
        <w:pStyle w:val="ConsPlusNonformat"/>
        <w:jc w:val="center"/>
        <w:rPr>
          <w:szCs w:val="20"/>
        </w:rPr>
      </w:pPr>
      <w:r w:rsidRPr="007E496C">
        <w:rPr>
          <w:szCs w:val="20"/>
        </w:rPr>
        <w:t xml:space="preserve">НЕДВИЖИМОГО ИМУЩЕСТВА, </w:t>
      </w:r>
      <w:proofErr w:type="gramStart"/>
      <w:r w:rsidRPr="007E496C">
        <w:rPr>
          <w:szCs w:val="20"/>
        </w:rPr>
        <w:t>НАХОДЯЩИХСЯ</w:t>
      </w:r>
      <w:proofErr w:type="gramEnd"/>
      <w:r w:rsidRPr="007E496C">
        <w:rPr>
          <w:szCs w:val="20"/>
        </w:rPr>
        <w:t xml:space="preserve"> В МУНИЦИПАЛЬНОЙ</w:t>
      </w:r>
    </w:p>
    <w:p w:rsidR="007E496C" w:rsidRPr="007E496C" w:rsidRDefault="007E496C" w:rsidP="007E496C">
      <w:pPr>
        <w:pStyle w:val="ConsPlusNonformat"/>
        <w:jc w:val="center"/>
        <w:rPr>
          <w:szCs w:val="20"/>
        </w:rPr>
      </w:pPr>
      <w:r w:rsidRPr="007E496C">
        <w:rPr>
          <w:szCs w:val="20"/>
        </w:rPr>
        <w:t xml:space="preserve">СОБСТВЕННОСТИ И </w:t>
      </w:r>
      <w:proofErr w:type="gramStart"/>
      <w:r w:rsidRPr="007E496C">
        <w:rPr>
          <w:szCs w:val="20"/>
        </w:rPr>
        <w:t>ПРЕДНАЗНАЧЕННЫХ</w:t>
      </w:r>
      <w:proofErr w:type="gramEnd"/>
      <w:r w:rsidRPr="007E496C">
        <w:rPr>
          <w:szCs w:val="20"/>
        </w:rPr>
        <w:t xml:space="preserve"> ДЛЯ СДАЧИ В АРЕНДУ</w:t>
      </w:r>
    </w:p>
    <w:p w:rsidR="007E496C" w:rsidRDefault="007E496C">
      <w:pPr>
        <w:pStyle w:val="ConsPlusNonformat"/>
        <w:jc w:val="both"/>
      </w:pPr>
    </w:p>
    <w:p w:rsidR="007E496C" w:rsidRDefault="007E496C">
      <w:pPr>
        <w:pStyle w:val="ConsPlusNonformat"/>
        <w:jc w:val="both"/>
      </w:pPr>
      <w:r>
        <w:t xml:space="preserve">    Прошу предоставить информацию   об   объектах   недвижимого  имущества,</w:t>
      </w:r>
    </w:p>
    <w:p w:rsidR="007E496C" w:rsidRDefault="007E496C">
      <w:pPr>
        <w:pStyle w:val="ConsPlusNonformat"/>
        <w:jc w:val="both"/>
      </w:pPr>
      <w:proofErr w:type="gramStart"/>
      <w:r>
        <w:t>находящихся</w:t>
      </w:r>
      <w:proofErr w:type="gramEnd"/>
      <w:r>
        <w:t xml:space="preserve">    в    собственности    Уссурийского   городского   округа   и</w:t>
      </w:r>
    </w:p>
    <w:p w:rsidR="007E496C" w:rsidRDefault="007E496C">
      <w:pPr>
        <w:pStyle w:val="ConsPlusNonformat"/>
        <w:jc w:val="both"/>
      </w:pPr>
      <w:proofErr w:type="gramStart"/>
      <w:r>
        <w:t>предназначенных</w:t>
      </w:r>
      <w:proofErr w:type="gramEnd"/>
      <w:r>
        <w:t xml:space="preserve"> для сдачи в аренду:</w:t>
      </w:r>
    </w:p>
    <w:p w:rsidR="007E496C" w:rsidRDefault="007E496C">
      <w:pPr>
        <w:pStyle w:val="ConsPlusNonformat"/>
        <w:jc w:val="both"/>
      </w:pPr>
      <w:r>
        <w:t>┌─┐</w:t>
      </w:r>
    </w:p>
    <w:p w:rsidR="007E496C" w:rsidRDefault="007E496C">
      <w:pPr>
        <w:pStyle w:val="ConsPlusNonformat"/>
        <w:jc w:val="both"/>
      </w:pPr>
      <w:r>
        <w:t>│ │ обо всех объектах недвижимого имущества;</w:t>
      </w:r>
    </w:p>
    <w:p w:rsidR="007E496C" w:rsidRDefault="007E496C">
      <w:pPr>
        <w:pStyle w:val="ConsPlusNonformat"/>
        <w:jc w:val="both"/>
      </w:pPr>
      <w:r>
        <w:t>└─┘</w:t>
      </w:r>
    </w:p>
    <w:p w:rsidR="007E496C" w:rsidRDefault="007E496C">
      <w:pPr>
        <w:pStyle w:val="ConsPlusNonformat"/>
        <w:jc w:val="both"/>
      </w:pPr>
      <w:r>
        <w:t>┌─┐</w:t>
      </w:r>
    </w:p>
    <w:p w:rsidR="007E496C" w:rsidRDefault="007E496C">
      <w:pPr>
        <w:pStyle w:val="ConsPlusNonformat"/>
        <w:jc w:val="both"/>
      </w:pPr>
      <w:r>
        <w:t>│ │ об объектах недвижимого имущества, предназначенных  для  сдачи в аренду</w:t>
      </w:r>
    </w:p>
    <w:p w:rsidR="007E496C" w:rsidRDefault="007E496C">
      <w:pPr>
        <w:pStyle w:val="ConsPlusNonformat"/>
        <w:jc w:val="both"/>
      </w:pPr>
      <w:r>
        <w:t>└─┘ субъектам  малого  и  среднего  предпринимательства   и   организациям,</w:t>
      </w:r>
    </w:p>
    <w:p w:rsidR="007E496C" w:rsidRDefault="007E496C">
      <w:pPr>
        <w:pStyle w:val="ConsPlusNonformat"/>
        <w:jc w:val="both"/>
      </w:pPr>
      <w:r>
        <w:t>образующим   инфраструктуру   поддержки   субъектов   малого   и   среднего</w:t>
      </w:r>
    </w:p>
    <w:p w:rsidR="007E496C" w:rsidRDefault="007E496C">
      <w:pPr>
        <w:pStyle w:val="ConsPlusNonformat"/>
        <w:jc w:val="both"/>
      </w:pPr>
      <w:r>
        <w:t>предпринимательства;</w:t>
      </w:r>
    </w:p>
    <w:p w:rsidR="007E496C" w:rsidRDefault="007E496C">
      <w:pPr>
        <w:pStyle w:val="ConsPlusNonformat"/>
        <w:jc w:val="both"/>
      </w:pPr>
      <w:r>
        <w:t>┌─┐</w:t>
      </w:r>
    </w:p>
    <w:p w:rsidR="007E496C" w:rsidRDefault="007E496C">
      <w:pPr>
        <w:pStyle w:val="ConsPlusNonformat"/>
        <w:jc w:val="both"/>
      </w:pPr>
      <w:r>
        <w:t>│ │ о конкретном объекте.</w:t>
      </w:r>
    </w:p>
    <w:p w:rsidR="007E496C" w:rsidRDefault="007E496C">
      <w:pPr>
        <w:pStyle w:val="ConsPlusNonformat"/>
        <w:jc w:val="both"/>
      </w:pPr>
      <w:r>
        <w:t>└─┘</w:t>
      </w:r>
    </w:p>
    <w:p w:rsidR="007E496C" w:rsidRDefault="007E496C">
      <w:pPr>
        <w:pStyle w:val="ConsPlusNonformat"/>
        <w:jc w:val="both"/>
      </w:pPr>
      <w:r>
        <w:t xml:space="preserve">    Вид объекта: нежилые помещения, здания (</w:t>
      </w:r>
      <w:proofErr w:type="gramStart"/>
      <w:r>
        <w:t>нужное</w:t>
      </w:r>
      <w:proofErr w:type="gramEnd"/>
      <w:r>
        <w:t xml:space="preserve"> подчеркнуть).</w:t>
      </w:r>
    </w:p>
    <w:p w:rsidR="007E496C" w:rsidRDefault="007E496C">
      <w:pPr>
        <w:pStyle w:val="ConsPlusNonformat"/>
        <w:jc w:val="both"/>
      </w:pPr>
      <w:r>
        <w:t xml:space="preserve">    </w:t>
      </w:r>
      <w:proofErr w:type="gramStart"/>
      <w:r>
        <w:t>Местоположение (указывается территория, на которой  могут располагаться</w:t>
      </w:r>
      <w:proofErr w:type="gramEnd"/>
    </w:p>
    <w:p w:rsidR="007E496C" w:rsidRDefault="007E496C">
      <w:pPr>
        <w:pStyle w:val="ConsPlusNonformat"/>
        <w:jc w:val="both"/>
      </w:pPr>
      <w:r>
        <w:t>объекты, интересующие получателя муниципальной услуги):</w:t>
      </w:r>
    </w:p>
    <w:p w:rsidR="007E496C" w:rsidRDefault="007E496C">
      <w:pPr>
        <w:pStyle w:val="ConsPlusNonformat"/>
        <w:jc w:val="both"/>
      </w:pPr>
      <w:r>
        <w:t>___________________________________________________________________________</w:t>
      </w:r>
    </w:p>
    <w:p w:rsidR="007E496C" w:rsidRDefault="007E496C">
      <w:pPr>
        <w:pStyle w:val="ConsPlusNonformat"/>
        <w:jc w:val="both"/>
      </w:pPr>
      <w:r>
        <w:t xml:space="preserve">    </w:t>
      </w:r>
      <w:proofErr w:type="gramStart"/>
      <w:r>
        <w:t>Площадь (по желанию получателя муниципальной услуги указывается площадь</w:t>
      </w:r>
      <w:proofErr w:type="gramEnd"/>
    </w:p>
    <w:p w:rsidR="007E496C" w:rsidRDefault="007E496C">
      <w:pPr>
        <w:pStyle w:val="ConsPlusNonformat"/>
        <w:jc w:val="both"/>
      </w:pPr>
      <w:r>
        <w:t xml:space="preserve">(кв. м), </w:t>
      </w:r>
      <w:proofErr w:type="gramStart"/>
      <w:r>
        <w:t>необходимая</w:t>
      </w:r>
      <w:proofErr w:type="gramEnd"/>
      <w:r>
        <w:t xml:space="preserve"> для получения в аренду):</w:t>
      </w:r>
    </w:p>
    <w:p w:rsidR="007E496C" w:rsidRDefault="007E496C">
      <w:pPr>
        <w:pStyle w:val="ConsPlusNonformat"/>
        <w:jc w:val="both"/>
      </w:pPr>
      <w:r>
        <w:t>___________________________________________________________________________</w:t>
      </w:r>
    </w:p>
    <w:p w:rsidR="007E496C" w:rsidRDefault="007E496C">
      <w:pPr>
        <w:pStyle w:val="ConsPlusNonformat"/>
        <w:jc w:val="both"/>
      </w:pPr>
      <w:r>
        <w:t xml:space="preserve">    </w:t>
      </w:r>
      <w:proofErr w:type="gramStart"/>
      <w:r>
        <w:t>Вид деятельности (целевое назначение) объекта  (по  желанию  получателя</w:t>
      </w:r>
      <w:proofErr w:type="gramEnd"/>
    </w:p>
    <w:p w:rsidR="007E496C" w:rsidRDefault="007E496C">
      <w:pPr>
        <w:pStyle w:val="ConsPlusNonformat"/>
        <w:jc w:val="both"/>
      </w:pPr>
      <w:r>
        <w:t xml:space="preserve">муниципальной   услуги   указывается   вид  деятельности,  планируемый  </w:t>
      </w:r>
      <w:proofErr w:type="gramStart"/>
      <w:r>
        <w:t>при</w:t>
      </w:r>
      <w:proofErr w:type="gramEnd"/>
    </w:p>
    <w:p w:rsidR="007E496C" w:rsidRDefault="007E496C">
      <w:pPr>
        <w:pStyle w:val="ConsPlusNonformat"/>
        <w:jc w:val="both"/>
      </w:pPr>
      <w:proofErr w:type="gramStart"/>
      <w:r>
        <w:t>получении</w:t>
      </w:r>
      <w:proofErr w:type="gramEnd"/>
      <w:r>
        <w:t xml:space="preserve"> в аренду):</w:t>
      </w:r>
    </w:p>
    <w:p w:rsidR="007E496C" w:rsidRDefault="007E496C">
      <w:pPr>
        <w:pStyle w:val="ConsPlusNonformat"/>
        <w:jc w:val="both"/>
      </w:pPr>
      <w:r>
        <w:t>___________________________________________________________________________</w:t>
      </w:r>
    </w:p>
    <w:p w:rsidR="007E496C" w:rsidRDefault="007E496C">
      <w:pPr>
        <w:pStyle w:val="ConsPlusNonformat"/>
        <w:jc w:val="both"/>
      </w:pPr>
      <w:r>
        <w:t xml:space="preserve">    </w:t>
      </w:r>
      <w:proofErr w:type="gramStart"/>
      <w:r>
        <w:t>Дополнительные сведения  (по желанию  получателя  муниципальной  услуги</w:t>
      </w:r>
      <w:proofErr w:type="gramEnd"/>
    </w:p>
    <w:p w:rsidR="007E496C" w:rsidRDefault="007E496C">
      <w:pPr>
        <w:pStyle w:val="ConsPlusNonformat"/>
        <w:jc w:val="both"/>
      </w:pPr>
      <w:r>
        <w:t>указывается   имеющаяся   у   него   информация  об  объектах,  позволяющая</w:t>
      </w:r>
    </w:p>
    <w:p w:rsidR="007E496C" w:rsidRDefault="007E496C">
      <w:pPr>
        <w:pStyle w:val="ConsPlusNonformat"/>
        <w:jc w:val="both"/>
      </w:pPr>
      <w:r>
        <w:t>конкретизировать запрос):</w:t>
      </w:r>
    </w:p>
    <w:p w:rsidR="007E496C" w:rsidRDefault="007E496C">
      <w:pPr>
        <w:pStyle w:val="ConsPlusNonformat"/>
        <w:jc w:val="both"/>
      </w:pPr>
      <w:r>
        <w:t>___________________________________________________________________________</w:t>
      </w:r>
    </w:p>
    <w:p w:rsidR="007E496C" w:rsidRDefault="007E496C">
      <w:pPr>
        <w:pStyle w:val="ConsPlusNonformat"/>
        <w:jc w:val="both"/>
      </w:pPr>
      <w:r>
        <w:t xml:space="preserve">    Информацию следует (выбрать </w:t>
      </w:r>
      <w:proofErr w:type="gramStart"/>
      <w:r>
        <w:t>нужное</w:t>
      </w:r>
      <w:proofErr w:type="gramEnd"/>
      <w:r>
        <w:t>):</w:t>
      </w:r>
    </w:p>
    <w:p w:rsidR="007E496C" w:rsidRDefault="007E496C">
      <w:pPr>
        <w:pStyle w:val="ConsPlusNonformat"/>
        <w:jc w:val="both"/>
      </w:pPr>
      <w:r>
        <w:t>┌─┐                 ┌─┐                     ┌─┐</w:t>
      </w:r>
    </w:p>
    <w:p w:rsidR="007E496C" w:rsidRDefault="007E496C">
      <w:pPr>
        <w:pStyle w:val="ConsPlusNonformat"/>
        <w:jc w:val="both"/>
      </w:pPr>
      <w:r>
        <w:t xml:space="preserve">│ │ выдать на руки, │ │ отправить по почте, │ │ электронной почте </w:t>
      </w:r>
      <w:proofErr w:type="gramStart"/>
      <w:r>
        <w:t>по</w:t>
      </w:r>
      <w:proofErr w:type="gramEnd"/>
    </w:p>
    <w:p w:rsidR="007E496C" w:rsidRDefault="007E496C">
      <w:pPr>
        <w:pStyle w:val="ConsPlusNonformat"/>
        <w:jc w:val="both"/>
      </w:pPr>
      <w:r>
        <w:t>└─┘                 └─┘                     └─┘ адресу:</w:t>
      </w:r>
    </w:p>
    <w:p w:rsidR="007E496C" w:rsidRDefault="007E496C">
      <w:pPr>
        <w:pStyle w:val="ConsPlusNonformat"/>
        <w:jc w:val="both"/>
      </w:pPr>
      <w:r>
        <w:t>________________________</w:t>
      </w:r>
    </w:p>
    <w:p w:rsidR="007E496C" w:rsidRDefault="007E496C">
      <w:pPr>
        <w:pStyle w:val="ConsPlusNonformat"/>
        <w:jc w:val="both"/>
      </w:pPr>
      <w:r>
        <w:t>"___" __________ 20____</w:t>
      </w:r>
    </w:p>
    <w:p w:rsidR="007E496C" w:rsidRDefault="007E496C">
      <w:pPr>
        <w:pStyle w:val="ConsPlusNonformat"/>
        <w:jc w:val="both"/>
      </w:pPr>
      <w:r>
        <w:t>_______________________</w:t>
      </w:r>
    </w:p>
    <w:p w:rsidR="007E496C" w:rsidRDefault="007E496C">
      <w:pPr>
        <w:pStyle w:val="ConsPlusNonformat"/>
        <w:jc w:val="both"/>
      </w:pPr>
      <w:r>
        <w:t xml:space="preserve">                                                       подпись получателя</w:t>
      </w:r>
    </w:p>
    <w:p w:rsidR="007E496C" w:rsidRDefault="007E496C">
      <w:pPr>
        <w:pStyle w:val="ConsPlusNonformat"/>
        <w:jc w:val="both"/>
      </w:pPr>
      <w:r>
        <w:t xml:space="preserve">                                                       муниципальной услуги</w:t>
      </w:r>
    </w:p>
    <w:p w:rsidR="007E496C" w:rsidRDefault="007E496C">
      <w:pPr>
        <w:pStyle w:val="ConsPlusNormal"/>
        <w:jc w:val="both"/>
      </w:pPr>
    </w:p>
    <w:p w:rsidR="007E496C" w:rsidRDefault="007E496C">
      <w:pPr>
        <w:pStyle w:val="ConsPlusNormal"/>
        <w:jc w:val="both"/>
      </w:pPr>
    </w:p>
    <w:p w:rsidR="007E496C" w:rsidRPr="007E496C" w:rsidRDefault="007E496C" w:rsidP="007E496C">
      <w:pPr>
        <w:pStyle w:val="ConsPlusNormal"/>
        <w:jc w:val="center"/>
        <w:outlineLvl w:val="1"/>
        <w:rPr>
          <w:sz w:val="20"/>
          <w:szCs w:val="20"/>
        </w:rPr>
      </w:pPr>
      <w:r>
        <w:rPr>
          <w:sz w:val="20"/>
          <w:szCs w:val="20"/>
        </w:rPr>
        <w:t xml:space="preserve">                                                                      </w:t>
      </w:r>
      <w:r w:rsidRPr="007E496C">
        <w:rPr>
          <w:sz w:val="20"/>
          <w:szCs w:val="20"/>
        </w:rPr>
        <w:t>Приложение N 2</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к Административному регламенту</w:t>
      </w:r>
    </w:p>
    <w:p w:rsidR="007E496C" w:rsidRPr="007E496C" w:rsidRDefault="007E496C">
      <w:pPr>
        <w:pStyle w:val="ConsPlusNormal"/>
        <w:jc w:val="right"/>
        <w:rPr>
          <w:sz w:val="20"/>
          <w:szCs w:val="20"/>
        </w:rPr>
      </w:pPr>
      <w:r w:rsidRPr="007E496C">
        <w:rPr>
          <w:sz w:val="20"/>
          <w:szCs w:val="20"/>
        </w:rPr>
        <w:t>по предоставлению муниципальной услуги</w:t>
      </w:r>
    </w:p>
    <w:p w:rsidR="007E496C" w:rsidRPr="007E496C" w:rsidRDefault="007E496C">
      <w:pPr>
        <w:pStyle w:val="ConsPlusNormal"/>
        <w:jc w:val="right"/>
        <w:rPr>
          <w:sz w:val="20"/>
          <w:szCs w:val="20"/>
        </w:rPr>
      </w:pPr>
      <w:r w:rsidRPr="007E496C">
        <w:rPr>
          <w:sz w:val="20"/>
          <w:szCs w:val="20"/>
        </w:rPr>
        <w:t>"Предоставление информации об объектах</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 xml:space="preserve">недвижимого имущества, </w:t>
      </w:r>
      <w:proofErr w:type="gramStart"/>
      <w:r w:rsidRPr="007E496C">
        <w:rPr>
          <w:sz w:val="20"/>
          <w:szCs w:val="20"/>
        </w:rPr>
        <w:t>находящихся</w:t>
      </w:r>
      <w:proofErr w:type="gramEnd"/>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в муниципальной собственности и</w:t>
      </w:r>
    </w:p>
    <w:p w:rsidR="007E496C" w:rsidRPr="007E496C" w:rsidRDefault="007E496C" w:rsidP="007E496C">
      <w:pPr>
        <w:pStyle w:val="ConsPlusNormal"/>
        <w:jc w:val="center"/>
        <w:rPr>
          <w:sz w:val="20"/>
          <w:szCs w:val="20"/>
        </w:rPr>
      </w:pPr>
      <w:r>
        <w:rPr>
          <w:sz w:val="20"/>
          <w:szCs w:val="20"/>
        </w:rPr>
        <w:t xml:space="preserve">                                                                                                        </w:t>
      </w:r>
      <w:proofErr w:type="gramStart"/>
      <w:r w:rsidRPr="007E496C">
        <w:rPr>
          <w:sz w:val="20"/>
          <w:szCs w:val="20"/>
        </w:rPr>
        <w:t>предназначенных</w:t>
      </w:r>
      <w:proofErr w:type="gramEnd"/>
      <w:r w:rsidRPr="007E496C">
        <w:rPr>
          <w:sz w:val="20"/>
          <w:szCs w:val="20"/>
        </w:rPr>
        <w:t xml:space="preserve"> для сдачи в аренду"</w:t>
      </w:r>
    </w:p>
    <w:p w:rsidR="007E496C" w:rsidRPr="007E496C" w:rsidRDefault="007E496C">
      <w:pPr>
        <w:pStyle w:val="ConsPlusNormal"/>
        <w:jc w:val="both"/>
        <w:rPr>
          <w:sz w:val="20"/>
          <w:szCs w:val="20"/>
        </w:rPr>
      </w:pPr>
    </w:p>
    <w:p w:rsidR="007E496C" w:rsidRPr="007E496C" w:rsidRDefault="007E496C">
      <w:pPr>
        <w:pStyle w:val="ConsPlusTitle"/>
        <w:jc w:val="center"/>
        <w:rPr>
          <w:sz w:val="20"/>
          <w:szCs w:val="20"/>
        </w:rPr>
      </w:pPr>
      <w:bookmarkStart w:id="6" w:name="P406"/>
      <w:bookmarkEnd w:id="6"/>
      <w:r w:rsidRPr="007E496C">
        <w:rPr>
          <w:sz w:val="20"/>
          <w:szCs w:val="20"/>
        </w:rPr>
        <w:t>БЛОК-СХЕМА</w:t>
      </w:r>
    </w:p>
    <w:p w:rsidR="007E496C" w:rsidRPr="007E496C" w:rsidRDefault="007E496C">
      <w:pPr>
        <w:pStyle w:val="ConsPlusTitle"/>
        <w:jc w:val="center"/>
        <w:rPr>
          <w:sz w:val="20"/>
          <w:szCs w:val="20"/>
        </w:rPr>
      </w:pPr>
      <w:r w:rsidRPr="007E496C">
        <w:rPr>
          <w:sz w:val="20"/>
          <w:szCs w:val="20"/>
        </w:rPr>
        <w:t>ПО ПРЕДОСТАВЛЕНИЮ МУНИЦИПАЛЬНОЙ УСЛУГИ</w:t>
      </w:r>
    </w:p>
    <w:p w:rsidR="007E496C" w:rsidRPr="007E496C" w:rsidRDefault="007E496C">
      <w:pPr>
        <w:pStyle w:val="ConsPlusTitle"/>
        <w:jc w:val="center"/>
        <w:rPr>
          <w:sz w:val="20"/>
          <w:szCs w:val="20"/>
        </w:rPr>
      </w:pPr>
      <w:r w:rsidRPr="007E496C">
        <w:rPr>
          <w:sz w:val="20"/>
          <w:szCs w:val="20"/>
        </w:rPr>
        <w:t xml:space="preserve">ПО ПРЕДОСТАВЛЕНИЮ ИНФОРМАЦИИ ОБ ОБЪЕКТАХ </w:t>
      </w:r>
      <w:proofErr w:type="gramStart"/>
      <w:r w:rsidRPr="007E496C">
        <w:rPr>
          <w:sz w:val="20"/>
          <w:szCs w:val="20"/>
        </w:rPr>
        <w:t>НЕДВИЖИМОГО</w:t>
      </w:r>
      <w:proofErr w:type="gramEnd"/>
    </w:p>
    <w:p w:rsidR="007E496C" w:rsidRPr="007E496C" w:rsidRDefault="007E496C">
      <w:pPr>
        <w:pStyle w:val="ConsPlusTitle"/>
        <w:jc w:val="center"/>
        <w:rPr>
          <w:sz w:val="20"/>
          <w:szCs w:val="20"/>
        </w:rPr>
      </w:pPr>
      <w:r w:rsidRPr="007E496C">
        <w:rPr>
          <w:sz w:val="20"/>
          <w:szCs w:val="20"/>
        </w:rPr>
        <w:t xml:space="preserve">ИМУЩЕСТВА, </w:t>
      </w:r>
      <w:proofErr w:type="gramStart"/>
      <w:r w:rsidRPr="007E496C">
        <w:rPr>
          <w:sz w:val="20"/>
          <w:szCs w:val="20"/>
        </w:rPr>
        <w:t>НАХОДЯЩИХСЯ</w:t>
      </w:r>
      <w:proofErr w:type="gramEnd"/>
      <w:r w:rsidRPr="007E496C">
        <w:rPr>
          <w:sz w:val="20"/>
          <w:szCs w:val="20"/>
        </w:rPr>
        <w:t xml:space="preserve"> В МУНИЦИПАЛЬНОЙ СОБСТВЕННОСТИ</w:t>
      </w:r>
    </w:p>
    <w:p w:rsidR="007E496C" w:rsidRPr="007E496C" w:rsidRDefault="007E496C">
      <w:pPr>
        <w:pStyle w:val="ConsPlusTitle"/>
        <w:jc w:val="center"/>
        <w:rPr>
          <w:sz w:val="20"/>
          <w:szCs w:val="20"/>
        </w:rPr>
      </w:pPr>
      <w:r w:rsidRPr="007E496C">
        <w:rPr>
          <w:sz w:val="20"/>
          <w:szCs w:val="20"/>
        </w:rPr>
        <w:t xml:space="preserve">И </w:t>
      </w:r>
      <w:proofErr w:type="gramStart"/>
      <w:r w:rsidRPr="007E496C">
        <w:rPr>
          <w:sz w:val="20"/>
          <w:szCs w:val="20"/>
        </w:rPr>
        <w:t>ПРЕДНАЗНАЧЕННЫХ</w:t>
      </w:r>
      <w:proofErr w:type="gramEnd"/>
      <w:r w:rsidRPr="007E496C">
        <w:rPr>
          <w:sz w:val="20"/>
          <w:szCs w:val="20"/>
        </w:rPr>
        <w:t xml:space="preserve"> ДЛЯ СДАЧИ В АРЕНДУ</w:t>
      </w:r>
    </w:p>
    <w:p w:rsidR="007E496C" w:rsidRPr="007E496C" w:rsidRDefault="007E496C">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96C" w:rsidRPr="007E4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6C" w:rsidRPr="007E496C" w:rsidRDefault="007E496C">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7E496C" w:rsidRPr="007E496C" w:rsidRDefault="007E496C">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496C" w:rsidRPr="007E496C" w:rsidRDefault="007E496C">
            <w:pPr>
              <w:pStyle w:val="ConsPlusNormal"/>
              <w:jc w:val="center"/>
              <w:rPr>
                <w:sz w:val="20"/>
                <w:szCs w:val="20"/>
              </w:rPr>
            </w:pPr>
            <w:r w:rsidRPr="007E496C">
              <w:rPr>
                <w:color w:val="392C69"/>
                <w:sz w:val="20"/>
                <w:szCs w:val="20"/>
              </w:rPr>
              <w:t>Список изменяющих документов</w:t>
            </w:r>
          </w:p>
          <w:p w:rsidR="007E496C" w:rsidRPr="007E496C" w:rsidRDefault="007E496C">
            <w:pPr>
              <w:pStyle w:val="ConsPlusNormal"/>
              <w:jc w:val="center"/>
              <w:rPr>
                <w:sz w:val="20"/>
                <w:szCs w:val="20"/>
              </w:rPr>
            </w:pPr>
            <w:proofErr w:type="gramStart"/>
            <w:r w:rsidRPr="007E496C">
              <w:rPr>
                <w:color w:val="392C69"/>
                <w:sz w:val="20"/>
                <w:szCs w:val="20"/>
              </w:rPr>
              <w:t xml:space="preserve">(в ред. </w:t>
            </w:r>
            <w:hyperlink r:id="rId48">
              <w:r w:rsidRPr="007E496C">
                <w:rPr>
                  <w:color w:val="0000FF"/>
                  <w:sz w:val="20"/>
                  <w:szCs w:val="20"/>
                </w:rPr>
                <w:t>Постановления</w:t>
              </w:r>
            </w:hyperlink>
            <w:r w:rsidRPr="007E496C">
              <w:rPr>
                <w:color w:val="392C69"/>
                <w:sz w:val="20"/>
                <w:szCs w:val="20"/>
              </w:rPr>
              <w:t xml:space="preserve"> администрации</w:t>
            </w:r>
            <w:proofErr w:type="gramEnd"/>
          </w:p>
          <w:p w:rsidR="007E496C" w:rsidRPr="007E496C" w:rsidRDefault="007E496C">
            <w:pPr>
              <w:pStyle w:val="ConsPlusNormal"/>
              <w:jc w:val="center"/>
              <w:rPr>
                <w:sz w:val="20"/>
                <w:szCs w:val="20"/>
              </w:rPr>
            </w:pPr>
            <w:r w:rsidRPr="007E496C">
              <w:rPr>
                <w:color w:val="392C69"/>
                <w:sz w:val="20"/>
                <w:szCs w:val="20"/>
              </w:rPr>
              <w:t>Уссурийского городского округа</w:t>
            </w:r>
          </w:p>
          <w:p w:rsidR="007E496C" w:rsidRPr="007E496C" w:rsidRDefault="007E496C">
            <w:pPr>
              <w:pStyle w:val="ConsPlusNormal"/>
              <w:jc w:val="center"/>
              <w:rPr>
                <w:sz w:val="20"/>
                <w:szCs w:val="20"/>
              </w:rPr>
            </w:pPr>
            <w:r w:rsidRPr="007E496C">
              <w:rPr>
                <w:color w:val="392C69"/>
                <w:sz w:val="20"/>
                <w:szCs w:val="20"/>
              </w:rPr>
              <w:t>от 11.10.2019 N 2407-НПА)</w:t>
            </w:r>
          </w:p>
        </w:tc>
        <w:tc>
          <w:tcPr>
            <w:tcW w:w="113" w:type="dxa"/>
            <w:tcBorders>
              <w:top w:val="nil"/>
              <w:left w:val="nil"/>
              <w:bottom w:val="nil"/>
              <w:right w:val="nil"/>
            </w:tcBorders>
            <w:shd w:val="clear" w:color="auto" w:fill="F4F3F8"/>
            <w:tcMar>
              <w:top w:w="0" w:type="dxa"/>
              <w:left w:w="0" w:type="dxa"/>
              <w:bottom w:w="0" w:type="dxa"/>
              <w:right w:w="0" w:type="dxa"/>
            </w:tcMar>
          </w:tcPr>
          <w:p w:rsidR="007E496C" w:rsidRPr="007E496C" w:rsidRDefault="007E496C">
            <w:pPr>
              <w:pStyle w:val="ConsPlusNormal"/>
              <w:rPr>
                <w:sz w:val="20"/>
                <w:szCs w:val="20"/>
              </w:rPr>
            </w:pPr>
          </w:p>
        </w:tc>
      </w:tr>
    </w:tbl>
    <w:p w:rsidR="007E496C" w:rsidRPr="007E496C" w:rsidRDefault="007E496C">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9"/>
        <w:gridCol w:w="340"/>
        <w:gridCol w:w="3684"/>
      </w:tblGrid>
      <w:tr w:rsidR="007E496C" w:rsidRPr="007E496C">
        <w:tc>
          <w:tcPr>
            <w:tcW w:w="7823" w:type="dxa"/>
            <w:gridSpan w:val="3"/>
            <w:tcBorders>
              <w:left w:val="single" w:sz="4" w:space="0" w:color="auto"/>
              <w:right w:val="single" w:sz="4" w:space="0" w:color="auto"/>
            </w:tcBorders>
          </w:tcPr>
          <w:p w:rsidR="007E496C" w:rsidRPr="007E496C" w:rsidRDefault="007E496C">
            <w:pPr>
              <w:pStyle w:val="ConsPlusNormal"/>
              <w:jc w:val="center"/>
              <w:rPr>
                <w:sz w:val="20"/>
                <w:szCs w:val="20"/>
              </w:rPr>
            </w:pPr>
            <w:r w:rsidRPr="007E496C">
              <w:rPr>
                <w:sz w:val="20"/>
                <w:szCs w:val="20"/>
              </w:rPr>
              <w:t>Прием и регистрация заявления</w:t>
            </w:r>
          </w:p>
        </w:tc>
      </w:tr>
      <w:tr w:rsidR="007E496C" w:rsidRPr="007E496C">
        <w:tblPrEx>
          <w:tblBorders>
            <w:left w:val="nil"/>
            <w:right w:val="nil"/>
          </w:tblBorders>
        </w:tblPrEx>
        <w:tc>
          <w:tcPr>
            <w:tcW w:w="3799" w:type="dxa"/>
            <w:tcBorders>
              <w:left w:val="nil"/>
              <w:right w:val="nil"/>
            </w:tcBorders>
          </w:tcPr>
          <w:p w:rsidR="007E496C" w:rsidRPr="007E496C" w:rsidRDefault="007E496C">
            <w:pPr>
              <w:pStyle w:val="ConsPlusNormal"/>
              <w:jc w:val="center"/>
              <w:rPr>
                <w:sz w:val="20"/>
                <w:szCs w:val="20"/>
              </w:rPr>
            </w:pPr>
            <w:r w:rsidRPr="007E496C">
              <w:rPr>
                <w:noProof/>
                <w:position w:val="-6"/>
                <w:sz w:val="20"/>
                <w:szCs w:val="20"/>
              </w:rPr>
              <w:drawing>
                <wp:inline distT="0" distB="0" distL="0" distR="0" wp14:anchorId="416B657B" wp14:editId="502104B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340" w:type="dxa"/>
            <w:tcBorders>
              <w:left w:val="nil"/>
              <w:bottom w:val="nil"/>
              <w:right w:val="nil"/>
            </w:tcBorders>
          </w:tcPr>
          <w:p w:rsidR="007E496C" w:rsidRPr="007E496C" w:rsidRDefault="007E496C">
            <w:pPr>
              <w:pStyle w:val="ConsPlusNormal"/>
              <w:rPr>
                <w:sz w:val="20"/>
                <w:szCs w:val="20"/>
              </w:rPr>
            </w:pPr>
          </w:p>
        </w:tc>
        <w:tc>
          <w:tcPr>
            <w:tcW w:w="3684" w:type="dxa"/>
            <w:tcBorders>
              <w:left w:val="nil"/>
              <w:right w:val="nil"/>
            </w:tcBorders>
          </w:tcPr>
          <w:p w:rsidR="007E496C" w:rsidRPr="007E496C" w:rsidRDefault="007E496C">
            <w:pPr>
              <w:pStyle w:val="ConsPlusNormal"/>
              <w:jc w:val="center"/>
              <w:rPr>
                <w:sz w:val="20"/>
                <w:szCs w:val="20"/>
              </w:rPr>
            </w:pPr>
            <w:r w:rsidRPr="007E496C">
              <w:rPr>
                <w:noProof/>
                <w:position w:val="-6"/>
                <w:sz w:val="20"/>
                <w:szCs w:val="20"/>
              </w:rPr>
              <w:drawing>
                <wp:inline distT="0" distB="0" distL="0" distR="0" wp14:anchorId="1DBDA816" wp14:editId="0FE606CC">
                  <wp:extent cx="17145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E496C" w:rsidRPr="007E496C">
        <w:tblPrEx>
          <w:tblBorders>
            <w:insideV w:val="single" w:sz="4" w:space="0" w:color="auto"/>
          </w:tblBorders>
        </w:tblPrEx>
        <w:tc>
          <w:tcPr>
            <w:tcW w:w="3799" w:type="dxa"/>
          </w:tcPr>
          <w:p w:rsidR="007E496C" w:rsidRPr="007E496C" w:rsidRDefault="007E496C">
            <w:pPr>
              <w:pStyle w:val="ConsPlusNormal"/>
              <w:jc w:val="center"/>
              <w:rPr>
                <w:sz w:val="20"/>
                <w:szCs w:val="20"/>
              </w:rPr>
            </w:pPr>
            <w:r w:rsidRPr="007E496C">
              <w:rPr>
                <w:sz w:val="20"/>
                <w:szCs w:val="20"/>
              </w:rPr>
              <w:t>рассмотрение заявления и подготовка информации заявителю</w:t>
            </w:r>
          </w:p>
        </w:tc>
        <w:tc>
          <w:tcPr>
            <w:tcW w:w="340" w:type="dxa"/>
            <w:tcBorders>
              <w:top w:val="nil"/>
              <w:bottom w:val="nil"/>
            </w:tcBorders>
          </w:tcPr>
          <w:p w:rsidR="007E496C" w:rsidRPr="007E496C" w:rsidRDefault="007E496C">
            <w:pPr>
              <w:pStyle w:val="ConsPlusNormal"/>
              <w:rPr>
                <w:sz w:val="20"/>
                <w:szCs w:val="20"/>
              </w:rPr>
            </w:pPr>
          </w:p>
        </w:tc>
        <w:tc>
          <w:tcPr>
            <w:tcW w:w="3684" w:type="dxa"/>
          </w:tcPr>
          <w:p w:rsidR="007E496C" w:rsidRPr="007E496C" w:rsidRDefault="007E496C">
            <w:pPr>
              <w:pStyle w:val="ConsPlusNormal"/>
              <w:jc w:val="center"/>
              <w:rPr>
                <w:sz w:val="20"/>
                <w:szCs w:val="20"/>
              </w:rPr>
            </w:pPr>
            <w:r w:rsidRPr="007E496C">
              <w:rPr>
                <w:sz w:val="20"/>
                <w:szCs w:val="20"/>
              </w:rPr>
              <w:t>Отказ в предоставлении муниципальной услуги</w:t>
            </w:r>
          </w:p>
        </w:tc>
      </w:tr>
      <w:tr w:rsidR="007E496C" w:rsidRPr="007E496C">
        <w:tblPrEx>
          <w:tblBorders>
            <w:left w:val="nil"/>
            <w:right w:val="nil"/>
          </w:tblBorders>
        </w:tblPrEx>
        <w:tc>
          <w:tcPr>
            <w:tcW w:w="3799" w:type="dxa"/>
            <w:tcBorders>
              <w:left w:val="nil"/>
              <w:right w:val="nil"/>
            </w:tcBorders>
          </w:tcPr>
          <w:p w:rsidR="007E496C" w:rsidRPr="007E496C" w:rsidRDefault="007E496C">
            <w:pPr>
              <w:pStyle w:val="ConsPlusNormal"/>
              <w:jc w:val="center"/>
              <w:rPr>
                <w:sz w:val="20"/>
                <w:szCs w:val="20"/>
              </w:rPr>
            </w:pPr>
            <w:r w:rsidRPr="007E496C">
              <w:rPr>
                <w:noProof/>
                <w:position w:val="-6"/>
                <w:sz w:val="20"/>
                <w:szCs w:val="20"/>
              </w:rPr>
              <w:drawing>
                <wp:inline distT="0" distB="0" distL="0" distR="0" wp14:anchorId="069F796F" wp14:editId="2F024914">
                  <wp:extent cx="171450" cy="2400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340" w:type="dxa"/>
            <w:tcBorders>
              <w:top w:val="nil"/>
              <w:left w:val="nil"/>
              <w:right w:val="nil"/>
            </w:tcBorders>
          </w:tcPr>
          <w:p w:rsidR="007E496C" w:rsidRPr="007E496C" w:rsidRDefault="007E496C">
            <w:pPr>
              <w:pStyle w:val="ConsPlusNormal"/>
              <w:rPr>
                <w:sz w:val="20"/>
                <w:szCs w:val="20"/>
              </w:rPr>
            </w:pPr>
          </w:p>
        </w:tc>
        <w:tc>
          <w:tcPr>
            <w:tcW w:w="3684" w:type="dxa"/>
            <w:tcBorders>
              <w:left w:val="nil"/>
              <w:right w:val="nil"/>
            </w:tcBorders>
          </w:tcPr>
          <w:p w:rsidR="007E496C" w:rsidRPr="007E496C" w:rsidRDefault="007E496C">
            <w:pPr>
              <w:pStyle w:val="ConsPlusNormal"/>
              <w:rPr>
                <w:sz w:val="20"/>
                <w:szCs w:val="20"/>
              </w:rPr>
            </w:pPr>
          </w:p>
        </w:tc>
      </w:tr>
      <w:tr w:rsidR="007E496C" w:rsidRPr="007E496C">
        <w:tc>
          <w:tcPr>
            <w:tcW w:w="7823" w:type="dxa"/>
            <w:gridSpan w:val="3"/>
            <w:tcBorders>
              <w:left w:val="single" w:sz="4" w:space="0" w:color="auto"/>
              <w:right w:val="single" w:sz="4" w:space="0" w:color="auto"/>
            </w:tcBorders>
          </w:tcPr>
          <w:p w:rsidR="007E496C" w:rsidRPr="007E496C" w:rsidRDefault="007E496C">
            <w:pPr>
              <w:pStyle w:val="ConsPlusNormal"/>
              <w:jc w:val="center"/>
              <w:rPr>
                <w:sz w:val="20"/>
                <w:szCs w:val="20"/>
              </w:rPr>
            </w:pPr>
            <w:r w:rsidRPr="007E496C">
              <w:rPr>
                <w:sz w:val="20"/>
                <w:szCs w:val="20"/>
              </w:rPr>
              <w:t>Подготовка результата муниципальной услуги</w:t>
            </w:r>
          </w:p>
        </w:tc>
      </w:tr>
      <w:tr w:rsidR="007E496C" w:rsidRPr="007E496C">
        <w:tblPrEx>
          <w:tblBorders>
            <w:left w:val="nil"/>
            <w:right w:val="nil"/>
          </w:tblBorders>
        </w:tblPrEx>
        <w:tc>
          <w:tcPr>
            <w:tcW w:w="7823" w:type="dxa"/>
            <w:gridSpan w:val="3"/>
            <w:tcBorders>
              <w:left w:val="nil"/>
              <w:right w:val="nil"/>
            </w:tcBorders>
          </w:tcPr>
          <w:p w:rsidR="007E496C" w:rsidRPr="007E496C" w:rsidRDefault="007E496C">
            <w:pPr>
              <w:pStyle w:val="ConsPlusNormal"/>
              <w:jc w:val="center"/>
              <w:rPr>
                <w:sz w:val="20"/>
                <w:szCs w:val="20"/>
              </w:rPr>
            </w:pPr>
            <w:r w:rsidRPr="007E496C">
              <w:rPr>
                <w:noProof/>
                <w:position w:val="-6"/>
                <w:sz w:val="20"/>
                <w:szCs w:val="20"/>
              </w:rPr>
              <w:drawing>
                <wp:inline distT="0" distB="0" distL="0" distR="0" wp14:anchorId="05BA4F1F" wp14:editId="577A1D58">
                  <wp:extent cx="171450" cy="2400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E496C" w:rsidRPr="007E496C">
        <w:tc>
          <w:tcPr>
            <w:tcW w:w="7823" w:type="dxa"/>
            <w:gridSpan w:val="3"/>
            <w:tcBorders>
              <w:left w:val="single" w:sz="4" w:space="0" w:color="auto"/>
              <w:right w:val="single" w:sz="4" w:space="0" w:color="auto"/>
            </w:tcBorders>
          </w:tcPr>
          <w:p w:rsidR="007E496C" w:rsidRPr="007E496C" w:rsidRDefault="007E496C">
            <w:pPr>
              <w:pStyle w:val="ConsPlusNormal"/>
              <w:jc w:val="center"/>
              <w:rPr>
                <w:sz w:val="20"/>
                <w:szCs w:val="20"/>
              </w:rPr>
            </w:pPr>
            <w:r w:rsidRPr="007E496C">
              <w:rPr>
                <w:sz w:val="20"/>
                <w:szCs w:val="20"/>
              </w:rPr>
              <w:t>Выдача заявителю результата муниципальной услуги</w:t>
            </w:r>
          </w:p>
        </w:tc>
      </w:tr>
    </w:tbl>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Default="007E496C">
      <w:pPr>
        <w:pStyle w:val="ConsPlusNormal"/>
        <w:jc w:val="right"/>
        <w:outlineLvl w:val="1"/>
      </w:pPr>
    </w:p>
    <w:p w:rsidR="007E496C" w:rsidRDefault="007E496C">
      <w:pPr>
        <w:pStyle w:val="ConsPlusNormal"/>
        <w:jc w:val="right"/>
        <w:outlineLvl w:val="1"/>
      </w:pPr>
    </w:p>
    <w:p w:rsidR="007E496C" w:rsidRDefault="007E496C">
      <w:pPr>
        <w:pStyle w:val="ConsPlusNormal"/>
        <w:jc w:val="right"/>
        <w:outlineLvl w:val="1"/>
      </w:pPr>
    </w:p>
    <w:p w:rsidR="007E496C" w:rsidRPr="007E496C" w:rsidRDefault="007E496C" w:rsidP="007E496C">
      <w:pPr>
        <w:pStyle w:val="ConsPlusNormal"/>
        <w:outlineLvl w:val="1"/>
        <w:rPr>
          <w:sz w:val="20"/>
          <w:szCs w:val="20"/>
        </w:rPr>
      </w:pPr>
      <w:r>
        <w:t xml:space="preserve">                                                                                               </w:t>
      </w:r>
      <w:r w:rsidRPr="007E496C">
        <w:rPr>
          <w:sz w:val="20"/>
          <w:szCs w:val="20"/>
        </w:rPr>
        <w:t>Приложение N 3</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к Административному регламенту</w:t>
      </w:r>
    </w:p>
    <w:p w:rsidR="007E496C" w:rsidRPr="007E496C" w:rsidRDefault="007E496C">
      <w:pPr>
        <w:pStyle w:val="ConsPlusNormal"/>
        <w:jc w:val="right"/>
        <w:rPr>
          <w:sz w:val="20"/>
          <w:szCs w:val="20"/>
        </w:rPr>
      </w:pPr>
      <w:r w:rsidRPr="007E496C">
        <w:rPr>
          <w:sz w:val="20"/>
          <w:szCs w:val="20"/>
        </w:rPr>
        <w:t>по предоставлению муниципальной услуги</w:t>
      </w:r>
    </w:p>
    <w:p w:rsidR="007E496C" w:rsidRPr="007E496C" w:rsidRDefault="007E496C">
      <w:pPr>
        <w:pStyle w:val="ConsPlusNormal"/>
        <w:jc w:val="right"/>
        <w:rPr>
          <w:sz w:val="20"/>
          <w:szCs w:val="20"/>
        </w:rPr>
      </w:pPr>
      <w:r w:rsidRPr="007E496C">
        <w:rPr>
          <w:sz w:val="20"/>
          <w:szCs w:val="20"/>
        </w:rPr>
        <w:t>"Предоставление информации об объектах</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 xml:space="preserve">недвижимого имущества, </w:t>
      </w:r>
      <w:proofErr w:type="gramStart"/>
      <w:r w:rsidRPr="007E496C">
        <w:rPr>
          <w:sz w:val="20"/>
          <w:szCs w:val="20"/>
        </w:rPr>
        <w:t>находящихся</w:t>
      </w:r>
      <w:proofErr w:type="gramEnd"/>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в муниципальной собственности и</w:t>
      </w:r>
    </w:p>
    <w:p w:rsidR="007E496C" w:rsidRPr="007E496C" w:rsidRDefault="007E496C" w:rsidP="007E496C">
      <w:pPr>
        <w:pStyle w:val="ConsPlusNormal"/>
        <w:jc w:val="center"/>
        <w:rPr>
          <w:sz w:val="20"/>
          <w:szCs w:val="20"/>
        </w:rPr>
      </w:pPr>
      <w:r>
        <w:rPr>
          <w:sz w:val="20"/>
          <w:szCs w:val="20"/>
        </w:rPr>
        <w:t xml:space="preserve">                                                                                                          </w:t>
      </w:r>
      <w:proofErr w:type="gramStart"/>
      <w:r w:rsidRPr="007E496C">
        <w:rPr>
          <w:sz w:val="20"/>
          <w:szCs w:val="20"/>
        </w:rPr>
        <w:t>предназначенных</w:t>
      </w:r>
      <w:proofErr w:type="gramEnd"/>
      <w:r w:rsidRPr="007E496C">
        <w:rPr>
          <w:sz w:val="20"/>
          <w:szCs w:val="20"/>
        </w:rPr>
        <w:t xml:space="preserve"> для сдачи в аренду"</w:t>
      </w:r>
    </w:p>
    <w:p w:rsidR="007E496C" w:rsidRPr="007E496C" w:rsidRDefault="007E496C">
      <w:pPr>
        <w:pStyle w:val="ConsPlusNormal"/>
        <w:jc w:val="both"/>
        <w:rPr>
          <w:sz w:val="20"/>
          <w:szCs w:val="20"/>
        </w:rPr>
      </w:pPr>
    </w:p>
    <w:p w:rsidR="007E496C" w:rsidRPr="007E496C" w:rsidRDefault="007E496C">
      <w:pPr>
        <w:pStyle w:val="ConsPlusTitle"/>
        <w:jc w:val="center"/>
        <w:rPr>
          <w:sz w:val="20"/>
          <w:szCs w:val="20"/>
        </w:rPr>
      </w:pPr>
      <w:r w:rsidRPr="007E496C">
        <w:rPr>
          <w:sz w:val="20"/>
          <w:szCs w:val="20"/>
        </w:rPr>
        <w:t>СВЕДЕНИЯ</w:t>
      </w:r>
    </w:p>
    <w:p w:rsidR="007E496C" w:rsidRPr="007E496C" w:rsidRDefault="007E496C">
      <w:pPr>
        <w:pStyle w:val="ConsPlusTitle"/>
        <w:jc w:val="center"/>
        <w:rPr>
          <w:sz w:val="20"/>
          <w:szCs w:val="20"/>
        </w:rPr>
      </w:pPr>
      <w:r w:rsidRPr="007E496C">
        <w:rPr>
          <w:sz w:val="20"/>
          <w:szCs w:val="20"/>
        </w:rPr>
        <w:t>О МЕСТОНАХОЖДЕНИИ, КОНТАКТНЫХ ТЕЛЕФОНАХ,</w:t>
      </w:r>
    </w:p>
    <w:p w:rsidR="007E496C" w:rsidRPr="007E496C" w:rsidRDefault="007E496C">
      <w:pPr>
        <w:pStyle w:val="ConsPlusTitle"/>
        <w:jc w:val="center"/>
        <w:rPr>
          <w:sz w:val="20"/>
          <w:szCs w:val="20"/>
        </w:rPr>
      </w:pPr>
      <w:r w:rsidRPr="007E496C">
        <w:rPr>
          <w:sz w:val="20"/>
          <w:szCs w:val="20"/>
        </w:rPr>
        <w:t xml:space="preserve">ИНТЕРНЕТ-АДРЕСАХ, </w:t>
      </w:r>
      <w:proofErr w:type="gramStart"/>
      <w:r w:rsidRPr="007E496C">
        <w:rPr>
          <w:sz w:val="20"/>
          <w:szCs w:val="20"/>
        </w:rPr>
        <w:t>АДРЕСАХ</w:t>
      </w:r>
      <w:proofErr w:type="gramEnd"/>
      <w:r w:rsidRPr="007E496C">
        <w:rPr>
          <w:sz w:val="20"/>
          <w:szCs w:val="20"/>
        </w:rPr>
        <w:t xml:space="preserve"> ЭЛЕКТРОННОЙ ПОЧТЫ</w:t>
      </w:r>
    </w:p>
    <w:p w:rsidR="007E496C" w:rsidRPr="007E496C" w:rsidRDefault="007E496C">
      <w:pPr>
        <w:pStyle w:val="ConsPlusNormal"/>
        <w:jc w:val="both"/>
        <w:rPr>
          <w:sz w:val="20"/>
          <w:szCs w:val="20"/>
        </w:rPr>
      </w:pPr>
    </w:p>
    <w:p w:rsidR="007E496C" w:rsidRPr="007E496C" w:rsidRDefault="007E496C">
      <w:pPr>
        <w:pStyle w:val="ConsPlusNormal"/>
        <w:ind w:firstLine="540"/>
        <w:jc w:val="both"/>
        <w:rPr>
          <w:sz w:val="20"/>
          <w:szCs w:val="20"/>
        </w:rPr>
      </w:pPr>
      <w:r w:rsidRPr="007E496C">
        <w:rPr>
          <w:sz w:val="20"/>
          <w:szCs w:val="20"/>
        </w:rPr>
        <w:t xml:space="preserve">Исключены. - </w:t>
      </w:r>
      <w:hyperlink r:id="rId50">
        <w:r w:rsidRPr="007E496C">
          <w:rPr>
            <w:color w:val="0000FF"/>
            <w:sz w:val="20"/>
            <w:szCs w:val="20"/>
          </w:rPr>
          <w:t>Постановление</w:t>
        </w:r>
      </w:hyperlink>
      <w:r w:rsidRPr="007E496C">
        <w:rPr>
          <w:sz w:val="20"/>
          <w:szCs w:val="20"/>
        </w:rPr>
        <w:t xml:space="preserve"> администрации Уссурийского городского округа от 14.04.2016 N 1067-НПА.</w:t>
      </w:r>
    </w:p>
    <w:p w:rsidR="007E496C" w:rsidRDefault="007E496C">
      <w:pPr>
        <w:pStyle w:val="ConsPlusNormal"/>
        <w:jc w:val="both"/>
      </w:pPr>
    </w:p>
    <w:p w:rsidR="007E496C" w:rsidRDefault="007E496C">
      <w:pPr>
        <w:pStyle w:val="ConsPlusNormal"/>
        <w:jc w:val="both"/>
      </w:pPr>
    </w:p>
    <w:p w:rsidR="007E496C" w:rsidRDefault="007E496C">
      <w:pPr>
        <w:pStyle w:val="ConsPlusNormal"/>
        <w:jc w:val="both"/>
      </w:pPr>
    </w:p>
    <w:p w:rsidR="007E496C" w:rsidRPr="007E496C" w:rsidRDefault="007E496C" w:rsidP="007E496C">
      <w:pPr>
        <w:pStyle w:val="ConsPlusNormal"/>
        <w:jc w:val="center"/>
        <w:outlineLvl w:val="1"/>
        <w:rPr>
          <w:sz w:val="20"/>
          <w:szCs w:val="20"/>
        </w:rPr>
      </w:pPr>
      <w:r>
        <w:rPr>
          <w:sz w:val="20"/>
          <w:szCs w:val="20"/>
        </w:rPr>
        <w:t xml:space="preserve">                                                                                                                                  </w:t>
      </w:r>
      <w:r w:rsidRPr="007E496C">
        <w:rPr>
          <w:sz w:val="20"/>
          <w:szCs w:val="20"/>
        </w:rPr>
        <w:t>Приложение N 3</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к Административному</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регламенту</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по предоставлению</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муниципальной услуги</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"Предоставление</w:t>
      </w:r>
    </w:p>
    <w:p w:rsidR="007E496C" w:rsidRPr="007E496C" w:rsidRDefault="007E496C">
      <w:pPr>
        <w:pStyle w:val="ConsPlusNormal"/>
        <w:jc w:val="right"/>
        <w:rPr>
          <w:sz w:val="20"/>
          <w:szCs w:val="20"/>
        </w:rPr>
      </w:pPr>
      <w:r w:rsidRPr="007E496C">
        <w:rPr>
          <w:sz w:val="20"/>
          <w:szCs w:val="20"/>
        </w:rPr>
        <w:t>информации об объектах</w:t>
      </w:r>
    </w:p>
    <w:p w:rsidR="007E496C" w:rsidRPr="007E496C" w:rsidRDefault="007E496C">
      <w:pPr>
        <w:pStyle w:val="ConsPlusNormal"/>
        <w:jc w:val="right"/>
        <w:rPr>
          <w:sz w:val="20"/>
          <w:szCs w:val="20"/>
        </w:rPr>
      </w:pPr>
      <w:r w:rsidRPr="007E496C">
        <w:rPr>
          <w:sz w:val="20"/>
          <w:szCs w:val="20"/>
        </w:rPr>
        <w:t>недвижимого имущества,</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находящихся</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в муниципальной</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собственности и</w:t>
      </w:r>
    </w:p>
    <w:p w:rsidR="007E496C" w:rsidRPr="007E496C" w:rsidRDefault="007E496C" w:rsidP="007E496C">
      <w:pPr>
        <w:pStyle w:val="ConsPlusNormal"/>
        <w:jc w:val="center"/>
        <w:rPr>
          <w:sz w:val="20"/>
          <w:szCs w:val="20"/>
        </w:rPr>
      </w:pPr>
      <w:r>
        <w:rPr>
          <w:sz w:val="20"/>
          <w:szCs w:val="20"/>
        </w:rPr>
        <w:t xml:space="preserve">                                                                                                                                   </w:t>
      </w:r>
      <w:r w:rsidRPr="007E496C">
        <w:rPr>
          <w:sz w:val="20"/>
          <w:szCs w:val="20"/>
        </w:rPr>
        <w:t>предназначенных</w:t>
      </w:r>
    </w:p>
    <w:p w:rsidR="007E496C" w:rsidRPr="007E496C" w:rsidRDefault="007E496C" w:rsidP="007E496C">
      <w:pPr>
        <w:pStyle w:val="ConsPlusNormal"/>
        <w:jc w:val="center"/>
        <w:rPr>
          <w:sz w:val="20"/>
          <w:szCs w:val="20"/>
        </w:rPr>
      </w:pPr>
      <w:r>
        <w:rPr>
          <w:sz w:val="20"/>
          <w:szCs w:val="20"/>
        </w:rPr>
        <w:t xml:space="preserve">                                                                                                                                      </w:t>
      </w:r>
      <w:bookmarkStart w:id="7" w:name="_GoBack"/>
      <w:bookmarkEnd w:id="7"/>
      <w:r w:rsidRPr="007E496C">
        <w:rPr>
          <w:sz w:val="20"/>
          <w:szCs w:val="20"/>
        </w:rPr>
        <w:t>для сдачи в аренду"</w:t>
      </w:r>
    </w:p>
    <w:p w:rsidR="007E496C" w:rsidRPr="007E496C" w:rsidRDefault="007E496C">
      <w:pPr>
        <w:pStyle w:val="ConsPlusNormal"/>
        <w:jc w:val="both"/>
        <w:rPr>
          <w:sz w:val="20"/>
          <w:szCs w:val="20"/>
        </w:rPr>
      </w:pPr>
    </w:p>
    <w:p w:rsidR="007E496C" w:rsidRPr="007E496C" w:rsidRDefault="007E496C">
      <w:pPr>
        <w:pStyle w:val="ConsPlusTitle"/>
        <w:jc w:val="center"/>
        <w:rPr>
          <w:sz w:val="20"/>
          <w:szCs w:val="20"/>
        </w:rPr>
      </w:pPr>
      <w:bookmarkStart w:id="8" w:name="P466"/>
      <w:bookmarkEnd w:id="8"/>
      <w:r w:rsidRPr="007E496C">
        <w:rPr>
          <w:sz w:val="20"/>
          <w:szCs w:val="20"/>
        </w:rPr>
        <w:t>СПРАВОЧНАЯ ИНФОРМАЦИЯ</w:t>
      </w:r>
    </w:p>
    <w:p w:rsidR="007E496C" w:rsidRPr="007E496C" w:rsidRDefault="007E496C">
      <w:pPr>
        <w:pStyle w:val="ConsPlusTitle"/>
        <w:jc w:val="center"/>
        <w:rPr>
          <w:sz w:val="20"/>
          <w:szCs w:val="20"/>
        </w:rPr>
      </w:pPr>
      <w:r w:rsidRPr="007E496C">
        <w:rPr>
          <w:sz w:val="20"/>
          <w:szCs w:val="20"/>
        </w:rPr>
        <w:t>О МЕСТЕ НАХОЖДЕНИЯ, ГРАФИКЕ РАБОТЫ,</w:t>
      </w:r>
    </w:p>
    <w:p w:rsidR="007E496C" w:rsidRPr="007E496C" w:rsidRDefault="007E496C">
      <w:pPr>
        <w:pStyle w:val="ConsPlusTitle"/>
        <w:jc w:val="center"/>
        <w:rPr>
          <w:sz w:val="20"/>
          <w:szCs w:val="20"/>
        </w:rPr>
      </w:pPr>
      <w:r w:rsidRPr="007E496C">
        <w:rPr>
          <w:sz w:val="20"/>
          <w:szCs w:val="20"/>
        </w:rPr>
        <w:t xml:space="preserve">КОНТАКТНЫХ </w:t>
      </w:r>
      <w:proofErr w:type="gramStart"/>
      <w:r w:rsidRPr="007E496C">
        <w:rPr>
          <w:sz w:val="20"/>
          <w:szCs w:val="20"/>
        </w:rPr>
        <w:t>ТЕЛЕФОНАХ</w:t>
      </w:r>
      <w:proofErr w:type="gramEnd"/>
      <w:r w:rsidRPr="007E496C">
        <w:rPr>
          <w:sz w:val="20"/>
          <w:szCs w:val="20"/>
        </w:rPr>
        <w:t>, АДРЕСАХ ЭЛЕКТРОННОЙ ПОЧТЫ</w:t>
      </w:r>
    </w:p>
    <w:p w:rsidR="007E496C" w:rsidRPr="007E496C" w:rsidRDefault="007E496C">
      <w:pPr>
        <w:pStyle w:val="ConsPlusTitle"/>
        <w:jc w:val="center"/>
        <w:rPr>
          <w:sz w:val="20"/>
          <w:szCs w:val="20"/>
        </w:rPr>
      </w:pPr>
      <w:r w:rsidRPr="007E496C">
        <w:rPr>
          <w:sz w:val="20"/>
          <w:szCs w:val="20"/>
        </w:rPr>
        <w:t>ОРГАНА, ПРЕДОСТАВЛЯЮЩЕГО МУНИЦИПАЛЬНУЮ УСЛУГУ, ОРГАНИЗАЦИЙ,</w:t>
      </w:r>
    </w:p>
    <w:p w:rsidR="007E496C" w:rsidRPr="007E496C" w:rsidRDefault="007E496C">
      <w:pPr>
        <w:pStyle w:val="ConsPlusTitle"/>
        <w:jc w:val="center"/>
        <w:rPr>
          <w:sz w:val="20"/>
          <w:szCs w:val="20"/>
        </w:rPr>
      </w:pPr>
      <w:r w:rsidRPr="007E496C">
        <w:rPr>
          <w:sz w:val="20"/>
          <w:szCs w:val="20"/>
        </w:rPr>
        <w:t>УЧАСТВУЮЩИХ В ПРЕДОСТАВЛЕНИИ МУНИЦИПАЛЬНОЙ УСЛУГИ И</w:t>
      </w:r>
    </w:p>
    <w:p w:rsidR="007E496C" w:rsidRPr="007E496C" w:rsidRDefault="007E496C">
      <w:pPr>
        <w:pStyle w:val="ConsPlusTitle"/>
        <w:jc w:val="center"/>
        <w:rPr>
          <w:sz w:val="20"/>
          <w:szCs w:val="20"/>
        </w:rPr>
      </w:pPr>
      <w:r w:rsidRPr="007E496C">
        <w:rPr>
          <w:sz w:val="20"/>
          <w:szCs w:val="20"/>
        </w:rPr>
        <w:t>МНОГОФУНКЦИОНАЛЬНЫХ ЦЕНТРОВ ПРЕДОСТАВЛЕНИЯ</w:t>
      </w:r>
    </w:p>
    <w:p w:rsidR="007E496C" w:rsidRPr="007E496C" w:rsidRDefault="007E496C">
      <w:pPr>
        <w:pStyle w:val="ConsPlusTitle"/>
        <w:jc w:val="center"/>
        <w:rPr>
          <w:sz w:val="20"/>
          <w:szCs w:val="20"/>
        </w:rPr>
      </w:pPr>
      <w:r w:rsidRPr="007E496C">
        <w:rPr>
          <w:sz w:val="20"/>
          <w:szCs w:val="20"/>
        </w:rPr>
        <w:t>ГОСУДАРСТВЕННЫХ И МУНИЦИПАЛЬНЫХ УСЛУГ</w:t>
      </w:r>
    </w:p>
    <w:p w:rsidR="007E496C" w:rsidRPr="007E496C" w:rsidRDefault="007E496C">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496C" w:rsidRPr="007E4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96C" w:rsidRPr="007E496C" w:rsidRDefault="007E496C">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7E496C" w:rsidRPr="007E496C" w:rsidRDefault="007E496C">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496C" w:rsidRPr="007E496C" w:rsidRDefault="007E496C">
            <w:pPr>
              <w:pStyle w:val="ConsPlusNormal"/>
              <w:jc w:val="center"/>
              <w:rPr>
                <w:sz w:val="20"/>
                <w:szCs w:val="20"/>
              </w:rPr>
            </w:pPr>
            <w:r w:rsidRPr="007E496C">
              <w:rPr>
                <w:color w:val="392C69"/>
                <w:sz w:val="20"/>
                <w:szCs w:val="20"/>
              </w:rPr>
              <w:t>Список изменяющих документов</w:t>
            </w:r>
          </w:p>
          <w:p w:rsidR="007E496C" w:rsidRPr="007E496C" w:rsidRDefault="007E496C">
            <w:pPr>
              <w:pStyle w:val="ConsPlusNormal"/>
              <w:jc w:val="center"/>
              <w:rPr>
                <w:sz w:val="20"/>
                <w:szCs w:val="20"/>
              </w:rPr>
            </w:pPr>
            <w:proofErr w:type="gramStart"/>
            <w:r w:rsidRPr="007E496C">
              <w:rPr>
                <w:color w:val="392C69"/>
                <w:sz w:val="20"/>
                <w:szCs w:val="20"/>
              </w:rPr>
              <w:t xml:space="preserve">(введена </w:t>
            </w:r>
            <w:hyperlink r:id="rId51">
              <w:r w:rsidRPr="007E496C">
                <w:rPr>
                  <w:color w:val="0000FF"/>
                  <w:sz w:val="20"/>
                  <w:szCs w:val="20"/>
                </w:rPr>
                <w:t>Постановлением</w:t>
              </w:r>
            </w:hyperlink>
            <w:r w:rsidRPr="007E496C">
              <w:rPr>
                <w:color w:val="392C69"/>
                <w:sz w:val="20"/>
                <w:szCs w:val="20"/>
              </w:rPr>
              <w:t xml:space="preserve"> администрации</w:t>
            </w:r>
            <w:proofErr w:type="gramEnd"/>
          </w:p>
          <w:p w:rsidR="007E496C" w:rsidRPr="007E496C" w:rsidRDefault="007E496C">
            <w:pPr>
              <w:pStyle w:val="ConsPlusNormal"/>
              <w:jc w:val="center"/>
              <w:rPr>
                <w:sz w:val="20"/>
                <w:szCs w:val="20"/>
              </w:rPr>
            </w:pPr>
            <w:r w:rsidRPr="007E496C">
              <w:rPr>
                <w:color w:val="392C69"/>
                <w:sz w:val="20"/>
                <w:szCs w:val="20"/>
              </w:rPr>
              <w:t>Уссурийского городского округа</w:t>
            </w:r>
          </w:p>
          <w:p w:rsidR="007E496C" w:rsidRPr="007E496C" w:rsidRDefault="007E496C">
            <w:pPr>
              <w:pStyle w:val="ConsPlusNormal"/>
              <w:jc w:val="center"/>
              <w:rPr>
                <w:sz w:val="20"/>
                <w:szCs w:val="20"/>
              </w:rPr>
            </w:pPr>
            <w:r w:rsidRPr="007E496C">
              <w:rPr>
                <w:color w:val="392C69"/>
                <w:sz w:val="20"/>
                <w:szCs w:val="20"/>
              </w:rPr>
              <w:t>от 20.03.2019 N 614-НПА)</w:t>
            </w:r>
          </w:p>
        </w:tc>
        <w:tc>
          <w:tcPr>
            <w:tcW w:w="113" w:type="dxa"/>
            <w:tcBorders>
              <w:top w:val="nil"/>
              <w:left w:val="nil"/>
              <w:bottom w:val="nil"/>
              <w:right w:val="nil"/>
            </w:tcBorders>
            <w:shd w:val="clear" w:color="auto" w:fill="F4F3F8"/>
            <w:tcMar>
              <w:top w:w="0" w:type="dxa"/>
              <w:left w:w="0" w:type="dxa"/>
              <w:bottom w:w="0" w:type="dxa"/>
              <w:right w:w="0" w:type="dxa"/>
            </w:tcMar>
          </w:tcPr>
          <w:p w:rsidR="007E496C" w:rsidRPr="007E496C" w:rsidRDefault="007E496C">
            <w:pPr>
              <w:pStyle w:val="ConsPlusNormal"/>
              <w:rPr>
                <w:sz w:val="20"/>
                <w:szCs w:val="20"/>
              </w:rPr>
            </w:pPr>
          </w:p>
        </w:tc>
      </w:tr>
    </w:tbl>
    <w:p w:rsidR="007E496C" w:rsidRDefault="007E496C">
      <w:pPr>
        <w:pStyle w:val="ConsPlusNormal"/>
        <w:jc w:val="both"/>
      </w:pPr>
    </w:p>
    <w:p w:rsidR="007E496C" w:rsidRDefault="007E496C">
      <w:pPr>
        <w:pStyle w:val="ConsPlusNormal"/>
        <w:ind w:firstLine="540"/>
        <w:jc w:val="both"/>
      </w:pPr>
      <w:r>
        <w:t>Заявитель может получить информацию о порядке предоставления муниципальной услуги:</w:t>
      </w:r>
    </w:p>
    <w:p w:rsidR="007E496C" w:rsidRDefault="007E496C">
      <w:pPr>
        <w:pStyle w:val="ConsPlusNormal"/>
        <w:spacing w:before="240"/>
        <w:ind w:firstLine="540"/>
        <w:jc w:val="both"/>
      </w:pPr>
      <w:r>
        <w:t>в администрации Уссурийского городского округа, в краевом государственном автономном учреждении Приморского края "Многофункциональный центр предоставления государственных и муниципальных услуг в Приморском крае" (далее - многофункциональный центр):</w:t>
      </w:r>
    </w:p>
    <w:p w:rsidR="007E496C" w:rsidRDefault="007E496C">
      <w:pPr>
        <w:pStyle w:val="ConsPlusNormal"/>
        <w:spacing w:before="240"/>
        <w:ind w:firstLine="540"/>
        <w:jc w:val="both"/>
      </w:pPr>
      <w:proofErr w:type="gramStart"/>
      <w:r>
        <w:t>а) информация о месте нахождения и графике работы администрации Уссурийского городского округа: местонахождение: г. Уссурийск, ул. Ленина, 101; график работы: ежедневно с 9.00 до 18.00 часов, перерыв с 13.00 до 14.00 часов, за исключением выходных и праздничных дней; справочные телефоны: 8 (4234) 32-43-25; адрес Интернет-сайта: www.adm-ussuriisk.ru; адрес электронной почты: e-</w:t>
      </w:r>
      <w:proofErr w:type="spellStart"/>
      <w:r>
        <w:t>mail</w:t>
      </w:r>
      <w:proofErr w:type="spellEnd"/>
      <w:r>
        <w:t>: admin@adm-ussuriisk.ru, www.adm-ussuriisk@mail.ru;</w:t>
      </w:r>
      <w:proofErr w:type="gramEnd"/>
    </w:p>
    <w:p w:rsidR="007E496C" w:rsidRDefault="007E496C">
      <w:pPr>
        <w:pStyle w:val="ConsPlusNormal"/>
        <w:spacing w:before="240"/>
        <w:ind w:firstLine="540"/>
        <w:jc w:val="both"/>
      </w:pPr>
      <w:proofErr w:type="gramStart"/>
      <w:r>
        <w:lastRenderedPageBreak/>
        <w:t>б) информация о месте нахождения и графике работы уполномоченного органа - управления имущественных отношений администрации Уссурийского городского округа: адрес: 692519, Приморский край, г. Уссурийск, ул. Некрасова, 66; график работы: ежедневно с 9.00 до 18.00 часов, перерыв с 13.00 до 14.00 часов, за исключением выходных и праздничных дней; справочный телефон: 8 (4234) 32-43-25;</w:t>
      </w:r>
      <w:proofErr w:type="gramEnd"/>
      <w:r>
        <w:t xml:space="preserve"> адрес Интернет-сайта: www.adm-ussuriisk.ru; адрес электронной почты: admin@adm-ussuriisk.ru;</w:t>
      </w:r>
    </w:p>
    <w:p w:rsidR="007E496C" w:rsidRDefault="007E496C">
      <w:pPr>
        <w:pStyle w:val="ConsPlusNormal"/>
        <w:spacing w:before="240"/>
        <w:ind w:firstLine="540"/>
        <w:jc w:val="both"/>
      </w:pPr>
      <w:r>
        <w:t>в) информация о месте нахождения многофункционального центра:</w:t>
      </w:r>
    </w:p>
    <w:p w:rsidR="007E496C" w:rsidRDefault="007E49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85"/>
        <w:gridCol w:w="4309"/>
      </w:tblGrid>
      <w:tr w:rsidR="007E496C">
        <w:tc>
          <w:tcPr>
            <w:tcW w:w="8618" w:type="dxa"/>
            <w:gridSpan w:val="3"/>
          </w:tcPr>
          <w:p w:rsidR="007E496C" w:rsidRDefault="007E496C">
            <w:pPr>
              <w:pStyle w:val="ConsPlusNormal"/>
              <w:jc w:val="center"/>
            </w:pPr>
            <w:r>
              <w:t>Уссурийское отделение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w:t>
            </w:r>
          </w:p>
        </w:tc>
      </w:tr>
      <w:tr w:rsidR="007E496C">
        <w:tc>
          <w:tcPr>
            <w:tcW w:w="624" w:type="dxa"/>
          </w:tcPr>
          <w:p w:rsidR="007E496C" w:rsidRDefault="007E496C">
            <w:pPr>
              <w:pStyle w:val="ConsPlusNormal"/>
            </w:pPr>
            <w:r>
              <w:t>1.</w:t>
            </w:r>
          </w:p>
        </w:tc>
        <w:tc>
          <w:tcPr>
            <w:tcW w:w="3685" w:type="dxa"/>
          </w:tcPr>
          <w:p w:rsidR="007E496C" w:rsidRDefault="007E496C">
            <w:pPr>
              <w:pStyle w:val="ConsPlusNormal"/>
            </w:pPr>
            <w:r>
              <w:t>Уссурийское отделение на ул. Тургенева</w:t>
            </w:r>
          </w:p>
        </w:tc>
        <w:tc>
          <w:tcPr>
            <w:tcW w:w="4309" w:type="dxa"/>
          </w:tcPr>
          <w:p w:rsidR="007E496C" w:rsidRDefault="007E496C">
            <w:pPr>
              <w:pStyle w:val="ConsPlusNormal"/>
            </w:pPr>
            <w:r>
              <w:t>692522, Приморский край, г. Уссурийск, ул. Тургенева, д. 2</w:t>
            </w:r>
          </w:p>
        </w:tc>
      </w:tr>
      <w:tr w:rsidR="007E496C">
        <w:tc>
          <w:tcPr>
            <w:tcW w:w="624" w:type="dxa"/>
          </w:tcPr>
          <w:p w:rsidR="007E496C" w:rsidRDefault="007E496C">
            <w:pPr>
              <w:pStyle w:val="ConsPlusNormal"/>
            </w:pPr>
            <w:r>
              <w:t>2.</w:t>
            </w:r>
          </w:p>
        </w:tc>
        <w:tc>
          <w:tcPr>
            <w:tcW w:w="3685" w:type="dxa"/>
          </w:tcPr>
          <w:p w:rsidR="007E496C" w:rsidRDefault="007E496C">
            <w:pPr>
              <w:pStyle w:val="ConsPlusNormal"/>
            </w:pPr>
            <w:r>
              <w:t>Уссурийское отделение на ул. Некрасова</w:t>
            </w:r>
          </w:p>
        </w:tc>
        <w:tc>
          <w:tcPr>
            <w:tcW w:w="4309" w:type="dxa"/>
          </w:tcPr>
          <w:p w:rsidR="007E496C" w:rsidRDefault="007E496C">
            <w:pPr>
              <w:pStyle w:val="ConsPlusNormal"/>
            </w:pPr>
            <w:r>
              <w:t>692525, Приморский край, г. Уссурийск, ул. Некрасова, д. 91А</w:t>
            </w:r>
          </w:p>
        </w:tc>
      </w:tr>
      <w:tr w:rsidR="007E496C">
        <w:tc>
          <w:tcPr>
            <w:tcW w:w="624" w:type="dxa"/>
          </w:tcPr>
          <w:p w:rsidR="007E496C" w:rsidRDefault="007E496C">
            <w:pPr>
              <w:pStyle w:val="ConsPlusNormal"/>
            </w:pPr>
            <w:r>
              <w:t>3.</w:t>
            </w:r>
          </w:p>
        </w:tc>
        <w:tc>
          <w:tcPr>
            <w:tcW w:w="3685" w:type="dxa"/>
          </w:tcPr>
          <w:p w:rsidR="007E496C" w:rsidRDefault="007E496C">
            <w:pPr>
              <w:pStyle w:val="ConsPlusNormal"/>
            </w:pPr>
            <w:r>
              <w:t xml:space="preserve">Уссурийское отделение на ул. Тургенева ТОСП </w:t>
            </w:r>
            <w:proofErr w:type="gramStart"/>
            <w:r>
              <w:t>с</w:t>
            </w:r>
            <w:proofErr w:type="gramEnd"/>
            <w:r>
              <w:t>. Борисовка</w:t>
            </w:r>
          </w:p>
        </w:tc>
        <w:tc>
          <w:tcPr>
            <w:tcW w:w="4309" w:type="dxa"/>
          </w:tcPr>
          <w:p w:rsidR="007E496C" w:rsidRDefault="007E496C">
            <w:pPr>
              <w:pStyle w:val="ConsPlusNormal"/>
            </w:pPr>
            <w:r>
              <w:t xml:space="preserve">692542, Приморский край, </w:t>
            </w:r>
            <w:proofErr w:type="gramStart"/>
            <w:r>
              <w:t>с</w:t>
            </w:r>
            <w:proofErr w:type="gramEnd"/>
            <w:r>
              <w:t>. Борисовка, ул. Советская, д. 55</w:t>
            </w:r>
          </w:p>
        </w:tc>
      </w:tr>
      <w:tr w:rsidR="007E496C">
        <w:tc>
          <w:tcPr>
            <w:tcW w:w="624" w:type="dxa"/>
          </w:tcPr>
          <w:p w:rsidR="007E496C" w:rsidRDefault="007E496C">
            <w:pPr>
              <w:pStyle w:val="ConsPlusNormal"/>
            </w:pPr>
            <w:r>
              <w:t>4.</w:t>
            </w:r>
          </w:p>
        </w:tc>
        <w:tc>
          <w:tcPr>
            <w:tcW w:w="3685" w:type="dxa"/>
          </w:tcPr>
          <w:p w:rsidR="007E496C" w:rsidRDefault="007E496C">
            <w:pPr>
              <w:pStyle w:val="ConsPlusNormal"/>
            </w:pPr>
            <w:r>
              <w:t xml:space="preserve">Уссурийское отделение на ул. Тургенева ТОСП с. </w:t>
            </w:r>
            <w:proofErr w:type="spellStart"/>
            <w:r>
              <w:t>Новоникольск</w:t>
            </w:r>
            <w:proofErr w:type="spellEnd"/>
          </w:p>
        </w:tc>
        <w:tc>
          <w:tcPr>
            <w:tcW w:w="4309" w:type="dxa"/>
          </w:tcPr>
          <w:p w:rsidR="007E496C" w:rsidRDefault="007E496C">
            <w:pPr>
              <w:pStyle w:val="ConsPlusNormal"/>
            </w:pPr>
            <w:r>
              <w:t xml:space="preserve">692537, Приморский край, с. </w:t>
            </w:r>
            <w:proofErr w:type="spellStart"/>
            <w:r>
              <w:t>Новоникольск</w:t>
            </w:r>
            <w:proofErr w:type="spellEnd"/>
            <w:r>
              <w:t xml:space="preserve">, ул. </w:t>
            </w:r>
            <w:proofErr w:type="gramStart"/>
            <w:r>
              <w:t>Советская</w:t>
            </w:r>
            <w:proofErr w:type="gramEnd"/>
            <w:r>
              <w:t>, д. 70</w:t>
            </w:r>
          </w:p>
        </w:tc>
      </w:tr>
      <w:tr w:rsidR="007E496C">
        <w:tc>
          <w:tcPr>
            <w:tcW w:w="624" w:type="dxa"/>
          </w:tcPr>
          <w:p w:rsidR="007E496C" w:rsidRDefault="007E496C">
            <w:pPr>
              <w:pStyle w:val="ConsPlusNormal"/>
            </w:pPr>
            <w:r>
              <w:t>5.</w:t>
            </w:r>
          </w:p>
        </w:tc>
        <w:tc>
          <w:tcPr>
            <w:tcW w:w="3685" w:type="dxa"/>
          </w:tcPr>
          <w:p w:rsidR="007E496C" w:rsidRDefault="007E496C">
            <w:pPr>
              <w:pStyle w:val="ConsPlusNormal"/>
            </w:pPr>
            <w:r>
              <w:t>Уссурийское отделение на ул. Тургенева ТОСП на ул. Владивостокское шоссе</w:t>
            </w:r>
          </w:p>
        </w:tc>
        <w:tc>
          <w:tcPr>
            <w:tcW w:w="4309" w:type="dxa"/>
          </w:tcPr>
          <w:p w:rsidR="007E496C" w:rsidRDefault="007E496C">
            <w:pPr>
              <w:pStyle w:val="ConsPlusNormal"/>
            </w:pPr>
            <w:r>
              <w:t>692502, Приморский край, г. Уссурийск, ул. Владивостокское шоссе, д. 119</w:t>
            </w:r>
          </w:p>
        </w:tc>
      </w:tr>
      <w:tr w:rsidR="007E496C">
        <w:tc>
          <w:tcPr>
            <w:tcW w:w="624" w:type="dxa"/>
          </w:tcPr>
          <w:p w:rsidR="007E496C" w:rsidRDefault="007E496C">
            <w:pPr>
              <w:pStyle w:val="ConsPlusNormal"/>
            </w:pPr>
            <w:r>
              <w:t>6.</w:t>
            </w:r>
          </w:p>
        </w:tc>
        <w:tc>
          <w:tcPr>
            <w:tcW w:w="3685" w:type="dxa"/>
          </w:tcPr>
          <w:p w:rsidR="007E496C" w:rsidRDefault="007E496C">
            <w:pPr>
              <w:pStyle w:val="ConsPlusNormal"/>
            </w:pPr>
            <w:r>
              <w:t>Уссурийское отделение на ул. Тургенева ТОСП на ул. Беляева</w:t>
            </w:r>
          </w:p>
        </w:tc>
        <w:tc>
          <w:tcPr>
            <w:tcW w:w="4309" w:type="dxa"/>
          </w:tcPr>
          <w:p w:rsidR="007E496C" w:rsidRDefault="007E496C">
            <w:pPr>
              <w:pStyle w:val="ConsPlusNormal"/>
            </w:pPr>
            <w:r>
              <w:t>692524, Приморский край, г. Уссурийск, ул. Беляева, д. 28</w:t>
            </w:r>
          </w:p>
        </w:tc>
      </w:tr>
      <w:tr w:rsidR="007E496C">
        <w:tc>
          <w:tcPr>
            <w:tcW w:w="624" w:type="dxa"/>
          </w:tcPr>
          <w:p w:rsidR="007E496C" w:rsidRDefault="007E496C">
            <w:pPr>
              <w:pStyle w:val="ConsPlusNormal"/>
            </w:pPr>
            <w:r>
              <w:t>7.</w:t>
            </w:r>
          </w:p>
        </w:tc>
        <w:tc>
          <w:tcPr>
            <w:tcW w:w="3685" w:type="dxa"/>
          </w:tcPr>
          <w:p w:rsidR="007E496C" w:rsidRDefault="007E496C">
            <w:pPr>
              <w:pStyle w:val="ConsPlusNormal"/>
            </w:pPr>
            <w:r>
              <w:t>Уссурийское отделение на ул. Некрасова ТОСП на ул. Пушкина</w:t>
            </w:r>
          </w:p>
        </w:tc>
        <w:tc>
          <w:tcPr>
            <w:tcW w:w="4309" w:type="dxa"/>
          </w:tcPr>
          <w:p w:rsidR="007E496C" w:rsidRDefault="007E496C">
            <w:pPr>
              <w:pStyle w:val="ConsPlusNormal"/>
            </w:pPr>
            <w:r>
              <w:t>692503, Приморский край, г. Уссурийск, ул. Пушкина, д. 4</w:t>
            </w:r>
          </w:p>
        </w:tc>
      </w:tr>
    </w:tbl>
    <w:p w:rsidR="007E496C" w:rsidRDefault="007E496C">
      <w:pPr>
        <w:pStyle w:val="ConsPlusNormal"/>
        <w:jc w:val="both"/>
      </w:pPr>
    </w:p>
    <w:p w:rsidR="007E496C" w:rsidRDefault="007E496C">
      <w:pPr>
        <w:pStyle w:val="ConsPlusNormal"/>
        <w:ind w:firstLine="540"/>
        <w:jc w:val="both"/>
      </w:pPr>
      <w:r>
        <w:t>Единый телефон сети многофункционального центра: 8 (423) 201-01-56.</w:t>
      </w:r>
    </w:p>
    <w:p w:rsidR="007E496C" w:rsidRDefault="007E496C">
      <w:pPr>
        <w:pStyle w:val="ConsPlusNormal"/>
        <w:spacing w:before="240"/>
        <w:ind w:firstLine="540"/>
        <w:jc w:val="both"/>
      </w:pPr>
      <w:r>
        <w:t>Перечень центров и офисов многофункционального центра, расположенных на территории Приморского края, места их нахождения и графики работы размещены на официальном Портале сети многофункционального центра Приморского края, расположенном в информационно-телекоммуникационной сети Интернет по адресу: www.mfc-25.ru.</w:t>
      </w:r>
    </w:p>
    <w:p w:rsidR="007E496C" w:rsidRDefault="007E496C">
      <w:pPr>
        <w:pStyle w:val="ConsPlusNormal"/>
        <w:spacing w:before="240"/>
        <w:ind w:firstLine="540"/>
        <w:jc w:val="both"/>
      </w:pPr>
      <w:r>
        <w:t>Адрес электронной почты: info@mfc-25.ru.</w:t>
      </w:r>
    </w:p>
    <w:p w:rsidR="007E496C" w:rsidRDefault="007E496C">
      <w:pPr>
        <w:pStyle w:val="ConsPlusNormal"/>
        <w:jc w:val="both"/>
      </w:pPr>
    </w:p>
    <w:p w:rsidR="007E496C" w:rsidRDefault="007E496C">
      <w:pPr>
        <w:pStyle w:val="ConsPlusNormal"/>
        <w:jc w:val="both"/>
      </w:pPr>
    </w:p>
    <w:p w:rsidR="007E496C" w:rsidRDefault="007E496C">
      <w:pPr>
        <w:pStyle w:val="ConsPlusNormal"/>
        <w:pBdr>
          <w:bottom w:val="single" w:sz="6" w:space="0" w:color="auto"/>
        </w:pBdr>
        <w:spacing w:before="100" w:after="100"/>
        <w:jc w:val="both"/>
        <w:rPr>
          <w:sz w:val="2"/>
          <w:szCs w:val="2"/>
        </w:rPr>
      </w:pPr>
    </w:p>
    <w:p w:rsidR="0063481E" w:rsidRDefault="0063481E"/>
    <w:sectPr w:rsidR="0063481E" w:rsidSect="007E49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6C"/>
    <w:rsid w:val="00000088"/>
    <w:rsid w:val="000000CD"/>
    <w:rsid w:val="000010F7"/>
    <w:rsid w:val="00001C69"/>
    <w:rsid w:val="00001CF8"/>
    <w:rsid w:val="0000269C"/>
    <w:rsid w:val="00002708"/>
    <w:rsid w:val="00002AC7"/>
    <w:rsid w:val="000035A9"/>
    <w:rsid w:val="0000360A"/>
    <w:rsid w:val="000037AA"/>
    <w:rsid w:val="0000425F"/>
    <w:rsid w:val="000045FC"/>
    <w:rsid w:val="00004F45"/>
    <w:rsid w:val="000050DB"/>
    <w:rsid w:val="0000515C"/>
    <w:rsid w:val="0000634C"/>
    <w:rsid w:val="000063AA"/>
    <w:rsid w:val="000065A8"/>
    <w:rsid w:val="000066B3"/>
    <w:rsid w:val="00006794"/>
    <w:rsid w:val="00007CB1"/>
    <w:rsid w:val="00007EE5"/>
    <w:rsid w:val="00010865"/>
    <w:rsid w:val="00010920"/>
    <w:rsid w:val="00010B4A"/>
    <w:rsid w:val="0001108A"/>
    <w:rsid w:val="0001157D"/>
    <w:rsid w:val="000115D5"/>
    <w:rsid w:val="00011D71"/>
    <w:rsid w:val="0001213C"/>
    <w:rsid w:val="0001355E"/>
    <w:rsid w:val="00013BFF"/>
    <w:rsid w:val="00013D68"/>
    <w:rsid w:val="000146D8"/>
    <w:rsid w:val="00016023"/>
    <w:rsid w:val="0001602C"/>
    <w:rsid w:val="00016567"/>
    <w:rsid w:val="0001742D"/>
    <w:rsid w:val="0001795B"/>
    <w:rsid w:val="000179C1"/>
    <w:rsid w:val="00021668"/>
    <w:rsid w:val="00022E95"/>
    <w:rsid w:val="00023338"/>
    <w:rsid w:val="00023379"/>
    <w:rsid w:val="000233ED"/>
    <w:rsid w:val="00023870"/>
    <w:rsid w:val="0002486F"/>
    <w:rsid w:val="00024A0F"/>
    <w:rsid w:val="00024ADC"/>
    <w:rsid w:val="000260C4"/>
    <w:rsid w:val="000262A9"/>
    <w:rsid w:val="00026975"/>
    <w:rsid w:val="000270BF"/>
    <w:rsid w:val="000300FB"/>
    <w:rsid w:val="00030626"/>
    <w:rsid w:val="00030F85"/>
    <w:rsid w:val="00031CF4"/>
    <w:rsid w:val="00031ED7"/>
    <w:rsid w:val="00033BF5"/>
    <w:rsid w:val="00034536"/>
    <w:rsid w:val="00034661"/>
    <w:rsid w:val="00034B8D"/>
    <w:rsid w:val="000354A7"/>
    <w:rsid w:val="000355C3"/>
    <w:rsid w:val="000357BC"/>
    <w:rsid w:val="000369CF"/>
    <w:rsid w:val="0003710B"/>
    <w:rsid w:val="0003717D"/>
    <w:rsid w:val="00037AA7"/>
    <w:rsid w:val="0004116C"/>
    <w:rsid w:val="00042D17"/>
    <w:rsid w:val="00042E83"/>
    <w:rsid w:val="00043083"/>
    <w:rsid w:val="00043731"/>
    <w:rsid w:val="000447DE"/>
    <w:rsid w:val="00044F9D"/>
    <w:rsid w:val="000464E7"/>
    <w:rsid w:val="00046743"/>
    <w:rsid w:val="000471E2"/>
    <w:rsid w:val="00047571"/>
    <w:rsid w:val="000476E9"/>
    <w:rsid w:val="000478CC"/>
    <w:rsid w:val="00051B96"/>
    <w:rsid w:val="00052C91"/>
    <w:rsid w:val="00053C56"/>
    <w:rsid w:val="00054AE2"/>
    <w:rsid w:val="00054EBF"/>
    <w:rsid w:val="00054F4A"/>
    <w:rsid w:val="000561D2"/>
    <w:rsid w:val="0005697A"/>
    <w:rsid w:val="00056C7B"/>
    <w:rsid w:val="00057BB3"/>
    <w:rsid w:val="000603CA"/>
    <w:rsid w:val="0006061F"/>
    <w:rsid w:val="000607D2"/>
    <w:rsid w:val="00060EF1"/>
    <w:rsid w:val="00061647"/>
    <w:rsid w:val="000630AB"/>
    <w:rsid w:val="00063125"/>
    <w:rsid w:val="0006557F"/>
    <w:rsid w:val="00065E50"/>
    <w:rsid w:val="000665C3"/>
    <w:rsid w:val="000675FD"/>
    <w:rsid w:val="00067D31"/>
    <w:rsid w:val="00070B6D"/>
    <w:rsid w:val="00070E30"/>
    <w:rsid w:val="00071EB1"/>
    <w:rsid w:val="00074C31"/>
    <w:rsid w:val="00074E56"/>
    <w:rsid w:val="0007522F"/>
    <w:rsid w:val="00075C14"/>
    <w:rsid w:val="00075DB7"/>
    <w:rsid w:val="00075FAD"/>
    <w:rsid w:val="00076555"/>
    <w:rsid w:val="00076628"/>
    <w:rsid w:val="000778E7"/>
    <w:rsid w:val="000809E2"/>
    <w:rsid w:val="00082138"/>
    <w:rsid w:val="000821E0"/>
    <w:rsid w:val="00082679"/>
    <w:rsid w:val="00083099"/>
    <w:rsid w:val="000840EC"/>
    <w:rsid w:val="0008491E"/>
    <w:rsid w:val="00085B7D"/>
    <w:rsid w:val="000860CC"/>
    <w:rsid w:val="0008668F"/>
    <w:rsid w:val="00087B58"/>
    <w:rsid w:val="0009093C"/>
    <w:rsid w:val="000923C5"/>
    <w:rsid w:val="00093093"/>
    <w:rsid w:val="000941D8"/>
    <w:rsid w:val="00094913"/>
    <w:rsid w:val="00094DB6"/>
    <w:rsid w:val="00095481"/>
    <w:rsid w:val="00096A8A"/>
    <w:rsid w:val="000973B6"/>
    <w:rsid w:val="000979FF"/>
    <w:rsid w:val="000A0B2C"/>
    <w:rsid w:val="000A0F82"/>
    <w:rsid w:val="000A10B6"/>
    <w:rsid w:val="000A1CD5"/>
    <w:rsid w:val="000A202D"/>
    <w:rsid w:val="000A21A4"/>
    <w:rsid w:val="000A2C31"/>
    <w:rsid w:val="000A2C5D"/>
    <w:rsid w:val="000A2CC9"/>
    <w:rsid w:val="000A3726"/>
    <w:rsid w:val="000A3833"/>
    <w:rsid w:val="000A3FDD"/>
    <w:rsid w:val="000B0DF6"/>
    <w:rsid w:val="000B0F20"/>
    <w:rsid w:val="000B140A"/>
    <w:rsid w:val="000B1F44"/>
    <w:rsid w:val="000B277F"/>
    <w:rsid w:val="000B2D33"/>
    <w:rsid w:val="000B2D4E"/>
    <w:rsid w:val="000B2F2E"/>
    <w:rsid w:val="000B3E74"/>
    <w:rsid w:val="000B49EB"/>
    <w:rsid w:val="000B500D"/>
    <w:rsid w:val="000B653E"/>
    <w:rsid w:val="000B68AD"/>
    <w:rsid w:val="000B6E39"/>
    <w:rsid w:val="000B6EE8"/>
    <w:rsid w:val="000B7697"/>
    <w:rsid w:val="000C0935"/>
    <w:rsid w:val="000C1DC8"/>
    <w:rsid w:val="000C20B0"/>
    <w:rsid w:val="000C294E"/>
    <w:rsid w:val="000C35D4"/>
    <w:rsid w:val="000C3C5F"/>
    <w:rsid w:val="000C4728"/>
    <w:rsid w:val="000C4E25"/>
    <w:rsid w:val="000C4F6B"/>
    <w:rsid w:val="000C5276"/>
    <w:rsid w:val="000C57F1"/>
    <w:rsid w:val="000C5B0B"/>
    <w:rsid w:val="000C691D"/>
    <w:rsid w:val="000C6971"/>
    <w:rsid w:val="000C71A5"/>
    <w:rsid w:val="000D0BB0"/>
    <w:rsid w:val="000D0F8A"/>
    <w:rsid w:val="000D1B34"/>
    <w:rsid w:val="000D2AD9"/>
    <w:rsid w:val="000D45C4"/>
    <w:rsid w:val="000D5809"/>
    <w:rsid w:val="000D591B"/>
    <w:rsid w:val="000D66A4"/>
    <w:rsid w:val="000D67D4"/>
    <w:rsid w:val="000D76B4"/>
    <w:rsid w:val="000D77BD"/>
    <w:rsid w:val="000D78A3"/>
    <w:rsid w:val="000D7FB5"/>
    <w:rsid w:val="000E061B"/>
    <w:rsid w:val="000E0E3A"/>
    <w:rsid w:val="000E16BD"/>
    <w:rsid w:val="000E1A07"/>
    <w:rsid w:val="000E1FFF"/>
    <w:rsid w:val="000E2CAC"/>
    <w:rsid w:val="000E2D4A"/>
    <w:rsid w:val="000E325D"/>
    <w:rsid w:val="000E3EA3"/>
    <w:rsid w:val="000E5128"/>
    <w:rsid w:val="000E65EF"/>
    <w:rsid w:val="000E700E"/>
    <w:rsid w:val="000E7592"/>
    <w:rsid w:val="000E7725"/>
    <w:rsid w:val="000E7D90"/>
    <w:rsid w:val="000F1458"/>
    <w:rsid w:val="000F2819"/>
    <w:rsid w:val="000F2A8C"/>
    <w:rsid w:val="000F2B35"/>
    <w:rsid w:val="000F4453"/>
    <w:rsid w:val="000F52BF"/>
    <w:rsid w:val="000F5752"/>
    <w:rsid w:val="000F5C08"/>
    <w:rsid w:val="000F6B47"/>
    <w:rsid w:val="0010027C"/>
    <w:rsid w:val="0010112A"/>
    <w:rsid w:val="0010204F"/>
    <w:rsid w:val="0010291B"/>
    <w:rsid w:val="00104501"/>
    <w:rsid w:val="00104AD6"/>
    <w:rsid w:val="00105AC1"/>
    <w:rsid w:val="00105FF8"/>
    <w:rsid w:val="00106E0B"/>
    <w:rsid w:val="00111267"/>
    <w:rsid w:val="001112E3"/>
    <w:rsid w:val="001116C5"/>
    <w:rsid w:val="00111A20"/>
    <w:rsid w:val="00111BCF"/>
    <w:rsid w:val="001127F6"/>
    <w:rsid w:val="0011489E"/>
    <w:rsid w:val="001149D2"/>
    <w:rsid w:val="00114A21"/>
    <w:rsid w:val="00115B3F"/>
    <w:rsid w:val="00116407"/>
    <w:rsid w:val="00116FE7"/>
    <w:rsid w:val="00117728"/>
    <w:rsid w:val="00120780"/>
    <w:rsid w:val="0012087E"/>
    <w:rsid w:val="00120924"/>
    <w:rsid w:val="00120B6C"/>
    <w:rsid w:val="00120C6D"/>
    <w:rsid w:val="0012138B"/>
    <w:rsid w:val="0012200C"/>
    <w:rsid w:val="00122DB5"/>
    <w:rsid w:val="00123913"/>
    <w:rsid w:val="00123B84"/>
    <w:rsid w:val="001241D4"/>
    <w:rsid w:val="00124837"/>
    <w:rsid w:val="00125CC3"/>
    <w:rsid w:val="00125F5D"/>
    <w:rsid w:val="001260BE"/>
    <w:rsid w:val="00126CEA"/>
    <w:rsid w:val="00126F3C"/>
    <w:rsid w:val="00127518"/>
    <w:rsid w:val="00131D6D"/>
    <w:rsid w:val="00131E51"/>
    <w:rsid w:val="00132768"/>
    <w:rsid w:val="00132976"/>
    <w:rsid w:val="00132DF4"/>
    <w:rsid w:val="0013305A"/>
    <w:rsid w:val="00134DE6"/>
    <w:rsid w:val="001350E3"/>
    <w:rsid w:val="001351B7"/>
    <w:rsid w:val="00135BE9"/>
    <w:rsid w:val="001363BC"/>
    <w:rsid w:val="001363E1"/>
    <w:rsid w:val="00136840"/>
    <w:rsid w:val="00136C84"/>
    <w:rsid w:val="001370E1"/>
    <w:rsid w:val="001376CB"/>
    <w:rsid w:val="001377D1"/>
    <w:rsid w:val="00137AA4"/>
    <w:rsid w:val="0014070E"/>
    <w:rsid w:val="00140B7D"/>
    <w:rsid w:val="00141099"/>
    <w:rsid w:val="001428A2"/>
    <w:rsid w:val="0014310C"/>
    <w:rsid w:val="00143276"/>
    <w:rsid w:val="0014422B"/>
    <w:rsid w:val="00145C2D"/>
    <w:rsid w:val="00147199"/>
    <w:rsid w:val="00150204"/>
    <w:rsid w:val="001508BA"/>
    <w:rsid w:val="00151FB8"/>
    <w:rsid w:val="00152A0E"/>
    <w:rsid w:val="00152B30"/>
    <w:rsid w:val="00152BAB"/>
    <w:rsid w:val="00153F8A"/>
    <w:rsid w:val="0015427A"/>
    <w:rsid w:val="00155473"/>
    <w:rsid w:val="00156138"/>
    <w:rsid w:val="001562D5"/>
    <w:rsid w:val="00156CFF"/>
    <w:rsid w:val="00156FEA"/>
    <w:rsid w:val="00157BAF"/>
    <w:rsid w:val="00160A5C"/>
    <w:rsid w:val="001619BB"/>
    <w:rsid w:val="00161B7D"/>
    <w:rsid w:val="00161DD6"/>
    <w:rsid w:val="001625B9"/>
    <w:rsid w:val="00162C14"/>
    <w:rsid w:val="00163251"/>
    <w:rsid w:val="00163336"/>
    <w:rsid w:val="001638E8"/>
    <w:rsid w:val="00163B2A"/>
    <w:rsid w:val="0016443D"/>
    <w:rsid w:val="00165289"/>
    <w:rsid w:val="00165F5B"/>
    <w:rsid w:val="00166669"/>
    <w:rsid w:val="001670AF"/>
    <w:rsid w:val="001708B2"/>
    <w:rsid w:val="0017139D"/>
    <w:rsid w:val="0017177B"/>
    <w:rsid w:val="00171A0F"/>
    <w:rsid w:val="00172B47"/>
    <w:rsid w:val="00172BB1"/>
    <w:rsid w:val="00172CB5"/>
    <w:rsid w:val="00173A69"/>
    <w:rsid w:val="00173B04"/>
    <w:rsid w:val="00173E47"/>
    <w:rsid w:val="00174BAC"/>
    <w:rsid w:val="00174C9B"/>
    <w:rsid w:val="00175CF3"/>
    <w:rsid w:val="001761E3"/>
    <w:rsid w:val="00176252"/>
    <w:rsid w:val="00176708"/>
    <w:rsid w:val="001767F9"/>
    <w:rsid w:val="001771EF"/>
    <w:rsid w:val="001772A3"/>
    <w:rsid w:val="00180330"/>
    <w:rsid w:val="00180E43"/>
    <w:rsid w:val="00180F74"/>
    <w:rsid w:val="0018105F"/>
    <w:rsid w:val="00181778"/>
    <w:rsid w:val="0018177D"/>
    <w:rsid w:val="001828DB"/>
    <w:rsid w:val="001829C2"/>
    <w:rsid w:val="00182A10"/>
    <w:rsid w:val="00182AE7"/>
    <w:rsid w:val="00183C16"/>
    <w:rsid w:val="00184C80"/>
    <w:rsid w:val="0018500A"/>
    <w:rsid w:val="00185074"/>
    <w:rsid w:val="00185164"/>
    <w:rsid w:val="00185397"/>
    <w:rsid w:val="00185595"/>
    <w:rsid w:val="00185AF7"/>
    <w:rsid w:val="00185B22"/>
    <w:rsid w:val="0018690A"/>
    <w:rsid w:val="00186EAB"/>
    <w:rsid w:val="00187A51"/>
    <w:rsid w:val="00190E43"/>
    <w:rsid w:val="0019114B"/>
    <w:rsid w:val="00192352"/>
    <w:rsid w:val="00192A27"/>
    <w:rsid w:val="00192BB1"/>
    <w:rsid w:val="00193478"/>
    <w:rsid w:val="00193633"/>
    <w:rsid w:val="0019395C"/>
    <w:rsid w:val="00194209"/>
    <w:rsid w:val="001946D8"/>
    <w:rsid w:val="001947D2"/>
    <w:rsid w:val="00194BE7"/>
    <w:rsid w:val="001951B0"/>
    <w:rsid w:val="00195920"/>
    <w:rsid w:val="001966C6"/>
    <w:rsid w:val="001967DE"/>
    <w:rsid w:val="00196F4C"/>
    <w:rsid w:val="00197013"/>
    <w:rsid w:val="001976B8"/>
    <w:rsid w:val="001A0054"/>
    <w:rsid w:val="001A012C"/>
    <w:rsid w:val="001A0363"/>
    <w:rsid w:val="001A0B86"/>
    <w:rsid w:val="001A1725"/>
    <w:rsid w:val="001A1AE5"/>
    <w:rsid w:val="001A2E5A"/>
    <w:rsid w:val="001A2FB2"/>
    <w:rsid w:val="001A44DD"/>
    <w:rsid w:val="001A5F93"/>
    <w:rsid w:val="001A6872"/>
    <w:rsid w:val="001B0987"/>
    <w:rsid w:val="001B0CD2"/>
    <w:rsid w:val="001B103E"/>
    <w:rsid w:val="001B120E"/>
    <w:rsid w:val="001B12B8"/>
    <w:rsid w:val="001B227C"/>
    <w:rsid w:val="001B32A8"/>
    <w:rsid w:val="001B3B16"/>
    <w:rsid w:val="001B44E6"/>
    <w:rsid w:val="001B49F8"/>
    <w:rsid w:val="001B50CC"/>
    <w:rsid w:val="001B5166"/>
    <w:rsid w:val="001B54EF"/>
    <w:rsid w:val="001B5DFD"/>
    <w:rsid w:val="001B62F2"/>
    <w:rsid w:val="001B6DC1"/>
    <w:rsid w:val="001B7116"/>
    <w:rsid w:val="001B7990"/>
    <w:rsid w:val="001B7C16"/>
    <w:rsid w:val="001C09C0"/>
    <w:rsid w:val="001C1796"/>
    <w:rsid w:val="001C1B61"/>
    <w:rsid w:val="001C2098"/>
    <w:rsid w:val="001C24EC"/>
    <w:rsid w:val="001C26B3"/>
    <w:rsid w:val="001C29F4"/>
    <w:rsid w:val="001C2B53"/>
    <w:rsid w:val="001C2C18"/>
    <w:rsid w:val="001C3859"/>
    <w:rsid w:val="001C4114"/>
    <w:rsid w:val="001C4142"/>
    <w:rsid w:val="001C4601"/>
    <w:rsid w:val="001C485A"/>
    <w:rsid w:val="001C5168"/>
    <w:rsid w:val="001C55E8"/>
    <w:rsid w:val="001C6832"/>
    <w:rsid w:val="001C7F7D"/>
    <w:rsid w:val="001D054C"/>
    <w:rsid w:val="001D1346"/>
    <w:rsid w:val="001D1E95"/>
    <w:rsid w:val="001D2136"/>
    <w:rsid w:val="001D2167"/>
    <w:rsid w:val="001D2365"/>
    <w:rsid w:val="001D36E0"/>
    <w:rsid w:val="001D4197"/>
    <w:rsid w:val="001D4D46"/>
    <w:rsid w:val="001D54C3"/>
    <w:rsid w:val="001D5BED"/>
    <w:rsid w:val="001D6450"/>
    <w:rsid w:val="001D66F8"/>
    <w:rsid w:val="001D6F0F"/>
    <w:rsid w:val="001D7388"/>
    <w:rsid w:val="001E0633"/>
    <w:rsid w:val="001E1478"/>
    <w:rsid w:val="001E1674"/>
    <w:rsid w:val="001E16C2"/>
    <w:rsid w:val="001E27E8"/>
    <w:rsid w:val="001E2BC1"/>
    <w:rsid w:val="001E2BEF"/>
    <w:rsid w:val="001E2E59"/>
    <w:rsid w:val="001E2E7B"/>
    <w:rsid w:val="001E39D5"/>
    <w:rsid w:val="001E40C0"/>
    <w:rsid w:val="001E421C"/>
    <w:rsid w:val="001E5702"/>
    <w:rsid w:val="001E5850"/>
    <w:rsid w:val="001E736F"/>
    <w:rsid w:val="001E7C7B"/>
    <w:rsid w:val="001E7CA8"/>
    <w:rsid w:val="001E7CEC"/>
    <w:rsid w:val="001E7E4C"/>
    <w:rsid w:val="001F0517"/>
    <w:rsid w:val="001F0914"/>
    <w:rsid w:val="001F0D56"/>
    <w:rsid w:val="001F1139"/>
    <w:rsid w:val="001F11DD"/>
    <w:rsid w:val="001F1318"/>
    <w:rsid w:val="001F1CA5"/>
    <w:rsid w:val="001F3312"/>
    <w:rsid w:val="001F364F"/>
    <w:rsid w:val="001F3919"/>
    <w:rsid w:val="001F3B74"/>
    <w:rsid w:val="001F3C08"/>
    <w:rsid w:val="001F51C8"/>
    <w:rsid w:val="001F54BF"/>
    <w:rsid w:val="001F5C56"/>
    <w:rsid w:val="001F6400"/>
    <w:rsid w:val="001F74B8"/>
    <w:rsid w:val="001F7AB1"/>
    <w:rsid w:val="001F7C9E"/>
    <w:rsid w:val="002003A2"/>
    <w:rsid w:val="0020075E"/>
    <w:rsid w:val="0020170E"/>
    <w:rsid w:val="00201AD5"/>
    <w:rsid w:val="0020249A"/>
    <w:rsid w:val="00202831"/>
    <w:rsid w:val="00203599"/>
    <w:rsid w:val="002049B8"/>
    <w:rsid w:val="00206533"/>
    <w:rsid w:val="0021002F"/>
    <w:rsid w:val="0021094A"/>
    <w:rsid w:val="00210ABB"/>
    <w:rsid w:val="00210AD7"/>
    <w:rsid w:val="00210ECF"/>
    <w:rsid w:val="0021124D"/>
    <w:rsid w:val="002114F2"/>
    <w:rsid w:val="002123A8"/>
    <w:rsid w:val="002124AF"/>
    <w:rsid w:val="0021287B"/>
    <w:rsid w:val="002129BA"/>
    <w:rsid w:val="00212B48"/>
    <w:rsid w:val="00212D37"/>
    <w:rsid w:val="00213076"/>
    <w:rsid w:val="002130EC"/>
    <w:rsid w:val="00213862"/>
    <w:rsid w:val="002141D6"/>
    <w:rsid w:val="00215938"/>
    <w:rsid w:val="00216098"/>
    <w:rsid w:val="00216AE1"/>
    <w:rsid w:val="002176A1"/>
    <w:rsid w:val="002176CF"/>
    <w:rsid w:val="00220220"/>
    <w:rsid w:val="00220358"/>
    <w:rsid w:val="00221B3B"/>
    <w:rsid w:val="00221CCA"/>
    <w:rsid w:val="0022275D"/>
    <w:rsid w:val="002230CB"/>
    <w:rsid w:val="00223DFB"/>
    <w:rsid w:val="002251B2"/>
    <w:rsid w:val="0022543D"/>
    <w:rsid w:val="00226288"/>
    <w:rsid w:val="00226349"/>
    <w:rsid w:val="002264A5"/>
    <w:rsid w:val="002277D7"/>
    <w:rsid w:val="002303D6"/>
    <w:rsid w:val="00230737"/>
    <w:rsid w:val="00230A81"/>
    <w:rsid w:val="0023173A"/>
    <w:rsid w:val="00231A4F"/>
    <w:rsid w:val="002322C6"/>
    <w:rsid w:val="002327C6"/>
    <w:rsid w:val="00232ABB"/>
    <w:rsid w:val="00232BFC"/>
    <w:rsid w:val="00232F9B"/>
    <w:rsid w:val="00233E92"/>
    <w:rsid w:val="002344A9"/>
    <w:rsid w:val="002352D2"/>
    <w:rsid w:val="002358F6"/>
    <w:rsid w:val="00235C38"/>
    <w:rsid w:val="00235E77"/>
    <w:rsid w:val="00236911"/>
    <w:rsid w:val="00237534"/>
    <w:rsid w:val="00240BFE"/>
    <w:rsid w:val="00240D27"/>
    <w:rsid w:val="00241199"/>
    <w:rsid w:val="00241BB4"/>
    <w:rsid w:val="00244D3F"/>
    <w:rsid w:val="00246D78"/>
    <w:rsid w:val="002471BD"/>
    <w:rsid w:val="00247CC7"/>
    <w:rsid w:val="00251385"/>
    <w:rsid w:val="00252A2A"/>
    <w:rsid w:val="00252EC3"/>
    <w:rsid w:val="00253729"/>
    <w:rsid w:val="00253DBF"/>
    <w:rsid w:val="00253F6D"/>
    <w:rsid w:val="0025414B"/>
    <w:rsid w:val="002547E3"/>
    <w:rsid w:val="00255861"/>
    <w:rsid w:val="0025622F"/>
    <w:rsid w:val="00256E36"/>
    <w:rsid w:val="00257110"/>
    <w:rsid w:val="00257132"/>
    <w:rsid w:val="002571A1"/>
    <w:rsid w:val="002576FD"/>
    <w:rsid w:val="00260ABB"/>
    <w:rsid w:val="002614F2"/>
    <w:rsid w:val="00261741"/>
    <w:rsid w:val="00262D27"/>
    <w:rsid w:val="002637CE"/>
    <w:rsid w:val="00263A65"/>
    <w:rsid w:val="00263CFF"/>
    <w:rsid w:val="00263D24"/>
    <w:rsid w:val="0026433F"/>
    <w:rsid w:val="002648A3"/>
    <w:rsid w:val="002649D0"/>
    <w:rsid w:val="00264F49"/>
    <w:rsid w:val="00265C78"/>
    <w:rsid w:val="00265D42"/>
    <w:rsid w:val="00265DE7"/>
    <w:rsid w:val="002660FD"/>
    <w:rsid w:val="00266293"/>
    <w:rsid w:val="00267885"/>
    <w:rsid w:val="00267B9A"/>
    <w:rsid w:val="00267CCE"/>
    <w:rsid w:val="0027005A"/>
    <w:rsid w:val="0027005C"/>
    <w:rsid w:val="00270C5C"/>
    <w:rsid w:val="00270D7E"/>
    <w:rsid w:val="002713FA"/>
    <w:rsid w:val="002718D0"/>
    <w:rsid w:val="00271FCD"/>
    <w:rsid w:val="00272383"/>
    <w:rsid w:val="00273364"/>
    <w:rsid w:val="0027403C"/>
    <w:rsid w:val="00274D46"/>
    <w:rsid w:val="00275318"/>
    <w:rsid w:val="00275B2E"/>
    <w:rsid w:val="00276810"/>
    <w:rsid w:val="002772DB"/>
    <w:rsid w:val="0027750B"/>
    <w:rsid w:val="00277B1A"/>
    <w:rsid w:val="00277D14"/>
    <w:rsid w:val="00280662"/>
    <w:rsid w:val="00281846"/>
    <w:rsid w:val="00281E77"/>
    <w:rsid w:val="00282F17"/>
    <w:rsid w:val="00283271"/>
    <w:rsid w:val="00284570"/>
    <w:rsid w:val="00284902"/>
    <w:rsid w:val="0028565A"/>
    <w:rsid w:val="002859A0"/>
    <w:rsid w:val="00285A16"/>
    <w:rsid w:val="00285EE6"/>
    <w:rsid w:val="00286382"/>
    <w:rsid w:val="00286398"/>
    <w:rsid w:val="00287590"/>
    <w:rsid w:val="002877BB"/>
    <w:rsid w:val="0028797F"/>
    <w:rsid w:val="00287CCD"/>
    <w:rsid w:val="002902B0"/>
    <w:rsid w:val="00290FB3"/>
    <w:rsid w:val="00291201"/>
    <w:rsid w:val="00291C6D"/>
    <w:rsid w:val="002925CD"/>
    <w:rsid w:val="00292A75"/>
    <w:rsid w:val="00293130"/>
    <w:rsid w:val="00293C8C"/>
    <w:rsid w:val="00294749"/>
    <w:rsid w:val="00295F06"/>
    <w:rsid w:val="00295FAD"/>
    <w:rsid w:val="002A0711"/>
    <w:rsid w:val="002A08D1"/>
    <w:rsid w:val="002A0B9A"/>
    <w:rsid w:val="002A17CC"/>
    <w:rsid w:val="002A1958"/>
    <w:rsid w:val="002A1CEB"/>
    <w:rsid w:val="002A1DCF"/>
    <w:rsid w:val="002A2212"/>
    <w:rsid w:val="002A2317"/>
    <w:rsid w:val="002A25D7"/>
    <w:rsid w:val="002A31B2"/>
    <w:rsid w:val="002A3360"/>
    <w:rsid w:val="002A3B03"/>
    <w:rsid w:val="002A690F"/>
    <w:rsid w:val="002A69C0"/>
    <w:rsid w:val="002A6AE4"/>
    <w:rsid w:val="002A732F"/>
    <w:rsid w:val="002A7924"/>
    <w:rsid w:val="002A7A7B"/>
    <w:rsid w:val="002A7F09"/>
    <w:rsid w:val="002B165D"/>
    <w:rsid w:val="002B16E4"/>
    <w:rsid w:val="002B24C6"/>
    <w:rsid w:val="002B3210"/>
    <w:rsid w:val="002B359E"/>
    <w:rsid w:val="002B4109"/>
    <w:rsid w:val="002B5E0A"/>
    <w:rsid w:val="002B6599"/>
    <w:rsid w:val="002B77C4"/>
    <w:rsid w:val="002B7A4B"/>
    <w:rsid w:val="002C0954"/>
    <w:rsid w:val="002C0BA8"/>
    <w:rsid w:val="002C0FCF"/>
    <w:rsid w:val="002C1844"/>
    <w:rsid w:val="002C18DC"/>
    <w:rsid w:val="002C1EBF"/>
    <w:rsid w:val="002C2830"/>
    <w:rsid w:val="002C2CDC"/>
    <w:rsid w:val="002C419B"/>
    <w:rsid w:val="002C4256"/>
    <w:rsid w:val="002C526B"/>
    <w:rsid w:val="002C57FA"/>
    <w:rsid w:val="002C5A4E"/>
    <w:rsid w:val="002C713B"/>
    <w:rsid w:val="002D0029"/>
    <w:rsid w:val="002D0259"/>
    <w:rsid w:val="002D051B"/>
    <w:rsid w:val="002D0766"/>
    <w:rsid w:val="002D07B4"/>
    <w:rsid w:val="002D0E11"/>
    <w:rsid w:val="002D1F5F"/>
    <w:rsid w:val="002D2DB0"/>
    <w:rsid w:val="002D3AC3"/>
    <w:rsid w:val="002D4C2A"/>
    <w:rsid w:val="002D5527"/>
    <w:rsid w:val="002D5553"/>
    <w:rsid w:val="002D5FA4"/>
    <w:rsid w:val="002D6B70"/>
    <w:rsid w:val="002D6B8B"/>
    <w:rsid w:val="002D6D8C"/>
    <w:rsid w:val="002E1046"/>
    <w:rsid w:val="002E2E2B"/>
    <w:rsid w:val="002E34EC"/>
    <w:rsid w:val="002E3F6E"/>
    <w:rsid w:val="002E4153"/>
    <w:rsid w:val="002E4729"/>
    <w:rsid w:val="002E4A45"/>
    <w:rsid w:val="002E4EEA"/>
    <w:rsid w:val="002E5150"/>
    <w:rsid w:val="002E517C"/>
    <w:rsid w:val="002E5373"/>
    <w:rsid w:val="002E57BB"/>
    <w:rsid w:val="002E57E1"/>
    <w:rsid w:val="002E6871"/>
    <w:rsid w:val="002E6C24"/>
    <w:rsid w:val="002F00A4"/>
    <w:rsid w:val="002F02D7"/>
    <w:rsid w:val="002F0BC7"/>
    <w:rsid w:val="002F17FC"/>
    <w:rsid w:val="002F1D0D"/>
    <w:rsid w:val="002F3083"/>
    <w:rsid w:val="002F4BAF"/>
    <w:rsid w:val="002F4E98"/>
    <w:rsid w:val="002F5839"/>
    <w:rsid w:val="002F5EE8"/>
    <w:rsid w:val="002F6324"/>
    <w:rsid w:val="002F6656"/>
    <w:rsid w:val="002F6E4A"/>
    <w:rsid w:val="002F755D"/>
    <w:rsid w:val="002F7A6B"/>
    <w:rsid w:val="0030023B"/>
    <w:rsid w:val="00301136"/>
    <w:rsid w:val="00301B05"/>
    <w:rsid w:val="00301BED"/>
    <w:rsid w:val="0030329F"/>
    <w:rsid w:val="003036C6"/>
    <w:rsid w:val="00303A2C"/>
    <w:rsid w:val="00303CC3"/>
    <w:rsid w:val="00304125"/>
    <w:rsid w:val="0030446E"/>
    <w:rsid w:val="00304E76"/>
    <w:rsid w:val="00304F97"/>
    <w:rsid w:val="0030572B"/>
    <w:rsid w:val="003068F7"/>
    <w:rsid w:val="00307C6F"/>
    <w:rsid w:val="00307D8E"/>
    <w:rsid w:val="00310151"/>
    <w:rsid w:val="00310615"/>
    <w:rsid w:val="0031078A"/>
    <w:rsid w:val="00310B22"/>
    <w:rsid w:val="003118D7"/>
    <w:rsid w:val="00312455"/>
    <w:rsid w:val="003130D9"/>
    <w:rsid w:val="00313F3C"/>
    <w:rsid w:val="00315188"/>
    <w:rsid w:val="003151A9"/>
    <w:rsid w:val="0031662E"/>
    <w:rsid w:val="00317719"/>
    <w:rsid w:val="0032222F"/>
    <w:rsid w:val="003229C1"/>
    <w:rsid w:val="00322D35"/>
    <w:rsid w:val="00322DC8"/>
    <w:rsid w:val="003249DA"/>
    <w:rsid w:val="00325BC5"/>
    <w:rsid w:val="0032652C"/>
    <w:rsid w:val="00326D83"/>
    <w:rsid w:val="00330377"/>
    <w:rsid w:val="00330607"/>
    <w:rsid w:val="00330ADE"/>
    <w:rsid w:val="003312BA"/>
    <w:rsid w:val="003313A6"/>
    <w:rsid w:val="003315F8"/>
    <w:rsid w:val="00331822"/>
    <w:rsid w:val="00331990"/>
    <w:rsid w:val="00331A97"/>
    <w:rsid w:val="0033277F"/>
    <w:rsid w:val="003340D5"/>
    <w:rsid w:val="003340DC"/>
    <w:rsid w:val="003420BC"/>
    <w:rsid w:val="003424F2"/>
    <w:rsid w:val="0034355F"/>
    <w:rsid w:val="0034385F"/>
    <w:rsid w:val="00344C02"/>
    <w:rsid w:val="0034547B"/>
    <w:rsid w:val="00346291"/>
    <w:rsid w:val="00346741"/>
    <w:rsid w:val="003477A3"/>
    <w:rsid w:val="00347B65"/>
    <w:rsid w:val="00351127"/>
    <w:rsid w:val="00351137"/>
    <w:rsid w:val="003518A4"/>
    <w:rsid w:val="003518CF"/>
    <w:rsid w:val="00351D94"/>
    <w:rsid w:val="00351DBE"/>
    <w:rsid w:val="0035212B"/>
    <w:rsid w:val="003526D9"/>
    <w:rsid w:val="00352E94"/>
    <w:rsid w:val="00353243"/>
    <w:rsid w:val="00353435"/>
    <w:rsid w:val="00353DFA"/>
    <w:rsid w:val="003551E2"/>
    <w:rsid w:val="00355AA6"/>
    <w:rsid w:val="00355F4E"/>
    <w:rsid w:val="0035742A"/>
    <w:rsid w:val="00357708"/>
    <w:rsid w:val="003607B5"/>
    <w:rsid w:val="00360E47"/>
    <w:rsid w:val="00361C27"/>
    <w:rsid w:val="00361FC7"/>
    <w:rsid w:val="0036282F"/>
    <w:rsid w:val="0036301D"/>
    <w:rsid w:val="00363144"/>
    <w:rsid w:val="00363742"/>
    <w:rsid w:val="00363B81"/>
    <w:rsid w:val="00364D1D"/>
    <w:rsid w:val="00365A39"/>
    <w:rsid w:val="0037028A"/>
    <w:rsid w:val="00370B6A"/>
    <w:rsid w:val="00371515"/>
    <w:rsid w:val="003718C5"/>
    <w:rsid w:val="00372A22"/>
    <w:rsid w:val="00374255"/>
    <w:rsid w:val="003746B0"/>
    <w:rsid w:val="00374C99"/>
    <w:rsid w:val="00376267"/>
    <w:rsid w:val="003766AF"/>
    <w:rsid w:val="00376DC2"/>
    <w:rsid w:val="00382D5B"/>
    <w:rsid w:val="00383620"/>
    <w:rsid w:val="003842B7"/>
    <w:rsid w:val="00385518"/>
    <w:rsid w:val="00385B4A"/>
    <w:rsid w:val="00385DE9"/>
    <w:rsid w:val="00386337"/>
    <w:rsid w:val="0038682E"/>
    <w:rsid w:val="003875C8"/>
    <w:rsid w:val="00387F9E"/>
    <w:rsid w:val="00387FC5"/>
    <w:rsid w:val="00391351"/>
    <w:rsid w:val="003915A3"/>
    <w:rsid w:val="00391C59"/>
    <w:rsid w:val="00392130"/>
    <w:rsid w:val="00392E06"/>
    <w:rsid w:val="003931C1"/>
    <w:rsid w:val="00393ED3"/>
    <w:rsid w:val="003952B9"/>
    <w:rsid w:val="00395473"/>
    <w:rsid w:val="0039640B"/>
    <w:rsid w:val="00396974"/>
    <w:rsid w:val="00396A07"/>
    <w:rsid w:val="00396CCE"/>
    <w:rsid w:val="003979DD"/>
    <w:rsid w:val="00397A14"/>
    <w:rsid w:val="00397FE8"/>
    <w:rsid w:val="003A0416"/>
    <w:rsid w:val="003A0D9B"/>
    <w:rsid w:val="003A0DB2"/>
    <w:rsid w:val="003A0F96"/>
    <w:rsid w:val="003A1360"/>
    <w:rsid w:val="003A14C9"/>
    <w:rsid w:val="003A161F"/>
    <w:rsid w:val="003A2041"/>
    <w:rsid w:val="003A3AF0"/>
    <w:rsid w:val="003A3B51"/>
    <w:rsid w:val="003A3F44"/>
    <w:rsid w:val="003A4D39"/>
    <w:rsid w:val="003A4EB2"/>
    <w:rsid w:val="003A4EFC"/>
    <w:rsid w:val="003A564E"/>
    <w:rsid w:val="003A6746"/>
    <w:rsid w:val="003A6E04"/>
    <w:rsid w:val="003A6F10"/>
    <w:rsid w:val="003A7151"/>
    <w:rsid w:val="003A7DFD"/>
    <w:rsid w:val="003B0A62"/>
    <w:rsid w:val="003B0B7D"/>
    <w:rsid w:val="003B0DDC"/>
    <w:rsid w:val="003B134D"/>
    <w:rsid w:val="003B1384"/>
    <w:rsid w:val="003B1981"/>
    <w:rsid w:val="003B1D60"/>
    <w:rsid w:val="003B2DB3"/>
    <w:rsid w:val="003B2E06"/>
    <w:rsid w:val="003B3CAA"/>
    <w:rsid w:val="003B3CCE"/>
    <w:rsid w:val="003B3DBC"/>
    <w:rsid w:val="003B40E6"/>
    <w:rsid w:val="003B41A5"/>
    <w:rsid w:val="003B4778"/>
    <w:rsid w:val="003B4947"/>
    <w:rsid w:val="003B69D2"/>
    <w:rsid w:val="003B6FD4"/>
    <w:rsid w:val="003B733B"/>
    <w:rsid w:val="003C0451"/>
    <w:rsid w:val="003C212F"/>
    <w:rsid w:val="003C2CAD"/>
    <w:rsid w:val="003C332C"/>
    <w:rsid w:val="003C3AA4"/>
    <w:rsid w:val="003C3B90"/>
    <w:rsid w:val="003C3C7F"/>
    <w:rsid w:val="003C478F"/>
    <w:rsid w:val="003C55C9"/>
    <w:rsid w:val="003C565D"/>
    <w:rsid w:val="003C5D4B"/>
    <w:rsid w:val="003C5E03"/>
    <w:rsid w:val="003C60C0"/>
    <w:rsid w:val="003C6594"/>
    <w:rsid w:val="003C660D"/>
    <w:rsid w:val="003C6B38"/>
    <w:rsid w:val="003C7577"/>
    <w:rsid w:val="003C78BD"/>
    <w:rsid w:val="003C7A48"/>
    <w:rsid w:val="003C7A7C"/>
    <w:rsid w:val="003C7E43"/>
    <w:rsid w:val="003D06CD"/>
    <w:rsid w:val="003D0706"/>
    <w:rsid w:val="003D0871"/>
    <w:rsid w:val="003D22D1"/>
    <w:rsid w:val="003D274F"/>
    <w:rsid w:val="003D296C"/>
    <w:rsid w:val="003D2C24"/>
    <w:rsid w:val="003D314E"/>
    <w:rsid w:val="003D348F"/>
    <w:rsid w:val="003D3B57"/>
    <w:rsid w:val="003D3C39"/>
    <w:rsid w:val="003D3F99"/>
    <w:rsid w:val="003D5F16"/>
    <w:rsid w:val="003D6A2F"/>
    <w:rsid w:val="003D788F"/>
    <w:rsid w:val="003E14B0"/>
    <w:rsid w:val="003E1899"/>
    <w:rsid w:val="003E21BF"/>
    <w:rsid w:val="003E367D"/>
    <w:rsid w:val="003E47B5"/>
    <w:rsid w:val="003E4FFD"/>
    <w:rsid w:val="003E5059"/>
    <w:rsid w:val="003E5237"/>
    <w:rsid w:val="003E5637"/>
    <w:rsid w:val="003E5B1E"/>
    <w:rsid w:val="003E68EF"/>
    <w:rsid w:val="003E6A4D"/>
    <w:rsid w:val="003E6F73"/>
    <w:rsid w:val="003E6F9F"/>
    <w:rsid w:val="003E7427"/>
    <w:rsid w:val="003F020F"/>
    <w:rsid w:val="003F0273"/>
    <w:rsid w:val="003F0408"/>
    <w:rsid w:val="003F0A76"/>
    <w:rsid w:val="003F2764"/>
    <w:rsid w:val="003F2B37"/>
    <w:rsid w:val="003F5AB4"/>
    <w:rsid w:val="003F5C40"/>
    <w:rsid w:val="003F5D6E"/>
    <w:rsid w:val="003F6033"/>
    <w:rsid w:val="003F6077"/>
    <w:rsid w:val="003F629D"/>
    <w:rsid w:val="003F7D01"/>
    <w:rsid w:val="00400649"/>
    <w:rsid w:val="004015FA"/>
    <w:rsid w:val="00401C1A"/>
    <w:rsid w:val="00402175"/>
    <w:rsid w:val="0040238F"/>
    <w:rsid w:val="00403318"/>
    <w:rsid w:val="00404781"/>
    <w:rsid w:val="00404E3F"/>
    <w:rsid w:val="00404E72"/>
    <w:rsid w:val="004050C9"/>
    <w:rsid w:val="00405230"/>
    <w:rsid w:val="00405422"/>
    <w:rsid w:val="004056DF"/>
    <w:rsid w:val="00405B0A"/>
    <w:rsid w:val="00405EC4"/>
    <w:rsid w:val="004067A6"/>
    <w:rsid w:val="004068E8"/>
    <w:rsid w:val="00406A31"/>
    <w:rsid w:val="0040762F"/>
    <w:rsid w:val="00407EEB"/>
    <w:rsid w:val="004100B5"/>
    <w:rsid w:val="00410542"/>
    <w:rsid w:val="004118EF"/>
    <w:rsid w:val="004127C9"/>
    <w:rsid w:val="00412E65"/>
    <w:rsid w:val="004131DE"/>
    <w:rsid w:val="00413390"/>
    <w:rsid w:val="00413768"/>
    <w:rsid w:val="00413E52"/>
    <w:rsid w:val="004143F4"/>
    <w:rsid w:val="00414C01"/>
    <w:rsid w:val="00414DC1"/>
    <w:rsid w:val="00415682"/>
    <w:rsid w:val="00415940"/>
    <w:rsid w:val="0041622B"/>
    <w:rsid w:val="00416CBD"/>
    <w:rsid w:val="00416EBE"/>
    <w:rsid w:val="00417B6C"/>
    <w:rsid w:val="00420230"/>
    <w:rsid w:val="00421C28"/>
    <w:rsid w:val="00422370"/>
    <w:rsid w:val="004224B6"/>
    <w:rsid w:val="00423359"/>
    <w:rsid w:val="00423B8C"/>
    <w:rsid w:val="004258BF"/>
    <w:rsid w:val="00425E90"/>
    <w:rsid w:val="00425EFB"/>
    <w:rsid w:val="004262F6"/>
    <w:rsid w:val="0042647E"/>
    <w:rsid w:val="00426515"/>
    <w:rsid w:val="00427C65"/>
    <w:rsid w:val="00427E1A"/>
    <w:rsid w:val="00430908"/>
    <w:rsid w:val="00431878"/>
    <w:rsid w:val="00431B31"/>
    <w:rsid w:val="004332EF"/>
    <w:rsid w:val="0043492A"/>
    <w:rsid w:val="0043544A"/>
    <w:rsid w:val="004368C1"/>
    <w:rsid w:val="00436C68"/>
    <w:rsid w:val="00440905"/>
    <w:rsid w:val="00440C50"/>
    <w:rsid w:val="0044197E"/>
    <w:rsid w:val="00441C1D"/>
    <w:rsid w:val="004425D8"/>
    <w:rsid w:val="00443CEE"/>
    <w:rsid w:val="00444056"/>
    <w:rsid w:val="0044459B"/>
    <w:rsid w:val="00446E4B"/>
    <w:rsid w:val="00446F75"/>
    <w:rsid w:val="004502C3"/>
    <w:rsid w:val="004508C7"/>
    <w:rsid w:val="00450977"/>
    <w:rsid w:val="00451261"/>
    <w:rsid w:val="00451530"/>
    <w:rsid w:val="00452FAD"/>
    <w:rsid w:val="00453FD6"/>
    <w:rsid w:val="004548C7"/>
    <w:rsid w:val="00455751"/>
    <w:rsid w:val="0045666A"/>
    <w:rsid w:val="00457636"/>
    <w:rsid w:val="00457774"/>
    <w:rsid w:val="0045788E"/>
    <w:rsid w:val="00457FF7"/>
    <w:rsid w:val="004605AC"/>
    <w:rsid w:val="0046093B"/>
    <w:rsid w:val="0046158F"/>
    <w:rsid w:val="00461746"/>
    <w:rsid w:val="004626DE"/>
    <w:rsid w:val="00462E8C"/>
    <w:rsid w:val="004631A4"/>
    <w:rsid w:val="004635E9"/>
    <w:rsid w:val="0046446C"/>
    <w:rsid w:val="00465248"/>
    <w:rsid w:val="00466CF9"/>
    <w:rsid w:val="00467A79"/>
    <w:rsid w:val="00467C9C"/>
    <w:rsid w:val="00470182"/>
    <w:rsid w:val="004703CB"/>
    <w:rsid w:val="00470AC3"/>
    <w:rsid w:val="004725E7"/>
    <w:rsid w:val="00472D60"/>
    <w:rsid w:val="004733CB"/>
    <w:rsid w:val="004741A9"/>
    <w:rsid w:val="004747FC"/>
    <w:rsid w:val="00474C35"/>
    <w:rsid w:val="0047524F"/>
    <w:rsid w:val="00475972"/>
    <w:rsid w:val="00475B62"/>
    <w:rsid w:val="004771ED"/>
    <w:rsid w:val="00480124"/>
    <w:rsid w:val="00480E18"/>
    <w:rsid w:val="00481A28"/>
    <w:rsid w:val="00481EA0"/>
    <w:rsid w:val="00482095"/>
    <w:rsid w:val="0048294F"/>
    <w:rsid w:val="004832A3"/>
    <w:rsid w:val="00483A96"/>
    <w:rsid w:val="004846C1"/>
    <w:rsid w:val="00484CF2"/>
    <w:rsid w:val="00484E58"/>
    <w:rsid w:val="00485355"/>
    <w:rsid w:val="00486B7A"/>
    <w:rsid w:val="004871E2"/>
    <w:rsid w:val="00487653"/>
    <w:rsid w:val="004906F1"/>
    <w:rsid w:val="00490D13"/>
    <w:rsid w:val="00490DF4"/>
    <w:rsid w:val="00492734"/>
    <w:rsid w:val="00492B5D"/>
    <w:rsid w:val="00492B87"/>
    <w:rsid w:val="00492C2F"/>
    <w:rsid w:val="00492F88"/>
    <w:rsid w:val="0049406B"/>
    <w:rsid w:val="004952F7"/>
    <w:rsid w:val="004955EA"/>
    <w:rsid w:val="00495C25"/>
    <w:rsid w:val="0049682A"/>
    <w:rsid w:val="004973AD"/>
    <w:rsid w:val="00497601"/>
    <w:rsid w:val="00497833"/>
    <w:rsid w:val="004A063A"/>
    <w:rsid w:val="004A0C74"/>
    <w:rsid w:val="004A0DDE"/>
    <w:rsid w:val="004A16EA"/>
    <w:rsid w:val="004A204B"/>
    <w:rsid w:val="004A23A2"/>
    <w:rsid w:val="004A2AF3"/>
    <w:rsid w:val="004A3229"/>
    <w:rsid w:val="004A3D60"/>
    <w:rsid w:val="004A3FF7"/>
    <w:rsid w:val="004A44DD"/>
    <w:rsid w:val="004A49F1"/>
    <w:rsid w:val="004A541A"/>
    <w:rsid w:val="004A61C7"/>
    <w:rsid w:val="004A6E75"/>
    <w:rsid w:val="004B0EF4"/>
    <w:rsid w:val="004B2818"/>
    <w:rsid w:val="004B2917"/>
    <w:rsid w:val="004B2B86"/>
    <w:rsid w:val="004B2E65"/>
    <w:rsid w:val="004B3D34"/>
    <w:rsid w:val="004B4787"/>
    <w:rsid w:val="004B4C5B"/>
    <w:rsid w:val="004B5378"/>
    <w:rsid w:val="004B5D5A"/>
    <w:rsid w:val="004B60F5"/>
    <w:rsid w:val="004B613F"/>
    <w:rsid w:val="004B6917"/>
    <w:rsid w:val="004B6A69"/>
    <w:rsid w:val="004B78DB"/>
    <w:rsid w:val="004B78DF"/>
    <w:rsid w:val="004B7B5D"/>
    <w:rsid w:val="004C0F3D"/>
    <w:rsid w:val="004C1692"/>
    <w:rsid w:val="004C1F98"/>
    <w:rsid w:val="004C24B1"/>
    <w:rsid w:val="004C2AB5"/>
    <w:rsid w:val="004C2E5C"/>
    <w:rsid w:val="004C5882"/>
    <w:rsid w:val="004C5D67"/>
    <w:rsid w:val="004C60AB"/>
    <w:rsid w:val="004C6157"/>
    <w:rsid w:val="004C6D94"/>
    <w:rsid w:val="004C6DCE"/>
    <w:rsid w:val="004C74E2"/>
    <w:rsid w:val="004D00C7"/>
    <w:rsid w:val="004D0208"/>
    <w:rsid w:val="004D0271"/>
    <w:rsid w:val="004D033D"/>
    <w:rsid w:val="004D18DE"/>
    <w:rsid w:val="004D31CC"/>
    <w:rsid w:val="004D3E63"/>
    <w:rsid w:val="004D634D"/>
    <w:rsid w:val="004D6F7B"/>
    <w:rsid w:val="004D707D"/>
    <w:rsid w:val="004E16AC"/>
    <w:rsid w:val="004E1CF9"/>
    <w:rsid w:val="004E289B"/>
    <w:rsid w:val="004E2A62"/>
    <w:rsid w:val="004E2C5C"/>
    <w:rsid w:val="004E396A"/>
    <w:rsid w:val="004E3E2E"/>
    <w:rsid w:val="004E42CD"/>
    <w:rsid w:val="004E5B74"/>
    <w:rsid w:val="004E5F32"/>
    <w:rsid w:val="004E5FB6"/>
    <w:rsid w:val="004E6569"/>
    <w:rsid w:val="004E799D"/>
    <w:rsid w:val="004F0218"/>
    <w:rsid w:val="004F1BF7"/>
    <w:rsid w:val="004F1D81"/>
    <w:rsid w:val="004F3954"/>
    <w:rsid w:val="004F40E6"/>
    <w:rsid w:val="004F4708"/>
    <w:rsid w:val="004F607B"/>
    <w:rsid w:val="004F6708"/>
    <w:rsid w:val="004F68D8"/>
    <w:rsid w:val="004F6BA2"/>
    <w:rsid w:val="004F70A1"/>
    <w:rsid w:val="004F74FB"/>
    <w:rsid w:val="004F75BF"/>
    <w:rsid w:val="004F7C66"/>
    <w:rsid w:val="00500598"/>
    <w:rsid w:val="00500F06"/>
    <w:rsid w:val="005012A7"/>
    <w:rsid w:val="005021BE"/>
    <w:rsid w:val="00503AE6"/>
    <w:rsid w:val="00503EF9"/>
    <w:rsid w:val="005044F4"/>
    <w:rsid w:val="00504DBE"/>
    <w:rsid w:val="00504EB5"/>
    <w:rsid w:val="00505097"/>
    <w:rsid w:val="00505182"/>
    <w:rsid w:val="005054CB"/>
    <w:rsid w:val="005057E6"/>
    <w:rsid w:val="00505A2D"/>
    <w:rsid w:val="00506508"/>
    <w:rsid w:val="005066FE"/>
    <w:rsid w:val="00506B00"/>
    <w:rsid w:val="005074BF"/>
    <w:rsid w:val="00507C88"/>
    <w:rsid w:val="005107B7"/>
    <w:rsid w:val="00510B82"/>
    <w:rsid w:val="00511189"/>
    <w:rsid w:val="005111E8"/>
    <w:rsid w:val="00511810"/>
    <w:rsid w:val="005121A5"/>
    <w:rsid w:val="00512653"/>
    <w:rsid w:val="005128BC"/>
    <w:rsid w:val="005134E1"/>
    <w:rsid w:val="005136B0"/>
    <w:rsid w:val="00514194"/>
    <w:rsid w:val="00514F60"/>
    <w:rsid w:val="00515320"/>
    <w:rsid w:val="00515B6F"/>
    <w:rsid w:val="005177DA"/>
    <w:rsid w:val="00520923"/>
    <w:rsid w:val="00520B23"/>
    <w:rsid w:val="00520FBF"/>
    <w:rsid w:val="0052118D"/>
    <w:rsid w:val="00522E38"/>
    <w:rsid w:val="00524375"/>
    <w:rsid w:val="005246C3"/>
    <w:rsid w:val="005250EA"/>
    <w:rsid w:val="0052515B"/>
    <w:rsid w:val="005256EA"/>
    <w:rsid w:val="00525831"/>
    <w:rsid w:val="00525DC9"/>
    <w:rsid w:val="00525F76"/>
    <w:rsid w:val="005267FB"/>
    <w:rsid w:val="00526ADF"/>
    <w:rsid w:val="00526CF1"/>
    <w:rsid w:val="00530249"/>
    <w:rsid w:val="00530525"/>
    <w:rsid w:val="00531184"/>
    <w:rsid w:val="00531EAA"/>
    <w:rsid w:val="005330AD"/>
    <w:rsid w:val="00533B88"/>
    <w:rsid w:val="00533D38"/>
    <w:rsid w:val="005340B9"/>
    <w:rsid w:val="0053422E"/>
    <w:rsid w:val="00534CB9"/>
    <w:rsid w:val="0053637B"/>
    <w:rsid w:val="00536452"/>
    <w:rsid w:val="00540A0B"/>
    <w:rsid w:val="00540FCF"/>
    <w:rsid w:val="00541397"/>
    <w:rsid w:val="00541727"/>
    <w:rsid w:val="00541EFE"/>
    <w:rsid w:val="00542407"/>
    <w:rsid w:val="0054294B"/>
    <w:rsid w:val="00543E59"/>
    <w:rsid w:val="0054597B"/>
    <w:rsid w:val="00545D9B"/>
    <w:rsid w:val="00546742"/>
    <w:rsid w:val="005469F1"/>
    <w:rsid w:val="00546E82"/>
    <w:rsid w:val="00547F0F"/>
    <w:rsid w:val="005500A7"/>
    <w:rsid w:val="00550C34"/>
    <w:rsid w:val="00551382"/>
    <w:rsid w:val="005517C0"/>
    <w:rsid w:val="0055379D"/>
    <w:rsid w:val="0055569D"/>
    <w:rsid w:val="00556677"/>
    <w:rsid w:val="00560148"/>
    <w:rsid w:val="00560306"/>
    <w:rsid w:val="00560D2F"/>
    <w:rsid w:val="00560E93"/>
    <w:rsid w:val="005612D8"/>
    <w:rsid w:val="00561DB2"/>
    <w:rsid w:val="0056252C"/>
    <w:rsid w:val="00562ABF"/>
    <w:rsid w:val="00565A24"/>
    <w:rsid w:val="00565DCD"/>
    <w:rsid w:val="00566197"/>
    <w:rsid w:val="00566CDE"/>
    <w:rsid w:val="00567B90"/>
    <w:rsid w:val="00570243"/>
    <w:rsid w:val="00571752"/>
    <w:rsid w:val="0057178C"/>
    <w:rsid w:val="005718E9"/>
    <w:rsid w:val="00571EDA"/>
    <w:rsid w:val="00572696"/>
    <w:rsid w:val="00572BC3"/>
    <w:rsid w:val="00573C6F"/>
    <w:rsid w:val="00574067"/>
    <w:rsid w:val="00574240"/>
    <w:rsid w:val="00574283"/>
    <w:rsid w:val="005746BE"/>
    <w:rsid w:val="005748D4"/>
    <w:rsid w:val="00574A4C"/>
    <w:rsid w:val="00574B66"/>
    <w:rsid w:val="00574FAE"/>
    <w:rsid w:val="005751A5"/>
    <w:rsid w:val="00575B7D"/>
    <w:rsid w:val="00575EA9"/>
    <w:rsid w:val="0057631A"/>
    <w:rsid w:val="00576449"/>
    <w:rsid w:val="00576AF1"/>
    <w:rsid w:val="005806C5"/>
    <w:rsid w:val="00581833"/>
    <w:rsid w:val="005829CB"/>
    <w:rsid w:val="00582E32"/>
    <w:rsid w:val="00582EB7"/>
    <w:rsid w:val="00582EBB"/>
    <w:rsid w:val="005851A9"/>
    <w:rsid w:val="00586753"/>
    <w:rsid w:val="00586960"/>
    <w:rsid w:val="005871BA"/>
    <w:rsid w:val="00587934"/>
    <w:rsid w:val="00590C55"/>
    <w:rsid w:val="005915C5"/>
    <w:rsid w:val="005920E9"/>
    <w:rsid w:val="005921A8"/>
    <w:rsid w:val="00592444"/>
    <w:rsid w:val="0059290F"/>
    <w:rsid w:val="00593866"/>
    <w:rsid w:val="00593F32"/>
    <w:rsid w:val="0059451C"/>
    <w:rsid w:val="00595470"/>
    <w:rsid w:val="00595CCB"/>
    <w:rsid w:val="00595CF6"/>
    <w:rsid w:val="00595F98"/>
    <w:rsid w:val="00596B81"/>
    <w:rsid w:val="00596EF7"/>
    <w:rsid w:val="00597EA6"/>
    <w:rsid w:val="005A02D9"/>
    <w:rsid w:val="005A067F"/>
    <w:rsid w:val="005A06FE"/>
    <w:rsid w:val="005A15FF"/>
    <w:rsid w:val="005A3030"/>
    <w:rsid w:val="005A3B98"/>
    <w:rsid w:val="005A4840"/>
    <w:rsid w:val="005A5F0B"/>
    <w:rsid w:val="005A7125"/>
    <w:rsid w:val="005A7844"/>
    <w:rsid w:val="005A79DC"/>
    <w:rsid w:val="005A7B58"/>
    <w:rsid w:val="005B01CA"/>
    <w:rsid w:val="005B0556"/>
    <w:rsid w:val="005B08D0"/>
    <w:rsid w:val="005B0903"/>
    <w:rsid w:val="005B0B85"/>
    <w:rsid w:val="005B26BC"/>
    <w:rsid w:val="005B2C4F"/>
    <w:rsid w:val="005B479D"/>
    <w:rsid w:val="005B4C0E"/>
    <w:rsid w:val="005B6911"/>
    <w:rsid w:val="005B6DDA"/>
    <w:rsid w:val="005B6F40"/>
    <w:rsid w:val="005B752D"/>
    <w:rsid w:val="005C17AA"/>
    <w:rsid w:val="005C241A"/>
    <w:rsid w:val="005C2482"/>
    <w:rsid w:val="005C28EB"/>
    <w:rsid w:val="005C2DCC"/>
    <w:rsid w:val="005C32D5"/>
    <w:rsid w:val="005C3CC9"/>
    <w:rsid w:val="005C41CD"/>
    <w:rsid w:val="005C4BDB"/>
    <w:rsid w:val="005C609D"/>
    <w:rsid w:val="005C6B28"/>
    <w:rsid w:val="005C6D28"/>
    <w:rsid w:val="005C714D"/>
    <w:rsid w:val="005C78EE"/>
    <w:rsid w:val="005C7B0B"/>
    <w:rsid w:val="005C7CDB"/>
    <w:rsid w:val="005C7EB9"/>
    <w:rsid w:val="005C7EE3"/>
    <w:rsid w:val="005D0A32"/>
    <w:rsid w:val="005D17ED"/>
    <w:rsid w:val="005D1ABD"/>
    <w:rsid w:val="005D1D7A"/>
    <w:rsid w:val="005D31AF"/>
    <w:rsid w:val="005D324D"/>
    <w:rsid w:val="005D3AA4"/>
    <w:rsid w:val="005D5441"/>
    <w:rsid w:val="005D5F45"/>
    <w:rsid w:val="005D61B4"/>
    <w:rsid w:val="005D7555"/>
    <w:rsid w:val="005D7983"/>
    <w:rsid w:val="005E1A91"/>
    <w:rsid w:val="005E2403"/>
    <w:rsid w:val="005E2905"/>
    <w:rsid w:val="005E3E40"/>
    <w:rsid w:val="005E3F1A"/>
    <w:rsid w:val="005E3FB6"/>
    <w:rsid w:val="005E5AF4"/>
    <w:rsid w:val="005E5B66"/>
    <w:rsid w:val="005E67D1"/>
    <w:rsid w:val="005E75EE"/>
    <w:rsid w:val="005E7BB0"/>
    <w:rsid w:val="005E7DCB"/>
    <w:rsid w:val="005F04F1"/>
    <w:rsid w:val="005F0B76"/>
    <w:rsid w:val="005F10A9"/>
    <w:rsid w:val="005F10B1"/>
    <w:rsid w:val="005F1B40"/>
    <w:rsid w:val="005F1B74"/>
    <w:rsid w:val="005F1CA1"/>
    <w:rsid w:val="005F24B5"/>
    <w:rsid w:val="005F2919"/>
    <w:rsid w:val="005F2B05"/>
    <w:rsid w:val="005F2C94"/>
    <w:rsid w:val="005F3D0D"/>
    <w:rsid w:val="005F4CE8"/>
    <w:rsid w:val="005F4DDF"/>
    <w:rsid w:val="005F514F"/>
    <w:rsid w:val="005F60A0"/>
    <w:rsid w:val="005F60A7"/>
    <w:rsid w:val="005F6438"/>
    <w:rsid w:val="005F6DD8"/>
    <w:rsid w:val="005F70E9"/>
    <w:rsid w:val="005F7147"/>
    <w:rsid w:val="0060048E"/>
    <w:rsid w:val="00600597"/>
    <w:rsid w:val="00600CE7"/>
    <w:rsid w:val="00601BE2"/>
    <w:rsid w:val="00601BEA"/>
    <w:rsid w:val="00602130"/>
    <w:rsid w:val="00602A45"/>
    <w:rsid w:val="00602C12"/>
    <w:rsid w:val="00602DF2"/>
    <w:rsid w:val="00603B49"/>
    <w:rsid w:val="00604831"/>
    <w:rsid w:val="00604A80"/>
    <w:rsid w:val="00605259"/>
    <w:rsid w:val="006056F6"/>
    <w:rsid w:val="006065BB"/>
    <w:rsid w:val="0060662C"/>
    <w:rsid w:val="00606B9F"/>
    <w:rsid w:val="00607216"/>
    <w:rsid w:val="00607486"/>
    <w:rsid w:val="006074A6"/>
    <w:rsid w:val="00607A98"/>
    <w:rsid w:val="00610F6D"/>
    <w:rsid w:val="006118E3"/>
    <w:rsid w:val="00611F9A"/>
    <w:rsid w:val="006128FF"/>
    <w:rsid w:val="00613E45"/>
    <w:rsid w:val="0061442A"/>
    <w:rsid w:val="006145C1"/>
    <w:rsid w:val="006149AE"/>
    <w:rsid w:val="00614E4B"/>
    <w:rsid w:val="00615690"/>
    <w:rsid w:val="00615A2F"/>
    <w:rsid w:val="006160CC"/>
    <w:rsid w:val="006170F7"/>
    <w:rsid w:val="00617BF1"/>
    <w:rsid w:val="0062107F"/>
    <w:rsid w:val="006217C4"/>
    <w:rsid w:val="0062187C"/>
    <w:rsid w:val="006218EB"/>
    <w:rsid w:val="006220C5"/>
    <w:rsid w:val="006224A1"/>
    <w:rsid w:val="00622ADA"/>
    <w:rsid w:val="006231BC"/>
    <w:rsid w:val="00623641"/>
    <w:rsid w:val="00623862"/>
    <w:rsid w:val="00623C5B"/>
    <w:rsid w:val="00624003"/>
    <w:rsid w:val="00625671"/>
    <w:rsid w:val="006257AC"/>
    <w:rsid w:val="0062656C"/>
    <w:rsid w:val="00627109"/>
    <w:rsid w:val="00627A7A"/>
    <w:rsid w:val="0063005B"/>
    <w:rsid w:val="00631032"/>
    <w:rsid w:val="0063153E"/>
    <w:rsid w:val="00631CF8"/>
    <w:rsid w:val="00631EF8"/>
    <w:rsid w:val="0063279F"/>
    <w:rsid w:val="00632D64"/>
    <w:rsid w:val="00633DED"/>
    <w:rsid w:val="0063481E"/>
    <w:rsid w:val="006348EE"/>
    <w:rsid w:val="006353A2"/>
    <w:rsid w:val="006357AB"/>
    <w:rsid w:val="00635ECA"/>
    <w:rsid w:val="00636EAA"/>
    <w:rsid w:val="0063714A"/>
    <w:rsid w:val="00637952"/>
    <w:rsid w:val="0063799A"/>
    <w:rsid w:val="006409E5"/>
    <w:rsid w:val="00641338"/>
    <w:rsid w:val="006414A2"/>
    <w:rsid w:val="006415A8"/>
    <w:rsid w:val="00643A3C"/>
    <w:rsid w:val="00645283"/>
    <w:rsid w:val="00645F17"/>
    <w:rsid w:val="00646060"/>
    <w:rsid w:val="00646278"/>
    <w:rsid w:val="00646C11"/>
    <w:rsid w:val="00646DAF"/>
    <w:rsid w:val="0064718C"/>
    <w:rsid w:val="006472E4"/>
    <w:rsid w:val="00650BF5"/>
    <w:rsid w:val="0065126E"/>
    <w:rsid w:val="00651D0C"/>
    <w:rsid w:val="006529FC"/>
    <w:rsid w:val="00652A0A"/>
    <w:rsid w:val="00652D53"/>
    <w:rsid w:val="0065356E"/>
    <w:rsid w:val="0065359F"/>
    <w:rsid w:val="00654043"/>
    <w:rsid w:val="00654172"/>
    <w:rsid w:val="0065554C"/>
    <w:rsid w:val="00655CF5"/>
    <w:rsid w:val="00657CE5"/>
    <w:rsid w:val="00661980"/>
    <w:rsid w:val="006622B6"/>
    <w:rsid w:val="006624C6"/>
    <w:rsid w:val="006636A4"/>
    <w:rsid w:val="00663A70"/>
    <w:rsid w:val="00663BF9"/>
    <w:rsid w:val="00663D30"/>
    <w:rsid w:val="00664024"/>
    <w:rsid w:val="00664265"/>
    <w:rsid w:val="006643F1"/>
    <w:rsid w:val="00664604"/>
    <w:rsid w:val="00664D3C"/>
    <w:rsid w:val="006663EB"/>
    <w:rsid w:val="00666A92"/>
    <w:rsid w:val="006670A5"/>
    <w:rsid w:val="00671CC1"/>
    <w:rsid w:val="00672083"/>
    <w:rsid w:val="00672831"/>
    <w:rsid w:val="006728AA"/>
    <w:rsid w:val="00672EC7"/>
    <w:rsid w:val="00672F2A"/>
    <w:rsid w:val="00673BBE"/>
    <w:rsid w:val="00674783"/>
    <w:rsid w:val="00677102"/>
    <w:rsid w:val="00677514"/>
    <w:rsid w:val="00677A12"/>
    <w:rsid w:val="0068080A"/>
    <w:rsid w:val="00680A25"/>
    <w:rsid w:val="00681084"/>
    <w:rsid w:val="00681E42"/>
    <w:rsid w:val="00681F19"/>
    <w:rsid w:val="00682AD5"/>
    <w:rsid w:val="0068416A"/>
    <w:rsid w:val="00684D61"/>
    <w:rsid w:val="006903B1"/>
    <w:rsid w:val="0069043C"/>
    <w:rsid w:val="00690A92"/>
    <w:rsid w:val="00692DC9"/>
    <w:rsid w:val="00693139"/>
    <w:rsid w:val="0069372B"/>
    <w:rsid w:val="0069485C"/>
    <w:rsid w:val="0069490B"/>
    <w:rsid w:val="00694A4E"/>
    <w:rsid w:val="00694B45"/>
    <w:rsid w:val="0069538F"/>
    <w:rsid w:val="00695F00"/>
    <w:rsid w:val="00697AA2"/>
    <w:rsid w:val="00697FAB"/>
    <w:rsid w:val="006A08D4"/>
    <w:rsid w:val="006A0E47"/>
    <w:rsid w:val="006A218C"/>
    <w:rsid w:val="006A22EC"/>
    <w:rsid w:val="006A322E"/>
    <w:rsid w:val="006A3884"/>
    <w:rsid w:val="006A47A8"/>
    <w:rsid w:val="006A52D4"/>
    <w:rsid w:val="006A6290"/>
    <w:rsid w:val="006A640C"/>
    <w:rsid w:val="006A6739"/>
    <w:rsid w:val="006B1960"/>
    <w:rsid w:val="006B2829"/>
    <w:rsid w:val="006B34A5"/>
    <w:rsid w:val="006B4433"/>
    <w:rsid w:val="006B5386"/>
    <w:rsid w:val="006B74D4"/>
    <w:rsid w:val="006C011F"/>
    <w:rsid w:val="006C154E"/>
    <w:rsid w:val="006C2550"/>
    <w:rsid w:val="006C2562"/>
    <w:rsid w:val="006C3D8E"/>
    <w:rsid w:val="006C53D4"/>
    <w:rsid w:val="006C66F3"/>
    <w:rsid w:val="006C6925"/>
    <w:rsid w:val="006D135C"/>
    <w:rsid w:val="006D48E9"/>
    <w:rsid w:val="006D4CAB"/>
    <w:rsid w:val="006D501E"/>
    <w:rsid w:val="006D5CA4"/>
    <w:rsid w:val="006D5DC5"/>
    <w:rsid w:val="006E0EE3"/>
    <w:rsid w:val="006E13D9"/>
    <w:rsid w:val="006E147A"/>
    <w:rsid w:val="006E1E37"/>
    <w:rsid w:val="006E2053"/>
    <w:rsid w:val="006E2235"/>
    <w:rsid w:val="006E30F5"/>
    <w:rsid w:val="006E3802"/>
    <w:rsid w:val="006E3962"/>
    <w:rsid w:val="006E411B"/>
    <w:rsid w:val="006E42BA"/>
    <w:rsid w:val="006E4913"/>
    <w:rsid w:val="006E5AF8"/>
    <w:rsid w:val="006E643D"/>
    <w:rsid w:val="006E7901"/>
    <w:rsid w:val="006F11F8"/>
    <w:rsid w:val="006F124D"/>
    <w:rsid w:val="006F125A"/>
    <w:rsid w:val="006F164F"/>
    <w:rsid w:val="006F17EC"/>
    <w:rsid w:val="006F22DC"/>
    <w:rsid w:val="006F29B4"/>
    <w:rsid w:val="006F4011"/>
    <w:rsid w:val="006F4C7D"/>
    <w:rsid w:val="006F51FA"/>
    <w:rsid w:val="006F52B1"/>
    <w:rsid w:val="006F5323"/>
    <w:rsid w:val="006F5495"/>
    <w:rsid w:val="006F6550"/>
    <w:rsid w:val="006F6D74"/>
    <w:rsid w:val="006F77EE"/>
    <w:rsid w:val="006F7B4E"/>
    <w:rsid w:val="00700798"/>
    <w:rsid w:val="00700832"/>
    <w:rsid w:val="00700941"/>
    <w:rsid w:val="00700FBB"/>
    <w:rsid w:val="0070167B"/>
    <w:rsid w:val="0070290D"/>
    <w:rsid w:val="0070323E"/>
    <w:rsid w:val="00704809"/>
    <w:rsid w:val="00704DA0"/>
    <w:rsid w:val="007068D9"/>
    <w:rsid w:val="00707085"/>
    <w:rsid w:val="0070772E"/>
    <w:rsid w:val="00707C0A"/>
    <w:rsid w:val="00710151"/>
    <w:rsid w:val="007101AC"/>
    <w:rsid w:val="00710DAE"/>
    <w:rsid w:val="00711477"/>
    <w:rsid w:val="00711C11"/>
    <w:rsid w:val="00712015"/>
    <w:rsid w:val="007120FD"/>
    <w:rsid w:val="007124ED"/>
    <w:rsid w:val="00712CD3"/>
    <w:rsid w:val="00713544"/>
    <w:rsid w:val="007139CD"/>
    <w:rsid w:val="00713A44"/>
    <w:rsid w:val="00714124"/>
    <w:rsid w:val="00714468"/>
    <w:rsid w:val="007146E4"/>
    <w:rsid w:val="00714B4F"/>
    <w:rsid w:val="0071547C"/>
    <w:rsid w:val="007156F1"/>
    <w:rsid w:val="007157B0"/>
    <w:rsid w:val="00715B89"/>
    <w:rsid w:val="00716012"/>
    <w:rsid w:val="007161D4"/>
    <w:rsid w:val="007166F5"/>
    <w:rsid w:val="00717765"/>
    <w:rsid w:val="007215C8"/>
    <w:rsid w:val="00721BEF"/>
    <w:rsid w:val="00721E0B"/>
    <w:rsid w:val="0072256E"/>
    <w:rsid w:val="00723A4C"/>
    <w:rsid w:val="00723B36"/>
    <w:rsid w:val="00723B84"/>
    <w:rsid w:val="00723BA2"/>
    <w:rsid w:val="00723CE5"/>
    <w:rsid w:val="00724241"/>
    <w:rsid w:val="0072475F"/>
    <w:rsid w:val="00724A29"/>
    <w:rsid w:val="007259AB"/>
    <w:rsid w:val="007264EB"/>
    <w:rsid w:val="00726736"/>
    <w:rsid w:val="0072680D"/>
    <w:rsid w:val="00727295"/>
    <w:rsid w:val="0073030D"/>
    <w:rsid w:val="007304C9"/>
    <w:rsid w:val="0073215E"/>
    <w:rsid w:val="007324FC"/>
    <w:rsid w:val="0073412A"/>
    <w:rsid w:val="007349B3"/>
    <w:rsid w:val="00734A29"/>
    <w:rsid w:val="00735E4A"/>
    <w:rsid w:val="00735F4F"/>
    <w:rsid w:val="007367EB"/>
    <w:rsid w:val="00736C9E"/>
    <w:rsid w:val="00736EC6"/>
    <w:rsid w:val="00740F0B"/>
    <w:rsid w:val="007412CE"/>
    <w:rsid w:val="0074169E"/>
    <w:rsid w:val="00742992"/>
    <w:rsid w:val="007435C8"/>
    <w:rsid w:val="00743A89"/>
    <w:rsid w:val="00744F5C"/>
    <w:rsid w:val="007451F8"/>
    <w:rsid w:val="00745CA9"/>
    <w:rsid w:val="00746204"/>
    <w:rsid w:val="00747F23"/>
    <w:rsid w:val="00751003"/>
    <w:rsid w:val="007525E8"/>
    <w:rsid w:val="00752CD6"/>
    <w:rsid w:val="007532F0"/>
    <w:rsid w:val="00754A0B"/>
    <w:rsid w:val="00755F92"/>
    <w:rsid w:val="00756CF0"/>
    <w:rsid w:val="00756F9E"/>
    <w:rsid w:val="00757285"/>
    <w:rsid w:val="007574C9"/>
    <w:rsid w:val="00757C2B"/>
    <w:rsid w:val="00760375"/>
    <w:rsid w:val="007613A8"/>
    <w:rsid w:val="00762805"/>
    <w:rsid w:val="00762EB2"/>
    <w:rsid w:val="00763F7F"/>
    <w:rsid w:val="007643A2"/>
    <w:rsid w:val="00764466"/>
    <w:rsid w:val="00764AB4"/>
    <w:rsid w:val="00764B77"/>
    <w:rsid w:val="00764CAC"/>
    <w:rsid w:val="00764FDF"/>
    <w:rsid w:val="007659DF"/>
    <w:rsid w:val="00766CB1"/>
    <w:rsid w:val="00767A4D"/>
    <w:rsid w:val="00767CD6"/>
    <w:rsid w:val="00767F60"/>
    <w:rsid w:val="00770907"/>
    <w:rsid w:val="00772169"/>
    <w:rsid w:val="007728BA"/>
    <w:rsid w:val="007728F4"/>
    <w:rsid w:val="00773480"/>
    <w:rsid w:val="00773711"/>
    <w:rsid w:val="00773EA4"/>
    <w:rsid w:val="00773FCA"/>
    <w:rsid w:val="0077775A"/>
    <w:rsid w:val="00780056"/>
    <w:rsid w:val="00780B8D"/>
    <w:rsid w:val="00780CD8"/>
    <w:rsid w:val="007810E0"/>
    <w:rsid w:val="00781648"/>
    <w:rsid w:val="00781867"/>
    <w:rsid w:val="00782903"/>
    <w:rsid w:val="00782EA8"/>
    <w:rsid w:val="00783285"/>
    <w:rsid w:val="00783F40"/>
    <w:rsid w:val="00784313"/>
    <w:rsid w:val="007849B1"/>
    <w:rsid w:val="00785122"/>
    <w:rsid w:val="00785CFF"/>
    <w:rsid w:val="00786B38"/>
    <w:rsid w:val="00787278"/>
    <w:rsid w:val="00787CE6"/>
    <w:rsid w:val="00790656"/>
    <w:rsid w:val="00790CEF"/>
    <w:rsid w:val="007924F6"/>
    <w:rsid w:val="0079250D"/>
    <w:rsid w:val="00792AEF"/>
    <w:rsid w:val="00794F2D"/>
    <w:rsid w:val="00795225"/>
    <w:rsid w:val="00795938"/>
    <w:rsid w:val="007959C9"/>
    <w:rsid w:val="00797260"/>
    <w:rsid w:val="0079776D"/>
    <w:rsid w:val="00797D92"/>
    <w:rsid w:val="00797E15"/>
    <w:rsid w:val="007A0A11"/>
    <w:rsid w:val="007A1A9A"/>
    <w:rsid w:val="007A2B3C"/>
    <w:rsid w:val="007A3442"/>
    <w:rsid w:val="007A365C"/>
    <w:rsid w:val="007A3ACD"/>
    <w:rsid w:val="007A3C05"/>
    <w:rsid w:val="007A5460"/>
    <w:rsid w:val="007A56F2"/>
    <w:rsid w:val="007A631C"/>
    <w:rsid w:val="007A6A3F"/>
    <w:rsid w:val="007A6C8D"/>
    <w:rsid w:val="007A6DBD"/>
    <w:rsid w:val="007A7338"/>
    <w:rsid w:val="007A7824"/>
    <w:rsid w:val="007B01F5"/>
    <w:rsid w:val="007B037F"/>
    <w:rsid w:val="007B1430"/>
    <w:rsid w:val="007B3167"/>
    <w:rsid w:val="007B3269"/>
    <w:rsid w:val="007B3C7A"/>
    <w:rsid w:val="007B4750"/>
    <w:rsid w:val="007B5164"/>
    <w:rsid w:val="007B53F8"/>
    <w:rsid w:val="007B5B30"/>
    <w:rsid w:val="007B6933"/>
    <w:rsid w:val="007B6A22"/>
    <w:rsid w:val="007B73DF"/>
    <w:rsid w:val="007C009E"/>
    <w:rsid w:val="007C081C"/>
    <w:rsid w:val="007C145D"/>
    <w:rsid w:val="007C17F0"/>
    <w:rsid w:val="007C1A41"/>
    <w:rsid w:val="007C284B"/>
    <w:rsid w:val="007C2DDE"/>
    <w:rsid w:val="007C2DE1"/>
    <w:rsid w:val="007C30E4"/>
    <w:rsid w:val="007C3C90"/>
    <w:rsid w:val="007C4C3F"/>
    <w:rsid w:val="007C4D6F"/>
    <w:rsid w:val="007C6064"/>
    <w:rsid w:val="007C728E"/>
    <w:rsid w:val="007C732B"/>
    <w:rsid w:val="007C7989"/>
    <w:rsid w:val="007D1191"/>
    <w:rsid w:val="007D3B04"/>
    <w:rsid w:val="007D4685"/>
    <w:rsid w:val="007D4F3F"/>
    <w:rsid w:val="007D641D"/>
    <w:rsid w:val="007D6DB1"/>
    <w:rsid w:val="007D76FF"/>
    <w:rsid w:val="007D798B"/>
    <w:rsid w:val="007D7DE2"/>
    <w:rsid w:val="007D7E7E"/>
    <w:rsid w:val="007D7EB7"/>
    <w:rsid w:val="007E1318"/>
    <w:rsid w:val="007E1C6C"/>
    <w:rsid w:val="007E2C4A"/>
    <w:rsid w:val="007E3D30"/>
    <w:rsid w:val="007E3D60"/>
    <w:rsid w:val="007E3E7C"/>
    <w:rsid w:val="007E496C"/>
    <w:rsid w:val="007E4B71"/>
    <w:rsid w:val="007E50CE"/>
    <w:rsid w:val="007E600F"/>
    <w:rsid w:val="007E7637"/>
    <w:rsid w:val="007E7A8F"/>
    <w:rsid w:val="007E7C31"/>
    <w:rsid w:val="007F0DFC"/>
    <w:rsid w:val="007F110F"/>
    <w:rsid w:val="007F1CF9"/>
    <w:rsid w:val="007F258A"/>
    <w:rsid w:val="007F2EDA"/>
    <w:rsid w:val="007F3015"/>
    <w:rsid w:val="007F3226"/>
    <w:rsid w:val="007F3FE2"/>
    <w:rsid w:val="007F46D3"/>
    <w:rsid w:val="007F4AC6"/>
    <w:rsid w:val="007F4FC7"/>
    <w:rsid w:val="007F52E2"/>
    <w:rsid w:val="007F536B"/>
    <w:rsid w:val="007F5F25"/>
    <w:rsid w:val="007F61E6"/>
    <w:rsid w:val="007F761E"/>
    <w:rsid w:val="0080025C"/>
    <w:rsid w:val="0080061D"/>
    <w:rsid w:val="00801377"/>
    <w:rsid w:val="00801922"/>
    <w:rsid w:val="00803C9F"/>
    <w:rsid w:val="00803CA2"/>
    <w:rsid w:val="00806224"/>
    <w:rsid w:val="0080626A"/>
    <w:rsid w:val="008063AF"/>
    <w:rsid w:val="008064DE"/>
    <w:rsid w:val="00807080"/>
    <w:rsid w:val="0080741E"/>
    <w:rsid w:val="00807753"/>
    <w:rsid w:val="00807D6D"/>
    <w:rsid w:val="00811816"/>
    <w:rsid w:val="008118ED"/>
    <w:rsid w:val="0081269F"/>
    <w:rsid w:val="00812FFC"/>
    <w:rsid w:val="008138AD"/>
    <w:rsid w:val="00813E18"/>
    <w:rsid w:val="008166C9"/>
    <w:rsid w:val="008167F3"/>
    <w:rsid w:val="00816F89"/>
    <w:rsid w:val="00817221"/>
    <w:rsid w:val="008175B6"/>
    <w:rsid w:val="008176FF"/>
    <w:rsid w:val="0082031D"/>
    <w:rsid w:val="00820963"/>
    <w:rsid w:val="00820B4E"/>
    <w:rsid w:val="00821A14"/>
    <w:rsid w:val="00822198"/>
    <w:rsid w:val="0082264A"/>
    <w:rsid w:val="00823741"/>
    <w:rsid w:val="00824CBC"/>
    <w:rsid w:val="00825064"/>
    <w:rsid w:val="008251B7"/>
    <w:rsid w:val="00826737"/>
    <w:rsid w:val="00826A43"/>
    <w:rsid w:val="00827595"/>
    <w:rsid w:val="008278E6"/>
    <w:rsid w:val="008315B2"/>
    <w:rsid w:val="00831D06"/>
    <w:rsid w:val="00834EB5"/>
    <w:rsid w:val="00834EC5"/>
    <w:rsid w:val="0083523B"/>
    <w:rsid w:val="00835992"/>
    <w:rsid w:val="00836A8B"/>
    <w:rsid w:val="00837817"/>
    <w:rsid w:val="00837A80"/>
    <w:rsid w:val="00837E5F"/>
    <w:rsid w:val="008402B1"/>
    <w:rsid w:val="0084073A"/>
    <w:rsid w:val="00840F68"/>
    <w:rsid w:val="00840FAE"/>
    <w:rsid w:val="008411CE"/>
    <w:rsid w:val="00841251"/>
    <w:rsid w:val="00841AE4"/>
    <w:rsid w:val="0084367A"/>
    <w:rsid w:val="00844ED2"/>
    <w:rsid w:val="00845ACA"/>
    <w:rsid w:val="00846BC4"/>
    <w:rsid w:val="00850A39"/>
    <w:rsid w:val="00850AA7"/>
    <w:rsid w:val="00850FCC"/>
    <w:rsid w:val="008527C8"/>
    <w:rsid w:val="008539A6"/>
    <w:rsid w:val="00854C3A"/>
    <w:rsid w:val="00855004"/>
    <w:rsid w:val="00855213"/>
    <w:rsid w:val="00857872"/>
    <w:rsid w:val="00857E7B"/>
    <w:rsid w:val="00861EF6"/>
    <w:rsid w:val="00862057"/>
    <w:rsid w:val="0086208F"/>
    <w:rsid w:val="008624F0"/>
    <w:rsid w:val="008633D5"/>
    <w:rsid w:val="00863DDB"/>
    <w:rsid w:val="008642ED"/>
    <w:rsid w:val="00865292"/>
    <w:rsid w:val="00865CD9"/>
    <w:rsid w:val="00865FFF"/>
    <w:rsid w:val="008666BB"/>
    <w:rsid w:val="00866D25"/>
    <w:rsid w:val="00866D6A"/>
    <w:rsid w:val="00867B4A"/>
    <w:rsid w:val="00867BE6"/>
    <w:rsid w:val="0087117E"/>
    <w:rsid w:val="00871335"/>
    <w:rsid w:val="0087135C"/>
    <w:rsid w:val="00871EBD"/>
    <w:rsid w:val="00872277"/>
    <w:rsid w:val="00872420"/>
    <w:rsid w:val="00872C62"/>
    <w:rsid w:val="00874251"/>
    <w:rsid w:val="008748F0"/>
    <w:rsid w:val="00874F4D"/>
    <w:rsid w:val="00876971"/>
    <w:rsid w:val="00880621"/>
    <w:rsid w:val="00880751"/>
    <w:rsid w:val="0088143C"/>
    <w:rsid w:val="0088442F"/>
    <w:rsid w:val="00884B3A"/>
    <w:rsid w:val="00884DBD"/>
    <w:rsid w:val="00885566"/>
    <w:rsid w:val="008859C1"/>
    <w:rsid w:val="00885A6F"/>
    <w:rsid w:val="00885BEA"/>
    <w:rsid w:val="00885EB9"/>
    <w:rsid w:val="0088771E"/>
    <w:rsid w:val="00890361"/>
    <w:rsid w:val="008914D1"/>
    <w:rsid w:val="008917E7"/>
    <w:rsid w:val="00892B7F"/>
    <w:rsid w:val="00893B32"/>
    <w:rsid w:val="00893C54"/>
    <w:rsid w:val="00893D98"/>
    <w:rsid w:val="00895381"/>
    <w:rsid w:val="0089559C"/>
    <w:rsid w:val="00895D0E"/>
    <w:rsid w:val="0089687E"/>
    <w:rsid w:val="00896DD2"/>
    <w:rsid w:val="0089732E"/>
    <w:rsid w:val="008976B5"/>
    <w:rsid w:val="008978C9"/>
    <w:rsid w:val="00897D11"/>
    <w:rsid w:val="00897D59"/>
    <w:rsid w:val="008A0B3B"/>
    <w:rsid w:val="008A1586"/>
    <w:rsid w:val="008A1BA4"/>
    <w:rsid w:val="008A2246"/>
    <w:rsid w:val="008A24B9"/>
    <w:rsid w:val="008A2F16"/>
    <w:rsid w:val="008A2F47"/>
    <w:rsid w:val="008A4C1B"/>
    <w:rsid w:val="008A4DDD"/>
    <w:rsid w:val="008A5C79"/>
    <w:rsid w:val="008A6027"/>
    <w:rsid w:val="008A7E1D"/>
    <w:rsid w:val="008B09BE"/>
    <w:rsid w:val="008B295E"/>
    <w:rsid w:val="008B38EF"/>
    <w:rsid w:val="008B405C"/>
    <w:rsid w:val="008B4434"/>
    <w:rsid w:val="008B458B"/>
    <w:rsid w:val="008B602A"/>
    <w:rsid w:val="008B65F8"/>
    <w:rsid w:val="008B69B5"/>
    <w:rsid w:val="008B75A7"/>
    <w:rsid w:val="008B7A85"/>
    <w:rsid w:val="008C0B04"/>
    <w:rsid w:val="008C11FB"/>
    <w:rsid w:val="008C1954"/>
    <w:rsid w:val="008C2605"/>
    <w:rsid w:val="008C3042"/>
    <w:rsid w:val="008C3865"/>
    <w:rsid w:val="008C3A40"/>
    <w:rsid w:val="008C3E98"/>
    <w:rsid w:val="008C412A"/>
    <w:rsid w:val="008C5078"/>
    <w:rsid w:val="008C5657"/>
    <w:rsid w:val="008C5B5B"/>
    <w:rsid w:val="008C7FD9"/>
    <w:rsid w:val="008D08AC"/>
    <w:rsid w:val="008D0BE6"/>
    <w:rsid w:val="008D0CAC"/>
    <w:rsid w:val="008D159B"/>
    <w:rsid w:val="008D22D8"/>
    <w:rsid w:val="008D333E"/>
    <w:rsid w:val="008D3609"/>
    <w:rsid w:val="008D39F8"/>
    <w:rsid w:val="008D4153"/>
    <w:rsid w:val="008D50C0"/>
    <w:rsid w:val="008D5AB2"/>
    <w:rsid w:val="008D65A8"/>
    <w:rsid w:val="008D69DD"/>
    <w:rsid w:val="008D7811"/>
    <w:rsid w:val="008D7C5F"/>
    <w:rsid w:val="008D7E3B"/>
    <w:rsid w:val="008E0221"/>
    <w:rsid w:val="008E08C9"/>
    <w:rsid w:val="008E0B3A"/>
    <w:rsid w:val="008E1B7A"/>
    <w:rsid w:val="008E212C"/>
    <w:rsid w:val="008E4A3C"/>
    <w:rsid w:val="008E4A98"/>
    <w:rsid w:val="008E4DA1"/>
    <w:rsid w:val="008E5384"/>
    <w:rsid w:val="008E5C0A"/>
    <w:rsid w:val="008E6250"/>
    <w:rsid w:val="008E657B"/>
    <w:rsid w:val="008E65DB"/>
    <w:rsid w:val="008E6A0F"/>
    <w:rsid w:val="008F0179"/>
    <w:rsid w:val="008F02BD"/>
    <w:rsid w:val="008F03EC"/>
    <w:rsid w:val="008F1213"/>
    <w:rsid w:val="008F1600"/>
    <w:rsid w:val="008F21A5"/>
    <w:rsid w:val="008F22AD"/>
    <w:rsid w:val="008F27CB"/>
    <w:rsid w:val="008F3139"/>
    <w:rsid w:val="008F3812"/>
    <w:rsid w:val="008F4255"/>
    <w:rsid w:val="008F4BEC"/>
    <w:rsid w:val="008F52A9"/>
    <w:rsid w:val="008F53D3"/>
    <w:rsid w:val="008F5B7D"/>
    <w:rsid w:val="008F79C9"/>
    <w:rsid w:val="008F7C91"/>
    <w:rsid w:val="008F7E2A"/>
    <w:rsid w:val="008F7E6C"/>
    <w:rsid w:val="009007A8"/>
    <w:rsid w:val="009007EC"/>
    <w:rsid w:val="0090189C"/>
    <w:rsid w:val="00901D8B"/>
    <w:rsid w:val="00902076"/>
    <w:rsid w:val="00903996"/>
    <w:rsid w:val="00904A4B"/>
    <w:rsid w:val="0090513E"/>
    <w:rsid w:val="00905166"/>
    <w:rsid w:val="00905300"/>
    <w:rsid w:val="0090575D"/>
    <w:rsid w:val="00905908"/>
    <w:rsid w:val="00906930"/>
    <w:rsid w:val="0090780E"/>
    <w:rsid w:val="0091071E"/>
    <w:rsid w:val="00910F7E"/>
    <w:rsid w:val="00911A31"/>
    <w:rsid w:val="00911E1F"/>
    <w:rsid w:val="0091284C"/>
    <w:rsid w:val="0091299A"/>
    <w:rsid w:val="00912B7D"/>
    <w:rsid w:val="0091325D"/>
    <w:rsid w:val="0091359F"/>
    <w:rsid w:val="00913805"/>
    <w:rsid w:val="009155D6"/>
    <w:rsid w:val="00916120"/>
    <w:rsid w:val="00917121"/>
    <w:rsid w:val="00917CBA"/>
    <w:rsid w:val="00917E2D"/>
    <w:rsid w:val="009202DC"/>
    <w:rsid w:val="00920D43"/>
    <w:rsid w:val="0092129F"/>
    <w:rsid w:val="00921802"/>
    <w:rsid w:val="00921E7B"/>
    <w:rsid w:val="009221ED"/>
    <w:rsid w:val="00923295"/>
    <w:rsid w:val="00923A11"/>
    <w:rsid w:val="00924407"/>
    <w:rsid w:val="009257CC"/>
    <w:rsid w:val="00926546"/>
    <w:rsid w:val="00926C23"/>
    <w:rsid w:val="009270A1"/>
    <w:rsid w:val="00927F9D"/>
    <w:rsid w:val="009308C6"/>
    <w:rsid w:val="00930AAC"/>
    <w:rsid w:val="00930E83"/>
    <w:rsid w:val="00930FF4"/>
    <w:rsid w:val="009328D7"/>
    <w:rsid w:val="00933232"/>
    <w:rsid w:val="009338E1"/>
    <w:rsid w:val="00934183"/>
    <w:rsid w:val="00934E21"/>
    <w:rsid w:val="00935C35"/>
    <w:rsid w:val="00936C85"/>
    <w:rsid w:val="00936D8E"/>
    <w:rsid w:val="00936E7B"/>
    <w:rsid w:val="009370A1"/>
    <w:rsid w:val="00937610"/>
    <w:rsid w:val="00937706"/>
    <w:rsid w:val="009377BB"/>
    <w:rsid w:val="00937F27"/>
    <w:rsid w:val="0094166D"/>
    <w:rsid w:val="00941DFE"/>
    <w:rsid w:val="00941FB5"/>
    <w:rsid w:val="009427C6"/>
    <w:rsid w:val="009439E9"/>
    <w:rsid w:val="0094477A"/>
    <w:rsid w:val="009450A1"/>
    <w:rsid w:val="00945262"/>
    <w:rsid w:val="0094587A"/>
    <w:rsid w:val="00945923"/>
    <w:rsid w:val="00945AF2"/>
    <w:rsid w:val="00945EA6"/>
    <w:rsid w:val="00946E8D"/>
    <w:rsid w:val="00946FA2"/>
    <w:rsid w:val="009472CE"/>
    <w:rsid w:val="009505ED"/>
    <w:rsid w:val="00950BE7"/>
    <w:rsid w:val="00950D72"/>
    <w:rsid w:val="00950F41"/>
    <w:rsid w:val="00951B34"/>
    <w:rsid w:val="00952109"/>
    <w:rsid w:val="00952579"/>
    <w:rsid w:val="00952A4E"/>
    <w:rsid w:val="00952AAF"/>
    <w:rsid w:val="00953616"/>
    <w:rsid w:val="0095398A"/>
    <w:rsid w:val="0095451B"/>
    <w:rsid w:val="00956A53"/>
    <w:rsid w:val="00956B71"/>
    <w:rsid w:val="009601EB"/>
    <w:rsid w:val="0096047F"/>
    <w:rsid w:val="00960D17"/>
    <w:rsid w:val="00961D68"/>
    <w:rsid w:val="00961FBC"/>
    <w:rsid w:val="00962620"/>
    <w:rsid w:val="009626A0"/>
    <w:rsid w:val="00963F67"/>
    <w:rsid w:val="009640C5"/>
    <w:rsid w:val="00964170"/>
    <w:rsid w:val="00964541"/>
    <w:rsid w:val="00965121"/>
    <w:rsid w:val="00965D69"/>
    <w:rsid w:val="00965F28"/>
    <w:rsid w:val="009663F8"/>
    <w:rsid w:val="00966781"/>
    <w:rsid w:val="009707F2"/>
    <w:rsid w:val="00970A31"/>
    <w:rsid w:val="009716A4"/>
    <w:rsid w:val="00973784"/>
    <w:rsid w:val="00973C08"/>
    <w:rsid w:val="009744FD"/>
    <w:rsid w:val="00974CDF"/>
    <w:rsid w:val="0097540C"/>
    <w:rsid w:val="009756EC"/>
    <w:rsid w:val="00976253"/>
    <w:rsid w:val="009766A0"/>
    <w:rsid w:val="00976D62"/>
    <w:rsid w:val="009770D7"/>
    <w:rsid w:val="00977E1A"/>
    <w:rsid w:val="00977F67"/>
    <w:rsid w:val="00981B21"/>
    <w:rsid w:val="00981D4A"/>
    <w:rsid w:val="00982A48"/>
    <w:rsid w:val="0098348F"/>
    <w:rsid w:val="00983FB6"/>
    <w:rsid w:val="00984100"/>
    <w:rsid w:val="00984258"/>
    <w:rsid w:val="009844C2"/>
    <w:rsid w:val="00985421"/>
    <w:rsid w:val="00985C18"/>
    <w:rsid w:val="00986294"/>
    <w:rsid w:val="0098639F"/>
    <w:rsid w:val="00986DCA"/>
    <w:rsid w:val="00986F66"/>
    <w:rsid w:val="009876CC"/>
    <w:rsid w:val="009879B4"/>
    <w:rsid w:val="00991060"/>
    <w:rsid w:val="009916F3"/>
    <w:rsid w:val="00991DC5"/>
    <w:rsid w:val="00992414"/>
    <w:rsid w:val="009926F1"/>
    <w:rsid w:val="00992AE8"/>
    <w:rsid w:val="00992CA3"/>
    <w:rsid w:val="00993BC9"/>
    <w:rsid w:val="00993F22"/>
    <w:rsid w:val="0099407D"/>
    <w:rsid w:val="009945C9"/>
    <w:rsid w:val="0099466A"/>
    <w:rsid w:val="00994859"/>
    <w:rsid w:val="009951D1"/>
    <w:rsid w:val="00996B3F"/>
    <w:rsid w:val="00996F66"/>
    <w:rsid w:val="00997473"/>
    <w:rsid w:val="00997D04"/>
    <w:rsid w:val="00997DE6"/>
    <w:rsid w:val="00997FE9"/>
    <w:rsid w:val="009A02BA"/>
    <w:rsid w:val="009A0858"/>
    <w:rsid w:val="009A0BE6"/>
    <w:rsid w:val="009A1A8E"/>
    <w:rsid w:val="009A2C4C"/>
    <w:rsid w:val="009A3574"/>
    <w:rsid w:val="009A383D"/>
    <w:rsid w:val="009A387D"/>
    <w:rsid w:val="009A3D5D"/>
    <w:rsid w:val="009A4238"/>
    <w:rsid w:val="009A4E24"/>
    <w:rsid w:val="009A5A38"/>
    <w:rsid w:val="009A5EA4"/>
    <w:rsid w:val="009A6A01"/>
    <w:rsid w:val="009A6FA3"/>
    <w:rsid w:val="009A775A"/>
    <w:rsid w:val="009B069F"/>
    <w:rsid w:val="009B1F81"/>
    <w:rsid w:val="009B215F"/>
    <w:rsid w:val="009B2874"/>
    <w:rsid w:val="009B306E"/>
    <w:rsid w:val="009B31ED"/>
    <w:rsid w:val="009B3865"/>
    <w:rsid w:val="009B418A"/>
    <w:rsid w:val="009B4A45"/>
    <w:rsid w:val="009B5AEB"/>
    <w:rsid w:val="009B5C7F"/>
    <w:rsid w:val="009B5F37"/>
    <w:rsid w:val="009B63CB"/>
    <w:rsid w:val="009B6633"/>
    <w:rsid w:val="009B6D0E"/>
    <w:rsid w:val="009B7577"/>
    <w:rsid w:val="009B772A"/>
    <w:rsid w:val="009B7C8B"/>
    <w:rsid w:val="009B7CD5"/>
    <w:rsid w:val="009C09BB"/>
    <w:rsid w:val="009C0FCA"/>
    <w:rsid w:val="009C1D54"/>
    <w:rsid w:val="009C4D56"/>
    <w:rsid w:val="009C5A21"/>
    <w:rsid w:val="009C5C01"/>
    <w:rsid w:val="009C6F02"/>
    <w:rsid w:val="009C73F8"/>
    <w:rsid w:val="009C7DFA"/>
    <w:rsid w:val="009D08F5"/>
    <w:rsid w:val="009D09D0"/>
    <w:rsid w:val="009D1373"/>
    <w:rsid w:val="009D2052"/>
    <w:rsid w:val="009D2356"/>
    <w:rsid w:val="009D24FE"/>
    <w:rsid w:val="009D2575"/>
    <w:rsid w:val="009D366D"/>
    <w:rsid w:val="009D3739"/>
    <w:rsid w:val="009D3A13"/>
    <w:rsid w:val="009D3BE4"/>
    <w:rsid w:val="009D4154"/>
    <w:rsid w:val="009D4D95"/>
    <w:rsid w:val="009D5804"/>
    <w:rsid w:val="009D7251"/>
    <w:rsid w:val="009D7380"/>
    <w:rsid w:val="009D7C3D"/>
    <w:rsid w:val="009E13CC"/>
    <w:rsid w:val="009E1A38"/>
    <w:rsid w:val="009E1D26"/>
    <w:rsid w:val="009E1D45"/>
    <w:rsid w:val="009E35A1"/>
    <w:rsid w:val="009E497C"/>
    <w:rsid w:val="009E5CD5"/>
    <w:rsid w:val="009E62C3"/>
    <w:rsid w:val="009E6576"/>
    <w:rsid w:val="009E6EFE"/>
    <w:rsid w:val="009E7028"/>
    <w:rsid w:val="009E7161"/>
    <w:rsid w:val="009F00BE"/>
    <w:rsid w:val="009F0448"/>
    <w:rsid w:val="009F114D"/>
    <w:rsid w:val="009F11DD"/>
    <w:rsid w:val="009F32A8"/>
    <w:rsid w:val="009F4DF4"/>
    <w:rsid w:val="009F79BB"/>
    <w:rsid w:val="009F7C70"/>
    <w:rsid w:val="00A00984"/>
    <w:rsid w:val="00A01F1F"/>
    <w:rsid w:val="00A0341D"/>
    <w:rsid w:val="00A03F5D"/>
    <w:rsid w:val="00A03F61"/>
    <w:rsid w:val="00A048C8"/>
    <w:rsid w:val="00A04D59"/>
    <w:rsid w:val="00A053DD"/>
    <w:rsid w:val="00A060E9"/>
    <w:rsid w:val="00A06B3C"/>
    <w:rsid w:val="00A06DD0"/>
    <w:rsid w:val="00A07381"/>
    <w:rsid w:val="00A07876"/>
    <w:rsid w:val="00A07BBF"/>
    <w:rsid w:val="00A10054"/>
    <w:rsid w:val="00A105B5"/>
    <w:rsid w:val="00A11688"/>
    <w:rsid w:val="00A13389"/>
    <w:rsid w:val="00A13393"/>
    <w:rsid w:val="00A14BBD"/>
    <w:rsid w:val="00A151E1"/>
    <w:rsid w:val="00A17309"/>
    <w:rsid w:val="00A17954"/>
    <w:rsid w:val="00A17E4F"/>
    <w:rsid w:val="00A20656"/>
    <w:rsid w:val="00A208D5"/>
    <w:rsid w:val="00A21E14"/>
    <w:rsid w:val="00A223EF"/>
    <w:rsid w:val="00A22481"/>
    <w:rsid w:val="00A23596"/>
    <w:rsid w:val="00A23E6E"/>
    <w:rsid w:val="00A255E5"/>
    <w:rsid w:val="00A25863"/>
    <w:rsid w:val="00A25D41"/>
    <w:rsid w:val="00A3015B"/>
    <w:rsid w:val="00A317A0"/>
    <w:rsid w:val="00A31A3E"/>
    <w:rsid w:val="00A31BCE"/>
    <w:rsid w:val="00A31D2C"/>
    <w:rsid w:val="00A3373C"/>
    <w:rsid w:val="00A33E31"/>
    <w:rsid w:val="00A3430B"/>
    <w:rsid w:val="00A3448D"/>
    <w:rsid w:val="00A367AE"/>
    <w:rsid w:val="00A3701A"/>
    <w:rsid w:val="00A37BB5"/>
    <w:rsid w:val="00A4003B"/>
    <w:rsid w:val="00A405E1"/>
    <w:rsid w:val="00A40AAA"/>
    <w:rsid w:val="00A40C32"/>
    <w:rsid w:val="00A41149"/>
    <w:rsid w:val="00A41B3A"/>
    <w:rsid w:val="00A41C84"/>
    <w:rsid w:val="00A41DFC"/>
    <w:rsid w:val="00A421CA"/>
    <w:rsid w:val="00A42455"/>
    <w:rsid w:val="00A428B4"/>
    <w:rsid w:val="00A42F1C"/>
    <w:rsid w:val="00A43E12"/>
    <w:rsid w:val="00A43F89"/>
    <w:rsid w:val="00A44524"/>
    <w:rsid w:val="00A446F3"/>
    <w:rsid w:val="00A44A69"/>
    <w:rsid w:val="00A45555"/>
    <w:rsid w:val="00A455A2"/>
    <w:rsid w:val="00A46264"/>
    <w:rsid w:val="00A46275"/>
    <w:rsid w:val="00A46381"/>
    <w:rsid w:val="00A478BA"/>
    <w:rsid w:val="00A47FDD"/>
    <w:rsid w:val="00A51E0B"/>
    <w:rsid w:val="00A5214C"/>
    <w:rsid w:val="00A5261E"/>
    <w:rsid w:val="00A53B18"/>
    <w:rsid w:val="00A54CC0"/>
    <w:rsid w:val="00A55AD2"/>
    <w:rsid w:val="00A55D06"/>
    <w:rsid w:val="00A56D17"/>
    <w:rsid w:val="00A57194"/>
    <w:rsid w:val="00A576DB"/>
    <w:rsid w:val="00A60701"/>
    <w:rsid w:val="00A61778"/>
    <w:rsid w:val="00A61794"/>
    <w:rsid w:val="00A618D0"/>
    <w:rsid w:val="00A62D17"/>
    <w:rsid w:val="00A62E5E"/>
    <w:rsid w:val="00A62ED5"/>
    <w:rsid w:val="00A62F6D"/>
    <w:rsid w:val="00A643EC"/>
    <w:rsid w:val="00A645DF"/>
    <w:rsid w:val="00A64636"/>
    <w:rsid w:val="00A6541A"/>
    <w:rsid w:val="00A6541C"/>
    <w:rsid w:val="00A66391"/>
    <w:rsid w:val="00A66728"/>
    <w:rsid w:val="00A66964"/>
    <w:rsid w:val="00A7012D"/>
    <w:rsid w:val="00A70498"/>
    <w:rsid w:val="00A70F23"/>
    <w:rsid w:val="00A711D2"/>
    <w:rsid w:val="00A717D8"/>
    <w:rsid w:val="00A7185B"/>
    <w:rsid w:val="00A7202C"/>
    <w:rsid w:val="00A723DB"/>
    <w:rsid w:val="00A729D7"/>
    <w:rsid w:val="00A764FF"/>
    <w:rsid w:val="00A76A7D"/>
    <w:rsid w:val="00A76C77"/>
    <w:rsid w:val="00A777A2"/>
    <w:rsid w:val="00A778EC"/>
    <w:rsid w:val="00A77B2D"/>
    <w:rsid w:val="00A81B86"/>
    <w:rsid w:val="00A81FB1"/>
    <w:rsid w:val="00A823E2"/>
    <w:rsid w:val="00A82822"/>
    <w:rsid w:val="00A8286E"/>
    <w:rsid w:val="00A83377"/>
    <w:rsid w:val="00A838B0"/>
    <w:rsid w:val="00A83923"/>
    <w:rsid w:val="00A84E84"/>
    <w:rsid w:val="00A856AF"/>
    <w:rsid w:val="00A857BC"/>
    <w:rsid w:val="00A857EC"/>
    <w:rsid w:val="00A85B83"/>
    <w:rsid w:val="00A8777C"/>
    <w:rsid w:val="00A90117"/>
    <w:rsid w:val="00A90176"/>
    <w:rsid w:val="00A90811"/>
    <w:rsid w:val="00A925D5"/>
    <w:rsid w:val="00A92CAE"/>
    <w:rsid w:val="00A93CAD"/>
    <w:rsid w:val="00A9407A"/>
    <w:rsid w:val="00A95044"/>
    <w:rsid w:val="00A95497"/>
    <w:rsid w:val="00A955E4"/>
    <w:rsid w:val="00A957E9"/>
    <w:rsid w:val="00A96057"/>
    <w:rsid w:val="00A9619F"/>
    <w:rsid w:val="00A96D8C"/>
    <w:rsid w:val="00A9789F"/>
    <w:rsid w:val="00AA0134"/>
    <w:rsid w:val="00AA01A6"/>
    <w:rsid w:val="00AA1E38"/>
    <w:rsid w:val="00AA3AA6"/>
    <w:rsid w:val="00AA47B7"/>
    <w:rsid w:val="00AA5ABD"/>
    <w:rsid w:val="00AA6644"/>
    <w:rsid w:val="00AA7400"/>
    <w:rsid w:val="00AA7990"/>
    <w:rsid w:val="00AB0A7D"/>
    <w:rsid w:val="00AB26A6"/>
    <w:rsid w:val="00AB3129"/>
    <w:rsid w:val="00AB39CC"/>
    <w:rsid w:val="00AB40F6"/>
    <w:rsid w:val="00AB45DA"/>
    <w:rsid w:val="00AB461E"/>
    <w:rsid w:val="00AB5940"/>
    <w:rsid w:val="00AB60B4"/>
    <w:rsid w:val="00AB62A3"/>
    <w:rsid w:val="00AB635E"/>
    <w:rsid w:val="00AB7DAB"/>
    <w:rsid w:val="00AB7F6D"/>
    <w:rsid w:val="00AC27F7"/>
    <w:rsid w:val="00AC2F66"/>
    <w:rsid w:val="00AC3ED0"/>
    <w:rsid w:val="00AC435E"/>
    <w:rsid w:val="00AC5235"/>
    <w:rsid w:val="00AC5F12"/>
    <w:rsid w:val="00AC6403"/>
    <w:rsid w:val="00AC686A"/>
    <w:rsid w:val="00AC696A"/>
    <w:rsid w:val="00AC6A6B"/>
    <w:rsid w:val="00AC72BE"/>
    <w:rsid w:val="00AC74E6"/>
    <w:rsid w:val="00AC7C72"/>
    <w:rsid w:val="00AD1654"/>
    <w:rsid w:val="00AD1E92"/>
    <w:rsid w:val="00AD267B"/>
    <w:rsid w:val="00AD3B6A"/>
    <w:rsid w:val="00AD47C3"/>
    <w:rsid w:val="00AD5854"/>
    <w:rsid w:val="00AD6203"/>
    <w:rsid w:val="00AD697C"/>
    <w:rsid w:val="00AD6EFE"/>
    <w:rsid w:val="00AE0408"/>
    <w:rsid w:val="00AE0A7F"/>
    <w:rsid w:val="00AE1083"/>
    <w:rsid w:val="00AE1770"/>
    <w:rsid w:val="00AE1DEA"/>
    <w:rsid w:val="00AE260E"/>
    <w:rsid w:val="00AE4390"/>
    <w:rsid w:val="00AE4568"/>
    <w:rsid w:val="00AE46FE"/>
    <w:rsid w:val="00AE6E25"/>
    <w:rsid w:val="00AE6E70"/>
    <w:rsid w:val="00AE7AF1"/>
    <w:rsid w:val="00AE7E9A"/>
    <w:rsid w:val="00AF048D"/>
    <w:rsid w:val="00AF188F"/>
    <w:rsid w:val="00AF221F"/>
    <w:rsid w:val="00AF3184"/>
    <w:rsid w:val="00AF3A9B"/>
    <w:rsid w:val="00AF3DF5"/>
    <w:rsid w:val="00AF49D7"/>
    <w:rsid w:val="00AF4D83"/>
    <w:rsid w:val="00AF5958"/>
    <w:rsid w:val="00AF5A05"/>
    <w:rsid w:val="00AF6F71"/>
    <w:rsid w:val="00AF7617"/>
    <w:rsid w:val="00AF7993"/>
    <w:rsid w:val="00B0037B"/>
    <w:rsid w:val="00B0044A"/>
    <w:rsid w:val="00B006E9"/>
    <w:rsid w:val="00B0128C"/>
    <w:rsid w:val="00B01F5E"/>
    <w:rsid w:val="00B02120"/>
    <w:rsid w:val="00B0223C"/>
    <w:rsid w:val="00B027BC"/>
    <w:rsid w:val="00B02C06"/>
    <w:rsid w:val="00B0339C"/>
    <w:rsid w:val="00B03AB3"/>
    <w:rsid w:val="00B04041"/>
    <w:rsid w:val="00B041EC"/>
    <w:rsid w:val="00B042B0"/>
    <w:rsid w:val="00B05FC2"/>
    <w:rsid w:val="00B06FF3"/>
    <w:rsid w:val="00B07070"/>
    <w:rsid w:val="00B10FDC"/>
    <w:rsid w:val="00B118D5"/>
    <w:rsid w:val="00B11DA7"/>
    <w:rsid w:val="00B1498C"/>
    <w:rsid w:val="00B14C68"/>
    <w:rsid w:val="00B14DED"/>
    <w:rsid w:val="00B14ED9"/>
    <w:rsid w:val="00B150D6"/>
    <w:rsid w:val="00B15CEC"/>
    <w:rsid w:val="00B1685E"/>
    <w:rsid w:val="00B173CC"/>
    <w:rsid w:val="00B20189"/>
    <w:rsid w:val="00B20416"/>
    <w:rsid w:val="00B20BFA"/>
    <w:rsid w:val="00B21531"/>
    <w:rsid w:val="00B216F5"/>
    <w:rsid w:val="00B2176E"/>
    <w:rsid w:val="00B21F63"/>
    <w:rsid w:val="00B2224D"/>
    <w:rsid w:val="00B227F3"/>
    <w:rsid w:val="00B2312E"/>
    <w:rsid w:val="00B236CD"/>
    <w:rsid w:val="00B23D92"/>
    <w:rsid w:val="00B24093"/>
    <w:rsid w:val="00B24322"/>
    <w:rsid w:val="00B25720"/>
    <w:rsid w:val="00B25BA5"/>
    <w:rsid w:val="00B26063"/>
    <w:rsid w:val="00B260DA"/>
    <w:rsid w:val="00B2672E"/>
    <w:rsid w:val="00B27292"/>
    <w:rsid w:val="00B276EA"/>
    <w:rsid w:val="00B27745"/>
    <w:rsid w:val="00B302F8"/>
    <w:rsid w:val="00B30429"/>
    <w:rsid w:val="00B305F2"/>
    <w:rsid w:val="00B30D16"/>
    <w:rsid w:val="00B319FC"/>
    <w:rsid w:val="00B320F8"/>
    <w:rsid w:val="00B3244F"/>
    <w:rsid w:val="00B32747"/>
    <w:rsid w:val="00B32AA8"/>
    <w:rsid w:val="00B3303E"/>
    <w:rsid w:val="00B33148"/>
    <w:rsid w:val="00B3330A"/>
    <w:rsid w:val="00B339E1"/>
    <w:rsid w:val="00B34405"/>
    <w:rsid w:val="00B3475D"/>
    <w:rsid w:val="00B347BD"/>
    <w:rsid w:val="00B34BE5"/>
    <w:rsid w:val="00B34C6A"/>
    <w:rsid w:val="00B353E8"/>
    <w:rsid w:val="00B3595F"/>
    <w:rsid w:val="00B35ADF"/>
    <w:rsid w:val="00B35E15"/>
    <w:rsid w:val="00B36581"/>
    <w:rsid w:val="00B366A9"/>
    <w:rsid w:val="00B36DBE"/>
    <w:rsid w:val="00B372DA"/>
    <w:rsid w:val="00B37D5D"/>
    <w:rsid w:val="00B40102"/>
    <w:rsid w:val="00B4200D"/>
    <w:rsid w:val="00B42B94"/>
    <w:rsid w:val="00B43583"/>
    <w:rsid w:val="00B4458D"/>
    <w:rsid w:val="00B44833"/>
    <w:rsid w:val="00B45E8F"/>
    <w:rsid w:val="00B460AC"/>
    <w:rsid w:val="00B46528"/>
    <w:rsid w:val="00B46CB3"/>
    <w:rsid w:val="00B46DAB"/>
    <w:rsid w:val="00B47486"/>
    <w:rsid w:val="00B479C1"/>
    <w:rsid w:val="00B47FE8"/>
    <w:rsid w:val="00B500D5"/>
    <w:rsid w:val="00B5059B"/>
    <w:rsid w:val="00B50A6B"/>
    <w:rsid w:val="00B50D39"/>
    <w:rsid w:val="00B5108F"/>
    <w:rsid w:val="00B516F0"/>
    <w:rsid w:val="00B528C6"/>
    <w:rsid w:val="00B52D74"/>
    <w:rsid w:val="00B52DFD"/>
    <w:rsid w:val="00B531D7"/>
    <w:rsid w:val="00B54CF3"/>
    <w:rsid w:val="00B5552E"/>
    <w:rsid w:val="00B5638F"/>
    <w:rsid w:val="00B613B2"/>
    <w:rsid w:val="00B6205F"/>
    <w:rsid w:val="00B63188"/>
    <w:rsid w:val="00B63517"/>
    <w:rsid w:val="00B63902"/>
    <w:rsid w:val="00B64012"/>
    <w:rsid w:val="00B6401F"/>
    <w:rsid w:val="00B6419F"/>
    <w:rsid w:val="00B64526"/>
    <w:rsid w:val="00B64C9C"/>
    <w:rsid w:val="00B655AB"/>
    <w:rsid w:val="00B65813"/>
    <w:rsid w:val="00B65B76"/>
    <w:rsid w:val="00B65DD8"/>
    <w:rsid w:val="00B662BA"/>
    <w:rsid w:val="00B70A17"/>
    <w:rsid w:val="00B70C66"/>
    <w:rsid w:val="00B7206A"/>
    <w:rsid w:val="00B72A00"/>
    <w:rsid w:val="00B73839"/>
    <w:rsid w:val="00B73B35"/>
    <w:rsid w:val="00B73CF6"/>
    <w:rsid w:val="00B73D55"/>
    <w:rsid w:val="00B75B8C"/>
    <w:rsid w:val="00B75CD2"/>
    <w:rsid w:val="00B771FF"/>
    <w:rsid w:val="00B77F08"/>
    <w:rsid w:val="00B8128D"/>
    <w:rsid w:val="00B81400"/>
    <w:rsid w:val="00B83343"/>
    <w:rsid w:val="00B837CE"/>
    <w:rsid w:val="00B83C75"/>
    <w:rsid w:val="00B8425E"/>
    <w:rsid w:val="00B858EA"/>
    <w:rsid w:val="00B85D8E"/>
    <w:rsid w:val="00B861E3"/>
    <w:rsid w:val="00B868A3"/>
    <w:rsid w:val="00B86951"/>
    <w:rsid w:val="00B872F6"/>
    <w:rsid w:val="00B878C2"/>
    <w:rsid w:val="00B87919"/>
    <w:rsid w:val="00B909EB"/>
    <w:rsid w:val="00B90D61"/>
    <w:rsid w:val="00B90D70"/>
    <w:rsid w:val="00B91F44"/>
    <w:rsid w:val="00B928C2"/>
    <w:rsid w:val="00B92E1A"/>
    <w:rsid w:val="00B94464"/>
    <w:rsid w:val="00B954C8"/>
    <w:rsid w:val="00B95C33"/>
    <w:rsid w:val="00B966DB"/>
    <w:rsid w:val="00B96851"/>
    <w:rsid w:val="00B9769F"/>
    <w:rsid w:val="00B97FAE"/>
    <w:rsid w:val="00BA122D"/>
    <w:rsid w:val="00BA15D3"/>
    <w:rsid w:val="00BA1D27"/>
    <w:rsid w:val="00BA2C0F"/>
    <w:rsid w:val="00BA2C62"/>
    <w:rsid w:val="00BA38EC"/>
    <w:rsid w:val="00BA4BDC"/>
    <w:rsid w:val="00BA564B"/>
    <w:rsid w:val="00BA5D7E"/>
    <w:rsid w:val="00BA5E1A"/>
    <w:rsid w:val="00BA5F4F"/>
    <w:rsid w:val="00BA76AD"/>
    <w:rsid w:val="00BA78A0"/>
    <w:rsid w:val="00BB0139"/>
    <w:rsid w:val="00BB026F"/>
    <w:rsid w:val="00BB035C"/>
    <w:rsid w:val="00BB044D"/>
    <w:rsid w:val="00BB077F"/>
    <w:rsid w:val="00BB0B62"/>
    <w:rsid w:val="00BB2213"/>
    <w:rsid w:val="00BB25A8"/>
    <w:rsid w:val="00BB34FE"/>
    <w:rsid w:val="00BB3638"/>
    <w:rsid w:val="00BB36B5"/>
    <w:rsid w:val="00BB3AF6"/>
    <w:rsid w:val="00BB3C12"/>
    <w:rsid w:val="00BB4150"/>
    <w:rsid w:val="00BB45D3"/>
    <w:rsid w:val="00BB69D8"/>
    <w:rsid w:val="00BB6C26"/>
    <w:rsid w:val="00BB6D3B"/>
    <w:rsid w:val="00BB6F42"/>
    <w:rsid w:val="00BB7014"/>
    <w:rsid w:val="00BB7CEC"/>
    <w:rsid w:val="00BB7F53"/>
    <w:rsid w:val="00BC007C"/>
    <w:rsid w:val="00BC0BAB"/>
    <w:rsid w:val="00BC0D19"/>
    <w:rsid w:val="00BC0D90"/>
    <w:rsid w:val="00BC0F64"/>
    <w:rsid w:val="00BC138F"/>
    <w:rsid w:val="00BC2616"/>
    <w:rsid w:val="00BC382B"/>
    <w:rsid w:val="00BC40B8"/>
    <w:rsid w:val="00BC4795"/>
    <w:rsid w:val="00BC4E68"/>
    <w:rsid w:val="00BC6716"/>
    <w:rsid w:val="00BC7CF9"/>
    <w:rsid w:val="00BD0FAA"/>
    <w:rsid w:val="00BD137D"/>
    <w:rsid w:val="00BD1F89"/>
    <w:rsid w:val="00BD2446"/>
    <w:rsid w:val="00BD25FC"/>
    <w:rsid w:val="00BD3C33"/>
    <w:rsid w:val="00BD44F8"/>
    <w:rsid w:val="00BD45B1"/>
    <w:rsid w:val="00BD53EE"/>
    <w:rsid w:val="00BD5623"/>
    <w:rsid w:val="00BD563B"/>
    <w:rsid w:val="00BD654D"/>
    <w:rsid w:val="00BD77D0"/>
    <w:rsid w:val="00BE0000"/>
    <w:rsid w:val="00BE03DE"/>
    <w:rsid w:val="00BE0742"/>
    <w:rsid w:val="00BE1129"/>
    <w:rsid w:val="00BE183D"/>
    <w:rsid w:val="00BE2733"/>
    <w:rsid w:val="00BE2928"/>
    <w:rsid w:val="00BE2ACA"/>
    <w:rsid w:val="00BE2B7B"/>
    <w:rsid w:val="00BE32E1"/>
    <w:rsid w:val="00BE3640"/>
    <w:rsid w:val="00BE42FD"/>
    <w:rsid w:val="00BE5D6D"/>
    <w:rsid w:val="00BE5F9A"/>
    <w:rsid w:val="00BE650E"/>
    <w:rsid w:val="00BE6BF0"/>
    <w:rsid w:val="00BE792B"/>
    <w:rsid w:val="00BF1C33"/>
    <w:rsid w:val="00BF1EE1"/>
    <w:rsid w:val="00BF28EF"/>
    <w:rsid w:val="00BF3100"/>
    <w:rsid w:val="00BF34B4"/>
    <w:rsid w:val="00BF3A86"/>
    <w:rsid w:val="00BF44C5"/>
    <w:rsid w:val="00BF4AF1"/>
    <w:rsid w:val="00BF4E93"/>
    <w:rsid w:val="00BF59EB"/>
    <w:rsid w:val="00BF60B7"/>
    <w:rsid w:val="00BF70DA"/>
    <w:rsid w:val="00BF7528"/>
    <w:rsid w:val="00BF7EB0"/>
    <w:rsid w:val="00C01F79"/>
    <w:rsid w:val="00C0214E"/>
    <w:rsid w:val="00C03F82"/>
    <w:rsid w:val="00C0458C"/>
    <w:rsid w:val="00C048E4"/>
    <w:rsid w:val="00C04D7F"/>
    <w:rsid w:val="00C04DB7"/>
    <w:rsid w:val="00C052A5"/>
    <w:rsid w:val="00C06633"/>
    <w:rsid w:val="00C07C7E"/>
    <w:rsid w:val="00C1116D"/>
    <w:rsid w:val="00C11BBC"/>
    <w:rsid w:val="00C13224"/>
    <w:rsid w:val="00C14AAD"/>
    <w:rsid w:val="00C15338"/>
    <w:rsid w:val="00C157ED"/>
    <w:rsid w:val="00C1667E"/>
    <w:rsid w:val="00C168B7"/>
    <w:rsid w:val="00C20209"/>
    <w:rsid w:val="00C205A3"/>
    <w:rsid w:val="00C206D7"/>
    <w:rsid w:val="00C20D50"/>
    <w:rsid w:val="00C20E39"/>
    <w:rsid w:val="00C2181F"/>
    <w:rsid w:val="00C22381"/>
    <w:rsid w:val="00C22498"/>
    <w:rsid w:val="00C2290F"/>
    <w:rsid w:val="00C22CCD"/>
    <w:rsid w:val="00C23297"/>
    <w:rsid w:val="00C23EAE"/>
    <w:rsid w:val="00C242F0"/>
    <w:rsid w:val="00C277A4"/>
    <w:rsid w:val="00C304B6"/>
    <w:rsid w:val="00C30FA1"/>
    <w:rsid w:val="00C31026"/>
    <w:rsid w:val="00C3200E"/>
    <w:rsid w:val="00C32BE4"/>
    <w:rsid w:val="00C32F00"/>
    <w:rsid w:val="00C3443A"/>
    <w:rsid w:val="00C34877"/>
    <w:rsid w:val="00C34AFF"/>
    <w:rsid w:val="00C3501A"/>
    <w:rsid w:val="00C35A68"/>
    <w:rsid w:val="00C3663A"/>
    <w:rsid w:val="00C3774A"/>
    <w:rsid w:val="00C378CF"/>
    <w:rsid w:val="00C37C30"/>
    <w:rsid w:val="00C402FF"/>
    <w:rsid w:val="00C4078D"/>
    <w:rsid w:val="00C40D46"/>
    <w:rsid w:val="00C413AD"/>
    <w:rsid w:val="00C41EAC"/>
    <w:rsid w:val="00C42BE1"/>
    <w:rsid w:val="00C43777"/>
    <w:rsid w:val="00C437A0"/>
    <w:rsid w:val="00C4381C"/>
    <w:rsid w:val="00C44164"/>
    <w:rsid w:val="00C45186"/>
    <w:rsid w:val="00C457CE"/>
    <w:rsid w:val="00C47C60"/>
    <w:rsid w:val="00C47D38"/>
    <w:rsid w:val="00C47F1F"/>
    <w:rsid w:val="00C52342"/>
    <w:rsid w:val="00C52477"/>
    <w:rsid w:val="00C525D8"/>
    <w:rsid w:val="00C52C4D"/>
    <w:rsid w:val="00C54FFB"/>
    <w:rsid w:val="00C550C7"/>
    <w:rsid w:val="00C553FF"/>
    <w:rsid w:val="00C559CB"/>
    <w:rsid w:val="00C56929"/>
    <w:rsid w:val="00C60555"/>
    <w:rsid w:val="00C60BE8"/>
    <w:rsid w:val="00C613F1"/>
    <w:rsid w:val="00C62687"/>
    <w:rsid w:val="00C6285A"/>
    <w:rsid w:val="00C62BD6"/>
    <w:rsid w:val="00C63405"/>
    <w:rsid w:val="00C63C15"/>
    <w:rsid w:val="00C63E29"/>
    <w:rsid w:val="00C63FB4"/>
    <w:rsid w:val="00C6441F"/>
    <w:rsid w:val="00C65A2E"/>
    <w:rsid w:val="00C66E49"/>
    <w:rsid w:val="00C66E97"/>
    <w:rsid w:val="00C670CD"/>
    <w:rsid w:val="00C67233"/>
    <w:rsid w:val="00C674FC"/>
    <w:rsid w:val="00C6774F"/>
    <w:rsid w:val="00C70008"/>
    <w:rsid w:val="00C70681"/>
    <w:rsid w:val="00C72242"/>
    <w:rsid w:val="00C72B33"/>
    <w:rsid w:val="00C72CF8"/>
    <w:rsid w:val="00C739B7"/>
    <w:rsid w:val="00C73C65"/>
    <w:rsid w:val="00C74008"/>
    <w:rsid w:val="00C7446E"/>
    <w:rsid w:val="00C74AB4"/>
    <w:rsid w:val="00C74AF5"/>
    <w:rsid w:val="00C760E4"/>
    <w:rsid w:val="00C7671D"/>
    <w:rsid w:val="00C76F5F"/>
    <w:rsid w:val="00C7702C"/>
    <w:rsid w:val="00C8016B"/>
    <w:rsid w:val="00C814D3"/>
    <w:rsid w:val="00C81C43"/>
    <w:rsid w:val="00C824A5"/>
    <w:rsid w:val="00C83070"/>
    <w:rsid w:val="00C8314E"/>
    <w:rsid w:val="00C833C8"/>
    <w:rsid w:val="00C847E2"/>
    <w:rsid w:val="00C84E2E"/>
    <w:rsid w:val="00C85515"/>
    <w:rsid w:val="00C85BD8"/>
    <w:rsid w:val="00C8674C"/>
    <w:rsid w:val="00C87198"/>
    <w:rsid w:val="00C90368"/>
    <w:rsid w:val="00C903C1"/>
    <w:rsid w:val="00C90855"/>
    <w:rsid w:val="00C918D8"/>
    <w:rsid w:val="00C931A0"/>
    <w:rsid w:val="00C93788"/>
    <w:rsid w:val="00C937B7"/>
    <w:rsid w:val="00C954F1"/>
    <w:rsid w:val="00C95910"/>
    <w:rsid w:val="00C95AB8"/>
    <w:rsid w:val="00C95C7A"/>
    <w:rsid w:val="00C971D0"/>
    <w:rsid w:val="00C973C8"/>
    <w:rsid w:val="00C97999"/>
    <w:rsid w:val="00CA03FC"/>
    <w:rsid w:val="00CA044E"/>
    <w:rsid w:val="00CA0469"/>
    <w:rsid w:val="00CA04ED"/>
    <w:rsid w:val="00CA0ADE"/>
    <w:rsid w:val="00CA0CC3"/>
    <w:rsid w:val="00CA0F53"/>
    <w:rsid w:val="00CA1163"/>
    <w:rsid w:val="00CA1204"/>
    <w:rsid w:val="00CA1D27"/>
    <w:rsid w:val="00CA2698"/>
    <w:rsid w:val="00CA33E9"/>
    <w:rsid w:val="00CA35F1"/>
    <w:rsid w:val="00CA5F1A"/>
    <w:rsid w:val="00CA63EC"/>
    <w:rsid w:val="00CA6441"/>
    <w:rsid w:val="00CA6890"/>
    <w:rsid w:val="00CA6AE6"/>
    <w:rsid w:val="00CA72E3"/>
    <w:rsid w:val="00CB05E3"/>
    <w:rsid w:val="00CB3AC5"/>
    <w:rsid w:val="00CB597C"/>
    <w:rsid w:val="00CB5E35"/>
    <w:rsid w:val="00CB6B28"/>
    <w:rsid w:val="00CB732B"/>
    <w:rsid w:val="00CC0FE1"/>
    <w:rsid w:val="00CC136B"/>
    <w:rsid w:val="00CC1E06"/>
    <w:rsid w:val="00CC25C3"/>
    <w:rsid w:val="00CC2CF9"/>
    <w:rsid w:val="00CC312B"/>
    <w:rsid w:val="00CC5B84"/>
    <w:rsid w:val="00CC5D7B"/>
    <w:rsid w:val="00CC635C"/>
    <w:rsid w:val="00CC6A3E"/>
    <w:rsid w:val="00CC6A43"/>
    <w:rsid w:val="00CC715B"/>
    <w:rsid w:val="00CC76B4"/>
    <w:rsid w:val="00CD0105"/>
    <w:rsid w:val="00CD092C"/>
    <w:rsid w:val="00CD0C03"/>
    <w:rsid w:val="00CD0C23"/>
    <w:rsid w:val="00CD23F5"/>
    <w:rsid w:val="00CD2A17"/>
    <w:rsid w:val="00CD2AA1"/>
    <w:rsid w:val="00CD2B5A"/>
    <w:rsid w:val="00CD30DA"/>
    <w:rsid w:val="00CD4623"/>
    <w:rsid w:val="00CD4BD9"/>
    <w:rsid w:val="00CD540B"/>
    <w:rsid w:val="00CD6BA2"/>
    <w:rsid w:val="00CD6ED7"/>
    <w:rsid w:val="00CD7109"/>
    <w:rsid w:val="00CD7B39"/>
    <w:rsid w:val="00CE017C"/>
    <w:rsid w:val="00CE05A9"/>
    <w:rsid w:val="00CE0715"/>
    <w:rsid w:val="00CE0782"/>
    <w:rsid w:val="00CE1429"/>
    <w:rsid w:val="00CE18C7"/>
    <w:rsid w:val="00CE1BC5"/>
    <w:rsid w:val="00CE1E25"/>
    <w:rsid w:val="00CE233C"/>
    <w:rsid w:val="00CE25F4"/>
    <w:rsid w:val="00CE2648"/>
    <w:rsid w:val="00CE2CAE"/>
    <w:rsid w:val="00CE39C8"/>
    <w:rsid w:val="00CE3D36"/>
    <w:rsid w:val="00CE4729"/>
    <w:rsid w:val="00CE5088"/>
    <w:rsid w:val="00CE517C"/>
    <w:rsid w:val="00CE59EB"/>
    <w:rsid w:val="00CE77D3"/>
    <w:rsid w:val="00CF05B6"/>
    <w:rsid w:val="00CF0B32"/>
    <w:rsid w:val="00CF0F2C"/>
    <w:rsid w:val="00CF1846"/>
    <w:rsid w:val="00CF1D5D"/>
    <w:rsid w:val="00CF2A1D"/>
    <w:rsid w:val="00CF3081"/>
    <w:rsid w:val="00CF3653"/>
    <w:rsid w:val="00CF38B0"/>
    <w:rsid w:val="00CF3C30"/>
    <w:rsid w:val="00CF3E40"/>
    <w:rsid w:val="00CF4849"/>
    <w:rsid w:val="00CF4F35"/>
    <w:rsid w:val="00CF5B32"/>
    <w:rsid w:val="00CF68EB"/>
    <w:rsid w:val="00CF6FA6"/>
    <w:rsid w:val="00CF737E"/>
    <w:rsid w:val="00CF766C"/>
    <w:rsid w:val="00D00736"/>
    <w:rsid w:val="00D00A75"/>
    <w:rsid w:val="00D00D36"/>
    <w:rsid w:val="00D011CE"/>
    <w:rsid w:val="00D011D8"/>
    <w:rsid w:val="00D01481"/>
    <w:rsid w:val="00D039E6"/>
    <w:rsid w:val="00D041B2"/>
    <w:rsid w:val="00D04621"/>
    <w:rsid w:val="00D07103"/>
    <w:rsid w:val="00D07138"/>
    <w:rsid w:val="00D0729E"/>
    <w:rsid w:val="00D077BF"/>
    <w:rsid w:val="00D11407"/>
    <w:rsid w:val="00D12F41"/>
    <w:rsid w:val="00D139C8"/>
    <w:rsid w:val="00D14112"/>
    <w:rsid w:val="00D14A03"/>
    <w:rsid w:val="00D14B3A"/>
    <w:rsid w:val="00D152FF"/>
    <w:rsid w:val="00D15704"/>
    <w:rsid w:val="00D15841"/>
    <w:rsid w:val="00D1613D"/>
    <w:rsid w:val="00D1643D"/>
    <w:rsid w:val="00D164DB"/>
    <w:rsid w:val="00D1660F"/>
    <w:rsid w:val="00D16D43"/>
    <w:rsid w:val="00D16EE9"/>
    <w:rsid w:val="00D17A9E"/>
    <w:rsid w:val="00D17DB4"/>
    <w:rsid w:val="00D201FC"/>
    <w:rsid w:val="00D209D2"/>
    <w:rsid w:val="00D20A33"/>
    <w:rsid w:val="00D20A42"/>
    <w:rsid w:val="00D210B8"/>
    <w:rsid w:val="00D216BD"/>
    <w:rsid w:val="00D23370"/>
    <w:rsid w:val="00D24B5C"/>
    <w:rsid w:val="00D25922"/>
    <w:rsid w:val="00D26A90"/>
    <w:rsid w:val="00D27265"/>
    <w:rsid w:val="00D27E8D"/>
    <w:rsid w:val="00D30B33"/>
    <w:rsid w:val="00D31699"/>
    <w:rsid w:val="00D3174C"/>
    <w:rsid w:val="00D31A73"/>
    <w:rsid w:val="00D3336F"/>
    <w:rsid w:val="00D33953"/>
    <w:rsid w:val="00D34913"/>
    <w:rsid w:val="00D34F1D"/>
    <w:rsid w:val="00D361A9"/>
    <w:rsid w:val="00D361F2"/>
    <w:rsid w:val="00D365B5"/>
    <w:rsid w:val="00D3731B"/>
    <w:rsid w:val="00D4095A"/>
    <w:rsid w:val="00D41003"/>
    <w:rsid w:val="00D41D50"/>
    <w:rsid w:val="00D41F8E"/>
    <w:rsid w:val="00D4272F"/>
    <w:rsid w:val="00D4274E"/>
    <w:rsid w:val="00D43067"/>
    <w:rsid w:val="00D43086"/>
    <w:rsid w:val="00D442B0"/>
    <w:rsid w:val="00D4465E"/>
    <w:rsid w:val="00D451F9"/>
    <w:rsid w:val="00D452C9"/>
    <w:rsid w:val="00D45DA7"/>
    <w:rsid w:val="00D4646A"/>
    <w:rsid w:val="00D465F4"/>
    <w:rsid w:val="00D466FD"/>
    <w:rsid w:val="00D50597"/>
    <w:rsid w:val="00D51FEC"/>
    <w:rsid w:val="00D520B4"/>
    <w:rsid w:val="00D52804"/>
    <w:rsid w:val="00D5390B"/>
    <w:rsid w:val="00D53F59"/>
    <w:rsid w:val="00D550C5"/>
    <w:rsid w:val="00D55180"/>
    <w:rsid w:val="00D556EC"/>
    <w:rsid w:val="00D55C34"/>
    <w:rsid w:val="00D55F0C"/>
    <w:rsid w:val="00D56812"/>
    <w:rsid w:val="00D5685B"/>
    <w:rsid w:val="00D56C2A"/>
    <w:rsid w:val="00D57EAF"/>
    <w:rsid w:val="00D601ED"/>
    <w:rsid w:val="00D60EC4"/>
    <w:rsid w:val="00D610C0"/>
    <w:rsid w:val="00D613F1"/>
    <w:rsid w:val="00D62B89"/>
    <w:rsid w:val="00D63474"/>
    <w:rsid w:val="00D63AB1"/>
    <w:rsid w:val="00D652F3"/>
    <w:rsid w:val="00D6591C"/>
    <w:rsid w:val="00D663D2"/>
    <w:rsid w:val="00D67774"/>
    <w:rsid w:val="00D706C6"/>
    <w:rsid w:val="00D715FF"/>
    <w:rsid w:val="00D716A5"/>
    <w:rsid w:val="00D71E16"/>
    <w:rsid w:val="00D71E1D"/>
    <w:rsid w:val="00D71FA1"/>
    <w:rsid w:val="00D72A3E"/>
    <w:rsid w:val="00D72AE9"/>
    <w:rsid w:val="00D74403"/>
    <w:rsid w:val="00D7443B"/>
    <w:rsid w:val="00D74AF8"/>
    <w:rsid w:val="00D74B18"/>
    <w:rsid w:val="00D752BB"/>
    <w:rsid w:val="00D7545F"/>
    <w:rsid w:val="00D75B94"/>
    <w:rsid w:val="00D76020"/>
    <w:rsid w:val="00D7771F"/>
    <w:rsid w:val="00D77AAD"/>
    <w:rsid w:val="00D77F33"/>
    <w:rsid w:val="00D805DD"/>
    <w:rsid w:val="00D80932"/>
    <w:rsid w:val="00D810FB"/>
    <w:rsid w:val="00D8139D"/>
    <w:rsid w:val="00D817E0"/>
    <w:rsid w:val="00D81841"/>
    <w:rsid w:val="00D82018"/>
    <w:rsid w:val="00D82319"/>
    <w:rsid w:val="00D829C1"/>
    <w:rsid w:val="00D8349A"/>
    <w:rsid w:val="00D8350D"/>
    <w:rsid w:val="00D83CF8"/>
    <w:rsid w:val="00D84B34"/>
    <w:rsid w:val="00D86C03"/>
    <w:rsid w:val="00D86EFD"/>
    <w:rsid w:val="00D87403"/>
    <w:rsid w:val="00D875B0"/>
    <w:rsid w:val="00D87DE5"/>
    <w:rsid w:val="00D87F83"/>
    <w:rsid w:val="00D90905"/>
    <w:rsid w:val="00D90E59"/>
    <w:rsid w:val="00D911D7"/>
    <w:rsid w:val="00D9134B"/>
    <w:rsid w:val="00D9137E"/>
    <w:rsid w:val="00D91670"/>
    <w:rsid w:val="00D92419"/>
    <w:rsid w:val="00D92C81"/>
    <w:rsid w:val="00D930A3"/>
    <w:rsid w:val="00D9339E"/>
    <w:rsid w:val="00D93DB0"/>
    <w:rsid w:val="00D941BB"/>
    <w:rsid w:val="00D94746"/>
    <w:rsid w:val="00D94A9D"/>
    <w:rsid w:val="00D95205"/>
    <w:rsid w:val="00D9525E"/>
    <w:rsid w:val="00D95C03"/>
    <w:rsid w:val="00D95F93"/>
    <w:rsid w:val="00DA0C26"/>
    <w:rsid w:val="00DA141C"/>
    <w:rsid w:val="00DA16B7"/>
    <w:rsid w:val="00DA1A60"/>
    <w:rsid w:val="00DA2328"/>
    <w:rsid w:val="00DA28E4"/>
    <w:rsid w:val="00DA2AE8"/>
    <w:rsid w:val="00DA407B"/>
    <w:rsid w:val="00DA4D7D"/>
    <w:rsid w:val="00DA5071"/>
    <w:rsid w:val="00DA56A1"/>
    <w:rsid w:val="00DA5F06"/>
    <w:rsid w:val="00DA60F9"/>
    <w:rsid w:val="00DA657D"/>
    <w:rsid w:val="00DB0132"/>
    <w:rsid w:val="00DB1084"/>
    <w:rsid w:val="00DB37AB"/>
    <w:rsid w:val="00DB3E0D"/>
    <w:rsid w:val="00DB4372"/>
    <w:rsid w:val="00DB6A65"/>
    <w:rsid w:val="00DB742C"/>
    <w:rsid w:val="00DB75E6"/>
    <w:rsid w:val="00DB7894"/>
    <w:rsid w:val="00DB7AED"/>
    <w:rsid w:val="00DC0303"/>
    <w:rsid w:val="00DC0912"/>
    <w:rsid w:val="00DC0B95"/>
    <w:rsid w:val="00DC2093"/>
    <w:rsid w:val="00DC2ABF"/>
    <w:rsid w:val="00DC2FA1"/>
    <w:rsid w:val="00DC31A2"/>
    <w:rsid w:val="00DC362D"/>
    <w:rsid w:val="00DC37A7"/>
    <w:rsid w:val="00DC4A5E"/>
    <w:rsid w:val="00DC5971"/>
    <w:rsid w:val="00DC5E84"/>
    <w:rsid w:val="00DC7BA5"/>
    <w:rsid w:val="00DD0BD2"/>
    <w:rsid w:val="00DD0E53"/>
    <w:rsid w:val="00DD0F43"/>
    <w:rsid w:val="00DD1AEF"/>
    <w:rsid w:val="00DD3888"/>
    <w:rsid w:val="00DD3C3C"/>
    <w:rsid w:val="00DD4144"/>
    <w:rsid w:val="00DD4250"/>
    <w:rsid w:val="00DD49A5"/>
    <w:rsid w:val="00DD4BFA"/>
    <w:rsid w:val="00DD541A"/>
    <w:rsid w:val="00DD5BBC"/>
    <w:rsid w:val="00DD7762"/>
    <w:rsid w:val="00DE00E7"/>
    <w:rsid w:val="00DE11E7"/>
    <w:rsid w:val="00DE26D5"/>
    <w:rsid w:val="00DE2C46"/>
    <w:rsid w:val="00DE2C75"/>
    <w:rsid w:val="00DE2DDF"/>
    <w:rsid w:val="00DE2FE4"/>
    <w:rsid w:val="00DE3382"/>
    <w:rsid w:val="00DE33BC"/>
    <w:rsid w:val="00DE3DE3"/>
    <w:rsid w:val="00DE3F02"/>
    <w:rsid w:val="00DE49AA"/>
    <w:rsid w:val="00DE5837"/>
    <w:rsid w:val="00DE5C99"/>
    <w:rsid w:val="00DE667A"/>
    <w:rsid w:val="00DE66E5"/>
    <w:rsid w:val="00DE6BE9"/>
    <w:rsid w:val="00DE6C03"/>
    <w:rsid w:val="00DE75F3"/>
    <w:rsid w:val="00DE7692"/>
    <w:rsid w:val="00DE76DE"/>
    <w:rsid w:val="00DF1A56"/>
    <w:rsid w:val="00DF2288"/>
    <w:rsid w:val="00DF2759"/>
    <w:rsid w:val="00DF2D24"/>
    <w:rsid w:val="00DF3960"/>
    <w:rsid w:val="00DF53DC"/>
    <w:rsid w:val="00DF577D"/>
    <w:rsid w:val="00DF57CE"/>
    <w:rsid w:val="00DF6466"/>
    <w:rsid w:val="00DF6645"/>
    <w:rsid w:val="00DF6FA7"/>
    <w:rsid w:val="00E00305"/>
    <w:rsid w:val="00E00500"/>
    <w:rsid w:val="00E00C59"/>
    <w:rsid w:val="00E01021"/>
    <w:rsid w:val="00E01B25"/>
    <w:rsid w:val="00E02911"/>
    <w:rsid w:val="00E02998"/>
    <w:rsid w:val="00E03CAF"/>
    <w:rsid w:val="00E03F00"/>
    <w:rsid w:val="00E054B7"/>
    <w:rsid w:val="00E05BD3"/>
    <w:rsid w:val="00E0607C"/>
    <w:rsid w:val="00E0645D"/>
    <w:rsid w:val="00E06C04"/>
    <w:rsid w:val="00E078B8"/>
    <w:rsid w:val="00E07A1B"/>
    <w:rsid w:val="00E07A36"/>
    <w:rsid w:val="00E07FB3"/>
    <w:rsid w:val="00E109C0"/>
    <w:rsid w:val="00E1172B"/>
    <w:rsid w:val="00E117EE"/>
    <w:rsid w:val="00E12221"/>
    <w:rsid w:val="00E12502"/>
    <w:rsid w:val="00E12642"/>
    <w:rsid w:val="00E13327"/>
    <w:rsid w:val="00E133D6"/>
    <w:rsid w:val="00E14174"/>
    <w:rsid w:val="00E14A1F"/>
    <w:rsid w:val="00E15515"/>
    <w:rsid w:val="00E15F8F"/>
    <w:rsid w:val="00E16AAB"/>
    <w:rsid w:val="00E16E15"/>
    <w:rsid w:val="00E171D5"/>
    <w:rsid w:val="00E173F5"/>
    <w:rsid w:val="00E17436"/>
    <w:rsid w:val="00E17563"/>
    <w:rsid w:val="00E20162"/>
    <w:rsid w:val="00E2017A"/>
    <w:rsid w:val="00E2044E"/>
    <w:rsid w:val="00E212FA"/>
    <w:rsid w:val="00E22791"/>
    <w:rsid w:val="00E22C70"/>
    <w:rsid w:val="00E23C88"/>
    <w:rsid w:val="00E23F0F"/>
    <w:rsid w:val="00E243D0"/>
    <w:rsid w:val="00E2553E"/>
    <w:rsid w:val="00E25E93"/>
    <w:rsid w:val="00E2685E"/>
    <w:rsid w:val="00E26D10"/>
    <w:rsid w:val="00E26F5B"/>
    <w:rsid w:val="00E27DF5"/>
    <w:rsid w:val="00E30FD2"/>
    <w:rsid w:val="00E310C3"/>
    <w:rsid w:val="00E3140C"/>
    <w:rsid w:val="00E33C77"/>
    <w:rsid w:val="00E34505"/>
    <w:rsid w:val="00E3473D"/>
    <w:rsid w:val="00E34EF7"/>
    <w:rsid w:val="00E35408"/>
    <w:rsid w:val="00E35B42"/>
    <w:rsid w:val="00E36D3B"/>
    <w:rsid w:val="00E36DB3"/>
    <w:rsid w:val="00E36F71"/>
    <w:rsid w:val="00E37081"/>
    <w:rsid w:val="00E37EA0"/>
    <w:rsid w:val="00E40538"/>
    <w:rsid w:val="00E40FBD"/>
    <w:rsid w:val="00E41682"/>
    <w:rsid w:val="00E41821"/>
    <w:rsid w:val="00E41DCA"/>
    <w:rsid w:val="00E41EB8"/>
    <w:rsid w:val="00E41F2F"/>
    <w:rsid w:val="00E421BA"/>
    <w:rsid w:val="00E42930"/>
    <w:rsid w:val="00E42F71"/>
    <w:rsid w:val="00E42F96"/>
    <w:rsid w:val="00E43C43"/>
    <w:rsid w:val="00E44AE8"/>
    <w:rsid w:val="00E44B52"/>
    <w:rsid w:val="00E44B8E"/>
    <w:rsid w:val="00E44D80"/>
    <w:rsid w:val="00E44DD3"/>
    <w:rsid w:val="00E454B1"/>
    <w:rsid w:val="00E45526"/>
    <w:rsid w:val="00E45735"/>
    <w:rsid w:val="00E458A3"/>
    <w:rsid w:val="00E467FC"/>
    <w:rsid w:val="00E46802"/>
    <w:rsid w:val="00E5093D"/>
    <w:rsid w:val="00E5268B"/>
    <w:rsid w:val="00E52CDB"/>
    <w:rsid w:val="00E53694"/>
    <w:rsid w:val="00E53F2E"/>
    <w:rsid w:val="00E53FBF"/>
    <w:rsid w:val="00E53FEB"/>
    <w:rsid w:val="00E54192"/>
    <w:rsid w:val="00E5427C"/>
    <w:rsid w:val="00E54934"/>
    <w:rsid w:val="00E54B1F"/>
    <w:rsid w:val="00E55075"/>
    <w:rsid w:val="00E5552C"/>
    <w:rsid w:val="00E564F0"/>
    <w:rsid w:val="00E566AC"/>
    <w:rsid w:val="00E56BAC"/>
    <w:rsid w:val="00E57FAF"/>
    <w:rsid w:val="00E57FE6"/>
    <w:rsid w:val="00E60A36"/>
    <w:rsid w:val="00E61177"/>
    <w:rsid w:val="00E61730"/>
    <w:rsid w:val="00E62014"/>
    <w:rsid w:val="00E62612"/>
    <w:rsid w:val="00E62781"/>
    <w:rsid w:val="00E633B4"/>
    <w:rsid w:val="00E63A06"/>
    <w:rsid w:val="00E64218"/>
    <w:rsid w:val="00E64C6D"/>
    <w:rsid w:val="00E64DC6"/>
    <w:rsid w:val="00E64DDF"/>
    <w:rsid w:val="00E66B57"/>
    <w:rsid w:val="00E67355"/>
    <w:rsid w:val="00E67F65"/>
    <w:rsid w:val="00E71190"/>
    <w:rsid w:val="00E726E2"/>
    <w:rsid w:val="00E729FF"/>
    <w:rsid w:val="00E7459D"/>
    <w:rsid w:val="00E74931"/>
    <w:rsid w:val="00E74B1B"/>
    <w:rsid w:val="00E74E6A"/>
    <w:rsid w:val="00E764DD"/>
    <w:rsid w:val="00E80812"/>
    <w:rsid w:val="00E81E49"/>
    <w:rsid w:val="00E822FF"/>
    <w:rsid w:val="00E83085"/>
    <w:rsid w:val="00E83EAD"/>
    <w:rsid w:val="00E84327"/>
    <w:rsid w:val="00E85E3F"/>
    <w:rsid w:val="00E86168"/>
    <w:rsid w:val="00E9011A"/>
    <w:rsid w:val="00E91F2A"/>
    <w:rsid w:val="00E92821"/>
    <w:rsid w:val="00E92851"/>
    <w:rsid w:val="00E93734"/>
    <w:rsid w:val="00E94844"/>
    <w:rsid w:val="00E94BA2"/>
    <w:rsid w:val="00E951A6"/>
    <w:rsid w:val="00E95423"/>
    <w:rsid w:val="00E957B4"/>
    <w:rsid w:val="00E9649A"/>
    <w:rsid w:val="00E97728"/>
    <w:rsid w:val="00EA049D"/>
    <w:rsid w:val="00EA15FB"/>
    <w:rsid w:val="00EA2E8F"/>
    <w:rsid w:val="00EA33B6"/>
    <w:rsid w:val="00EA373A"/>
    <w:rsid w:val="00EA3E65"/>
    <w:rsid w:val="00EA4A48"/>
    <w:rsid w:val="00EA50B2"/>
    <w:rsid w:val="00EA5154"/>
    <w:rsid w:val="00EA5494"/>
    <w:rsid w:val="00EA5E2B"/>
    <w:rsid w:val="00EA5E69"/>
    <w:rsid w:val="00EA669F"/>
    <w:rsid w:val="00EA70FF"/>
    <w:rsid w:val="00EB0A7F"/>
    <w:rsid w:val="00EB122F"/>
    <w:rsid w:val="00EB1770"/>
    <w:rsid w:val="00EB2920"/>
    <w:rsid w:val="00EB3087"/>
    <w:rsid w:val="00EB4090"/>
    <w:rsid w:val="00EB4ABA"/>
    <w:rsid w:val="00EB5964"/>
    <w:rsid w:val="00EB5F5E"/>
    <w:rsid w:val="00EB6F97"/>
    <w:rsid w:val="00EC099C"/>
    <w:rsid w:val="00EC139A"/>
    <w:rsid w:val="00EC368F"/>
    <w:rsid w:val="00EC40BD"/>
    <w:rsid w:val="00EC5166"/>
    <w:rsid w:val="00EC52CC"/>
    <w:rsid w:val="00EC6198"/>
    <w:rsid w:val="00EC6A52"/>
    <w:rsid w:val="00EC6DDB"/>
    <w:rsid w:val="00EC7731"/>
    <w:rsid w:val="00EC7ABD"/>
    <w:rsid w:val="00ED18EA"/>
    <w:rsid w:val="00ED196B"/>
    <w:rsid w:val="00ED1987"/>
    <w:rsid w:val="00ED19BA"/>
    <w:rsid w:val="00ED1DAF"/>
    <w:rsid w:val="00ED2A0A"/>
    <w:rsid w:val="00ED2EDE"/>
    <w:rsid w:val="00EE0706"/>
    <w:rsid w:val="00EE0901"/>
    <w:rsid w:val="00EE252D"/>
    <w:rsid w:val="00EE3BEE"/>
    <w:rsid w:val="00EE3D64"/>
    <w:rsid w:val="00EE61C9"/>
    <w:rsid w:val="00EE745B"/>
    <w:rsid w:val="00EE7A5A"/>
    <w:rsid w:val="00EF05E0"/>
    <w:rsid w:val="00EF0791"/>
    <w:rsid w:val="00EF0DB1"/>
    <w:rsid w:val="00EF2177"/>
    <w:rsid w:val="00EF23CB"/>
    <w:rsid w:val="00EF2D64"/>
    <w:rsid w:val="00EF2DFA"/>
    <w:rsid w:val="00EF35C3"/>
    <w:rsid w:val="00EF3D15"/>
    <w:rsid w:val="00EF41F3"/>
    <w:rsid w:val="00EF4245"/>
    <w:rsid w:val="00EF43F5"/>
    <w:rsid w:val="00EF483D"/>
    <w:rsid w:val="00EF4BBA"/>
    <w:rsid w:val="00EF4DD8"/>
    <w:rsid w:val="00EF5029"/>
    <w:rsid w:val="00EF5555"/>
    <w:rsid w:val="00EF6287"/>
    <w:rsid w:val="00EF7D36"/>
    <w:rsid w:val="00F003E0"/>
    <w:rsid w:val="00F00E23"/>
    <w:rsid w:val="00F016FB"/>
    <w:rsid w:val="00F02066"/>
    <w:rsid w:val="00F023C2"/>
    <w:rsid w:val="00F027AF"/>
    <w:rsid w:val="00F036EF"/>
    <w:rsid w:val="00F03CE2"/>
    <w:rsid w:val="00F040BF"/>
    <w:rsid w:val="00F04160"/>
    <w:rsid w:val="00F046E9"/>
    <w:rsid w:val="00F04958"/>
    <w:rsid w:val="00F06A0F"/>
    <w:rsid w:val="00F06A2A"/>
    <w:rsid w:val="00F06A9A"/>
    <w:rsid w:val="00F06B8D"/>
    <w:rsid w:val="00F075BF"/>
    <w:rsid w:val="00F07950"/>
    <w:rsid w:val="00F10106"/>
    <w:rsid w:val="00F102BC"/>
    <w:rsid w:val="00F111B1"/>
    <w:rsid w:val="00F11DEB"/>
    <w:rsid w:val="00F13518"/>
    <w:rsid w:val="00F1380A"/>
    <w:rsid w:val="00F13842"/>
    <w:rsid w:val="00F13BBA"/>
    <w:rsid w:val="00F13C5D"/>
    <w:rsid w:val="00F14A1F"/>
    <w:rsid w:val="00F14B6F"/>
    <w:rsid w:val="00F154AB"/>
    <w:rsid w:val="00F15BC0"/>
    <w:rsid w:val="00F170E1"/>
    <w:rsid w:val="00F1753F"/>
    <w:rsid w:val="00F178CB"/>
    <w:rsid w:val="00F20443"/>
    <w:rsid w:val="00F205F9"/>
    <w:rsid w:val="00F20DE9"/>
    <w:rsid w:val="00F215D1"/>
    <w:rsid w:val="00F22934"/>
    <w:rsid w:val="00F22F00"/>
    <w:rsid w:val="00F23F60"/>
    <w:rsid w:val="00F24D83"/>
    <w:rsid w:val="00F25211"/>
    <w:rsid w:val="00F2538E"/>
    <w:rsid w:val="00F2542F"/>
    <w:rsid w:val="00F25637"/>
    <w:rsid w:val="00F259EC"/>
    <w:rsid w:val="00F26C4E"/>
    <w:rsid w:val="00F270A1"/>
    <w:rsid w:val="00F271D3"/>
    <w:rsid w:val="00F27616"/>
    <w:rsid w:val="00F27BAE"/>
    <w:rsid w:val="00F303BD"/>
    <w:rsid w:val="00F30AC6"/>
    <w:rsid w:val="00F31887"/>
    <w:rsid w:val="00F3262F"/>
    <w:rsid w:val="00F32A1A"/>
    <w:rsid w:val="00F32C0D"/>
    <w:rsid w:val="00F32D20"/>
    <w:rsid w:val="00F3401C"/>
    <w:rsid w:val="00F3457D"/>
    <w:rsid w:val="00F35041"/>
    <w:rsid w:val="00F35928"/>
    <w:rsid w:val="00F3679A"/>
    <w:rsid w:val="00F3687C"/>
    <w:rsid w:val="00F369E6"/>
    <w:rsid w:val="00F36C67"/>
    <w:rsid w:val="00F376E7"/>
    <w:rsid w:val="00F41878"/>
    <w:rsid w:val="00F418D4"/>
    <w:rsid w:val="00F41BC5"/>
    <w:rsid w:val="00F4214E"/>
    <w:rsid w:val="00F42247"/>
    <w:rsid w:val="00F42BE7"/>
    <w:rsid w:val="00F42EB2"/>
    <w:rsid w:val="00F432B3"/>
    <w:rsid w:val="00F45F88"/>
    <w:rsid w:val="00F46057"/>
    <w:rsid w:val="00F46934"/>
    <w:rsid w:val="00F47186"/>
    <w:rsid w:val="00F50BCF"/>
    <w:rsid w:val="00F513A6"/>
    <w:rsid w:val="00F5201C"/>
    <w:rsid w:val="00F52956"/>
    <w:rsid w:val="00F5364A"/>
    <w:rsid w:val="00F540DD"/>
    <w:rsid w:val="00F54422"/>
    <w:rsid w:val="00F55632"/>
    <w:rsid w:val="00F565D2"/>
    <w:rsid w:val="00F5699D"/>
    <w:rsid w:val="00F56C2C"/>
    <w:rsid w:val="00F57315"/>
    <w:rsid w:val="00F57579"/>
    <w:rsid w:val="00F57CBC"/>
    <w:rsid w:val="00F60475"/>
    <w:rsid w:val="00F61323"/>
    <w:rsid w:val="00F61742"/>
    <w:rsid w:val="00F61751"/>
    <w:rsid w:val="00F61AD2"/>
    <w:rsid w:val="00F61D73"/>
    <w:rsid w:val="00F62409"/>
    <w:rsid w:val="00F62F64"/>
    <w:rsid w:val="00F638FE"/>
    <w:rsid w:val="00F64E1E"/>
    <w:rsid w:val="00F6630B"/>
    <w:rsid w:val="00F66386"/>
    <w:rsid w:val="00F67D33"/>
    <w:rsid w:val="00F701CF"/>
    <w:rsid w:val="00F70977"/>
    <w:rsid w:val="00F71382"/>
    <w:rsid w:val="00F713F7"/>
    <w:rsid w:val="00F71A79"/>
    <w:rsid w:val="00F72755"/>
    <w:rsid w:val="00F72DDF"/>
    <w:rsid w:val="00F72E1E"/>
    <w:rsid w:val="00F73C49"/>
    <w:rsid w:val="00F7402E"/>
    <w:rsid w:val="00F74618"/>
    <w:rsid w:val="00F74D57"/>
    <w:rsid w:val="00F74DD7"/>
    <w:rsid w:val="00F74DDB"/>
    <w:rsid w:val="00F74EAF"/>
    <w:rsid w:val="00F74FA8"/>
    <w:rsid w:val="00F757E4"/>
    <w:rsid w:val="00F75A11"/>
    <w:rsid w:val="00F77183"/>
    <w:rsid w:val="00F80C36"/>
    <w:rsid w:val="00F813A1"/>
    <w:rsid w:val="00F818AB"/>
    <w:rsid w:val="00F81A61"/>
    <w:rsid w:val="00F825B5"/>
    <w:rsid w:val="00F82775"/>
    <w:rsid w:val="00F82B41"/>
    <w:rsid w:val="00F82B51"/>
    <w:rsid w:val="00F82DC6"/>
    <w:rsid w:val="00F83751"/>
    <w:rsid w:val="00F83C34"/>
    <w:rsid w:val="00F842F0"/>
    <w:rsid w:val="00F84361"/>
    <w:rsid w:val="00F8459E"/>
    <w:rsid w:val="00F8475D"/>
    <w:rsid w:val="00F84D10"/>
    <w:rsid w:val="00F85379"/>
    <w:rsid w:val="00F86933"/>
    <w:rsid w:val="00F87D7A"/>
    <w:rsid w:val="00F91372"/>
    <w:rsid w:val="00F92218"/>
    <w:rsid w:val="00F92431"/>
    <w:rsid w:val="00F9260C"/>
    <w:rsid w:val="00F927EE"/>
    <w:rsid w:val="00F92DFD"/>
    <w:rsid w:val="00F92FF0"/>
    <w:rsid w:val="00F93FB7"/>
    <w:rsid w:val="00F94428"/>
    <w:rsid w:val="00F95143"/>
    <w:rsid w:val="00F9536A"/>
    <w:rsid w:val="00F96308"/>
    <w:rsid w:val="00F97A36"/>
    <w:rsid w:val="00FA066F"/>
    <w:rsid w:val="00FA0B41"/>
    <w:rsid w:val="00FA1175"/>
    <w:rsid w:val="00FA18C8"/>
    <w:rsid w:val="00FA24D3"/>
    <w:rsid w:val="00FA40CA"/>
    <w:rsid w:val="00FA520B"/>
    <w:rsid w:val="00FA5956"/>
    <w:rsid w:val="00FA5ED8"/>
    <w:rsid w:val="00FA6927"/>
    <w:rsid w:val="00FA6F25"/>
    <w:rsid w:val="00FB015B"/>
    <w:rsid w:val="00FB0496"/>
    <w:rsid w:val="00FB077E"/>
    <w:rsid w:val="00FB1634"/>
    <w:rsid w:val="00FB21BF"/>
    <w:rsid w:val="00FB29B4"/>
    <w:rsid w:val="00FB29D1"/>
    <w:rsid w:val="00FB32B3"/>
    <w:rsid w:val="00FB3735"/>
    <w:rsid w:val="00FB3E9F"/>
    <w:rsid w:val="00FB4282"/>
    <w:rsid w:val="00FB53EC"/>
    <w:rsid w:val="00FB5822"/>
    <w:rsid w:val="00FB5869"/>
    <w:rsid w:val="00FB5EAE"/>
    <w:rsid w:val="00FB7766"/>
    <w:rsid w:val="00FC1C1B"/>
    <w:rsid w:val="00FC1EA1"/>
    <w:rsid w:val="00FC2040"/>
    <w:rsid w:val="00FC2400"/>
    <w:rsid w:val="00FC4C15"/>
    <w:rsid w:val="00FC6D41"/>
    <w:rsid w:val="00FC6E53"/>
    <w:rsid w:val="00FC7E1C"/>
    <w:rsid w:val="00FD0768"/>
    <w:rsid w:val="00FD18B3"/>
    <w:rsid w:val="00FD1F8E"/>
    <w:rsid w:val="00FD2238"/>
    <w:rsid w:val="00FD23C0"/>
    <w:rsid w:val="00FD2415"/>
    <w:rsid w:val="00FD25CF"/>
    <w:rsid w:val="00FD31C9"/>
    <w:rsid w:val="00FD3232"/>
    <w:rsid w:val="00FD35F0"/>
    <w:rsid w:val="00FD42B0"/>
    <w:rsid w:val="00FD43FE"/>
    <w:rsid w:val="00FD4695"/>
    <w:rsid w:val="00FD4C5F"/>
    <w:rsid w:val="00FD5784"/>
    <w:rsid w:val="00FD645C"/>
    <w:rsid w:val="00FD6A96"/>
    <w:rsid w:val="00FD6DA2"/>
    <w:rsid w:val="00FD6F22"/>
    <w:rsid w:val="00FD71C2"/>
    <w:rsid w:val="00FD78C3"/>
    <w:rsid w:val="00FD7E7B"/>
    <w:rsid w:val="00FD7EF0"/>
    <w:rsid w:val="00FE0602"/>
    <w:rsid w:val="00FE074D"/>
    <w:rsid w:val="00FE1072"/>
    <w:rsid w:val="00FE1E40"/>
    <w:rsid w:val="00FE3710"/>
    <w:rsid w:val="00FE437B"/>
    <w:rsid w:val="00FE4BCC"/>
    <w:rsid w:val="00FE7690"/>
    <w:rsid w:val="00FF0A00"/>
    <w:rsid w:val="00FF0FE8"/>
    <w:rsid w:val="00FF137E"/>
    <w:rsid w:val="00FF23BE"/>
    <w:rsid w:val="00FF45E8"/>
    <w:rsid w:val="00FF48F1"/>
    <w:rsid w:val="00FF6258"/>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EAC"/>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DE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ловой шапка"/>
    <w:basedOn w:val="a"/>
    <w:rsid w:val="00DC362D"/>
    <w:pPr>
      <w:ind w:right="5385"/>
    </w:pPr>
  </w:style>
  <w:style w:type="paragraph" w:customStyle="1" w:styleId="a4">
    <w:name w:val="Деловой основной"/>
    <w:basedOn w:val="a"/>
    <w:rsid w:val="00DC362D"/>
    <w:pPr>
      <w:ind w:firstLine="709"/>
    </w:pPr>
  </w:style>
  <w:style w:type="character" w:customStyle="1" w:styleId="10">
    <w:name w:val="Заголовок 1 Знак"/>
    <w:link w:val="1"/>
    <w:uiPriority w:val="9"/>
    <w:rsid w:val="00DE11E7"/>
    <w:rPr>
      <w:rFonts w:asciiTheme="majorHAnsi" w:eastAsiaTheme="majorEastAsia" w:hAnsiTheme="majorHAnsi" w:cstheme="majorBidi"/>
      <w:b/>
      <w:bCs/>
      <w:color w:val="365F91" w:themeColor="accent1" w:themeShade="BF"/>
      <w:sz w:val="28"/>
      <w:szCs w:val="28"/>
      <w:lang w:eastAsia="ru-RU"/>
    </w:rPr>
  </w:style>
  <w:style w:type="character" w:styleId="a5">
    <w:name w:val="Strong"/>
    <w:uiPriority w:val="22"/>
    <w:qFormat/>
    <w:rsid w:val="00DE11E7"/>
    <w:rPr>
      <w:b/>
      <w:bCs/>
    </w:rPr>
  </w:style>
  <w:style w:type="paragraph" w:styleId="a6">
    <w:name w:val="List Paragraph"/>
    <w:basedOn w:val="a"/>
    <w:uiPriority w:val="34"/>
    <w:qFormat/>
    <w:rsid w:val="00C41EAC"/>
    <w:pPr>
      <w:ind w:left="720"/>
      <w:contextualSpacing/>
    </w:pPr>
  </w:style>
  <w:style w:type="paragraph" w:styleId="a7">
    <w:name w:val="Title"/>
    <w:basedOn w:val="a"/>
    <w:next w:val="a"/>
    <w:link w:val="a8"/>
    <w:uiPriority w:val="10"/>
    <w:qFormat/>
    <w:rsid w:val="00C41EAC"/>
    <w:pPr>
      <w:contextualSpacing/>
    </w:pPr>
    <w:rPr>
      <w:rFonts w:asciiTheme="majorHAnsi" w:eastAsiaTheme="majorEastAsia" w:hAnsiTheme="majorHAnsi" w:cstheme="majorBidi"/>
      <w:spacing w:val="-10"/>
      <w:kern w:val="28"/>
      <w:sz w:val="56"/>
      <w:szCs w:val="56"/>
      <w:lang w:eastAsia="en-US"/>
    </w:rPr>
  </w:style>
  <w:style w:type="character" w:customStyle="1" w:styleId="a8">
    <w:name w:val="Название Знак"/>
    <w:basedOn w:val="a0"/>
    <w:link w:val="a7"/>
    <w:uiPriority w:val="10"/>
    <w:rsid w:val="00C41EAC"/>
    <w:rPr>
      <w:rFonts w:asciiTheme="majorHAnsi" w:eastAsiaTheme="majorEastAsia" w:hAnsiTheme="majorHAnsi" w:cstheme="majorBidi"/>
      <w:spacing w:val="-10"/>
      <w:kern w:val="28"/>
      <w:sz w:val="56"/>
      <w:szCs w:val="56"/>
    </w:rPr>
  </w:style>
  <w:style w:type="paragraph" w:customStyle="1" w:styleId="ConsPlusNormal">
    <w:name w:val="ConsPlusNormal"/>
    <w:rsid w:val="007E496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7E4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96C"/>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7E496C"/>
    <w:pPr>
      <w:widowControl w:val="0"/>
      <w:autoSpaceDE w:val="0"/>
      <w:autoSpaceDN w:val="0"/>
      <w:spacing w:after="0" w:line="240" w:lineRule="auto"/>
    </w:pPr>
    <w:rPr>
      <w:rFonts w:ascii="Tahoma" w:eastAsiaTheme="minorEastAsia" w:hAnsi="Tahoma" w:cs="Tahoma"/>
      <w:sz w:val="20"/>
      <w:lang w:eastAsia="ru-RU"/>
    </w:rPr>
  </w:style>
  <w:style w:type="paragraph" w:styleId="a9">
    <w:name w:val="Balloon Text"/>
    <w:basedOn w:val="a"/>
    <w:link w:val="aa"/>
    <w:uiPriority w:val="99"/>
    <w:semiHidden/>
    <w:unhideWhenUsed/>
    <w:rsid w:val="007E496C"/>
    <w:rPr>
      <w:rFonts w:ascii="Tahoma" w:hAnsi="Tahoma" w:cs="Tahoma"/>
      <w:sz w:val="16"/>
      <w:szCs w:val="16"/>
    </w:rPr>
  </w:style>
  <w:style w:type="character" w:customStyle="1" w:styleId="aa">
    <w:name w:val="Текст выноски Знак"/>
    <w:basedOn w:val="a0"/>
    <w:link w:val="a9"/>
    <w:uiPriority w:val="99"/>
    <w:semiHidden/>
    <w:rsid w:val="007E496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EAC"/>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DE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ловой шапка"/>
    <w:basedOn w:val="a"/>
    <w:rsid w:val="00DC362D"/>
    <w:pPr>
      <w:ind w:right="5385"/>
    </w:pPr>
  </w:style>
  <w:style w:type="paragraph" w:customStyle="1" w:styleId="a4">
    <w:name w:val="Деловой основной"/>
    <w:basedOn w:val="a"/>
    <w:rsid w:val="00DC362D"/>
    <w:pPr>
      <w:ind w:firstLine="709"/>
    </w:pPr>
  </w:style>
  <w:style w:type="character" w:customStyle="1" w:styleId="10">
    <w:name w:val="Заголовок 1 Знак"/>
    <w:link w:val="1"/>
    <w:uiPriority w:val="9"/>
    <w:rsid w:val="00DE11E7"/>
    <w:rPr>
      <w:rFonts w:asciiTheme="majorHAnsi" w:eastAsiaTheme="majorEastAsia" w:hAnsiTheme="majorHAnsi" w:cstheme="majorBidi"/>
      <w:b/>
      <w:bCs/>
      <w:color w:val="365F91" w:themeColor="accent1" w:themeShade="BF"/>
      <w:sz w:val="28"/>
      <w:szCs w:val="28"/>
      <w:lang w:eastAsia="ru-RU"/>
    </w:rPr>
  </w:style>
  <w:style w:type="character" w:styleId="a5">
    <w:name w:val="Strong"/>
    <w:uiPriority w:val="22"/>
    <w:qFormat/>
    <w:rsid w:val="00DE11E7"/>
    <w:rPr>
      <w:b/>
      <w:bCs/>
    </w:rPr>
  </w:style>
  <w:style w:type="paragraph" w:styleId="a6">
    <w:name w:val="List Paragraph"/>
    <w:basedOn w:val="a"/>
    <w:uiPriority w:val="34"/>
    <w:qFormat/>
    <w:rsid w:val="00C41EAC"/>
    <w:pPr>
      <w:ind w:left="720"/>
      <w:contextualSpacing/>
    </w:pPr>
  </w:style>
  <w:style w:type="paragraph" w:styleId="a7">
    <w:name w:val="Title"/>
    <w:basedOn w:val="a"/>
    <w:next w:val="a"/>
    <w:link w:val="a8"/>
    <w:uiPriority w:val="10"/>
    <w:qFormat/>
    <w:rsid w:val="00C41EAC"/>
    <w:pPr>
      <w:contextualSpacing/>
    </w:pPr>
    <w:rPr>
      <w:rFonts w:asciiTheme="majorHAnsi" w:eastAsiaTheme="majorEastAsia" w:hAnsiTheme="majorHAnsi" w:cstheme="majorBidi"/>
      <w:spacing w:val="-10"/>
      <w:kern w:val="28"/>
      <w:sz w:val="56"/>
      <w:szCs w:val="56"/>
      <w:lang w:eastAsia="en-US"/>
    </w:rPr>
  </w:style>
  <w:style w:type="character" w:customStyle="1" w:styleId="a8">
    <w:name w:val="Название Знак"/>
    <w:basedOn w:val="a0"/>
    <w:link w:val="a7"/>
    <w:uiPriority w:val="10"/>
    <w:rsid w:val="00C41EAC"/>
    <w:rPr>
      <w:rFonts w:asciiTheme="majorHAnsi" w:eastAsiaTheme="majorEastAsia" w:hAnsiTheme="majorHAnsi" w:cstheme="majorBidi"/>
      <w:spacing w:val="-10"/>
      <w:kern w:val="28"/>
      <w:sz w:val="56"/>
      <w:szCs w:val="56"/>
    </w:rPr>
  </w:style>
  <w:style w:type="paragraph" w:customStyle="1" w:styleId="ConsPlusNormal">
    <w:name w:val="ConsPlusNormal"/>
    <w:rsid w:val="007E496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7E4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96C"/>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7E496C"/>
    <w:pPr>
      <w:widowControl w:val="0"/>
      <w:autoSpaceDE w:val="0"/>
      <w:autoSpaceDN w:val="0"/>
      <w:spacing w:after="0" w:line="240" w:lineRule="auto"/>
    </w:pPr>
    <w:rPr>
      <w:rFonts w:ascii="Tahoma" w:eastAsiaTheme="minorEastAsia" w:hAnsi="Tahoma" w:cs="Tahoma"/>
      <w:sz w:val="20"/>
      <w:lang w:eastAsia="ru-RU"/>
    </w:rPr>
  </w:style>
  <w:style w:type="paragraph" w:styleId="a9">
    <w:name w:val="Balloon Text"/>
    <w:basedOn w:val="a"/>
    <w:link w:val="aa"/>
    <w:uiPriority w:val="99"/>
    <w:semiHidden/>
    <w:unhideWhenUsed/>
    <w:rsid w:val="007E496C"/>
    <w:rPr>
      <w:rFonts w:ascii="Tahoma" w:hAnsi="Tahoma" w:cs="Tahoma"/>
      <w:sz w:val="16"/>
      <w:szCs w:val="16"/>
    </w:rPr>
  </w:style>
  <w:style w:type="character" w:customStyle="1" w:styleId="aa">
    <w:name w:val="Текст выноски Знак"/>
    <w:basedOn w:val="a0"/>
    <w:link w:val="a9"/>
    <w:uiPriority w:val="99"/>
    <w:semiHidden/>
    <w:rsid w:val="007E496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BD136CF22051232A82CD0334B376D8EC3AEE5C89C293033FBA04C1BCDD8BA3F94FFD0A0ECE0F2D60EAA0F798926D8810085EA9229994F08F0AC2X9a5C" TargetMode="External"/><Relationship Id="rId18" Type="http://schemas.openxmlformats.org/officeDocument/2006/relationships/hyperlink" Target="consultantplus://offline/ref=AFBD136CF22051232A82CD0334B376D8EC3AEE5C81CA9D003AB259CBB48487A1FE40A21D0987032C60EAA0F296CD689D015053AB3E8695EE9308C094XEa5C" TargetMode="External"/><Relationship Id="rId26" Type="http://schemas.openxmlformats.org/officeDocument/2006/relationships/hyperlink" Target="consultantplus://offline/ref=AFBD136CF22051232A82D30E22DF28D7E834B35281C8905560E55F9CEBD481F4AC00FC444AC1102C60F4A2F291XCa5C" TargetMode="External"/><Relationship Id="rId39" Type="http://schemas.openxmlformats.org/officeDocument/2006/relationships/hyperlink" Target="consultantplus://offline/ref=AFBD136CF22051232A82D30E22DF28D7E834B45080C8905560E55F9CEBD481F4AC00FC444AC1102C60F4A2F291XCa5C" TargetMode="External"/><Relationship Id="rId3" Type="http://schemas.openxmlformats.org/officeDocument/2006/relationships/settings" Target="settings.xml"/><Relationship Id="rId21" Type="http://schemas.openxmlformats.org/officeDocument/2006/relationships/hyperlink" Target="consultantplus://offline/ref=AFBD136CF22051232A82CD0334B376D8EC3AEE5C81C992063DB259CBB48487A1FE40A21D0987032C60EAA0F296CD689D015053AB3E8695EE9308C094XEa5C" TargetMode="External"/><Relationship Id="rId34" Type="http://schemas.openxmlformats.org/officeDocument/2006/relationships/hyperlink" Target="consultantplus://offline/ref=AFBD136CF22051232A82CD0334B376D8EC3AEE5C81C392073EB859CBB48487A1FE40A21D0987032C60EAA0F295CD689D015053AB3E8695EE9308C094XEa5C" TargetMode="External"/><Relationship Id="rId42" Type="http://schemas.openxmlformats.org/officeDocument/2006/relationships/hyperlink" Target="consultantplus://offline/ref=AFBD136CF22051232A82D30E22DF28D7E835B75784CC905560E55F9CEBD481F4AC00FC444AC1102C60F4A2F291XCa5C" TargetMode="External"/><Relationship Id="rId47" Type="http://schemas.openxmlformats.org/officeDocument/2006/relationships/hyperlink" Target="consultantplus://offline/ref=AFBD136CF22051232A82CD0334B376D8EC3AEE5C85CE9C0A3ABA04C1BCDD8BA3F94FFD0A0ECE0F2D60EAA7F398926D8810085EA9229994F08F0AC2X9a5C" TargetMode="External"/><Relationship Id="rId50" Type="http://schemas.openxmlformats.org/officeDocument/2006/relationships/hyperlink" Target="consultantplus://offline/ref=AFBD136CF22051232A82CD0334B376D8EC3AEE5C89C892013CBA04C1BCDD8BA3F94FFD0A0ECE0F2D60EAA8F298926D8810085EA9229994F08F0AC2X9a5C" TargetMode="External"/><Relationship Id="rId7" Type="http://schemas.openxmlformats.org/officeDocument/2006/relationships/hyperlink" Target="consultantplus://offline/ref=AFBD136CF22051232A82CD0334B376D8EC3AEE5C85CA980B3FBA04C1BCDD8BA3F94FFD0A0ECE0F2D60EAA0F798926D8810085EA9229994F08F0AC2X9a5C" TargetMode="External"/><Relationship Id="rId12" Type="http://schemas.openxmlformats.org/officeDocument/2006/relationships/hyperlink" Target="consultantplus://offline/ref=AFBD136CF22051232A82CD0334B376D8EC3AEE5C89C892013CBA04C1BCDD8BA3F94FFD0A0ECE0F2D60EAA0F798926D8810085EA9229994F08F0AC2X9a5C" TargetMode="External"/><Relationship Id="rId17" Type="http://schemas.openxmlformats.org/officeDocument/2006/relationships/hyperlink" Target="consultantplus://offline/ref=AFBD136CF22051232A82CD0334B376D8EC3AEE5C81CA9E073CB859CBB48487A1FE40A21D0987032C60EAA0F296CD689D015053AB3E8695EE9308C094XEa5C" TargetMode="External"/><Relationship Id="rId25" Type="http://schemas.openxmlformats.org/officeDocument/2006/relationships/hyperlink" Target="consultantplus://offline/ref=AFBD136CF22051232A82CD0334B376D8EC3AEE5C81C392073EB859CBB48487A1FE40A21D0987032C60EAA0F296CD689D015053AB3E8695EE9308C094XEa5C" TargetMode="External"/><Relationship Id="rId33" Type="http://schemas.openxmlformats.org/officeDocument/2006/relationships/hyperlink" Target="consultantplus://offline/ref=AFBD136CF22051232A82CD0334B376D8EC3AEE5C81CC98053DB959CBB48487A1FE40A21D0987032C60EAA0F294CD689D015053AB3E8695EE9308C094XEa5C" TargetMode="External"/><Relationship Id="rId38" Type="http://schemas.openxmlformats.org/officeDocument/2006/relationships/hyperlink" Target="consultantplus://offline/ref=AFBD136CF22051232A82D30E22DF28D7E835B05589C2905560E55F9CEBD481F4AC00FC444AC1102C60F4A2F291XCa5C" TargetMode="External"/><Relationship Id="rId46" Type="http://schemas.openxmlformats.org/officeDocument/2006/relationships/hyperlink" Target="consultantplus://offline/ref=AFBD136CF22051232A82D30E22DF28D7E834B35281C8905560E55F9CEBD481F4AC00FC444AC1102C60F4A2F291XCa5C" TargetMode="External"/><Relationship Id="rId2" Type="http://schemas.microsoft.com/office/2007/relationships/stylesWithEffects" Target="stylesWithEffects.xml"/><Relationship Id="rId16" Type="http://schemas.openxmlformats.org/officeDocument/2006/relationships/hyperlink" Target="consultantplus://offline/ref=AFBD136CF22051232A82CD0334B376D8EC3AEE5C81CB92043BB459CBB48487A1FE40A21D0987032C60EAA0F296CD689D015053AB3E8695EE9308C094XEa5C" TargetMode="External"/><Relationship Id="rId20" Type="http://schemas.openxmlformats.org/officeDocument/2006/relationships/hyperlink" Target="consultantplus://offline/ref=AFBD136CF22051232A82CD0334B376D8EC3AEE5C81C9980A39B059CBB48487A1FE40A21D0987032C60EAA0F296CD689D015053AB3E8695EE9308C094XEa5C" TargetMode="External"/><Relationship Id="rId29" Type="http://schemas.openxmlformats.org/officeDocument/2006/relationships/hyperlink" Target="consultantplus://offline/ref=AFBD136CF22051232A82CD0334B376D8EC3AEE5C81CB930035B059CBB48487A1FE40A21D0987032C60EAA0F295CD689D015053AB3E8695EE9308C094XEa5C" TargetMode="External"/><Relationship Id="rId41" Type="http://schemas.openxmlformats.org/officeDocument/2006/relationships/hyperlink" Target="consultantplus://offline/ref=AFBD136CF22051232A82D30E22DF28D7E834B35281C8905560E55F9CEBD481F4AC00FC444AC1102C60F4A2F291XCa5C" TargetMode="External"/><Relationship Id="rId1" Type="http://schemas.openxmlformats.org/officeDocument/2006/relationships/styles" Target="styles.xml"/><Relationship Id="rId6" Type="http://schemas.openxmlformats.org/officeDocument/2006/relationships/hyperlink" Target="consultantplus://offline/ref=AFBD136CF22051232A82CD0334B376D8EC3AEE5C85CB93043EBA04C1BCDD8BA3F94FFD0A0ECE0F2D60EAA0F798926D8810085EA9229994F08F0AC2X9a5C" TargetMode="External"/><Relationship Id="rId11" Type="http://schemas.openxmlformats.org/officeDocument/2006/relationships/hyperlink" Target="consultantplus://offline/ref=AFBD136CF22051232A82CD0334B376D8EC3AEE5C87C299053BBA04C1BCDD8BA3F94FFD0A0ECE0F2D60EAA0F798926D8810085EA9229994F08F0AC2X9a5C" TargetMode="External"/><Relationship Id="rId24" Type="http://schemas.openxmlformats.org/officeDocument/2006/relationships/hyperlink" Target="consultantplus://offline/ref=AFBD136CF22051232A82CD0334B376D8EC3AEE5C81CC98053DB959CBB48487A1FE40A21D0987032C60EAA0F296CD689D015053AB3E8695EE9308C094XEa5C" TargetMode="External"/><Relationship Id="rId32" Type="http://schemas.openxmlformats.org/officeDocument/2006/relationships/hyperlink" Target="consultantplus://offline/ref=AFBD136CF22051232A82CD0334B376D8EC3AEE5C85CE9C0A3ABA04C1BCDD8BA3F94FFD0A0ECE0F2D60EAA0F598926D8810085EA9229994F08F0AC2X9a5C" TargetMode="External"/><Relationship Id="rId37" Type="http://schemas.openxmlformats.org/officeDocument/2006/relationships/hyperlink" Target="consultantplus://offline/ref=AFBD136CF22051232A82D30E22DF28D7E834B45180CC905560E55F9CEBD481F4AC00FC444AC1102C60F4A2F291XCa5C" TargetMode="External"/><Relationship Id="rId40" Type="http://schemas.openxmlformats.org/officeDocument/2006/relationships/hyperlink" Target="consultantplus://offline/ref=AFBD136CF22051232A82D30E22DF28D7E833B25180CC905560E55F9CEBD481F4AC00FC444AC1102C60F4A2F291XCa5C" TargetMode="External"/><Relationship Id="rId45" Type="http://schemas.openxmlformats.org/officeDocument/2006/relationships/hyperlink" Target="consultantplus://offline/ref=AFBD136CF22051232A82D30E22DF28D7E833B25180CC905560E55F9CEBD481F4BE00A4484AC30E2E64E1F4A3D79331CC471B5FAB229A94ECX8aEC"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AFBD136CF22051232A82CD0334B376D8EC3AEE5C81CB930035B059CBB48487A1FE40A21D0987032C60EAA0F296CD689D015053AB3E8695EE9308C094XEa5C" TargetMode="External"/><Relationship Id="rId23" Type="http://schemas.openxmlformats.org/officeDocument/2006/relationships/hyperlink" Target="consultantplus://offline/ref=AFBD136CF22051232A82CD0334B376D8EC3AEE5C81CD980438B859CBB48487A1FE40A21D0987032C60EAA0F296CD689D015053AB3E8695EE9308C094XEa5C" TargetMode="External"/><Relationship Id="rId28" Type="http://schemas.openxmlformats.org/officeDocument/2006/relationships/hyperlink" Target="consultantplus://offline/ref=AFBD136CF22051232A82CD0334B376D8EC3AEE5C86CF9E0A3DBA04C1BCDD8BA3F94FFD0A0ECE0F2D60EAA0F498926D8810085EA9229994F08F0AC2X9a5C" TargetMode="External"/><Relationship Id="rId36" Type="http://schemas.openxmlformats.org/officeDocument/2006/relationships/hyperlink" Target="consultantplus://offline/ref=AFBD136CF22051232A82D30E22DF28D7E834B25882CF905560E55F9CEBD481F4AC00FC444AC1102C60F4A2F291XCa5C" TargetMode="External"/><Relationship Id="rId49" Type="http://schemas.openxmlformats.org/officeDocument/2006/relationships/image" Target="media/image1.wmf"/><Relationship Id="rId10" Type="http://schemas.openxmlformats.org/officeDocument/2006/relationships/hyperlink" Target="consultantplus://offline/ref=AFBD136CF22051232A82CD0334B376D8EC3AEE5C86CF9E0A3DBA04C1BCDD8BA3F94FFD0A0ECE0F2D60EAA0F798926D8810085EA9229994F08F0AC2X9a5C" TargetMode="External"/><Relationship Id="rId19" Type="http://schemas.openxmlformats.org/officeDocument/2006/relationships/hyperlink" Target="consultantplus://offline/ref=AFBD136CF22051232A82CD0334B376D8EC3AEE5C81CA920038B559CBB48487A1FE40A21D0987032C60EAA0F296CD689D015053AB3E8695EE9308C094XEa5C" TargetMode="External"/><Relationship Id="rId31" Type="http://schemas.openxmlformats.org/officeDocument/2006/relationships/hyperlink" Target="consultantplus://offline/ref=AFBD136CF22051232A82CD0334B376D8EC3AEE5C81CC98053DB959CBB48487A1FE40A21D0987032C60EAA0F295CD689D015053AB3E8695EE9308C094XEa5C" TargetMode="External"/><Relationship Id="rId44" Type="http://schemas.openxmlformats.org/officeDocument/2006/relationships/hyperlink" Target="consultantplus://offline/ref=AFBD136CF22051232A82CD0334B376D8EC3AEE5C81C39F033AB659CBB48487A1FE40A21D1B875B2060E8BEF393D83ECC47X0a6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BD136CF22051232A82CD0334B376D8EC3AEE5C86CB9A0335BA04C1BCDD8BA3F94FFD0A0ECE0F2D60EAA0F798926D8810085EA9229994F08F0AC2X9a5C" TargetMode="External"/><Relationship Id="rId14" Type="http://schemas.openxmlformats.org/officeDocument/2006/relationships/hyperlink" Target="consultantplus://offline/ref=AFBD136CF22051232A82CD0334B376D8EC3AEE5C81CB9F023DB859CBB48487A1FE40A21D0987032C60EAA0F296CD689D015053AB3E8695EE9308C094XEa5C" TargetMode="External"/><Relationship Id="rId22" Type="http://schemas.openxmlformats.org/officeDocument/2006/relationships/hyperlink" Target="consultantplus://offline/ref=AFBD136CF22051232A82CD0334B376D8EC3AEE5C81C89D053BB259CBB48487A1FE40A21D0987032C60EAA0F296CD689D015053AB3E8695EE9308C094XEa5C" TargetMode="External"/><Relationship Id="rId27" Type="http://schemas.openxmlformats.org/officeDocument/2006/relationships/hyperlink" Target="consultantplus://offline/ref=AFBD136CF22051232A82CD0334B376D8EC3AEE5C81C39B0439B659CBB48487A1FE40A21D1B875B2060E8BEF393D83ECC47X0a6C" TargetMode="External"/><Relationship Id="rId30" Type="http://schemas.openxmlformats.org/officeDocument/2006/relationships/hyperlink" Target="consultantplus://offline/ref=AFBD136CF22051232A82CD0334B376D8EC3AEE5C81CD980438B859CBB48487A1FE40A21D0987032C60EAA0F295CD689D015053AB3E8695EE9308C094XEa5C" TargetMode="External"/><Relationship Id="rId35" Type="http://schemas.openxmlformats.org/officeDocument/2006/relationships/hyperlink" Target="consultantplus://offline/ref=AFBD136CF22051232A82D30E22DF28D7EE39B7548B9DC75731B05199E384DBE4A849A94B54C20E3362EAA2XFa1C" TargetMode="External"/><Relationship Id="rId43" Type="http://schemas.openxmlformats.org/officeDocument/2006/relationships/hyperlink" Target="consultantplus://offline/ref=AFBD136CF22051232A82CD0334B376D8EC3AEE5C81C392073EB859CBB48487A1FE40A21D0987032C60EAA0F29BCD689D015053AB3E8695EE9308C094XEa5C" TargetMode="External"/><Relationship Id="rId48" Type="http://schemas.openxmlformats.org/officeDocument/2006/relationships/hyperlink" Target="consultantplus://offline/ref=AFBD136CF22051232A82CD0334B376D8EC3AEE5C81C89D053BB259CBB48487A1FE40A21D0987032C60EAA2F694CD689D015053AB3E8695EE9308C094XEa5C" TargetMode="External"/><Relationship Id="rId8" Type="http://schemas.openxmlformats.org/officeDocument/2006/relationships/hyperlink" Target="consultantplus://offline/ref=AFBD136CF22051232A82CD0334B376D8EC3AEE5C85CE9C0A3ABA04C1BCDD8BA3F94FFD0A0ECE0F2D60EAA0F798926D8810085EA9229994F08F0AC2X9a5C" TargetMode="External"/><Relationship Id="rId51" Type="http://schemas.openxmlformats.org/officeDocument/2006/relationships/hyperlink" Target="consultantplus://offline/ref=AFBD136CF22051232A82CD0334B376D8EC3AEE5C81C992063DB259CBB48487A1FE40A21D0987032C60EAA0F693CD689D015053AB3E8695EE9308C094XE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10314</Words>
  <Characters>58795</Characters>
  <Application>Microsoft Office Word</Application>
  <DocSecurity>0</DocSecurity>
  <Lines>489</Lines>
  <Paragraphs>137</Paragraphs>
  <ScaleCrop>false</ScaleCrop>
  <Company/>
  <LinksUpToDate>false</LinksUpToDate>
  <CharactersWithSpaces>68972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SivkovaMN</dc:creator>
  <cp:lastModifiedBy>SivkovaMN</cp:lastModifiedBy>
  <cp:revision>1</cp:revision>
  <dcterms:created xsi:type="dcterms:W3CDTF">2023-10-02T02:26:00Z</dcterms:created>
  <dcterms:modified xsi:type="dcterms:W3CDTF">2023-10-02T02:36:00Z</dcterms:modified>
</cp:coreProperties>
</file>