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CBE" w:rsidRDefault="00BF4303" w:rsidP="00FF7745">
      <w:pPr>
        <w:spacing w:after="0" w:line="240" w:lineRule="auto"/>
        <w:jc w:val="center"/>
        <w:rPr>
          <w:rFonts w:ascii="Times New Roman" w:hAnsi="Times New Roman" w:cs="Times New Roman"/>
          <w:sz w:val="24"/>
          <w:szCs w:val="24"/>
        </w:rPr>
      </w:pPr>
      <w:r w:rsidRPr="00D6484A">
        <w:rPr>
          <w:rFonts w:ascii="Times New Roman" w:hAnsi="Times New Roman" w:cs="Times New Roman"/>
          <w:sz w:val="24"/>
          <w:szCs w:val="24"/>
        </w:rPr>
        <w:t>МОНИТОРИНГ РЕАЛИЗАЦИИ МУНИЦ</w:t>
      </w:r>
      <w:r w:rsidR="00D6484A" w:rsidRPr="00D6484A">
        <w:rPr>
          <w:rFonts w:ascii="Times New Roman" w:hAnsi="Times New Roman" w:cs="Times New Roman"/>
          <w:sz w:val="24"/>
          <w:szCs w:val="24"/>
        </w:rPr>
        <w:t>ИПАЛЬНОЙ ПРОГРАММЫ</w:t>
      </w:r>
    </w:p>
    <w:p w:rsidR="00FF7745" w:rsidRDefault="00FF7745" w:rsidP="00FF7745">
      <w:pPr>
        <w:spacing w:after="0" w:line="240" w:lineRule="auto"/>
        <w:jc w:val="center"/>
        <w:rPr>
          <w:rFonts w:ascii="Times New Roman" w:hAnsi="Times New Roman" w:cs="Times New Roman"/>
          <w:b/>
          <w:sz w:val="26"/>
          <w:szCs w:val="26"/>
        </w:rPr>
      </w:pPr>
      <w:r w:rsidRPr="00DF469E">
        <w:rPr>
          <w:rFonts w:ascii="Times New Roman" w:hAnsi="Times New Roman" w:cs="Times New Roman"/>
          <w:sz w:val="28"/>
          <w:szCs w:val="28"/>
        </w:rPr>
        <w:t>«Противодействие коррупции в Уссурийском городском округе» на 20</w:t>
      </w:r>
      <w:r w:rsidR="006861CA">
        <w:rPr>
          <w:rFonts w:ascii="Times New Roman" w:hAnsi="Times New Roman" w:cs="Times New Roman"/>
          <w:sz w:val="28"/>
          <w:szCs w:val="28"/>
        </w:rPr>
        <w:t>22</w:t>
      </w:r>
      <w:r w:rsidRPr="00DF469E">
        <w:rPr>
          <w:rFonts w:ascii="Times New Roman" w:hAnsi="Times New Roman" w:cs="Times New Roman"/>
          <w:sz w:val="28"/>
          <w:szCs w:val="28"/>
        </w:rPr>
        <w:t>-202</w:t>
      </w:r>
      <w:r w:rsidR="006861CA">
        <w:rPr>
          <w:rFonts w:ascii="Times New Roman" w:hAnsi="Times New Roman" w:cs="Times New Roman"/>
          <w:sz w:val="28"/>
          <w:szCs w:val="28"/>
        </w:rPr>
        <w:t>6</w:t>
      </w:r>
      <w:r w:rsidRPr="00DF469E">
        <w:rPr>
          <w:rFonts w:ascii="Times New Roman" w:hAnsi="Times New Roman" w:cs="Times New Roman"/>
          <w:sz w:val="28"/>
          <w:szCs w:val="28"/>
        </w:rPr>
        <w:t xml:space="preserve"> годы</w:t>
      </w:r>
    </w:p>
    <w:p w:rsidR="00D6484A" w:rsidRPr="00F31AE5" w:rsidRDefault="00D6484A" w:rsidP="00FF7745">
      <w:pPr>
        <w:pStyle w:val="ConsPlusTitle"/>
        <w:jc w:val="center"/>
        <w:rPr>
          <w:rFonts w:ascii="Times New Roman" w:hAnsi="Times New Roman" w:cs="Times New Roman"/>
          <w:b w:val="0"/>
          <w:sz w:val="26"/>
          <w:szCs w:val="26"/>
        </w:rPr>
      </w:pPr>
      <w:r w:rsidRPr="00F31AE5">
        <w:rPr>
          <w:rFonts w:ascii="Times New Roman" w:hAnsi="Times New Roman" w:cs="Times New Roman"/>
          <w:b w:val="0"/>
          <w:sz w:val="26"/>
          <w:szCs w:val="26"/>
        </w:rPr>
        <w:t xml:space="preserve">за </w:t>
      </w:r>
      <w:r w:rsidR="00805F10">
        <w:rPr>
          <w:rFonts w:ascii="Times New Roman" w:hAnsi="Times New Roman" w:cs="Times New Roman"/>
          <w:b w:val="0"/>
          <w:sz w:val="26"/>
          <w:szCs w:val="26"/>
          <w:lang w:val="en-US"/>
        </w:rPr>
        <w:t>I</w:t>
      </w:r>
      <w:r w:rsidR="00EF7F5B" w:rsidRPr="00CC500B">
        <w:rPr>
          <w:rFonts w:ascii="Times New Roman" w:hAnsi="Times New Roman" w:cs="Times New Roman"/>
          <w:b w:val="0"/>
          <w:sz w:val="26"/>
          <w:szCs w:val="26"/>
        </w:rPr>
        <w:t xml:space="preserve"> </w:t>
      </w:r>
      <w:r w:rsidRPr="00F31AE5">
        <w:rPr>
          <w:rFonts w:ascii="Times New Roman" w:hAnsi="Times New Roman" w:cs="Times New Roman"/>
          <w:b w:val="0"/>
          <w:sz w:val="26"/>
          <w:szCs w:val="26"/>
        </w:rPr>
        <w:t>квартал 202</w:t>
      </w:r>
      <w:r w:rsidR="00BC3B83">
        <w:rPr>
          <w:rFonts w:ascii="Times New Roman" w:hAnsi="Times New Roman" w:cs="Times New Roman"/>
          <w:b w:val="0"/>
          <w:sz w:val="26"/>
          <w:szCs w:val="26"/>
        </w:rPr>
        <w:t>3</w:t>
      </w:r>
      <w:r w:rsidRPr="00F31AE5">
        <w:rPr>
          <w:rFonts w:ascii="Times New Roman" w:hAnsi="Times New Roman" w:cs="Times New Roman"/>
          <w:b w:val="0"/>
          <w:sz w:val="26"/>
          <w:szCs w:val="26"/>
        </w:rPr>
        <w:t xml:space="preserve"> года</w:t>
      </w:r>
    </w:p>
    <w:p w:rsidR="00BF4303" w:rsidRPr="00CE6DA5" w:rsidRDefault="00BF4303" w:rsidP="00BF4303">
      <w:pPr>
        <w:autoSpaceDE w:val="0"/>
        <w:autoSpaceDN w:val="0"/>
        <w:adjustRightInd w:val="0"/>
        <w:spacing w:before="220" w:after="0" w:line="240" w:lineRule="auto"/>
        <w:ind w:firstLine="540"/>
        <w:jc w:val="both"/>
        <w:rPr>
          <w:rFonts w:ascii="Times New Roman" w:hAnsi="Times New Roman" w:cs="Times New Roman"/>
          <w:sz w:val="24"/>
          <w:szCs w:val="24"/>
        </w:rPr>
      </w:pPr>
      <w:r w:rsidRPr="00CE6DA5">
        <w:rPr>
          <w:rFonts w:ascii="Times New Roman" w:hAnsi="Times New Roman" w:cs="Times New Roman"/>
          <w:sz w:val="24"/>
          <w:szCs w:val="24"/>
        </w:rPr>
        <w:t>Ответственный исполнитель</w:t>
      </w:r>
      <w:r w:rsidR="00CE6DA5">
        <w:rPr>
          <w:rFonts w:ascii="Times New Roman" w:hAnsi="Times New Roman" w:cs="Times New Roman"/>
          <w:sz w:val="24"/>
          <w:szCs w:val="24"/>
        </w:rPr>
        <w:t>:</w:t>
      </w:r>
      <w:r w:rsidR="00B96646">
        <w:rPr>
          <w:rFonts w:ascii="Times New Roman" w:hAnsi="Times New Roman" w:cs="Times New Roman"/>
          <w:sz w:val="24"/>
          <w:szCs w:val="24"/>
        </w:rPr>
        <w:t xml:space="preserve"> </w:t>
      </w:r>
      <w:r w:rsidR="00D6484A" w:rsidRPr="00CE6DA5">
        <w:rPr>
          <w:rFonts w:ascii="Times New Roman" w:hAnsi="Times New Roman" w:cs="Times New Roman"/>
          <w:sz w:val="24"/>
          <w:szCs w:val="24"/>
        </w:rPr>
        <w:t>Отдел муниципальной службы и кадров аппарата администрации Уссурийского городского округа</w:t>
      </w:r>
    </w:p>
    <w:tbl>
      <w:tblPr>
        <w:tblStyle w:val="a4"/>
        <w:tblW w:w="19039" w:type="dxa"/>
        <w:tblLayout w:type="fixed"/>
        <w:tblLook w:val="04A0" w:firstRow="1" w:lastRow="0" w:firstColumn="1" w:lastColumn="0" w:noHBand="0" w:noVBand="1"/>
      </w:tblPr>
      <w:tblGrid>
        <w:gridCol w:w="620"/>
        <w:gridCol w:w="1913"/>
        <w:gridCol w:w="1642"/>
        <w:gridCol w:w="1036"/>
        <w:gridCol w:w="994"/>
        <w:gridCol w:w="992"/>
        <w:gridCol w:w="4252"/>
        <w:gridCol w:w="851"/>
        <w:gridCol w:w="850"/>
        <w:gridCol w:w="851"/>
        <w:gridCol w:w="786"/>
        <w:gridCol w:w="4252"/>
      </w:tblGrid>
      <w:tr w:rsidR="00BF4303" w:rsidRPr="00F31AE5" w:rsidTr="00695C1B">
        <w:trPr>
          <w:gridAfter w:val="1"/>
          <w:wAfter w:w="4252" w:type="dxa"/>
          <w:trHeight w:val="789"/>
        </w:trPr>
        <w:tc>
          <w:tcPr>
            <w:tcW w:w="620" w:type="dxa"/>
            <w:vMerge w:val="restart"/>
          </w:tcPr>
          <w:p w:rsidR="00BF4303" w:rsidRPr="00822B94" w:rsidRDefault="00BF4303">
            <w:pPr>
              <w:rPr>
                <w:rFonts w:ascii="Times New Roman" w:hAnsi="Times New Roman" w:cs="Times New Roman"/>
              </w:rPr>
            </w:pPr>
            <w:r w:rsidRPr="00822B94">
              <w:rPr>
                <w:rFonts w:ascii="Times New Roman" w:hAnsi="Times New Roman" w:cs="Times New Roman"/>
              </w:rPr>
              <w:t xml:space="preserve">№ </w:t>
            </w:r>
            <w:proofErr w:type="gramStart"/>
            <w:r w:rsidRPr="00822B94">
              <w:rPr>
                <w:rFonts w:ascii="Times New Roman" w:hAnsi="Times New Roman" w:cs="Times New Roman"/>
              </w:rPr>
              <w:t>п</w:t>
            </w:r>
            <w:proofErr w:type="gramEnd"/>
            <w:r w:rsidRPr="00822B94">
              <w:rPr>
                <w:rFonts w:ascii="Times New Roman" w:hAnsi="Times New Roman" w:cs="Times New Roman"/>
              </w:rPr>
              <w:t>/п</w:t>
            </w:r>
          </w:p>
        </w:tc>
        <w:tc>
          <w:tcPr>
            <w:tcW w:w="1913" w:type="dxa"/>
            <w:vMerge w:val="restart"/>
          </w:tcPr>
          <w:p w:rsidR="00BF4303" w:rsidRPr="00822B94" w:rsidRDefault="00BF4303">
            <w:pPr>
              <w:rPr>
                <w:rFonts w:ascii="Times New Roman" w:hAnsi="Times New Roman" w:cs="Times New Roman"/>
              </w:rPr>
            </w:pPr>
            <w:r w:rsidRPr="00822B94">
              <w:rPr>
                <w:rFonts w:ascii="Times New Roman" w:hAnsi="Times New Roman" w:cs="Times New Roman"/>
              </w:rPr>
              <w:t>Наименование основного мероприятия, мероприятия, контрольного события</w:t>
            </w:r>
          </w:p>
        </w:tc>
        <w:tc>
          <w:tcPr>
            <w:tcW w:w="1642" w:type="dxa"/>
            <w:vMerge w:val="restart"/>
          </w:tcPr>
          <w:p w:rsidR="00BF4303" w:rsidRPr="00822B94" w:rsidRDefault="00BF4303">
            <w:pPr>
              <w:rPr>
                <w:rFonts w:ascii="Times New Roman" w:hAnsi="Times New Roman" w:cs="Times New Roman"/>
              </w:rPr>
            </w:pPr>
            <w:r w:rsidRPr="00822B94">
              <w:rPr>
                <w:rFonts w:ascii="Times New Roman" w:hAnsi="Times New Roman" w:cs="Times New Roman"/>
              </w:rPr>
              <w:t>Ответственный исполнитель</w:t>
            </w:r>
          </w:p>
        </w:tc>
        <w:tc>
          <w:tcPr>
            <w:tcW w:w="3022" w:type="dxa"/>
            <w:gridSpan w:val="3"/>
            <w:tcBorders>
              <w:bottom w:val="single" w:sz="4" w:space="0" w:color="auto"/>
            </w:tcBorders>
          </w:tcPr>
          <w:p w:rsidR="00BF4303" w:rsidRPr="00822B94" w:rsidRDefault="00BF4303">
            <w:pPr>
              <w:rPr>
                <w:rFonts w:ascii="Times New Roman" w:hAnsi="Times New Roman" w:cs="Times New Roman"/>
              </w:rPr>
            </w:pPr>
            <w:r w:rsidRPr="00822B94">
              <w:rPr>
                <w:rFonts w:ascii="Times New Roman" w:hAnsi="Times New Roman" w:cs="Times New Roman"/>
              </w:rPr>
              <w:t>Дата наступления контрольного события</w:t>
            </w:r>
          </w:p>
        </w:tc>
        <w:tc>
          <w:tcPr>
            <w:tcW w:w="4252" w:type="dxa"/>
            <w:vMerge w:val="restart"/>
          </w:tcPr>
          <w:p w:rsidR="00BF4303" w:rsidRPr="00822B94" w:rsidRDefault="00BF4303">
            <w:pPr>
              <w:rPr>
                <w:rFonts w:ascii="Times New Roman" w:hAnsi="Times New Roman" w:cs="Times New Roman"/>
              </w:rPr>
            </w:pPr>
            <w:r w:rsidRPr="00822B94">
              <w:rPr>
                <w:rFonts w:ascii="Times New Roman" w:hAnsi="Times New Roman" w:cs="Times New Roman"/>
              </w:rPr>
              <w:t>Фактический результат реализации мероприятия</w:t>
            </w:r>
          </w:p>
        </w:tc>
        <w:tc>
          <w:tcPr>
            <w:tcW w:w="2552" w:type="dxa"/>
            <w:gridSpan w:val="3"/>
            <w:tcBorders>
              <w:bottom w:val="single" w:sz="4" w:space="0" w:color="auto"/>
            </w:tcBorders>
          </w:tcPr>
          <w:p w:rsidR="00BF4303" w:rsidRPr="00822B94" w:rsidRDefault="00BF4303">
            <w:pPr>
              <w:rPr>
                <w:rFonts w:ascii="Times New Roman" w:hAnsi="Times New Roman" w:cs="Times New Roman"/>
              </w:rPr>
            </w:pPr>
            <w:r w:rsidRPr="00822B94">
              <w:rPr>
                <w:rFonts w:ascii="Times New Roman" w:hAnsi="Times New Roman" w:cs="Times New Roman"/>
              </w:rPr>
              <w:t>Расходы бюджета на реализацию муниципальной программы, тыс. руб.</w:t>
            </w:r>
          </w:p>
        </w:tc>
        <w:tc>
          <w:tcPr>
            <w:tcW w:w="786" w:type="dxa"/>
            <w:vMerge w:val="restart"/>
          </w:tcPr>
          <w:p w:rsidR="00BF4303" w:rsidRPr="00822B94" w:rsidRDefault="00BF4303">
            <w:pPr>
              <w:rPr>
                <w:rFonts w:ascii="Times New Roman" w:hAnsi="Times New Roman" w:cs="Times New Roman"/>
              </w:rPr>
            </w:pPr>
            <w:r w:rsidRPr="00822B94">
              <w:rPr>
                <w:rFonts w:ascii="Times New Roman" w:hAnsi="Times New Roman" w:cs="Times New Roman"/>
              </w:rPr>
              <w:t>Заключено контрактов на отчетную дату, тыс. руб.</w:t>
            </w:r>
          </w:p>
        </w:tc>
      </w:tr>
      <w:tr w:rsidR="00BF4303" w:rsidRPr="00F31AE5" w:rsidTr="00695C1B">
        <w:trPr>
          <w:gridAfter w:val="1"/>
          <w:wAfter w:w="4252" w:type="dxa"/>
          <w:trHeight w:val="964"/>
        </w:trPr>
        <w:tc>
          <w:tcPr>
            <w:tcW w:w="620" w:type="dxa"/>
            <w:vMerge/>
          </w:tcPr>
          <w:p w:rsidR="00BF4303" w:rsidRPr="00F31AE5" w:rsidRDefault="00BF4303">
            <w:pPr>
              <w:rPr>
                <w:rFonts w:ascii="Times New Roman" w:hAnsi="Times New Roman" w:cs="Times New Roman"/>
              </w:rPr>
            </w:pPr>
          </w:p>
        </w:tc>
        <w:tc>
          <w:tcPr>
            <w:tcW w:w="1913" w:type="dxa"/>
            <w:vMerge/>
          </w:tcPr>
          <w:p w:rsidR="00BF4303" w:rsidRPr="00F31AE5" w:rsidRDefault="00BF4303">
            <w:pPr>
              <w:rPr>
                <w:rFonts w:ascii="Times New Roman" w:hAnsi="Times New Roman" w:cs="Times New Roman"/>
                <w:sz w:val="24"/>
                <w:szCs w:val="24"/>
              </w:rPr>
            </w:pPr>
          </w:p>
        </w:tc>
        <w:tc>
          <w:tcPr>
            <w:tcW w:w="1642" w:type="dxa"/>
            <w:vMerge/>
          </w:tcPr>
          <w:p w:rsidR="00BF4303" w:rsidRPr="00F31AE5" w:rsidRDefault="00BF4303">
            <w:pPr>
              <w:rPr>
                <w:rFonts w:ascii="Times New Roman" w:hAnsi="Times New Roman" w:cs="Times New Roman"/>
              </w:rPr>
            </w:pPr>
          </w:p>
        </w:tc>
        <w:tc>
          <w:tcPr>
            <w:tcW w:w="1036" w:type="dxa"/>
            <w:tcBorders>
              <w:top w:val="single" w:sz="4" w:space="0" w:color="auto"/>
            </w:tcBorders>
          </w:tcPr>
          <w:p w:rsidR="00BF4303" w:rsidRPr="00F31AE5" w:rsidRDefault="00BF4303">
            <w:pPr>
              <w:rPr>
                <w:rFonts w:ascii="Times New Roman" w:hAnsi="Times New Roman" w:cs="Times New Roman"/>
              </w:rPr>
            </w:pPr>
            <w:r w:rsidRPr="00F31AE5">
              <w:rPr>
                <w:rFonts w:ascii="Times New Roman" w:hAnsi="Times New Roman" w:cs="Times New Roman"/>
              </w:rPr>
              <w:t>Плановая</w:t>
            </w:r>
          </w:p>
        </w:tc>
        <w:tc>
          <w:tcPr>
            <w:tcW w:w="994" w:type="dxa"/>
            <w:tcBorders>
              <w:top w:val="single" w:sz="4" w:space="0" w:color="auto"/>
            </w:tcBorders>
          </w:tcPr>
          <w:p w:rsidR="00BF4303" w:rsidRPr="00F31AE5" w:rsidRDefault="00BF4303">
            <w:pPr>
              <w:rPr>
                <w:rFonts w:ascii="Times New Roman" w:hAnsi="Times New Roman" w:cs="Times New Roman"/>
              </w:rPr>
            </w:pPr>
            <w:r w:rsidRPr="00F31AE5">
              <w:rPr>
                <w:rFonts w:ascii="Times New Roman" w:hAnsi="Times New Roman" w:cs="Times New Roman"/>
              </w:rPr>
              <w:t>Фактическая</w:t>
            </w:r>
          </w:p>
        </w:tc>
        <w:tc>
          <w:tcPr>
            <w:tcW w:w="992" w:type="dxa"/>
            <w:tcBorders>
              <w:top w:val="single" w:sz="4" w:space="0" w:color="auto"/>
            </w:tcBorders>
          </w:tcPr>
          <w:p w:rsidR="00BF4303" w:rsidRPr="00F31AE5" w:rsidRDefault="00BF4303">
            <w:pPr>
              <w:rPr>
                <w:rFonts w:ascii="Times New Roman" w:hAnsi="Times New Roman" w:cs="Times New Roman"/>
              </w:rPr>
            </w:pPr>
            <w:r w:rsidRPr="00F31AE5">
              <w:rPr>
                <w:rFonts w:ascii="Times New Roman" w:hAnsi="Times New Roman" w:cs="Times New Roman"/>
              </w:rPr>
              <w:t>Ожидаемая</w:t>
            </w:r>
          </w:p>
        </w:tc>
        <w:tc>
          <w:tcPr>
            <w:tcW w:w="4252" w:type="dxa"/>
            <w:vMerge/>
          </w:tcPr>
          <w:p w:rsidR="00BF4303" w:rsidRPr="00F31AE5" w:rsidRDefault="00BF4303">
            <w:pPr>
              <w:rPr>
                <w:rFonts w:ascii="Times New Roman" w:hAnsi="Times New Roman" w:cs="Times New Roman"/>
              </w:rPr>
            </w:pPr>
          </w:p>
        </w:tc>
        <w:tc>
          <w:tcPr>
            <w:tcW w:w="851" w:type="dxa"/>
            <w:tcBorders>
              <w:top w:val="single" w:sz="4" w:space="0" w:color="auto"/>
            </w:tcBorders>
          </w:tcPr>
          <w:p w:rsidR="00BF4303" w:rsidRPr="00822B94" w:rsidRDefault="00BF4303">
            <w:pPr>
              <w:rPr>
                <w:rFonts w:ascii="Times New Roman" w:hAnsi="Times New Roman" w:cs="Times New Roman"/>
              </w:rPr>
            </w:pPr>
            <w:r w:rsidRPr="00822B94">
              <w:rPr>
                <w:rFonts w:ascii="Times New Roman" w:hAnsi="Times New Roman" w:cs="Times New Roman"/>
              </w:rPr>
              <w:t>Сводная бюджетная роспись на отчетную дату, тыс. руб</w:t>
            </w:r>
            <w:r w:rsidR="00822B94" w:rsidRPr="00822B94">
              <w:rPr>
                <w:rFonts w:ascii="Times New Roman" w:hAnsi="Times New Roman" w:cs="Times New Roman"/>
              </w:rPr>
              <w:t>.</w:t>
            </w:r>
          </w:p>
        </w:tc>
        <w:tc>
          <w:tcPr>
            <w:tcW w:w="850" w:type="dxa"/>
            <w:tcBorders>
              <w:top w:val="single" w:sz="4" w:space="0" w:color="auto"/>
            </w:tcBorders>
          </w:tcPr>
          <w:p w:rsidR="00BF4303" w:rsidRPr="00822B94" w:rsidRDefault="00BF4303">
            <w:pPr>
              <w:rPr>
                <w:rFonts w:ascii="Times New Roman" w:hAnsi="Times New Roman" w:cs="Times New Roman"/>
              </w:rPr>
            </w:pPr>
            <w:r w:rsidRPr="00822B94">
              <w:rPr>
                <w:rFonts w:ascii="Times New Roman" w:hAnsi="Times New Roman" w:cs="Times New Roman"/>
              </w:rPr>
              <w:t>Предусмотрено муниципальной программой, тыс. руб.</w:t>
            </w:r>
          </w:p>
        </w:tc>
        <w:tc>
          <w:tcPr>
            <w:tcW w:w="851" w:type="dxa"/>
            <w:tcBorders>
              <w:top w:val="single" w:sz="4" w:space="0" w:color="auto"/>
            </w:tcBorders>
          </w:tcPr>
          <w:p w:rsidR="00BF4303" w:rsidRPr="00822B94" w:rsidRDefault="00BF4303">
            <w:pPr>
              <w:rPr>
                <w:rFonts w:ascii="Times New Roman" w:hAnsi="Times New Roman" w:cs="Times New Roman"/>
              </w:rPr>
            </w:pPr>
            <w:r w:rsidRPr="00822B94">
              <w:rPr>
                <w:rFonts w:ascii="Times New Roman" w:hAnsi="Times New Roman" w:cs="Times New Roman"/>
              </w:rPr>
              <w:t>Кассовое исполнение на отчетную дату, тыс. руб.</w:t>
            </w:r>
          </w:p>
        </w:tc>
        <w:tc>
          <w:tcPr>
            <w:tcW w:w="786" w:type="dxa"/>
            <w:vMerge/>
          </w:tcPr>
          <w:p w:rsidR="00BF4303" w:rsidRPr="00F31AE5" w:rsidRDefault="00BF4303">
            <w:pPr>
              <w:rPr>
                <w:rFonts w:ascii="Times New Roman" w:hAnsi="Times New Roman" w:cs="Times New Roman"/>
              </w:rPr>
            </w:pPr>
          </w:p>
        </w:tc>
      </w:tr>
      <w:tr w:rsidR="00CE6DA5" w:rsidRPr="00F31AE5" w:rsidTr="00695C1B">
        <w:trPr>
          <w:gridAfter w:val="1"/>
          <w:wAfter w:w="4252" w:type="dxa"/>
        </w:trPr>
        <w:tc>
          <w:tcPr>
            <w:tcW w:w="620" w:type="dxa"/>
          </w:tcPr>
          <w:p w:rsidR="00BF4303" w:rsidRPr="00F31AE5" w:rsidRDefault="00BF4303" w:rsidP="00BF4303">
            <w:pPr>
              <w:jc w:val="center"/>
              <w:rPr>
                <w:rFonts w:ascii="Times New Roman" w:hAnsi="Times New Roman" w:cs="Times New Roman"/>
              </w:rPr>
            </w:pPr>
            <w:r w:rsidRPr="00F31AE5">
              <w:rPr>
                <w:rFonts w:ascii="Times New Roman" w:hAnsi="Times New Roman" w:cs="Times New Roman"/>
              </w:rPr>
              <w:t>1</w:t>
            </w:r>
          </w:p>
        </w:tc>
        <w:tc>
          <w:tcPr>
            <w:tcW w:w="1913" w:type="dxa"/>
          </w:tcPr>
          <w:p w:rsidR="00BF4303" w:rsidRPr="00F31AE5" w:rsidRDefault="00BF4303" w:rsidP="00BF4303">
            <w:pPr>
              <w:jc w:val="center"/>
              <w:rPr>
                <w:rFonts w:ascii="Times New Roman" w:hAnsi="Times New Roman" w:cs="Times New Roman"/>
              </w:rPr>
            </w:pPr>
            <w:r w:rsidRPr="00F31AE5">
              <w:rPr>
                <w:rFonts w:ascii="Times New Roman" w:hAnsi="Times New Roman" w:cs="Times New Roman"/>
              </w:rPr>
              <w:t>2</w:t>
            </w:r>
          </w:p>
        </w:tc>
        <w:tc>
          <w:tcPr>
            <w:tcW w:w="1642" w:type="dxa"/>
          </w:tcPr>
          <w:p w:rsidR="00BF4303" w:rsidRPr="00F31AE5" w:rsidRDefault="00BF4303" w:rsidP="00BF4303">
            <w:pPr>
              <w:jc w:val="center"/>
              <w:rPr>
                <w:rFonts w:ascii="Times New Roman" w:hAnsi="Times New Roman" w:cs="Times New Roman"/>
              </w:rPr>
            </w:pPr>
            <w:r w:rsidRPr="00F31AE5">
              <w:rPr>
                <w:rFonts w:ascii="Times New Roman" w:hAnsi="Times New Roman" w:cs="Times New Roman"/>
              </w:rPr>
              <w:t>3</w:t>
            </w:r>
          </w:p>
        </w:tc>
        <w:tc>
          <w:tcPr>
            <w:tcW w:w="1036" w:type="dxa"/>
          </w:tcPr>
          <w:p w:rsidR="00BF4303" w:rsidRPr="00F31AE5" w:rsidRDefault="00BF4303" w:rsidP="00BF4303">
            <w:pPr>
              <w:jc w:val="center"/>
              <w:rPr>
                <w:rFonts w:ascii="Times New Roman" w:hAnsi="Times New Roman" w:cs="Times New Roman"/>
              </w:rPr>
            </w:pPr>
            <w:r w:rsidRPr="00F31AE5">
              <w:rPr>
                <w:rFonts w:ascii="Times New Roman" w:hAnsi="Times New Roman" w:cs="Times New Roman"/>
              </w:rPr>
              <w:t>4</w:t>
            </w:r>
          </w:p>
        </w:tc>
        <w:tc>
          <w:tcPr>
            <w:tcW w:w="994" w:type="dxa"/>
          </w:tcPr>
          <w:p w:rsidR="00BF4303" w:rsidRPr="00F31AE5" w:rsidRDefault="00BF4303" w:rsidP="00BF4303">
            <w:pPr>
              <w:jc w:val="center"/>
              <w:rPr>
                <w:rFonts w:ascii="Times New Roman" w:hAnsi="Times New Roman" w:cs="Times New Roman"/>
              </w:rPr>
            </w:pPr>
            <w:r w:rsidRPr="00F31AE5">
              <w:rPr>
                <w:rFonts w:ascii="Times New Roman" w:hAnsi="Times New Roman" w:cs="Times New Roman"/>
              </w:rPr>
              <w:t>5</w:t>
            </w:r>
          </w:p>
        </w:tc>
        <w:tc>
          <w:tcPr>
            <w:tcW w:w="992" w:type="dxa"/>
          </w:tcPr>
          <w:p w:rsidR="00BF4303" w:rsidRPr="00F31AE5" w:rsidRDefault="00BF4303" w:rsidP="00BF4303">
            <w:pPr>
              <w:jc w:val="center"/>
              <w:rPr>
                <w:rFonts w:ascii="Times New Roman" w:hAnsi="Times New Roman" w:cs="Times New Roman"/>
              </w:rPr>
            </w:pPr>
            <w:r w:rsidRPr="00F31AE5">
              <w:rPr>
                <w:rFonts w:ascii="Times New Roman" w:hAnsi="Times New Roman" w:cs="Times New Roman"/>
              </w:rPr>
              <w:t>6</w:t>
            </w:r>
          </w:p>
        </w:tc>
        <w:tc>
          <w:tcPr>
            <w:tcW w:w="4252" w:type="dxa"/>
          </w:tcPr>
          <w:p w:rsidR="00BF4303" w:rsidRPr="00F31AE5" w:rsidRDefault="00BF4303" w:rsidP="00BF4303">
            <w:pPr>
              <w:jc w:val="center"/>
              <w:rPr>
                <w:rFonts w:ascii="Times New Roman" w:hAnsi="Times New Roman" w:cs="Times New Roman"/>
              </w:rPr>
            </w:pPr>
            <w:r w:rsidRPr="00F31AE5">
              <w:rPr>
                <w:rFonts w:ascii="Times New Roman" w:hAnsi="Times New Roman" w:cs="Times New Roman"/>
              </w:rPr>
              <w:t>7</w:t>
            </w:r>
          </w:p>
        </w:tc>
        <w:tc>
          <w:tcPr>
            <w:tcW w:w="851" w:type="dxa"/>
          </w:tcPr>
          <w:p w:rsidR="00BF4303" w:rsidRPr="00F31AE5" w:rsidRDefault="00BF4303" w:rsidP="00BF4303">
            <w:pPr>
              <w:jc w:val="center"/>
              <w:rPr>
                <w:rFonts w:ascii="Times New Roman" w:hAnsi="Times New Roman" w:cs="Times New Roman"/>
              </w:rPr>
            </w:pPr>
            <w:r w:rsidRPr="00F31AE5">
              <w:rPr>
                <w:rFonts w:ascii="Times New Roman" w:hAnsi="Times New Roman" w:cs="Times New Roman"/>
              </w:rPr>
              <w:t>8</w:t>
            </w:r>
          </w:p>
        </w:tc>
        <w:tc>
          <w:tcPr>
            <w:tcW w:w="850" w:type="dxa"/>
          </w:tcPr>
          <w:p w:rsidR="00BF4303" w:rsidRPr="00F31AE5" w:rsidRDefault="00BF4303" w:rsidP="00BF4303">
            <w:pPr>
              <w:jc w:val="center"/>
              <w:rPr>
                <w:rFonts w:ascii="Times New Roman" w:hAnsi="Times New Roman" w:cs="Times New Roman"/>
              </w:rPr>
            </w:pPr>
            <w:r w:rsidRPr="00F31AE5">
              <w:rPr>
                <w:rFonts w:ascii="Times New Roman" w:hAnsi="Times New Roman" w:cs="Times New Roman"/>
              </w:rPr>
              <w:t>9</w:t>
            </w:r>
          </w:p>
        </w:tc>
        <w:tc>
          <w:tcPr>
            <w:tcW w:w="851" w:type="dxa"/>
          </w:tcPr>
          <w:p w:rsidR="00BF4303" w:rsidRPr="00F31AE5" w:rsidRDefault="00BF4303" w:rsidP="00BF4303">
            <w:pPr>
              <w:jc w:val="center"/>
              <w:rPr>
                <w:rFonts w:ascii="Times New Roman" w:hAnsi="Times New Roman" w:cs="Times New Roman"/>
              </w:rPr>
            </w:pPr>
            <w:r w:rsidRPr="00F31AE5">
              <w:rPr>
                <w:rFonts w:ascii="Times New Roman" w:hAnsi="Times New Roman" w:cs="Times New Roman"/>
              </w:rPr>
              <w:t>10</w:t>
            </w:r>
          </w:p>
        </w:tc>
        <w:tc>
          <w:tcPr>
            <w:tcW w:w="786" w:type="dxa"/>
          </w:tcPr>
          <w:p w:rsidR="00BF4303" w:rsidRPr="00F31AE5" w:rsidRDefault="00BF4303" w:rsidP="00BF4303">
            <w:pPr>
              <w:jc w:val="center"/>
              <w:rPr>
                <w:rFonts w:ascii="Times New Roman" w:hAnsi="Times New Roman" w:cs="Times New Roman"/>
              </w:rPr>
            </w:pPr>
            <w:r w:rsidRPr="00F31AE5">
              <w:rPr>
                <w:rFonts w:ascii="Times New Roman" w:hAnsi="Times New Roman" w:cs="Times New Roman"/>
              </w:rPr>
              <w:t>11</w:t>
            </w:r>
          </w:p>
        </w:tc>
      </w:tr>
      <w:tr w:rsidR="00F31AE5" w:rsidRPr="00F31AE5" w:rsidTr="00695C1B">
        <w:trPr>
          <w:gridAfter w:val="1"/>
          <w:wAfter w:w="4252" w:type="dxa"/>
        </w:trPr>
        <w:tc>
          <w:tcPr>
            <w:tcW w:w="14787" w:type="dxa"/>
            <w:gridSpan w:val="11"/>
          </w:tcPr>
          <w:p w:rsidR="00F31AE5" w:rsidRPr="00AF1177" w:rsidRDefault="00F31AE5" w:rsidP="00F31AE5">
            <w:pPr>
              <w:pStyle w:val="ConsPlusTitle"/>
              <w:jc w:val="center"/>
              <w:rPr>
                <w:rFonts w:ascii="Times New Roman" w:hAnsi="Times New Roman" w:cs="Times New Roman"/>
                <w:b w:val="0"/>
              </w:rPr>
            </w:pPr>
            <w:r w:rsidRPr="00AF1177">
              <w:rPr>
                <w:rFonts w:ascii="Times New Roman" w:hAnsi="Times New Roman" w:cs="Times New Roman"/>
                <w:b w:val="0"/>
              </w:rPr>
              <w:t>Муниципальная программа</w:t>
            </w:r>
            <w:r w:rsidR="00EE267B" w:rsidRPr="00AF1177">
              <w:rPr>
                <w:rFonts w:ascii="Times New Roman" w:hAnsi="Times New Roman" w:cs="Times New Roman"/>
                <w:b w:val="0"/>
              </w:rPr>
              <w:t xml:space="preserve"> </w:t>
            </w:r>
            <w:r w:rsidRPr="00AF1177">
              <w:rPr>
                <w:rFonts w:ascii="Times New Roman" w:hAnsi="Times New Roman" w:cs="Times New Roman"/>
                <w:b w:val="0"/>
              </w:rPr>
              <w:t>«</w:t>
            </w:r>
            <w:r w:rsidR="00FF7745" w:rsidRPr="00AF1177">
              <w:rPr>
                <w:rFonts w:ascii="Times New Roman" w:hAnsi="Times New Roman" w:cs="Times New Roman"/>
                <w:b w:val="0"/>
              </w:rPr>
              <w:t>Противодействие коррупции в Уссурийском городском округе</w:t>
            </w:r>
            <w:r w:rsidRPr="00AF1177">
              <w:rPr>
                <w:rFonts w:ascii="Times New Roman" w:hAnsi="Times New Roman" w:cs="Times New Roman"/>
                <w:b w:val="0"/>
              </w:rPr>
              <w:t>» на 20</w:t>
            </w:r>
            <w:r w:rsidR="00EE267B" w:rsidRPr="00AF1177">
              <w:rPr>
                <w:rFonts w:ascii="Times New Roman" w:hAnsi="Times New Roman" w:cs="Times New Roman"/>
                <w:b w:val="0"/>
              </w:rPr>
              <w:t>22</w:t>
            </w:r>
            <w:r w:rsidRPr="00AF1177">
              <w:rPr>
                <w:rFonts w:ascii="Times New Roman" w:hAnsi="Times New Roman" w:cs="Times New Roman"/>
                <w:b w:val="0"/>
              </w:rPr>
              <w:t>-202</w:t>
            </w:r>
            <w:r w:rsidR="00EE267B" w:rsidRPr="00AF1177">
              <w:rPr>
                <w:rFonts w:ascii="Times New Roman" w:hAnsi="Times New Roman" w:cs="Times New Roman"/>
                <w:b w:val="0"/>
              </w:rPr>
              <w:t>6</w:t>
            </w:r>
            <w:r w:rsidRPr="00AF1177">
              <w:rPr>
                <w:rFonts w:ascii="Times New Roman" w:hAnsi="Times New Roman" w:cs="Times New Roman"/>
                <w:b w:val="0"/>
              </w:rPr>
              <w:t xml:space="preserve"> годы </w:t>
            </w:r>
          </w:p>
          <w:p w:rsidR="00F31AE5" w:rsidRPr="00AF1177" w:rsidRDefault="00F31AE5">
            <w:pPr>
              <w:rPr>
                <w:rFonts w:ascii="Times New Roman" w:hAnsi="Times New Roman" w:cs="Times New Roman"/>
                <w:sz w:val="20"/>
                <w:szCs w:val="20"/>
              </w:rPr>
            </w:pPr>
          </w:p>
        </w:tc>
      </w:tr>
      <w:tr w:rsidR="004071E5" w:rsidRPr="00F31AE5" w:rsidTr="00695C1B">
        <w:trPr>
          <w:gridAfter w:val="1"/>
          <w:wAfter w:w="4252" w:type="dxa"/>
        </w:trPr>
        <w:tc>
          <w:tcPr>
            <w:tcW w:w="11449" w:type="dxa"/>
            <w:gridSpan w:val="7"/>
          </w:tcPr>
          <w:p w:rsidR="004071E5" w:rsidRPr="00AF1177" w:rsidRDefault="004071E5" w:rsidP="00A7459B">
            <w:pPr>
              <w:widowControl w:val="0"/>
              <w:jc w:val="center"/>
              <w:rPr>
                <w:rFonts w:ascii="Times New Roman" w:hAnsi="Times New Roman" w:cs="Times New Roman"/>
                <w:sz w:val="20"/>
                <w:szCs w:val="20"/>
              </w:rPr>
            </w:pPr>
            <w:r w:rsidRPr="00AF1177">
              <w:rPr>
                <w:rFonts w:ascii="Times New Roman" w:hAnsi="Times New Roman" w:cs="Times New Roman"/>
                <w:sz w:val="20"/>
                <w:szCs w:val="20"/>
              </w:rPr>
              <w:t xml:space="preserve">Задача №1. Наименование задачи: </w:t>
            </w:r>
            <w:r w:rsidR="00A7459B" w:rsidRPr="00AF1177">
              <w:rPr>
                <w:rFonts w:ascii="Times New Roman" w:hAnsi="Times New Roman" w:cs="Times New Roman"/>
                <w:sz w:val="20"/>
                <w:szCs w:val="20"/>
              </w:rPr>
              <w:t xml:space="preserve">Совершенствовать нормативно-правовые и организационные основы </w:t>
            </w:r>
            <w:r w:rsidRPr="00AF1177">
              <w:rPr>
                <w:rFonts w:ascii="Times New Roman" w:hAnsi="Times New Roman" w:cs="Times New Roman"/>
                <w:sz w:val="20"/>
                <w:szCs w:val="20"/>
              </w:rPr>
              <w:t>противодействия коррупции</w:t>
            </w:r>
          </w:p>
        </w:tc>
        <w:tc>
          <w:tcPr>
            <w:tcW w:w="851" w:type="dxa"/>
          </w:tcPr>
          <w:p w:rsidR="004071E5" w:rsidRPr="002726F6" w:rsidRDefault="004071E5" w:rsidP="00561717">
            <w:pPr>
              <w:jc w:val="center"/>
              <w:rPr>
                <w:rFonts w:ascii="Times New Roman" w:hAnsi="Times New Roman" w:cs="Times New Roman"/>
                <w:sz w:val="24"/>
                <w:szCs w:val="24"/>
              </w:rPr>
            </w:pPr>
            <w:r w:rsidRPr="002726F6">
              <w:rPr>
                <w:rFonts w:ascii="Times New Roman" w:hAnsi="Times New Roman" w:cs="Times New Roman"/>
                <w:sz w:val="24"/>
                <w:szCs w:val="24"/>
              </w:rPr>
              <w:t>0,00</w:t>
            </w:r>
          </w:p>
        </w:tc>
        <w:tc>
          <w:tcPr>
            <w:tcW w:w="850" w:type="dxa"/>
          </w:tcPr>
          <w:p w:rsidR="004071E5" w:rsidRPr="002726F6" w:rsidRDefault="004071E5" w:rsidP="00561717">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4071E5" w:rsidRPr="002726F6" w:rsidRDefault="004071E5" w:rsidP="00561717">
            <w:pPr>
              <w:jc w:val="center"/>
              <w:rPr>
                <w:rFonts w:ascii="Times New Roman" w:hAnsi="Times New Roman" w:cs="Times New Roman"/>
                <w:sz w:val="24"/>
                <w:szCs w:val="24"/>
              </w:rPr>
            </w:pPr>
            <w:r>
              <w:rPr>
                <w:rFonts w:ascii="Times New Roman" w:hAnsi="Times New Roman" w:cs="Times New Roman"/>
                <w:sz w:val="24"/>
                <w:szCs w:val="24"/>
              </w:rPr>
              <w:t>0</w:t>
            </w:r>
          </w:p>
        </w:tc>
        <w:tc>
          <w:tcPr>
            <w:tcW w:w="786" w:type="dxa"/>
          </w:tcPr>
          <w:p w:rsidR="004071E5" w:rsidRPr="002726F6" w:rsidRDefault="004071E5" w:rsidP="00561717">
            <w:pPr>
              <w:jc w:val="center"/>
              <w:rPr>
                <w:rFonts w:ascii="Times New Roman" w:hAnsi="Times New Roman" w:cs="Times New Roman"/>
                <w:sz w:val="24"/>
                <w:szCs w:val="24"/>
              </w:rPr>
            </w:pPr>
            <w:r w:rsidRPr="002726F6">
              <w:rPr>
                <w:rFonts w:ascii="Times New Roman" w:hAnsi="Times New Roman" w:cs="Times New Roman"/>
                <w:sz w:val="24"/>
                <w:szCs w:val="24"/>
              </w:rPr>
              <w:t>0</w:t>
            </w:r>
          </w:p>
        </w:tc>
      </w:tr>
      <w:tr w:rsidR="004071E5" w:rsidRPr="00F31AE5" w:rsidTr="00695C1B">
        <w:trPr>
          <w:gridAfter w:val="1"/>
          <w:wAfter w:w="4252" w:type="dxa"/>
        </w:trPr>
        <w:tc>
          <w:tcPr>
            <w:tcW w:w="620" w:type="dxa"/>
          </w:tcPr>
          <w:p w:rsidR="004071E5" w:rsidRPr="00AF1177" w:rsidRDefault="004071E5" w:rsidP="00FF7745">
            <w:pPr>
              <w:jc w:val="center"/>
              <w:rPr>
                <w:rFonts w:ascii="Times New Roman" w:hAnsi="Times New Roman" w:cs="Times New Roman"/>
                <w:sz w:val="20"/>
                <w:szCs w:val="20"/>
              </w:rPr>
            </w:pPr>
            <w:r w:rsidRPr="00AF1177">
              <w:rPr>
                <w:rFonts w:ascii="Times New Roman" w:hAnsi="Times New Roman" w:cs="Times New Roman"/>
                <w:sz w:val="20"/>
                <w:szCs w:val="20"/>
              </w:rPr>
              <w:t>1</w:t>
            </w:r>
          </w:p>
        </w:tc>
        <w:tc>
          <w:tcPr>
            <w:tcW w:w="10829" w:type="dxa"/>
            <w:gridSpan w:val="6"/>
          </w:tcPr>
          <w:p w:rsidR="004071E5" w:rsidRPr="00AF1177" w:rsidRDefault="004071E5" w:rsidP="00E43DBC">
            <w:pPr>
              <w:jc w:val="center"/>
              <w:rPr>
                <w:rFonts w:ascii="Times New Roman" w:hAnsi="Times New Roman" w:cs="Times New Roman"/>
                <w:sz w:val="20"/>
                <w:szCs w:val="20"/>
              </w:rPr>
            </w:pPr>
            <w:r w:rsidRPr="00AF1177">
              <w:rPr>
                <w:rFonts w:ascii="Times New Roman" w:hAnsi="Times New Roman" w:cs="Times New Roman"/>
                <w:sz w:val="20"/>
                <w:szCs w:val="20"/>
              </w:rPr>
              <w:t xml:space="preserve">Основное мероприятие. </w:t>
            </w:r>
            <w:r w:rsidRPr="00AF1177">
              <w:rPr>
                <w:rFonts w:ascii="Times New Roman" w:hAnsi="Times New Roman"/>
                <w:bCs/>
                <w:sz w:val="20"/>
                <w:szCs w:val="20"/>
              </w:rPr>
              <w:t xml:space="preserve">Приведение нормативных правовых актов </w:t>
            </w:r>
            <w:r w:rsidRPr="00AF1177">
              <w:rPr>
                <w:rFonts w:ascii="Times New Roman" w:hAnsi="Times New Roman"/>
                <w:sz w:val="20"/>
                <w:szCs w:val="20"/>
              </w:rPr>
              <w:t>по вопросам противодействия коррупции в соответствие с действующим законодательством</w:t>
            </w:r>
          </w:p>
        </w:tc>
        <w:tc>
          <w:tcPr>
            <w:tcW w:w="851" w:type="dxa"/>
          </w:tcPr>
          <w:p w:rsidR="004071E5" w:rsidRPr="002726F6" w:rsidRDefault="004071E5" w:rsidP="00561717">
            <w:pPr>
              <w:jc w:val="center"/>
              <w:rPr>
                <w:rFonts w:ascii="Times New Roman" w:hAnsi="Times New Roman" w:cs="Times New Roman"/>
                <w:sz w:val="24"/>
                <w:szCs w:val="24"/>
              </w:rPr>
            </w:pPr>
            <w:r w:rsidRPr="002726F6">
              <w:rPr>
                <w:rFonts w:ascii="Times New Roman" w:hAnsi="Times New Roman" w:cs="Times New Roman"/>
                <w:sz w:val="24"/>
                <w:szCs w:val="24"/>
              </w:rPr>
              <w:t>0,00</w:t>
            </w:r>
          </w:p>
        </w:tc>
        <w:tc>
          <w:tcPr>
            <w:tcW w:w="850" w:type="dxa"/>
          </w:tcPr>
          <w:p w:rsidR="004071E5" w:rsidRPr="002726F6" w:rsidRDefault="004071E5" w:rsidP="00561717">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4071E5" w:rsidRPr="002726F6" w:rsidRDefault="004071E5" w:rsidP="00561717">
            <w:pPr>
              <w:jc w:val="center"/>
              <w:rPr>
                <w:rFonts w:ascii="Times New Roman" w:hAnsi="Times New Roman" w:cs="Times New Roman"/>
                <w:sz w:val="24"/>
                <w:szCs w:val="24"/>
              </w:rPr>
            </w:pPr>
            <w:r>
              <w:rPr>
                <w:rFonts w:ascii="Times New Roman" w:hAnsi="Times New Roman" w:cs="Times New Roman"/>
                <w:sz w:val="24"/>
                <w:szCs w:val="24"/>
              </w:rPr>
              <w:t>0</w:t>
            </w:r>
          </w:p>
        </w:tc>
        <w:tc>
          <w:tcPr>
            <w:tcW w:w="786" w:type="dxa"/>
          </w:tcPr>
          <w:p w:rsidR="004071E5" w:rsidRPr="002726F6" w:rsidRDefault="004071E5" w:rsidP="00561717">
            <w:pPr>
              <w:jc w:val="center"/>
              <w:rPr>
                <w:rFonts w:ascii="Times New Roman" w:hAnsi="Times New Roman" w:cs="Times New Roman"/>
                <w:sz w:val="24"/>
                <w:szCs w:val="24"/>
              </w:rPr>
            </w:pPr>
            <w:r w:rsidRPr="002726F6">
              <w:rPr>
                <w:rFonts w:ascii="Times New Roman" w:hAnsi="Times New Roman" w:cs="Times New Roman"/>
                <w:sz w:val="24"/>
                <w:szCs w:val="24"/>
              </w:rPr>
              <w:t>0</w:t>
            </w:r>
          </w:p>
        </w:tc>
      </w:tr>
      <w:tr w:rsidR="003C7285" w:rsidRPr="00F31AE5" w:rsidTr="00695C1B">
        <w:trPr>
          <w:gridAfter w:val="1"/>
          <w:wAfter w:w="4252" w:type="dxa"/>
        </w:trPr>
        <w:tc>
          <w:tcPr>
            <w:tcW w:w="620" w:type="dxa"/>
          </w:tcPr>
          <w:p w:rsidR="003C7285" w:rsidRPr="004876FF" w:rsidRDefault="003C7285" w:rsidP="00AE0239">
            <w:pPr>
              <w:jc w:val="center"/>
              <w:rPr>
                <w:rFonts w:ascii="Times New Roman" w:hAnsi="Times New Roman" w:cs="Times New Roman"/>
                <w:sz w:val="20"/>
                <w:szCs w:val="20"/>
              </w:rPr>
            </w:pPr>
            <w:r w:rsidRPr="004876FF">
              <w:rPr>
                <w:rFonts w:ascii="Times New Roman" w:hAnsi="Times New Roman" w:cs="Times New Roman"/>
                <w:sz w:val="20"/>
                <w:szCs w:val="20"/>
              </w:rPr>
              <w:t>1.1</w:t>
            </w:r>
          </w:p>
        </w:tc>
        <w:tc>
          <w:tcPr>
            <w:tcW w:w="1913" w:type="dxa"/>
          </w:tcPr>
          <w:p w:rsidR="003C7285" w:rsidRPr="004876FF" w:rsidRDefault="003C7285" w:rsidP="00AE0239">
            <w:pPr>
              <w:widowControl w:val="0"/>
              <w:jc w:val="both"/>
              <w:rPr>
                <w:rFonts w:ascii="Times New Roman" w:hAnsi="Times New Roman" w:cs="Times New Roman"/>
                <w:sz w:val="20"/>
                <w:szCs w:val="20"/>
              </w:rPr>
            </w:pPr>
            <w:r w:rsidRPr="004876FF">
              <w:rPr>
                <w:rFonts w:ascii="Times New Roman" w:hAnsi="Times New Roman"/>
                <w:bCs/>
                <w:sz w:val="20"/>
                <w:szCs w:val="20"/>
              </w:rPr>
              <w:t xml:space="preserve">Проведение мониторинга изменений законодательства Российской Федерации, Приморского края с целью обеспечения своевременного принятия соответствующих муниципальных </w:t>
            </w:r>
            <w:r w:rsidRPr="004876FF">
              <w:rPr>
                <w:rFonts w:ascii="Times New Roman" w:hAnsi="Times New Roman"/>
                <w:bCs/>
                <w:sz w:val="20"/>
                <w:szCs w:val="20"/>
              </w:rPr>
              <w:lastRenderedPageBreak/>
              <w:t xml:space="preserve">правовых актов, внесения изменений в действующие правовые акты </w:t>
            </w:r>
            <w:r w:rsidRPr="004876FF">
              <w:rPr>
                <w:rFonts w:ascii="Times New Roman" w:hAnsi="Times New Roman"/>
                <w:sz w:val="20"/>
                <w:szCs w:val="20"/>
              </w:rPr>
              <w:t>по вопросам противодействия коррупции</w:t>
            </w:r>
          </w:p>
        </w:tc>
        <w:tc>
          <w:tcPr>
            <w:tcW w:w="1642" w:type="dxa"/>
          </w:tcPr>
          <w:p w:rsidR="003C7285" w:rsidRPr="004876FF" w:rsidRDefault="003C7285" w:rsidP="00AE0239">
            <w:pPr>
              <w:widowControl w:val="0"/>
              <w:jc w:val="both"/>
              <w:rPr>
                <w:rFonts w:ascii="Times New Roman" w:hAnsi="Times New Roman" w:cs="Times New Roman"/>
                <w:sz w:val="20"/>
                <w:szCs w:val="20"/>
              </w:rPr>
            </w:pPr>
            <w:r w:rsidRPr="004876FF">
              <w:rPr>
                <w:rFonts w:ascii="Times New Roman" w:hAnsi="Times New Roman" w:cs="Times New Roman"/>
                <w:sz w:val="20"/>
                <w:szCs w:val="20"/>
              </w:rPr>
              <w:lastRenderedPageBreak/>
              <w:t xml:space="preserve">Л.С. </w:t>
            </w:r>
            <w:proofErr w:type="spellStart"/>
            <w:r w:rsidRPr="004876FF">
              <w:rPr>
                <w:rFonts w:ascii="Times New Roman" w:hAnsi="Times New Roman" w:cs="Times New Roman"/>
                <w:sz w:val="20"/>
                <w:szCs w:val="20"/>
              </w:rPr>
              <w:t>Звездина</w:t>
            </w:r>
            <w:proofErr w:type="spellEnd"/>
            <w:r w:rsidRPr="004876FF">
              <w:rPr>
                <w:rFonts w:ascii="Times New Roman" w:hAnsi="Times New Roman" w:cs="Times New Roman"/>
                <w:sz w:val="20"/>
                <w:szCs w:val="20"/>
              </w:rPr>
              <w:t>, начальник отдела муниципальной службы и кадров аппарата администрации</w:t>
            </w:r>
          </w:p>
          <w:p w:rsidR="003C7285" w:rsidRPr="004876FF" w:rsidRDefault="003C7285" w:rsidP="00AE0239">
            <w:pPr>
              <w:jc w:val="center"/>
              <w:rPr>
                <w:rFonts w:ascii="Times New Roman" w:hAnsi="Times New Roman" w:cs="Times New Roman"/>
                <w:sz w:val="20"/>
                <w:szCs w:val="20"/>
              </w:rPr>
            </w:pPr>
          </w:p>
        </w:tc>
        <w:tc>
          <w:tcPr>
            <w:tcW w:w="1036" w:type="dxa"/>
          </w:tcPr>
          <w:p w:rsidR="003C7285" w:rsidRPr="004876FF" w:rsidRDefault="003C7285" w:rsidP="00E43DBC">
            <w:pPr>
              <w:jc w:val="center"/>
              <w:rPr>
                <w:rFonts w:ascii="Times New Roman" w:hAnsi="Times New Roman" w:cs="Times New Roman"/>
                <w:sz w:val="20"/>
                <w:szCs w:val="20"/>
              </w:rPr>
            </w:pPr>
            <w:r w:rsidRPr="004876FF">
              <w:rPr>
                <w:rFonts w:ascii="Times New Roman" w:hAnsi="Times New Roman" w:cs="Times New Roman"/>
                <w:sz w:val="20"/>
                <w:szCs w:val="20"/>
              </w:rPr>
              <w:t>0</w:t>
            </w:r>
            <w:r w:rsidR="00E5085D">
              <w:rPr>
                <w:rFonts w:ascii="Times New Roman" w:hAnsi="Times New Roman" w:cs="Times New Roman"/>
                <w:sz w:val="20"/>
                <w:szCs w:val="20"/>
              </w:rPr>
              <w:t>9</w:t>
            </w:r>
            <w:r w:rsidRPr="004876FF">
              <w:rPr>
                <w:rFonts w:ascii="Times New Roman" w:hAnsi="Times New Roman" w:cs="Times New Roman"/>
                <w:sz w:val="20"/>
                <w:szCs w:val="20"/>
              </w:rPr>
              <w:t xml:space="preserve"> января 202</w:t>
            </w:r>
            <w:r w:rsidR="00E5085D">
              <w:rPr>
                <w:rFonts w:ascii="Times New Roman" w:hAnsi="Times New Roman" w:cs="Times New Roman"/>
                <w:sz w:val="20"/>
                <w:szCs w:val="20"/>
              </w:rPr>
              <w:t>3</w:t>
            </w:r>
          </w:p>
          <w:p w:rsidR="003C7285" w:rsidRPr="004876FF" w:rsidRDefault="003C7285" w:rsidP="00E5085D">
            <w:pPr>
              <w:jc w:val="center"/>
              <w:rPr>
                <w:rFonts w:ascii="Times New Roman" w:hAnsi="Times New Roman" w:cs="Times New Roman"/>
                <w:sz w:val="20"/>
                <w:szCs w:val="20"/>
              </w:rPr>
            </w:pPr>
            <w:r>
              <w:rPr>
                <w:rFonts w:ascii="Times New Roman" w:hAnsi="Times New Roman" w:cs="Times New Roman"/>
                <w:sz w:val="20"/>
                <w:szCs w:val="20"/>
              </w:rPr>
              <w:t xml:space="preserve">- </w:t>
            </w:r>
            <w:r w:rsidRPr="004876FF">
              <w:rPr>
                <w:rFonts w:ascii="Times New Roman" w:hAnsi="Times New Roman" w:cs="Times New Roman"/>
                <w:sz w:val="20"/>
                <w:szCs w:val="20"/>
              </w:rPr>
              <w:t>31 декабря 202</w:t>
            </w:r>
            <w:r w:rsidR="00E5085D">
              <w:rPr>
                <w:rFonts w:ascii="Times New Roman" w:hAnsi="Times New Roman" w:cs="Times New Roman"/>
                <w:sz w:val="20"/>
                <w:szCs w:val="20"/>
              </w:rPr>
              <w:t>3</w:t>
            </w:r>
            <w:r w:rsidRPr="004876FF">
              <w:rPr>
                <w:rFonts w:ascii="Times New Roman" w:hAnsi="Times New Roman" w:cs="Times New Roman"/>
                <w:sz w:val="20"/>
                <w:szCs w:val="20"/>
              </w:rPr>
              <w:t xml:space="preserve"> года</w:t>
            </w:r>
          </w:p>
        </w:tc>
        <w:tc>
          <w:tcPr>
            <w:tcW w:w="994" w:type="dxa"/>
          </w:tcPr>
          <w:p w:rsidR="003C7285" w:rsidRPr="004876FF" w:rsidRDefault="003C7285" w:rsidP="00E5085D">
            <w:pPr>
              <w:jc w:val="center"/>
              <w:rPr>
                <w:rFonts w:ascii="Times New Roman" w:hAnsi="Times New Roman" w:cs="Times New Roman"/>
                <w:sz w:val="20"/>
                <w:szCs w:val="20"/>
              </w:rPr>
            </w:pPr>
            <w:r w:rsidRPr="004876FF">
              <w:rPr>
                <w:rFonts w:ascii="Times New Roman" w:hAnsi="Times New Roman" w:cs="Times New Roman"/>
                <w:sz w:val="20"/>
                <w:szCs w:val="20"/>
              </w:rPr>
              <w:t>С 0</w:t>
            </w:r>
            <w:r w:rsidR="00E5085D">
              <w:rPr>
                <w:rFonts w:ascii="Times New Roman" w:hAnsi="Times New Roman" w:cs="Times New Roman"/>
                <w:sz w:val="20"/>
                <w:szCs w:val="20"/>
              </w:rPr>
              <w:t>9</w:t>
            </w:r>
            <w:r w:rsidRPr="004876FF">
              <w:rPr>
                <w:rFonts w:ascii="Times New Roman" w:hAnsi="Times New Roman" w:cs="Times New Roman"/>
                <w:sz w:val="20"/>
                <w:szCs w:val="20"/>
              </w:rPr>
              <w:t xml:space="preserve"> января 202</w:t>
            </w:r>
            <w:r w:rsidR="00E5085D">
              <w:rPr>
                <w:rFonts w:ascii="Times New Roman" w:hAnsi="Times New Roman" w:cs="Times New Roman"/>
                <w:sz w:val="20"/>
                <w:szCs w:val="20"/>
              </w:rPr>
              <w:t>3</w:t>
            </w:r>
            <w:r w:rsidRPr="004876FF">
              <w:rPr>
                <w:rFonts w:ascii="Times New Roman" w:hAnsi="Times New Roman" w:cs="Times New Roman"/>
                <w:sz w:val="20"/>
                <w:szCs w:val="20"/>
              </w:rPr>
              <w:t xml:space="preserve"> по 3</w:t>
            </w:r>
            <w:r w:rsidR="0030701F">
              <w:rPr>
                <w:rFonts w:ascii="Times New Roman" w:hAnsi="Times New Roman" w:cs="Times New Roman"/>
                <w:sz w:val="20"/>
                <w:szCs w:val="20"/>
                <w:lang w:val="en-US"/>
              </w:rPr>
              <w:t>1</w:t>
            </w:r>
            <w:r w:rsidRPr="004876FF">
              <w:rPr>
                <w:rFonts w:ascii="Times New Roman" w:hAnsi="Times New Roman" w:cs="Times New Roman"/>
                <w:sz w:val="20"/>
                <w:szCs w:val="20"/>
              </w:rPr>
              <w:t xml:space="preserve"> </w:t>
            </w:r>
            <w:r w:rsidR="00E5085D">
              <w:rPr>
                <w:rFonts w:ascii="Times New Roman" w:hAnsi="Times New Roman" w:cs="Times New Roman"/>
                <w:sz w:val="20"/>
                <w:szCs w:val="20"/>
              </w:rPr>
              <w:t>марта</w:t>
            </w:r>
            <w:r w:rsidRPr="004876FF">
              <w:rPr>
                <w:rFonts w:ascii="Times New Roman" w:hAnsi="Times New Roman" w:cs="Times New Roman"/>
                <w:sz w:val="20"/>
                <w:szCs w:val="20"/>
              </w:rPr>
              <w:t xml:space="preserve"> 202</w:t>
            </w:r>
            <w:r w:rsidR="00E5085D">
              <w:rPr>
                <w:rFonts w:ascii="Times New Roman" w:hAnsi="Times New Roman" w:cs="Times New Roman"/>
                <w:sz w:val="20"/>
                <w:szCs w:val="20"/>
              </w:rPr>
              <w:t>3</w:t>
            </w:r>
          </w:p>
        </w:tc>
        <w:tc>
          <w:tcPr>
            <w:tcW w:w="992" w:type="dxa"/>
          </w:tcPr>
          <w:p w:rsidR="003C7285" w:rsidRPr="004876FF" w:rsidRDefault="003C7285" w:rsidP="00E5085D">
            <w:pPr>
              <w:jc w:val="center"/>
              <w:rPr>
                <w:rFonts w:ascii="Times New Roman" w:hAnsi="Times New Roman" w:cs="Times New Roman"/>
                <w:sz w:val="20"/>
                <w:szCs w:val="20"/>
              </w:rPr>
            </w:pPr>
            <w:r w:rsidRPr="004876FF">
              <w:rPr>
                <w:rFonts w:ascii="Times New Roman" w:hAnsi="Times New Roman" w:cs="Times New Roman"/>
                <w:sz w:val="20"/>
                <w:szCs w:val="20"/>
              </w:rPr>
              <w:t>До 31 декабря 202</w:t>
            </w:r>
            <w:r w:rsidR="00E5085D">
              <w:rPr>
                <w:rFonts w:ascii="Times New Roman" w:hAnsi="Times New Roman" w:cs="Times New Roman"/>
                <w:sz w:val="20"/>
                <w:szCs w:val="20"/>
              </w:rPr>
              <w:t>3</w:t>
            </w:r>
            <w:r w:rsidRPr="004876FF">
              <w:rPr>
                <w:rFonts w:ascii="Times New Roman" w:hAnsi="Times New Roman" w:cs="Times New Roman"/>
                <w:sz w:val="20"/>
                <w:szCs w:val="20"/>
              </w:rPr>
              <w:t xml:space="preserve"> года</w:t>
            </w:r>
          </w:p>
        </w:tc>
        <w:tc>
          <w:tcPr>
            <w:tcW w:w="4252" w:type="dxa"/>
            <w:vMerge w:val="restart"/>
          </w:tcPr>
          <w:p w:rsidR="003C7285" w:rsidRDefault="003C7285" w:rsidP="00E43DBC">
            <w:pPr>
              <w:pStyle w:val="ConsPlusNormal"/>
              <w:ind w:left="-108" w:right="-118" w:firstLine="392"/>
              <w:jc w:val="both"/>
              <w:rPr>
                <w:rFonts w:ascii="Times New Roman" w:hAnsi="Times New Roman"/>
              </w:rPr>
            </w:pPr>
            <w:r w:rsidRPr="004876FF">
              <w:rPr>
                <w:rFonts w:ascii="Times New Roman" w:hAnsi="Times New Roman" w:cs="Times New Roman"/>
              </w:rPr>
              <w:t xml:space="preserve">В </w:t>
            </w:r>
            <w:r w:rsidR="00E5085D">
              <w:rPr>
                <w:rFonts w:ascii="Times New Roman" w:hAnsi="Times New Roman" w:cs="Times New Roman"/>
              </w:rPr>
              <w:t>1</w:t>
            </w:r>
            <w:r w:rsidRPr="004876FF">
              <w:rPr>
                <w:rFonts w:ascii="Times New Roman" w:hAnsi="Times New Roman" w:cs="Times New Roman"/>
              </w:rPr>
              <w:t xml:space="preserve"> квартале 202</w:t>
            </w:r>
            <w:r w:rsidR="00E5085D">
              <w:rPr>
                <w:rFonts w:ascii="Times New Roman" w:hAnsi="Times New Roman" w:cs="Times New Roman"/>
              </w:rPr>
              <w:t>3</w:t>
            </w:r>
            <w:r w:rsidRPr="004876FF">
              <w:rPr>
                <w:rFonts w:ascii="Times New Roman" w:hAnsi="Times New Roman" w:cs="Times New Roman"/>
              </w:rPr>
              <w:t xml:space="preserve"> года п</w:t>
            </w:r>
            <w:r w:rsidRPr="004876FF">
              <w:rPr>
                <w:rFonts w:ascii="Times New Roman" w:hAnsi="Times New Roman"/>
                <w:bCs/>
              </w:rPr>
              <w:t xml:space="preserve">роводился мониторинг изменений законодательства Российской Федерации, Приморского края с целью обеспечения своевременного принятия соответствующих муниципальных правовых актов, внесения изменений в действующие правовые акты </w:t>
            </w:r>
            <w:r w:rsidRPr="004876FF">
              <w:rPr>
                <w:rFonts w:ascii="Times New Roman" w:hAnsi="Times New Roman"/>
              </w:rPr>
              <w:t xml:space="preserve">по вопросам противодействия коррупции. </w:t>
            </w:r>
          </w:p>
          <w:p w:rsidR="00E5085D" w:rsidRDefault="00E5085D" w:rsidP="00E43DBC">
            <w:pPr>
              <w:pStyle w:val="ConsPlusNormal"/>
              <w:ind w:left="-108" w:right="-118" w:firstLine="392"/>
              <w:jc w:val="both"/>
              <w:rPr>
                <w:rFonts w:ascii="Times New Roman" w:hAnsi="Times New Roman"/>
              </w:rPr>
            </w:pPr>
            <w:proofErr w:type="gramStart"/>
            <w:r>
              <w:rPr>
                <w:rFonts w:ascii="Times New Roman" w:hAnsi="Times New Roman" w:cs="Times New Roman"/>
              </w:rPr>
              <w:t xml:space="preserve">Постановлением администрации Уссурийского городского округа от 23 января 2023 года № 90 внесены изменения в постановление администрации Уссурийского городского округа от 05 апреля 2016 года № 961 </w:t>
            </w:r>
            <w:r>
              <w:rPr>
                <w:rFonts w:ascii="Times New Roman" w:hAnsi="Times New Roman" w:cs="Times New Roman"/>
              </w:rPr>
              <w:lastRenderedPageBreak/>
              <w:t>«Об утверждении Положения о порядке сообщения лицами</w:t>
            </w:r>
            <w:r w:rsidR="00B67F53">
              <w:rPr>
                <w:rFonts w:ascii="Times New Roman" w:hAnsi="Times New Roman" w:cs="Times New Roman"/>
              </w:rPr>
              <w:t xml:space="preserve">, замещающими должности муниципальной службы в администрации </w:t>
            </w:r>
            <w:r w:rsidR="00CD665A">
              <w:rPr>
                <w:rFonts w:ascii="Times New Roman" w:hAnsi="Times New Roman" w:cs="Times New Roman"/>
              </w:rPr>
              <w:t>Уссурийского городского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3C7285" w:rsidRPr="004876FF" w:rsidRDefault="003C7285" w:rsidP="00CD665A">
            <w:pPr>
              <w:pStyle w:val="ConsPlusNormal"/>
              <w:ind w:left="-108" w:right="-118" w:firstLine="392"/>
              <w:jc w:val="both"/>
              <w:rPr>
                <w:rFonts w:ascii="Times New Roman" w:hAnsi="Times New Roman" w:cs="Times New Roman"/>
              </w:rPr>
            </w:pPr>
          </w:p>
        </w:tc>
        <w:tc>
          <w:tcPr>
            <w:tcW w:w="851" w:type="dxa"/>
          </w:tcPr>
          <w:p w:rsidR="003C7285" w:rsidRPr="004876FF" w:rsidRDefault="003C7285" w:rsidP="00AE0239">
            <w:pPr>
              <w:jc w:val="center"/>
              <w:rPr>
                <w:rFonts w:ascii="Times New Roman" w:hAnsi="Times New Roman" w:cs="Times New Roman"/>
                <w:sz w:val="20"/>
                <w:szCs w:val="20"/>
              </w:rPr>
            </w:pPr>
            <w:r w:rsidRPr="004876FF">
              <w:rPr>
                <w:rFonts w:ascii="Times New Roman" w:hAnsi="Times New Roman" w:cs="Times New Roman"/>
                <w:sz w:val="20"/>
                <w:szCs w:val="20"/>
              </w:rPr>
              <w:lastRenderedPageBreak/>
              <w:t>0,00</w:t>
            </w:r>
          </w:p>
        </w:tc>
        <w:tc>
          <w:tcPr>
            <w:tcW w:w="850" w:type="dxa"/>
          </w:tcPr>
          <w:p w:rsidR="003C7285" w:rsidRPr="004876FF" w:rsidRDefault="003C7285" w:rsidP="00AE0239">
            <w:pPr>
              <w:jc w:val="center"/>
              <w:rPr>
                <w:rFonts w:ascii="Times New Roman" w:hAnsi="Times New Roman" w:cs="Times New Roman"/>
                <w:sz w:val="20"/>
                <w:szCs w:val="20"/>
              </w:rPr>
            </w:pPr>
            <w:r w:rsidRPr="004876FF">
              <w:rPr>
                <w:rFonts w:ascii="Times New Roman" w:hAnsi="Times New Roman" w:cs="Times New Roman"/>
                <w:sz w:val="20"/>
                <w:szCs w:val="20"/>
              </w:rPr>
              <w:t>0</w:t>
            </w:r>
          </w:p>
        </w:tc>
        <w:tc>
          <w:tcPr>
            <w:tcW w:w="851" w:type="dxa"/>
          </w:tcPr>
          <w:p w:rsidR="003C7285" w:rsidRPr="004876FF" w:rsidRDefault="003C7285" w:rsidP="00AE0239">
            <w:pPr>
              <w:jc w:val="center"/>
              <w:rPr>
                <w:rFonts w:ascii="Times New Roman" w:hAnsi="Times New Roman" w:cs="Times New Roman"/>
                <w:sz w:val="20"/>
                <w:szCs w:val="20"/>
              </w:rPr>
            </w:pPr>
            <w:r w:rsidRPr="004876FF">
              <w:rPr>
                <w:rFonts w:ascii="Times New Roman" w:hAnsi="Times New Roman" w:cs="Times New Roman"/>
                <w:sz w:val="20"/>
                <w:szCs w:val="20"/>
              </w:rPr>
              <w:t>0</w:t>
            </w:r>
          </w:p>
        </w:tc>
        <w:tc>
          <w:tcPr>
            <w:tcW w:w="786" w:type="dxa"/>
          </w:tcPr>
          <w:p w:rsidR="003C7285" w:rsidRPr="004876FF" w:rsidRDefault="003C7285" w:rsidP="00AE0239">
            <w:pPr>
              <w:jc w:val="center"/>
              <w:rPr>
                <w:rFonts w:ascii="Times New Roman" w:hAnsi="Times New Roman" w:cs="Times New Roman"/>
                <w:sz w:val="20"/>
                <w:szCs w:val="20"/>
              </w:rPr>
            </w:pPr>
            <w:r w:rsidRPr="004876FF">
              <w:rPr>
                <w:rFonts w:ascii="Times New Roman" w:hAnsi="Times New Roman" w:cs="Times New Roman"/>
                <w:sz w:val="20"/>
                <w:szCs w:val="20"/>
              </w:rPr>
              <w:t>0</w:t>
            </w:r>
          </w:p>
        </w:tc>
      </w:tr>
      <w:tr w:rsidR="003C7285" w:rsidRPr="00F31AE5" w:rsidTr="00695C1B">
        <w:trPr>
          <w:gridAfter w:val="1"/>
          <w:wAfter w:w="4252" w:type="dxa"/>
        </w:trPr>
        <w:tc>
          <w:tcPr>
            <w:tcW w:w="620" w:type="dxa"/>
          </w:tcPr>
          <w:p w:rsidR="003C7285" w:rsidRPr="004876FF" w:rsidRDefault="003C7285" w:rsidP="00AE0239">
            <w:pPr>
              <w:jc w:val="center"/>
              <w:rPr>
                <w:rFonts w:ascii="Times New Roman" w:hAnsi="Times New Roman" w:cs="Times New Roman"/>
                <w:sz w:val="20"/>
                <w:szCs w:val="20"/>
              </w:rPr>
            </w:pPr>
            <w:r w:rsidRPr="004876FF">
              <w:rPr>
                <w:rFonts w:ascii="Times New Roman" w:hAnsi="Times New Roman" w:cs="Times New Roman"/>
                <w:sz w:val="20"/>
                <w:szCs w:val="20"/>
              </w:rPr>
              <w:lastRenderedPageBreak/>
              <w:t>1.2.</w:t>
            </w:r>
          </w:p>
        </w:tc>
        <w:tc>
          <w:tcPr>
            <w:tcW w:w="1913" w:type="dxa"/>
          </w:tcPr>
          <w:p w:rsidR="003C7285" w:rsidRPr="004876FF" w:rsidRDefault="003C7285" w:rsidP="00AE0239">
            <w:pPr>
              <w:widowControl w:val="0"/>
              <w:jc w:val="both"/>
              <w:rPr>
                <w:rFonts w:ascii="Times New Roman" w:hAnsi="Times New Roman"/>
                <w:bCs/>
                <w:sz w:val="20"/>
                <w:szCs w:val="20"/>
              </w:rPr>
            </w:pPr>
            <w:r w:rsidRPr="004876FF">
              <w:rPr>
                <w:rFonts w:ascii="Times New Roman" w:hAnsi="Times New Roman"/>
                <w:bCs/>
                <w:sz w:val="20"/>
                <w:szCs w:val="20"/>
              </w:rPr>
              <w:t>Разработка и утверждение муниципальных правовых актов в сфере противодействия коррупции, внесение актуальных изменений и дополнений в муниципальные нормативные правовые акты</w:t>
            </w:r>
          </w:p>
        </w:tc>
        <w:tc>
          <w:tcPr>
            <w:tcW w:w="1642" w:type="dxa"/>
          </w:tcPr>
          <w:p w:rsidR="003C7285" w:rsidRPr="004876FF" w:rsidRDefault="003C7285" w:rsidP="00072719">
            <w:pPr>
              <w:widowControl w:val="0"/>
              <w:jc w:val="both"/>
              <w:rPr>
                <w:rFonts w:ascii="Times New Roman" w:hAnsi="Times New Roman" w:cs="Times New Roman"/>
                <w:sz w:val="20"/>
                <w:szCs w:val="20"/>
              </w:rPr>
            </w:pPr>
            <w:r>
              <w:rPr>
                <w:rFonts w:ascii="Times New Roman" w:hAnsi="Times New Roman" w:cs="Times New Roman"/>
                <w:sz w:val="20"/>
                <w:szCs w:val="20"/>
              </w:rPr>
              <w:t xml:space="preserve">Л.С. </w:t>
            </w:r>
            <w:proofErr w:type="spellStart"/>
            <w:r>
              <w:rPr>
                <w:rFonts w:ascii="Times New Roman" w:hAnsi="Times New Roman" w:cs="Times New Roman"/>
                <w:sz w:val="20"/>
                <w:szCs w:val="20"/>
              </w:rPr>
              <w:t>Звездина</w:t>
            </w:r>
            <w:proofErr w:type="spellEnd"/>
          </w:p>
          <w:p w:rsidR="003C7285" w:rsidRPr="004876FF" w:rsidRDefault="003C7285" w:rsidP="00072719">
            <w:pPr>
              <w:jc w:val="center"/>
              <w:rPr>
                <w:rFonts w:ascii="Times New Roman" w:hAnsi="Times New Roman" w:cs="Times New Roman"/>
                <w:sz w:val="20"/>
                <w:szCs w:val="20"/>
              </w:rPr>
            </w:pPr>
          </w:p>
        </w:tc>
        <w:tc>
          <w:tcPr>
            <w:tcW w:w="1036" w:type="dxa"/>
          </w:tcPr>
          <w:p w:rsidR="003C7285" w:rsidRPr="004876FF" w:rsidRDefault="003C7285" w:rsidP="00072719">
            <w:pPr>
              <w:jc w:val="center"/>
              <w:rPr>
                <w:rFonts w:ascii="Times New Roman" w:hAnsi="Times New Roman" w:cs="Times New Roman"/>
                <w:sz w:val="20"/>
                <w:szCs w:val="20"/>
              </w:rPr>
            </w:pPr>
            <w:r w:rsidRPr="004876FF">
              <w:rPr>
                <w:rFonts w:ascii="Times New Roman" w:hAnsi="Times New Roman" w:cs="Times New Roman"/>
                <w:sz w:val="20"/>
                <w:szCs w:val="20"/>
              </w:rPr>
              <w:t>0</w:t>
            </w:r>
            <w:r w:rsidR="00CD665A">
              <w:rPr>
                <w:rFonts w:ascii="Times New Roman" w:hAnsi="Times New Roman" w:cs="Times New Roman"/>
                <w:sz w:val="20"/>
                <w:szCs w:val="20"/>
              </w:rPr>
              <w:t>9</w:t>
            </w:r>
            <w:r w:rsidRPr="004876FF">
              <w:rPr>
                <w:rFonts w:ascii="Times New Roman" w:hAnsi="Times New Roman" w:cs="Times New Roman"/>
                <w:sz w:val="20"/>
                <w:szCs w:val="20"/>
              </w:rPr>
              <w:t xml:space="preserve"> января 202</w:t>
            </w:r>
            <w:r w:rsidR="00CD665A">
              <w:rPr>
                <w:rFonts w:ascii="Times New Roman" w:hAnsi="Times New Roman" w:cs="Times New Roman"/>
                <w:sz w:val="20"/>
                <w:szCs w:val="20"/>
              </w:rPr>
              <w:t>3</w:t>
            </w:r>
          </w:p>
          <w:p w:rsidR="003C7285" w:rsidRPr="004876FF" w:rsidRDefault="003C7285" w:rsidP="00072719">
            <w:pPr>
              <w:jc w:val="center"/>
              <w:rPr>
                <w:rFonts w:ascii="Times New Roman" w:hAnsi="Times New Roman" w:cs="Times New Roman"/>
                <w:sz w:val="20"/>
                <w:szCs w:val="20"/>
              </w:rPr>
            </w:pPr>
            <w:r w:rsidRPr="004876FF">
              <w:rPr>
                <w:rFonts w:ascii="Times New Roman" w:hAnsi="Times New Roman" w:cs="Times New Roman"/>
                <w:sz w:val="20"/>
                <w:szCs w:val="20"/>
              </w:rPr>
              <w:t xml:space="preserve">(в течение 60-ти рабочих дней </w:t>
            </w:r>
            <w:proofErr w:type="gramStart"/>
            <w:r w:rsidRPr="004876FF">
              <w:rPr>
                <w:rFonts w:ascii="Times New Roman" w:hAnsi="Times New Roman" w:cs="Times New Roman"/>
                <w:sz w:val="20"/>
                <w:szCs w:val="20"/>
              </w:rPr>
              <w:t>с даты вступления</w:t>
            </w:r>
            <w:proofErr w:type="gramEnd"/>
            <w:r w:rsidRPr="004876FF">
              <w:rPr>
                <w:rFonts w:ascii="Times New Roman" w:hAnsi="Times New Roman" w:cs="Times New Roman"/>
                <w:sz w:val="20"/>
                <w:szCs w:val="20"/>
              </w:rPr>
              <w:t xml:space="preserve"> в силу изменений законодательства)</w:t>
            </w:r>
          </w:p>
        </w:tc>
        <w:tc>
          <w:tcPr>
            <w:tcW w:w="994" w:type="dxa"/>
          </w:tcPr>
          <w:p w:rsidR="003C7285" w:rsidRPr="004876FF" w:rsidRDefault="003C7285" w:rsidP="00CD665A">
            <w:pPr>
              <w:jc w:val="center"/>
              <w:rPr>
                <w:rFonts w:ascii="Times New Roman" w:hAnsi="Times New Roman" w:cs="Times New Roman"/>
                <w:sz w:val="20"/>
                <w:szCs w:val="20"/>
              </w:rPr>
            </w:pPr>
            <w:r w:rsidRPr="004876FF">
              <w:rPr>
                <w:rFonts w:ascii="Times New Roman" w:hAnsi="Times New Roman" w:cs="Times New Roman"/>
                <w:sz w:val="20"/>
                <w:szCs w:val="20"/>
              </w:rPr>
              <w:t>С 0</w:t>
            </w:r>
            <w:r w:rsidR="00CD665A">
              <w:rPr>
                <w:rFonts w:ascii="Times New Roman" w:hAnsi="Times New Roman" w:cs="Times New Roman"/>
                <w:sz w:val="20"/>
                <w:szCs w:val="20"/>
              </w:rPr>
              <w:t>9</w:t>
            </w:r>
            <w:r w:rsidRPr="004876FF">
              <w:rPr>
                <w:rFonts w:ascii="Times New Roman" w:hAnsi="Times New Roman" w:cs="Times New Roman"/>
                <w:sz w:val="20"/>
                <w:szCs w:val="20"/>
              </w:rPr>
              <w:t xml:space="preserve"> января 202</w:t>
            </w:r>
            <w:r w:rsidR="00CD665A">
              <w:rPr>
                <w:rFonts w:ascii="Times New Roman" w:hAnsi="Times New Roman" w:cs="Times New Roman"/>
                <w:sz w:val="20"/>
                <w:szCs w:val="20"/>
              </w:rPr>
              <w:t>3</w:t>
            </w:r>
            <w:r w:rsidRPr="004876FF">
              <w:rPr>
                <w:rFonts w:ascii="Times New Roman" w:hAnsi="Times New Roman" w:cs="Times New Roman"/>
                <w:sz w:val="20"/>
                <w:szCs w:val="20"/>
              </w:rPr>
              <w:t xml:space="preserve"> по 3</w:t>
            </w:r>
            <w:r w:rsidR="00904881">
              <w:rPr>
                <w:rFonts w:ascii="Times New Roman" w:hAnsi="Times New Roman" w:cs="Times New Roman"/>
                <w:sz w:val="20"/>
                <w:szCs w:val="20"/>
              </w:rPr>
              <w:t>1 декабря</w:t>
            </w:r>
            <w:r>
              <w:rPr>
                <w:rFonts w:ascii="Times New Roman" w:hAnsi="Times New Roman" w:cs="Times New Roman"/>
                <w:sz w:val="20"/>
                <w:szCs w:val="20"/>
              </w:rPr>
              <w:t xml:space="preserve"> 202</w:t>
            </w:r>
            <w:r w:rsidR="00CD665A">
              <w:rPr>
                <w:rFonts w:ascii="Times New Roman" w:hAnsi="Times New Roman" w:cs="Times New Roman"/>
                <w:sz w:val="20"/>
                <w:szCs w:val="20"/>
              </w:rPr>
              <w:t>3</w:t>
            </w:r>
          </w:p>
        </w:tc>
        <w:tc>
          <w:tcPr>
            <w:tcW w:w="992" w:type="dxa"/>
          </w:tcPr>
          <w:p w:rsidR="003C7285" w:rsidRPr="004876FF" w:rsidRDefault="003C7285" w:rsidP="00F3687F">
            <w:pPr>
              <w:jc w:val="center"/>
              <w:rPr>
                <w:rFonts w:ascii="Times New Roman" w:hAnsi="Times New Roman" w:cs="Times New Roman"/>
                <w:sz w:val="20"/>
                <w:szCs w:val="20"/>
              </w:rPr>
            </w:pPr>
            <w:r w:rsidRPr="004876FF">
              <w:rPr>
                <w:rFonts w:ascii="Times New Roman" w:hAnsi="Times New Roman" w:cs="Times New Roman"/>
                <w:sz w:val="20"/>
                <w:szCs w:val="20"/>
              </w:rPr>
              <w:t>До 31 декабря 202</w:t>
            </w:r>
            <w:r w:rsidR="00F3687F">
              <w:rPr>
                <w:rFonts w:ascii="Times New Roman" w:hAnsi="Times New Roman" w:cs="Times New Roman"/>
                <w:sz w:val="20"/>
                <w:szCs w:val="20"/>
              </w:rPr>
              <w:t>3</w:t>
            </w:r>
            <w:r w:rsidRPr="004876FF">
              <w:rPr>
                <w:rFonts w:ascii="Times New Roman" w:hAnsi="Times New Roman" w:cs="Times New Roman"/>
                <w:sz w:val="20"/>
                <w:szCs w:val="20"/>
              </w:rPr>
              <w:t xml:space="preserve"> года</w:t>
            </w:r>
          </w:p>
        </w:tc>
        <w:tc>
          <w:tcPr>
            <w:tcW w:w="4252" w:type="dxa"/>
            <w:vMerge/>
          </w:tcPr>
          <w:p w:rsidR="003C7285" w:rsidRPr="008E32D2" w:rsidRDefault="003C7285" w:rsidP="001B53B4">
            <w:pPr>
              <w:pStyle w:val="ConsPlusNormal"/>
              <w:ind w:left="-108" w:right="-118" w:firstLine="392"/>
              <w:jc w:val="both"/>
              <w:rPr>
                <w:rFonts w:ascii="Times New Roman" w:hAnsi="Times New Roman" w:cs="Times New Roman"/>
              </w:rPr>
            </w:pPr>
          </w:p>
        </w:tc>
        <w:tc>
          <w:tcPr>
            <w:tcW w:w="851" w:type="dxa"/>
          </w:tcPr>
          <w:p w:rsidR="003C7285" w:rsidRPr="004876FF" w:rsidRDefault="003C7285" w:rsidP="00072719">
            <w:pPr>
              <w:jc w:val="center"/>
              <w:rPr>
                <w:rFonts w:ascii="Times New Roman" w:hAnsi="Times New Roman" w:cs="Times New Roman"/>
                <w:sz w:val="20"/>
                <w:szCs w:val="20"/>
              </w:rPr>
            </w:pPr>
            <w:r w:rsidRPr="004876FF">
              <w:rPr>
                <w:rFonts w:ascii="Times New Roman" w:hAnsi="Times New Roman" w:cs="Times New Roman"/>
                <w:sz w:val="20"/>
                <w:szCs w:val="20"/>
              </w:rPr>
              <w:t>0,00</w:t>
            </w:r>
          </w:p>
        </w:tc>
        <w:tc>
          <w:tcPr>
            <w:tcW w:w="850" w:type="dxa"/>
          </w:tcPr>
          <w:p w:rsidR="003C7285" w:rsidRPr="004876FF" w:rsidRDefault="003C7285" w:rsidP="00072719">
            <w:pPr>
              <w:jc w:val="center"/>
              <w:rPr>
                <w:rFonts w:ascii="Times New Roman" w:hAnsi="Times New Roman" w:cs="Times New Roman"/>
                <w:sz w:val="20"/>
                <w:szCs w:val="20"/>
              </w:rPr>
            </w:pPr>
            <w:r w:rsidRPr="004876FF">
              <w:rPr>
                <w:rFonts w:ascii="Times New Roman" w:hAnsi="Times New Roman" w:cs="Times New Roman"/>
                <w:sz w:val="20"/>
                <w:szCs w:val="20"/>
              </w:rPr>
              <w:t>0</w:t>
            </w:r>
          </w:p>
        </w:tc>
        <w:tc>
          <w:tcPr>
            <w:tcW w:w="851" w:type="dxa"/>
          </w:tcPr>
          <w:p w:rsidR="003C7285" w:rsidRPr="004876FF" w:rsidRDefault="003C7285" w:rsidP="00072719">
            <w:pPr>
              <w:jc w:val="center"/>
              <w:rPr>
                <w:rFonts w:ascii="Times New Roman" w:hAnsi="Times New Roman" w:cs="Times New Roman"/>
                <w:sz w:val="20"/>
                <w:szCs w:val="20"/>
              </w:rPr>
            </w:pPr>
            <w:r w:rsidRPr="004876FF">
              <w:rPr>
                <w:rFonts w:ascii="Times New Roman" w:hAnsi="Times New Roman" w:cs="Times New Roman"/>
                <w:sz w:val="20"/>
                <w:szCs w:val="20"/>
              </w:rPr>
              <w:t>0</w:t>
            </w:r>
          </w:p>
        </w:tc>
        <w:tc>
          <w:tcPr>
            <w:tcW w:w="786" w:type="dxa"/>
          </w:tcPr>
          <w:p w:rsidR="003C7285" w:rsidRPr="004876FF" w:rsidRDefault="003C7285" w:rsidP="00072719">
            <w:pPr>
              <w:jc w:val="center"/>
              <w:rPr>
                <w:rFonts w:ascii="Times New Roman" w:hAnsi="Times New Roman" w:cs="Times New Roman"/>
                <w:sz w:val="20"/>
                <w:szCs w:val="20"/>
              </w:rPr>
            </w:pPr>
            <w:r w:rsidRPr="004876FF">
              <w:rPr>
                <w:rFonts w:ascii="Times New Roman" w:hAnsi="Times New Roman" w:cs="Times New Roman"/>
                <w:sz w:val="20"/>
                <w:szCs w:val="20"/>
              </w:rPr>
              <w:t>0</w:t>
            </w:r>
          </w:p>
        </w:tc>
      </w:tr>
      <w:tr w:rsidR="004876FF" w:rsidRPr="00F31AE5" w:rsidTr="00695C1B">
        <w:trPr>
          <w:gridAfter w:val="1"/>
          <w:wAfter w:w="4252" w:type="dxa"/>
        </w:trPr>
        <w:tc>
          <w:tcPr>
            <w:tcW w:w="620" w:type="dxa"/>
          </w:tcPr>
          <w:p w:rsidR="004876FF" w:rsidRPr="00C87C14" w:rsidRDefault="004876FF" w:rsidP="00A7459B">
            <w:pPr>
              <w:rPr>
                <w:rFonts w:ascii="Times New Roman" w:hAnsi="Times New Roman" w:cs="Times New Roman"/>
                <w:sz w:val="20"/>
                <w:szCs w:val="20"/>
              </w:rPr>
            </w:pPr>
            <w:r w:rsidRPr="00C87C14">
              <w:rPr>
                <w:rFonts w:ascii="Times New Roman" w:hAnsi="Times New Roman" w:cs="Times New Roman"/>
                <w:sz w:val="20"/>
                <w:szCs w:val="20"/>
              </w:rPr>
              <w:t>1.3</w:t>
            </w:r>
          </w:p>
        </w:tc>
        <w:tc>
          <w:tcPr>
            <w:tcW w:w="1913" w:type="dxa"/>
          </w:tcPr>
          <w:p w:rsidR="004876FF" w:rsidRPr="00C87C14" w:rsidRDefault="004876FF" w:rsidP="00A7459B">
            <w:pPr>
              <w:rPr>
                <w:rFonts w:ascii="Times New Roman" w:hAnsi="Times New Roman" w:cs="Times New Roman"/>
                <w:sz w:val="20"/>
                <w:szCs w:val="20"/>
              </w:rPr>
            </w:pPr>
            <w:r w:rsidRPr="00C87C14">
              <w:rPr>
                <w:rFonts w:ascii="Times New Roman" w:hAnsi="Times New Roman"/>
                <w:sz w:val="20"/>
                <w:szCs w:val="20"/>
              </w:rPr>
              <w:t>Организация и проведение антикоррупционной экспертизы (в том числе независимой) муниципальных нормативных правовых актов, проектов  муниципальных нормативных правовых актов органов местного самоуправления. Устранение выявленных коррупционных факторов</w:t>
            </w:r>
          </w:p>
        </w:tc>
        <w:tc>
          <w:tcPr>
            <w:tcW w:w="1642" w:type="dxa"/>
          </w:tcPr>
          <w:p w:rsidR="004876FF" w:rsidRPr="00C87C14" w:rsidRDefault="004876FF" w:rsidP="00E43DBC">
            <w:pPr>
              <w:widowControl w:val="0"/>
              <w:jc w:val="both"/>
              <w:rPr>
                <w:rFonts w:ascii="Times New Roman" w:hAnsi="Times New Roman" w:cs="Times New Roman"/>
                <w:bCs/>
                <w:sz w:val="20"/>
                <w:szCs w:val="20"/>
              </w:rPr>
            </w:pPr>
            <w:r w:rsidRPr="00C87C14">
              <w:rPr>
                <w:rFonts w:ascii="Times New Roman" w:hAnsi="Times New Roman" w:cs="Times New Roman"/>
                <w:bCs/>
                <w:sz w:val="20"/>
                <w:szCs w:val="20"/>
              </w:rPr>
              <w:t>М.В. </w:t>
            </w:r>
            <w:proofErr w:type="spellStart"/>
            <w:r w:rsidRPr="00C87C14">
              <w:rPr>
                <w:rFonts w:ascii="Times New Roman" w:hAnsi="Times New Roman" w:cs="Times New Roman"/>
                <w:bCs/>
                <w:sz w:val="20"/>
                <w:szCs w:val="20"/>
              </w:rPr>
              <w:t>Овчинникова</w:t>
            </w:r>
            <w:proofErr w:type="spellEnd"/>
            <w:r w:rsidRPr="00C87C14">
              <w:rPr>
                <w:rFonts w:ascii="Times New Roman" w:hAnsi="Times New Roman" w:cs="Times New Roman"/>
                <w:bCs/>
                <w:sz w:val="20"/>
                <w:szCs w:val="20"/>
              </w:rPr>
              <w:t xml:space="preserve">, начальник нормативно-правового управления администрации, </w:t>
            </w:r>
          </w:p>
          <w:p w:rsidR="004876FF" w:rsidRPr="00C87C14" w:rsidRDefault="004876FF" w:rsidP="00E43DBC">
            <w:pPr>
              <w:widowControl w:val="0"/>
              <w:jc w:val="both"/>
              <w:rPr>
                <w:rFonts w:ascii="Times New Roman" w:hAnsi="Times New Roman" w:cs="Times New Roman"/>
                <w:sz w:val="20"/>
                <w:szCs w:val="20"/>
              </w:rPr>
            </w:pPr>
            <w:r w:rsidRPr="00C87C14">
              <w:rPr>
                <w:rFonts w:ascii="Times New Roman" w:hAnsi="Times New Roman" w:cs="Times New Roman"/>
                <w:bCs/>
                <w:sz w:val="20"/>
                <w:szCs w:val="20"/>
              </w:rPr>
              <w:t>руководители отраслевых (функциональных) органов администрации</w:t>
            </w:r>
          </w:p>
        </w:tc>
        <w:tc>
          <w:tcPr>
            <w:tcW w:w="1036" w:type="dxa"/>
          </w:tcPr>
          <w:p w:rsidR="004876FF" w:rsidRPr="00C87C14" w:rsidRDefault="00C87C14" w:rsidP="00E43DBC">
            <w:pPr>
              <w:jc w:val="center"/>
              <w:rPr>
                <w:rFonts w:ascii="Times New Roman" w:hAnsi="Times New Roman" w:cs="Times New Roman"/>
                <w:sz w:val="20"/>
                <w:szCs w:val="20"/>
              </w:rPr>
            </w:pPr>
            <w:r w:rsidRPr="00C87C14">
              <w:rPr>
                <w:rFonts w:ascii="Times New Roman" w:hAnsi="Times New Roman" w:cs="Times New Roman"/>
                <w:sz w:val="20"/>
                <w:szCs w:val="20"/>
              </w:rPr>
              <w:t>0</w:t>
            </w:r>
            <w:r w:rsidR="00F3687F">
              <w:rPr>
                <w:rFonts w:ascii="Times New Roman" w:hAnsi="Times New Roman" w:cs="Times New Roman"/>
                <w:sz w:val="20"/>
                <w:szCs w:val="20"/>
              </w:rPr>
              <w:t>9</w:t>
            </w:r>
            <w:r w:rsidR="004876FF" w:rsidRPr="00C87C14">
              <w:rPr>
                <w:rFonts w:ascii="Times New Roman" w:hAnsi="Times New Roman" w:cs="Times New Roman"/>
                <w:sz w:val="20"/>
                <w:szCs w:val="20"/>
              </w:rPr>
              <w:t xml:space="preserve"> января 202</w:t>
            </w:r>
            <w:r w:rsidR="00F3687F">
              <w:rPr>
                <w:rFonts w:ascii="Times New Roman" w:hAnsi="Times New Roman" w:cs="Times New Roman"/>
                <w:sz w:val="20"/>
                <w:szCs w:val="20"/>
              </w:rPr>
              <w:t>3</w:t>
            </w:r>
          </w:p>
          <w:p w:rsidR="004876FF" w:rsidRPr="00C87C14" w:rsidRDefault="004876FF" w:rsidP="00E43DBC">
            <w:pPr>
              <w:widowControl w:val="0"/>
              <w:jc w:val="center"/>
              <w:rPr>
                <w:rFonts w:ascii="Times New Roman" w:hAnsi="Times New Roman" w:cs="Times New Roman"/>
                <w:sz w:val="20"/>
                <w:szCs w:val="20"/>
              </w:rPr>
            </w:pPr>
            <w:proofErr w:type="gramStart"/>
            <w:r w:rsidRPr="00C87C14">
              <w:rPr>
                <w:rFonts w:ascii="Times New Roman" w:hAnsi="Times New Roman" w:cs="Times New Roman"/>
                <w:sz w:val="20"/>
                <w:szCs w:val="20"/>
              </w:rPr>
              <w:t xml:space="preserve">(в течение </w:t>
            </w:r>
            <w:proofErr w:type="gramEnd"/>
          </w:p>
          <w:p w:rsidR="004876FF" w:rsidRPr="00C87C14" w:rsidRDefault="004876FF" w:rsidP="00E43DBC">
            <w:pPr>
              <w:jc w:val="center"/>
              <w:rPr>
                <w:rFonts w:ascii="Times New Roman" w:hAnsi="Times New Roman" w:cs="Times New Roman"/>
                <w:sz w:val="20"/>
                <w:szCs w:val="20"/>
              </w:rPr>
            </w:pPr>
            <w:proofErr w:type="gramStart"/>
            <w:r w:rsidRPr="00C87C14">
              <w:rPr>
                <w:rFonts w:ascii="Times New Roman" w:hAnsi="Times New Roman" w:cs="Times New Roman"/>
                <w:sz w:val="20"/>
                <w:szCs w:val="20"/>
              </w:rPr>
              <w:t>30-ти рабочих дней</w:t>
            </w:r>
            <w:r w:rsidRPr="00C87C14">
              <w:rPr>
                <w:rFonts w:ascii="Times New Roman" w:hAnsi="Times New Roman" w:cs="Times New Roman"/>
                <w:bCs/>
                <w:sz w:val="20"/>
                <w:szCs w:val="20"/>
              </w:rPr>
              <w:t xml:space="preserve"> со следующего дня от дня поступления на </w:t>
            </w:r>
            <w:proofErr w:type="spellStart"/>
            <w:r w:rsidRPr="00C87C14">
              <w:rPr>
                <w:rFonts w:ascii="Times New Roman" w:hAnsi="Times New Roman" w:cs="Times New Roman"/>
                <w:bCs/>
                <w:sz w:val="20"/>
                <w:szCs w:val="20"/>
              </w:rPr>
              <w:t>антикорруп-ционную</w:t>
            </w:r>
            <w:proofErr w:type="spellEnd"/>
            <w:r w:rsidRPr="00C87C14">
              <w:rPr>
                <w:rFonts w:ascii="Times New Roman" w:hAnsi="Times New Roman" w:cs="Times New Roman"/>
                <w:bCs/>
                <w:sz w:val="20"/>
                <w:szCs w:val="20"/>
              </w:rPr>
              <w:t xml:space="preserve"> экспертизу после правовой экспертизы)</w:t>
            </w:r>
            <w:proofErr w:type="gramEnd"/>
          </w:p>
        </w:tc>
        <w:tc>
          <w:tcPr>
            <w:tcW w:w="994" w:type="dxa"/>
          </w:tcPr>
          <w:p w:rsidR="004876FF" w:rsidRPr="00C87C14" w:rsidRDefault="00C87C14" w:rsidP="00F3687F">
            <w:pPr>
              <w:rPr>
                <w:rFonts w:ascii="Times New Roman" w:hAnsi="Times New Roman" w:cs="Times New Roman"/>
                <w:sz w:val="20"/>
                <w:szCs w:val="20"/>
              </w:rPr>
            </w:pPr>
            <w:r w:rsidRPr="00C87C14">
              <w:rPr>
                <w:rFonts w:ascii="Times New Roman" w:hAnsi="Times New Roman" w:cs="Times New Roman"/>
                <w:sz w:val="20"/>
                <w:szCs w:val="20"/>
              </w:rPr>
              <w:t>С 0</w:t>
            </w:r>
            <w:r w:rsidR="00F3687F">
              <w:rPr>
                <w:rFonts w:ascii="Times New Roman" w:hAnsi="Times New Roman" w:cs="Times New Roman"/>
                <w:sz w:val="20"/>
                <w:szCs w:val="20"/>
              </w:rPr>
              <w:t>9</w:t>
            </w:r>
            <w:r w:rsidRPr="00C87C14">
              <w:rPr>
                <w:rFonts w:ascii="Times New Roman" w:hAnsi="Times New Roman" w:cs="Times New Roman"/>
                <w:sz w:val="20"/>
                <w:szCs w:val="20"/>
              </w:rPr>
              <w:t xml:space="preserve"> января 202</w:t>
            </w:r>
            <w:r w:rsidR="00F3687F">
              <w:rPr>
                <w:rFonts w:ascii="Times New Roman" w:hAnsi="Times New Roman" w:cs="Times New Roman"/>
                <w:sz w:val="20"/>
                <w:szCs w:val="20"/>
              </w:rPr>
              <w:t>3</w:t>
            </w:r>
            <w:r w:rsidRPr="00C87C14">
              <w:rPr>
                <w:rFonts w:ascii="Times New Roman" w:hAnsi="Times New Roman" w:cs="Times New Roman"/>
                <w:sz w:val="20"/>
                <w:szCs w:val="20"/>
              </w:rPr>
              <w:t xml:space="preserve"> по 3</w:t>
            </w:r>
            <w:r w:rsidR="00904881">
              <w:rPr>
                <w:rFonts w:ascii="Times New Roman" w:hAnsi="Times New Roman" w:cs="Times New Roman"/>
                <w:sz w:val="20"/>
                <w:szCs w:val="20"/>
              </w:rPr>
              <w:t>1</w:t>
            </w:r>
            <w:r w:rsidR="001B53B4">
              <w:rPr>
                <w:rFonts w:ascii="Times New Roman" w:hAnsi="Times New Roman" w:cs="Times New Roman"/>
                <w:sz w:val="20"/>
                <w:szCs w:val="20"/>
              </w:rPr>
              <w:t xml:space="preserve"> </w:t>
            </w:r>
            <w:r w:rsidR="00904881">
              <w:rPr>
                <w:rFonts w:ascii="Times New Roman" w:hAnsi="Times New Roman" w:cs="Times New Roman"/>
                <w:sz w:val="20"/>
                <w:szCs w:val="20"/>
              </w:rPr>
              <w:t>декабря</w:t>
            </w:r>
            <w:r w:rsidR="001B53B4">
              <w:rPr>
                <w:rFonts w:ascii="Times New Roman" w:hAnsi="Times New Roman" w:cs="Times New Roman"/>
                <w:sz w:val="20"/>
                <w:szCs w:val="20"/>
              </w:rPr>
              <w:t xml:space="preserve"> </w:t>
            </w:r>
            <w:r w:rsidRPr="00C87C14">
              <w:rPr>
                <w:rFonts w:ascii="Times New Roman" w:hAnsi="Times New Roman" w:cs="Times New Roman"/>
                <w:sz w:val="20"/>
                <w:szCs w:val="20"/>
              </w:rPr>
              <w:t xml:space="preserve"> 202</w:t>
            </w:r>
            <w:r w:rsidR="00F3687F">
              <w:rPr>
                <w:rFonts w:ascii="Times New Roman" w:hAnsi="Times New Roman" w:cs="Times New Roman"/>
                <w:sz w:val="20"/>
                <w:szCs w:val="20"/>
              </w:rPr>
              <w:t>3</w:t>
            </w:r>
          </w:p>
        </w:tc>
        <w:tc>
          <w:tcPr>
            <w:tcW w:w="992" w:type="dxa"/>
          </w:tcPr>
          <w:p w:rsidR="004876FF" w:rsidRPr="00C87C14" w:rsidRDefault="004876FF" w:rsidP="00F3687F">
            <w:pPr>
              <w:rPr>
                <w:rFonts w:ascii="Times New Roman" w:hAnsi="Times New Roman" w:cs="Times New Roman"/>
                <w:sz w:val="20"/>
                <w:szCs w:val="20"/>
              </w:rPr>
            </w:pPr>
            <w:r w:rsidRPr="00C87C14">
              <w:rPr>
                <w:rFonts w:ascii="Times New Roman" w:hAnsi="Times New Roman" w:cs="Times New Roman"/>
                <w:sz w:val="20"/>
                <w:szCs w:val="20"/>
              </w:rPr>
              <w:t>До 31 декабря 202</w:t>
            </w:r>
            <w:r w:rsidR="00F3687F">
              <w:rPr>
                <w:rFonts w:ascii="Times New Roman" w:hAnsi="Times New Roman" w:cs="Times New Roman"/>
                <w:sz w:val="20"/>
                <w:szCs w:val="20"/>
              </w:rPr>
              <w:t>3</w:t>
            </w:r>
            <w:r w:rsidRPr="00C87C14">
              <w:rPr>
                <w:rFonts w:ascii="Times New Roman" w:hAnsi="Times New Roman" w:cs="Times New Roman"/>
                <w:sz w:val="20"/>
                <w:szCs w:val="20"/>
              </w:rPr>
              <w:t xml:space="preserve"> года</w:t>
            </w:r>
          </w:p>
        </w:tc>
        <w:tc>
          <w:tcPr>
            <w:tcW w:w="4252" w:type="dxa"/>
          </w:tcPr>
          <w:p w:rsidR="001B53B4" w:rsidRPr="001B53B4" w:rsidRDefault="001B53B4" w:rsidP="001B53B4">
            <w:pPr>
              <w:ind w:firstLine="709"/>
              <w:jc w:val="both"/>
              <w:rPr>
                <w:rFonts w:ascii="Times New Roman" w:hAnsi="Times New Roman" w:cs="Times New Roman"/>
                <w:sz w:val="20"/>
                <w:szCs w:val="20"/>
              </w:rPr>
            </w:pPr>
            <w:r w:rsidRPr="001B53B4">
              <w:rPr>
                <w:rFonts w:ascii="Times New Roman" w:hAnsi="Times New Roman" w:cs="Times New Roman"/>
                <w:sz w:val="20"/>
                <w:szCs w:val="20"/>
              </w:rPr>
              <w:t>Антикоррупционная экспертиза проектов нормативных правовых актов является одним из эффективных и действенных сре</w:t>
            </w:r>
            <w:proofErr w:type="gramStart"/>
            <w:r w:rsidRPr="001B53B4">
              <w:rPr>
                <w:rFonts w:ascii="Times New Roman" w:hAnsi="Times New Roman" w:cs="Times New Roman"/>
                <w:sz w:val="20"/>
                <w:szCs w:val="20"/>
              </w:rPr>
              <w:t>дств пр</w:t>
            </w:r>
            <w:proofErr w:type="gramEnd"/>
            <w:r w:rsidRPr="001B53B4">
              <w:rPr>
                <w:rFonts w:ascii="Times New Roman" w:hAnsi="Times New Roman" w:cs="Times New Roman"/>
                <w:sz w:val="20"/>
                <w:szCs w:val="20"/>
              </w:rPr>
              <w:t xml:space="preserve">офилактики коррупции. Проведение данной экспертизы позволяет выявлять и исключать </w:t>
            </w:r>
            <w:proofErr w:type="spellStart"/>
            <w:r w:rsidRPr="001B53B4">
              <w:rPr>
                <w:rFonts w:ascii="Times New Roman" w:hAnsi="Times New Roman" w:cs="Times New Roman"/>
                <w:sz w:val="20"/>
                <w:szCs w:val="20"/>
              </w:rPr>
              <w:t>коррупциогенные</w:t>
            </w:r>
            <w:proofErr w:type="spellEnd"/>
            <w:r w:rsidRPr="001B53B4">
              <w:rPr>
                <w:rFonts w:ascii="Times New Roman" w:hAnsi="Times New Roman" w:cs="Times New Roman"/>
                <w:sz w:val="20"/>
                <w:szCs w:val="20"/>
              </w:rPr>
              <w:t xml:space="preserve"> факторы в проектах нормативных правовых актов до начала реализации непосредственно нормативных правовых актов.</w:t>
            </w:r>
          </w:p>
          <w:p w:rsidR="001B53B4" w:rsidRPr="001B53B4" w:rsidRDefault="001B53B4" w:rsidP="001B53B4">
            <w:pPr>
              <w:ind w:firstLine="709"/>
              <w:jc w:val="both"/>
              <w:rPr>
                <w:rFonts w:ascii="Times New Roman" w:hAnsi="Times New Roman" w:cs="Times New Roman"/>
                <w:sz w:val="20"/>
                <w:szCs w:val="20"/>
              </w:rPr>
            </w:pPr>
            <w:r w:rsidRPr="001B53B4">
              <w:rPr>
                <w:rFonts w:ascii="Times New Roman" w:hAnsi="Times New Roman" w:cs="Times New Roman"/>
                <w:sz w:val="20"/>
                <w:szCs w:val="20"/>
              </w:rPr>
              <w:t xml:space="preserve">Организация и проведение антикоррупционной экспертизы муниципальных нормативных правовых актов и их проектов осуществляется отделом </w:t>
            </w:r>
            <w:r w:rsidR="008F311A">
              <w:rPr>
                <w:rFonts w:ascii="Times New Roman" w:hAnsi="Times New Roman" w:cs="Times New Roman"/>
                <w:sz w:val="20"/>
                <w:szCs w:val="20"/>
              </w:rPr>
              <w:t>правового обеспечения Н</w:t>
            </w:r>
            <w:r w:rsidRPr="001B53B4">
              <w:rPr>
                <w:rFonts w:ascii="Times New Roman" w:hAnsi="Times New Roman" w:cs="Times New Roman"/>
                <w:sz w:val="20"/>
                <w:szCs w:val="20"/>
              </w:rPr>
              <w:t>ПУ.</w:t>
            </w:r>
          </w:p>
          <w:p w:rsidR="001B53B4" w:rsidRDefault="001B53B4" w:rsidP="001B53B4">
            <w:pPr>
              <w:ind w:firstLine="709"/>
              <w:jc w:val="both"/>
              <w:rPr>
                <w:rFonts w:ascii="Times New Roman" w:hAnsi="Times New Roman" w:cs="Times New Roman"/>
                <w:sz w:val="20"/>
                <w:szCs w:val="20"/>
              </w:rPr>
            </w:pPr>
            <w:proofErr w:type="gramStart"/>
            <w:r w:rsidRPr="001B53B4">
              <w:rPr>
                <w:rFonts w:ascii="Times New Roman" w:hAnsi="Times New Roman" w:cs="Times New Roman"/>
                <w:sz w:val="20"/>
                <w:szCs w:val="20"/>
              </w:rPr>
              <w:t xml:space="preserve">Во исполнение Федерального закона от 17 июля 2009 года № 172-ФЗ                   «Об антикоррупционной экспертизе нормативных правовых актов и проектов нормативных правовых актов», в соответствии с постановлением администрации Уссурийского </w:t>
            </w:r>
            <w:r w:rsidRPr="001B53B4">
              <w:rPr>
                <w:rFonts w:ascii="Times New Roman" w:hAnsi="Times New Roman" w:cs="Times New Roman"/>
                <w:sz w:val="20"/>
                <w:szCs w:val="20"/>
              </w:rPr>
              <w:lastRenderedPageBreak/>
              <w:t>городского округа от 18 августа 2009 года      № 1065 «Об утверждении Порядка организации и проведения антикоррупционной экспертизы нормативных правовых актов администрации Уссурийского городского округа и их проектов» в</w:t>
            </w:r>
            <w:r w:rsidR="008F311A">
              <w:rPr>
                <w:rFonts w:ascii="Times New Roman" w:hAnsi="Times New Roman" w:cs="Times New Roman"/>
                <w:sz w:val="20"/>
                <w:szCs w:val="20"/>
              </w:rPr>
              <w:t xml:space="preserve"> </w:t>
            </w:r>
            <w:r w:rsidR="00F3687F">
              <w:rPr>
                <w:rFonts w:ascii="Times New Roman" w:hAnsi="Times New Roman" w:cs="Times New Roman"/>
                <w:sz w:val="20"/>
                <w:szCs w:val="20"/>
              </w:rPr>
              <w:t>1 квартале</w:t>
            </w:r>
            <w:r w:rsidRPr="001B53B4">
              <w:rPr>
                <w:rFonts w:ascii="Times New Roman" w:hAnsi="Times New Roman" w:cs="Times New Roman"/>
                <w:sz w:val="20"/>
                <w:szCs w:val="20"/>
              </w:rPr>
              <w:t xml:space="preserve"> 202</w:t>
            </w:r>
            <w:r w:rsidR="00F3687F">
              <w:rPr>
                <w:rFonts w:ascii="Times New Roman" w:hAnsi="Times New Roman" w:cs="Times New Roman"/>
                <w:sz w:val="20"/>
                <w:szCs w:val="20"/>
              </w:rPr>
              <w:t>3</w:t>
            </w:r>
            <w:r w:rsidRPr="001B53B4">
              <w:rPr>
                <w:rFonts w:ascii="Times New Roman" w:hAnsi="Times New Roman" w:cs="Times New Roman"/>
                <w:sz w:val="20"/>
                <w:szCs w:val="20"/>
              </w:rPr>
              <w:t xml:space="preserve"> год</w:t>
            </w:r>
            <w:r w:rsidR="00F3687F">
              <w:rPr>
                <w:rFonts w:ascii="Times New Roman" w:hAnsi="Times New Roman" w:cs="Times New Roman"/>
                <w:sz w:val="20"/>
                <w:szCs w:val="20"/>
              </w:rPr>
              <w:t>а</w:t>
            </w:r>
            <w:r w:rsidRPr="001B53B4">
              <w:rPr>
                <w:rFonts w:ascii="Times New Roman" w:hAnsi="Times New Roman" w:cs="Times New Roman"/>
                <w:sz w:val="20"/>
                <w:szCs w:val="20"/>
              </w:rPr>
              <w:t xml:space="preserve"> проведено </w:t>
            </w:r>
            <w:r w:rsidR="00F3687F">
              <w:rPr>
                <w:rFonts w:ascii="Times New Roman" w:hAnsi="Times New Roman" w:cs="Times New Roman"/>
                <w:sz w:val="20"/>
                <w:szCs w:val="20"/>
              </w:rPr>
              <w:t>152</w:t>
            </w:r>
            <w:proofErr w:type="gramEnd"/>
            <w:r w:rsidRPr="001B53B4">
              <w:rPr>
                <w:rFonts w:ascii="Times New Roman" w:hAnsi="Times New Roman" w:cs="Times New Roman"/>
                <w:sz w:val="20"/>
                <w:szCs w:val="20"/>
              </w:rPr>
              <w:t xml:space="preserve"> антикоррупционны</w:t>
            </w:r>
            <w:r w:rsidR="00904881">
              <w:rPr>
                <w:rFonts w:ascii="Times New Roman" w:hAnsi="Times New Roman" w:cs="Times New Roman"/>
                <w:sz w:val="20"/>
                <w:szCs w:val="20"/>
              </w:rPr>
              <w:t>е</w:t>
            </w:r>
            <w:r w:rsidR="008F311A">
              <w:rPr>
                <w:rFonts w:ascii="Times New Roman" w:hAnsi="Times New Roman" w:cs="Times New Roman"/>
                <w:sz w:val="20"/>
                <w:szCs w:val="20"/>
              </w:rPr>
              <w:t xml:space="preserve"> экспертиз</w:t>
            </w:r>
            <w:r w:rsidR="00904881">
              <w:rPr>
                <w:rFonts w:ascii="Times New Roman" w:hAnsi="Times New Roman" w:cs="Times New Roman"/>
                <w:sz w:val="20"/>
                <w:szCs w:val="20"/>
              </w:rPr>
              <w:t>ы</w:t>
            </w:r>
            <w:r w:rsidRPr="001B53B4">
              <w:rPr>
                <w:rFonts w:ascii="Times New Roman" w:hAnsi="Times New Roman" w:cs="Times New Roman"/>
                <w:sz w:val="20"/>
                <w:szCs w:val="20"/>
              </w:rPr>
              <w:t xml:space="preserve"> проектов нормативных правовых актов, наличие </w:t>
            </w:r>
            <w:proofErr w:type="spellStart"/>
            <w:r w:rsidRPr="001B53B4">
              <w:rPr>
                <w:rFonts w:ascii="Times New Roman" w:hAnsi="Times New Roman" w:cs="Times New Roman"/>
                <w:sz w:val="20"/>
                <w:szCs w:val="20"/>
              </w:rPr>
              <w:t>коррупциогенных</w:t>
            </w:r>
            <w:proofErr w:type="spellEnd"/>
            <w:r w:rsidRPr="001B53B4">
              <w:rPr>
                <w:rFonts w:ascii="Times New Roman" w:hAnsi="Times New Roman" w:cs="Times New Roman"/>
                <w:sz w:val="20"/>
                <w:szCs w:val="20"/>
              </w:rPr>
              <w:t xml:space="preserve"> факторов выявлено в </w:t>
            </w:r>
            <w:r w:rsidR="00F3687F">
              <w:rPr>
                <w:rFonts w:ascii="Times New Roman" w:hAnsi="Times New Roman" w:cs="Times New Roman"/>
                <w:sz w:val="20"/>
                <w:szCs w:val="20"/>
              </w:rPr>
              <w:t>65</w:t>
            </w:r>
            <w:r w:rsidRPr="001B53B4">
              <w:rPr>
                <w:rFonts w:ascii="Times New Roman" w:hAnsi="Times New Roman" w:cs="Times New Roman"/>
                <w:sz w:val="20"/>
                <w:szCs w:val="20"/>
              </w:rPr>
              <w:t xml:space="preserve"> проектах нормативных правовых актов, в </w:t>
            </w:r>
            <w:r w:rsidR="00F3687F">
              <w:rPr>
                <w:rFonts w:ascii="Times New Roman" w:hAnsi="Times New Roman" w:cs="Times New Roman"/>
                <w:sz w:val="20"/>
                <w:szCs w:val="20"/>
              </w:rPr>
              <w:t>87</w:t>
            </w:r>
            <w:r w:rsidRPr="001B53B4">
              <w:rPr>
                <w:rFonts w:ascii="Times New Roman" w:hAnsi="Times New Roman" w:cs="Times New Roman"/>
                <w:sz w:val="20"/>
                <w:szCs w:val="20"/>
              </w:rPr>
              <w:t xml:space="preserve"> проектах нормативных правовых актов </w:t>
            </w:r>
            <w:proofErr w:type="spellStart"/>
            <w:r w:rsidRPr="001B53B4">
              <w:rPr>
                <w:rFonts w:ascii="Times New Roman" w:hAnsi="Times New Roman" w:cs="Times New Roman"/>
                <w:sz w:val="20"/>
                <w:szCs w:val="20"/>
              </w:rPr>
              <w:t>коррупциогенных</w:t>
            </w:r>
            <w:proofErr w:type="spellEnd"/>
            <w:r w:rsidRPr="001B53B4">
              <w:rPr>
                <w:rFonts w:ascii="Times New Roman" w:hAnsi="Times New Roman" w:cs="Times New Roman"/>
                <w:sz w:val="20"/>
                <w:szCs w:val="20"/>
              </w:rPr>
              <w:t xml:space="preserve"> факторов не выявлено.</w:t>
            </w:r>
          </w:p>
          <w:p w:rsidR="001B53B4" w:rsidRPr="001B53B4" w:rsidRDefault="001B53B4" w:rsidP="001B53B4">
            <w:pPr>
              <w:ind w:firstLine="709"/>
              <w:jc w:val="both"/>
              <w:rPr>
                <w:rFonts w:ascii="Times New Roman" w:hAnsi="Times New Roman" w:cs="Times New Roman"/>
                <w:sz w:val="20"/>
                <w:szCs w:val="20"/>
              </w:rPr>
            </w:pPr>
            <w:r w:rsidRPr="001B53B4">
              <w:rPr>
                <w:rFonts w:ascii="Times New Roman" w:hAnsi="Times New Roman" w:cs="Times New Roman"/>
                <w:sz w:val="20"/>
                <w:szCs w:val="20"/>
              </w:rPr>
              <w:t xml:space="preserve">Динамика количества проведенных антикоррупционных экспертиз за </w:t>
            </w:r>
            <w:r w:rsidR="00F3687F">
              <w:rPr>
                <w:rFonts w:ascii="Times New Roman" w:hAnsi="Times New Roman" w:cs="Times New Roman"/>
                <w:sz w:val="20"/>
                <w:szCs w:val="20"/>
              </w:rPr>
              <w:t>1 квартал</w:t>
            </w:r>
            <w:r w:rsidR="003C7285">
              <w:rPr>
                <w:rFonts w:ascii="Times New Roman" w:hAnsi="Times New Roman" w:cs="Times New Roman"/>
                <w:sz w:val="20"/>
                <w:szCs w:val="20"/>
              </w:rPr>
              <w:t xml:space="preserve"> 202</w:t>
            </w:r>
            <w:r w:rsidR="00F3687F">
              <w:rPr>
                <w:rFonts w:ascii="Times New Roman" w:hAnsi="Times New Roman" w:cs="Times New Roman"/>
                <w:sz w:val="20"/>
                <w:szCs w:val="20"/>
              </w:rPr>
              <w:t>2</w:t>
            </w:r>
            <w:r w:rsidR="003C7285">
              <w:rPr>
                <w:rFonts w:ascii="Times New Roman" w:hAnsi="Times New Roman" w:cs="Times New Roman"/>
                <w:sz w:val="20"/>
                <w:szCs w:val="20"/>
              </w:rPr>
              <w:t xml:space="preserve"> год и </w:t>
            </w:r>
            <w:r w:rsidRPr="001B53B4">
              <w:rPr>
                <w:rFonts w:ascii="Times New Roman" w:hAnsi="Times New Roman" w:cs="Times New Roman"/>
                <w:sz w:val="20"/>
                <w:szCs w:val="20"/>
              </w:rPr>
              <w:t xml:space="preserve"> </w:t>
            </w:r>
            <w:r w:rsidR="00F3687F">
              <w:rPr>
                <w:rFonts w:ascii="Times New Roman" w:hAnsi="Times New Roman" w:cs="Times New Roman"/>
                <w:sz w:val="20"/>
                <w:szCs w:val="20"/>
              </w:rPr>
              <w:t>1 квартал 2023</w:t>
            </w:r>
            <w:r w:rsidRPr="001B53B4">
              <w:rPr>
                <w:rFonts w:ascii="Times New Roman" w:hAnsi="Times New Roman" w:cs="Times New Roman"/>
                <w:sz w:val="20"/>
                <w:szCs w:val="20"/>
              </w:rPr>
              <w:t xml:space="preserve"> год</w:t>
            </w:r>
            <w:r w:rsidR="00F3687F">
              <w:rPr>
                <w:rFonts w:ascii="Times New Roman" w:hAnsi="Times New Roman" w:cs="Times New Roman"/>
                <w:sz w:val="20"/>
                <w:szCs w:val="20"/>
              </w:rPr>
              <w:t>а</w:t>
            </w:r>
            <w:r w:rsidRPr="001B53B4">
              <w:rPr>
                <w:rFonts w:ascii="Times New Roman" w:hAnsi="Times New Roman" w:cs="Times New Roman"/>
                <w:sz w:val="20"/>
                <w:szCs w:val="20"/>
              </w:rPr>
              <w:t>:</w:t>
            </w:r>
          </w:p>
          <w:p w:rsidR="001B53B4" w:rsidRDefault="001B53B4" w:rsidP="001B53B4">
            <w:pPr>
              <w:ind w:firstLine="709"/>
              <w:jc w:val="both"/>
              <w:rPr>
                <w:rFonts w:ascii="Times New Roman" w:hAnsi="Times New Roman" w:cs="Times New Roman"/>
                <w:sz w:val="20"/>
                <w:szCs w:val="20"/>
              </w:rPr>
            </w:pPr>
            <w:r w:rsidRPr="001B53B4">
              <w:rPr>
                <w:rFonts w:ascii="Times New Roman" w:hAnsi="Times New Roman" w:cs="Times New Roman"/>
                <w:sz w:val="20"/>
                <w:szCs w:val="20"/>
              </w:rPr>
              <w:t xml:space="preserve">За </w:t>
            </w:r>
            <w:r w:rsidR="00F3687F">
              <w:rPr>
                <w:rFonts w:ascii="Times New Roman" w:hAnsi="Times New Roman" w:cs="Times New Roman"/>
                <w:sz w:val="20"/>
                <w:szCs w:val="20"/>
              </w:rPr>
              <w:t xml:space="preserve">1 квартал </w:t>
            </w:r>
            <w:r w:rsidR="0030063E">
              <w:rPr>
                <w:rFonts w:ascii="Times New Roman" w:hAnsi="Times New Roman" w:cs="Times New Roman"/>
                <w:sz w:val="20"/>
                <w:szCs w:val="20"/>
              </w:rPr>
              <w:t>2</w:t>
            </w:r>
            <w:r w:rsidR="00F3687F">
              <w:rPr>
                <w:rFonts w:ascii="Times New Roman" w:hAnsi="Times New Roman" w:cs="Times New Roman"/>
                <w:sz w:val="20"/>
                <w:szCs w:val="20"/>
              </w:rPr>
              <w:t xml:space="preserve">022 года </w:t>
            </w:r>
            <w:r w:rsidRPr="001B53B4">
              <w:rPr>
                <w:rFonts w:ascii="Times New Roman" w:hAnsi="Times New Roman" w:cs="Times New Roman"/>
                <w:sz w:val="20"/>
                <w:szCs w:val="20"/>
              </w:rPr>
              <w:t xml:space="preserve">проведено </w:t>
            </w:r>
            <w:r w:rsidR="00F3687F">
              <w:rPr>
                <w:rFonts w:ascii="Times New Roman" w:hAnsi="Times New Roman" w:cs="Times New Roman"/>
                <w:sz w:val="20"/>
                <w:szCs w:val="20"/>
              </w:rPr>
              <w:t>148</w:t>
            </w:r>
            <w:r w:rsidR="0030063E">
              <w:rPr>
                <w:rFonts w:ascii="Times New Roman" w:hAnsi="Times New Roman" w:cs="Times New Roman"/>
                <w:sz w:val="20"/>
                <w:szCs w:val="20"/>
              </w:rPr>
              <w:t xml:space="preserve"> экспертиз,</w:t>
            </w:r>
            <w:r w:rsidRPr="008F311A">
              <w:rPr>
                <w:rFonts w:ascii="Times New Roman" w:hAnsi="Times New Roman" w:cs="Times New Roman"/>
                <w:sz w:val="20"/>
                <w:szCs w:val="20"/>
              </w:rPr>
              <w:t xml:space="preserve"> в том числе положительных </w:t>
            </w:r>
            <w:r w:rsidR="00F3687F">
              <w:rPr>
                <w:rFonts w:ascii="Times New Roman" w:hAnsi="Times New Roman" w:cs="Times New Roman"/>
                <w:sz w:val="20"/>
                <w:szCs w:val="20"/>
              </w:rPr>
              <w:t>84</w:t>
            </w:r>
            <w:r w:rsidRPr="008F311A">
              <w:rPr>
                <w:rFonts w:ascii="Times New Roman" w:hAnsi="Times New Roman" w:cs="Times New Roman"/>
                <w:sz w:val="20"/>
                <w:szCs w:val="20"/>
              </w:rPr>
              <w:t xml:space="preserve"> (</w:t>
            </w:r>
            <w:r w:rsidR="0030063E">
              <w:rPr>
                <w:rFonts w:ascii="Times New Roman" w:hAnsi="Times New Roman" w:cs="Times New Roman"/>
                <w:sz w:val="20"/>
                <w:szCs w:val="20"/>
              </w:rPr>
              <w:t>5</w:t>
            </w:r>
            <w:r w:rsidR="00F3687F">
              <w:rPr>
                <w:rFonts w:ascii="Times New Roman" w:hAnsi="Times New Roman" w:cs="Times New Roman"/>
                <w:sz w:val="20"/>
                <w:szCs w:val="20"/>
              </w:rPr>
              <w:t>6,7</w:t>
            </w:r>
            <w:r w:rsidRPr="008F311A">
              <w:rPr>
                <w:rFonts w:ascii="Times New Roman" w:hAnsi="Times New Roman" w:cs="Times New Roman"/>
                <w:sz w:val="20"/>
                <w:szCs w:val="20"/>
              </w:rPr>
              <w:t xml:space="preserve"> %), отрицательных </w:t>
            </w:r>
            <w:r w:rsidR="00F3687F">
              <w:rPr>
                <w:rFonts w:ascii="Times New Roman" w:hAnsi="Times New Roman" w:cs="Times New Roman"/>
                <w:sz w:val="20"/>
                <w:szCs w:val="20"/>
              </w:rPr>
              <w:t>64</w:t>
            </w:r>
            <w:r w:rsidRPr="008F311A">
              <w:rPr>
                <w:rFonts w:ascii="Times New Roman" w:hAnsi="Times New Roman" w:cs="Times New Roman"/>
                <w:sz w:val="20"/>
                <w:szCs w:val="20"/>
              </w:rPr>
              <w:t xml:space="preserve"> (</w:t>
            </w:r>
            <w:r w:rsidR="00F3687F">
              <w:rPr>
                <w:rFonts w:ascii="Times New Roman" w:hAnsi="Times New Roman" w:cs="Times New Roman"/>
                <w:sz w:val="20"/>
                <w:szCs w:val="20"/>
              </w:rPr>
              <w:t>4</w:t>
            </w:r>
            <w:r w:rsidR="0030063E">
              <w:rPr>
                <w:rFonts w:ascii="Times New Roman" w:hAnsi="Times New Roman" w:cs="Times New Roman"/>
                <w:sz w:val="20"/>
                <w:szCs w:val="20"/>
              </w:rPr>
              <w:t>3</w:t>
            </w:r>
            <w:r w:rsidR="00F3687F">
              <w:rPr>
                <w:rFonts w:ascii="Times New Roman" w:hAnsi="Times New Roman" w:cs="Times New Roman"/>
                <w:sz w:val="20"/>
                <w:szCs w:val="20"/>
              </w:rPr>
              <w:t>,3</w:t>
            </w:r>
            <w:r w:rsidRPr="008F311A">
              <w:rPr>
                <w:rFonts w:ascii="Times New Roman" w:hAnsi="Times New Roman" w:cs="Times New Roman"/>
                <w:sz w:val="20"/>
                <w:szCs w:val="20"/>
              </w:rPr>
              <w:t xml:space="preserve"> %); </w:t>
            </w:r>
            <w:r w:rsidR="003C7285" w:rsidRPr="008F311A">
              <w:rPr>
                <w:rFonts w:ascii="Times New Roman" w:hAnsi="Times New Roman" w:cs="Times New Roman"/>
                <w:sz w:val="20"/>
                <w:szCs w:val="20"/>
              </w:rPr>
              <w:t xml:space="preserve">за </w:t>
            </w:r>
            <w:r w:rsidR="00F3687F">
              <w:rPr>
                <w:rFonts w:ascii="Times New Roman" w:hAnsi="Times New Roman" w:cs="Times New Roman"/>
                <w:sz w:val="20"/>
                <w:szCs w:val="20"/>
              </w:rPr>
              <w:t>1 квартал</w:t>
            </w:r>
            <w:r w:rsidR="003C7285" w:rsidRPr="008F311A">
              <w:rPr>
                <w:rFonts w:ascii="Times New Roman" w:hAnsi="Times New Roman" w:cs="Times New Roman"/>
                <w:sz w:val="20"/>
                <w:szCs w:val="20"/>
              </w:rPr>
              <w:t xml:space="preserve"> </w:t>
            </w:r>
            <w:r w:rsidR="00F3687F">
              <w:rPr>
                <w:rFonts w:ascii="Times New Roman" w:hAnsi="Times New Roman" w:cs="Times New Roman"/>
                <w:sz w:val="20"/>
                <w:szCs w:val="20"/>
              </w:rPr>
              <w:t>2023</w:t>
            </w:r>
            <w:r w:rsidRPr="008F311A">
              <w:rPr>
                <w:rFonts w:ascii="Times New Roman" w:hAnsi="Times New Roman" w:cs="Times New Roman"/>
                <w:sz w:val="20"/>
                <w:szCs w:val="20"/>
              </w:rPr>
              <w:t xml:space="preserve"> год</w:t>
            </w:r>
            <w:r w:rsidR="00F3687F">
              <w:rPr>
                <w:rFonts w:ascii="Times New Roman" w:hAnsi="Times New Roman" w:cs="Times New Roman"/>
                <w:sz w:val="20"/>
                <w:szCs w:val="20"/>
              </w:rPr>
              <w:t>а</w:t>
            </w:r>
            <w:r w:rsidRPr="008F311A">
              <w:rPr>
                <w:rFonts w:ascii="Times New Roman" w:hAnsi="Times New Roman" w:cs="Times New Roman"/>
                <w:sz w:val="20"/>
                <w:szCs w:val="20"/>
              </w:rPr>
              <w:t xml:space="preserve"> проведено </w:t>
            </w:r>
            <w:r w:rsidR="00F3687F">
              <w:rPr>
                <w:rFonts w:ascii="Times New Roman" w:hAnsi="Times New Roman" w:cs="Times New Roman"/>
                <w:sz w:val="20"/>
                <w:szCs w:val="20"/>
              </w:rPr>
              <w:t>152</w:t>
            </w:r>
            <w:r w:rsidRPr="008F311A">
              <w:rPr>
                <w:rFonts w:ascii="Times New Roman" w:hAnsi="Times New Roman" w:cs="Times New Roman"/>
                <w:sz w:val="20"/>
                <w:szCs w:val="20"/>
              </w:rPr>
              <w:t xml:space="preserve"> экспертиз</w:t>
            </w:r>
            <w:r w:rsidR="0030063E">
              <w:rPr>
                <w:rFonts w:ascii="Times New Roman" w:hAnsi="Times New Roman" w:cs="Times New Roman"/>
                <w:sz w:val="20"/>
                <w:szCs w:val="20"/>
              </w:rPr>
              <w:t>ы</w:t>
            </w:r>
            <w:r w:rsidRPr="008F311A">
              <w:rPr>
                <w:rFonts w:ascii="Times New Roman" w:hAnsi="Times New Roman" w:cs="Times New Roman"/>
                <w:sz w:val="20"/>
                <w:szCs w:val="20"/>
              </w:rPr>
              <w:t>, в том числе положительных –</w:t>
            </w:r>
            <w:r w:rsidR="00F3687F">
              <w:rPr>
                <w:rFonts w:ascii="Times New Roman" w:hAnsi="Times New Roman" w:cs="Times New Roman"/>
                <w:sz w:val="20"/>
                <w:szCs w:val="20"/>
              </w:rPr>
              <w:t xml:space="preserve"> 87</w:t>
            </w:r>
            <w:r w:rsidRPr="008F311A">
              <w:rPr>
                <w:rFonts w:ascii="Times New Roman" w:hAnsi="Times New Roman" w:cs="Times New Roman"/>
                <w:sz w:val="20"/>
                <w:szCs w:val="20"/>
              </w:rPr>
              <w:t xml:space="preserve"> (</w:t>
            </w:r>
            <w:r w:rsidR="00F3687F">
              <w:rPr>
                <w:rFonts w:ascii="Times New Roman" w:hAnsi="Times New Roman" w:cs="Times New Roman"/>
                <w:sz w:val="20"/>
                <w:szCs w:val="20"/>
              </w:rPr>
              <w:t>57,2</w:t>
            </w:r>
            <w:r w:rsidR="0030063E">
              <w:rPr>
                <w:rFonts w:ascii="Times New Roman" w:hAnsi="Times New Roman" w:cs="Times New Roman"/>
                <w:sz w:val="20"/>
                <w:szCs w:val="20"/>
              </w:rPr>
              <w:t xml:space="preserve"> </w:t>
            </w:r>
            <w:r w:rsidRPr="008F311A">
              <w:rPr>
                <w:rFonts w:ascii="Times New Roman" w:hAnsi="Times New Roman" w:cs="Times New Roman"/>
                <w:sz w:val="20"/>
                <w:szCs w:val="20"/>
              </w:rPr>
              <w:t xml:space="preserve">%), отрицательных - </w:t>
            </w:r>
            <w:r w:rsidR="00F3687F">
              <w:rPr>
                <w:rFonts w:ascii="Times New Roman" w:hAnsi="Times New Roman" w:cs="Times New Roman"/>
                <w:sz w:val="20"/>
                <w:szCs w:val="20"/>
              </w:rPr>
              <w:t>65</w:t>
            </w:r>
            <w:r w:rsidRPr="008F311A">
              <w:rPr>
                <w:rFonts w:ascii="Times New Roman" w:hAnsi="Times New Roman" w:cs="Times New Roman"/>
                <w:sz w:val="20"/>
                <w:szCs w:val="20"/>
              </w:rPr>
              <w:t xml:space="preserve"> (4</w:t>
            </w:r>
            <w:r w:rsidR="00F3687F">
              <w:rPr>
                <w:rFonts w:ascii="Times New Roman" w:hAnsi="Times New Roman" w:cs="Times New Roman"/>
                <w:sz w:val="20"/>
                <w:szCs w:val="20"/>
              </w:rPr>
              <w:t>2</w:t>
            </w:r>
            <w:r w:rsidR="0030063E">
              <w:rPr>
                <w:rFonts w:ascii="Times New Roman" w:hAnsi="Times New Roman" w:cs="Times New Roman"/>
                <w:sz w:val="20"/>
                <w:szCs w:val="20"/>
              </w:rPr>
              <w:t>,</w:t>
            </w:r>
            <w:r w:rsidR="00F3687F">
              <w:rPr>
                <w:rFonts w:ascii="Times New Roman" w:hAnsi="Times New Roman" w:cs="Times New Roman"/>
                <w:sz w:val="20"/>
                <w:szCs w:val="20"/>
              </w:rPr>
              <w:t>8</w:t>
            </w:r>
            <w:r w:rsidR="0030063E">
              <w:rPr>
                <w:rFonts w:ascii="Times New Roman" w:hAnsi="Times New Roman" w:cs="Times New Roman"/>
                <w:sz w:val="20"/>
                <w:szCs w:val="20"/>
              </w:rPr>
              <w:t xml:space="preserve"> </w:t>
            </w:r>
            <w:r w:rsidRPr="008F311A">
              <w:rPr>
                <w:rFonts w:ascii="Times New Roman" w:hAnsi="Times New Roman" w:cs="Times New Roman"/>
                <w:sz w:val="20"/>
                <w:szCs w:val="20"/>
              </w:rPr>
              <w:t>%).</w:t>
            </w:r>
          </w:p>
          <w:p w:rsidR="007D7630" w:rsidRDefault="00F3687F" w:rsidP="001B53B4">
            <w:pPr>
              <w:ind w:firstLine="709"/>
              <w:jc w:val="both"/>
              <w:rPr>
                <w:rFonts w:ascii="Times New Roman" w:hAnsi="Times New Roman" w:cs="Times New Roman"/>
                <w:sz w:val="20"/>
                <w:szCs w:val="20"/>
              </w:rPr>
            </w:pPr>
            <w:r>
              <w:rPr>
                <w:rFonts w:ascii="Times New Roman" w:hAnsi="Times New Roman" w:cs="Times New Roman"/>
                <w:sz w:val="20"/>
                <w:szCs w:val="20"/>
              </w:rPr>
              <w:t xml:space="preserve">Превышение процента </w:t>
            </w:r>
            <w:r w:rsidR="00AC6908">
              <w:rPr>
                <w:rFonts w:ascii="Times New Roman" w:hAnsi="Times New Roman" w:cs="Times New Roman"/>
                <w:sz w:val="20"/>
                <w:szCs w:val="20"/>
              </w:rPr>
              <w:t xml:space="preserve">положительных экспертиз над процентом отрицательных экспертиз обусловлено тем, что в процент положительных экспертиз входят проекты нормативных правовых актов, ранее прошедшие антикоррупционную экспертизу и </w:t>
            </w:r>
            <w:r w:rsidR="007D7630">
              <w:rPr>
                <w:rFonts w:ascii="Times New Roman" w:hAnsi="Times New Roman" w:cs="Times New Roman"/>
                <w:sz w:val="20"/>
                <w:szCs w:val="20"/>
              </w:rPr>
              <w:t xml:space="preserve">имевшие </w:t>
            </w:r>
            <w:proofErr w:type="spellStart"/>
            <w:r w:rsidR="007D7630">
              <w:rPr>
                <w:rFonts w:ascii="Times New Roman" w:hAnsi="Times New Roman" w:cs="Times New Roman"/>
                <w:sz w:val="20"/>
                <w:szCs w:val="20"/>
              </w:rPr>
              <w:t>коррупциогенные</w:t>
            </w:r>
            <w:proofErr w:type="spellEnd"/>
            <w:r w:rsidR="007D7630">
              <w:rPr>
                <w:rFonts w:ascii="Times New Roman" w:hAnsi="Times New Roman" w:cs="Times New Roman"/>
                <w:sz w:val="20"/>
                <w:szCs w:val="20"/>
              </w:rPr>
              <w:t xml:space="preserve"> факторы. В целях достижения данного показателя и исключения из проектов нормативных правовых актов</w:t>
            </w:r>
            <w:r w:rsidR="007D7630" w:rsidRPr="001B53B4">
              <w:rPr>
                <w:rFonts w:ascii="Times New Roman" w:hAnsi="Times New Roman" w:cs="Times New Roman"/>
                <w:sz w:val="20"/>
                <w:szCs w:val="20"/>
              </w:rPr>
              <w:t xml:space="preserve"> </w:t>
            </w:r>
            <w:r w:rsidR="007D7630">
              <w:rPr>
                <w:rFonts w:ascii="Times New Roman" w:hAnsi="Times New Roman" w:cs="Times New Roman"/>
                <w:sz w:val="20"/>
                <w:szCs w:val="20"/>
              </w:rPr>
              <w:t xml:space="preserve"> </w:t>
            </w:r>
            <w:proofErr w:type="spellStart"/>
            <w:r w:rsidR="007D7630">
              <w:rPr>
                <w:rFonts w:ascii="Times New Roman" w:hAnsi="Times New Roman" w:cs="Times New Roman"/>
                <w:sz w:val="20"/>
                <w:szCs w:val="20"/>
              </w:rPr>
              <w:t>коррупциогенных</w:t>
            </w:r>
            <w:proofErr w:type="spellEnd"/>
            <w:r w:rsidR="007D7630">
              <w:rPr>
                <w:rFonts w:ascii="Times New Roman" w:hAnsi="Times New Roman" w:cs="Times New Roman"/>
                <w:sz w:val="20"/>
                <w:szCs w:val="20"/>
              </w:rPr>
              <w:t xml:space="preserve"> факторов нормативно-</w:t>
            </w:r>
            <w:proofErr w:type="spellStart"/>
            <w:r w:rsidR="007D7630">
              <w:rPr>
                <w:rFonts w:ascii="Times New Roman" w:hAnsi="Times New Roman" w:cs="Times New Roman"/>
                <w:sz w:val="20"/>
                <w:szCs w:val="20"/>
              </w:rPr>
              <w:t>правовоым</w:t>
            </w:r>
            <w:proofErr w:type="spellEnd"/>
            <w:r w:rsidR="007D7630">
              <w:rPr>
                <w:rFonts w:ascii="Times New Roman" w:hAnsi="Times New Roman" w:cs="Times New Roman"/>
                <w:sz w:val="20"/>
                <w:szCs w:val="20"/>
              </w:rPr>
              <w:t xml:space="preserve"> управлением проводится детальное изучение их текста, в случае установления </w:t>
            </w:r>
            <w:proofErr w:type="spellStart"/>
            <w:r w:rsidR="007D7630">
              <w:rPr>
                <w:rFonts w:ascii="Times New Roman" w:hAnsi="Times New Roman" w:cs="Times New Roman"/>
                <w:sz w:val="20"/>
                <w:szCs w:val="20"/>
              </w:rPr>
              <w:t>коррупциогенных</w:t>
            </w:r>
            <w:proofErr w:type="spellEnd"/>
            <w:r w:rsidR="007D7630">
              <w:rPr>
                <w:rFonts w:ascii="Times New Roman" w:hAnsi="Times New Roman" w:cs="Times New Roman"/>
                <w:sz w:val="20"/>
                <w:szCs w:val="20"/>
              </w:rPr>
              <w:t xml:space="preserve"> факторов оформляется соответствующая рецензия в тексте проекта. Способ устранения </w:t>
            </w:r>
            <w:proofErr w:type="spellStart"/>
            <w:r w:rsidR="007D7630">
              <w:rPr>
                <w:rFonts w:ascii="Times New Roman" w:hAnsi="Times New Roman" w:cs="Times New Roman"/>
                <w:sz w:val="20"/>
                <w:szCs w:val="20"/>
              </w:rPr>
              <w:t>коррупциогенного</w:t>
            </w:r>
            <w:proofErr w:type="spellEnd"/>
            <w:r w:rsidR="007D7630">
              <w:rPr>
                <w:rFonts w:ascii="Times New Roman" w:hAnsi="Times New Roman" w:cs="Times New Roman"/>
                <w:sz w:val="20"/>
                <w:szCs w:val="20"/>
              </w:rPr>
              <w:t xml:space="preserve"> фактора доводится до сведения разработчика не только посредством рецензий в текстах проектов, но и в личных беседах.</w:t>
            </w:r>
          </w:p>
          <w:p w:rsidR="007D7630" w:rsidRDefault="007D7630" w:rsidP="001B53B4">
            <w:pPr>
              <w:ind w:firstLine="709"/>
              <w:jc w:val="both"/>
              <w:rPr>
                <w:rFonts w:ascii="Times New Roman" w:hAnsi="Times New Roman" w:cs="Times New Roman"/>
                <w:sz w:val="20"/>
                <w:szCs w:val="20"/>
              </w:rPr>
            </w:pPr>
            <w:r>
              <w:rPr>
                <w:rFonts w:ascii="Times New Roman" w:hAnsi="Times New Roman" w:cs="Times New Roman"/>
                <w:sz w:val="20"/>
                <w:szCs w:val="20"/>
              </w:rPr>
              <w:t xml:space="preserve">Отрицательные экспертизы обусловлены установлением при проведении </w:t>
            </w:r>
            <w:r>
              <w:rPr>
                <w:rFonts w:ascii="Times New Roman" w:hAnsi="Times New Roman" w:cs="Times New Roman"/>
                <w:sz w:val="20"/>
                <w:szCs w:val="20"/>
              </w:rPr>
              <w:lastRenderedPageBreak/>
              <w:t xml:space="preserve">НПУ антикоррупционной экспертизы </w:t>
            </w:r>
            <w:proofErr w:type="spellStart"/>
            <w:r>
              <w:rPr>
                <w:rFonts w:ascii="Times New Roman" w:hAnsi="Times New Roman" w:cs="Times New Roman"/>
                <w:sz w:val="20"/>
                <w:szCs w:val="20"/>
              </w:rPr>
              <w:t>коррупциогенных</w:t>
            </w:r>
            <w:proofErr w:type="spellEnd"/>
            <w:r>
              <w:rPr>
                <w:rFonts w:ascii="Times New Roman" w:hAnsi="Times New Roman" w:cs="Times New Roman"/>
                <w:sz w:val="20"/>
                <w:szCs w:val="20"/>
              </w:rPr>
              <w:t xml:space="preserve"> факторов в проектах НПА.</w:t>
            </w:r>
          </w:p>
          <w:p w:rsidR="001B53B4" w:rsidRPr="001B53B4" w:rsidRDefault="009A2B6F" w:rsidP="001B53B4">
            <w:pPr>
              <w:ind w:firstLine="709"/>
              <w:jc w:val="both"/>
              <w:rPr>
                <w:rFonts w:ascii="Times New Roman" w:hAnsi="Times New Roman" w:cs="Times New Roman"/>
                <w:sz w:val="20"/>
                <w:szCs w:val="20"/>
              </w:rPr>
            </w:pPr>
            <w:r>
              <w:rPr>
                <w:rFonts w:ascii="Times New Roman" w:hAnsi="Times New Roman" w:cs="Times New Roman"/>
                <w:sz w:val="20"/>
                <w:szCs w:val="20"/>
              </w:rPr>
              <w:t>Проведен а</w:t>
            </w:r>
            <w:r w:rsidR="001B53B4" w:rsidRPr="001B53B4">
              <w:rPr>
                <w:rFonts w:ascii="Times New Roman" w:hAnsi="Times New Roman" w:cs="Times New Roman"/>
                <w:sz w:val="20"/>
                <w:szCs w:val="20"/>
              </w:rPr>
              <w:t xml:space="preserve">нализ выявленных в проектах нормативных правовых актов </w:t>
            </w:r>
            <w:proofErr w:type="spellStart"/>
            <w:r w:rsidR="001B53B4" w:rsidRPr="001B53B4">
              <w:rPr>
                <w:rFonts w:ascii="Times New Roman" w:hAnsi="Times New Roman" w:cs="Times New Roman"/>
                <w:sz w:val="20"/>
                <w:szCs w:val="20"/>
              </w:rPr>
              <w:t>коррупциогенных</w:t>
            </w:r>
            <w:proofErr w:type="spellEnd"/>
            <w:r w:rsidR="001B53B4" w:rsidRPr="001B53B4">
              <w:rPr>
                <w:rFonts w:ascii="Times New Roman" w:hAnsi="Times New Roman" w:cs="Times New Roman"/>
                <w:sz w:val="20"/>
                <w:szCs w:val="20"/>
              </w:rPr>
              <w:t xml:space="preserve"> факторов. Анализом установлено, что наиболее часто встречающимися </w:t>
            </w:r>
            <w:proofErr w:type="spellStart"/>
            <w:r w:rsidR="001B53B4" w:rsidRPr="001B53B4">
              <w:rPr>
                <w:rFonts w:ascii="Times New Roman" w:hAnsi="Times New Roman" w:cs="Times New Roman"/>
                <w:sz w:val="20"/>
                <w:szCs w:val="20"/>
              </w:rPr>
              <w:t>коррупциогенными</w:t>
            </w:r>
            <w:proofErr w:type="spellEnd"/>
            <w:r w:rsidR="001B53B4" w:rsidRPr="001B53B4">
              <w:rPr>
                <w:rFonts w:ascii="Times New Roman" w:hAnsi="Times New Roman" w:cs="Times New Roman"/>
                <w:sz w:val="20"/>
                <w:szCs w:val="20"/>
              </w:rPr>
              <w:t xml:space="preserve"> факторами являются: </w:t>
            </w:r>
          </w:p>
          <w:p w:rsidR="001B53B4" w:rsidRPr="001B53B4" w:rsidRDefault="001B53B4" w:rsidP="001B53B4">
            <w:pPr>
              <w:ind w:firstLine="709"/>
              <w:jc w:val="both"/>
              <w:rPr>
                <w:rFonts w:ascii="Times New Roman" w:hAnsi="Times New Roman" w:cs="Times New Roman"/>
                <w:sz w:val="20"/>
                <w:szCs w:val="20"/>
              </w:rPr>
            </w:pPr>
            <w:r w:rsidRPr="001B53B4">
              <w:rPr>
                <w:rFonts w:ascii="Times New Roman" w:hAnsi="Times New Roman" w:cs="Times New Roman"/>
                <w:sz w:val="20"/>
                <w:szCs w:val="20"/>
              </w:rPr>
              <w:t xml:space="preserve">- определение компетенции по формуле «вправе»; </w:t>
            </w:r>
          </w:p>
          <w:p w:rsidR="001B53B4" w:rsidRPr="001B53B4" w:rsidRDefault="001B53B4" w:rsidP="001B53B4">
            <w:pPr>
              <w:ind w:firstLine="709"/>
              <w:jc w:val="both"/>
              <w:rPr>
                <w:rFonts w:ascii="Times New Roman" w:hAnsi="Times New Roman" w:cs="Times New Roman"/>
                <w:sz w:val="20"/>
                <w:szCs w:val="20"/>
              </w:rPr>
            </w:pPr>
            <w:r w:rsidRPr="001B53B4">
              <w:rPr>
                <w:rFonts w:ascii="Times New Roman" w:hAnsi="Times New Roman" w:cs="Times New Roman"/>
                <w:sz w:val="20"/>
                <w:szCs w:val="20"/>
              </w:rPr>
              <w:t xml:space="preserve">- широта дискреционных полномочий; </w:t>
            </w:r>
          </w:p>
          <w:p w:rsidR="001B53B4" w:rsidRPr="001B53B4" w:rsidRDefault="001B53B4" w:rsidP="001B53B4">
            <w:pPr>
              <w:ind w:firstLine="709"/>
              <w:jc w:val="both"/>
              <w:rPr>
                <w:rFonts w:ascii="Times New Roman" w:hAnsi="Times New Roman" w:cs="Times New Roman"/>
                <w:sz w:val="20"/>
                <w:szCs w:val="20"/>
              </w:rPr>
            </w:pPr>
            <w:r w:rsidRPr="001B53B4">
              <w:rPr>
                <w:rFonts w:ascii="Times New Roman" w:hAnsi="Times New Roman" w:cs="Times New Roman"/>
                <w:sz w:val="20"/>
                <w:szCs w:val="20"/>
              </w:rPr>
              <w:t>- отсутствие или неполнота административных процедур.</w:t>
            </w:r>
          </w:p>
          <w:p w:rsidR="001B53B4" w:rsidRPr="001B53B4" w:rsidRDefault="001B53B4" w:rsidP="001B53B4">
            <w:pPr>
              <w:ind w:firstLine="709"/>
              <w:jc w:val="both"/>
              <w:rPr>
                <w:rFonts w:ascii="Times New Roman" w:hAnsi="Times New Roman" w:cs="Times New Roman"/>
                <w:sz w:val="20"/>
                <w:szCs w:val="20"/>
              </w:rPr>
            </w:pPr>
            <w:r w:rsidRPr="001B53B4">
              <w:rPr>
                <w:rFonts w:ascii="Times New Roman" w:hAnsi="Times New Roman" w:cs="Times New Roman"/>
                <w:sz w:val="20"/>
                <w:szCs w:val="20"/>
              </w:rPr>
              <w:t xml:space="preserve">Проведен анализ причин и условий наличия </w:t>
            </w:r>
            <w:proofErr w:type="spellStart"/>
            <w:r w:rsidRPr="001B53B4">
              <w:rPr>
                <w:rFonts w:ascii="Times New Roman" w:hAnsi="Times New Roman" w:cs="Times New Roman"/>
                <w:sz w:val="20"/>
                <w:szCs w:val="20"/>
              </w:rPr>
              <w:t>коррупциогенных</w:t>
            </w:r>
            <w:proofErr w:type="spellEnd"/>
            <w:r w:rsidRPr="001B53B4">
              <w:rPr>
                <w:rFonts w:ascii="Times New Roman" w:hAnsi="Times New Roman" w:cs="Times New Roman"/>
                <w:sz w:val="20"/>
                <w:szCs w:val="20"/>
              </w:rPr>
              <w:t xml:space="preserve"> факторов в проектах нормативных правовых актов. </w:t>
            </w:r>
          </w:p>
          <w:p w:rsidR="001B53B4" w:rsidRPr="001B53B4" w:rsidRDefault="001B53B4" w:rsidP="001B53B4">
            <w:pPr>
              <w:ind w:firstLine="709"/>
              <w:jc w:val="both"/>
              <w:rPr>
                <w:rFonts w:ascii="Times New Roman" w:hAnsi="Times New Roman" w:cs="Times New Roman"/>
                <w:sz w:val="20"/>
                <w:szCs w:val="20"/>
              </w:rPr>
            </w:pPr>
            <w:r w:rsidRPr="001B53B4">
              <w:rPr>
                <w:rFonts w:ascii="Times New Roman" w:hAnsi="Times New Roman" w:cs="Times New Roman"/>
                <w:sz w:val="20"/>
                <w:szCs w:val="20"/>
              </w:rPr>
              <w:t xml:space="preserve">Причинами подготовки проектов нормативных правовых актов, содержащих </w:t>
            </w:r>
            <w:proofErr w:type="spellStart"/>
            <w:r w:rsidRPr="001B53B4">
              <w:rPr>
                <w:rFonts w:ascii="Times New Roman" w:hAnsi="Times New Roman" w:cs="Times New Roman"/>
                <w:sz w:val="20"/>
                <w:szCs w:val="20"/>
              </w:rPr>
              <w:t>коррупциогенные</w:t>
            </w:r>
            <w:proofErr w:type="spellEnd"/>
            <w:r w:rsidRPr="001B53B4">
              <w:rPr>
                <w:rFonts w:ascii="Times New Roman" w:hAnsi="Times New Roman" w:cs="Times New Roman"/>
                <w:sz w:val="20"/>
                <w:szCs w:val="20"/>
              </w:rPr>
              <w:t xml:space="preserve"> факторы, является недостаточный уровень </w:t>
            </w:r>
            <w:r w:rsidR="009A2B6F">
              <w:rPr>
                <w:rFonts w:ascii="Times New Roman" w:hAnsi="Times New Roman" w:cs="Times New Roman"/>
                <w:sz w:val="20"/>
                <w:szCs w:val="20"/>
              </w:rPr>
              <w:t xml:space="preserve">изучения законодательной базы </w:t>
            </w:r>
            <w:r w:rsidRPr="001B53B4">
              <w:rPr>
                <w:rFonts w:ascii="Times New Roman" w:hAnsi="Times New Roman" w:cs="Times New Roman"/>
                <w:sz w:val="20"/>
                <w:szCs w:val="20"/>
              </w:rPr>
              <w:t xml:space="preserve"> должностными лицами, разрабатывающими муниципальные правовые акты, </w:t>
            </w:r>
            <w:r w:rsidR="009A2B6F">
              <w:rPr>
                <w:rFonts w:ascii="Times New Roman" w:hAnsi="Times New Roman" w:cs="Times New Roman"/>
                <w:sz w:val="20"/>
                <w:szCs w:val="20"/>
              </w:rPr>
              <w:t xml:space="preserve"> невнимательность.</w:t>
            </w:r>
            <w:r w:rsidRPr="001B53B4">
              <w:rPr>
                <w:rFonts w:ascii="Times New Roman" w:hAnsi="Times New Roman" w:cs="Times New Roman"/>
                <w:sz w:val="20"/>
                <w:szCs w:val="20"/>
              </w:rPr>
              <w:t xml:space="preserve"> </w:t>
            </w:r>
          </w:p>
          <w:p w:rsidR="002209ED" w:rsidRDefault="001B53B4" w:rsidP="001B53B4">
            <w:pPr>
              <w:ind w:firstLine="709"/>
              <w:jc w:val="both"/>
              <w:rPr>
                <w:rFonts w:ascii="Times New Roman" w:hAnsi="Times New Roman" w:cs="Times New Roman"/>
                <w:sz w:val="20"/>
                <w:szCs w:val="20"/>
              </w:rPr>
            </w:pPr>
            <w:r w:rsidRPr="001B53B4">
              <w:rPr>
                <w:rFonts w:ascii="Times New Roman" w:hAnsi="Times New Roman" w:cs="Times New Roman"/>
                <w:sz w:val="20"/>
                <w:szCs w:val="20"/>
              </w:rPr>
              <w:t>Условиями, способствующими наличию проектов с дефектами, является пассивность в самостоятельном повышении должностными лицами уровня знаний, в изучении действующего законодательства и правоприменительной практики, периодическая смена кадрового состава администрации</w:t>
            </w:r>
            <w:r w:rsidR="009A2B6F">
              <w:rPr>
                <w:rFonts w:ascii="Times New Roman" w:hAnsi="Times New Roman" w:cs="Times New Roman"/>
                <w:sz w:val="20"/>
                <w:szCs w:val="20"/>
              </w:rPr>
              <w:t xml:space="preserve">, спешка ввиду срочной подготовки проектов, </w:t>
            </w:r>
            <w:proofErr w:type="spellStart"/>
            <w:r w:rsidR="009A2B6F">
              <w:rPr>
                <w:rFonts w:ascii="Times New Roman" w:hAnsi="Times New Roman" w:cs="Times New Roman"/>
                <w:sz w:val="20"/>
                <w:szCs w:val="20"/>
              </w:rPr>
              <w:t>необращение</w:t>
            </w:r>
            <w:proofErr w:type="spellEnd"/>
            <w:r w:rsidR="009A2B6F">
              <w:rPr>
                <w:rFonts w:ascii="Times New Roman" w:hAnsi="Times New Roman" w:cs="Times New Roman"/>
                <w:sz w:val="20"/>
                <w:szCs w:val="20"/>
              </w:rPr>
              <w:t xml:space="preserve"> за консультативной  помощью в случае необходимости.</w:t>
            </w:r>
          </w:p>
          <w:p w:rsidR="009A2B6F" w:rsidRDefault="001B53B4" w:rsidP="001B53B4">
            <w:pPr>
              <w:ind w:firstLine="709"/>
              <w:jc w:val="both"/>
              <w:rPr>
                <w:rFonts w:ascii="Times New Roman" w:hAnsi="Times New Roman" w:cs="Times New Roman"/>
                <w:sz w:val="20"/>
                <w:szCs w:val="20"/>
              </w:rPr>
            </w:pPr>
            <w:r w:rsidRPr="002209ED">
              <w:rPr>
                <w:rFonts w:ascii="Times New Roman" w:hAnsi="Times New Roman" w:cs="Times New Roman"/>
                <w:sz w:val="20"/>
                <w:szCs w:val="20"/>
              </w:rPr>
              <w:t xml:space="preserve">В целях повышения эффективности работы с муниципальными правовыми актами и их проектами, в том числе для обеспечения самостоятельного выявления специалистами отраслевых (функциональных) органов администрации Уссурийского городского округа </w:t>
            </w:r>
            <w:proofErr w:type="spellStart"/>
            <w:r w:rsidRPr="002209ED">
              <w:rPr>
                <w:rFonts w:ascii="Times New Roman" w:hAnsi="Times New Roman" w:cs="Times New Roman"/>
                <w:sz w:val="20"/>
                <w:szCs w:val="20"/>
              </w:rPr>
              <w:t>коррупциогенных</w:t>
            </w:r>
            <w:proofErr w:type="spellEnd"/>
            <w:r w:rsidRPr="002209ED">
              <w:rPr>
                <w:rFonts w:ascii="Times New Roman" w:hAnsi="Times New Roman" w:cs="Times New Roman"/>
                <w:sz w:val="20"/>
                <w:szCs w:val="20"/>
              </w:rPr>
              <w:t xml:space="preserve"> факторов в разрабатываемых ими проектах нормативных правовых актов  </w:t>
            </w:r>
            <w:r w:rsidR="009A2B6F">
              <w:rPr>
                <w:rFonts w:ascii="Times New Roman" w:hAnsi="Times New Roman" w:cs="Times New Roman"/>
                <w:sz w:val="20"/>
                <w:szCs w:val="20"/>
              </w:rPr>
              <w:t xml:space="preserve">необходимо принять </w:t>
            </w:r>
            <w:r w:rsidR="009A2B6F">
              <w:rPr>
                <w:rFonts w:ascii="Times New Roman" w:hAnsi="Times New Roman" w:cs="Times New Roman"/>
                <w:sz w:val="20"/>
                <w:szCs w:val="20"/>
              </w:rPr>
              <w:lastRenderedPageBreak/>
              <w:t>следующие меры:</w:t>
            </w:r>
          </w:p>
          <w:p w:rsidR="009A2B6F" w:rsidRDefault="009A2B6F" w:rsidP="001B53B4">
            <w:pPr>
              <w:ind w:firstLine="709"/>
              <w:jc w:val="both"/>
              <w:rPr>
                <w:rFonts w:ascii="Times New Roman" w:hAnsi="Times New Roman" w:cs="Times New Roman"/>
                <w:sz w:val="20"/>
                <w:szCs w:val="20"/>
              </w:rPr>
            </w:pPr>
            <w:r>
              <w:rPr>
                <w:rFonts w:ascii="Times New Roman" w:hAnsi="Times New Roman" w:cs="Times New Roman"/>
                <w:sz w:val="20"/>
                <w:szCs w:val="20"/>
              </w:rPr>
              <w:t>на регулярной основе повышать уровень знаний должностных лиц, как посредством</w:t>
            </w:r>
            <w:r w:rsidR="00BF7335">
              <w:rPr>
                <w:rFonts w:ascii="Times New Roman" w:hAnsi="Times New Roman" w:cs="Times New Roman"/>
                <w:sz w:val="20"/>
                <w:szCs w:val="20"/>
              </w:rPr>
              <w:t xml:space="preserve"> </w:t>
            </w:r>
            <w:r>
              <w:rPr>
                <w:rFonts w:ascii="Times New Roman" w:hAnsi="Times New Roman" w:cs="Times New Roman"/>
                <w:sz w:val="20"/>
                <w:szCs w:val="20"/>
              </w:rPr>
              <w:t>повышения квалификации в специализированных организациях, так и посредством самостоятельного изучения ими действующего законодательства и правоприменительной практики;</w:t>
            </w:r>
          </w:p>
          <w:p w:rsidR="00BF7335" w:rsidRDefault="00BF7335" w:rsidP="001B53B4">
            <w:pPr>
              <w:ind w:firstLine="709"/>
              <w:jc w:val="both"/>
              <w:rPr>
                <w:rFonts w:ascii="Times New Roman" w:hAnsi="Times New Roman" w:cs="Times New Roman"/>
                <w:sz w:val="20"/>
                <w:szCs w:val="20"/>
              </w:rPr>
            </w:pPr>
            <w:r>
              <w:rPr>
                <w:rFonts w:ascii="Times New Roman" w:hAnsi="Times New Roman" w:cs="Times New Roman"/>
                <w:sz w:val="20"/>
                <w:szCs w:val="20"/>
              </w:rPr>
              <w:t>со стороны НПУ продолжить проводимую на регулярной основе индивидуальную работу со специалистами отраслевых (функциональных) органов администрации Уссурийского городского округа;</w:t>
            </w:r>
          </w:p>
          <w:p w:rsidR="00BF7335" w:rsidRDefault="00BF7335" w:rsidP="001B53B4">
            <w:pPr>
              <w:ind w:firstLine="709"/>
              <w:jc w:val="both"/>
              <w:rPr>
                <w:rFonts w:ascii="Times New Roman" w:hAnsi="Times New Roman" w:cs="Times New Roman"/>
                <w:sz w:val="20"/>
                <w:szCs w:val="20"/>
              </w:rPr>
            </w:pPr>
            <w:proofErr w:type="gramStart"/>
            <w:r>
              <w:rPr>
                <w:rFonts w:ascii="Times New Roman" w:hAnsi="Times New Roman" w:cs="Times New Roman"/>
                <w:sz w:val="20"/>
                <w:szCs w:val="20"/>
              </w:rPr>
              <w:t xml:space="preserve">не реже одного раза в полугодие проводить анализ актов прокурорского реагирования о выявленных в проектах нормативных правовых актов </w:t>
            </w:r>
            <w:proofErr w:type="spellStart"/>
            <w:r>
              <w:rPr>
                <w:rFonts w:ascii="Times New Roman" w:hAnsi="Times New Roman" w:cs="Times New Roman"/>
                <w:sz w:val="20"/>
                <w:szCs w:val="20"/>
              </w:rPr>
              <w:t>коррупциогенных</w:t>
            </w:r>
            <w:proofErr w:type="spellEnd"/>
            <w:r>
              <w:rPr>
                <w:rFonts w:ascii="Times New Roman" w:hAnsi="Times New Roman" w:cs="Times New Roman"/>
                <w:sz w:val="20"/>
                <w:szCs w:val="20"/>
              </w:rPr>
              <w:t xml:space="preserve"> факторах, обобщать правоприменительную практику, сложившуюся на территории Уссурийского городского округа и направлять в отраслевые (функциональные) органы соответствующие информационные письма.</w:t>
            </w:r>
            <w:proofErr w:type="gramEnd"/>
          </w:p>
          <w:p w:rsidR="00D82E44" w:rsidRPr="001B53B4" w:rsidRDefault="00D82E44" w:rsidP="00D82E44">
            <w:pPr>
              <w:ind w:firstLine="709"/>
              <w:jc w:val="both"/>
              <w:rPr>
                <w:rFonts w:ascii="Times New Roman" w:hAnsi="Times New Roman" w:cs="Times New Roman"/>
                <w:sz w:val="20"/>
                <w:szCs w:val="20"/>
              </w:rPr>
            </w:pPr>
            <w:r>
              <w:rPr>
                <w:rFonts w:ascii="Times New Roman" w:hAnsi="Times New Roman" w:cs="Times New Roman"/>
                <w:sz w:val="20"/>
                <w:szCs w:val="20"/>
              </w:rPr>
              <w:t xml:space="preserve">Кроме того, </w:t>
            </w:r>
            <w:r w:rsidRPr="001B53B4">
              <w:rPr>
                <w:rFonts w:ascii="Times New Roman" w:hAnsi="Times New Roman" w:cs="Times New Roman"/>
                <w:sz w:val="20"/>
                <w:szCs w:val="20"/>
              </w:rPr>
              <w:t xml:space="preserve">НПУ осуществляется взаимодействие с Уссурийской городской прокуратурой, Владивостокской межрайонной природоохранной прокуратурой  в рамках проведения мероприятий, направленных на выявление </w:t>
            </w:r>
            <w:proofErr w:type="spellStart"/>
            <w:r w:rsidRPr="001B53B4">
              <w:rPr>
                <w:rFonts w:ascii="Times New Roman" w:hAnsi="Times New Roman" w:cs="Times New Roman"/>
                <w:sz w:val="20"/>
                <w:szCs w:val="20"/>
              </w:rPr>
              <w:t>коррупциогенных</w:t>
            </w:r>
            <w:proofErr w:type="spellEnd"/>
            <w:r w:rsidRPr="001B53B4">
              <w:rPr>
                <w:rFonts w:ascii="Times New Roman" w:hAnsi="Times New Roman" w:cs="Times New Roman"/>
                <w:sz w:val="20"/>
                <w:szCs w:val="20"/>
              </w:rPr>
              <w:t xml:space="preserve"> факторов и предотвращение их наличия в муниципальных правовых актах, на улучшение муниципальной правовой базы. </w:t>
            </w:r>
          </w:p>
          <w:p w:rsidR="009A2B6F" w:rsidRPr="008E32D2" w:rsidRDefault="001B53B4" w:rsidP="00D82E44">
            <w:pPr>
              <w:ind w:firstLine="709"/>
              <w:jc w:val="both"/>
            </w:pPr>
            <w:r w:rsidRPr="001B53B4">
              <w:rPr>
                <w:rFonts w:ascii="Times New Roman" w:hAnsi="Times New Roman" w:cs="Times New Roman"/>
                <w:sz w:val="20"/>
                <w:szCs w:val="20"/>
              </w:rPr>
              <w:t xml:space="preserve">Администрацией Уссурийского городского округа обеспечивается проведение независимой антикоррупционной экспертизы. В этих целях на официальном сайте администрации Уссурийского городского округа размещаются проекты нормативно-правовых актов. </w:t>
            </w:r>
            <w:r w:rsidR="0030063E">
              <w:rPr>
                <w:rFonts w:ascii="Times New Roman" w:hAnsi="Times New Roman" w:cs="Times New Roman"/>
                <w:sz w:val="20"/>
                <w:szCs w:val="20"/>
              </w:rPr>
              <w:t>В</w:t>
            </w:r>
            <w:r w:rsidR="00D82E44">
              <w:rPr>
                <w:rFonts w:ascii="Times New Roman" w:hAnsi="Times New Roman" w:cs="Times New Roman"/>
                <w:sz w:val="20"/>
                <w:szCs w:val="20"/>
              </w:rPr>
              <w:t xml:space="preserve"> 1 квартале</w:t>
            </w:r>
            <w:r w:rsidRPr="001B53B4">
              <w:rPr>
                <w:rFonts w:ascii="Times New Roman" w:hAnsi="Times New Roman" w:cs="Times New Roman"/>
                <w:sz w:val="20"/>
                <w:szCs w:val="20"/>
              </w:rPr>
              <w:t xml:space="preserve"> 202</w:t>
            </w:r>
            <w:r w:rsidR="00D82E44">
              <w:rPr>
                <w:rFonts w:ascii="Times New Roman" w:hAnsi="Times New Roman" w:cs="Times New Roman"/>
                <w:sz w:val="20"/>
                <w:szCs w:val="20"/>
              </w:rPr>
              <w:t>3</w:t>
            </w:r>
            <w:r w:rsidRPr="001B53B4">
              <w:rPr>
                <w:rFonts w:ascii="Times New Roman" w:hAnsi="Times New Roman" w:cs="Times New Roman"/>
                <w:sz w:val="20"/>
                <w:szCs w:val="20"/>
              </w:rPr>
              <w:t xml:space="preserve"> год</w:t>
            </w:r>
            <w:r w:rsidR="00D82E44">
              <w:rPr>
                <w:rFonts w:ascii="Times New Roman" w:hAnsi="Times New Roman" w:cs="Times New Roman"/>
                <w:sz w:val="20"/>
                <w:szCs w:val="20"/>
              </w:rPr>
              <w:t>а</w:t>
            </w:r>
            <w:r w:rsidRPr="001B53B4">
              <w:rPr>
                <w:rFonts w:ascii="Times New Roman" w:hAnsi="Times New Roman" w:cs="Times New Roman"/>
                <w:sz w:val="20"/>
                <w:szCs w:val="20"/>
              </w:rPr>
              <w:t xml:space="preserve"> заключения независимой антикоррупционной экспертизы в администрацию Уссурийского городского округа не поступали. </w:t>
            </w:r>
          </w:p>
        </w:tc>
        <w:tc>
          <w:tcPr>
            <w:tcW w:w="851" w:type="dxa"/>
          </w:tcPr>
          <w:p w:rsidR="004876FF" w:rsidRPr="00C87C14" w:rsidRDefault="004876FF" w:rsidP="00561717">
            <w:pPr>
              <w:jc w:val="center"/>
              <w:rPr>
                <w:rFonts w:ascii="Times New Roman" w:hAnsi="Times New Roman" w:cs="Times New Roman"/>
                <w:sz w:val="20"/>
                <w:szCs w:val="20"/>
              </w:rPr>
            </w:pPr>
            <w:r w:rsidRPr="00C87C14">
              <w:rPr>
                <w:rFonts w:ascii="Times New Roman" w:hAnsi="Times New Roman" w:cs="Times New Roman"/>
                <w:sz w:val="20"/>
                <w:szCs w:val="20"/>
              </w:rPr>
              <w:lastRenderedPageBreak/>
              <w:t>0,00</w:t>
            </w:r>
          </w:p>
        </w:tc>
        <w:tc>
          <w:tcPr>
            <w:tcW w:w="850" w:type="dxa"/>
          </w:tcPr>
          <w:p w:rsidR="004876FF" w:rsidRPr="00C87C14" w:rsidRDefault="004876FF" w:rsidP="00561717">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851" w:type="dxa"/>
          </w:tcPr>
          <w:p w:rsidR="004876FF" w:rsidRPr="00C87C14" w:rsidRDefault="004876FF" w:rsidP="00561717">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786" w:type="dxa"/>
          </w:tcPr>
          <w:p w:rsidR="004876FF" w:rsidRPr="00C87C14" w:rsidRDefault="004876FF" w:rsidP="00561717">
            <w:pPr>
              <w:jc w:val="center"/>
              <w:rPr>
                <w:rFonts w:ascii="Times New Roman" w:hAnsi="Times New Roman" w:cs="Times New Roman"/>
                <w:sz w:val="20"/>
                <w:szCs w:val="20"/>
              </w:rPr>
            </w:pPr>
            <w:r w:rsidRPr="00C87C14">
              <w:rPr>
                <w:rFonts w:ascii="Times New Roman" w:hAnsi="Times New Roman" w:cs="Times New Roman"/>
                <w:sz w:val="20"/>
                <w:szCs w:val="20"/>
              </w:rPr>
              <w:t>0</w:t>
            </w:r>
          </w:p>
        </w:tc>
      </w:tr>
      <w:tr w:rsidR="009323AE" w:rsidRPr="00F31AE5" w:rsidTr="00695C1B">
        <w:trPr>
          <w:gridAfter w:val="1"/>
          <w:wAfter w:w="4252" w:type="dxa"/>
        </w:trPr>
        <w:tc>
          <w:tcPr>
            <w:tcW w:w="620" w:type="dxa"/>
          </w:tcPr>
          <w:p w:rsidR="009323AE" w:rsidRPr="00C87C14" w:rsidRDefault="009323AE" w:rsidP="00A7459B">
            <w:pPr>
              <w:rPr>
                <w:rFonts w:ascii="Times New Roman" w:hAnsi="Times New Roman" w:cs="Times New Roman"/>
                <w:sz w:val="20"/>
                <w:szCs w:val="20"/>
              </w:rPr>
            </w:pPr>
            <w:r>
              <w:rPr>
                <w:rFonts w:ascii="Times New Roman" w:hAnsi="Times New Roman" w:cs="Times New Roman"/>
                <w:sz w:val="20"/>
                <w:szCs w:val="20"/>
              </w:rPr>
              <w:lastRenderedPageBreak/>
              <w:t>1.4.</w:t>
            </w:r>
          </w:p>
        </w:tc>
        <w:tc>
          <w:tcPr>
            <w:tcW w:w="1913" w:type="dxa"/>
          </w:tcPr>
          <w:p w:rsidR="009323AE" w:rsidRPr="004A2D26" w:rsidRDefault="009323AE" w:rsidP="009323AE">
            <w:pPr>
              <w:rPr>
                <w:rFonts w:ascii="Times New Roman" w:hAnsi="Times New Roman"/>
                <w:sz w:val="20"/>
                <w:szCs w:val="20"/>
              </w:rPr>
            </w:pPr>
            <w:r w:rsidRPr="004A2D26">
              <w:rPr>
                <w:rFonts w:ascii="Times New Roman" w:hAnsi="Times New Roman"/>
                <w:sz w:val="20"/>
                <w:szCs w:val="20"/>
              </w:rPr>
              <w:t>Размещение проектов нормативных правовых актов для обсуждения на  официальном сайте администрации Уссурийского городского округа</w:t>
            </w:r>
          </w:p>
        </w:tc>
        <w:tc>
          <w:tcPr>
            <w:tcW w:w="1642" w:type="dxa"/>
          </w:tcPr>
          <w:p w:rsidR="009323AE" w:rsidRPr="004A2D26" w:rsidRDefault="009323AE" w:rsidP="009323AE">
            <w:pPr>
              <w:widowControl w:val="0"/>
              <w:jc w:val="both"/>
              <w:rPr>
                <w:rFonts w:ascii="Times New Roman" w:hAnsi="Times New Roman" w:cs="Times New Roman"/>
                <w:bCs/>
                <w:sz w:val="20"/>
                <w:szCs w:val="20"/>
              </w:rPr>
            </w:pPr>
            <w:r w:rsidRPr="004A2D26">
              <w:rPr>
                <w:rFonts w:ascii="Times New Roman" w:hAnsi="Times New Roman" w:cs="Times New Roman"/>
                <w:bCs/>
                <w:sz w:val="20"/>
                <w:szCs w:val="20"/>
              </w:rPr>
              <w:t xml:space="preserve">А.Е. Панченко, заместитель главы администрации по </w:t>
            </w:r>
            <w:proofErr w:type="spellStart"/>
            <w:r w:rsidRPr="004A2D26">
              <w:rPr>
                <w:rFonts w:ascii="Times New Roman" w:hAnsi="Times New Roman" w:cs="Times New Roman"/>
                <w:bCs/>
                <w:sz w:val="20"/>
                <w:szCs w:val="20"/>
              </w:rPr>
              <w:t>цифровизации</w:t>
            </w:r>
            <w:proofErr w:type="spellEnd"/>
            <w:r w:rsidRPr="004A2D26">
              <w:rPr>
                <w:rFonts w:ascii="Times New Roman" w:hAnsi="Times New Roman" w:cs="Times New Roman"/>
                <w:bCs/>
                <w:sz w:val="20"/>
                <w:szCs w:val="20"/>
              </w:rPr>
              <w:t xml:space="preserve"> – начальник управления информатизации и организации предоставления муниципальных услуг</w:t>
            </w:r>
          </w:p>
        </w:tc>
        <w:tc>
          <w:tcPr>
            <w:tcW w:w="1036" w:type="dxa"/>
          </w:tcPr>
          <w:p w:rsidR="009323AE" w:rsidRPr="004A2D26" w:rsidRDefault="009323AE" w:rsidP="009323AE">
            <w:pPr>
              <w:jc w:val="center"/>
              <w:rPr>
                <w:rFonts w:ascii="Times New Roman" w:hAnsi="Times New Roman" w:cs="Times New Roman"/>
                <w:sz w:val="20"/>
                <w:szCs w:val="20"/>
              </w:rPr>
            </w:pPr>
            <w:r w:rsidRPr="004A2D26">
              <w:rPr>
                <w:rFonts w:ascii="Times New Roman" w:hAnsi="Times New Roman" w:cs="Times New Roman"/>
                <w:sz w:val="20"/>
                <w:szCs w:val="20"/>
              </w:rPr>
              <w:t>0</w:t>
            </w:r>
            <w:r w:rsidR="000C6237">
              <w:rPr>
                <w:rFonts w:ascii="Times New Roman" w:hAnsi="Times New Roman" w:cs="Times New Roman"/>
                <w:sz w:val="20"/>
                <w:szCs w:val="20"/>
              </w:rPr>
              <w:t>9</w:t>
            </w:r>
            <w:r w:rsidRPr="004A2D26">
              <w:rPr>
                <w:rFonts w:ascii="Times New Roman" w:hAnsi="Times New Roman" w:cs="Times New Roman"/>
                <w:sz w:val="20"/>
                <w:szCs w:val="20"/>
              </w:rPr>
              <w:t xml:space="preserve"> января 202</w:t>
            </w:r>
            <w:r w:rsidR="000C6237">
              <w:rPr>
                <w:rFonts w:ascii="Times New Roman" w:hAnsi="Times New Roman" w:cs="Times New Roman"/>
                <w:sz w:val="20"/>
                <w:szCs w:val="20"/>
              </w:rPr>
              <w:t>3</w:t>
            </w:r>
          </w:p>
          <w:p w:rsidR="009323AE" w:rsidRPr="004A2D26" w:rsidRDefault="009323AE" w:rsidP="000C6237">
            <w:pPr>
              <w:jc w:val="center"/>
              <w:rPr>
                <w:rFonts w:ascii="Times New Roman" w:hAnsi="Times New Roman" w:cs="Times New Roman"/>
                <w:sz w:val="20"/>
                <w:szCs w:val="20"/>
              </w:rPr>
            </w:pPr>
            <w:r w:rsidRPr="004A2D26">
              <w:rPr>
                <w:rFonts w:ascii="Times New Roman" w:hAnsi="Times New Roman" w:cs="Times New Roman"/>
                <w:sz w:val="20"/>
                <w:szCs w:val="20"/>
              </w:rPr>
              <w:t>- 31 декабря 202</w:t>
            </w:r>
            <w:r w:rsidR="000C6237">
              <w:rPr>
                <w:rFonts w:ascii="Times New Roman" w:hAnsi="Times New Roman" w:cs="Times New Roman"/>
                <w:sz w:val="20"/>
                <w:szCs w:val="20"/>
              </w:rPr>
              <w:t>3</w:t>
            </w:r>
            <w:r w:rsidRPr="004A2D26">
              <w:rPr>
                <w:rFonts w:ascii="Times New Roman" w:hAnsi="Times New Roman" w:cs="Times New Roman"/>
                <w:sz w:val="20"/>
                <w:szCs w:val="20"/>
              </w:rPr>
              <w:t xml:space="preserve"> года</w:t>
            </w:r>
          </w:p>
        </w:tc>
        <w:tc>
          <w:tcPr>
            <w:tcW w:w="994" w:type="dxa"/>
          </w:tcPr>
          <w:p w:rsidR="009323AE" w:rsidRPr="004A2D26" w:rsidRDefault="009323AE" w:rsidP="000C6237">
            <w:pPr>
              <w:jc w:val="center"/>
              <w:rPr>
                <w:rFonts w:ascii="Times New Roman" w:hAnsi="Times New Roman" w:cs="Times New Roman"/>
                <w:sz w:val="20"/>
                <w:szCs w:val="20"/>
              </w:rPr>
            </w:pPr>
            <w:r w:rsidRPr="004A2D26">
              <w:rPr>
                <w:rFonts w:ascii="Times New Roman" w:hAnsi="Times New Roman" w:cs="Times New Roman"/>
                <w:sz w:val="20"/>
                <w:szCs w:val="20"/>
              </w:rPr>
              <w:t>С 0</w:t>
            </w:r>
            <w:r w:rsidR="000C6237">
              <w:rPr>
                <w:rFonts w:ascii="Times New Roman" w:hAnsi="Times New Roman" w:cs="Times New Roman"/>
                <w:sz w:val="20"/>
                <w:szCs w:val="20"/>
              </w:rPr>
              <w:t>9</w:t>
            </w:r>
            <w:r w:rsidRPr="004A2D26">
              <w:rPr>
                <w:rFonts w:ascii="Times New Roman" w:hAnsi="Times New Roman" w:cs="Times New Roman"/>
                <w:sz w:val="20"/>
                <w:szCs w:val="20"/>
              </w:rPr>
              <w:t xml:space="preserve"> января 202</w:t>
            </w:r>
            <w:r w:rsidR="000C6237">
              <w:rPr>
                <w:rFonts w:ascii="Times New Roman" w:hAnsi="Times New Roman" w:cs="Times New Roman"/>
                <w:sz w:val="20"/>
                <w:szCs w:val="20"/>
              </w:rPr>
              <w:t>3</w:t>
            </w:r>
            <w:r w:rsidRPr="004A2D26">
              <w:rPr>
                <w:rFonts w:ascii="Times New Roman" w:hAnsi="Times New Roman" w:cs="Times New Roman"/>
                <w:sz w:val="20"/>
                <w:szCs w:val="20"/>
              </w:rPr>
              <w:t xml:space="preserve"> по 3</w:t>
            </w:r>
            <w:r w:rsidR="000C6237">
              <w:rPr>
                <w:rFonts w:ascii="Times New Roman" w:hAnsi="Times New Roman" w:cs="Times New Roman"/>
                <w:sz w:val="20"/>
                <w:szCs w:val="20"/>
              </w:rPr>
              <w:t>1</w:t>
            </w:r>
            <w:r>
              <w:rPr>
                <w:rFonts w:ascii="Times New Roman" w:hAnsi="Times New Roman" w:cs="Times New Roman"/>
                <w:sz w:val="20"/>
                <w:szCs w:val="20"/>
              </w:rPr>
              <w:t xml:space="preserve"> </w:t>
            </w:r>
            <w:r w:rsidR="000C6237">
              <w:rPr>
                <w:rFonts w:ascii="Times New Roman" w:hAnsi="Times New Roman" w:cs="Times New Roman"/>
                <w:sz w:val="20"/>
                <w:szCs w:val="20"/>
              </w:rPr>
              <w:t>марта</w:t>
            </w:r>
            <w:r w:rsidRPr="004A2D26">
              <w:rPr>
                <w:rFonts w:ascii="Times New Roman" w:hAnsi="Times New Roman" w:cs="Times New Roman"/>
                <w:sz w:val="20"/>
                <w:szCs w:val="20"/>
              </w:rPr>
              <w:t xml:space="preserve"> 202</w:t>
            </w:r>
            <w:r w:rsidR="000C6237">
              <w:rPr>
                <w:rFonts w:ascii="Times New Roman" w:hAnsi="Times New Roman" w:cs="Times New Roman"/>
                <w:sz w:val="20"/>
                <w:szCs w:val="20"/>
              </w:rPr>
              <w:t>3</w:t>
            </w:r>
          </w:p>
        </w:tc>
        <w:tc>
          <w:tcPr>
            <w:tcW w:w="992" w:type="dxa"/>
          </w:tcPr>
          <w:p w:rsidR="009323AE" w:rsidRPr="004A2D26" w:rsidRDefault="009323AE" w:rsidP="000C6237">
            <w:pPr>
              <w:jc w:val="center"/>
              <w:rPr>
                <w:rFonts w:ascii="Times New Roman" w:hAnsi="Times New Roman" w:cs="Times New Roman"/>
                <w:sz w:val="20"/>
                <w:szCs w:val="20"/>
              </w:rPr>
            </w:pPr>
            <w:r w:rsidRPr="004A2D26">
              <w:rPr>
                <w:rFonts w:ascii="Times New Roman" w:hAnsi="Times New Roman" w:cs="Times New Roman"/>
                <w:sz w:val="20"/>
                <w:szCs w:val="20"/>
              </w:rPr>
              <w:t>До 31 декабря 202</w:t>
            </w:r>
            <w:r w:rsidR="000C6237">
              <w:rPr>
                <w:rFonts w:ascii="Times New Roman" w:hAnsi="Times New Roman" w:cs="Times New Roman"/>
                <w:sz w:val="20"/>
                <w:szCs w:val="20"/>
              </w:rPr>
              <w:t>3</w:t>
            </w:r>
            <w:r w:rsidRPr="004A2D26">
              <w:rPr>
                <w:rFonts w:ascii="Times New Roman" w:hAnsi="Times New Roman" w:cs="Times New Roman"/>
                <w:sz w:val="20"/>
                <w:szCs w:val="20"/>
              </w:rPr>
              <w:t xml:space="preserve"> года</w:t>
            </w:r>
          </w:p>
        </w:tc>
        <w:tc>
          <w:tcPr>
            <w:tcW w:w="4252" w:type="dxa"/>
          </w:tcPr>
          <w:p w:rsidR="009323AE" w:rsidRPr="00195614" w:rsidRDefault="009323AE" w:rsidP="009323AE">
            <w:pPr>
              <w:widowControl w:val="0"/>
              <w:tabs>
                <w:tab w:val="left" w:pos="993"/>
                <w:tab w:val="left" w:pos="2694"/>
              </w:tabs>
              <w:jc w:val="both"/>
              <w:rPr>
                <w:rFonts w:ascii="Times New Roman" w:hAnsi="Times New Roman" w:cs="Times New Roman"/>
                <w:sz w:val="20"/>
                <w:szCs w:val="20"/>
              </w:rPr>
            </w:pPr>
            <w:r w:rsidRPr="00195614">
              <w:rPr>
                <w:rFonts w:ascii="Times New Roman" w:hAnsi="Times New Roman" w:cs="Times New Roman"/>
                <w:sz w:val="20"/>
                <w:szCs w:val="20"/>
              </w:rPr>
              <w:t>На официальном сайте администрации Уссурийского городского округа:</w:t>
            </w:r>
          </w:p>
          <w:p w:rsidR="009323AE" w:rsidRPr="00195614" w:rsidRDefault="009323AE" w:rsidP="009323AE">
            <w:pPr>
              <w:widowControl w:val="0"/>
              <w:tabs>
                <w:tab w:val="left" w:pos="993"/>
                <w:tab w:val="left" w:pos="2694"/>
              </w:tabs>
              <w:jc w:val="both"/>
              <w:rPr>
                <w:rFonts w:ascii="Times New Roman" w:hAnsi="Times New Roman" w:cs="Times New Roman"/>
                <w:sz w:val="20"/>
                <w:szCs w:val="20"/>
              </w:rPr>
            </w:pPr>
            <w:r w:rsidRPr="00195614">
              <w:rPr>
                <w:rFonts w:ascii="Times New Roman" w:hAnsi="Times New Roman" w:cs="Times New Roman"/>
                <w:sz w:val="20"/>
                <w:szCs w:val="20"/>
              </w:rPr>
              <w:t>в разделе «Независимая экспертиза проектов нормативных правовых актов администрации Уссурийского городского округа» в</w:t>
            </w:r>
            <w:r>
              <w:rPr>
                <w:rFonts w:ascii="Times New Roman" w:hAnsi="Times New Roman" w:cs="Times New Roman"/>
                <w:sz w:val="20"/>
                <w:szCs w:val="20"/>
              </w:rPr>
              <w:t xml:space="preserve"> </w:t>
            </w:r>
            <w:r w:rsidR="000C6237">
              <w:rPr>
                <w:rFonts w:ascii="Times New Roman" w:hAnsi="Times New Roman" w:cs="Times New Roman"/>
                <w:sz w:val="20"/>
                <w:szCs w:val="20"/>
              </w:rPr>
              <w:t>1 квартале 2023</w:t>
            </w:r>
            <w:r w:rsidRPr="00195614">
              <w:rPr>
                <w:rFonts w:ascii="Times New Roman" w:hAnsi="Times New Roman" w:cs="Times New Roman"/>
                <w:sz w:val="20"/>
                <w:szCs w:val="20"/>
              </w:rPr>
              <w:t xml:space="preserve"> года размещено:</w:t>
            </w:r>
          </w:p>
          <w:p w:rsidR="009323AE" w:rsidRPr="00195614" w:rsidRDefault="000C6237" w:rsidP="009323AE">
            <w:pPr>
              <w:widowControl w:val="0"/>
              <w:tabs>
                <w:tab w:val="left" w:pos="993"/>
                <w:tab w:val="left" w:pos="2694"/>
              </w:tabs>
              <w:jc w:val="both"/>
              <w:rPr>
                <w:rFonts w:ascii="Times New Roman" w:hAnsi="Times New Roman" w:cs="Times New Roman"/>
                <w:sz w:val="20"/>
                <w:szCs w:val="20"/>
              </w:rPr>
            </w:pPr>
            <w:r>
              <w:rPr>
                <w:rFonts w:ascii="Times New Roman" w:hAnsi="Times New Roman" w:cs="Times New Roman"/>
                <w:sz w:val="20"/>
                <w:szCs w:val="20"/>
              </w:rPr>
              <w:t>1</w:t>
            </w:r>
            <w:r w:rsidR="009323AE">
              <w:rPr>
                <w:rFonts w:ascii="Times New Roman" w:hAnsi="Times New Roman" w:cs="Times New Roman"/>
                <w:sz w:val="20"/>
                <w:szCs w:val="20"/>
              </w:rPr>
              <w:t>9</w:t>
            </w:r>
            <w:r w:rsidR="009323AE" w:rsidRPr="00195614">
              <w:rPr>
                <w:rFonts w:ascii="Times New Roman" w:hAnsi="Times New Roman" w:cs="Times New Roman"/>
                <w:sz w:val="20"/>
                <w:szCs w:val="20"/>
              </w:rPr>
              <w:t xml:space="preserve"> проект</w:t>
            </w:r>
            <w:r w:rsidR="009323AE">
              <w:rPr>
                <w:rFonts w:ascii="Times New Roman" w:hAnsi="Times New Roman" w:cs="Times New Roman"/>
                <w:sz w:val="20"/>
                <w:szCs w:val="20"/>
              </w:rPr>
              <w:t>ов</w:t>
            </w:r>
            <w:r w:rsidR="009323AE" w:rsidRPr="00195614">
              <w:rPr>
                <w:rFonts w:ascii="Times New Roman" w:hAnsi="Times New Roman" w:cs="Times New Roman"/>
                <w:sz w:val="20"/>
                <w:szCs w:val="20"/>
              </w:rPr>
              <w:t>.</w:t>
            </w:r>
            <w:r>
              <w:rPr>
                <w:rFonts w:ascii="Times New Roman" w:hAnsi="Times New Roman" w:cs="Times New Roman"/>
                <w:sz w:val="20"/>
                <w:szCs w:val="20"/>
              </w:rPr>
              <w:t xml:space="preserve"> </w:t>
            </w:r>
            <w:r w:rsidR="009323AE" w:rsidRPr="00195614">
              <w:rPr>
                <w:rFonts w:ascii="Times New Roman" w:hAnsi="Times New Roman" w:cs="Times New Roman"/>
                <w:sz w:val="20"/>
                <w:szCs w:val="20"/>
              </w:rPr>
              <w:t>В</w:t>
            </w:r>
            <w:r w:rsidR="009323AE">
              <w:rPr>
                <w:rFonts w:ascii="Times New Roman" w:hAnsi="Times New Roman" w:cs="Times New Roman"/>
                <w:sz w:val="20"/>
                <w:szCs w:val="20"/>
              </w:rPr>
              <w:t xml:space="preserve"> </w:t>
            </w:r>
            <w:r>
              <w:rPr>
                <w:rFonts w:ascii="Times New Roman" w:hAnsi="Times New Roman" w:cs="Times New Roman"/>
                <w:sz w:val="20"/>
                <w:szCs w:val="20"/>
              </w:rPr>
              <w:t>1</w:t>
            </w:r>
            <w:r w:rsidR="009323AE" w:rsidRPr="00195614">
              <w:rPr>
                <w:rFonts w:ascii="Times New Roman" w:hAnsi="Times New Roman" w:cs="Times New Roman"/>
                <w:sz w:val="20"/>
                <w:szCs w:val="20"/>
              </w:rPr>
              <w:t xml:space="preserve"> квартале 202</w:t>
            </w:r>
            <w:r>
              <w:rPr>
                <w:rFonts w:ascii="Times New Roman" w:hAnsi="Times New Roman" w:cs="Times New Roman"/>
                <w:sz w:val="20"/>
                <w:szCs w:val="20"/>
              </w:rPr>
              <w:t>2</w:t>
            </w:r>
            <w:r w:rsidR="009323AE" w:rsidRPr="00195614">
              <w:rPr>
                <w:rFonts w:ascii="Times New Roman" w:hAnsi="Times New Roman" w:cs="Times New Roman"/>
                <w:sz w:val="20"/>
                <w:szCs w:val="20"/>
              </w:rPr>
              <w:t xml:space="preserve"> года – </w:t>
            </w:r>
            <w:r>
              <w:rPr>
                <w:rFonts w:ascii="Times New Roman" w:hAnsi="Times New Roman" w:cs="Times New Roman"/>
                <w:sz w:val="20"/>
                <w:szCs w:val="20"/>
              </w:rPr>
              <w:t>36</w:t>
            </w:r>
            <w:r w:rsidR="009323AE" w:rsidRPr="00195614">
              <w:rPr>
                <w:rFonts w:ascii="Times New Roman" w:hAnsi="Times New Roman" w:cs="Times New Roman"/>
                <w:sz w:val="20"/>
                <w:szCs w:val="20"/>
              </w:rPr>
              <w:t xml:space="preserve"> проектов</w:t>
            </w:r>
            <w:r>
              <w:rPr>
                <w:rFonts w:ascii="Times New Roman" w:hAnsi="Times New Roman" w:cs="Times New Roman"/>
                <w:sz w:val="20"/>
                <w:szCs w:val="20"/>
              </w:rPr>
              <w:t>;</w:t>
            </w:r>
          </w:p>
          <w:p w:rsidR="009323AE" w:rsidRPr="00195614" w:rsidRDefault="009323AE" w:rsidP="000C6237">
            <w:pPr>
              <w:widowControl w:val="0"/>
              <w:tabs>
                <w:tab w:val="left" w:pos="993"/>
                <w:tab w:val="left" w:pos="2694"/>
              </w:tabs>
              <w:jc w:val="both"/>
              <w:rPr>
                <w:rFonts w:ascii="Times New Roman" w:hAnsi="Times New Roman" w:cs="Times New Roman"/>
                <w:b/>
                <w:sz w:val="20"/>
                <w:szCs w:val="20"/>
              </w:rPr>
            </w:pPr>
            <w:r w:rsidRPr="00195614">
              <w:rPr>
                <w:rFonts w:ascii="Times New Roman" w:hAnsi="Times New Roman" w:cs="Times New Roman"/>
                <w:sz w:val="20"/>
                <w:szCs w:val="20"/>
              </w:rPr>
              <w:t>в разделе «Проекты муниципальных правовых актов, внесенных в Думу Уссурийского городского округа» в</w:t>
            </w:r>
            <w:r>
              <w:rPr>
                <w:rFonts w:ascii="Times New Roman" w:hAnsi="Times New Roman" w:cs="Times New Roman"/>
                <w:sz w:val="20"/>
                <w:szCs w:val="20"/>
              </w:rPr>
              <w:t xml:space="preserve"> </w:t>
            </w:r>
            <w:r w:rsidR="000C6237">
              <w:rPr>
                <w:rFonts w:ascii="Times New Roman" w:hAnsi="Times New Roman" w:cs="Times New Roman"/>
                <w:sz w:val="20"/>
                <w:szCs w:val="20"/>
              </w:rPr>
              <w:t>1</w:t>
            </w:r>
            <w:r w:rsidRPr="00195614">
              <w:rPr>
                <w:rFonts w:ascii="Times New Roman" w:hAnsi="Times New Roman" w:cs="Times New Roman"/>
                <w:sz w:val="20"/>
                <w:szCs w:val="20"/>
              </w:rPr>
              <w:t xml:space="preserve"> квартале 202</w:t>
            </w:r>
            <w:r w:rsidR="000C6237">
              <w:rPr>
                <w:rFonts w:ascii="Times New Roman" w:hAnsi="Times New Roman" w:cs="Times New Roman"/>
                <w:sz w:val="20"/>
                <w:szCs w:val="20"/>
              </w:rPr>
              <w:t>3 года размещено 4</w:t>
            </w:r>
            <w:r w:rsidRPr="00195614">
              <w:rPr>
                <w:rFonts w:ascii="Times New Roman" w:hAnsi="Times New Roman" w:cs="Times New Roman"/>
                <w:sz w:val="20"/>
                <w:szCs w:val="20"/>
              </w:rPr>
              <w:t xml:space="preserve"> проект</w:t>
            </w:r>
            <w:r w:rsidR="000C6237">
              <w:rPr>
                <w:rFonts w:ascii="Times New Roman" w:hAnsi="Times New Roman" w:cs="Times New Roman"/>
                <w:sz w:val="20"/>
                <w:szCs w:val="20"/>
              </w:rPr>
              <w:t>а</w:t>
            </w:r>
            <w:r>
              <w:rPr>
                <w:rFonts w:ascii="Times New Roman" w:hAnsi="Times New Roman" w:cs="Times New Roman"/>
                <w:sz w:val="20"/>
                <w:szCs w:val="20"/>
              </w:rPr>
              <w:t>,</w:t>
            </w:r>
            <w:r w:rsidR="000C6237">
              <w:rPr>
                <w:rFonts w:ascii="Times New Roman" w:hAnsi="Times New Roman" w:cs="Times New Roman"/>
                <w:sz w:val="20"/>
                <w:szCs w:val="20"/>
              </w:rPr>
              <w:t xml:space="preserve"> в 1 квартале 2022 года – 6 проектов.</w:t>
            </w:r>
          </w:p>
        </w:tc>
        <w:tc>
          <w:tcPr>
            <w:tcW w:w="851" w:type="dxa"/>
          </w:tcPr>
          <w:p w:rsidR="009323AE" w:rsidRPr="00C87C14" w:rsidRDefault="009323AE" w:rsidP="009323AE">
            <w:pPr>
              <w:jc w:val="center"/>
              <w:rPr>
                <w:rFonts w:ascii="Times New Roman" w:hAnsi="Times New Roman" w:cs="Times New Roman"/>
                <w:sz w:val="20"/>
                <w:szCs w:val="20"/>
              </w:rPr>
            </w:pPr>
            <w:r w:rsidRPr="00C87C14">
              <w:rPr>
                <w:rFonts w:ascii="Times New Roman" w:hAnsi="Times New Roman" w:cs="Times New Roman"/>
                <w:sz w:val="20"/>
                <w:szCs w:val="20"/>
              </w:rPr>
              <w:t>0,00</w:t>
            </w:r>
          </w:p>
        </w:tc>
        <w:tc>
          <w:tcPr>
            <w:tcW w:w="850" w:type="dxa"/>
          </w:tcPr>
          <w:p w:rsidR="009323AE" w:rsidRPr="00C87C14" w:rsidRDefault="009323AE" w:rsidP="009323AE">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851" w:type="dxa"/>
          </w:tcPr>
          <w:p w:rsidR="009323AE" w:rsidRPr="00C87C14" w:rsidRDefault="009323AE" w:rsidP="009323AE">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786" w:type="dxa"/>
          </w:tcPr>
          <w:p w:rsidR="009323AE" w:rsidRPr="00C87C14" w:rsidRDefault="009323AE" w:rsidP="009323AE">
            <w:pPr>
              <w:jc w:val="center"/>
              <w:rPr>
                <w:rFonts w:ascii="Times New Roman" w:hAnsi="Times New Roman" w:cs="Times New Roman"/>
                <w:sz w:val="20"/>
                <w:szCs w:val="20"/>
              </w:rPr>
            </w:pPr>
            <w:r w:rsidRPr="00C87C14">
              <w:rPr>
                <w:rFonts w:ascii="Times New Roman" w:hAnsi="Times New Roman" w:cs="Times New Roman"/>
                <w:sz w:val="20"/>
                <w:szCs w:val="20"/>
              </w:rPr>
              <w:t>0</w:t>
            </w:r>
          </w:p>
        </w:tc>
      </w:tr>
      <w:tr w:rsidR="009323AE" w:rsidRPr="00F31AE5" w:rsidTr="00695C1B">
        <w:trPr>
          <w:gridAfter w:val="1"/>
          <w:wAfter w:w="4252" w:type="dxa"/>
        </w:trPr>
        <w:tc>
          <w:tcPr>
            <w:tcW w:w="620" w:type="dxa"/>
          </w:tcPr>
          <w:p w:rsidR="009323AE" w:rsidRPr="00FF29A5" w:rsidRDefault="009323AE" w:rsidP="00A7459B">
            <w:pPr>
              <w:rPr>
                <w:rFonts w:ascii="Times New Roman" w:hAnsi="Times New Roman" w:cs="Times New Roman"/>
                <w:sz w:val="20"/>
                <w:szCs w:val="20"/>
              </w:rPr>
            </w:pPr>
            <w:r>
              <w:rPr>
                <w:rFonts w:ascii="Times New Roman" w:hAnsi="Times New Roman" w:cs="Times New Roman"/>
                <w:sz w:val="20"/>
                <w:szCs w:val="20"/>
              </w:rPr>
              <w:t>1.5</w:t>
            </w:r>
            <w:r w:rsidRPr="00FF29A5">
              <w:rPr>
                <w:rFonts w:ascii="Times New Roman" w:hAnsi="Times New Roman" w:cs="Times New Roman"/>
                <w:sz w:val="20"/>
                <w:szCs w:val="20"/>
              </w:rPr>
              <w:t>.</w:t>
            </w:r>
          </w:p>
        </w:tc>
        <w:tc>
          <w:tcPr>
            <w:tcW w:w="1913" w:type="dxa"/>
          </w:tcPr>
          <w:p w:rsidR="009323AE" w:rsidRPr="00FF29A5" w:rsidRDefault="009323AE" w:rsidP="00A7459B">
            <w:pPr>
              <w:rPr>
                <w:rFonts w:ascii="Times New Roman" w:hAnsi="Times New Roman"/>
                <w:sz w:val="20"/>
                <w:szCs w:val="20"/>
              </w:rPr>
            </w:pPr>
            <w:r w:rsidRPr="00FF29A5">
              <w:rPr>
                <w:rFonts w:ascii="Times New Roman" w:hAnsi="Times New Roman"/>
                <w:sz w:val="20"/>
                <w:szCs w:val="20"/>
              </w:rPr>
              <w:t xml:space="preserve">Рассмотрение вопросов правоприменительной </w:t>
            </w:r>
            <w:proofErr w:type="gramStart"/>
            <w:r w:rsidRPr="00FF29A5">
              <w:rPr>
                <w:rFonts w:ascii="Times New Roman" w:hAnsi="Times New Roman"/>
                <w:sz w:val="20"/>
                <w:szCs w:val="20"/>
              </w:rPr>
              <w:t>практики</w:t>
            </w:r>
            <w:proofErr w:type="gramEnd"/>
            <w:r w:rsidRPr="00FF29A5">
              <w:rPr>
                <w:rFonts w:ascii="Times New Roman" w:hAnsi="Times New Roman"/>
                <w:sz w:val="20"/>
                <w:szCs w:val="20"/>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Уссурийского городского округа и их должностных лиц в целях выработки и принятия мер по предупреждению и устранению причин выявленных нарушений </w:t>
            </w:r>
          </w:p>
        </w:tc>
        <w:tc>
          <w:tcPr>
            <w:tcW w:w="1642" w:type="dxa"/>
          </w:tcPr>
          <w:p w:rsidR="009323AE" w:rsidRPr="00FF29A5" w:rsidRDefault="009323AE" w:rsidP="00E43DBC">
            <w:pPr>
              <w:widowControl w:val="0"/>
              <w:jc w:val="both"/>
              <w:rPr>
                <w:rFonts w:ascii="Times New Roman" w:hAnsi="Times New Roman" w:cs="Times New Roman"/>
                <w:bCs/>
                <w:sz w:val="20"/>
                <w:szCs w:val="20"/>
              </w:rPr>
            </w:pPr>
            <w:r w:rsidRPr="00FF29A5">
              <w:rPr>
                <w:rFonts w:ascii="Times New Roman" w:hAnsi="Times New Roman" w:cs="Times New Roman"/>
                <w:bCs/>
                <w:sz w:val="20"/>
                <w:szCs w:val="20"/>
              </w:rPr>
              <w:t>М.В. </w:t>
            </w:r>
            <w:proofErr w:type="spellStart"/>
            <w:r w:rsidRPr="00FF29A5">
              <w:rPr>
                <w:rFonts w:ascii="Times New Roman" w:hAnsi="Times New Roman" w:cs="Times New Roman"/>
                <w:bCs/>
                <w:sz w:val="20"/>
                <w:szCs w:val="20"/>
              </w:rPr>
              <w:t>Овчинникова</w:t>
            </w:r>
            <w:proofErr w:type="spellEnd"/>
            <w:r w:rsidRPr="00FF29A5">
              <w:rPr>
                <w:rFonts w:ascii="Times New Roman" w:hAnsi="Times New Roman" w:cs="Times New Roman"/>
                <w:bCs/>
                <w:sz w:val="20"/>
                <w:szCs w:val="20"/>
              </w:rPr>
              <w:t xml:space="preserve">,  </w:t>
            </w:r>
          </w:p>
          <w:p w:rsidR="009323AE" w:rsidRPr="00FF29A5" w:rsidRDefault="009323AE" w:rsidP="009D0B4C">
            <w:pPr>
              <w:widowControl w:val="0"/>
              <w:jc w:val="both"/>
              <w:rPr>
                <w:rFonts w:ascii="Times New Roman" w:hAnsi="Times New Roman" w:cs="Times New Roman"/>
                <w:bCs/>
              </w:rPr>
            </w:pPr>
            <w:proofErr w:type="spellStart"/>
            <w:r w:rsidRPr="00FF29A5">
              <w:rPr>
                <w:rFonts w:ascii="Times New Roman" w:hAnsi="Times New Roman" w:cs="Times New Roman"/>
                <w:bCs/>
                <w:sz w:val="20"/>
                <w:szCs w:val="20"/>
              </w:rPr>
              <w:t>Л.С.Звездина</w:t>
            </w:r>
            <w:proofErr w:type="spellEnd"/>
            <w:r w:rsidRPr="00FF29A5">
              <w:rPr>
                <w:rFonts w:ascii="Times New Roman" w:hAnsi="Times New Roman" w:cs="Times New Roman"/>
                <w:bCs/>
                <w:sz w:val="20"/>
                <w:szCs w:val="20"/>
              </w:rPr>
              <w:t xml:space="preserve">, руководители отраслевых (функциональных) органов администрации </w:t>
            </w:r>
          </w:p>
        </w:tc>
        <w:tc>
          <w:tcPr>
            <w:tcW w:w="1036" w:type="dxa"/>
          </w:tcPr>
          <w:p w:rsidR="009323AE" w:rsidRPr="00FF29A5" w:rsidRDefault="009323AE" w:rsidP="00072719">
            <w:pPr>
              <w:jc w:val="center"/>
              <w:rPr>
                <w:rFonts w:ascii="Times New Roman" w:hAnsi="Times New Roman" w:cs="Times New Roman"/>
                <w:sz w:val="20"/>
                <w:szCs w:val="20"/>
              </w:rPr>
            </w:pPr>
            <w:r w:rsidRPr="00FF29A5">
              <w:rPr>
                <w:rFonts w:ascii="Times New Roman" w:hAnsi="Times New Roman" w:cs="Times New Roman"/>
                <w:sz w:val="20"/>
                <w:szCs w:val="20"/>
              </w:rPr>
              <w:t>0</w:t>
            </w:r>
            <w:r w:rsidR="000C6237">
              <w:rPr>
                <w:rFonts w:ascii="Times New Roman" w:hAnsi="Times New Roman" w:cs="Times New Roman"/>
                <w:sz w:val="20"/>
                <w:szCs w:val="20"/>
              </w:rPr>
              <w:t>9</w:t>
            </w:r>
            <w:r w:rsidRPr="00FF29A5">
              <w:rPr>
                <w:rFonts w:ascii="Times New Roman" w:hAnsi="Times New Roman" w:cs="Times New Roman"/>
                <w:sz w:val="20"/>
                <w:szCs w:val="20"/>
              </w:rPr>
              <w:t xml:space="preserve"> января 202</w:t>
            </w:r>
            <w:r w:rsidR="000C6237">
              <w:rPr>
                <w:rFonts w:ascii="Times New Roman" w:hAnsi="Times New Roman" w:cs="Times New Roman"/>
                <w:sz w:val="20"/>
                <w:szCs w:val="20"/>
              </w:rPr>
              <w:t>3</w:t>
            </w:r>
          </w:p>
          <w:p w:rsidR="009323AE" w:rsidRPr="00FF29A5" w:rsidRDefault="009323AE" w:rsidP="000C6237">
            <w:pPr>
              <w:jc w:val="center"/>
              <w:rPr>
                <w:rFonts w:ascii="Times New Roman" w:hAnsi="Times New Roman" w:cs="Times New Roman"/>
                <w:sz w:val="20"/>
                <w:szCs w:val="20"/>
              </w:rPr>
            </w:pPr>
            <w:r w:rsidRPr="00FF29A5">
              <w:rPr>
                <w:rFonts w:ascii="Times New Roman" w:hAnsi="Times New Roman" w:cs="Times New Roman"/>
                <w:sz w:val="20"/>
                <w:szCs w:val="20"/>
              </w:rPr>
              <w:t>- 31 декабря 202</w:t>
            </w:r>
            <w:r w:rsidR="000C6237">
              <w:rPr>
                <w:rFonts w:ascii="Times New Roman" w:hAnsi="Times New Roman" w:cs="Times New Roman"/>
                <w:sz w:val="20"/>
                <w:szCs w:val="20"/>
              </w:rPr>
              <w:t>3</w:t>
            </w:r>
            <w:r w:rsidRPr="00FF29A5">
              <w:rPr>
                <w:rFonts w:ascii="Times New Roman" w:hAnsi="Times New Roman" w:cs="Times New Roman"/>
                <w:sz w:val="20"/>
                <w:szCs w:val="20"/>
              </w:rPr>
              <w:t xml:space="preserve"> года</w:t>
            </w:r>
          </w:p>
        </w:tc>
        <w:tc>
          <w:tcPr>
            <w:tcW w:w="994" w:type="dxa"/>
          </w:tcPr>
          <w:p w:rsidR="009323AE" w:rsidRPr="00FF29A5" w:rsidRDefault="000C6237" w:rsidP="000C6237">
            <w:pPr>
              <w:jc w:val="center"/>
              <w:rPr>
                <w:rFonts w:ascii="Times New Roman" w:hAnsi="Times New Roman" w:cs="Times New Roman"/>
                <w:sz w:val="20"/>
                <w:szCs w:val="20"/>
              </w:rPr>
            </w:pPr>
            <w:r>
              <w:rPr>
                <w:rFonts w:ascii="Times New Roman" w:hAnsi="Times New Roman" w:cs="Times New Roman"/>
                <w:sz w:val="20"/>
                <w:szCs w:val="20"/>
              </w:rPr>
              <w:t xml:space="preserve">С </w:t>
            </w:r>
            <w:r w:rsidR="009323AE" w:rsidRPr="00FF29A5">
              <w:rPr>
                <w:rFonts w:ascii="Times New Roman" w:hAnsi="Times New Roman" w:cs="Times New Roman"/>
                <w:sz w:val="20"/>
                <w:szCs w:val="20"/>
              </w:rPr>
              <w:t>0</w:t>
            </w:r>
            <w:r>
              <w:rPr>
                <w:rFonts w:ascii="Times New Roman" w:hAnsi="Times New Roman" w:cs="Times New Roman"/>
                <w:sz w:val="20"/>
                <w:szCs w:val="20"/>
              </w:rPr>
              <w:t>9</w:t>
            </w:r>
            <w:r w:rsidR="009323AE" w:rsidRPr="00FF29A5">
              <w:rPr>
                <w:rFonts w:ascii="Times New Roman" w:hAnsi="Times New Roman" w:cs="Times New Roman"/>
                <w:sz w:val="20"/>
                <w:szCs w:val="20"/>
              </w:rPr>
              <w:t xml:space="preserve"> января 202</w:t>
            </w:r>
            <w:r>
              <w:rPr>
                <w:rFonts w:ascii="Times New Roman" w:hAnsi="Times New Roman" w:cs="Times New Roman"/>
                <w:sz w:val="20"/>
                <w:szCs w:val="20"/>
              </w:rPr>
              <w:t>3</w:t>
            </w:r>
            <w:r w:rsidR="009323AE" w:rsidRPr="00FF29A5">
              <w:rPr>
                <w:rFonts w:ascii="Times New Roman" w:hAnsi="Times New Roman" w:cs="Times New Roman"/>
                <w:sz w:val="20"/>
                <w:szCs w:val="20"/>
              </w:rPr>
              <w:t xml:space="preserve"> по 3</w:t>
            </w:r>
            <w:r w:rsidR="0030063E">
              <w:rPr>
                <w:rFonts w:ascii="Times New Roman" w:hAnsi="Times New Roman" w:cs="Times New Roman"/>
                <w:sz w:val="20"/>
                <w:szCs w:val="20"/>
              </w:rPr>
              <w:t>1</w:t>
            </w:r>
            <w:r w:rsidR="009323AE" w:rsidRPr="00FF29A5">
              <w:rPr>
                <w:rFonts w:ascii="Times New Roman" w:hAnsi="Times New Roman" w:cs="Times New Roman"/>
                <w:sz w:val="20"/>
                <w:szCs w:val="20"/>
              </w:rPr>
              <w:t xml:space="preserve"> </w:t>
            </w:r>
            <w:r>
              <w:rPr>
                <w:rFonts w:ascii="Times New Roman" w:hAnsi="Times New Roman" w:cs="Times New Roman"/>
                <w:sz w:val="20"/>
                <w:szCs w:val="20"/>
              </w:rPr>
              <w:t xml:space="preserve">марта </w:t>
            </w:r>
            <w:r w:rsidR="0030063E">
              <w:rPr>
                <w:rFonts w:ascii="Times New Roman" w:hAnsi="Times New Roman" w:cs="Times New Roman"/>
                <w:sz w:val="20"/>
                <w:szCs w:val="20"/>
              </w:rPr>
              <w:t xml:space="preserve"> </w:t>
            </w:r>
            <w:r w:rsidR="009323AE" w:rsidRPr="00FF29A5">
              <w:rPr>
                <w:rFonts w:ascii="Times New Roman" w:hAnsi="Times New Roman" w:cs="Times New Roman"/>
                <w:sz w:val="20"/>
                <w:szCs w:val="20"/>
              </w:rPr>
              <w:t>202</w:t>
            </w:r>
            <w:r>
              <w:rPr>
                <w:rFonts w:ascii="Times New Roman" w:hAnsi="Times New Roman" w:cs="Times New Roman"/>
                <w:sz w:val="20"/>
                <w:szCs w:val="20"/>
              </w:rPr>
              <w:t>3</w:t>
            </w:r>
          </w:p>
        </w:tc>
        <w:tc>
          <w:tcPr>
            <w:tcW w:w="992" w:type="dxa"/>
          </w:tcPr>
          <w:p w:rsidR="009323AE" w:rsidRPr="00FF29A5" w:rsidRDefault="009323AE" w:rsidP="000C6237">
            <w:pPr>
              <w:jc w:val="center"/>
              <w:rPr>
                <w:rFonts w:ascii="Times New Roman" w:hAnsi="Times New Roman" w:cs="Times New Roman"/>
                <w:sz w:val="20"/>
                <w:szCs w:val="20"/>
              </w:rPr>
            </w:pPr>
            <w:r w:rsidRPr="00FF29A5">
              <w:rPr>
                <w:rFonts w:ascii="Times New Roman" w:hAnsi="Times New Roman" w:cs="Times New Roman"/>
                <w:sz w:val="20"/>
                <w:szCs w:val="20"/>
              </w:rPr>
              <w:t>До 31 декабря 202</w:t>
            </w:r>
            <w:r w:rsidR="000C6237">
              <w:rPr>
                <w:rFonts w:ascii="Times New Roman" w:hAnsi="Times New Roman" w:cs="Times New Roman"/>
                <w:sz w:val="20"/>
                <w:szCs w:val="20"/>
              </w:rPr>
              <w:t>3</w:t>
            </w:r>
            <w:r w:rsidRPr="00FF29A5">
              <w:rPr>
                <w:rFonts w:ascii="Times New Roman" w:hAnsi="Times New Roman" w:cs="Times New Roman"/>
                <w:sz w:val="20"/>
                <w:szCs w:val="20"/>
              </w:rPr>
              <w:t xml:space="preserve"> года</w:t>
            </w:r>
          </w:p>
        </w:tc>
        <w:tc>
          <w:tcPr>
            <w:tcW w:w="4252" w:type="dxa"/>
          </w:tcPr>
          <w:p w:rsidR="00E4079C" w:rsidRPr="00E4079C" w:rsidRDefault="00E4079C" w:rsidP="00E4079C">
            <w:pPr>
              <w:ind w:firstLine="709"/>
              <w:jc w:val="both"/>
              <w:rPr>
                <w:rFonts w:ascii="Times New Roman" w:hAnsi="Times New Roman" w:cs="Times New Roman"/>
                <w:sz w:val="20"/>
                <w:szCs w:val="20"/>
              </w:rPr>
            </w:pPr>
            <w:r w:rsidRPr="00E4079C">
              <w:rPr>
                <w:rFonts w:ascii="Times New Roman" w:hAnsi="Times New Roman" w:cs="Times New Roman"/>
                <w:sz w:val="20"/>
                <w:szCs w:val="20"/>
              </w:rPr>
              <w:t xml:space="preserve">Результаты мониторинга рассмотрения вопросов правоприменительной </w:t>
            </w:r>
            <w:proofErr w:type="gramStart"/>
            <w:r w:rsidRPr="00E4079C">
              <w:rPr>
                <w:rFonts w:ascii="Times New Roman" w:hAnsi="Times New Roman" w:cs="Times New Roman"/>
                <w:sz w:val="20"/>
                <w:szCs w:val="20"/>
              </w:rPr>
              <w:t>практики</w:t>
            </w:r>
            <w:proofErr w:type="gramEnd"/>
            <w:r w:rsidRPr="00E4079C">
              <w:rPr>
                <w:rFonts w:ascii="Times New Roman" w:hAnsi="Times New Roman" w:cs="Times New Roman"/>
                <w:sz w:val="20"/>
                <w:szCs w:val="20"/>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действий (бездействия) администрации Уссурийского городского округа и ее должностных лиц, в целях выработки и принятия мер по предупреждению и устранению причин выявленных нарушений.</w:t>
            </w:r>
          </w:p>
          <w:p w:rsidR="00E4079C" w:rsidRDefault="00E4079C" w:rsidP="00E90DE7">
            <w:pPr>
              <w:pStyle w:val="1"/>
              <w:spacing w:before="0" w:beforeAutospacing="0" w:after="0" w:afterAutospacing="0"/>
              <w:ind w:firstLine="708"/>
              <w:jc w:val="both"/>
              <w:outlineLvl w:val="0"/>
              <w:rPr>
                <w:b w:val="0"/>
                <w:sz w:val="18"/>
                <w:szCs w:val="18"/>
              </w:rPr>
            </w:pPr>
            <w:r>
              <w:rPr>
                <w:b w:val="0"/>
                <w:sz w:val="18"/>
                <w:szCs w:val="18"/>
              </w:rPr>
              <w:t>Количество заявлений по обжалованию действий (бездействий), решений органа местного самоуправления за  1 квартал 2023 года – 13, за 1 квартал 2022 года – 24. Из них удовлетворено заявлений в 1 квартале 2023 года – 4 (30%), в 1 квартале 2022 года – 8 (33%); оставлено без удовлетворения в 1 квартале 2023 года – 9 (70%), в 1 квартале 2022 года – 16 (67%).</w:t>
            </w:r>
          </w:p>
          <w:p w:rsidR="00E4079C" w:rsidRPr="00E4079C" w:rsidRDefault="00E4079C" w:rsidP="00E90DE7">
            <w:pPr>
              <w:ind w:firstLine="709"/>
              <w:jc w:val="both"/>
              <w:rPr>
                <w:rFonts w:ascii="Times New Roman" w:hAnsi="Times New Roman" w:cs="Times New Roman"/>
                <w:sz w:val="20"/>
                <w:szCs w:val="20"/>
              </w:rPr>
            </w:pPr>
            <w:r w:rsidRPr="00E4079C">
              <w:rPr>
                <w:rFonts w:ascii="Times New Roman" w:hAnsi="Times New Roman" w:cs="Times New Roman"/>
                <w:sz w:val="20"/>
                <w:szCs w:val="20"/>
              </w:rPr>
              <w:t xml:space="preserve">Из приведенной выше статистики следует, что количество обращений в судебные органы по обжалованию действий/бездействий, решений органа местного самоуправления в 1  квартале 2023 г. по отношению с первым кварталом  2022 г. снизилось на 11.   </w:t>
            </w:r>
          </w:p>
          <w:p w:rsidR="00E4079C" w:rsidRPr="00E4079C" w:rsidRDefault="00E4079C" w:rsidP="00E4079C">
            <w:pPr>
              <w:ind w:firstLine="709"/>
              <w:jc w:val="both"/>
              <w:rPr>
                <w:rFonts w:ascii="Times New Roman" w:hAnsi="Times New Roman" w:cs="Times New Roman"/>
                <w:sz w:val="20"/>
                <w:szCs w:val="20"/>
              </w:rPr>
            </w:pPr>
            <w:r w:rsidRPr="00E4079C">
              <w:rPr>
                <w:rFonts w:ascii="Times New Roman" w:hAnsi="Times New Roman" w:cs="Times New Roman"/>
                <w:sz w:val="20"/>
                <w:szCs w:val="20"/>
              </w:rPr>
              <w:t xml:space="preserve">Так же,  количество признанных судом незаконными отказами осталось на прежнем уровне,  но при этом в процентном соотношении от общего числа отказов, </w:t>
            </w:r>
            <w:r w:rsidRPr="00E4079C">
              <w:rPr>
                <w:rFonts w:ascii="Times New Roman" w:hAnsi="Times New Roman" w:cs="Times New Roman"/>
                <w:sz w:val="20"/>
                <w:szCs w:val="20"/>
              </w:rPr>
              <w:lastRenderedPageBreak/>
              <w:t>процент незаконных отказов  снизился на 10 %.</w:t>
            </w:r>
          </w:p>
          <w:p w:rsidR="00E4079C" w:rsidRPr="00E4079C" w:rsidRDefault="00E4079C" w:rsidP="00E4079C">
            <w:pPr>
              <w:ind w:firstLine="709"/>
              <w:jc w:val="both"/>
              <w:rPr>
                <w:rFonts w:ascii="Times New Roman" w:hAnsi="Times New Roman" w:cs="Times New Roman"/>
                <w:sz w:val="20"/>
                <w:szCs w:val="20"/>
              </w:rPr>
            </w:pPr>
            <w:r w:rsidRPr="00E4079C">
              <w:rPr>
                <w:rFonts w:ascii="Times New Roman" w:hAnsi="Times New Roman" w:cs="Times New Roman"/>
                <w:sz w:val="20"/>
                <w:szCs w:val="20"/>
              </w:rPr>
              <w:t xml:space="preserve">   </w:t>
            </w:r>
            <w:proofErr w:type="gramStart"/>
            <w:r w:rsidRPr="00E4079C">
              <w:rPr>
                <w:rFonts w:ascii="Times New Roman" w:hAnsi="Times New Roman" w:cs="Times New Roman"/>
                <w:sz w:val="20"/>
                <w:szCs w:val="20"/>
              </w:rPr>
              <w:t>Согласно приведенной статистики  наблюдается положительная динамика по снижению признанных судом незаконных отказов, полагаем  это  является  следствием верного применения специалистами администрации УГО законодательных норм, надлежащего применения правоприменительной практики, направляемой нормативно-правовым управлением для изучения и применения в работе еженедельно, ежеквартально в структурные подразделения администрации Уссурийского городского округа, надлежащего исполнения должностных обязанностей специалистами, а также соответствующего контроля со стороны руководителей структурных подразделений за</w:t>
            </w:r>
            <w:proofErr w:type="gramEnd"/>
            <w:r w:rsidRPr="00E4079C">
              <w:rPr>
                <w:rFonts w:ascii="Times New Roman" w:hAnsi="Times New Roman" w:cs="Times New Roman"/>
                <w:sz w:val="20"/>
                <w:szCs w:val="20"/>
              </w:rPr>
              <w:t xml:space="preserve"> специалистами по предоставлению муниципальных услуг и подготавливаемыми ими проектами на обращения граждан. </w:t>
            </w:r>
          </w:p>
          <w:p w:rsidR="00E4079C" w:rsidRPr="00E4079C" w:rsidRDefault="00E4079C" w:rsidP="00E4079C">
            <w:pPr>
              <w:ind w:firstLine="709"/>
              <w:jc w:val="both"/>
              <w:rPr>
                <w:rFonts w:ascii="Times New Roman" w:hAnsi="Times New Roman" w:cs="Times New Roman"/>
                <w:sz w:val="20"/>
                <w:szCs w:val="20"/>
              </w:rPr>
            </w:pPr>
            <w:r w:rsidRPr="00E4079C">
              <w:rPr>
                <w:rFonts w:ascii="Times New Roman" w:hAnsi="Times New Roman" w:cs="Times New Roman"/>
                <w:sz w:val="20"/>
                <w:szCs w:val="20"/>
              </w:rPr>
              <w:t>Нормативно-правовым управлением еженедельно, ежеквартально проводится анализ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w:t>
            </w:r>
            <w:proofErr w:type="gramStart"/>
            <w:r w:rsidRPr="00E4079C">
              <w:rPr>
                <w:rFonts w:ascii="Times New Roman" w:hAnsi="Times New Roman" w:cs="Times New Roman"/>
                <w:sz w:val="20"/>
                <w:szCs w:val="20"/>
              </w:rPr>
              <w:t>й(</w:t>
            </w:r>
            <w:proofErr w:type="gramEnd"/>
            <w:r w:rsidRPr="00E4079C">
              <w:rPr>
                <w:rFonts w:ascii="Times New Roman" w:hAnsi="Times New Roman" w:cs="Times New Roman"/>
                <w:sz w:val="20"/>
                <w:szCs w:val="20"/>
              </w:rPr>
              <w:t xml:space="preserve"> бездействий) органов и должностных лиц, данные анализа направляются в структурные подразделения администрации Уссурийского городского округа для применения в работе в целях устранения и недопущения в последующем нарушений норм действующего законодательства при вынесении отказов.</w:t>
            </w:r>
          </w:p>
          <w:p w:rsidR="00E4079C" w:rsidRPr="00E4079C" w:rsidRDefault="00E4079C" w:rsidP="00E4079C">
            <w:pPr>
              <w:ind w:firstLine="709"/>
              <w:jc w:val="both"/>
              <w:rPr>
                <w:rFonts w:ascii="Times New Roman" w:hAnsi="Times New Roman" w:cs="Times New Roman"/>
                <w:sz w:val="20"/>
                <w:szCs w:val="20"/>
              </w:rPr>
            </w:pPr>
            <w:r w:rsidRPr="00E4079C">
              <w:rPr>
                <w:rFonts w:ascii="Times New Roman" w:hAnsi="Times New Roman" w:cs="Times New Roman"/>
                <w:sz w:val="20"/>
                <w:szCs w:val="20"/>
              </w:rPr>
              <w:t xml:space="preserve">Данный факт говорит о наличии результативности проводимого анализа правоприменительной практики нормативно-правовым управлением и применения его в работе структурными подразделениями администрации Уссурийского городского </w:t>
            </w:r>
            <w:r w:rsidRPr="00E4079C">
              <w:rPr>
                <w:rFonts w:ascii="Times New Roman" w:hAnsi="Times New Roman" w:cs="Times New Roman"/>
                <w:sz w:val="20"/>
                <w:szCs w:val="20"/>
              </w:rPr>
              <w:lastRenderedPageBreak/>
              <w:t>округа.</w:t>
            </w:r>
          </w:p>
          <w:p w:rsidR="00E4079C" w:rsidRPr="00E4079C" w:rsidRDefault="00E4079C" w:rsidP="00E4079C">
            <w:pPr>
              <w:ind w:firstLine="709"/>
              <w:jc w:val="both"/>
              <w:rPr>
                <w:rFonts w:ascii="Times New Roman" w:hAnsi="Times New Roman" w:cs="Times New Roman"/>
                <w:sz w:val="20"/>
                <w:szCs w:val="20"/>
              </w:rPr>
            </w:pPr>
            <w:r w:rsidRPr="00E4079C">
              <w:rPr>
                <w:rFonts w:ascii="Times New Roman" w:hAnsi="Times New Roman" w:cs="Times New Roman"/>
                <w:sz w:val="20"/>
                <w:szCs w:val="20"/>
              </w:rPr>
              <w:t>На основании анализа представленной информации от структурных подразделений по вопросу правоприменительной практики за первый квартал   2023 г.  по вступившим в законную силу решениям судов по обжалованию действий/бездействий, решений органа местного самоуправления за истекший период имелись   в сфере градостроительства, землепользования  и в жилищной сфере.</w:t>
            </w:r>
          </w:p>
          <w:p w:rsidR="00E4079C" w:rsidRPr="00E4079C" w:rsidRDefault="00E4079C" w:rsidP="00E4079C">
            <w:pPr>
              <w:pStyle w:val="af1"/>
              <w:numPr>
                <w:ilvl w:val="0"/>
                <w:numId w:val="2"/>
              </w:numPr>
              <w:ind w:left="0" w:firstLine="709"/>
              <w:jc w:val="both"/>
              <w:rPr>
                <w:rFonts w:ascii="Times New Roman" w:hAnsi="Times New Roman" w:cs="Times New Roman"/>
                <w:sz w:val="20"/>
                <w:szCs w:val="20"/>
              </w:rPr>
            </w:pPr>
            <w:r w:rsidRPr="00E4079C">
              <w:rPr>
                <w:rFonts w:ascii="Times New Roman" w:hAnsi="Times New Roman" w:cs="Times New Roman"/>
                <w:sz w:val="20"/>
                <w:szCs w:val="20"/>
              </w:rPr>
              <w:t xml:space="preserve">Так в 1-м  квартале 2023 года в жилищной сфере вступило в законную силу  1 -  решение суда, по обжалованию действий  органа местного самоуправления, которое было признано судом незаконным. </w:t>
            </w:r>
          </w:p>
          <w:p w:rsidR="00E4079C" w:rsidRPr="00E4079C" w:rsidRDefault="00E4079C" w:rsidP="00E4079C">
            <w:pPr>
              <w:ind w:firstLine="567"/>
              <w:jc w:val="both"/>
              <w:rPr>
                <w:rFonts w:ascii="Times New Roman" w:hAnsi="Times New Roman" w:cs="Times New Roman"/>
                <w:b/>
                <w:sz w:val="20"/>
                <w:szCs w:val="20"/>
              </w:rPr>
            </w:pPr>
            <w:r w:rsidRPr="00E4079C">
              <w:rPr>
                <w:rFonts w:ascii="Times New Roman" w:hAnsi="Times New Roman" w:cs="Times New Roman"/>
                <w:sz w:val="20"/>
                <w:szCs w:val="20"/>
              </w:rPr>
              <w:t xml:space="preserve">   Проанализировав данное решение установлено, что причинами, послужившими для принятия решения уполномоченным органом об отказе в признании нуждающимся послужило превышение учетной нормы из расчета жилых помещений, в которых </w:t>
            </w:r>
            <w:proofErr w:type="gramStart"/>
            <w:r w:rsidRPr="00E4079C">
              <w:rPr>
                <w:rFonts w:ascii="Times New Roman" w:hAnsi="Times New Roman" w:cs="Times New Roman"/>
                <w:sz w:val="20"/>
                <w:szCs w:val="20"/>
              </w:rPr>
              <w:t>зарегистрирована</w:t>
            </w:r>
            <w:proofErr w:type="gramEnd"/>
            <w:r w:rsidRPr="00E4079C">
              <w:rPr>
                <w:rFonts w:ascii="Times New Roman" w:hAnsi="Times New Roman" w:cs="Times New Roman"/>
                <w:sz w:val="20"/>
                <w:szCs w:val="20"/>
              </w:rPr>
              <w:t xml:space="preserve"> заявитель Д.  и члены ее семьи.   </w:t>
            </w:r>
          </w:p>
          <w:p w:rsidR="00E4079C" w:rsidRPr="00E4079C" w:rsidRDefault="00E4079C" w:rsidP="00E4079C">
            <w:pPr>
              <w:pStyle w:val="ad"/>
              <w:shd w:val="clear" w:color="auto" w:fill="FAFAFA"/>
              <w:spacing w:before="0" w:beforeAutospacing="0" w:after="0" w:afterAutospacing="0"/>
              <w:ind w:firstLine="720"/>
              <w:jc w:val="both"/>
              <w:rPr>
                <w:color w:val="000000"/>
                <w:sz w:val="20"/>
                <w:szCs w:val="20"/>
              </w:rPr>
            </w:pPr>
            <w:r w:rsidRPr="00E4079C">
              <w:rPr>
                <w:sz w:val="20"/>
                <w:szCs w:val="20"/>
              </w:rPr>
              <w:t xml:space="preserve"> Судом  решение уполномоченного органа признано незаконным</w:t>
            </w:r>
            <w:r w:rsidRPr="00E4079C">
              <w:rPr>
                <w:color w:val="000000"/>
                <w:sz w:val="20"/>
                <w:szCs w:val="20"/>
              </w:rPr>
              <w:t xml:space="preserve">, поскольку, им неправильно исчислена обеспеченность общей площадью жилого помещения на одного члена семьи истца. В частности, ответчиком не было учтено, что в жилом помещении, общей площадью – 65,8 метров квадратных, кроме сособственника,   зарегистрированы еще 5 человек. </w:t>
            </w:r>
            <w:proofErr w:type="gramStart"/>
            <w:r w:rsidRPr="00E4079C">
              <w:rPr>
                <w:color w:val="000000"/>
                <w:sz w:val="20"/>
                <w:szCs w:val="20"/>
              </w:rPr>
              <w:t>Кроме того, ответчик при подсчете обеспеченности общей площадью жилого помещения на одного члена семьи истца незаконно учел общую площадь жилого помещения, общей площадью – 33 метров квадратных, находящуюся в жилом доме, который в соответствии с Постановлением администрации Уссурийского городского округа признан аварийным и подлежащим сносу, и его собственнику предъявлено требование о сносе дома в течение 6 месяцев.</w:t>
            </w:r>
            <w:proofErr w:type="gramEnd"/>
          </w:p>
          <w:p w:rsidR="00E4079C" w:rsidRPr="00E4079C" w:rsidRDefault="00E4079C" w:rsidP="00E4079C">
            <w:pPr>
              <w:pStyle w:val="ad"/>
              <w:shd w:val="clear" w:color="auto" w:fill="FAFAFA"/>
              <w:spacing w:before="0" w:beforeAutospacing="0" w:after="0" w:afterAutospacing="0"/>
              <w:ind w:firstLine="720"/>
              <w:jc w:val="both"/>
              <w:rPr>
                <w:color w:val="000000"/>
                <w:sz w:val="20"/>
                <w:szCs w:val="20"/>
              </w:rPr>
            </w:pPr>
            <w:r w:rsidRPr="00E4079C">
              <w:rPr>
                <w:color w:val="000000"/>
                <w:sz w:val="20"/>
                <w:szCs w:val="20"/>
              </w:rPr>
              <w:t xml:space="preserve">Таким образом, обеспеченность </w:t>
            </w:r>
            <w:r w:rsidRPr="00E4079C">
              <w:rPr>
                <w:color w:val="000000"/>
                <w:sz w:val="20"/>
                <w:szCs w:val="20"/>
              </w:rPr>
              <w:lastRenderedPageBreak/>
              <w:t xml:space="preserve">истцов в жилье составляет – 6,58 квадратных метров (65,8 </w:t>
            </w:r>
            <w:proofErr w:type="spellStart"/>
            <w:r w:rsidRPr="00E4079C">
              <w:rPr>
                <w:color w:val="000000"/>
                <w:sz w:val="20"/>
                <w:szCs w:val="20"/>
              </w:rPr>
              <w:t>м.кв</w:t>
            </w:r>
            <w:proofErr w:type="spellEnd"/>
            <w:r w:rsidRPr="00E4079C">
              <w:rPr>
                <w:color w:val="000000"/>
                <w:sz w:val="20"/>
                <w:szCs w:val="20"/>
              </w:rPr>
              <w:t>.</w:t>
            </w:r>
            <w:proofErr w:type="gramStart"/>
            <w:r w:rsidRPr="00E4079C">
              <w:rPr>
                <w:color w:val="000000"/>
                <w:sz w:val="20"/>
                <w:szCs w:val="20"/>
              </w:rPr>
              <w:t xml:space="preserve"> :</w:t>
            </w:r>
            <w:proofErr w:type="gramEnd"/>
            <w:r w:rsidRPr="00E4079C">
              <w:rPr>
                <w:color w:val="000000"/>
                <w:sz w:val="20"/>
                <w:szCs w:val="20"/>
              </w:rPr>
              <w:t xml:space="preserve"> 10(четыре человека семья заявителя + шесть человек зарегистрированных в жилом помещении,  что менее учетной нормы, установленной в Уссурийском городском округе 12 квадратных метров. При этом</w:t>
            </w:r>
            <w:proofErr w:type="gramStart"/>
            <w:r w:rsidRPr="00E4079C">
              <w:rPr>
                <w:color w:val="000000"/>
                <w:sz w:val="20"/>
                <w:szCs w:val="20"/>
              </w:rPr>
              <w:t>,</w:t>
            </w:r>
            <w:proofErr w:type="gramEnd"/>
            <w:r w:rsidRPr="00E4079C">
              <w:rPr>
                <w:color w:val="000000"/>
                <w:sz w:val="20"/>
                <w:szCs w:val="20"/>
              </w:rPr>
              <w:t xml:space="preserve"> общая площадь аварийного жилья, подлежащего сносу не подлежит учету при определении размера обеспеченности жильем.</w:t>
            </w:r>
          </w:p>
          <w:p w:rsidR="00E4079C" w:rsidRPr="00E4079C" w:rsidRDefault="00E4079C" w:rsidP="00E4079C">
            <w:pPr>
              <w:pStyle w:val="ad"/>
              <w:shd w:val="clear" w:color="auto" w:fill="FAFAFA"/>
              <w:spacing w:before="0" w:beforeAutospacing="0" w:after="0" w:afterAutospacing="0"/>
              <w:ind w:firstLine="720"/>
              <w:jc w:val="both"/>
              <w:rPr>
                <w:sz w:val="20"/>
                <w:szCs w:val="20"/>
              </w:rPr>
            </w:pPr>
            <w:r w:rsidRPr="00E4079C">
              <w:rPr>
                <w:sz w:val="20"/>
                <w:szCs w:val="20"/>
              </w:rPr>
              <w:t xml:space="preserve">Данные нарушения были допущены специалистами  виду  не внимательного рассмотрения всех документов, без учета обстоятельств вытекающих из представленных документов. </w:t>
            </w:r>
          </w:p>
          <w:p w:rsidR="00E4079C" w:rsidRPr="00E4079C" w:rsidRDefault="00E4079C" w:rsidP="00E4079C">
            <w:pPr>
              <w:pStyle w:val="ad"/>
              <w:shd w:val="clear" w:color="auto" w:fill="FAFAFA"/>
              <w:spacing w:before="0" w:beforeAutospacing="0" w:after="0" w:afterAutospacing="0"/>
              <w:ind w:firstLine="720"/>
              <w:jc w:val="both"/>
              <w:rPr>
                <w:sz w:val="20"/>
                <w:szCs w:val="20"/>
              </w:rPr>
            </w:pPr>
            <w:r w:rsidRPr="00E4079C">
              <w:rPr>
                <w:sz w:val="20"/>
                <w:szCs w:val="20"/>
              </w:rPr>
              <w:t xml:space="preserve">В целях не допущения  подобных  незаконных отказов, указанное решение суда доведено до специалистов, дополнительно изучено действующее законодательство применяющиеся при принятии решений  по признанию  </w:t>
            </w:r>
            <w:proofErr w:type="gramStart"/>
            <w:r w:rsidRPr="00E4079C">
              <w:rPr>
                <w:sz w:val="20"/>
                <w:szCs w:val="20"/>
              </w:rPr>
              <w:t>нуждающимися</w:t>
            </w:r>
            <w:proofErr w:type="gramEnd"/>
            <w:r w:rsidRPr="00E4079C">
              <w:rPr>
                <w:sz w:val="20"/>
                <w:szCs w:val="20"/>
              </w:rPr>
              <w:t xml:space="preserve"> в жилом помещении.  </w:t>
            </w:r>
          </w:p>
          <w:p w:rsidR="00A36B5D" w:rsidRPr="00A36B5D" w:rsidRDefault="00A36B5D" w:rsidP="00A36B5D">
            <w:pPr>
              <w:ind w:firstLine="567"/>
              <w:jc w:val="both"/>
              <w:rPr>
                <w:rFonts w:ascii="Times New Roman" w:hAnsi="Times New Roman" w:cs="Times New Roman"/>
                <w:sz w:val="20"/>
                <w:szCs w:val="20"/>
              </w:rPr>
            </w:pPr>
            <w:r w:rsidRPr="00A36B5D">
              <w:rPr>
                <w:rFonts w:ascii="Times New Roman" w:hAnsi="Times New Roman" w:cs="Times New Roman"/>
                <w:b/>
                <w:sz w:val="20"/>
                <w:szCs w:val="20"/>
              </w:rPr>
              <w:t>2.</w:t>
            </w:r>
            <w:r w:rsidRPr="00A36B5D">
              <w:rPr>
                <w:rFonts w:ascii="Times New Roman" w:hAnsi="Times New Roman" w:cs="Times New Roman"/>
                <w:sz w:val="20"/>
                <w:szCs w:val="20"/>
              </w:rPr>
              <w:t xml:space="preserve"> За первый квартал 2023 г. решения органа местного в сфере  градостроительства и землепользования. </w:t>
            </w:r>
          </w:p>
          <w:p w:rsidR="00A36B5D" w:rsidRDefault="00A36B5D" w:rsidP="00A36B5D">
            <w:pPr>
              <w:pStyle w:val="1"/>
              <w:spacing w:before="0" w:beforeAutospacing="0" w:after="68" w:afterAutospacing="0"/>
              <w:ind w:firstLine="708"/>
              <w:jc w:val="both"/>
              <w:outlineLvl w:val="0"/>
              <w:rPr>
                <w:b w:val="0"/>
                <w:sz w:val="18"/>
                <w:szCs w:val="18"/>
              </w:rPr>
            </w:pPr>
            <w:r>
              <w:rPr>
                <w:b w:val="0"/>
                <w:sz w:val="18"/>
                <w:szCs w:val="18"/>
              </w:rPr>
              <w:t>Количество заявлений по обжалованию действий (бездействий), решений органа местного самоуправления за  1 квартал 2023 года – 12, за 1 квартал 2022 года – 21. Из них удовлетворено заявлений в 1 квартале 2023 года – 3 (25%), в 1 квартале 2022 года – 7 (33,3%); оставлено без удовлетворения в 1 квартале 2023 года – 9 (75%), в 1 квартале 2022 года – 14 (67%).</w:t>
            </w:r>
          </w:p>
          <w:p w:rsidR="00A36B5D" w:rsidRPr="00497F5C" w:rsidRDefault="00A36B5D" w:rsidP="00497F5C">
            <w:pPr>
              <w:pStyle w:val="af1"/>
              <w:ind w:left="0" w:firstLine="709"/>
              <w:jc w:val="both"/>
              <w:rPr>
                <w:rFonts w:ascii="Times New Roman" w:hAnsi="Times New Roman" w:cs="Times New Roman"/>
                <w:sz w:val="20"/>
                <w:szCs w:val="20"/>
              </w:rPr>
            </w:pPr>
            <w:r w:rsidRPr="00497F5C">
              <w:rPr>
                <w:rFonts w:ascii="Times New Roman" w:hAnsi="Times New Roman" w:cs="Times New Roman"/>
                <w:sz w:val="20"/>
                <w:szCs w:val="20"/>
              </w:rPr>
              <w:t xml:space="preserve">Согласно данной статистике количество заявлений в суд по обжалованию действий/бездействий, решений в сфере градостроительства и землепользования за 1 квартал 2023 г. по сравнению с 1 кварталом 2022 г. сократилось  на 9 отказов,  то есть на 42,85 %  по сравнению с аналогичным периодом. </w:t>
            </w:r>
          </w:p>
          <w:p w:rsidR="00A36B5D" w:rsidRPr="00497F5C" w:rsidRDefault="00A36B5D" w:rsidP="00497F5C">
            <w:pPr>
              <w:ind w:firstLine="709"/>
              <w:jc w:val="both"/>
              <w:rPr>
                <w:rFonts w:ascii="Times New Roman" w:hAnsi="Times New Roman" w:cs="Times New Roman"/>
                <w:sz w:val="20"/>
                <w:szCs w:val="20"/>
              </w:rPr>
            </w:pPr>
            <w:r w:rsidRPr="00497F5C">
              <w:rPr>
                <w:rFonts w:ascii="Times New Roman" w:hAnsi="Times New Roman" w:cs="Times New Roman"/>
                <w:sz w:val="20"/>
                <w:szCs w:val="20"/>
              </w:rPr>
              <w:t xml:space="preserve"> За истекший период судом признаны незаконные решения органа местного  управления по следующим  отказам:</w:t>
            </w:r>
          </w:p>
          <w:p w:rsidR="00A36B5D" w:rsidRPr="00497F5C" w:rsidRDefault="00A36B5D" w:rsidP="00497F5C">
            <w:pPr>
              <w:ind w:firstLine="709"/>
              <w:jc w:val="both"/>
              <w:rPr>
                <w:rFonts w:ascii="Times New Roman" w:hAnsi="Times New Roman" w:cs="Times New Roman"/>
                <w:sz w:val="20"/>
                <w:szCs w:val="20"/>
              </w:rPr>
            </w:pPr>
            <w:r w:rsidRPr="00497F5C">
              <w:rPr>
                <w:rFonts w:ascii="Times New Roman" w:hAnsi="Times New Roman" w:cs="Times New Roman"/>
                <w:b/>
                <w:sz w:val="20"/>
                <w:szCs w:val="20"/>
              </w:rPr>
              <w:lastRenderedPageBreak/>
              <w:t>а)</w:t>
            </w:r>
            <w:r w:rsidRPr="00497F5C">
              <w:rPr>
                <w:rFonts w:ascii="Times New Roman" w:hAnsi="Times New Roman" w:cs="Times New Roman"/>
                <w:sz w:val="20"/>
                <w:szCs w:val="20"/>
              </w:rPr>
              <w:t xml:space="preserve"> отказа в предварительном согласовании  предоставления в собственность  земельного участка под частью  дома блокированной  застройки, уполномоченным органом было отказано  с мотивировкой, что </w:t>
            </w:r>
            <w:proofErr w:type="gramStart"/>
            <w:r w:rsidRPr="00497F5C">
              <w:rPr>
                <w:rFonts w:ascii="Times New Roman" w:hAnsi="Times New Roman" w:cs="Times New Roman"/>
                <w:sz w:val="20"/>
                <w:szCs w:val="20"/>
              </w:rPr>
              <w:t>согласно выписки</w:t>
            </w:r>
            <w:proofErr w:type="gramEnd"/>
            <w:r w:rsidRPr="00497F5C">
              <w:rPr>
                <w:rFonts w:ascii="Times New Roman" w:hAnsi="Times New Roman" w:cs="Times New Roman"/>
                <w:sz w:val="20"/>
                <w:szCs w:val="20"/>
              </w:rPr>
              <w:t xml:space="preserve"> ЕГРН  не внесены сведения  об изменении наименования объекта  недвижимости  и жилой дом  не снят с кадастрового учета, где значится как здание. </w:t>
            </w:r>
          </w:p>
          <w:p w:rsidR="00A36B5D" w:rsidRPr="00497F5C" w:rsidRDefault="00A36B5D" w:rsidP="00497F5C">
            <w:pPr>
              <w:ind w:firstLine="709"/>
              <w:jc w:val="both"/>
              <w:rPr>
                <w:rFonts w:ascii="Times New Roman" w:eastAsia="Times New Roman" w:hAnsi="Times New Roman" w:cs="Times New Roman"/>
                <w:sz w:val="20"/>
                <w:szCs w:val="20"/>
              </w:rPr>
            </w:pPr>
            <w:proofErr w:type="gramStart"/>
            <w:r w:rsidRPr="00497F5C">
              <w:rPr>
                <w:rFonts w:ascii="Times New Roman" w:hAnsi="Times New Roman" w:cs="Times New Roman"/>
                <w:sz w:val="20"/>
                <w:szCs w:val="20"/>
              </w:rPr>
              <w:t xml:space="preserve">Суд признал отказ </w:t>
            </w:r>
            <w:r w:rsidRPr="00497F5C">
              <w:rPr>
                <w:rFonts w:ascii="Times New Roman" w:eastAsia="Times New Roman" w:hAnsi="Times New Roman" w:cs="Times New Roman"/>
                <w:sz w:val="20"/>
                <w:szCs w:val="20"/>
              </w:rPr>
              <w:t xml:space="preserve"> незаконным, поскольку, принадлежащее истцу помещение - квартира в жилом доме по своим характеристикам, является самостоятельным объектом недвижимости - частью жилого двухквартирного дома блокированной застройки, так как, полностью изолирована от другой квартиры, эксплуатируются отдельно, не имеет с нею общих частей в жилом доме, имеет отдельный выход на отдельный, прилегающий к ней земельный участок.</w:t>
            </w:r>
            <w:proofErr w:type="gramEnd"/>
            <w:r w:rsidRPr="00497F5C">
              <w:rPr>
                <w:rFonts w:ascii="Times New Roman" w:eastAsia="Times New Roman" w:hAnsi="Times New Roman" w:cs="Times New Roman"/>
                <w:sz w:val="20"/>
                <w:szCs w:val="20"/>
              </w:rPr>
              <w:t xml:space="preserve"> В связи с чем, истец, как собственник недвижимого имущества, в соответствии со статьей 39.20 Земельного Кодекса Российской Федерации, обладает исключительным правом на получение в собственность спорного земельного участка. Данные обстоятельства выяснялись судом при принятии решения судом, в соответствии с которым в собственность заявителя - З. был выделен в натуре жилой дом блокированной застройки.  Довод уполномоченного органа о необходимости внесения истцом изменений в ЕГРН о наименовании объекта недвижимого имущества – с квартиры на жилой дом и об исключении сведений о здании, является несостоятельным, как основанный на неправильном толковании вышеназванных норм законодательства и противоречит обстоятельствам, установленным судебным решением. </w:t>
            </w:r>
          </w:p>
          <w:p w:rsidR="00A36B5D" w:rsidRPr="00497F5C" w:rsidRDefault="00A36B5D" w:rsidP="00497F5C">
            <w:pPr>
              <w:pStyle w:val="ad"/>
              <w:spacing w:before="0" w:beforeAutospacing="0" w:after="0" w:afterAutospacing="0"/>
              <w:ind w:firstLine="720"/>
              <w:jc w:val="both"/>
              <w:rPr>
                <w:sz w:val="20"/>
                <w:szCs w:val="20"/>
              </w:rPr>
            </w:pPr>
            <w:r w:rsidRPr="00497F5C">
              <w:rPr>
                <w:b/>
                <w:sz w:val="20"/>
                <w:szCs w:val="20"/>
              </w:rPr>
              <w:t>б)</w:t>
            </w:r>
            <w:r w:rsidRPr="00497F5C">
              <w:rPr>
                <w:sz w:val="20"/>
                <w:szCs w:val="20"/>
              </w:rPr>
              <w:t xml:space="preserve"> отказ в предоставлении земельного участка  в собственность за плату  для эксплуатации части жилого дома. Отказ </w:t>
            </w:r>
            <w:r w:rsidRPr="00497F5C">
              <w:rPr>
                <w:sz w:val="20"/>
                <w:szCs w:val="20"/>
              </w:rPr>
              <w:lastRenderedPageBreak/>
              <w:t xml:space="preserve">уполномоченным  органом  был принят   на основании  выписки ЕГРН, согласно которой  заявитель является  собственником  жилого помещения, а не здания и заявителю необходимо  внести изменения   сведений о блоках  в качестве  жилых помещений в жилых домах  блокированной застройки в соответствии  с п. 3 ст.   16  Федерального закона  от 30.12.21 г.  № 476-ФЗ. </w:t>
            </w:r>
          </w:p>
          <w:p w:rsidR="00A36B5D" w:rsidRPr="00497F5C" w:rsidRDefault="00A36B5D" w:rsidP="00497F5C">
            <w:pPr>
              <w:pStyle w:val="ad"/>
              <w:spacing w:before="0" w:beforeAutospacing="0" w:after="0" w:afterAutospacing="0"/>
              <w:ind w:firstLine="720"/>
              <w:jc w:val="both"/>
              <w:rPr>
                <w:sz w:val="20"/>
                <w:szCs w:val="20"/>
              </w:rPr>
            </w:pPr>
            <w:r w:rsidRPr="00497F5C">
              <w:rPr>
                <w:sz w:val="20"/>
                <w:szCs w:val="20"/>
              </w:rPr>
              <w:t>Суд признал отказ незаконным, по тем,  же основаниям, что и в вышеуказанном случае, кроме того судом в качестве доказательства  обстоятельств был принят  акт экспертиз</w:t>
            </w:r>
            <w:proofErr w:type="gramStart"/>
            <w:r w:rsidRPr="00497F5C">
              <w:rPr>
                <w:sz w:val="20"/>
                <w:szCs w:val="20"/>
              </w:rPr>
              <w:t>ы ООО</w:t>
            </w:r>
            <w:proofErr w:type="gramEnd"/>
            <w:r w:rsidRPr="00497F5C">
              <w:rPr>
                <w:sz w:val="20"/>
                <w:szCs w:val="20"/>
              </w:rPr>
              <w:t xml:space="preserve"> «Приморский экспертно-правовой центр».  </w:t>
            </w:r>
          </w:p>
          <w:p w:rsidR="00A36B5D" w:rsidRPr="00497F5C" w:rsidRDefault="00A36B5D" w:rsidP="00497F5C">
            <w:pPr>
              <w:pStyle w:val="ad"/>
              <w:spacing w:before="0" w:beforeAutospacing="0" w:after="0" w:afterAutospacing="0"/>
              <w:ind w:firstLine="720"/>
              <w:jc w:val="both"/>
              <w:rPr>
                <w:sz w:val="20"/>
                <w:szCs w:val="20"/>
              </w:rPr>
            </w:pPr>
            <w:r w:rsidRPr="00497F5C">
              <w:rPr>
                <w:sz w:val="20"/>
                <w:szCs w:val="20"/>
              </w:rPr>
              <w:t xml:space="preserve">Кроме того, судом при вынесении решения было учтено,  что  собственниками второй части жилого дома в виде - квартиры в жилом двухквартирном доме, на праве собственности принадлежит смежный земельный участок, на котором расположена принадлежащая им другая часть жилого дома, что подтверждается сведениями ЕГРН. </w:t>
            </w:r>
          </w:p>
          <w:p w:rsidR="00A36B5D" w:rsidRPr="00497F5C" w:rsidRDefault="00A36B5D" w:rsidP="00497F5C">
            <w:pPr>
              <w:pStyle w:val="ad"/>
              <w:spacing w:before="0" w:beforeAutospacing="0" w:after="0" w:afterAutospacing="0"/>
              <w:ind w:firstLine="720"/>
              <w:jc w:val="both"/>
              <w:rPr>
                <w:sz w:val="20"/>
                <w:szCs w:val="20"/>
              </w:rPr>
            </w:pPr>
            <w:r w:rsidRPr="00497F5C">
              <w:rPr>
                <w:sz w:val="20"/>
                <w:szCs w:val="20"/>
              </w:rPr>
              <w:t>Аналогичные отказы имели место быть и в первом квартале 2022  года,  причиной принятия неправомерных решения по указанным основаниям  явилось неверное толкование специалистами управления градостроительства норм Земельного кодекса Российской Федерации, а также Жилищного кодекса Российской Федерации.</w:t>
            </w:r>
          </w:p>
          <w:p w:rsidR="00A36B5D" w:rsidRPr="00497F5C" w:rsidRDefault="00A36B5D" w:rsidP="00497F5C">
            <w:pPr>
              <w:ind w:firstLine="709"/>
              <w:jc w:val="both"/>
              <w:rPr>
                <w:rFonts w:ascii="Times New Roman" w:hAnsi="Times New Roman" w:cs="Times New Roman"/>
                <w:sz w:val="20"/>
                <w:szCs w:val="20"/>
              </w:rPr>
            </w:pPr>
            <w:r w:rsidRPr="00497F5C">
              <w:rPr>
                <w:rFonts w:ascii="Times New Roman" w:hAnsi="Times New Roman" w:cs="Times New Roman"/>
                <w:sz w:val="20"/>
                <w:szCs w:val="20"/>
              </w:rPr>
              <w:t xml:space="preserve">В целях недопущения в будущем подобных отказов со стороны органа местного самоуправления рекомендовано специалистам, рассматривающим поступающие заявления, более внимательно относиться к проверке документов и подготовке ответов на заявления, а именно обращать внимание на все имеющиеся нормы, установленные законодательством при принятии решения подобного рода решений. </w:t>
            </w:r>
          </w:p>
          <w:p w:rsidR="00A36B5D" w:rsidRPr="00497F5C" w:rsidRDefault="00A36B5D" w:rsidP="00497F5C">
            <w:pPr>
              <w:ind w:firstLine="709"/>
              <w:jc w:val="both"/>
              <w:rPr>
                <w:rFonts w:ascii="Times New Roman" w:hAnsi="Times New Roman" w:cs="Times New Roman"/>
                <w:sz w:val="20"/>
                <w:szCs w:val="20"/>
              </w:rPr>
            </w:pPr>
            <w:r w:rsidRPr="00497F5C">
              <w:rPr>
                <w:rFonts w:ascii="Times New Roman" w:hAnsi="Times New Roman" w:cs="Times New Roman"/>
                <w:sz w:val="20"/>
                <w:szCs w:val="20"/>
              </w:rPr>
              <w:t xml:space="preserve"> </w:t>
            </w:r>
            <w:proofErr w:type="gramStart"/>
            <w:r w:rsidRPr="00497F5C">
              <w:rPr>
                <w:rFonts w:ascii="Times New Roman" w:hAnsi="Times New Roman" w:cs="Times New Roman"/>
                <w:b/>
                <w:sz w:val="20"/>
                <w:szCs w:val="20"/>
              </w:rPr>
              <w:t>в)</w:t>
            </w:r>
            <w:r w:rsidRPr="00497F5C">
              <w:rPr>
                <w:rFonts w:ascii="Times New Roman" w:hAnsi="Times New Roman" w:cs="Times New Roman"/>
                <w:sz w:val="20"/>
                <w:szCs w:val="20"/>
              </w:rPr>
              <w:t xml:space="preserve">  отказ  в предварительном согласовании предоставления земельного </w:t>
            </w:r>
            <w:r w:rsidRPr="00497F5C">
              <w:rPr>
                <w:rFonts w:ascii="Times New Roman" w:hAnsi="Times New Roman" w:cs="Times New Roman"/>
                <w:sz w:val="20"/>
                <w:szCs w:val="20"/>
              </w:rPr>
              <w:lastRenderedPageBreak/>
              <w:t>участка для хранения объектов автомобильного транспорта, который был вынесен уполномоченным органом с мотивировкой,  что испрашиваемый  земельный участок  входит в границы территории, на которую разработан проект межевания территории, утвержденный постановление администрации Уссурийского городского округа Приморского края от 22 апреля 2022г. №965 «Об утверждении документации по планировке (проект межевания) территории в г. Уссурийске в границах</w:t>
            </w:r>
            <w:proofErr w:type="gramEnd"/>
            <w:r w:rsidRPr="00497F5C">
              <w:rPr>
                <w:rFonts w:ascii="Times New Roman" w:hAnsi="Times New Roman" w:cs="Times New Roman"/>
                <w:sz w:val="20"/>
                <w:szCs w:val="20"/>
              </w:rPr>
              <w:t xml:space="preserve"> улиц Пушкина, улицы Некрасова, улицы Крестьянская, улицы Ленина», при этом образование испрашиваемого земельного участка не предусмотрено проектом межевания территории. Образование земельного участка на основании Схемы не допускается. Кроме того, испрашиваемый участок расположен на территории защитной зоны объектов культурного наследия.</w:t>
            </w:r>
          </w:p>
          <w:p w:rsidR="00A36B5D" w:rsidRPr="00497F5C" w:rsidRDefault="00A36B5D" w:rsidP="00497F5C">
            <w:pPr>
              <w:ind w:firstLine="709"/>
              <w:jc w:val="both"/>
              <w:rPr>
                <w:rFonts w:ascii="Times New Roman" w:eastAsia="Times New Roman" w:hAnsi="Times New Roman" w:cs="Times New Roman"/>
                <w:sz w:val="20"/>
                <w:szCs w:val="20"/>
              </w:rPr>
            </w:pPr>
            <w:r w:rsidRPr="00497F5C">
              <w:rPr>
                <w:rFonts w:ascii="Times New Roman" w:hAnsi="Times New Roman" w:cs="Times New Roman"/>
                <w:sz w:val="20"/>
                <w:szCs w:val="20"/>
              </w:rPr>
              <w:t xml:space="preserve">Судом данный отказ признан незаконным, с учетом норм  </w:t>
            </w:r>
            <w:r w:rsidRPr="00497F5C">
              <w:rPr>
                <w:rFonts w:ascii="Times New Roman" w:eastAsia="Times New Roman" w:hAnsi="Times New Roman" w:cs="Times New Roman"/>
                <w:sz w:val="20"/>
                <w:szCs w:val="20"/>
              </w:rPr>
              <w:t xml:space="preserve"> пункта 8 статьи 39.15, 39.16  Земельного кодекса Российской Федерации указав, что  перечень </w:t>
            </w:r>
            <w:proofErr w:type="gramStart"/>
            <w:r w:rsidRPr="00497F5C">
              <w:rPr>
                <w:rFonts w:ascii="Times New Roman" w:eastAsia="Times New Roman" w:hAnsi="Times New Roman" w:cs="Times New Roman"/>
                <w:sz w:val="20"/>
                <w:szCs w:val="20"/>
              </w:rPr>
              <w:t>обстоятельств</w:t>
            </w:r>
            <w:proofErr w:type="gramEnd"/>
            <w:r w:rsidRPr="00497F5C">
              <w:rPr>
                <w:rFonts w:ascii="Times New Roman" w:eastAsia="Times New Roman" w:hAnsi="Times New Roman" w:cs="Times New Roman"/>
                <w:sz w:val="20"/>
                <w:szCs w:val="20"/>
              </w:rPr>
              <w:t xml:space="preserve"> по которому заявителю может быть отказано в предварительном согласовании предоставления земельного участка является исчерпывающим, в силу норм действующего законодательства 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A36B5D" w:rsidRPr="00497F5C" w:rsidRDefault="00A36B5D" w:rsidP="00497F5C">
            <w:pPr>
              <w:ind w:firstLine="709"/>
              <w:jc w:val="both"/>
              <w:rPr>
                <w:rFonts w:ascii="Times New Roman" w:eastAsia="Times New Roman" w:hAnsi="Times New Roman" w:cs="Times New Roman"/>
                <w:sz w:val="20"/>
                <w:szCs w:val="20"/>
              </w:rPr>
            </w:pPr>
            <w:proofErr w:type="gramStart"/>
            <w:r w:rsidRPr="00497F5C">
              <w:rPr>
                <w:rFonts w:ascii="Times New Roman" w:eastAsia="Times New Roman" w:hAnsi="Times New Roman" w:cs="Times New Roman"/>
                <w:sz w:val="20"/>
                <w:szCs w:val="20"/>
              </w:rPr>
              <w:t xml:space="preserve">А так же с учетом, положений   пункта  9.1 статьи 3 Федерального закона от 25 октября 2001 года № 137- ФЗ   и установленных обстоятельств по делу, в соответствии с данным проектом планировки, испрашиваемый земельный участок относится к земельному участку, выделенному по указанному проекту планировки ГСК «Весна 7» для эксплуатации и обслуживания </w:t>
            </w:r>
            <w:r w:rsidRPr="00497F5C">
              <w:rPr>
                <w:rFonts w:ascii="Times New Roman" w:eastAsia="Times New Roman" w:hAnsi="Times New Roman" w:cs="Times New Roman"/>
                <w:sz w:val="20"/>
                <w:szCs w:val="20"/>
              </w:rPr>
              <w:lastRenderedPageBreak/>
              <w:t xml:space="preserve">пятнадцати гаражных боксов.  </w:t>
            </w:r>
            <w:proofErr w:type="gramEnd"/>
          </w:p>
          <w:p w:rsidR="00A36B5D" w:rsidRPr="00497F5C" w:rsidRDefault="00A36B5D" w:rsidP="00497F5C">
            <w:pPr>
              <w:ind w:firstLine="709"/>
              <w:jc w:val="both"/>
              <w:rPr>
                <w:rFonts w:ascii="Times New Roman" w:eastAsia="Times New Roman" w:hAnsi="Times New Roman" w:cs="Times New Roman"/>
                <w:sz w:val="20"/>
                <w:szCs w:val="20"/>
              </w:rPr>
            </w:pPr>
            <w:r w:rsidRPr="00497F5C">
              <w:rPr>
                <w:rFonts w:ascii="Times New Roman" w:eastAsia="Times New Roman" w:hAnsi="Times New Roman" w:cs="Times New Roman"/>
                <w:sz w:val="20"/>
                <w:szCs w:val="20"/>
              </w:rPr>
              <w:t>Судом так же указано, что ссылка органа  на пункт 5 статьи 3.7 Федерального закона от 25 октября 2001 года № 137-ФЗ "О введении в действие Земельного кодекса Российской Федерации", как на основани</w:t>
            </w:r>
            <w:proofErr w:type="gramStart"/>
            <w:r w:rsidRPr="00497F5C">
              <w:rPr>
                <w:rFonts w:ascii="Times New Roman" w:eastAsia="Times New Roman" w:hAnsi="Times New Roman" w:cs="Times New Roman"/>
                <w:sz w:val="20"/>
                <w:szCs w:val="20"/>
              </w:rPr>
              <w:t>е</w:t>
            </w:r>
            <w:proofErr w:type="gramEnd"/>
            <w:r w:rsidRPr="00497F5C">
              <w:rPr>
                <w:rFonts w:ascii="Times New Roman" w:eastAsia="Times New Roman" w:hAnsi="Times New Roman" w:cs="Times New Roman"/>
                <w:sz w:val="20"/>
                <w:szCs w:val="20"/>
              </w:rPr>
              <w:t xml:space="preserve"> для отказа в предварительном согласовании предоставления земельного участка, в связи с наличием проекта межевания территории, основан на ошибочном толковании норм права, учитывая, что данный пункт трактует условия предоставления заявителем в рамках данного Федерального закона при обращении за предоставлением для собственных нужд земельных участков, находящихся в государственной или муниципальной собственности, для размещения гаражей, схемы расположения земельного участка на кадастровом плане территории.</w:t>
            </w:r>
          </w:p>
          <w:p w:rsidR="00A36B5D" w:rsidRPr="00497F5C" w:rsidRDefault="00A36B5D" w:rsidP="00497F5C">
            <w:pPr>
              <w:ind w:firstLine="720"/>
              <w:jc w:val="both"/>
              <w:rPr>
                <w:rFonts w:ascii="Times New Roman" w:eastAsia="Times New Roman" w:hAnsi="Times New Roman" w:cs="Times New Roman"/>
                <w:sz w:val="20"/>
                <w:szCs w:val="20"/>
              </w:rPr>
            </w:pPr>
            <w:r w:rsidRPr="00497F5C">
              <w:rPr>
                <w:rFonts w:ascii="Times New Roman" w:eastAsia="Times New Roman" w:hAnsi="Times New Roman" w:cs="Times New Roman"/>
                <w:sz w:val="20"/>
                <w:szCs w:val="20"/>
              </w:rPr>
              <w:t>В соответствии со статьей 15 Закон №73-ФЗ 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w:t>
            </w:r>
          </w:p>
          <w:p w:rsidR="00A36B5D" w:rsidRPr="00497F5C" w:rsidRDefault="00A36B5D" w:rsidP="00497F5C">
            <w:pPr>
              <w:ind w:firstLine="720"/>
              <w:jc w:val="both"/>
              <w:rPr>
                <w:rFonts w:ascii="Times New Roman" w:eastAsia="Times New Roman" w:hAnsi="Times New Roman" w:cs="Times New Roman"/>
                <w:sz w:val="20"/>
                <w:szCs w:val="20"/>
              </w:rPr>
            </w:pPr>
            <w:r w:rsidRPr="00497F5C">
              <w:rPr>
                <w:rFonts w:ascii="Times New Roman" w:eastAsia="Times New Roman" w:hAnsi="Times New Roman" w:cs="Times New Roman"/>
                <w:sz w:val="20"/>
                <w:szCs w:val="20"/>
              </w:rPr>
              <w:t>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при формировании и ведении информационных систем обеспечения градостроительной деятельности, иных информационных систем или банков данных, использующих (учитывающих) данную информацию.</w:t>
            </w:r>
          </w:p>
          <w:p w:rsidR="00A36B5D" w:rsidRPr="00497F5C" w:rsidRDefault="00A36B5D" w:rsidP="00497F5C">
            <w:pPr>
              <w:ind w:firstLine="720"/>
              <w:jc w:val="both"/>
              <w:rPr>
                <w:rFonts w:ascii="Times New Roman" w:eastAsia="Times New Roman" w:hAnsi="Times New Roman" w:cs="Times New Roman"/>
                <w:sz w:val="20"/>
                <w:szCs w:val="20"/>
              </w:rPr>
            </w:pPr>
            <w:r w:rsidRPr="00497F5C">
              <w:rPr>
                <w:rFonts w:ascii="Times New Roman" w:eastAsia="Times New Roman" w:hAnsi="Times New Roman" w:cs="Times New Roman"/>
                <w:sz w:val="20"/>
                <w:szCs w:val="20"/>
              </w:rPr>
              <w:t>При этом</w:t>
            </w:r>
            <w:proofErr w:type="gramStart"/>
            <w:r w:rsidRPr="00497F5C">
              <w:rPr>
                <w:rFonts w:ascii="Times New Roman" w:eastAsia="Times New Roman" w:hAnsi="Times New Roman" w:cs="Times New Roman"/>
                <w:sz w:val="20"/>
                <w:szCs w:val="20"/>
              </w:rPr>
              <w:t>,</w:t>
            </w:r>
            <w:proofErr w:type="gramEnd"/>
            <w:r w:rsidRPr="00497F5C">
              <w:rPr>
                <w:rFonts w:ascii="Times New Roman" w:eastAsia="Times New Roman" w:hAnsi="Times New Roman" w:cs="Times New Roman"/>
                <w:sz w:val="20"/>
                <w:szCs w:val="20"/>
              </w:rPr>
              <w:t xml:space="preserve"> представленная в материалы дела схема расположения земельного участка не является доказательством расположения испрашиваемого земельного участка на территории объекта культурного наследия, поскольку исходя из условных обозначений </w:t>
            </w:r>
            <w:r w:rsidRPr="00497F5C">
              <w:rPr>
                <w:rFonts w:ascii="Times New Roman" w:eastAsia="Times New Roman" w:hAnsi="Times New Roman" w:cs="Times New Roman"/>
                <w:sz w:val="20"/>
                <w:szCs w:val="20"/>
              </w:rPr>
              <w:lastRenderedPageBreak/>
              <w:t xml:space="preserve">указанной схемы, земельный участок расположен в зоне возможного выявления объектов культурного наследия. </w:t>
            </w:r>
          </w:p>
          <w:p w:rsidR="00A36B5D" w:rsidRPr="00497F5C" w:rsidRDefault="00A36B5D" w:rsidP="00497F5C">
            <w:pPr>
              <w:ind w:firstLine="720"/>
              <w:jc w:val="both"/>
              <w:rPr>
                <w:rFonts w:ascii="Times New Roman" w:eastAsia="Times New Roman" w:hAnsi="Times New Roman" w:cs="Times New Roman"/>
                <w:sz w:val="20"/>
                <w:szCs w:val="20"/>
              </w:rPr>
            </w:pPr>
            <w:r w:rsidRPr="00497F5C">
              <w:rPr>
                <w:rFonts w:ascii="Times New Roman" w:eastAsia="Times New Roman" w:hAnsi="Times New Roman" w:cs="Times New Roman"/>
                <w:sz w:val="20"/>
                <w:szCs w:val="20"/>
              </w:rPr>
              <w:t>Судом сделан вывод, что при указанных обстоятельствах, на основании вышеизложенных норм действующего законодательства, у уполномоченного  органа  отсутствовали основания для отказа в предварительном согласовании предоставления земельного участка.</w:t>
            </w:r>
          </w:p>
          <w:p w:rsidR="00A36B5D" w:rsidRPr="00497F5C" w:rsidRDefault="00A36B5D" w:rsidP="00497F5C">
            <w:pPr>
              <w:ind w:firstLine="709"/>
              <w:jc w:val="both"/>
              <w:rPr>
                <w:rFonts w:ascii="Times New Roman" w:hAnsi="Times New Roman" w:cs="Times New Roman"/>
                <w:sz w:val="20"/>
                <w:szCs w:val="20"/>
              </w:rPr>
            </w:pPr>
            <w:r w:rsidRPr="00497F5C">
              <w:rPr>
                <w:rFonts w:ascii="Times New Roman" w:hAnsi="Times New Roman" w:cs="Times New Roman"/>
                <w:sz w:val="20"/>
                <w:szCs w:val="20"/>
              </w:rPr>
              <w:t xml:space="preserve">Причиной  принятия неправомерного решения  специалистом  уполномоченного органа  явилось неверное толкование и применение норм действующего законодательства, недостаточность знаний и навыков специалистов соответствующих органов администрации УГО, рассматривающих обращения граждан, все эти действия влекут за собой принятие незаконных решений. </w:t>
            </w:r>
          </w:p>
          <w:p w:rsidR="00A36B5D" w:rsidRPr="00497F5C" w:rsidRDefault="00A36B5D" w:rsidP="00497F5C">
            <w:pPr>
              <w:widowControl w:val="0"/>
              <w:ind w:firstLine="709"/>
              <w:jc w:val="both"/>
              <w:rPr>
                <w:rFonts w:ascii="Times New Roman" w:hAnsi="Times New Roman" w:cs="Times New Roman"/>
                <w:sz w:val="20"/>
                <w:szCs w:val="20"/>
              </w:rPr>
            </w:pPr>
            <w:r w:rsidRPr="00497F5C">
              <w:rPr>
                <w:rFonts w:ascii="Times New Roman" w:hAnsi="Times New Roman" w:cs="Times New Roman"/>
                <w:sz w:val="20"/>
                <w:szCs w:val="20"/>
                <w:shd w:val="clear" w:color="auto" w:fill="FFFFFF"/>
              </w:rPr>
              <w:t xml:space="preserve">В целях недопущения в будущем подобных отказов со стороны органа местного самоуправления рекомендовано специалистам, рассматривающим поступающие заявления, </w:t>
            </w:r>
            <w:proofErr w:type="gramStart"/>
            <w:r w:rsidRPr="00497F5C">
              <w:rPr>
                <w:rFonts w:ascii="Times New Roman" w:hAnsi="Times New Roman" w:cs="Times New Roman"/>
                <w:sz w:val="20"/>
                <w:szCs w:val="20"/>
                <w:shd w:val="clear" w:color="auto" w:fill="FFFFFF"/>
              </w:rPr>
              <w:t>более внимательнее</w:t>
            </w:r>
            <w:proofErr w:type="gramEnd"/>
            <w:r w:rsidRPr="00497F5C">
              <w:rPr>
                <w:rFonts w:ascii="Times New Roman" w:hAnsi="Times New Roman" w:cs="Times New Roman"/>
                <w:sz w:val="20"/>
                <w:szCs w:val="20"/>
                <w:shd w:val="clear" w:color="auto" w:fill="FFFFFF"/>
              </w:rPr>
              <w:t xml:space="preserve"> относится к проверке документов и подготовке ответов на заявления, а именно обращать внимание на все имеющиеся нормы, установленные законодательством.</w:t>
            </w:r>
            <w:r w:rsidRPr="00497F5C">
              <w:rPr>
                <w:rFonts w:ascii="Times New Roman" w:hAnsi="Times New Roman" w:cs="Times New Roman"/>
                <w:sz w:val="20"/>
                <w:szCs w:val="20"/>
              </w:rPr>
              <w:t xml:space="preserve"> </w:t>
            </w:r>
          </w:p>
          <w:p w:rsidR="00A36B5D" w:rsidRPr="00497F5C" w:rsidRDefault="00A36B5D" w:rsidP="00497F5C">
            <w:pPr>
              <w:widowControl w:val="0"/>
              <w:ind w:firstLine="708"/>
              <w:jc w:val="both"/>
              <w:rPr>
                <w:rFonts w:ascii="Times New Roman" w:hAnsi="Times New Roman" w:cs="Times New Roman"/>
                <w:sz w:val="20"/>
                <w:szCs w:val="20"/>
              </w:rPr>
            </w:pPr>
            <w:r w:rsidRPr="00497F5C">
              <w:rPr>
                <w:rFonts w:ascii="Times New Roman" w:hAnsi="Times New Roman" w:cs="Times New Roman"/>
                <w:sz w:val="20"/>
                <w:szCs w:val="20"/>
                <w:shd w:val="clear" w:color="auto" w:fill="FFFFFF"/>
              </w:rPr>
              <w:t xml:space="preserve">Также управлением градостроительства на постоянной основе </w:t>
            </w:r>
            <w:r w:rsidRPr="00497F5C">
              <w:rPr>
                <w:rFonts w:ascii="Times New Roman" w:hAnsi="Times New Roman" w:cs="Times New Roman"/>
                <w:sz w:val="20"/>
                <w:szCs w:val="20"/>
              </w:rPr>
              <w:t xml:space="preserve">проводятся обучающие мероприятия, направленные на исключение (минимизацию) случаев выдачи гражданам, обратившимся за получением муниципальных услуг, оказываемых управлением градостроительства, необоснованных отказов. Такие обучающие мероприятия запланированы к проведению ежеквартально в управлении градостроительства </w:t>
            </w:r>
            <w:r w:rsidRPr="00497F5C">
              <w:rPr>
                <w:rFonts w:ascii="Times New Roman" w:hAnsi="Times New Roman" w:cs="Times New Roman"/>
                <w:sz w:val="20"/>
                <w:szCs w:val="20"/>
                <w:shd w:val="clear" w:color="auto" w:fill="FFFFFF"/>
              </w:rPr>
              <w:t xml:space="preserve">с учетом сложившейся судебной практики, изменениями действующего законодательства, </w:t>
            </w:r>
            <w:r w:rsidRPr="00497F5C">
              <w:rPr>
                <w:rFonts w:ascii="Times New Roman" w:hAnsi="Times New Roman" w:cs="Times New Roman"/>
                <w:sz w:val="20"/>
                <w:szCs w:val="20"/>
              </w:rPr>
              <w:t xml:space="preserve">для исключения (минимизации) случаев </w:t>
            </w:r>
            <w:r w:rsidRPr="00497F5C">
              <w:rPr>
                <w:rFonts w:ascii="Times New Roman" w:hAnsi="Times New Roman" w:cs="Times New Roman"/>
                <w:sz w:val="20"/>
                <w:szCs w:val="20"/>
              </w:rPr>
              <w:lastRenderedPageBreak/>
              <w:t>выдачи гражданам, обратившимся за получением муниципальных услуг, необоснованных отказов.</w:t>
            </w:r>
          </w:p>
          <w:p w:rsidR="00A36B5D" w:rsidRPr="00497F5C" w:rsidRDefault="00A36B5D" w:rsidP="00497F5C">
            <w:pPr>
              <w:ind w:firstLine="709"/>
              <w:jc w:val="both"/>
              <w:rPr>
                <w:rFonts w:ascii="Times New Roman" w:hAnsi="Times New Roman" w:cs="Times New Roman"/>
                <w:b/>
                <w:sz w:val="20"/>
                <w:szCs w:val="20"/>
              </w:rPr>
            </w:pPr>
            <w:r w:rsidRPr="00497F5C">
              <w:rPr>
                <w:rFonts w:ascii="Times New Roman" w:hAnsi="Times New Roman" w:cs="Times New Roman"/>
                <w:sz w:val="20"/>
                <w:szCs w:val="20"/>
              </w:rPr>
              <w:t xml:space="preserve">Подводя итог анализу вступивших в законную силу за 1 квартал 2023 года год судебных актов по судебным процессам, в которых принимала участие администрация Уссурийского городского округа, возможно сделать вывод о том, что имеются судебные решения выносимые в результате неверного толкования специалистами администрации норм законодательства Российской Федерации, регулирующих различные сферы правоотношений, а также </w:t>
            </w:r>
            <w:proofErr w:type="gramStart"/>
            <w:r w:rsidRPr="00497F5C">
              <w:rPr>
                <w:rFonts w:ascii="Times New Roman" w:hAnsi="Times New Roman" w:cs="Times New Roman"/>
                <w:sz w:val="20"/>
                <w:szCs w:val="20"/>
              </w:rPr>
              <w:t>в следствии</w:t>
            </w:r>
            <w:proofErr w:type="gramEnd"/>
            <w:r w:rsidRPr="00497F5C">
              <w:rPr>
                <w:rFonts w:ascii="Times New Roman" w:hAnsi="Times New Roman" w:cs="Times New Roman"/>
                <w:sz w:val="20"/>
                <w:szCs w:val="20"/>
              </w:rPr>
              <w:t>: субъективной проверки специалистами соответствующих органов администрации УГО документов, предоставляемых гражданами, недостаточных знаний и навыков специалистов соответствующих органов администрации УГО, рассматривающих обращения граждан, все эти действия влекут за собой принятие незаконных решений.</w:t>
            </w:r>
            <w:r w:rsidRPr="00497F5C">
              <w:rPr>
                <w:rFonts w:ascii="Times New Roman" w:hAnsi="Times New Roman" w:cs="Times New Roman"/>
                <w:b/>
                <w:sz w:val="20"/>
                <w:szCs w:val="20"/>
              </w:rPr>
              <w:t xml:space="preserve"> </w:t>
            </w:r>
          </w:p>
          <w:p w:rsidR="00A36B5D" w:rsidRPr="00497F5C" w:rsidRDefault="00A36B5D" w:rsidP="00497F5C">
            <w:pPr>
              <w:ind w:firstLine="709"/>
              <w:jc w:val="both"/>
              <w:rPr>
                <w:rFonts w:ascii="Times New Roman" w:hAnsi="Times New Roman" w:cs="Times New Roman"/>
                <w:sz w:val="20"/>
                <w:szCs w:val="20"/>
              </w:rPr>
            </w:pPr>
            <w:r w:rsidRPr="00497F5C">
              <w:rPr>
                <w:rFonts w:ascii="Times New Roman" w:hAnsi="Times New Roman" w:cs="Times New Roman"/>
                <w:sz w:val="20"/>
                <w:szCs w:val="20"/>
              </w:rPr>
              <w:t>В качестве мер по предупреждению и устранению причин выявленных нарушений согласно ст. 6 Федерального закона от 25 декабря 2008 года № 273-ФЗ «О противодействии коррупции» следует при принятии решений  специалистами  учитывать правоприменительную судебную практику по аналогичным спорам, по которым уже признавались судом незаконными отказы.  Также стимулировать регулярное самостоятельное повышение уровня знаний и навыков специалистами администрации УГО, участвующими в рассмотрении обращений граждан и  принятии решений по ним, а также осуществлять повышение квалификации кадрового состава, посредством прохождения обучения на соответствующих курсах, участия в семинарах, конференциях.</w:t>
            </w:r>
          </w:p>
          <w:p w:rsidR="009323AE" w:rsidRPr="00FF29A5" w:rsidRDefault="00A36B5D" w:rsidP="00497F5C">
            <w:pPr>
              <w:ind w:firstLine="709"/>
              <w:jc w:val="both"/>
              <w:rPr>
                <w:sz w:val="20"/>
                <w:szCs w:val="20"/>
              </w:rPr>
            </w:pPr>
            <w:r w:rsidRPr="00497F5C">
              <w:rPr>
                <w:rFonts w:ascii="Times New Roman" w:hAnsi="Times New Roman" w:cs="Times New Roman"/>
                <w:sz w:val="20"/>
                <w:szCs w:val="20"/>
              </w:rPr>
              <w:t xml:space="preserve"> Кроме того, нормативно-правовым управлением администрации Уссурийского городского округа на регулярной основе </w:t>
            </w:r>
            <w:r w:rsidRPr="00497F5C">
              <w:rPr>
                <w:rFonts w:ascii="Times New Roman" w:hAnsi="Times New Roman" w:cs="Times New Roman"/>
                <w:sz w:val="20"/>
                <w:szCs w:val="20"/>
              </w:rPr>
              <w:lastRenderedPageBreak/>
              <w:t>собирается, анализируется и в конечном итоге обработанная информация по анализу судебных решений направляется руководителям структурных подразделений администрации Уссурийского городского округа, с целью всестороннего разрешения спорных вопросов и предупреждения решения спорных ситуаций в судебном порядке.</w:t>
            </w:r>
          </w:p>
        </w:tc>
        <w:tc>
          <w:tcPr>
            <w:tcW w:w="851" w:type="dxa"/>
          </w:tcPr>
          <w:p w:rsidR="009323AE" w:rsidRPr="00C87C14" w:rsidRDefault="009323AE" w:rsidP="00072719">
            <w:pPr>
              <w:jc w:val="center"/>
              <w:rPr>
                <w:rFonts w:ascii="Times New Roman" w:hAnsi="Times New Roman" w:cs="Times New Roman"/>
                <w:sz w:val="20"/>
                <w:szCs w:val="20"/>
              </w:rPr>
            </w:pPr>
            <w:r w:rsidRPr="00C87C14">
              <w:rPr>
                <w:rFonts w:ascii="Times New Roman" w:hAnsi="Times New Roman" w:cs="Times New Roman"/>
                <w:sz w:val="20"/>
                <w:szCs w:val="20"/>
              </w:rPr>
              <w:lastRenderedPageBreak/>
              <w:t>0,00</w:t>
            </w:r>
          </w:p>
        </w:tc>
        <w:tc>
          <w:tcPr>
            <w:tcW w:w="850" w:type="dxa"/>
          </w:tcPr>
          <w:p w:rsidR="009323AE" w:rsidRPr="00C87C14" w:rsidRDefault="009323AE" w:rsidP="00072719">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851" w:type="dxa"/>
          </w:tcPr>
          <w:p w:rsidR="009323AE" w:rsidRPr="00C87C14" w:rsidRDefault="009323AE" w:rsidP="00072719">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786" w:type="dxa"/>
          </w:tcPr>
          <w:p w:rsidR="009323AE" w:rsidRPr="00C87C14" w:rsidRDefault="009323AE" w:rsidP="00072719">
            <w:pPr>
              <w:jc w:val="center"/>
              <w:rPr>
                <w:rFonts w:ascii="Times New Roman" w:hAnsi="Times New Roman" w:cs="Times New Roman"/>
                <w:sz w:val="20"/>
                <w:szCs w:val="20"/>
              </w:rPr>
            </w:pPr>
            <w:r w:rsidRPr="00C87C14">
              <w:rPr>
                <w:rFonts w:ascii="Times New Roman" w:hAnsi="Times New Roman" w:cs="Times New Roman"/>
                <w:sz w:val="20"/>
                <w:szCs w:val="20"/>
              </w:rPr>
              <w:t>0</w:t>
            </w:r>
          </w:p>
        </w:tc>
      </w:tr>
      <w:tr w:rsidR="009323AE" w:rsidRPr="00F31AE5" w:rsidTr="00353152">
        <w:trPr>
          <w:gridAfter w:val="1"/>
          <w:wAfter w:w="4252" w:type="dxa"/>
        </w:trPr>
        <w:tc>
          <w:tcPr>
            <w:tcW w:w="620" w:type="dxa"/>
          </w:tcPr>
          <w:p w:rsidR="009323AE" w:rsidRPr="00195614" w:rsidRDefault="009323AE" w:rsidP="00A7459B">
            <w:pPr>
              <w:rPr>
                <w:rFonts w:ascii="Times New Roman" w:hAnsi="Times New Roman" w:cs="Times New Roman"/>
                <w:sz w:val="20"/>
                <w:szCs w:val="20"/>
              </w:rPr>
            </w:pPr>
            <w:r w:rsidRPr="00195614">
              <w:rPr>
                <w:rFonts w:ascii="Times New Roman" w:hAnsi="Times New Roman" w:cs="Times New Roman"/>
                <w:sz w:val="20"/>
                <w:szCs w:val="20"/>
              </w:rPr>
              <w:lastRenderedPageBreak/>
              <w:t>2.</w:t>
            </w:r>
          </w:p>
        </w:tc>
        <w:tc>
          <w:tcPr>
            <w:tcW w:w="10829" w:type="dxa"/>
            <w:gridSpan w:val="6"/>
          </w:tcPr>
          <w:p w:rsidR="009323AE" w:rsidRPr="00195614" w:rsidRDefault="009323AE" w:rsidP="006B58AF">
            <w:pPr>
              <w:pStyle w:val="1"/>
              <w:spacing w:before="0" w:beforeAutospacing="0" w:after="68" w:afterAutospacing="0"/>
              <w:ind w:firstLine="708"/>
              <w:jc w:val="both"/>
              <w:outlineLvl w:val="0"/>
              <w:rPr>
                <w:b w:val="0"/>
                <w:sz w:val="20"/>
                <w:szCs w:val="20"/>
              </w:rPr>
            </w:pPr>
            <w:r w:rsidRPr="00195614">
              <w:rPr>
                <w:b w:val="0"/>
                <w:sz w:val="20"/>
                <w:szCs w:val="20"/>
              </w:rPr>
              <w:t>Основное мероприятие. Совершенствование организационных основ противодействия коррупции.</w:t>
            </w:r>
          </w:p>
        </w:tc>
        <w:tc>
          <w:tcPr>
            <w:tcW w:w="851" w:type="dxa"/>
          </w:tcPr>
          <w:p w:rsidR="009323AE" w:rsidRPr="00C87C14" w:rsidRDefault="009323AE" w:rsidP="00072719">
            <w:pPr>
              <w:jc w:val="center"/>
              <w:rPr>
                <w:rFonts w:ascii="Times New Roman" w:hAnsi="Times New Roman" w:cs="Times New Roman"/>
                <w:sz w:val="20"/>
                <w:szCs w:val="20"/>
              </w:rPr>
            </w:pPr>
            <w:r w:rsidRPr="00C87C14">
              <w:rPr>
                <w:rFonts w:ascii="Times New Roman" w:hAnsi="Times New Roman" w:cs="Times New Roman"/>
                <w:sz w:val="20"/>
                <w:szCs w:val="20"/>
              </w:rPr>
              <w:t>0,00</w:t>
            </w:r>
          </w:p>
        </w:tc>
        <w:tc>
          <w:tcPr>
            <w:tcW w:w="850" w:type="dxa"/>
          </w:tcPr>
          <w:p w:rsidR="009323AE" w:rsidRPr="00C87C14" w:rsidRDefault="009323AE" w:rsidP="00072719">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851" w:type="dxa"/>
          </w:tcPr>
          <w:p w:rsidR="009323AE" w:rsidRPr="00C87C14" w:rsidRDefault="009323AE" w:rsidP="00072719">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786" w:type="dxa"/>
          </w:tcPr>
          <w:p w:rsidR="009323AE" w:rsidRPr="00C87C14" w:rsidRDefault="009323AE" w:rsidP="00072719">
            <w:pPr>
              <w:jc w:val="center"/>
              <w:rPr>
                <w:rFonts w:ascii="Times New Roman" w:hAnsi="Times New Roman" w:cs="Times New Roman"/>
                <w:sz w:val="20"/>
                <w:szCs w:val="20"/>
              </w:rPr>
            </w:pPr>
            <w:r w:rsidRPr="00C87C14">
              <w:rPr>
                <w:rFonts w:ascii="Times New Roman" w:hAnsi="Times New Roman" w:cs="Times New Roman"/>
                <w:sz w:val="20"/>
                <w:szCs w:val="20"/>
              </w:rPr>
              <w:t>0</w:t>
            </w:r>
          </w:p>
        </w:tc>
      </w:tr>
      <w:tr w:rsidR="009323AE" w:rsidRPr="00F31AE5" w:rsidTr="00695C1B">
        <w:trPr>
          <w:gridAfter w:val="1"/>
          <w:wAfter w:w="4252" w:type="dxa"/>
        </w:trPr>
        <w:tc>
          <w:tcPr>
            <w:tcW w:w="620" w:type="dxa"/>
          </w:tcPr>
          <w:p w:rsidR="009323AE" w:rsidRPr="00195614" w:rsidRDefault="009323AE" w:rsidP="00A7459B">
            <w:pPr>
              <w:rPr>
                <w:rFonts w:ascii="Times New Roman" w:hAnsi="Times New Roman" w:cs="Times New Roman"/>
                <w:sz w:val="20"/>
                <w:szCs w:val="20"/>
              </w:rPr>
            </w:pPr>
            <w:r w:rsidRPr="00195614">
              <w:rPr>
                <w:rFonts w:ascii="Times New Roman" w:hAnsi="Times New Roman" w:cs="Times New Roman"/>
                <w:sz w:val="20"/>
                <w:szCs w:val="20"/>
              </w:rPr>
              <w:t>2.1.</w:t>
            </w:r>
          </w:p>
        </w:tc>
        <w:tc>
          <w:tcPr>
            <w:tcW w:w="1913" w:type="dxa"/>
          </w:tcPr>
          <w:p w:rsidR="00B3535F" w:rsidRDefault="009323AE" w:rsidP="00A7459B">
            <w:pPr>
              <w:rPr>
                <w:rFonts w:ascii="Times New Roman" w:hAnsi="Times New Roman"/>
                <w:sz w:val="20"/>
                <w:szCs w:val="20"/>
              </w:rPr>
            </w:pPr>
            <w:r w:rsidRPr="00195614">
              <w:rPr>
                <w:rFonts w:ascii="Times New Roman" w:hAnsi="Times New Roman"/>
                <w:sz w:val="20"/>
                <w:szCs w:val="20"/>
              </w:rPr>
              <w:t xml:space="preserve"> </w:t>
            </w:r>
            <w:r w:rsidRPr="00011ADF">
              <w:rPr>
                <w:rFonts w:ascii="Times New Roman" w:hAnsi="Times New Roman"/>
                <w:sz w:val="20"/>
                <w:szCs w:val="20"/>
              </w:rPr>
              <w:t>Организация проведения оценки коррупционных рисков, возникающих при реализации возложенных полномочий</w:t>
            </w:r>
            <w:r w:rsidR="00B3535F" w:rsidRPr="00011ADF">
              <w:rPr>
                <w:rFonts w:ascii="Times New Roman" w:hAnsi="Times New Roman"/>
                <w:sz w:val="20"/>
                <w:szCs w:val="20"/>
              </w:rPr>
              <w:t xml:space="preserve"> и внесение изменений в перечень </w:t>
            </w:r>
            <w:proofErr w:type="spellStart"/>
            <w:r w:rsidR="00B3535F" w:rsidRPr="00011ADF">
              <w:rPr>
                <w:rFonts w:ascii="Times New Roman" w:hAnsi="Times New Roman"/>
                <w:sz w:val="20"/>
                <w:szCs w:val="20"/>
              </w:rPr>
              <w:t>коррупционно</w:t>
            </w:r>
            <w:proofErr w:type="spellEnd"/>
            <w:r w:rsidR="00B3535F" w:rsidRPr="00011ADF">
              <w:rPr>
                <w:rFonts w:ascii="Times New Roman" w:hAnsi="Times New Roman"/>
                <w:sz w:val="20"/>
                <w:szCs w:val="20"/>
              </w:rPr>
              <w:t>-опасных функций</w:t>
            </w:r>
            <w:r w:rsidRPr="00011ADF">
              <w:rPr>
                <w:rFonts w:ascii="Times New Roman" w:hAnsi="Times New Roman"/>
                <w:sz w:val="20"/>
                <w:szCs w:val="20"/>
              </w:rPr>
              <w:t>.</w:t>
            </w:r>
          </w:p>
          <w:p w:rsidR="009323AE" w:rsidRPr="00195614" w:rsidRDefault="009323AE" w:rsidP="00B3535F">
            <w:pPr>
              <w:rPr>
                <w:rFonts w:ascii="Times New Roman" w:hAnsi="Times New Roman"/>
                <w:sz w:val="20"/>
                <w:szCs w:val="20"/>
              </w:rPr>
            </w:pPr>
            <w:r w:rsidRPr="00195614">
              <w:rPr>
                <w:rFonts w:ascii="Times New Roman" w:hAnsi="Times New Roman"/>
                <w:sz w:val="20"/>
                <w:szCs w:val="20"/>
              </w:rPr>
              <w:t xml:space="preserve"> </w:t>
            </w:r>
          </w:p>
        </w:tc>
        <w:tc>
          <w:tcPr>
            <w:tcW w:w="1642" w:type="dxa"/>
          </w:tcPr>
          <w:p w:rsidR="009323AE" w:rsidRDefault="009323AE" w:rsidP="009D0B4C">
            <w:pPr>
              <w:widowControl w:val="0"/>
              <w:jc w:val="both"/>
              <w:rPr>
                <w:rFonts w:ascii="Times New Roman" w:hAnsi="Times New Roman" w:cs="Times New Roman"/>
                <w:bCs/>
                <w:sz w:val="20"/>
                <w:szCs w:val="20"/>
              </w:rPr>
            </w:pPr>
            <w:r w:rsidRPr="00FF29A5">
              <w:rPr>
                <w:rFonts w:ascii="Times New Roman" w:hAnsi="Times New Roman" w:cs="Times New Roman"/>
                <w:bCs/>
                <w:sz w:val="20"/>
                <w:szCs w:val="20"/>
              </w:rPr>
              <w:t>Л.С.</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Звездина</w:t>
            </w:r>
            <w:proofErr w:type="spellEnd"/>
          </w:p>
          <w:p w:rsidR="00365C28" w:rsidRPr="00195614" w:rsidRDefault="00365C28" w:rsidP="009D0B4C">
            <w:pPr>
              <w:widowControl w:val="0"/>
              <w:jc w:val="both"/>
              <w:rPr>
                <w:rFonts w:ascii="Times New Roman" w:hAnsi="Times New Roman" w:cs="Times New Roman"/>
                <w:bCs/>
                <w:sz w:val="20"/>
                <w:szCs w:val="20"/>
              </w:rPr>
            </w:pPr>
            <w:r>
              <w:rPr>
                <w:rFonts w:ascii="Times New Roman" w:hAnsi="Times New Roman" w:cs="Times New Roman"/>
                <w:bCs/>
                <w:sz w:val="20"/>
                <w:szCs w:val="20"/>
              </w:rPr>
              <w:t>Е.С. Новикова</w:t>
            </w:r>
          </w:p>
        </w:tc>
        <w:tc>
          <w:tcPr>
            <w:tcW w:w="1036" w:type="dxa"/>
          </w:tcPr>
          <w:p w:rsidR="009323AE" w:rsidRPr="00FF29A5" w:rsidRDefault="009323AE" w:rsidP="00072719">
            <w:pPr>
              <w:jc w:val="center"/>
              <w:rPr>
                <w:rFonts w:ascii="Times New Roman" w:hAnsi="Times New Roman" w:cs="Times New Roman"/>
                <w:sz w:val="20"/>
                <w:szCs w:val="20"/>
              </w:rPr>
            </w:pPr>
            <w:r w:rsidRPr="00FF29A5">
              <w:rPr>
                <w:rFonts w:ascii="Times New Roman" w:hAnsi="Times New Roman" w:cs="Times New Roman"/>
                <w:sz w:val="20"/>
                <w:szCs w:val="20"/>
              </w:rPr>
              <w:t>0</w:t>
            </w:r>
            <w:r w:rsidR="00497F5C">
              <w:rPr>
                <w:rFonts w:ascii="Times New Roman" w:hAnsi="Times New Roman" w:cs="Times New Roman"/>
                <w:sz w:val="20"/>
                <w:szCs w:val="20"/>
              </w:rPr>
              <w:t>9</w:t>
            </w:r>
            <w:r w:rsidRPr="00FF29A5">
              <w:rPr>
                <w:rFonts w:ascii="Times New Roman" w:hAnsi="Times New Roman" w:cs="Times New Roman"/>
                <w:sz w:val="20"/>
                <w:szCs w:val="20"/>
              </w:rPr>
              <w:t xml:space="preserve"> января 202</w:t>
            </w:r>
            <w:r w:rsidR="00497F5C">
              <w:rPr>
                <w:rFonts w:ascii="Times New Roman" w:hAnsi="Times New Roman" w:cs="Times New Roman"/>
                <w:sz w:val="20"/>
                <w:szCs w:val="20"/>
              </w:rPr>
              <w:t>3</w:t>
            </w:r>
          </w:p>
          <w:p w:rsidR="009323AE" w:rsidRPr="00FF29A5" w:rsidRDefault="009323AE" w:rsidP="00497F5C">
            <w:pPr>
              <w:jc w:val="center"/>
              <w:rPr>
                <w:rFonts w:ascii="Times New Roman" w:hAnsi="Times New Roman" w:cs="Times New Roman"/>
                <w:sz w:val="20"/>
                <w:szCs w:val="20"/>
              </w:rPr>
            </w:pPr>
            <w:r w:rsidRPr="00FF29A5">
              <w:rPr>
                <w:rFonts w:ascii="Times New Roman" w:hAnsi="Times New Roman" w:cs="Times New Roman"/>
                <w:sz w:val="20"/>
                <w:szCs w:val="20"/>
              </w:rPr>
              <w:t xml:space="preserve">- </w:t>
            </w:r>
            <w:r w:rsidR="00705B28">
              <w:rPr>
                <w:rFonts w:ascii="Times New Roman" w:hAnsi="Times New Roman" w:cs="Times New Roman"/>
                <w:sz w:val="20"/>
                <w:szCs w:val="20"/>
              </w:rPr>
              <w:t>0</w:t>
            </w:r>
            <w:r w:rsidRPr="00FF29A5">
              <w:rPr>
                <w:rFonts w:ascii="Times New Roman" w:hAnsi="Times New Roman" w:cs="Times New Roman"/>
                <w:sz w:val="20"/>
                <w:szCs w:val="20"/>
              </w:rPr>
              <w:t xml:space="preserve">1 </w:t>
            </w:r>
            <w:r w:rsidR="00705B28">
              <w:rPr>
                <w:rFonts w:ascii="Times New Roman" w:hAnsi="Times New Roman" w:cs="Times New Roman"/>
                <w:sz w:val="20"/>
                <w:szCs w:val="20"/>
              </w:rPr>
              <w:t>октя</w:t>
            </w:r>
            <w:r w:rsidRPr="00FF29A5">
              <w:rPr>
                <w:rFonts w:ascii="Times New Roman" w:hAnsi="Times New Roman" w:cs="Times New Roman"/>
                <w:sz w:val="20"/>
                <w:szCs w:val="20"/>
              </w:rPr>
              <w:t>бря 202</w:t>
            </w:r>
            <w:r w:rsidR="00497F5C">
              <w:rPr>
                <w:rFonts w:ascii="Times New Roman" w:hAnsi="Times New Roman" w:cs="Times New Roman"/>
                <w:sz w:val="20"/>
                <w:szCs w:val="20"/>
              </w:rPr>
              <w:t>3</w:t>
            </w:r>
            <w:r w:rsidRPr="00FF29A5">
              <w:rPr>
                <w:rFonts w:ascii="Times New Roman" w:hAnsi="Times New Roman" w:cs="Times New Roman"/>
                <w:sz w:val="20"/>
                <w:szCs w:val="20"/>
              </w:rPr>
              <w:t xml:space="preserve"> года</w:t>
            </w:r>
          </w:p>
        </w:tc>
        <w:tc>
          <w:tcPr>
            <w:tcW w:w="994" w:type="dxa"/>
          </w:tcPr>
          <w:p w:rsidR="009323AE" w:rsidRPr="00FF29A5" w:rsidRDefault="009323AE" w:rsidP="00497F5C">
            <w:pPr>
              <w:jc w:val="center"/>
              <w:rPr>
                <w:rFonts w:ascii="Times New Roman" w:hAnsi="Times New Roman" w:cs="Times New Roman"/>
                <w:sz w:val="20"/>
                <w:szCs w:val="20"/>
              </w:rPr>
            </w:pPr>
            <w:r w:rsidRPr="00FF29A5">
              <w:rPr>
                <w:rFonts w:ascii="Times New Roman" w:hAnsi="Times New Roman" w:cs="Times New Roman"/>
                <w:sz w:val="20"/>
                <w:szCs w:val="20"/>
              </w:rPr>
              <w:t>С 0</w:t>
            </w:r>
            <w:r w:rsidR="00497F5C">
              <w:rPr>
                <w:rFonts w:ascii="Times New Roman" w:hAnsi="Times New Roman" w:cs="Times New Roman"/>
                <w:sz w:val="20"/>
                <w:szCs w:val="20"/>
              </w:rPr>
              <w:t>9</w:t>
            </w:r>
            <w:r w:rsidRPr="00FF29A5">
              <w:rPr>
                <w:rFonts w:ascii="Times New Roman" w:hAnsi="Times New Roman" w:cs="Times New Roman"/>
                <w:sz w:val="20"/>
                <w:szCs w:val="20"/>
              </w:rPr>
              <w:t xml:space="preserve"> января 202</w:t>
            </w:r>
            <w:r w:rsidR="00497F5C">
              <w:rPr>
                <w:rFonts w:ascii="Times New Roman" w:hAnsi="Times New Roman" w:cs="Times New Roman"/>
                <w:sz w:val="20"/>
                <w:szCs w:val="20"/>
              </w:rPr>
              <w:t>3</w:t>
            </w:r>
            <w:r w:rsidRPr="00FF29A5">
              <w:rPr>
                <w:rFonts w:ascii="Times New Roman" w:hAnsi="Times New Roman" w:cs="Times New Roman"/>
                <w:sz w:val="20"/>
                <w:szCs w:val="20"/>
              </w:rPr>
              <w:t xml:space="preserve"> по 3</w:t>
            </w:r>
            <w:r w:rsidR="00330C2A">
              <w:rPr>
                <w:rFonts w:ascii="Times New Roman" w:hAnsi="Times New Roman" w:cs="Times New Roman"/>
                <w:sz w:val="20"/>
                <w:szCs w:val="20"/>
              </w:rPr>
              <w:t>1</w:t>
            </w:r>
            <w:r w:rsidRPr="00FF29A5">
              <w:rPr>
                <w:rFonts w:ascii="Times New Roman" w:hAnsi="Times New Roman" w:cs="Times New Roman"/>
                <w:sz w:val="20"/>
                <w:szCs w:val="20"/>
              </w:rPr>
              <w:t xml:space="preserve"> </w:t>
            </w:r>
            <w:r w:rsidR="00497F5C">
              <w:rPr>
                <w:rFonts w:ascii="Times New Roman" w:hAnsi="Times New Roman" w:cs="Times New Roman"/>
                <w:sz w:val="20"/>
                <w:szCs w:val="20"/>
              </w:rPr>
              <w:t>марта</w:t>
            </w:r>
            <w:r w:rsidRPr="00FF29A5">
              <w:rPr>
                <w:rFonts w:ascii="Times New Roman" w:hAnsi="Times New Roman" w:cs="Times New Roman"/>
                <w:sz w:val="20"/>
                <w:szCs w:val="20"/>
              </w:rPr>
              <w:t xml:space="preserve"> 202</w:t>
            </w:r>
            <w:r w:rsidR="00497F5C">
              <w:rPr>
                <w:rFonts w:ascii="Times New Roman" w:hAnsi="Times New Roman" w:cs="Times New Roman"/>
                <w:sz w:val="20"/>
                <w:szCs w:val="20"/>
              </w:rPr>
              <w:t>3</w:t>
            </w:r>
          </w:p>
        </w:tc>
        <w:tc>
          <w:tcPr>
            <w:tcW w:w="992" w:type="dxa"/>
          </w:tcPr>
          <w:p w:rsidR="009323AE" w:rsidRPr="00FF29A5" w:rsidRDefault="009323AE" w:rsidP="00497F5C">
            <w:pPr>
              <w:jc w:val="center"/>
              <w:rPr>
                <w:rFonts w:ascii="Times New Roman" w:hAnsi="Times New Roman" w:cs="Times New Roman"/>
                <w:sz w:val="20"/>
                <w:szCs w:val="20"/>
              </w:rPr>
            </w:pPr>
            <w:r w:rsidRPr="00FF29A5">
              <w:rPr>
                <w:rFonts w:ascii="Times New Roman" w:hAnsi="Times New Roman" w:cs="Times New Roman"/>
                <w:sz w:val="20"/>
                <w:szCs w:val="20"/>
              </w:rPr>
              <w:t xml:space="preserve">До </w:t>
            </w:r>
            <w:r w:rsidR="00705B28">
              <w:rPr>
                <w:rFonts w:ascii="Times New Roman" w:hAnsi="Times New Roman" w:cs="Times New Roman"/>
                <w:sz w:val="20"/>
                <w:szCs w:val="20"/>
              </w:rPr>
              <w:t>01 октября</w:t>
            </w:r>
            <w:r w:rsidRPr="00FF29A5">
              <w:rPr>
                <w:rFonts w:ascii="Times New Roman" w:hAnsi="Times New Roman" w:cs="Times New Roman"/>
                <w:sz w:val="20"/>
                <w:szCs w:val="20"/>
              </w:rPr>
              <w:t xml:space="preserve"> 202</w:t>
            </w:r>
            <w:r w:rsidR="00497F5C">
              <w:rPr>
                <w:rFonts w:ascii="Times New Roman" w:hAnsi="Times New Roman" w:cs="Times New Roman"/>
                <w:sz w:val="20"/>
                <w:szCs w:val="20"/>
              </w:rPr>
              <w:t>3</w:t>
            </w:r>
            <w:r w:rsidRPr="00FF29A5">
              <w:rPr>
                <w:rFonts w:ascii="Times New Roman" w:hAnsi="Times New Roman" w:cs="Times New Roman"/>
                <w:sz w:val="20"/>
                <w:szCs w:val="20"/>
              </w:rPr>
              <w:t xml:space="preserve"> года</w:t>
            </w:r>
          </w:p>
        </w:tc>
        <w:tc>
          <w:tcPr>
            <w:tcW w:w="4252" w:type="dxa"/>
          </w:tcPr>
          <w:p w:rsidR="009323AE" w:rsidRPr="00204D96" w:rsidRDefault="009323AE" w:rsidP="00FC1606">
            <w:pPr>
              <w:pStyle w:val="1"/>
              <w:spacing w:before="0" w:beforeAutospacing="0" w:after="68" w:afterAutospacing="0"/>
              <w:ind w:firstLine="708"/>
              <w:jc w:val="both"/>
              <w:outlineLvl w:val="0"/>
              <w:rPr>
                <w:b w:val="0"/>
                <w:sz w:val="20"/>
                <w:szCs w:val="20"/>
              </w:rPr>
            </w:pPr>
            <w:proofErr w:type="gramStart"/>
            <w:r w:rsidRPr="00FC1606">
              <w:rPr>
                <w:b w:val="0"/>
                <w:sz w:val="20"/>
                <w:szCs w:val="20"/>
              </w:rPr>
              <w:t>С целью организации проведения оценки коррупционных рисков, возникающих при реализации возложенных полномочий</w:t>
            </w:r>
            <w:r w:rsidR="00FC1606" w:rsidRPr="00FC1606">
              <w:rPr>
                <w:b w:val="0"/>
                <w:sz w:val="20"/>
                <w:szCs w:val="20"/>
              </w:rPr>
              <w:t xml:space="preserve"> в     1 квартале 2023 года </w:t>
            </w:r>
            <w:r w:rsidR="00AE2BFB" w:rsidRPr="00FC1606">
              <w:rPr>
                <w:b w:val="0"/>
                <w:sz w:val="20"/>
                <w:szCs w:val="20"/>
              </w:rPr>
              <w:t>были актуализированы</w:t>
            </w:r>
            <w:r w:rsidRPr="00FC1606">
              <w:rPr>
                <w:b w:val="0"/>
                <w:sz w:val="20"/>
                <w:szCs w:val="20"/>
              </w:rPr>
              <w:t xml:space="preserve"> </w:t>
            </w:r>
            <w:r w:rsidR="00AE2BFB" w:rsidRPr="00FC1606">
              <w:rPr>
                <w:b w:val="0"/>
                <w:sz w:val="20"/>
                <w:szCs w:val="20"/>
              </w:rPr>
              <w:t xml:space="preserve">разработанные и принятые в 2022 году </w:t>
            </w:r>
            <w:r w:rsidRPr="00FC1606">
              <w:rPr>
                <w:b w:val="0"/>
                <w:sz w:val="20"/>
                <w:szCs w:val="20"/>
              </w:rPr>
              <w:t>карты коррупционных рисков</w:t>
            </w:r>
            <w:r w:rsidR="00FC1606" w:rsidRPr="00FC1606">
              <w:rPr>
                <w:b w:val="0"/>
                <w:sz w:val="20"/>
                <w:szCs w:val="20"/>
              </w:rPr>
              <w:t xml:space="preserve"> в 11 управлениях администрации Уссурийского городского округа</w:t>
            </w:r>
            <w:r w:rsidRPr="00FC1606">
              <w:rPr>
                <w:b w:val="0"/>
                <w:sz w:val="20"/>
                <w:szCs w:val="20"/>
              </w:rPr>
              <w:t>: управлении жизнеобеспечения, управлении бухгалтерского учета, управлении закупок, управлении градостроительства, управлении социальных отношений, управлении жилищной политики, управлении по делам молодежи, физической культуре и спорту, финансовом управлении</w:t>
            </w:r>
            <w:proofErr w:type="gramEnd"/>
            <w:r w:rsidRPr="00FC1606">
              <w:rPr>
                <w:b w:val="0"/>
                <w:sz w:val="20"/>
                <w:szCs w:val="20"/>
              </w:rPr>
              <w:t xml:space="preserve">, </w:t>
            </w:r>
            <w:proofErr w:type="gramStart"/>
            <w:r w:rsidRPr="00FC1606">
              <w:rPr>
                <w:b w:val="0"/>
                <w:sz w:val="20"/>
                <w:szCs w:val="20"/>
              </w:rPr>
              <w:t>управлении</w:t>
            </w:r>
            <w:proofErr w:type="gramEnd"/>
            <w:r w:rsidRPr="00FC1606">
              <w:rPr>
                <w:b w:val="0"/>
                <w:sz w:val="20"/>
                <w:szCs w:val="20"/>
              </w:rPr>
              <w:t xml:space="preserve"> имущественных отношений, Управлении по работе с территориями, управлении по опеке и попечительству. </w:t>
            </w:r>
            <w:r w:rsidR="00AE2BFB" w:rsidRPr="00FC1606">
              <w:rPr>
                <w:b w:val="0"/>
                <w:sz w:val="20"/>
                <w:szCs w:val="20"/>
              </w:rPr>
              <w:t>Также в 1 квартале 2023 года разработаны и приняты карты коррупционных рисков в нормативно-правовом управлении и управлении экономического развития администрации</w:t>
            </w:r>
            <w:r w:rsidR="00011ADF">
              <w:rPr>
                <w:b w:val="0"/>
                <w:sz w:val="20"/>
                <w:szCs w:val="20"/>
              </w:rPr>
              <w:t xml:space="preserve"> Уссурийского городского округа</w:t>
            </w:r>
            <w:r w:rsidR="00AE2BFB" w:rsidRPr="00FC1606">
              <w:rPr>
                <w:b w:val="0"/>
                <w:sz w:val="20"/>
                <w:szCs w:val="20"/>
              </w:rPr>
              <w:t>.</w:t>
            </w:r>
            <w:r w:rsidR="00FC1606" w:rsidRPr="00FC1606">
              <w:rPr>
                <w:b w:val="0"/>
                <w:sz w:val="20"/>
                <w:szCs w:val="20"/>
              </w:rPr>
              <w:t xml:space="preserve"> </w:t>
            </w:r>
            <w:r w:rsidRPr="00FC1606">
              <w:rPr>
                <w:b w:val="0"/>
                <w:sz w:val="20"/>
                <w:szCs w:val="20"/>
              </w:rPr>
              <w:t>Информация о проделанной работе заслушана на заседаниях Комиссии по служебному поведению муниципальных служащих администрации Уссурийского городского округа и конфликту интересов в администрации Уссурийского городского округа</w:t>
            </w:r>
            <w:r w:rsidR="00FC1606" w:rsidRPr="00FC1606">
              <w:rPr>
                <w:b w:val="0"/>
                <w:sz w:val="20"/>
                <w:szCs w:val="20"/>
              </w:rPr>
              <w:t xml:space="preserve"> и</w:t>
            </w:r>
            <w:r w:rsidRPr="00FC1606">
              <w:rPr>
                <w:b w:val="0"/>
                <w:sz w:val="20"/>
                <w:szCs w:val="20"/>
              </w:rPr>
              <w:t xml:space="preserve"> на Совете при администрации Уссурийского городского округа по противодействию коррупции.</w:t>
            </w:r>
          </w:p>
        </w:tc>
        <w:tc>
          <w:tcPr>
            <w:tcW w:w="851" w:type="dxa"/>
          </w:tcPr>
          <w:p w:rsidR="009323AE" w:rsidRPr="00C87C14" w:rsidRDefault="009323AE" w:rsidP="00072719">
            <w:pPr>
              <w:jc w:val="center"/>
              <w:rPr>
                <w:rFonts w:ascii="Times New Roman" w:hAnsi="Times New Roman" w:cs="Times New Roman"/>
                <w:sz w:val="20"/>
                <w:szCs w:val="20"/>
              </w:rPr>
            </w:pPr>
            <w:r w:rsidRPr="00C87C14">
              <w:rPr>
                <w:rFonts w:ascii="Times New Roman" w:hAnsi="Times New Roman" w:cs="Times New Roman"/>
                <w:sz w:val="20"/>
                <w:szCs w:val="20"/>
              </w:rPr>
              <w:t>0,00</w:t>
            </w:r>
          </w:p>
        </w:tc>
        <w:tc>
          <w:tcPr>
            <w:tcW w:w="850" w:type="dxa"/>
          </w:tcPr>
          <w:p w:rsidR="009323AE" w:rsidRPr="00C87C14" w:rsidRDefault="009323AE" w:rsidP="00072719">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851" w:type="dxa"/>
          </w:tcPr>
          <w:p w:rsidR="009323AE" w:rsidRPr="00C87C14" w:rsidRDefault="009323AE" w:rsidP="00072719">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786" w:type="dxa"/>
          </w:tcPr>
          <w:p w:rsidR="009323AE" w:rsidRPr="00C87C14" w:rsidRDefault="009323AE" w:rsidP="00072719">
            <w:pPr>
              <w:jc w:val="center"/>
              <w:rPr>
                <w:rFonts w:ascii="Times New Roman" w:hAnsi="Times New Roman" w:cs="Times New Roman"/>
                <w:sz w:val="20"/>
                <w:szCs w:val="20"/>
              </w:rPr>
            </w:pPr>
            <w:r w:rsidRPr="00C87C14">
              <w:rPr>
                <w:rFonts w:ascii="Times New Roman" w:hAnsi="Times New Roman" w:cs="Times New Roman"/>
                <w:sz w:val="20"/>
                <w:szCs w:val="20"/>
              </w:rPr>
              <w:t>0</w:t>
            </w:r>
          </w:p>
        </w:tc>
      </w:tr>
      <w:tr w:rsidR="00373A81" w:rsidRPr="00F31AE5" w:rsidTr="00695C1B">
        <w:trPr>
          <w:gridAfter w:val="1"/>
          <w:wAfter w:w="4252" w:type="dxa"/>
        </w:trPr>
        <w:tc>
          <w:tcPr>
            <w:tcW w:w="620" w:type="dxa"/>
          </w:tcPr>
          <w:p w:rsidR="00373A81" w:rsidRPr="00195614" w:rsidRDefault="00373A81" w:rsidP="00A7459B">
            <w:pPr>
              <w:rPr>
                <w:rFonts w:ascii="Times New Roman" w:hAnsi="Times New Roman" w:cs="Times New Roman"/>
                <w:sz w:val="20"/>
                <w:szCs w:val="20"/>
              </w:rPr>
            </w:pPr>
            <w:r>
              <w:rPr>
                <w:rFonts w:ascii="Times New Roman" w:hAnsi="Times New Roman" w:cs="Times New Roman"/>
                <w:sz w:val="20"/>
                <w:szCs w:val="20"/>
              </w:rPr>
              <w:t>2.2.</w:t>
            </w:r>
          </w:p>
        </w:tc>
        <w:tc>
          <w:tcPr>
            <w:tcW w:w="1913" w:type="dxa"/>
          </w:tcPr>
          <w:p w:rsidR="00373A81" w:rsidRPr="00195614" w:rsidRDefault="00373A81" w:rsidP="00373A81">
            <w:pPr>
              <w:rPr>
                <w:rFonts w:ascii="Times New Roman" w:hAnsi="Times New Roman"/>
                <w:sz w:val="20"/>
                <w:szCs w:val="20"/>
              </w:rPr>
            </w:pPr>
            <w:r>
              <w:rPr>
                <w:rFonts w:ascii="Times New Roman" w:hAnsi="Times New Roman"/>
                <w:sz w:val="20"/>
                <w:szCs w:val="20"/>
              </w:rPr>
              <w:t xml:space="preserve">Корректировка перечня должностей </w:t>
            </w:r>
            <w:r>
              <w:rPr>
                <w:rFonts w:ascii="Times New Roman" w:hAnsi="Times New Roman"/>
                <w:sz w:val="20"/>
                <w:szCs w:val="20"/>
              </w:rPr>
              <w:lastRenderedPageBreak/>
              <w:t xml:space="preserve">муниципальной службы </w:t>
            </w:r>
            <w:r w:rsidRPr="00373A81">
              <w:rPr>
                <w:rFonts w:ascii="Times New Roman" w:hAnsi="Times New Roman"/>
                <w:sz w:val="20"/>
                <w:szCs w:val="20"/>
              </w:rPr>
              <w:t xml:space="preserve">при </w:t>
            </w:r>
            <w:proofErr w:type="gramStart"/>
            <w:r w:rsidRPr="00373A81">
              <w:rPr>
                <w:rFonts w:ascii="Times New Roman" w:hAnsi="Times New Roman"/>
                <w:sz w:val="20"/>
                <w:szCs w:val="20"/>
              </w:rPr>
              <w:t>поступлении</w:t>
            </w:r>
            <w:proofErr w:type="gramEnd"/>
            <w:r w:rsidRPr="00373A81">
              <w:rPr>
                <w:rFonts w:ascii="Times New Roman" w:hAnsi="Times New Roman"/>
                <w:sz w:val="20"/>
                <w:szCs w:val="20"/>
              </w:rPr>
              <w:t xml:space="preserve"> на которые граждане и при замещении которых муниципальные служащие обязаны представлять справки о доходах, расходах, об имуществе и обязательствах имущественного характера</w:t>
            </w:r>
          </w:p>
        </w:tc>
        <w:tc>
          <w:tcPr>
            <w:tcW w:w="1642" w:type="dxa"/>
          </w:tcPr>
          <w:p w:rsidR="00373A81" w:rsidRPr="004071E5" w:rsidRDefault="00373A81" w:rsidP="0030701F">
            <w:pPr>
              <w:widowControl w:val="0"/>
              <w:jc w:val="both"/>
              <w:rPr>
                <w:rFonts w:ascii="Times New Roman" w:hAnsi="Times New Roman" w:cs="Times New Roman"/>
                <w:bCs/>
              </w:rPr>
            </w:pPr>
            <w:r>
              <w:rPr>
                <w:rFonts w:ascii="Times New Roman" w:hAnsi="Times New Roman" w:cs="Times New Roman"/>
                <w:bCs/>
                <w:sz w:val="20"/>
                <w:szCs w:val="20"/>
              </w:rPr>
              <w:lastRenderedPageBreak/>
              <w:t xml:space="preserve">Л.С. </w:t>
            </w:r>
            <w:proofErr w:type="spellStart"/>
            <w:r>
              <w:rPr>
                <w:rFonts w:ascii="Times New Roman" w:hAnsi="Times New Roman" w:cs="Times New Roman"/>
                <w:bCs/>
                <w:sz w:val="20"/>
                <w:szCs w:val="20"/>
              </w:rPr>
              <w:t>Звездина</w:t>
            </w:r>
            <w:proofErr w:type="spellEnd"/>
          </w:p>
        </w:tc>
        <w:tc>
          <w:tcPr>
            <w:tcW w:w="1036" w:type="dxa"/>
          </w:tcPr>
          <w:p w:rsidR="00373A81" w:rsidRPr="00CC6B67" w:rsidRDefault="00373A81" w:rsidP="0030701F">
            <w:pPr>
              <w:jc w:val="center"/>
              <w:rPr>
                <w:rFonts w:ascii="Times New Roman" w:hAnsi="Times New Roman" w:cs="Times New Roman"/>
                <w:sz w:val="20"/>
                <w:szCs w:val="20"/>
              </w:rPr>
            </w:pPr>
            <w:r w:rsidRPr="00CC6B67">
              <w:rPr>
                <w:rFonts w:ascii="Times New Roman" w:hAnsi="Times New Roman" w:cs="Times New Roman"/>
                <w:sz w:val="20"/>
                <w:szCs w:val="20"/>
              </w:rPr>
              <w:t>0</w:t>
            </w:r>
            <w:r w:rsidR="00D32B6D">
              <w:rPr>
                <w:rFonts w:ascii="Times New Roman" w:hAnsi="Times New Roman" w:cs="Times New Roman"/>
                <w:sz w:val="20"/>
                <w:szCs w:val="20"/>
              </w:rPr>
              <w:t>9</w:t>
            </w:r>
            <w:r w:rsidRPr="00CC6B67">
              <w:rPr>
                <w:rFonts w:ascii="Times New Roman" w:hAnsi="Times New Roman" w:cs="Times New Roman"/>
                <w:sz w:val="20"/>
                <w:szCs w:val="20"/>
              </w:rPr>
              <w:t xml:space="preserve"> января 202</w:t>
            </w:r>
            <w:r w:rsidR="00D32B6D">
              <w:rPr>
                <w:rFonts w:ascii="Times New Roman" w:hAnsi="Times New Roman" w:cs="Times New Roman"/>
                <w:sz w:val="20"/>
                <w:szCs w:val="20"/>
              </w:rPr>
              <w:t>3</w:t>
            </w:r>
          </w:p>
          <w:p w:rsidR="00373A81" w:rsidRPr="00CC6B67" w:rsidRDefault="00373A81" w:rsidP="00D32B6D">
            <w:pPr>
              <w:jc w:val="center"/>
              <w:rPr>
                <w:rFonts w:ascii="Times New Roman" w:hAnsi="Times New Roman" w:cs="Times New Roman"/>
                <w:sz w:val="20"/>
                <w:szCs w:val="20"/>
              </w:rPr>
            </w:pPr>
            <w:r w:rsidRPr="00CC6B67">
              <w:rPr>
                <w:rFonts w:ascii="Times New Roman" w:hAnsi="Times New Roman" w:cs="Times New Roman"/>
                <w:sz w:val="20"/>
                <w:szCs w:val="20"/>
              </w:rPr>
              <w:lastRenderedPageBreak/>
              <w:t>- 1</w:t>
            </w:r>
            <w:r w:rsidR="00705B28">
              <w:rPr>
                <w:rFonts w:ascii="Times New Roman" w:hAnsi="Times New Roman" w:cs="Times New Roman"/>
                <w:sz w:val="20"/>
                <w:szCs w:val="20"/>
              </w:rPr>
              <w:t>5</w:t>
            </w:r>
            <w:r w:rsidRPr="00CC6B67">
              <w:rPr>
                <w:rFonts w:ascii="Times New Roman" w:hAnsi="Times New Roman" w:cs="Times New Roman"/>
                <w:sz w:val="20"/>
                <w:szCs w:val="20"/>
              </w:rPr>
              <w:t xml:space="preserve"> </w:t>
            </w:r>
            <w:r>
              <w:rPr>
                <w:rFonts w:ascii="Times New Roman" w:hAnsi="Times New Roman" w:cs="Times New Roman"/>
                <w:sz w:val="20"/>
                <w:szCs w:val="20"/>
              </w:rPr>
              <w:t>декабря</w:t>
            </w:r>
            <w:r w:rsidRPr="00CC6B67">
              <w:rPr>
                <w:rFonts w:ascii="Times New Roman" w:hAnsi="Times New Roman" w:cs="Times New Roman"/>
                <w:sz w:val="20"/>
                <w:szCs w:val="20"/>
              </w:rPr>
              <w:t xml:space="preserve"> 202</w:t>
            </w:r>
            <w:r w:rsidR="00D32B6D">
              <w:rPr>
                <w:rFonts w:ascii="Times New Roman" w:hAnsi="Times New Roman" w:cs="Times New Roman"/>
                <w:sz w:val="20"/>
                <w:szCs w:val="20"/>
              </w:rPr>
              <w:t>3</w:t>
            </w:r>
            <w:r w:rsidRPr="00CC6B67">
              <w:rPr>
                <w:rFonts w:ascii="Times New Roman" w:hAnsi="Times New Roman" w:cs="Times New Roman"/>
                <w:sz w:val="20"/>
                <w:szCs w:val="20"/>
              </w:rPr>
              <w:t xml:space="preserve"> года</w:t>
            </w:r>
          </w:p>
        </w:tc>
        <w:tc>
          <w:tcPr>
            <w:tcW w:w="994" w:type="dxa"/>
          </w:tcPr>
          <w:p w:rsidR="00373A81" w:rsidRPr="00CC6B67" w:rsidRDefault="00373A81" w:rsidP="00D32B6D">
            <w:pPr>
              <w:jc w:val="center"/>
              <w:rPr>
                <w:rFonts w:ascii="Times New Roman" w:hAnsi="Times New Roman" w:cs="Times New Roman"/>
                <w:sz w:val="20"/>
                <w:szCs w:val="20"/>
              </w:rPr>
            </w:pPr>
            <w:r w:rsidRPr="00CC6B67">
              <w:rPr>
                <w:rFonts w:ascii="Times New Roman" w:hAnsi="Times New Roman" w:cs="Times New Roman"/>
                <w:sz w:val="20"/>
                <w:szCs w:val="20"/>
              </w:rPr>
              <w:lastRenderedPageBreak/>
              <w:t>С 0</w:t>
            </w:r>
            <w:r w:rsidR="00D32B6D">
              <w:rPr>
                <w:rFonts w:ascii="Times New Roman" w:hAnsi="Times New Roman" w:cs="Times New Roman"/>
                <w:sz w:val="20"/>
                <w:szCs w:val="20"/>
              </w:rPr>
              <w:t>9</w:t>
            </w:r>
            <w:r w:rsidRPr="00CC6B67">
              <w:rPr>
                <w:rFonts w:ascii="Times New Roman" w:hAnsi="Times New Roman" w:cs="Times New Roman"/>
                <w:sz w:val="20"/>
                <w:szCs w:val="20"/>
              </w:rPr>
              <w:t xml:space="preserve"> января 202</w:t>
            </w:r>
            <w:r w:rsidR="00D32B6D">
              <w:rPr>
                <w:rFonts w:ascii="Times New Roman" w:hAnsi="Times New Roman" w:cs="Times New Roman"/>
                <w:sz w:val="20"/>
                <w:szCs w:val="20"/>
              </w:rPr>
              <w:t>3</w:t>
            </w:r>
            <w:r w:rsidRPr="00CC6B67">
              <w:rPr>
                <w:rFonts w:ascii="Times New Roman" w:hAnsi="Times New Roman" w:cs="Times New Roman"/>
                <w:sz w:val="20"/>
                <w:szCs w:val="20"/>
              </w:rPr>
              <w:t xml:space="preserve"> по </w:t>
            </w:r>
            <w:r w:rsidR="00330C2A">
              <w:rPr>
                <w:rFonts w:ascii="Times New Roman" w:hAnsi="Times New Roman" w:cs="Times New Roman"/>
                <w:sz w:val="20"/>
                <w:szCs w:val="20"/>
              </w:rPr>
              <w:lastRenderedPageBreak/>
              <w:t>15</w:t>
            </w:r>
            <w:r w:rsidRPr="0071130D">
              <w:rPr>
                <w:rFonts w:ascii="Times New Roman" w:hAnsi="Times New Roman" w:cs="Times New Roman"/>
                <w:sz w:val="20"/>
                <w:szCs w:val="20"/>
              </w:rPr>
              <w:t xml:space="preserve"> </w:t>
            </w:r>
            <w:r>
              <w:rPr>
                <w:rFonts w:ascii="Times New Roman" w:hAnsi="Times New Roman" w:cs="Times New Roman"/>
                <w:sz w:val="20"/>
                <w:szCs w:val="20"/>
              </w:rPr>
              <w:t xml:space="preserve"> </w:t>
            </w:r>
            <w:r w:rsidR="00330C2A">
              <w:rPr>
                <w:rFonts w:ascii="Times New Roman" w:hAnsi="Times New Roman" w:cs="Times New Roman"/>
                <w:sz w:val="20"/>
                <w:szCs w:val="20"/>
              </w:rPr>
              <w:t>дека</w:t>
            </w:r>
            <w:r>
              <w:rPr>
                <w:rFonts w:ascii="Times New Roman" w:hAnsi="Times New Roman" w:cs="Times New Roman"/>
                <w:sz w:val="20"/>
                <w:szCs w:val="20"/>
              </w:rPr>
              <w:t>бря</w:t>
            </w:r>
            <w:r w:rsidRPr="00CC6B67">
              <w:rPr>
                <w:rFonts w:ascii="Times New Roman" w:hAnsi="Times New Roman" w:cs="Times New Roman"/>
                <w:sz w:val="20"/>
                <w:szCs w:val="20"/>
              </w:rPr>
              <w:t xml:space="preserve"> 202</w:t>
            </w:r>
            <w:r w:rsidR="00D32B6D">
              <w:rPr>
                <w:rFonts w:ascii="Times New Roman" w:hAnsi="Times New Roman" w:cs="Times New Roman"/>
                <w:sz w:val="20"/>
                <w:szCs w:val="20"/>
              </w:rPr>
              <w:t>3</w:t>
            </w:r>
          </w:p>
        </w:tc>
        <w:tc>
          <w:tcPr>
            <w:tcW w:w="992" w:type="dxa"/>
          </w:tcPr>
          <w:p w:rsidR="00373A81" w:rsidRPr="00CC6B67" w:rsidRDefault="00373A81" w:rsidP="00D32B6D">
            <w:pPr>
              <w:jc w:val="center"/>
              <w:rPr>
                <w:rFonts w:ascii="Times New Roman" w:hAnsi="Times New Roman" w:cs="Times New Roman"/>
                <w:sz w:val="20"/>
                <w:szCs w:val="20"/>
              </w:rPr>
            </w:pPr>
            <w:r w:rsidRPr="00CC6B67">
              <w:rPr>
                <w:rFonts w:ascii="Times New Roman" w:hAnsi="Times New Roman" w:cs="Times New Roman"/>
                <w:sz w:val="20"/>
                <w:szCs w:val="20"/>
              </w:rPr>
              <w:lastRenderedPageBreak/>
              <w:t>До 1</w:t>
            </w:r>
            <w:r w:rsidR="00705B28">
              <w:rPr>
                <w:rFonts w:ascii="Times New Roman" w:hAnsi="Times New Roman" w:cs="Times New Roman"/>
                <w:sz w:val="20"/>
                <w:szCs w:val="20"/>
              </w:rPr>
              <w:t>5</w:t>
            </w:r>
            <w:r w:rsidRPr="00CC6B67">
              <w:rPr>
                <w:rFonts w:ascii="Times New Roman" w:hAnsi="Times New Roman" w:cs="Times New Roman"/>
                <w:sz w:val="20"/>
                <w:szCs w:val="20"/>
              </w:rPr>
              <w:t xml:space="preserve"> </w:t>
            </w:r>
            <w:r>
              <w:rPr>
                <w:rFonts w:ascii="Times New Roman" w:hAnsi="Times New Roman" w:cs="Times New Roman"/>
                <w:sz w:val="20"/>
                <w:szCs w:val="20"/>
              </w:rPr>
              <w:t>декабря</w:t>
            </w:r>
            <w:r w:rsidRPr="00CC6B67">
              <w:rPr>
                <w:rFonts w:ascii="Times New Roman" w:hAnsi="Times New Roman" w:cs="Times New Roman"/>
                <w:sz w:val="20"/>
                <w:szCs w:val="20"/>
              </w:rPr>
              <w:t xml:space="preserve"> 202</w:t>
            </w:r>
            <w:r w:rsidR="00D32B6D">
              <w:rPr>
                <w:rFonts w:ascii="Times New Roman" w:hAnsi="Times New Roman" w:cs="Times New Roman"/>
                <w:sz w:val="20"/>
                <w:szCs w:val="20"/>
              </w:rPr>
              <w:t>3</w:t>
            </w:r>
            <w:r w:rsidRPr="00CC6B67">
              <w:rPr>
                <w:rFonts w:ascii="Times New Roman" w:hAnsi="Times New Roman" w:cs="Times New Roman"/>
                <w:sz w:val="20"/>
                <w:szCs w:val="20"/>
              </w:rPr>
              <w:t xml:space="preserve"> </w:t>
            </w:r>
            <w:r w:rsidRPr="00CC6B67">
              <w:rPr>
                <w:rFonts w:ascii="Times New Roman" w:hAnsi="Times New Roman" w:cs="Times New Roman"/>
                <w:sz w:val="20"/>
                <w:szCs w:val="20"/>
              </w:rPr>
              <w:lastRenderedPageBreak/>
              <w:t>года</w:t>
            </w:r>
          </w:p>
        </w:tc>
        <w:tc>
          <w:tcPr>
            <w:tcW w:w="4252" w:type="dxa"/>
          </w:tcPr>
          <w:p w:rsidR="00373A81" w:rsidRDefault="000D088A" w:rsidP="00846498">
            <w:pPr>
              <w:pStyle w:val="1"/>
              <w:spacing w:before="0" w:beforeAutospacing="0" w:after="68" w:afterAutospacing="0"/>
              <w:ind w:firstLine="708"/>
              <w:jc w:val="both"/>
              <w:outlineLvl w:val="0"/>
              <w:rPr>
                <w:b w:val="0"/>
                <w:sz w:val="20"/>
                <w:szCs w:val="20"/>
              </w:rPr>
            </w:pPr>
            <w:r>
              <w:rPr>
                <w:b w:val="0"/>
                <w:sz w:val="20"/>
                <w:szCs w:val="20"/>
              </w:rPr>
              <w:lastRenderedPageBreak/>
              <w:t xml:space="preserve">Решением Думы Уссурийского городского округа от 23 декабря 2014 года № 84-НПА  утвержден Перечень муниципальных </w:t>
            </w:r>
            <w:r>
              <w:rPr>
                <w:b w:val="0"/>
                <w:sz w:val="20"/>
                <w:szCs w:val="20"/>
              </w:rPr>
              <w:lastRenderedPageBreak/>
              <w:t>должностей, лица</w:t>
            </w:r>
            <w:r w:rsidR="00D32B6D">
              <w:rPr>
                <w:b w:val="0"/>
                <w:sz w:val="20"/>
                <w:szCs w:val="20"/>
              </w:rPr>
              <w:t>,</w:t>
            </w:r>
            <w:r>
              <w:rPr>
                <w:b w:val="0"/>
                <w:sz w:val="20"/>
                <w:szCs w:val="20"/>
              </w:rPr>
              <w:t xml:space="preserve"> замещающие которые, обязаны предоставлять сведения, указанные в статьях 8 и 8.1 Федерального закона от 25 декабря 2008 года № 273-ФЗ «О противодействии коррупции». В указанный перечень включены все должности муниципальной службы администрации Уссурийского городского округа.</w:t>
            </w:r>
          </w:p>
          <w:p w:rsidR="00D32B6D" w:rsidRPr="00846498" w:rsidRDefault="00D32B6D" w:rsidP="00846498">
            <w:pPr>
              <w:pStyle w:val="1"/>
              <w:spacing w:before="0" w:beforeAutospacing="0" w:after="68" w:afterAutospacing="0"/>
              <w:ind w:firstLine="708"/>
              <w:jc w:val="both"/>
              <w:outlineLvl w:val="0"/>
              <w:rPr>
                <w:b w:val="0"/>
                <w:sz w:val="20"/>
                <w:szCs w:val="20"/>
              </w:rPr>
            </w:pPr>
            <w:r>
              <w:rPr>
                <w:b w:val="0"/>
                <w:sz w:val="20"/>
                <w:szCs w:val="20"/>
              </w:rPr>
              <w:t>В 1 квартале 2023 года изменения в вышеуказанный нормативный правовой акт не вносились.</w:t>
            </w:r>
          </w:p>
        </w:tc>
        <w:tc>
          <w:tcPr>
            <w:tcW w:w="851"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lastRenderedPageBreak/>
              <w:t>0,00</w:t>
            </w:r>
          </w:p>
        </w:tc>
        <w:tc>
          <w:tcPr>
            <w:tcW w:w="850"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851"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786"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r>
      <w:tr w:rsidR="00373A81" w:rsidRPr="00F31AE5" w:rsidTr="00695C1B">
        <w:trPr>
          <w:gridAfter w:val="1"/>
          <w:wAfter w:w="4252" w:type="dxa"/>
        </w:trPr>
        <w:tc>
          <w:tcPr>
            <w:tcW w:w="620" w:type="dxa"/>
          </w:tcPr>
          <w:p w:rsidR="00373A81" w:rsidRDefault="00373A81" w:rsidP="00A7459B">
            <w:pPr>
              <w:rPr>
                <w:rFonts w:ascii="Times New Roman" w:hAnsi="Times New Roman" w:cs="Times New Roman"/>
                <w:sz w:val="20"/>
                <w:szCs w:val="20"/>
              </w:rPr>
            </w:pPr>
            <w:r>
              <w:rPr>
                <w:rFonts w:ascii="Times New Roman" w:hAnsi="Times New Roman" w:cs="Times New Roman"/>
                <w:sz w:val="20"/>
                <w:szCs w:val="20"/>
              </w:rPr>
              <w:lastRenderedPageBreak/>
              <w:t>2.3.</w:t>
            </w:r>
          </w:p>
        </w:tc>
        <w:tc>
          <w:tcPr>
            <w:tcW w:w="1913" w:type="dxa"/>
          </w:tcPr>
          <w:p w:rsidR="00373A81" w:rsidRPr="005B3D72" w:rsidRDefault="00373A81" w:rsidP="0030701F">
            <w:pPr>
              <w:rPr>
                <w:rFonts w:ascii="Times New Roman" w:hAnsi="Times New Roman"/>
                <w:sz w:val="20"/>
                <w:szCs w:val="20"/>
              </w:rPr>
            </w:pPr>
            <w:r w:rsidRPr="00011ADF">
              <w:rPr>
                <w:rFonts w:ascii="Times New Roman" w:hAnsi="Times New Roman"/>
                <w:sz w:val="20"/>
                <w:szCs w:val="20"/>
              </w:rPr>
              <w:t>Обеспечение деятельности Совета при администрации Уссурийского городского округа по противодействию коррупции (далее – Совет). Проведение заседаний Совета в соответствие с планом его работы.</w:t>
            </w:r>
          </w:p>
        </w:tc>
        <w:tc>
          <w:tcPr>
            <w:tcW w:w="1642" w:type="dxa"/>
          </w:tcPr>
          <w:p w:rsidR="00365C28" w:rsidRDefault="00365C28" w:rsidP="0030701F">
            <w:pPr>
              <w:widowControl w:val="0"/>
              <w:jc w:val="both"/>
              <w:rPr>
                <w:rFonts w:ascii="Times New Roman" w:hAnsi="Times New Roman" w:cs="Times New Roman"/>
                <w:bCs/>
                <w:sz w:val="20"/>
                <w:szCs w:val="20"/>
              </w:rPr>
            </w:pPr>
            <w:r>
              <w:rPr>
                <w:rFonts w:ascii="Times New Roman" w:hAnsi="Times New Roman" w:cs="Times New Roman"/>
                <w:bCs/>
                <w:sz w:val="20"/>
                <w:szCs w:val="20"/>
              </w:rPr>
              <w:t xml:space="preserve">Л.С. </w:t>
            </w:r>
            <w:proofErr w:type="spellStart"/>
            <w:r>
              <w:rPr>
                <w:rFonts w:ascii="Times New Roman" w:hAnsi="Times New Roman" w:cs="Times New Roman"/>
                <w:bCs/>
                <w:sz w:val="20"/>
                <w:szCs w:val="20"/>
              </w:rPr>
              <w:t>Звездина</w:t>
            </w:r>
            <w:proofErr w:type="spellEnd"/>
          </w:p>
          <w:p w:rsidR="00373A81" w:rsidRPr="004071E5" w:rsidRDefault="00365C28" w:rsidP="0030701F">
            <w:pPr>
              <w:widowControl w:val="0"/>
              <w:jc w:val="both"/>
              <w:rPr>
                <w:rFonts w:ascii="Times New Roman" w:hAnsi="Times New Roman" w:cs="Times New Roman"/>
                <w:bCs/>
              </w:rPr>
            </w:pPr>
            <w:r>
              <w:rPr>
                <w:rFonts w:ascii="Times New Roman" w:hAnsi="Times New Roman" w:cs="Times New Roman"/>
                <w:bCs/>
                <w:sz w:val="20"/>
                <w:szCs w:val="20"/>
              </w:rPr>
              <w:t>Е.С. Новикова</w:t>
            </w:r>
          </w:p>
        </w:tc>
        <w:tc>
          <w:tcPr>
            <w:tcW w:w="1036" w:type="dxa"/>
          </w:tcPr>
          <w:p w:rsidR="00373A81" w:rsidRPr="00CC6B67" w:rsidRDefault="00373A81" w:rsidP="0030701F">
            <w:pPr>
              <w:jc w:val="center"/>
              <w:rPr>
                <w:rFonts w:ascii="Times New Roman" w:hAnsi="Times New Roman" w:cs="Times New Roman"/>
                <w:sz w:val="20"/>
                <w:szCs w:val="20"/>
              </w:rPr>
            </w:pPr>
            <w:r w:rsidRPr="00CC6B67">
              <w:rPr>
                <w:rFonts w:ascii="Times New Roman" w:hAnsi="Times New Roman" w:cs="Times New Roman"/>
                <w:sz w:val="20"/>
                <w:szCs w:val="20"/>
              </w:rPr>
              <w:t>0</w:t>
            </w:r>
            <w:r w:rsidR="00D32B6D">
              <w:rPr>
                <w:rFonts w:ascii="Times New Roman" w:hAnsi="Times New Roman" w:cs="Times New Roman"/>
                <w:sz w:val="20"/>
                <w:szCs w:val="20"/>
              </w:rPr>
              <w:t>9</w:t>
            </w:r>
            <w:r w:rsidRPr="00CC6B67">
              <w:rPr>
                <w:rFonts w:ascii="Times New Roman" w:hAnsi="Times New Roman" w:cs="Times New Roman"/>
                <w:sz w:val="20"/>
                <w:szCs w:val="20"/>
              </w:rPr>
              <w:t xml:space="preserve"> января 202</w:t>
            </w:r>
            <w:r w:rsidR="00D32B6D">
              <w:rPr>
                <w:rFonts w:ascii="Times New Roman" w:hAnsi="Times New Roman" w:cs="Times New Roman"/>
                <w:sz w:val="20"/>
                <w:szCs w:val="20"/>
              </w:rPr>
              <w:t>3</w:t>
            </w:r>
          </w:p>
          <w:p w:rsidR="00373A81" w:rsidRPr="00CC6B67" w:rsidRDefault="00373A81" w:rsidP="00D32B6D">
            <w:pPr>
              <w:jc w:val="center"/>
              <w:rPr>
                <w:rFonts w:ascii="Times New Roman" w:hAnsi="Times New Roman" w:cs="Times New Roman"/>
                <w:sz w:val="20"/>
                <w:szCs w:val="20"/>
              </w:rPr>
            </w:pPr>
            <w:r w:rsidRPr="00CC6B67">
              <w:rPr>
                <w:rFonts w:ascii="Times New Roman" w:hAnsi="Times New Roman" w:cs="Times New Roman"/>
                <w:sz w:val="20"/>
                <w:szCs w:val="20"/>
              </w:rPr>
              <w:t xml:space="preserve">- 31 </w:t>
            </w:r>
            <w:r>
              <w:rPr>
                <w:rFonts w:ascii="Times New Roman" w:hAnsi="Times New Roman" w:cs="Times New Roman"/>
                <w:sz w:val="20"/>
                <w:szCs w:val="20"/>
              </w:rPr>
              <w:t>декабря</w:t>
            </w:r>
            <w:r w:rsidRPr="00CC6B67">
              <w:rPr>
                <w:rFonts w:ascii="Times New Roman" w:hAnsi="Times New Roman" w:cs="Times New Roman"/>
                <w:sz w:val="20"/>
                <w:szCs w:val="20"/>
              </w:rPr>
              <w:t xml:space="preserve"> 202</w:t>
            </w:r>
            <w:r w:rsidR="00D32B6D">
              <w:rPr>
                <w:rFonts w:ascii="Times New Roman" w:hAnsi="Times New Roman" w:cs="Times New Roman"/>
                <w:sz w:val="20"/>
                <w:szCs w:val="20"/>
              </w:rPr>
              <w:t>3</w:t>
            </w:r>
            <w:r w:rsidRPr="00CC6B67">
              <w:rPr>
                <w:rFonts w:ascii="Times New Roman" w:hAnsi="Times New Roman" w:cs="Times New Roman"/>
                <w:sz w:val="20"/>
                <w:szCs w:val="20"/>
              </w:rPr>
              <w:t xml:space="preserve"> года</w:t>
            </w:r>
          </w:p>
        </w:tc>
        <w:tc>
          <w:tcPr>
            <w:tcW w:w="994" w:type="dxa"/>
          </w:tcPr>
          <w:p w:rsidR="00373A81" w:rsidRPr="00CC6B67" w:rsidRDefault="00373A81" w:rsidP="00D32B6D">
            <w:pPr>
              <w:jc w:val="center"/>
              <w:rPr>
                <w:rFonts w:ascii="Times New Roman" w:hAnsi="Times New Roman" w:cs="Times New Roman"/>
                <w:sz w:val="20"/>
                <w:szCs w:val="20"/>
              </w:rPr>
            </w:pPr>
            <w:r w:rsidRPr="00CC6B67">
              <w:rPr>
                <w:rFonts w:ascii="Times New Roman" w:hAnsi="Times New Roman" w:cs="Times New Roman"/>
                <w:sz w:val="20"/>
                <w:szCs w:val="20"/>
              </w:rPr>
              <w:t>С 0</w:t>
            </w:r>
            <w:r w:rsidR="00D32B6D">
              <w:rPr>
                <w:rFonts w:ascii="Times New Roman" w:hAnsi="Times New Roman" w:cs="Times New Roman"/>
                <w:sz w:val="20"/>
                <w:szCs w:val="20"/>
              </w:rPr>
              <w:t>9</w:t>
            </w:r>
            <w:r w:rsidRPr="00CC6B67">
              <w:rPr>
                <w:rFonts w:ascii="Times New Roman" w:hAnsi="Times New Roman" w:cs="Times New Roman"/>
                <w:sz w:val="20"/>
                <w:szCs w:val="20"/>
              </w:rPr>
              <w:t xml:space="preserve"> января 202</w:t>
            </w:r>
            <w:r w:rsidR="00D32B6D">
              <w:rPr>
                <w:rFonts w:ascii="Times New Roman" w:hAnsi="Times New Roman" w:cs="Times New Roman"/>
                <w:sz w:val="20"/>
                <w:szCs w:val="20"/>
              </w:rPr>
              <w:t>3</w:t>
            </w:r>
            <w:r w:rsidRPr="00CC6B67">
              <w:rPr>
                <w:rFonts w:ascii="Times New Roman" w:hAnsi="Times New Roman" w:cs="Times New Roman"/>
                <w:sz w:val="20"/>
                <w:szCs w:val="20"/>
              </w:rPr>
              <w:t xml:space="preserve"> по 3</w:t>
            </w:r>
            <w:r w:rsidR="00330C2A">
              <w:rPr>
                <w:rFonts w:ascii="Times New Roman" w:hAnsi="Times New Roman" w:cs="Times New Roman"/>
                <w:sz w:val="20"/>
                <w:szCs w:val="20"/>
              </w:rPr>
              <w:t>1</w:t>
            </w:r>
            <w:r w:rsidRPr="0071130D">
              <w:rPr>
                <w:rFonts w:ascii="Times New Roman" w:hAnsi="Times New Roman" w:cs="Times New Roman"/>
                <w:sz w:val="20"/>
                <w:szCs w:val="20"/>
              </w:rPr>
              <w:t xml:space="preserve"> </w:t>
            </w:r>
            <w:r>
              <w:rPr>
                <w:rFonts w:ascii="Times New Roman" w:hAnsi="Times New Roman" w:cs="Times New Roman"/>
                <w:sz w:val="20"/>
                <w:szCs w:val="20"/>
              </w:rPr>
              <w:t xml:space="preserve"> </w:t>
            </w:r>
            <w:r w:rsidR="00D32B6D">
              <w:rPr>
                <w:rFonts w:ascii="Times New Roman" w:hAnsi="Times New Roman" w:cs="Times New Roman"/>
                <w:sz w:val="20"/>
                <w:szCs w:val="20"/>
              </w:rPr>
              <w:t>марта</w:t>
            </w:r>
            <w:r w:rsidRPr="00CC6B67">
              <w:rPr>
                <w:rFonts w:ascii="Times New Roman" w:hAnsi="Times New Roman" w:cs="Times New Roman"/>
                <w:sz w:val="20"/>
                <w:szCs w:val="20"/>
              </w:rPr>
              <w:t xml:space="preserve"> 202</w:t>
            </w:r>
            <w:r w:rsidR="00D32B6D">
              <w:rPr>
                <w:rFonts w:ascii="Times New Roman" w:hAnsi="Times New Roman" w:cs="Times New Roman"/>
                <w:sz w:val="20"/>
                <w:szCs w:val="20"/>
              </w:rPr>
              <w:t>3</w:t>
            </w:r>
          </w:p>
        </w:tc>
        <w:tc>
          <w:tcPr>
            <w:tcW w:w="992" w:type="dxa"/>
          </w:tcPr>
          <w:p w:rsidR="00373A81" w:rsidRPr="00CC6B67" w:rsidRDefault="00373A81" w:rsidP="00D32B6D">
            <w:pPr>
              <w:jc w:val="center"/>
              <w:rPr>
                <w:rFonts w:ascii="Times New Roman" w:hAnsi="Times New Roman" w:cs="Times New Roman"/>
                <w:sz w:val="20"/>
                <w:szCs w:val="20"/>
              </w:rPr>
            </w:pPr>
            <w:r w:rsidRPr="00CC6B67">
              <w:rPr>
                <w:rFonts w:ascii="Times New Roman" w:hAnsi="Times New Roman" w:cs="Times New Roman"/>
                <w:sz w:val="20"/>
                <w:szCs w:val="20"/>
              </w:rPr>
              <w:t xml:space="preserve">До 31 </w:t>
            </w:r>
            <w:r>
              <w:rPr>
                <w:rFonts w:ascii="Times New Roman" w:hAnsi="Times New Roman" w:cs="Times New Roman"/>
                <w:sz w:val="20"/>
                <w:szCs w:val="20"/>
              </w:rPr>
              <w:t>декабря</w:t>
            </w:r>
            <w:r w:rsidRPr="00CC6B67">
              <w:rPr>
                <w:rFonts w:ascii="Times New Roman" w:hAnsi="Times New Roman" w:cs="Times New Roman"/>
                <w:sz w:val="20"/>
                <w:szCs w:val="20"/>
              </w:rPr>
              <w:t xml:space="preserve"> 202</w:t>
            </w:r>
            <w:r w:rsidR="00D32B6D">
              <w:rPr>
                <w:rFonts w:ascii="Times New Roman" w:hAnsi="Times New Roman" w:cs="Times New Roman"/>
                <w:sz w:val="20"/>
                <w:szCs w:val="20"/>
              </w:rPr>
              <w:t>3</w:t>
            </w:r>
            <w:r w:rsidRPr="00CC6B67">
              <w:rPr>
                <w:rFonts w:ascii="Times New Roman" w:hAnsi="Times New Roman" w:cs="Times New Roman"/>
                <w:sz w:val="20"/>
                <w:szCs w:val="20"/>
              </w:rPr>
              <w:t xml:space="preserve"> года</w:t>
            </w:r>
          </w:p>
        </w:tc>
        <w:tc>
          <w:tcPr>
            <w:tcW w:w="4252" w:type="dxa"/>
          </w:tcPr>
          <w:p w:rsidR="00373A81" w:rsidRPr="00FC1606" w:rsidRDefault="00373A81" w:rsidP="00B3535F">
            <w:pPr>
              <w:pStyle w:val="1"/>
              <w:spacing w:before="0" w:beforeAutospacing="0" w:after="0" w:afterAutospacing="0"/>
              <w:ind w:firstLine="708"/>
              <w:jc w:val="both"/>
              <w:outlineLvl w:val="0"/>
              <w:rPr>
                <w:b w:val="0"/>
                <w:sz w:val="20"/>
                <w:szCs w:val="20"/>
              </w:rPr>
            </w:pPr>
            <w:r w:rsidRPr="00FC1606">
              <w:rPr>
                <w:b w:val="0"/>
                <w:sz w:val="20"/>
                <w:szCs w:val="20"/>
              </w:rPr>
              <w:t xml:space="preserve">Распоряжением администрации Уссурийского городского округа от </w:t>
            </w:r>
            <w:r w:rsidR="00FC1606" w:rsidRPr="00FC1606">
              <w:rPr>
                <w:b w:val="0"/>
                <w:sz w:val="20"/>
                <w:szCs w:val="20"/>
              </w:rPr>
              <w:t>17</w:t>
            </w:r>
            <w:r w:rsidRPr="00FC1606">
              <w:rPr>
                <w:b w:val="0"/>
                <w:sz w:val="20"/>
                <w:szCs w:val="20"/>
              </w:rPr>
              <w:t xml:space="preserve"> января 202</w:t>
            </w:r>
            <w:r w:rsidR="00FC1606" w:rsidRPr="00FC1606">
              <w:rPr>
                <w:b w:val="0"/>
                <w:sz w:val="20"/>
                <w:szCs w:val="20"/>
              </w:rPr>
              <w:t>3</w:t>
            </w:r>
            <w:r w:rsidRPr="00FC1606">
              <w:rPr>
                <w:b w:val="0"/>
                <w:sz w:val="20"/>
                <w:szCs w:val="20"/>
              </w:rPr>
              <w:t xml:space="preserve"> года № </w:t>
            </w:r>
            <w:r w:rsidR="00FC1606" w:rsidRPr="00FC1606">
              <w:rPr>
                <w:b w:val="0"/>
                <w:sz w:val="20"/>
                <w:szCs w:val="20"/>
              </w:rPr>
              <w:t>02</w:t>
            </w:r>
            <w:r w:rsidRPr="00FC1606">
              <w:rPr>
                <w:b w:val="0"/>
                <w:sz w:val="20"/>
                <w:szCs w:val="20"/>
              </w:rPr>
              <w:t xml:space="preserve"> утвержден план работы Совета при администрации Уссурийского городского округа по противодействию коррупции (далее – Совет). Запланировано проведение 4 заседаний Совета, рассмотрение 1</w:t>
            </w:r>
            <w:r w:rsidR="00FC1606" w:rsidRPr="00FC1606">
              <w:rPr>
                <w:b w:val="0"/>
                <w:sz w:val="20"/>
                <w:szCs w:val="20"/>
              </w:rPr>
              <w:t>8</w:t>
            </w:r>
            <w:r w:rsidRPr="00FC1606">
              <w:rPr>
                <w:b w:val="0"/>
                <w:sz w:val="20"/>
                <w:szCs w:val="20"/>
              </w:rPr>
              <w:t xml:space="preserve"> вопросов.</w:t>
            </w:r>
          </w:p>
          <w:p w:rsidR="00373A81" w:rsidRPr="00FC1606" w:rsidRDefault="00373A81" w:rsidP="00B3535F">
            <w:pPr>
              <w:pStyle w:val="1"/>
              <w:spacing w:before="0" w:beforeAutospacing="0" w:after="0" w:afterAutospacing="0"/>
              <w:ind w:firstLine="708"/>
              <w:jc w:val="both"/>
              <w:outlineLvl w:val="0"/>
              <w:rPr>
                <w:b w:val="0"/>
                <w:sz w:val="20"/>
                <w:szCs w:val="20"/>
              </w:rPr>
            </w:pPr>
            <w:r w:rsidRPr="00FC1606">
              <w:rPr>
                <w:b w:val="0"/>
                <w:sz w:val="20"/>
                <w:szCs w:val="20"/>
              </w:rPr>
              <w:t>План работы Совета размещен на официальном сайте администрации Уссурийского городского округа, на информационных стендах в зданиях администрации Уссурийского городского округа.</w:t>
            </w:r>
          </w:p>
          <w:p w:rsidR="00373A81" w:rsidRPr="00FC1606" w:rsidRDefault="00373A81" w:rsidP="00B3535F">
            <w:pPr>
              <w:pStyle w:val="1"/>
              <w:spacing w:before="0" w:beforeAutospacing="0" w:after="68" w:afterAutospacing="0"/>
              <w:ind w:firstLine="708"/>
              <w:jc w:val="both"/>
              <w:outlineLvl w:val="0"/>
              <w:rPr>
                <w:b w:val="0"/>
                <w:sz w:val="20"/>
                <w:szCs w:val="20"/>
              </w:rPr>
            </w:pPr>
            <w:r w:rsidRPr="00FC1606">
              <w:rPr>
                <w:b w:val="0"/>
                <w:sz w:val="20"/>
                <w:szCs w:val="20"/>
              </w:rPr>
              <w:t>В соответствии с планом работы</w:t>
            </w:r>
            <w:r w:rsidR="00144A81">
              <w:rPr>
                <w:b w:val="0"/>
                <w:sz w:val="20"/>
                <w:szCs w:val="20"/>
              </w:rPr>
              <w:t xml:space="preserve"> Совета </w:t>
            </w:r>
            <w:r w:rsidR="00FC1606" w:rsidRPr="00FC1606">
              <w:rPr>
                <w:b w:val="0"/>
                <w:sz w:val="20"/>
                <w:szCs w:val="20"/>
              </w:rPr>
              <w:t>30</w:t>
            </w:r>
            <w:r w:rsidRPr="00FC1606">
              <w:rPr>
                <w:b w:val="0"/>
                <w:sz w:val="20"/>
                <w:szCs w:val="20"/>
              </w:rPr>
              <w:t xml:space="preserve"> </w:t>
            </w:r>
            <w:r w:rsidR="00FC1606" w:rsidRPr="00FC1606">
              <w:rPr>
                <w:b w:val="0"/>
                <w:sz w:val="20"/>
                <w:szCs w:val="20"/>
              </w:rPr>
              <w:t>марта</w:t>
            </w:r>
            <w:r w:rsidRPr="00FC1606">
              <w:rPr>
                <w:b w:val="0"/>
                <w:sz w:val="20"/>
                <w:szCs w:val="20"/>
              </w:rPr>
              <w:t xml:space="preserve"> 202</w:t>
            </w:r>
            <w:r w:rsidR="00FC1606" w:rsidRPr="00FC1606">
              <w:rPr>
                <w:b w:val="0"/>
                <w:sz w:val="20"/>
                <w:szCs w:val="20"/>
              </w:rPr>
              <w:t>3</w:t>
            </w:r>
            <w:r w:rsidRPr="00FC1606">
              <w:rPr>
                <w:b w:val="0"/>
                <w:sz w:val="20"/>
                <w:szCs w:val="20"/>
              </w:rPr>
              <w:t xml:space="preserve">  года проведено заседание </w:t>
            </w:r>
            <w:proofErr w:type="gramStart"/>
            <w:r w:rsidRPr="00FC1606">
              <w:rPr>
                <w:b w:val="0"/>
                <w:sz w:val="20"/>
                <w:szCs w:val="20"/>
              </w:rPr>
              <w:t>Совета</w:t>
            </w:r>
            <w:proofErr w:type="gramEnd"/>
            <w:r w:rsidRPr="00FC1606">
              <w:rPr>
                <w:b w:val="0"/>
                <w:sz w:val="20"/>
                <w:szCs w:val="20"/>
              </w:rPr>
              <w:t xml:space="preserve"> на котором рассмотрено </w:t>
            </w:r>
            <w:r w:rsidR="00FC1606" w:rsidRPr="00FC1606">
              <w:rPr>
                <w:b w:val="0"/>
                <w:sz w:val="20"/>
                <w:szCs w:val="20"/>
              </w:rPr>
              <w:t>4</w:t>
            </w:r>
            <w:r w:rsidRPr="00FC1606">
              <w:rPr>
                <w:b w:val="0"/>
                <w:sz w:val="20"/>
                <w:szCs w:val="20"/>
              </w:rPr>
              <w:t xml:space="preserve"> вопрос</w:t>
            </w:r>
            <w:r w:rsidR="00FC1606" w:rsidRPr="00FC1606">
              <w:rPr>
                <w:b w:val="0"/>
                <w:sz w:val="20"/>
                <w:szCs w:val="20"/>
              </w:rPr>
              <w:t>а</w:t>
            </w:r>
            <w:r w:rsidRPr="00FC1606">
              <w:rPr>
                <w:b w:val="0"/>
                <w:sz w:val="20"/>
                <w:szCs w:val="20"/>
              </w:rPr>
              <w:t>:</w:t>
            </w:r>
          </w:p>
          <w:p w:rsidR="00373A81" w:rsidRPr="00FC1606" w:rsidRDefault="00373A81" w:rsidP="00B3535F">
            <w:pPr>
              <w:autoSpaceDE w:val="0"/>
              <w:autoSpaceDN w:val="0"/>
              <w:adjustRightInd w:val="0"/>
              <w:ind w:firstLine="317"/>
              <w:jc w:val="both"/>
              <w:rPr>
                <w:rFonts w:ascii="Times New Roman" w:hAnsi="Times New Roman"/>
                <w:sz w:val="20"/>
                <w:szCs w:val="20"/>
              </w:rPr>
            </w:pPr>
            <w:r w:rsidRPr="00FC1606">
              <w:rPr>
                <w:rFonts w:ascii="Times New Roman" w:hAnsi="Times New Roman"/>
                <w:sz w:val="20"/>
                <w:szCs w:val="20"/>
              </w:rPr>
              <w:t xml:space="preserve">1) </w:t>
            </w:r>
            <w:r w:rsidR="00FC1606" w:rsidRPr="00FC1606">
              <w:rPr>
                <w:rFonts w:ascii="Times New Roman" w:hAnsi="Times New Roman"/>
                <w:sz w:val="20"/>
                <w:szCs w:val="20"/>
              </w:rPr>
              <w:t>Об оценке коррупционных рисков в нормативно-правовом управлении, управлении экономического развития администрации Уссурийского городского округа.</w:t>
            </w:r>
          </w:p>
          <w:p w:rsidR="00373A81" w:rsidRPr="00FC1606" w:rsidRDefault="00373A81" w:rsidP="00B3535F">
            <w:pPr>
              <w:autoSpaceDE w:val="0"/>
              <w:autoSpaceDN w:val="0"/>
              <w:adjustRightInd w:val="0"/>
              <w:ind w:firstLine="317"/>
              <w:jc w:val="both"/>
              <w:rPr>
                <w:rFonts w:ascii="Times New Roman" w:hAnsi="Times New Roman"/>
                <w:sz w:val="20"/>
                <w:szCs w:val="20"/>
              </w:rPr>
            </w:pPr>
            <w:r w:rsidRPr="00FC1606">
              <w:rPr>
                <w:rFonts w:ascii="Times New Roman" w:hAnsi="Times New Roman"/>
                <w:sz w:val="20"/>
                <w:szCs w:val="20"/>
              </w:rPr>
              <w:t>2)</w:t>
            </w:r>
            <w:r w:rsidRPr="00FC1606">
              <w:rPr>
                <w:rFonts w:ascii="Times New Roman" w:hAnsi="Times New Roman"/>
                <w:sz w:val="28"/>
                <w:szCs w:val="28"/>
              </w:rPr>
              <w:t xml:space="preserve"> </w:t>
            </w:r>
            <w:r w:rsidR="00FC1606" w:rsidRPr="00FC1606">
              <w:rPr>
                <w:rFonts w:ascii="Times New Roman" w:hAnsi="Times New Roman"/>
                <w:sz w:val="20"/>
                <w:szCs w:val="20"/>
              </w:rPr>
              <w:t xml:space="preserve">Об организации и результатах работы по противодействию коррупции в муниципальных учреждениях образования Уссурийского городского округа, в том числе мониторинг уведомления руководителями муниципальных  учреждений образования о </w:t>
            </w:r>
            <w:r w:rsidR="00FC1606" w:rsidRPr="00FC1606">
              <w:rPr>
                <w:rFonts w:ascii="Times New Roman" w:hAnsi="Times New Roman"/>
                <w:sz w:val="20"/>
                <w:szCs w:val="20"/>
              </w:rPr>
              <w:lastRenderedPageBreak/>
              <w:t>возможной личной заинтересованности при исполнении должностных обязанностей, которая приводит или может привести к конфликту интересов.</w:t>
            </w:r>
          </w:p>
          <w:p w:rsidR="00373A81" w:rsidRPr="00FC1606" w:rsidRDefault="00373A81" w:rsidP="005F4E3A">
            <w:pPr>
              <w:ind w:firstLine="317"/>
              <w:jc w:val="both"/>
              <w:rPr>
                <w:rFonts w:ascii="Times New Roman" w:hAnsi="Times New Roman" w:cs="Times New Roman"/>
                <w:sz w:val="20"/>
                <w:szCs w:val="20"/>
              </w:rPr>
            </w:pPr>
            <w:r w:rsidRPr="00FC1606">
              <w:rPr>
                <w:rFonts w:ascii="Times New Roman" w:hAnsi="Times New Roman"/>
                <w:sz w:val="20"/>
                <w:szCs w:val="20"/>
              </w:rPr>
              <w:t xml:space="preserve">3) </w:t>
            </w:r>
            <w:r w:rsidR="00FC1606" w:rsidRPr="00FC1606">
              <w:rPr>
                <w:rFonts w:ascii="Times New Roman" w:hAnsi="Times New Roman" w:cs="Times New Roman"/>
                <w:sz w:val="20"/>
                <w:szCs w:val="20"/>
              </w:rPr>
              <w:t>Об организации и результатах внешнего муниципального финансового контроля на территории Уссурийского городского округа (анализ результатов проведенных проверок, выявленных нарушениях, мерах, направленных на устранение нарушений и недопущение их впредь).</w:t>
            </w:r>
          </w:p>
          <w:p w:rsidR="009C0F13" w:rsidRDefault="005F4E3A" w:rsidP="00FC1606">
            <w:pPr>
              <w:ind w:firstLine="317"/>
              <w:jc w:val="both"/>
              <w:rPr>
                <w:rFonts w:ascii="Times New Roman" w:hAnsi="Times New Roman" w:cs="Times New Roman"/>
                <w:sz w:val="20"/>
                <w:szCs w:val="20"/>
              </w:rPr>
            </w:pPr>
            <w:r w:rsidRPr="00FC1606">
              <w:rPr>
                <w:rFonts w:ascii="Times New Roman" w:hAnsi="Times New Roman" w:cs="Times New Roman"/>
                <w:sz w:val="20"/>
                <w:szCs w:val="20"/>
              </w:rPr>
              <w:t xml:space="preserve">4) </w:t>
            </w:r>
            <w:r w:rsidR="00FC1606" w:rsidRPr="00FC1606">
              <w:rPr>
                <w:rFonts w:ascii="Times New Roman" w:hAnsi="Times New Roman" w:cs="Times New Roman"/>
                <w:sz w:val="20"/>
                <w:szCs w:val="20"/>
              </w:rPr>
              <w:t xml:space="preserve">О </w:t>
            </w:r>
            <w:r w:rsidR="00FC1606">
              <w:rPr>
                <w:rFonts w:ascii="Times New Roman" w:hAnsi="Times New Roman" w:cs="Times New Roman"/>
                <w:sz w:val="20"/>
                <w:szCs w:val="20"/>
              </w:rPr>
              <w:t xml:space="preserve"> </w:t>
            </w:r>
            <w:r w:rsidR="00FC1606" w:rsidRPr="00FC1606">
              <w:rPr>
                <w:rFonts w:ascii="Times New Roman" w:hAnsi="Times New Roman" w:cs="Times New Roman"/>
                <w:sz w:val="20"/>
                <w:szCs w:val="20"/>
              </w:rPr>
              <w:t xml:space="preserve">результатах </w:t>
            </w:r>
            <w:r w:rsidR="00FC1606">
              <w:rPr>
                <w:rFonts w:ascii="Times New Roman" w:hAnsi="Times New Roman" w:cs="Times New Roman"/>
                <w:sz w:val="20"/>
                <w:szCs w:val="20"/>
              </w:rPr>
              <w:t xml:space="preserve"> </w:t>
            </w:r>
            <w:r w:rsidR="00FC1606" w:rsidRPr="00FC1606">
              <w:rPr>
                <w:rFonts w:ascii="Times New Roman" w:hAnsi="Times New Roman" w:cs="Times New Roman"/>
                <w:sz w:val="20"/>
                <w:szCs w:val="20"/>
              </w:rPr>
              <w:t xml:space="preserve">мониторинга рассмотрения вопросов правоприменительной </w:t>
            </w:r>
            <w:proofErr w:type="gramStart"/>
            <w:r w:rsidR="00FC1606" w:rsidRPr="00FC1606">
              <w:rPr>
                <w:rFonts w:ascii="Times New Roman" w:hAnsi="Times New Roman" w:cs="Times New Roman"/>
                <w:sz w:val="20"/>
                <w:szCs w:val="20"/>
              </w:rPr>
              <w:t>практики</w:t>
            </w:r>
            <w:proofErr w:type="gramEnd"/>
            <w:r w:rsidR="00FC1606" w:rsidRPr="00FC1606">
              <w:rPr>
                <w:rFonts w:ascii="Times New Roman" w:hAnsi="Times New Roman" w:cs="Times New Roman"/>
                <w:sz w:val="20"/>
                <w:szCs w:val="20"/>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(бездействий) органов и должностных лиц, в целях выработки и принятия мер по предупреждению и устране</w:t>
            </w:r>
            <w:r w:rsidR="00FC1606">
              <w:rPr>
                <w:rFonts w:ascii="Times New Roman" w:hAnsi="Times New Roman" w:cs="Times New Roman"/>
                <w:sz w:val="20"/>
                <w:szCs w:val="20"/>
              </w:rPr>
              <w:t>нию причин выявленных нарушений.</w:t>
            </w:r>
          </w:p>
          <w:p w:rsidR="00394F81" w:rsidRPr="00FC1606" w:rsidRDefault="00394F81" w:rsidP="00394F81">
            <w:pPr>
              <w:ind w:firstLine="317"/>
              <w:jc w:val="both"/>
              <w:rPr>
                <w:rFonts w:ascii="Times New Roman" w:hAnsi="Times New Roman" w:cs="Times New Roman"/>
                <w:sz w:val="20"/>
                <w:szCs w:val="20"/>
              </w:rPr>
            </w:pPr>
            <w:r w:rsidRPr="00394F81">
              <w:rPr>
                <w:rFonts w:ascii="Times New Roman" w:hAnsi="Times New Roman" w:cs="Times New Roman"/>
                <w:sz w:val="20"/>
                <w:szCs w:val="20"/>
              </w:rPr>
              <w:t xml:space="preserve">Для сравнения за аналогичный период 2022 года проведено </w:t>
            </w:r>
            <w:r>
              <w:rPr>
                <w:rFonts w:ascii="Times New Roman" w:hAnsi="Times New Roman" w:cs="Times New Roman"/>
                <w:sz w:val="20"/>
                <w:szCs w:val="20"/>
              </w:rPr>
              <w:t>1</w:t>
            </w:r>
            <w:r w:rsidRPr="00394F81">
              <w:rPr>
                <w:rFonts w:ascii="Times New Roman" w:hAnsi="Times New Roman" w:cs="Times New Roman"/>
                <w:sz w:val="20"/>
                <w:szCs w:val="20"/>
              </w:rPr>
              <w:t xml:space="preserve"> заседани</w:t>
            </w:r>
            <w:r>
              <w:rPr>
                <w:rFonts w:ascii="Times New Roman" w:hAnsi="Times New Roman" w:cs="Times New Roman"/>
                <w:sz w:val="20"/>
                <w:szCs w:val="20"/>
              </w:rPr>
              <w:t>е</w:t>
            </w:r>
            <w:r w:rsidRPr="00394F81">
              <w:rPr>
                <w:rFonts w:ascii="Times New Roman" w:hAnsi="Times New Roman" w:cs="Times New Roman"/>
                <w:sz w:val="20"/>
                <w:szCs w:val="20"/>
              </w:rPr>
              <w:t xml:space="preserve"> </w:t>
            </w:r>
            <w:proofErr w:type="gramStart"/>
            <w:r>
              <w:rPr>
                <w:rFonts w:ascii="Times New Roman" w:hAnsi="Times New Roman" w:cs="Times New Roman"/>
                <w:sz w:val="20"/>
                <w:szCs w:val="20"/>
              </w:rPr>
              <w:t>Совета</w:t>
            </w:r>
            <w:proofErr w:type="gramEnd"/>
            <w:r>
              <w:rPr>
                <w:rFonts w:ascii="Times New Roman" w:hAnsi="Times New Roman" w:cs="Times New Roman"/>
                <w:sz w:val="20"/>
                <w:szCs w:val="20"/>
              </w:rPr>
              <w:t xml:space="preserve"> на котором</w:t>
            </w:r>
            <w:r w:rsidRPr="00394F81">
              <w:rPr>
                <w:rFonts w:ascii="Times New Roman" w:hAnsi="Times New Roman" w:cs="Times New Roman"/>
                <w:sz w:val="20"/>
                <w:szCs w:val="20"/>
              </w:rPr>
              <w:t xml:space="preserve"> рассмотрено </w:t>
            </w:r>
            <w:r>
              <w:rPr>
                <w:rFonts w:ascii="Times New Roman" w:hAnsi="Times New Roman" w:cs="Times New Roman"/>
                <w:sz w:val="20"/>
                <w:szCs w:val="20"/>
              </w:rPr>
              <w:t xml:space="preserve">4 </w:t>
            </w:r>
            <w:r w:rsidRPr="00394F81">
              <w:rPr>
                <w:rFonts w:ascii="Times New Roman" w:hAnsi="Times New Roman" w:cs="Times New Roman"/>
                <w:sz w:val="20"/>
                <w:szCs w:val="20"/>
              </w:rPr>
              <w:t>вопрос</w:t>
            </w:r>
            <w:r>
              <w:rPr>
                <w:rFonts w:ascii="Times New Roman" w:hAnsi="Times New Roman" w:cs="Times New Roman"/>
                <w:sz w:val="20"/>
                <w:szCs w:val="20"/>
              </w:rPr>
              <w:t>а</w:t>
            </w:r>
            <w:r w:rsidRPr="00394F81">
              <w:rPr>
                <w:rFonts w:ascii="Times New Roman" w:hAnsi="Times New Roman" w:cs="Times New Roman"/>
                <w:sz w:val="20"/>
                <w:szCs w:val="20"/>
              </w:rPr>
              <w:t>.</w:t>
            </w:r>
          </w:p>
        </w:tc>
        <w:tc>
          <w:tcPr>
            <w:tcW w:w="851"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lastRenderedPageBreak/>
              <w:t>0,00</w:t>
            </w:r>
          </w:p>
        </w:tc>
        <w:tc>
          <w:tcPr>
            <w:tcW w:w="850"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851"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786"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r>
      <w:tr w:rsidR="00373A81" w:rsidRPr="00F31AE5" w:rsidTr="00695C1B">
        <w:trPr>
          <w:gridAfter w:val="1"/>
          <w:wAfter w:w="4252" w:type="dxa"/>
        </w:trPr>
        <w:tc>
          <w:tcPr>
            <w:tcW w:w="620" w:type="dxa"/>
          </w:tcPr>
          <w:p w:rsidR="00373A81" w:rsidRDefault="00373A81" w:rsidP="00A7459B">
            <w:pPr>
              <w:rPr>
                <w:rFonts w:ascii="Times New Roman" w:hAnsi="Times New Roman" w:cs="Times New Roman"/>
                <w:sz w:val="20"/>
                <w:szCs w:val="20"/>
              </w:rPr>
            </w:pPr>
            <w:r>
              <w:rPr>
                <w:rFonts w:ascii="Times New Roman" w:hAnsi="Times New Roman" w:cs="Times New Roman"/>
                <w:sz w:val="20"/>
                <w:szCs w:val="20"/>
              </w:rPr>
              <w:lastRenderedPageBreak/>
              <w:t>2.4.</w:t>
            </w:r>
          </w:p>
        </w:tc>
        <w:tc>
          <w:tcPr>
            <w:tcW w:w="1913" w:type="dxa"/>
          </w:tcPr>
          <w:p w:rsidR="00373A81" w:rsidRPr="007D308A" w:rsidRDefault="00373A81" w:rsidP="0030701F">
            <w:pPr>
              <w:rPr>
                <w:rFonts w:ascii="Times New Roman" w:hAnsi="Times New Roman"/>
                <w:sz w:val="20"/>
                <w:szCs w:val="20"/>
              </w:rPr>
            </w:pPr>
            <w:r w:rsidRPr="00011ADF">
              <w:rPr>
                <w:rFonts w:ascii="Times New Roman" w:hAnsi="Times New Roman"/>
                <w:sz w:val="20"/>
                <w:szCs w:val="20"/>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Уссурийского городского округа (далее – Комиссия). Анализ деятельности Комиссии.</w:t>
            </w:r>
          </w:p>
        </w:tc>
        <w:tc>
          <w:tcPr>
            <w:tcW w:w="1642" w:type="dxa"/>
          </w:tcPr>
          <w:p w:rsidR="00373A81" w:rsidRDefault="00373A81" w:rsidP="0030701F">
            <w:pPr>
              <w:widowControl w:val="0"/>
              <w:jc w:val="both"/>
              <w:rPr>
                <w:rFonts w:ascii="Times New Roman" w:hAnsi="Times New Roman" w:cs="Times New Roman"/>
                <w:bCs/>
                <w:sz w:val="20"/>
                <w:szCs w:val="20"/>
              </w:rPr>
            </w:pPr>
            <w:r w:rsidRPr="00CC6B67">
              <w:rPr>
                <w:rFonts w:ascii="Times New Roman" w:hAnsi="Times New Roman" w:cs="Times New Roman"/>
                <w:bCs/>
                <w:sz w:val="20"/>
                <w:szCs w:val="20"/>
              </w:rPr>
              <w:t xml:space="preserve">Л.С. </w:t>
            </w:r>
            <w:proofErr w:type="spellStart"/>
            <w:r w:rsidRPr="00CC6B67">
              <w:rPr>
                <w:rFonts w:ascii="Times New Roman" w:hAnsi="Times New Roman" w:cs="Times New Roman"/>
                <w:bCs/>
                <w:sz w:val="20"/>
                <w:szCs w:val="20"/>
              </w:rPr>
              <w:t>Звездина</w:t>
            </w:r>
            <w:proofErr w:type="spellEnd"/>
            <w:r w:rsidRPr="00CC6B67">
              <w:rPr>
                <w:rFonts w:ascii="Times New Roman" w:hAnsi="Times New Roman" w:cs="Times New Roman"/>
                <w:bCs/>
                <w:sz w:val="20"/>
                <w:szCs w:val="20"/>
              </w:rPr>
              <w:t xml:space="preserve"> </w:t>
            </w:r>
          </w:p>
          <w:p w:rsidR="00365C28" w:rsidRPr="004071E5" w:rsidRDefault="00365C28" w:rsidP="0030701F">
            <w:pPr>
              <w:widowControl w:val="0"/>
              <w:jc w:val="both"/>
              <w:rPr>
                <w:rFonts w:ascii="Times New Roman" w:hAnsi="Times New Roman" w:cs="Times New Roman"/>
                <w:bCs/>
              </w:rPr>
            </w:pPr>
            <w:r>
              <w:rPr>
                <w:rFonts w:ascii="Times New Roman" w:hAnsi="Times New Roman" w:cs="Times New Roman"/>
                <w:bCs/>
                <w:sz w:val="20"/>
                <w:szCs w:val="20"/>
              </w:rPr>
              <w:t>Е.С. Новикова</w:t>
            </w:r>
          </w:p>
        </w:tc>
        <w:tc>
          <w:tcPr>
            <w:tcW w:w="1036" w:type="dxa"/>
          </w:tcPr>
          <w:p w:rsidR="00373A81" w:rsidRPr="00CC6B67" w:rsidRDefault="00373A81" w:rsidP="0030701F">
            <w:pPr>
              <w:jc w:val="center"/>
              <w:rPr>
                <w:rFonts w:ascii="Times New Roman" w:hAnsi="Times New Roman" w:cs="Times New Roman"/>
                <w:sz w:val="20"/>
                <w:szCs w:val="20"/>
              </w:rPr>
            </w:pPr>
            <w:r w:rsidRPr="00CC6B67">
              <w:rPr>
                <w:rFonts w:ascii="Times New Roman" w:hAnsi="Times New Roman" w:cs="Times New Roman"/>
                <w:sz w:val="20"/>
                <w:szCs w:val="20"/>
              </w:rPr>
              <w:t>0</w:t>
            </w:r>
            <w:r w:rsidR="00225C56">
              <w:rPr>
                <w:rFonts w:ascii="Times New Roman" w:hAnsi="Times New Roman" w:cs="Times New Roman"/>
                <w:sz w:val="20"/>
                <w:szCs w:val="20"/>
              </w:rPr>
              <w:t>9</w:t>
            </w:r>
            <w:r w:rsidRPr="00CC6B67">
              <w:rPr>
                <w:rFonts w:ascii="Times New Roman" w:hAnsi="Times New Roman" w:cs="Times New Roman"/>
                <w:sz w:val="20"/>
                <w:szCs w:val="20"/>
              </w:rPr>
              <w:t xml:space="preserve"> января 202</w:t>
            </w:r>
            <w:r w:rsidR="00225C56">
              <w:rPr>
                <w:rFonts w:ascii="Times New Roman" w:hAnsi="Times New Roman" w:cs="Times New Roman"/>
                <w:sz w:val="20"/>
                <w:szCs w:val="20"/>
              </w:rPr>
              <w:t>3</w:t>
            </w:r>
          </w:p>
          <w:p w:rsidR="00373A81" w:rsidRPr="00CC6B67" w:rsidRDefault="00373A81" w:rsidP="00225C56">
            <w:pPr>
              <w:jc w:val="center"/>
              <w:rPr>
                <w:rFonts w:ascii="Times New Roman" w:hAnsi="Times New Roman" w:cs="Times New Roman"/>
                <w:sz w:val="20"/>
                <w:szCs w:val="20"/>
              </w:rPr>
            </w:pPr>
            <w:r w:rsidRPr="00CC6B67">
              <w:rPr>
                <w:rFonts w:ascii="Times New Roman" w:hAnsi="Times New Roman" w:cs="Times New Roman"/>
                <w:sz w:val="20"/>
                <w:szCs w:val="20"/>
              </w:rPr>
              <w:t xml:space="preserve">- 31 </w:t>
            </w:r>
            <w:r>
              <w:rPr>
                <w:rFonts w:ascii="Times New Roman" w:hAnsi="Times New Roman" w:cs="Times New Roman"/>
                <w:sz w:val="20"/>
                <w:szCs w:val="20"/>
              </w:rPr>
              <w:t>декабря</w:t>
            </w:r>
            <w:r w:rsidRPr="00CC6B67">
              <w:rPr>
                <w:rFonts w:ascii="Times New Roman" w:hAnsi="Times New Roman" w:cs="Times New Roman"/>
                <w:sz w:val="20"/>
                <w:szCs w:val="20"/>
              </w:rPr>
              <w:t xml:space="preserve"> 202</w:t>
            </w:r>
            <w:r w:rsidR="00225C56">
              <w:rPr>
                <w:rFonts w:ascii="Times New Roman" w:hAnsi="Times New Roman" w:cs="Times New Roman"/>
                <w:sz w:val="20"/>
                <w:szCs w:val="20"/>
              </w:rPr>
              <w:t xml:space="preserve">3 </w:t>
            </w:r>
            <w:r w:rsidRPr="00CC6B67">
              <w:rPr>
                <w:rFonts w:ascii="Times New Roman" w:hAnsi="Times New Roman" w:cs="Times New Roman"/>
                <w:sz w:val="20"/>
                <w:szCs w:val="20"/>
              </w:rPr>
              <w:t>года</w:t>
            </w:r>
          </w:p>
        </w:tc>
        <w:tc>
          <w:tcPr>
            <w:tcW w:w="994" w:type="dxa"/>
          </w:tcPr>
          <w:p w:rsidR="00373A81" w:rsidRPr="00CC6B67" w:rsidRDefault="00373A81" w:rsidP="00225C56">
            <w:pPr>
              <w:jc w:val="center"/>
              <w:rPr>
                <w:rFonts w:ascii="Times New Roman" w:hAnsi="Times New Roman" w:cs="Times New Roman"/>
                <w:sz w:val="20"/>
                <w:szCs w:val="20"/>
              </w:rPr>
            </w:pPr>
            <w:r w:rsidRPr="00CC6B67">
              <w:rPr>
                <w:rFonts w:ascii="Times New Roman" w:hAnsi="Times New Roman" w:cs="Times New Roman"/>
                <w:sz w:val="20"/>
                <w:szCs w:val="20"/>
              </w:rPr>
              <w:t>С 0</w:t>
            </w:r>
            <w:r w:rsidR="00225C56">
              <w:rPr>
                <w:rFonts w:ascii="Times New Roman" w:hAnsi="Times New Roman" w:cs="Times New Roman"/>
                <w:sz w:val="20"/>
                <w:szCs w:val="20"/>
              </w:rPr>
              <w:t>9</w:t>
            </w:r>
            <w:r w:rsidRPr="00CC6B67">
              <w:rPr>
                <w:rFonts w:ascii="Times New Roman" w:hAnsi="Times New Roman" w:cs="Times New Roman"/>
                <w:sz w:val="20"/>
                <w:szCs w:val="20"/>
              </w:rPr>
              <w:t xml:space="preserve"> января 202</w:t>
            </w:r>
            <w:r w:rsidR="00225C56">
              <w:rPr>
                <w:rFonts w:ascii="Times New Roman" w:hAnsi="Times New Roman" w:cs="Times New Roman"/>
                <w:sz w:val="20"/>
                <w:szCs w:val="20"/>
              </w:rPr>
              <w:t>3</w:t>
            </w:r>
            <w:r w:rsidRPr="00CC6B67">
              <w:rPr>
                <w:rFonts w:ascii="Times New Roman" w:hAnsi="Times New Roman" w:cs="Times New Roman"/>
                <w:sz w:val="20"/>
                <w:szCs w:val="20"/>
              </w:rPr>
              <w:t xml:space="preserve"> по 3</w:t>
            </w:r>
            <w:r w:rsidR="009C0F13">
              <w:rPr>
                <w:rFonts w:ascii="Times New Roman" w:hAnsi="Times New Roman" w:cs="Times New Roman"/>
                <w:sz w:val="20"/>
                <w:szCs w:val="20"/>
              </w:rPr>
              <w:t>1</w:t>
            </w:r>
            <w:r>
              <w:rPr>
                <w:rFonts w:ascii="Times New Roman" w:hAnsi="Times New Roman" w:cs="Times New Roman"/>
                <w:sz w:val="20"/>
                <w:szCs w:val="20"/>
              </w:rPr>
              <w:t xml:space="preserve"> </w:t>
            </w:r>
            <w:r w:rsidR="00225C56">
              <w:rPr>
                <w:rFonts w:ascii="Times New Roman" w:hAnsi="Times New Roman" w:cs="Times New Roman"/>
                <w:sz w:val="20"/>
                <w:szCs w:val="20"/>
              </w:rPr>
              <w:t xml:space="preserve">марта </w:t>
            </w:r>
            <w:r w:rsidRPr="00CC6B67">
              <w:rPr>
                <w:rFonts w:ascii="Times New Roman" w:hAnsi="Times New Roman" w:cs="Times New Roman"/>
                <w:sz w:val="20"/>
                <w:szCs w:val="20"/>
              </w:rPr>
              <w:t xml:space="preserve"> 202</w:t>
            </w:r>
            <w:r w:rsidR="00225C56">
              <w:rPr>
                <w:rFonts w:ascii="Times New Roman" w:hAnsi="Times New Roman" w:cs="Times New Roman"/>
                <w:sz w:val="20"/>
                <w:szCs w:val="20"/>
              </w:rPr>
              <w:t>3</w:t>
            </w:r>
          </w:p>
        </w:tc>
        <w:tc>
          <w:tcPr>
            <w:tcW w:w="992" w:type="dxa"/>
          </w:tcPr>
          <w:p w:rsidR="00373A81" w:rsidRPr="00CC6B67" w:rsidRDefault="00373A81" w:rsidP="00225C56">
            <w:pPr>
              <w:jc w:val="center"/>
              <w:rPr>
                <w:rFonts w:ascii="Times New Roman" w:hAnsi="Times New Roman" w:cs="Times New Roman"/>
                <w:sz w:val="20"/>
                <w:szCs w:val="20"/>
              </w:rPr>
            </w:pPr>
            <w:r w:rsidRPr="00CC6B67">
              <w:rPr>
                <w:rFonts w:ascii="Times New Roman" w:hAnsi="Times New Roman" w:cs="Times New Roman"/>
                <w:sz w:val="20"/>
                <w:szCs w:val="20"/>
              </w:rPr>
              <w:t xml:space="preserve">До 31 </w:t>
            </w:r>
            <w:r>
              <w:rPr>
                <w:rFonts w:ascii="Times New Roman" w:hAnsi="Times New Roman" w:cs="Times New Roman"/>
                <w:sz w:val="20"/>
                <w:szCs w:val="20"/>
              </w:rPr>
              <w:t>декабря</w:t>
            </w:r>
            <w:r w:rsidRPr="00CC6B67">
              <w:rPr>
                <w:rFonts w:ascii="Times New Roman" w:hAnsi="Times New Roman" w:cs="Times New Roman"/>
                <w:sz w:val="20"/>
                <w:szCs w:val="20"/>
              </w:rPr>
              <w:t xml:space="preserve"> 202</w:t>
            </w:r>
            <w:r w:rsidR="00225C56">
              <w:rPr>
                <w:rFonts w:ascii="Times New Roman" w:hAnsi="Times New Roman" w:cs="Times New Roman"/>
                <w:sz w:val="20"/>
                <w:szCs w:val="20"/>
              </w:rPr>
              <w:t>3</w:t>
            </w:r>
            <w:r w:rsidRPr="00CC6B67">
              <w:rPr>
                <w:rFonts w:ascii="Times New Roman" w:hAnsi="Times New Roman" w:cs="Times New Roman"/>
                <w:sz w:val="20"/>
                <w:szCs w:val="20"/>
              </w:rPr>
              <w:t xml:space="preserve"> года</w:t>
            </w:r>
          </w:p>
        </w:tc>
        <w:tc>
          <w:tcPr>
            <w:tcW w:w="4252" w:type="dxa"/>
          </w:tcPr>
          <w:p w:rsidR="00506CA4" w:rsidRPr="00491D4B" w:rsidRDefault="00373A81" w:rsidP="00506CA4">
            <w:pPr>
              <w:widowControl w:val="0"/>
              <w:ind w:firstLine="709"/>
              <w:jc w:val="both"/>
              <w:rPr>
                <w:rFonts w:ascii="Times New Roman" w:hAnsi="Times New Roman" w:cs="Times New Roman"/>
                <w:sz w:val="20"/>
                <w:szCs w:val="20"/>
              </w:rPr>
            </w:pPr>
            <w:proofErr w:type="gramStart"/>
            <w:r w:rsidRPr="00641F7C">
              <w:rPr>
                <w:rFonts w:ascii="Times New Roman" w:hAnsi="Times New Roman" w:cs="Times New Roman"/>
                <w:sz w:val="20"/>
                <w:szCs w:val="20"/>
              </w:rPr>
              <w:t xml:space="preserve">В </w:t>
            </w:r>
            <w:r w:rsidR="00225C56">
              <w:rPr>
                <w:rFonts w:ascii="Times New Roman" w:hAnsi="Times New Roman" w:cs="Times New Roman"/>
                <w:sz w:val="20"/>
                <w:szCs w:val="20"/>
              </w:rPr>
              <w:t>1</w:t>
            </w:r>
            <w:r w:rsidR="00641F7C">
              <w:rPr>
                <w:rFonts w:ascii="Times New Roman" w:hAnsi="Times New Roman" w:cs="Times New Roman"/>
                <w:sz w:val="20"/>
                <w:szCs w:val="20"/>
              </w:rPr>
              <w:t xml:space="preserve"> квартале  </w:t>
            </w:r>
            <w:r w:rsidR="00225C56">
              <w:rPr>
                <w:rFonts w:ascii="Times New Roman" w:hAnsi="Times New Roman" w:cs="Times New Roman"/>
                <w:sz w:val="20"/>
                <w:szCs w:val="20"/>
              </w:rPr>
              <w:t xml:space="preserve">2023 </w:t>
            </w:r>
            <w:r w:rsidRPr="00641F7C">
              <w:rPr>
                <w:rFonts w:ascii="Times New Roman" w:hAnsi="Times New Roman" w:cs="Times New Roman"/>
                <w:sz w:val="20"/>
                <w:szCs w:val="20"/>
              </w:rPr>
              <w:t>год</w:t>
            </w:r>
            <w:r w:rsidR="00641F7C">
              <w:rPr>
                <w:rFonts w:ascii="Times New Roman" w:hAnsi="Times New Roman" w:cs="Times New Roman"/>
                <w:sz w:val="20"/>
                <w:szCs w:val="20"/>
              </w:rPr>
              <w:t xml:space="preserve">а проведено </w:t>
            </w:r>
            <w:r w:rsidR="00225C56">
              <w:rPr>
                <w:rFonts w:ascii="Times New Roman" w:hAnsi="Times New Roman" w:cs="Times New Roman"/>
                <w:sz w:val="20"/>
                <w:szCs w:val="20"/>
              </w:rPr>
              <w:t>4</w:t>
            </w:r>
            <w:r w:rsidR="00641F7C">
              <w:rPr>
                <w:rFonts w:ascii="Times New Roman" w:hAnsi="Times New Roman" w:cs="Times New Roman"/>
                <w:sz w:val="20"/>
                <w:szCs w:val="20"/>
              </w:rPr>
              <w:t xml:space="preserve"> заседани</w:t>
            </w:r>
            <w:r w:rsidR="00225C56">
              <w:rPr>
                <w:rFonts w:ascii="Times New Roman" w:hAnsi="Times New Roman" w:cs="Times New Roman"/>
                <w:sz w:val="20"/>
                <w:szCs w:val="20"/>
              </w:rPr>
              <w:t>я</w:t>
            </w:r>
            <w:r w:rsidRPr="00641F7C">
              <w:rPr>
                <w:rFonts w:ascii="Times New Roman" w:hAnsi="Times New Roman" w:cs="Times New Roman"/>
                <w:sz w:val="20"/>
                <w:szCs w:val="20"/>
              </w:rPr>
              <w:t xml:space="preserve"> Комиссии </w:t>
            </w:r>
            <w:r w:rsidRPr="006742E6">
              <w:rPr>
                <w:rFonts w:ascii="Times New Roman" w:hAnsi="Times New Roman" w:cs="Times New Roman"/>
                <w:sz w:val="20"/>
                <w:szCs w:val="20"/>
              </w:rPr>
              <w:t>(</w:t>
            </w:r>
            <w:r w:rsidR="006742E6" w:rsidRPr="006742E6">
              <w:rPr>
                <w:rFonts w:ascii="Times New Roman" w:hAnsi="Times New Roman" w:cs="Times New Roman"/>
                <w:sz w:val="20"/>
                <w:szCs w:val="20"/>
              </w:rPr>
              <w:t>26 января 2023 года, 14 февраля 2023 года, 21 февраля 2023 года, 23 марта 2023 года</w:t>
            </w:r>
            <w:r w:rsidRPr="006742E6">
              <w:rPr>
                <w:rFonts w:ascii="Times New Roman" w:hAnsi="Times New Roman" w:cs="Times New Roman"/>
                <w:sz w:val="20"/>
                <w:szCs w:val="20"/>
              </w:rPr>
              <w:t xml:space="preserve">) на которых рассмотрено </w:t>
            </w:r>
            <w:r w:rsidR="00641F7C" w:rsidRPr="006742E6">
              <w:rPr>
                <w:rFonts w:ascii="Times New Roman" w:hAnsi="Times New Roman" w:cs="Times New Roman"/>
                <w:sz w:val="20"/>
                <w:szCs w:val="20"/>
              </w:rPr>
              <w:t>2</w:t>
            </w:r>
            <w:r w:rsidR="006742E6" w:rsidRPr="006742E6">
              <w:rPr>
                <w:rFonts w:ascii="Times New Roman" w:hAnsi="Times New Roman" w:cs="Times New Roman"/>
                <w:sz w:val="20"/>
                <w:szCs w:val="20"/>
              </w:rPr>
              <w:t>8</w:t>
            </w:r>
            <w:r w:rsidRPr="006742E6">
              <w:rPr>
                <w:rFonts w:ascii="Times New Roman" w:hAnsi="Times New Roman" w:cs="Times New Roman"/>
                <w:sz w:val="20"/>
                <w:szCs w:val="20"/>
              </w:rPr>
              <w:t xml:space="preserve"> вопрос</w:t>
            </w:r>
            <w:r w:rsidR="00641F7C" w:rsidRPr="006742E6">
              <w:rPr>
                <w:rFonts w:ascii="Times New Roman" w:hAnsi="Times New Roman" w:cs="Times New Roman"/>
                <w:sz w:val="20"/>
                <w:szCs w:val="20"/>
              </w:rPr>
              <w:t>ов</w:t>
            </w:r>
            <w:r w:rsidRPr="006742E6">
              <w:rPr>
                <w:rFonts w:ascii="Times New Roman" w:hAnsi="Times New Roman" w:cs="Times New Roman"/>
                <w:sz w:val="20"/>
                <w:szCs w:val="20"/>
              </w:rPr>
              <w:t>, в том числе:</w:t>
            </w:r>
            <w:r w:rsidR="00506CA4" w:rsidRPr="006742E6">
              <w:rPr>
                <w:rFonts w:ascii="Times New Roman" w:hAnsi="Times New Roman" w:cs="Times New Roman"/>
                <w:sz w:val="20"/>
                <w:szCs w:val="20"/>
              </w:rPr>
              <w:t xml:space="preserve"> о трудоустройстве бывших муниципальных служащих (12 вопросов); о направлении уведомлений о возможности возникновения личной заинтересованности, которая приводит и (или) может привести к конфликту интересов (</w:t>
            </w:r>
            <w:r w:rsidR="006742E6" w:rsidRPr="006742E6">
              <w:rPr>
                <w:rFonts w:ascii="Times New Roman" w:hAnsi="Times New Roman" w:cs="Times New Roman"/>
                <w:sz w:val="20"/>
                <w:szCs w:val="20"/>
              </w:rPr>
              <w:t>2</w:t>
            </w:r>
            <w:r w:rsidR="00506CA4" w:rsidRPr="006742E6">
              <w:rPr>
                <w:rFonts w:ascii="Times New Roman" w:hAnsi="Times New Roman" w:cs="Times New Roman"/>
                <w:sz w:val="20"/>
                <w:szCs w:val="20"/>
              </w:rPr>
              <w:t xml:space="preserve"> вопрос</w:t>
            </w:r>
            <w:r w:rsidR="006742E6" w:rsidRPr="006742E6">
              <w:rPr>
                <w:rFonts w:ascii="Times New Roman" w:hAnsi="Times New Roman" w:cs="Times New Roman"/>
                <w:sz w:val="20"/>
                <w:szCs w:val="20"/>
              </w:rPr>
              <w:t>а</w:t>
            </w:r>
            <w:r w:rsidR="00506CA4" w:rsidRPr="006742E6">
              <w:rPr>
                <w:rFonts w:ascii="Times New Roman" w:hAnsi="Times New Roman" w:cs="Times New Roman"/>
                <w:sz w:val="20"/>
                <w:szCs w:val="20"/>
              </w:rPr>
              <w:t>);</w:t>
            </w:r>
            <w:proofErr w:type="gramEnd"/>
            <w:r w:rsidR="00506CA4" w:rsidRPr="006742E6">
              <w:rPr>
                <w:rFonts w:ascii="Times New Roman" w:hAnsi="Times New Roman" w:cs="Times New Roman"/>
                <w:sz w:val="20"/>
                <w:szCs w:val="20"/>
              </w:rPr>
              <w:t xml:space="preserve"> </w:t>
            </w:r>
            <w:proofErr w:type="gramStart"/>
            <w:r w:rsidR="00506CA4" w:rsidRPr="006742E6">
              <w:rPr>
                <w:rFonts w:ascii="Times New Roman" w:hAnsi="Times New Roman" w:cs="Times New Roman"/>
                <w:sz w:val="20"/>
                <w:szCs w:val="20"/>
              </w:rPr>
              <w:t>о намерении выполнять  иную оплачиваемую работу (</w:t>
            </w:r>
            <w:r w:rsidR="006742E6" w:rsidRPr="006742E6">
              <w:rPr>
                <w:rFonts w:ascii="Times New Roman" w:hAnsi="Times New Roman" w:cs="Times New Roman"/>
                <w:sz w:val="20"/>
                <w:szCs w:val="20"/>
              </w:rPr>
              <w:t>3</w:t>
            </w:r>
            <w:r w:rsidR="00506CA4" w:rsidRPr="006742E6">
              <w:rPr>
                <w:rFonts w:ascii="Times New Roman" w:hAnsi="Times New Roman" w:cs="Times New Roman"/>
                <w:sz w:val="20"/>
                <w:szCs w:val="20"/>
              </w:rPr>
              <w:t xml:space="preserve"> вопрос</w:t>
            </w:r>
            <w:r w:rsidR="006742E6" w:rsidRPr="006742E6">
              <w:rPr>
                <w:rFonts w:ascii="Times New Roman" w:hAnsi="Times New Roman" w:cs="Times New Roman"/>
                <w:sz w:val="20"/>
                <w:szCs w:val="20"/>
              </w:rPr>
              <w:t>а</w:t>
            </w:r>
            <w:r w:rsidR="00506CA4" w:rsidRPr="006742E6">
              <w:rPr>
                <w:rFonts w:ascii="Times New Roman" w:hAnsi="Times New Roman" w:cs="Times New Roman"/>
                <w:sz w:val="20"/>
                <w:szCs w:val="20"/>
              </w:rPr>
              <w:t>); о рассмотрении карт коррупционных рисков (</w:t>
            </w:r>
            <w:r w:rsidR="006742E6" w:rsidRPr="006742E6">
              <w:rPr>
                <w:rFonts w:ascii="Times New Roman" w:hAnsi="Times New Roman" w:cs="Times New Roman"/>
                <w:sz w:val="20"/>
                <w:szCs w:val="20"/>
              </w:rPr>
              <w:t>2</w:t>
            </w:r>
            <w:r w:rsidR="00506CA4" w:rsidRPr="006742E6">
              <w:rPr>
                <w:rFonts w:ascii="Times New Roman" w:hAnsi="Times New Roman" w:cs="Times New Roman"/>
                <w:sz w:val="20"/>
                <w:szCs w:val="20"/>
              </w:rPr>
              <w:t xml:space="preserve"> вопрос</w:t>
            </w:r>
            <w:r w:rsidR="006742E6" w:rsidRPr="006742E6">
              <w:rPr>
                <w:rFonts w:ascii="Times New Roman" w:hAnsi="Times New Roman" w:cs="Times New Roman"/>
                <w:sz w:val="20"/>
                <w:szCs w:val="20"/>
              </w:rPr>
              <w:t>а</w:t>
            </w:r>
            <w:r w:rsidR="00506CA4" w:rsidRPr="006742E6">
              <w:rPr>
                <w:rFonts w:ascii="Times New Roman" w:hAnsi="Times New Roman" w:cs="Times New Roman"/>
                <w:sz w:val="20"/>
                <w:szCs w:val="20"/>
              </w:rPr>
              <w:t xml:space="preserve">); </w:t>
            </w:r>
            <w:r w:rsidR="00506CA4" w:rsidRPr="006742E6">
              <w:rPr>
                <w:rFonts w:ascii="Times New Roman" w:hAnsi="Times New Roman" w:cs="Times New Roman"/>
                <w:iCs/>
                <w:sz w:val="20"/>
                <w:szCs w:val="20"/>
              </w:rPr>
              <w:t xml:space="preserve">материалы проверки соблюдения муниципальным служащим администрации Уссурийского городского округа, ограничений и запретов, требований о предотвращении или урегулировании конфликта интересов, исполнения обязанностей, установленных </w:t>
            </w:r>
            <w:r w:rsidR="00506CA4" w:rsidRPr="006742E6">
              <w:rPr>
                <w:rFonts w:ascii="Times New Roman" w:hAnsi="Times New Roman" w:cs="Times New Roman"/>
                <w:iCs/>
                <w:sz w:val="20"/>
                <w:szCs w:val="20"/>
              </w:rPr>
              <w:lastRenderedPageBreak/>
              <w:t>Федеральным законом от 25 декабря 2008 года №273-ФЗ «О противодействии коррупции» и другими нормативно правовыми актами (</w:t>
            </w:r>
            <w:r w:rsidR="006742E6" w:rsidRPr="006742E6">
              <w:rPr>
                <w:rFonts w:ascii="Times New Roman" w:hAnsi="Times New Roman" w:cs="Times New Roman"/>
                <w:iCs/>
                <w:sz w:val="20"/>
                <w:szCs w:val="20"/>
              </w:rPr>
              <w:t>2</w:t>
            </w:r>
            <w:r w:rsidR="00506CA4" w:rsidRPr="006742E6">
              <w:rPr>
                <w:rFonts w:ascii="Times New Roman" w:hAnsi="Times New Roman" w:cs="Times New Roman"/>
                <w:iCs/>
                <w:sz w:val="20"/>
                <w:szCs w:val="20"/>
              </w:rPr>
              <w:t xml:space="preserve"> вопроса);</w:t>
            </w:r>
            <w:proofErr w:type="gramEnd"/>
            <w:r w:rsidR="00506CA4" w:rsidRPr="006742E6">
              <w:rPr>
                <w:rFonts w:ascii="Times New Roman" w:hAnsi="Times New Roman" w:cs="Times New Roman"/>
                <w:iCs/>
                <w:sz w:val="20"/>
                <w:szCs w:val="20"/>
              </w:rPr>
              <w:t xml:space="preserve"> </w:t>
            </w:r>
            <w:r w:rsidR="00506CA4" w:rsidRPr="006742E6">
              <w:rPr>
                <w:rFonts w:ascii="Times New Roman" w:hAnsi="Times New Roman" w:cs="Times New Roman"/>
                <w:sz w:val="20"/>
                <w:szCs w:val="20"/>
              </w:rPr>
              <w:t xml:space="preserve">об осуществлении в администрации Уссурийского городского округа профилактических мер по предупреждению коррупции, по итогам рассмотрения вопросов правоприменительной </w:t>
            </w:r>
            <w:proofErr w:type="gramStart"/>
            <w:r w:rsidR="00506CA4" w:rsidRPr="006742E6">
              <w:rPr>
                <w:rFonts w:ascii="Times New Roman" w:hAnsi="Times New Roman" w:cs="Times New Roman"/>
                <w:sz w:val="20"/>
                <w:szCs w:val="20"/>
              </w:rPr>
              <w:t>практики</w:t>
            </w:r>
            <w:proofErr w:type="gramEnd"/>
            <w:r w:rsidR="00506CA4" w:rsidRPr="006742E6">
              <w:rPr>
                <w:rFonts w:ascii="Times New Roman" w:hAnsi="Times New Roman" w:cs="Times New Roman"/>
                <w:sz w:val="20"/>
                <w:szCs w:val="20"/>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отраслевых (функциональных) органов администрации Уссурийского городского округа и их должностных лиц (</w:t>
            </w:r>
            <w:r w:rsidR="006742E6" w:rsidRPr="006742E6">
              <w:rPr>
                <w:rFonts w:ascii="Times New Roman" w:hAnsi="Times New Roman" w:cs="Times New Roman"/>
                <w:sz w:val="20"/>
                <w:szCs w:val="20"/>
              </w:rPr>
              <w:t>1</w:t>
            </w:r>
            <w:r w:rsidR="00506CA4" w:rsidRPr="006742E6">
              <w:rPr>
                <w:rFonts w:ascii="Times New Roman" w:hAnsi="Times New Roman" w:cs="Times New Roman"/>
                <w:sz w:val="20"/>
                <w:szCs w:val="20"/>
              </w:rPr>
              <w:t xml:space="preserve"> вопрос</w:t>
            </w:r>
            <w:r w:rsidR="006742E6" w:rsidRPr="006742E6">
              <w:rPr>
                <w:rFonts w:ascii="Times New Roman" w:hAnsi="Times New Roman" w:cs="Times New Roman"/>
                <w:sz w:val="20"/>
                <w:szCs w:val="20"/>
              </w:rPr>
              <w:t>); о несоблюдении требования к служебному поведению муниципальных служащих администрации Уссурийского городского округа</w:t>
            </w:r>
            <w:r w:rsidR="006742E6">
              <w:rPr>
                <w:rFonts w:ascii="Times New Roman" w:hAnsi="Times New Roman" w:cs="Times New Roman"/>
                <w:sz w:val="20"/>
                <w:szCs w:val="20"/>
              </w:rPr>
              <w:t xml:space="preserve"> (2 вопроса); </w:t>
            </w:r>
            <w:r w:rsidR="006742E6" w:rsidRPr="006742E6">
              <w:rPr>
                <w:rFonts w:ascii="Times New Roman" w:hAnsi="Times New Roman" w:cs="Times New Roman"/>
                <w:sz w:val="20"/>
                <w:szCs w:val="20"/>
              </w:rPr>
              <w:t>об осуществлении в администрации Уссурийского городского округа мер по предупреждению коррупции (письменное заявление должностного лица о получении разрешения на участие в управлении некоммерческой организацией на безвозмездной основе)</w:t>
            </w:r>
            <w:r w:rsidR="006742E6">
              <w:rPr>
                <w:rFonts w:ascii="Times New Roman" w:hAnsi="Times New Roman" w:cs="Times New Roman"/>
                <w:sz w:val="20"/>
                <w:szCs w:val="20"/>
              </w:rPr>
              <w:t xml:space="preserve"> (4 вопроса)</w:t>
            </w:r>
            <w:r w:rsidR="00011ADF">
              <w:rPr>
                <w:rFonts w:ascii="Times New Roman" w:hAnsi="Times New Roman" w:cs="Times New Roman"/>
                <w:sz w:val="20"/>
                <w:szCs w:val="20"/>
              </w:rPr>
              <w:t>.</w:t>
            </w:r>
          </w:p>
          <w:p w:rsidR="00373A81" w:rsidRPr="00491D4B" w:rsidRDefault="00641F7C" w:rsidP="0030701F">
            <w:pPr>
              <w:pStyle w:val="1"/>
              <w:spacing w:before="0" w:beforeAutospacing="0" w:after="68" w:afterAutospacing="0"/>
              <w:ind w:firstLine="708"/>
              <w:jc w:val="both"/>
              <w:outlineLvl w:val="0"/>
              <w:rPr>
                <w:b w:val="0"/>
                <w:sz w:val="20"/>
                <w:szCs w:val="20"/>
              </w:rPr>
            </w:pPr>
            <w:r>
              <w:rPr>
                <w:b w:val="0"/>
                <w:sz w:val="20"/>
                <w:szCs w:val="20"/>
              </w:rPr>
              <w:t xml:space="preserve"> </w:t>
            </w:r>
            <w:r w:rsidRPr="00BE3631">
              <w:rPr>
                <w:b w:val="0"/>
                <w:sz w:val="20"/>
                <w:szCs w:val="20"/>
              </w:rPr>
              <w:t xml:space="preserve">Для сравнения </w:t>
            </w:r>
            <w:r w:rsidR="00225C56" w:rsidRPr="00BE3631">
              <w:rPr>
                <w:b w:val="0"/>
                <w:sz w:val="20"/>
                <w:szCs w:val="20"/>
              </w:rPr>
              <w:t>за аналогичный период</w:t>
            </w:r>
            <w:r w:rsidRPr="00BE3631">
              <w:rPr>
                <w:b w:val="0"/>
                <w:sz w:val="20"/>
                <w:szCs w:val="20"/>
              </w:rPr>
              <w:t xml:space="preserve"> 202</w:t>
            </w:r>
            <w:r w:rsidR="00225C56" w:rsidRPr="00BE3631">
              <w:rPr>
                <w:b w:val="0"/>
                <w:sz w:val="20"/>
                <w:szCs w:val="20"/>
              </w:rPr>
              <w:t>2</w:t>
            </w:r>
            <w:r w:rsidRPr="00BE3631">
              <w:rPr>
                <w:b w:val="0"/>
                <w:sz w:val="20"/>
                <w:szCs w:val="20"/>
              </w:rPr>
              <w:t xml:space="preserve"> год</w:t>
            </w:r>
            <w:r w:rsidR="00225C56" w:rsidRPr="00BE3631">
              <w:rPr>
                <w:b w:val="0"/>
                <w:sz w:val="20"/>
                <w:szCs w:val="20"/>
              </w:rPr>
              <w:t>а</w:t>
            </w:r>
            <w:r w:rsidRPr="00BE3631">
              <w:rPr>
                <w:b w:val="0"/>
                <w:sz w:val="20"/>
                <w:szCs w:val="20"/>
              </w:rPr>
              <w:t xml:space="preserve"> проведено </w:t>
            </w:r>
            <w:r w:rsidR="00BE3631" w:rsidRPr="00BE3631">
              <w:rPr>
                <w:b w:val="0"/>
                <w:sz w:val="20"/>
                <w:szCs w:val="20"/>
              </w:rPr>
              <w:t>4</w:t>
            </w:r>
            <w:r w:rsidR="00A31ECF" w:rsidRPr="00BE3631">
              <w:rPr>
                <w:b w:val="0"/>
                <w:sz w:val="20"/>
                <w:szCs w:val="20"/>
              </w:rPr>
              <w:t xml:space="preserve"> заседани</w:t>
            </w:r>
            <w:r w:rsidR="00BE3631" w:rsidRPr="00BE3631">
              <w:rPr>
                <w:b w:val="0"/>
                <w:sz w:val="20"/>
                <w:szCs w:val="20"/>
              </w:rPr>
              <w:t>я</w:t>
            </w:r>
            <w:r w:rsidR="00A31ECF" w:rsidRPr="00BE3631">
              <w:rPr>
                <w:b w:val="0"/>
                <w:sz w:val="20"/>
                <w:szCs w:val="20"/>
              </w:rPr>
              <w:t xml:space="preserve"> </w:t>
            </w:r>
            <w:proofErr w:type="gramStart"/>
            <w:r w:rsidR="00A31ECF" w:rsidRPr="00BE3631">
              <w:rPr>
                <w:b w:val="0"/>
                <w:sz w:val="20"/>
                <w:szCs w:val="20"/>
              </w:rPr>
              <w:t>Комиссии</w:t>
            </w:r>
            <w:proofErr w:type="gramEnd"/>
            <w:r w:rsidR="00A31ECF" w:rsidRPr="00BE3631">
              <w:rPr>
                <w:b w:val="0"/>
                <w:sz w:val="20"/>
                <w:szCs w:val="20"/>
              </w:rPr>
              <w:t xml:space="preserve"> на которых рассмотрено </w:t>
            </w:r>
            <w:r w:rsidR="00BE3631" w:rsidRPr="00BE3631">
              <w:rPr>
                <w:b w:val="0"/>
                <w:sz w:val="20"/>
                <w:szCs w:val="20"/>
              </w:rPr>
              <w:t xml:space="preserve">25 </w:t>
            </w:r>
            <w:r w:rsidR="00A31ECF" w:rsidRPr="00BE3631">
              <w:rPr>
                <w:b w:val="0"/>
                <w:sz w:val="20"/>
                <w:szCs w:val="20"/>
              </w:rPr>
              <w:t>вопросов.</w:t>
            </w:r>
          </w:p>
          <w:p w:rsidR="00373A81" w:rsidRPr="006F51E0" w:rsidRDefault="00373A81" w:rsidP="0030701F">
            <w:pPr>
              <w:pStyle w:val="1"/>
              <w:spacing w:before="0" w:beforeAutospacing="0" w:after="68" w:afterAutospacing="0"/>
              <w:ind w:firstLine="708"/>
              <w:jc w:val="both"/>
              <w:outlineLvl w:val="0"/>
              <w:rPr>
                <w:b w:val="0"/>
                <w:sz w:val="20"/>
                <w:szCs w:val="20"/>
              </w:rPr>
            </w:pPr>
            <w:r w:rsidRPr="00491D4B">
              <w:rPr>
                <w:b w:val="0"/>
                <w:sz w:val="20"/>
                <w:szCs w:val="20"/>
              </w:rPr>
              <w:t>Информация о работе Комиссии размещена на официальном сайте администрации Уссурийского городского округа, информационных стендах в зданиях администрации Уссурийского городского округа.</w:t>
            </w:r>
          </w:p>
        </w:tc>
        <w:tc>
          <w:tcPr>
            <w:tcW w:w="851"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lastRenderedPageBreak/>
              <w:t>0,00</w:t>
            </w:r>
          </w:p>
        </w:tc>
        <w:tc>
          <w:tcPr>
            <w:tcW w:w="850"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851"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786"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r>
      <w:tr w:rsidR="00373A81" w:rsidRPr="00F31AE5" w:rsidTr="00695C1B">
        <w:trPr>
          <w:gridAfter w:val="1"/>
          <w:wAfter w:w="4252" w:type="dxa"/>
        </w:trPr>
        <w:tc>
          <w:tcPr>
            <w:tcW w:w="620" w:type="dxa"/>
          </w:tcPr>
          <w:p w:rsidR="00373A81" w:rsidRDefault="00373A81" w:rsidP="00A7459B">
            <w:pPr>
              <w:rPr>
                <w:rFonts w:ascii="Times New Roman" w:hAnsi="Times New Roman" w:cs="Times New Roman"/>
                <w:sz w:val="20"/>
                <w:szCs w:val="20"/>
              </w:rPr>
            </w:pPr>
            <w:r>
              <w:rPr>
                <w:rFonts w:ascii="Times New Roman" w:hAnsi="Times New Roman" w:cs="Times New Roman"/>
                <w:sz w:val="20"/>
                <w:szCs w:val="20"/>
              </w:rPr>
              <w:lastRenderedPageBreak/>
              <w:t>2.5.</w:t>
            </w:r>
          </w:p>
        </w:tc>
        <w:tc>
          <w:tcPr>
            <w:tcW w:w="1913" w:type="dxa"/>
          </w:tcPr>
          <w:p w:rsidR="00373A81" w:rsidRPr="00373A81" w:rsidRDefault="00373A81" w:rsidP="00373A81">
            <w:pPr>
              <w:rPr>
                <w:rFonts w:ascii="Times New Roman" w:hAnsi="Times New Roman"/>
                <w:sz w:val="20"/>
                <w:szCs w:val="20"/>
              </w:rPr>
            </w:pPr>
            <w:r w:rsidRPr="00011ADF">
              <w:rPr>
                <w:rFonts w:ascii="Times New Roman" w:hAnsi="Times New Roman"/>
                <w:sz w:val="20"/>
                <w:szCs w:val="20"/>
              </w:rPr>
              <w:t xml:space="preserve">Содействие Комиссии органам государственной власти, государственным органам, органам местного </w:t>
            </w:r>
            <w:r w:rsidRPr="00011ADF">
              <w:rPr>
                <w:rFonts w:ascii="Times New Roman" w:hAnsi="Times New Roman"/>
                <w:sz w:val="20"/>
                <w:szCs w:val="20"/>
              </w:rPr>
              <w:lastRenderedPageBreak/>
              <w:t>самоуправление в осуществлении мер по предупреждению коррупции путем рассмотрения представлений, касающихся обеспечения соблюдения муниципальными служащими требований законодательства о противодействии коррупции либо  осуществления мер по предупреждению коррупции</w:t>
            </w:r>
          </w:p>
        </w:tc>
        <w:tc>
          <w:tcPr>
            <w:tcW w:w="1642" w:type="dxa"/>
          </w:tcPr>
          <w:p w:rsidR="00373A81" w:rsidRDefault="00373A81" w:rsidP="0030701F">
            <w:pPr>
              <w:widowControl w:val="0"/>
              <w:jc w:val="both"/>
              <w:rPr>
                <w:rFonts w:ascii="Times New Roman" w:hAnsi="Times New Roman" w:cs="Times New Roman"/>
                <w:bCs/>
                <w:sz w:val="20"/>
                <w:szCs w:val="20"/>
              </w:rPr>
            </w:pPr>
            <w:r w:rsidRPr="00CC6B67">
              <w:rPr>
                <w:rFonts w:ascii="Times New Roman" w:hAnsi="Times New Roman" w:cs="Times New Roman"/>
                <w:bCs/>
                <w:sz w:val="20"/>
                <w:szCs w:val="20"/>
              </w:rPr>
              <w:lastRenderedPageBreak/>
              <w:t xml:space="preserve">Л.С. </w:t>
            </w:r>
            <w:proofErr w:type="spellStart"/>
            <w:r w:rsidRPr="00CC6B67">
              <w:rPr>
                <w:rFonts w:ascii="Times New Roman" w:hAnsi="Times New Roman" w:cs="Times New Roman"/>
                <w:bCs/>
                <w:sz w:val="20"/>
                <w:szCs w:val="20"/>
              </w:rPr>
              <w:t>Звездина</w:t>
            </w:r>
            <w:proofErr w:type="spellEnd"/>
            <w:r w:rsidRPr="00CC6B67">
              <w:rPr>
                <w:rFonts w:ascii="Times New Roman" w:hAnsi="Times New Roman" w:cs="Times New Roman"/>
                <w:bCs/>
                <w:sz w:val="20"/>
                <w:szCs w:val="20"/>
              </w:rPr>
              <w:t xml:space="preserve"> </w:t>
            </w:r>
          </w:p>
          <w:p w:rsidR="00225C56" w:rsidRPr="004071E5" w:rsidRDefault="00225C56" w:rsidP="0030701F">
            <w:pPr>
              <w:widowControl w:val="0"/>
              <w:jc w:val="both"/>
              <w:rPr>
                <w:rFonts w:ascii="Times New Roman" w:hAnsi="Times New Roman" w:cs="Times New Roman"/>
                <w:bCs/>
              </w:rPr>
            </w:pPr>
            <w:r>
              <w:rPr>
                <w:rFonts w:ascii="Times New Roman" w:hAnsi="Times New Roman" w:cs="Times New Roman"/>
                <w:bCs/>
                <w:sz w:val="20"/>
                <w:szCs w:val="20"/>
              </w:rPr>
              <w:t>Е.С. Новикова</w:t>
            </w:r>
          </w:p>
        </w:tc>
        <w:tc>
          <w:tcPr>
            <w:tcW w:w="1036" w:type="dxa"/>
          </w:tcPr>
          <w:p w:rsidR="00373A81" w:rsidRPr="00CC6B67" w:rsidRDefault="00373A81" w:rsidP="0030701F">
            <w:pPr>
              <w:jc w:val="center"/>
              <w:rPr>
                <w:rFonts w:ascii="Times New Roman" w:hAnsi="Times New Roman" w:cs="Times New Roman"/>
                <w:sz w:val="20"/>
                <w:szCs w:val="20"/>
              </w:rPr>
            </w:pPr>
            <w:r w:rsidRPr="00CC6B67">
              <w:rPr>
                <w:rFonts w:ascii="Times New Roman" w:hAnsi="Times New Roman" w:cs="Times New Roman"/>
                <w:sz w:val="20"/>
                <w:szCs w:val="20"/>
              </w:rPr>
              <w:t>0</w:t>
            </w:r>
            <w:r w:rsidR="00225C56">
              <w:rPr>
                <w:rFonts w:ascii="Times New Roman" w:hAnsi="Times New Roman" w:cs="Times New Roman"/>
                <w:sz w:val="20"/>
                <w:szCs w:val="20"/>
              </w:rPr>
              <w:t>9</w:t>
            </w:r>
            <w:r w:rsidRPr="00CC6B67">
              <w:rPr>
                <w:rFonts w:ascii="Times New Roman" w:hAnsi="Times New Roman" w:cs="Times New Roman"/>
                <w:sz w:val="20"/>
                <w:szCs w:val="20"/>
              </w:rPr>
              <w:t xml:space="preserve"> января 202</w:t>
            </w:r>
            <w:r w:rsidR="00225C56">
              <w:rPr>
                <w:rFonts w:ascii="Times New Roman" w:hAnsi="Times New Roman" w:cs="Times New Roman"/>
                <w:sz w:val="20"/>
                <w:szCs w:val="20"/>
              </w:rPr>
              <w:t>3</w:t>
            </w:r>
          </w:p>
          <w:p w:rsidR="00373A81" w:rsidRPr="00CC6B67" w:rsidRDefault="00373A81" w:rsidP="00225C56">
            <w:pPr>
              <w:jc w:val="center"/>
              <w:rPr>
                <w:rFonts w:ascii="Times New Roman" w:hAnsi="Times New Roman" w:cs="Times New Roman"/>
                <w:sz w:val="20"/>
                <w:szCs w:val="20"/>
              </w:rPr>
            </w:pPr>
            <w:r w:rsidRPr="00CC6B67">
              <w:rPr>
                <w:rFonts w:ascii="Times New Roman" w:hAnsi="Times New Roman" w:cs="Times New Roman"/>
                <w:sz w:val="20"/>
                <w:szCs w:val="20"/>
              </w:rPr>
              <w:t xml:space="preserve">- 31 </w:t>
            </w:r>
            <w:r>
              <w:rPr>
                <w:rFonts w:ascii="Times New Roman" w:hAnsi="Times New Roman" w:cs="Times New Roman"/>
                <w:sz w:val="20"/>
                <w:szCs w:val="20"/>
              </w:rPr>
              <w:t>декабря</w:t>
            </w:r>
            <w:r w:rsidRPr="00CC6B67">
              <w:rPr>
                <w:rFonts w:ascii="Times New Roman" w:hAnsi="Times New Roman" w:cs="Times New Roman"/>
                <w:sz w:val="20"/>
                <w:szCs w:val="20"/>
              </w:rPr>
              <w:t xml:space="preserve"> 202</w:t>
            </w:r>
            <w:r w:rsidR="00225C56">
              <w:rPr>
                <w:rFonts w:ascii="Times New Roman" w:hAnsi="Times New Roman" w:cs="Times New Roman"/>
                <w:sz w:val="20"/>
                <w:szCs w:val="20"/>
              </w:rPr>
              <w:t>3</w:t>
            </w:r>
            <w:r w:rsidRPr="00CC6B67">
              <w:rPr>
                <w:rFonts w:ascii="Times New Roman" w:hAnsi="Times New Roman" w:cs="Times New Roman"/>
                <w:sz w:val="20"/>
                <w:szCs w:val="20"/>
              </w:rPr>
              <w:t xml:space="preserve"> года</w:t>
            </w:r>
          </w:p>
        </w:tc>
        <w:tc>
          <w:tcPr>
            <w:tcW w:w="994" w:type="dxa"/>
          </w:tcPr>
          <w:p w:rsidR="00373A81" w:rsidRPr="00CC6B67" w:rsidRDefault="00373A81" w:rsidP="00225C56">
            <w:pPr>
              <w:jc w:val="center"/>
              <w:rPr>
                <w:rFonts w:ascii="Times New Roman" w:hAnsi="Times New Roman" w:cs="Times New Roman"/>
                <w:sz w:val="20"/>
                <w:szCs w:val="20"/>
              </w:rPr>
            </w:pPr>
            <w:r w:rsidRPr="00CC6B67">
              <w:rPr>
                <w:rFonts w:ascii="Times New Roman" w:hAnsi="Times New Roman" w:cs="Times New Roman"/>
                <w:sz w:val="20"/>
                <w:szCs w:val="20"/>
              </w:rPr>
              <w:t>С 0</w:t>
            </w:r>
            <w:r w:rsidR="00225C56">
              <w:rPr>
                <w:rFonts w:ascii="Times New Roman" w:hAnsi="Times New Roman" w:cs="Times New Roman"/>
                <w:sz w:val="20"/>
                <w:szCs w:val="20"/>
              </w:rPr>
              <w:t>9</w:t>
            </w:r>
            <w:r w:rsidRPr="00CC6B67">
              <w:rPr>
                <w:rFonts w:ascii="Times New Roman" w:hAnsi="Times New Roman" w:cs="Times New Roman"/>
                <w:sz w:val="20"/>
                <w:szCs w:val="20"/>
              </w:rPr>
              <w:t xml:space="preserve"> января 202</w:t>
            </w:r>
            <w:r w:rsidR="00225C56">
              <w:rPr>
                <w:rFonts w:ascii="Times New Roman" w:hAnsi="Times New Roman" w:cs="Times New Roman"/>
                <w:sz w:val="20"/>
                <w:szCs w:val="20"/>
              </w:rPr>
              <w:t>3</w:t>
            </w:r>
            <w:r w:rsidRPr="00CC6B67">
              <w:rPr>
                <w:rFonts w:ascii="Times New Roman" w:hAnsi="Times New Roman" w:cs="Times New Roman"/>
                <w:sz w:val="20"/>
                <w:szCs w:val="20"/>
              </w:rPr>
              <w:t xml:space="preserve"> по 3</w:t>
            </w:r>
            <w:r w:rsidR="00A31ECF">
              <w:rPr>
                <w:rFonts w:ascii="Times New Roman" w:hAnsi="Times New Roman" w:cs="Times New Roman"/>
                <w:sz w:val="20"/>
                <w:szCs w:val="20"/>
              </w:rPr>
              <w:t xml:space="preserve">1 </w:t>
            </w:r>
            <w:r w:rsidR="00225C56">
              <w:rPr>
                <w:rFonts w:ascii="Times New Roman" w:hAnsi="Times New Roman" w:cs="Times New Roman"/>
                <w:sz w:val="20"/>
                <w:szCs w:val="20"/>
              </w:rPr>
              <w:t>марта</w:t>
            </w:r>
            <w:r w:rsidR="00A31ECF">
              <w:rPr>
                <w:rFonts w:ascii="Times New Roman" w:hAnsi="Times New Roman" w:cs="Times New Roman"/>
                <w:sz w:val="20"/>
                <w:szCs w:val="20"/>
              </w:rPr>
              <w:t xml:space="preserve"> 20</w:t>
            </w:r>
            <w:r w:rsidRPr="00CC6B67">
              <w:rPr>
                <w:rFonts w:ascii="Times New Roman" w:hAnsi="Times New Roman" w:cs="Times New Roman"/>
                <w:sz w:val="20"/>
                <w:szCs w:val="20"/>
              </w:rPr>
              <w:t>2</w:t>
            </w:r>
            <w:r w:rsidR="00225C56">
              <w:rPr>
                <w:rFonts w:ascii="Times New Roman" w:hAnsi="Times New Roman" w:cs="Times New Roman"/>
                <w:sz w:val="20"/>
                <w:szCs w:val="20"/>
              </w:rPr>
              <w:t>3</w:t>
            </w:r>
          </w:p>
        </w:tc>
        <w:tc>
          <w:tcPr>
            <w:tcW w:w="992" w:type="dxa"/>
          </w:tcPr>
          <w:p w:rsidR="00373A81" w:rsidRPr="00CC6B67" w:rsidRDefault="00373A81" w:rsidP="00225C56">
            <w:pPr>
              <w:jc w:val="center"/>
              <w:rPr>
                <w:rFonts w:ascii="Times New Roman" w:hAnsi="Times New Roman" w:cs="Times New Roman"/>
                <w:sz w:val="20"/>
                <w:szCs w:val="20"/>
              </w:rPr>
            </w:pPr>
            <w:r w:rsidRPr="00CC6B67">
              <w:rPr>
                <w:rFonts w:ascii="Times New Roman" w:hAnsi="Times New Roman" w:cs="Times New Roman"/>
                <w:sz w:val="20"/>
                <w:szCs w:val="20"/>
              </w:rPr>
              <w:t xml:space="preserve">До 31 </w:t>
            </w:r>
            <w:r>
              <w:rPr>
                <w:rFonts w:ascii="Times New Roman" w:hAnsi="Times New Roman" w:cs="Times New Roman"/>
                <w:sz w:val="20"/>
                <w:szCs w:val="20"/>
              </w:rPr>
              <w:t>декабря</w:t>
            </w:r>
            <w:r w:rsidRPr="00CC6B67">
              <w:rPr>
                <w:rFonts w:ascii="Times New Roman" w:hAnsi="Times New Roman" w:cs="Times New Roman"/>
                <w:sz w:val="20"/>
                <w:szCs w:val="20"/>
              </w:rPr>
              <w:t xml:space="preserve"> 202</w:t>
            </w:r>
            <w:r w:rsidR="00225C56">
              <w:rPr>
                <w:rFonts w:ascii="Times New Roman" w:hAnsi="Times New Roman" w:cs="Times New Roman"/>
                <w:sz w:val="20"/>
                <w:szCs w:val="20"/>
              </w:rPr>
              <w:t>3</w:t>
            </w:r>
            <w:r w:rsidRPr="00CC6B67">
              <w:rPr>
                <w:rFonts w:ascii="Times New Roman" w:hAnsi="Times New Roman" w:cs="Times New Roman"/>
                <w:sz w:val="20"/>
                <w:szCs w:val="20"/>
              </w:rPr>
              <w:t xml:space="preserve"> года</w:t>
            </w:r>
          </w:p>
        </w:tc>
        <w:tc>
          <w:tcPr>
            <w:tcW w:w="4252" w:type="dxa"/>
          </w:tcPr>
          <w:p w:rsidR="00A31ECF" w:rsidRDefault="00A31ECF" w:rsidP="007E6877">
            <w:pPr>
              <w:ind w:firstLine="317"/>
              <w:jc w:val="both"/>
              <w:rPr>
                <w:rFonts w:ascii="Times New Roman" w:hAnsi="Times New Roman" w:cs="Times New Roman"/>
                <w:sz w:val="20"/>
                <w:szCs w:val="20"/>
              </w:rPr>
            </w:pPr>
            <w:r>
              <w:rPr>
                <w:rFonts w:ascii="Times New Roman" w:hAnsi="Times New Roman" w:cs="Times New Roman"/>
                <w:sz w:val="20"/>
                <w:szCs w:val="20"/>
              </w:rPr>
              <w:t xml:space="preserve">В </w:t>
            </w:r>
            <w:r w:rsidR="00225C56">
              <w:rPr>
                <w:rFonts w:ascii="Times New Roman" w:hAnsi="Times New Roman" w:cs="Times New Roman"/>
                <w:sz w:val="20"/>
                <w:szCs w:val="20"/>
              </w:rPr>
              <w:t>1</w:t>
            </w:r>
            <w:r>
              <w:rPr>
                <w:rFonts w:ascii="Times New Roman" w:hAnsi="Times New Roman" w:cs="Times New Roman"/>
                <w:sz w:val="20"/>
                <w:szCs w:val="20"/>
              </w:rPr>
              <w:t xml:space="preserve"> квартале 202</w:t>
            </w:r>
            <w:r w:rsidR="00225C56">
              <w:rPr>
                <w:rFonts w:ascii="Times New Roman" w:hAnsi="Times New Roman" w:cs="Times New Roman"/>
                <w:sz w:val="20"/>
                <w:szCs w:val="20"/>
              </w:rPr>
              <w:t>3</w:t>
            </w:r>
            <w:r>
              <w:rPr>
                <w:rFonts w:ascii="Times New Roman" w:hAnsi="Times New Roman" w:cs="Times New Roman"/>
                <w:sz w:val="20"/>
                <w:szCs w:val="20"/>
              </w:rPr>
              <w:t xml:space="preserve"> года в администрацию Уссурийского  городского округа, а также на имя председателя Комиссии не поступали обращения из органов государственной власти, органов местного самоуправления  об осуществлении мер по предупреждению коррупции.</w:t>
            </w:r>
          </w:p>
          <w:p w:rsidR="00373A81" w:rsidRPr="00491D4B" w:rsidRDefault="00373A81" w:rsidP="00225C56">
            <w:pPr>
              <w:ind w:firstLine="317"/>
              <w:jc w:val="both"/>
              <w:rPr>
                <w:rFonts w:ascii="Times New Roman" w:hAnsi="Times New Roman" w:cs="Times New Roman"/>
                <w:sz w:val="20"/>
                <w:szCs w:val="20"/>
              </w:rPr>
            </w:pPr>
          </w:p>
        </w:tc>
        <w:tc>
          <w:tcPr>
            <w:tcW w:w="851"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lastRenderedPageBreak/>
              <w:t>0,00</w:t>
            </w:r>
          </w:p>
        </w:tc>
        <w:tc>
          <w:tcPr>
            <w:tcW w:w="850"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851"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786"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r>
      <w:tr w:rsidR="00373A81" w:rsidRPr="00F31AE5" w:rsidTr="0030701F">
        <w:trPr>
          <w:gridAfter w:val="1"/>
          <w:wAfter w:w="4252" w:type="dxa"/>
        </w:trPr>
        <w:tc>
          <w:tcPr>
            <w:tcW w:w="11449" w:type="dxa"/>
            <w:gridSpan w:val="7"/>
          </w:tcPr>
          <w:p w:rsidR="00373A81" w:rsidRPr="00491D4B" w:rsidRDefault="00373A81" w:rsidP="00373A81">
            <w:pPr>
              <w:widowControl w:val="0"/>
              <w:ind w:firstLine="709"/>
              <w:jc w:val="both"/>
              <w:rPr>
                <w:rFonts w:ascii="Times New Roman" w:hAnsi="Times New Roman" w:cs="Times New Roman"/>
                <w:sz w:val="20"/>
                <w:szCs w:val="20"/>
              </w:rPr>
            </w:pPr>
            <w:r w:rsidRPr="00D22AC3">
              <w:rPr>
                <w:rFonts w:ascii="Times New Roman" w:hAnsi="Times New Roman" w:cs="Times New Roman"/>
                <w:sz w:val="20"/>
                <w:szCs w:val="20"/>
              </w:rPr>
              <w:lastRenderedPageBreak/>
              <w:t>Задача №</w:t>
            </w:r>
            <w:r w:rsidR="00705B28" w:rsidRPr="00D22AC3">
              <w:rPr>
                <w:rFonts w:ascii="Times New Roman" w:hAnsi="Times New Roman" w:cs="Times New Roman"/>
                <w:sz w:val="20"/>
                <w:szCs w:val="20"/>
              </w:rPr>
              <w:t xml:space="preserve"> </w:t>
            </w:r>
            <w:r w:rsidRPr="00D22AC3">
              <w:rPr>
                <w:rFonts w:ascii="Times New Roman" w:hAnsi="Times New Roman" w:cs="Times New Roman"/>
                <w:sz w:val="20"/>
                <w:szCs w:val="20"/>
              </w:rPr>
              <w:t xml:space="preserve">2. Наименование задачи: </w:t>
            </w:r>
            <w:r w:rsidRPr="00D22AC3">
              <w:rPr>
                <w:rFonts w:ascii="Times New Roman" w:hAnsi="Times New Roman"/>
                <w:sz w:val="20"/>
                <w:szCs w:val="20"/>
              </w:rPr>
              <w:t>Повышать качество и эффективность деятельности, направленной на предупреждение коррупционных правонарушений среди  должностных лиц администрации Уссурийского городского округа, подведомственных учреждений и предприятий</w:t>
            </w:r>
          </w:p>
        </w:tc>
        <w:tc>
          <w:tcPr>
            <w:tcW w:w="851"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t>0,00</w:t>
            </w:r>
          </w:p>
        </w:tc>
        <w:tc>
          <w:tcPr>
            <w:tcW w:w="850"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851"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786" w:type="dxa"/>
          </w:tcPr>
          <w:p w:rsidR="00373A81" w:rsidRPr="00C87C14" w:rsidRDefault="00373A8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r>
      <w:tr w:rsidR="00AF490D" w:rsidRPr="00F31AE5" w:rsidTr="0030701F">
        <w:trPr>
          <w:gridAfter w:val="1"/>
          <w:wAfter w:w="4252" w:type="dxa"/>
        </w:trPr>
        <w:tc>
          <w:tcPr>
            <w:tcW w:w="620" w:type="dxa"/>
          </w:tcPr>
          <w:p w:rsidR="00AF490D" w:rsidRDefault="00AF490D" w:rsidP="00A7459B">
            <w:pPr>
              <w:rPr>
                <w:rFonts w:ascii="Times New Roman" w:hAnsi="Times New Roman" w:cs="Times New Roman"/>
                <w:sz w:val="20"/>
                <w:szCs w:val="20"/>
              </w:rPr>
            </w:pPr>
            <w:r>
              <w:rPr>
                <w:rFonts w:ascii="Times New Roman" w:hAnsi="Times New Roman" w:cs="Times New Roman"/>
                <w:sz w:val="20"/>
                <w:szCs w:val="20"/>
              </w:rPr>
              <w:t>3.</w:t>
            </w:r>
          </w:p>
        </w:tc>
        <w:tc>
          <w:tcPr>
            <w:tcW w:w="10829" w:type="dxa"/>
            <w:gridSpan w:val="6"/>
          </w:tcPr>
          <w:p w:rsidR="00AF490D" w:rsidRPr="00491D4B" w:rsidRDefault="00AF490D" w:rsidP="0030701F">
            <w:pPr>
              <w:widowControl w:val="0"/>
              <w:ind w:firstLine="709"/>
              <w:jc w:val="both"/>
              <w:rPr>
                <w:rFonts w:ascii="Times New Roman" w:hAnsi="Times New Roman" w:cs="Times New Roman"/>
                <w:sz w:val="20"/>
                <w:szCs w:val="20"/>
              </w:rPr>
            </w:pPr>
            <w:r>
              <w:rPr>
                <w:rFonts w:ascii="Times New Roman" w:hAnsi="Times New Roman" w:cs="Times New Roman"/>
                <w:sz w:val="20"/>
                <w:szCs w:val="20"/>
              </w:rPr>
              <w:t xml:space="preserve">Основное мероприятие: </w:t>
            </w:r>
            <w:r w:rsidRPr="00AF490D">
              <w:rPr>
                <w:rFonts w:ascii="Times New Roman" w:hAnsi="Times New Roman"/>
                <w:sz w:val="20"/>
                <w:szCs w:val="20"/>
              </w:rPr>
              <w:t>Предупреждение коррупционных правонарушений среди должностных лиц администрации  Уссурийского городского округа, подведомственных учреждений и предприятий</w:t>
            </w:r>
          </w:p>
        </w:tc>
        <w:tc>
          <w:tcPr>
            <w:tcW w:w="851" w:type="dxa"/>
          </w:tcPr>
          <w:p w:rsidR="00AF490D" w:rsidRPr="00C87C14" w:rsidRDefault="00AF490D" w:rsidP="0030701F">
            <w:pPr>
              <w:jc w:val="center"/>
              <w:rPr>
                <w:rFonts w:ascii="Times New Roman" w:hAnsi="Times New Roman" w:cs="Times New Roman"/>
                <w:sz w:val="20"/>
                <w:szCs w:val="20"/>
              </w:rPr>
            </w:pPr>
            <w:r w:rsidRPr="00C87C14">
              <w:rPr>
                <w:rFonts w:ascii="Times New Roman" w:hAnsi="Times New Roman" w:cs="Times New Roman"/>
                <w:sz w:val="20"/>
                <w:szCs w:val="20"/>
              </w:rPr>
              <w:t>0,00</w:t>
            </w:r>
          </w:p>
        </w:tc>
        <w:tc>
          <w:tcPr>
            <w:tcW w:w="850" w:type="dxa"/>
          </w:tcPr>
          <w:p w:rsidR="00AF490D" w:rsidRPr="00C87C14" w:rsidRDefault="00AF490D"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851" w:type="dxa"/>
          </w:tcPr>
          <w:p w:rsidR="00AF490D" w:rsidRPr="00C87C14" w:rsidRDefault="00AF490D"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786" w:type="dxa"/>
          </w:tcPr>
          <w:p w:rsidR="00AF490D" w:rsidRPr="00C87C14" w:rsidRDefault="00AF490D"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r>
      <w:tr w:rsidR="00AF490D" w:rsidRPr="00F31AE5" w:rsidTr="00695C1B">
        <w:trPr>
          <w:gridAfter w:val="1"/>
          <w:wAfter w:w="4252" w:type="dxa"/>
        </w:trPr>
        <w:tc>
          <w:tcPr>
            <w:tcW w:w="620" w:type="dxa"/>
          </w:tcPr>
          <w:p w:rsidR="00AF490D" w:rsidRDefault="00AF490D" w:rsidP="00A7459B">
            <w:pPr>
              <w:rPr>
                <w:rFonts w:ascii="Times New Roman" w:hAnsi="Times New Roman" w:cs="Times New Roman"/>
                <w:sz w:val="20"/>
                <w:szCs w:val="20"/>
              </w:rPr>
            </w:pPr>
            <w:r>
              <w:rPr>
                <w:rFonts w:ascii="Times New Roman" w:hAnsi="Times New Roman" w:cs="Times New Roman"/>
                <w:sz w:val="20"/>
                <w:szCs w:val="20"/>
              </w:rPr>
              <w:t>3.1.</w:t>
            </w:r>
          </w:p>
        </w:tc>
        <w:tc>
          <w:tcPr>
            <w:tcW w:w="1913" w:type="dxa"/>
          </w:tcPr>
          <w:p w:rsidR="00AF490D" w:rsidRPr="00AF1177" w:rsidRDefault="00AF490D" w:rsidP="0030701F">
            <w:pPr>
              <w:widowControl w:val="0"/>
              <w:jc w:val="both"/>
              <w:rPr>
                <w:rFonts w:ascii="Times New Roman" w:hAnsi="Times New Roman" w:cs="Times New Roman"/>
                <w:sz w:val="20"/>
                <w:szCs w:val="20"/>
              </w:rPr>
            </w:pPr>
            <w:r w:rsidRPr="00AF1177">
              <w:rPr>
                <w:rFonts w:ascii="Times New Roman" w:hAnsi="Times New Roman"/>
                <w:sz w:val="20"/>
                <w:szCs w:val="20"/>
              </w:rPr>
              <w:t>Проведение анализа сведений (в части, касающейся профилактики коррупционных правонарушений) представленных претендентами, поступающими на муниципальную службу, в пределах полномочий, установленных законодательством о противодействии коррупции</w:t>
            </w:r>
          </w:p>
        </w:tc>
        <w:tc>
          <w:tcPr>
            <w:tcW w:w="1642" w:type="dxa"/>
          </w:tcPr>
          <w:p w:rsidR="00AF490D" w:rsidRDefault="00AF490D" w:rsidP="0030701F">
            <w:pPr>
              <w:widowControl w:val="0"/>
              <w:jc w:val="both"/>
              <w:rPr>
                <w:rFonts w:ascii="Times New Roman" w:hAnsi="Times New Roman" w:cs="Times New Roman"/>
                <w:sz w:val="20"/>
                <w:szCs w:val="20"/>
              </w:rPr>
            </w:pPr>
            <w:r w:rsidRPr="00AF1177">
              <w:rPr>
                <w:rFonts w:ascii="Times New Roman" w:hAnsi="Times New Roman" w:cs="Times New Roman"/>
                <w:sz w:val="20"/>
                <w:szCs w:val="20"/>
              </w:rPr>
              <w:t xml:space="preserve">Л.С. </w:t>
            </w:r>
            <w:proofErr w:type="spellStart"/>
            <w:r w:rsidRPr="00AF1177">
              <w:rPr>
                <w:rFonts w:ascii="Times New Roman" w:hAnsi="Times New Roman" w:cs="Times New Roman"/>
                <w:sz w:val="20"/>
                <w:szCs w:val="20"/>
              </w:rPr>
              <w:t>Звездина</w:t>
            </w:r>
            <w:proofErr w:type="spellEnd"/>
            <w:r w:rsidRPr="00AF1177">
              <w:rPr>
                <w:rFonts w:ascii="Times New Roman" w:hAnsi="Times New Roman" w:cs="Times New Roman"/>
                <w:sz w:val="20"/>
                <w:szCs w:val="20"/>
              </w:rPr>
              <w:t xml:space="preserve">, </w:t>
            </w:r>
          </w:p>
          <w:p w:rsidR="00AF490D" w:rsidRDefault="00AF490D" w:rsidP="0030701F">
            <w:pPr>
              <w:widowControl w:val="0"/>
              <w:jc w:val="both"/>
              <w:rPr>
                <w:rFonts w:ascii="Times New Roman" w:hAnsi="Times New Roman" w:cs="Times New Roman"/>
                <w:sz w:val="20"/>
                <w:szCs w:val="20"/>
              </w:rPr>
            </w:pPr>
            <w:r>
              <w:rPr>
                <w:rFonts w:ascii="Times New Roman" w:hAnsi="Times New Roman" w:cs="Times New Roman"/>
                <w:sz w:val="20"/>
                <w:szCs w:val="20"/>
              </w:rPr>
              <w:t xml:space="preserve">О.С. </w:t>
            </w:r>
            <w:proofErr w:type="spellStart"/>
            <w:r>
              <w:rPr>
                <w:rFonts w:ascii="Times New Roman" w:hAnsi="Times New Roman" w:cs="Times New Roman"/>
                <w:sz w:val="20"/>
                <w:szCs w:val="20"/>
              </w:rPr>
              <w:t>Реуцкая</w:t>
            </w:r>
            <w:proofErr w:type="spellEnd"/>
            <w:r>
              <w:rPr>
                <w:rFonts w:ascii="Times New Roman" w:hAnsi="Times New Roman" w:cs="Times New Roman"/>
                <w:sz w:val="20"/>
                <w:szCs w:val="20"/>
              </w:rPr>
              <w:t>,</w:t>
            </w:r>
          </w:p>
          <w:p w:rsidR="00AF490D" w:rsidRPr="00AF1177" w:rsidRDefault="00225C56" w:rsidP="0030701F">
            <w:pPr>
              <w:widowControl w:val="0"/>
              <w:jc w:val="both"/>
              <w:rPr>
                <w:rFonts w:ascii="Times New Roman" w:hAnsi="Times New Roman" w:cs="Times New Roman"/>
                <w:sz w:val="20"/>
                <w:szCs w:val="20"/>
              </w:rPr>
            </w:pPr>
            <w:r>
              <w:rPr>
                <w:rFonts w:ascii="Times New Roman" w:hAnsi="Times New Roman" w:cs="Times New Roman"/>
                <w:sz w:val="20"/>
                <w:szCs w:val="20"/>
              </w:rPr>
              <w:t>П.М. Пригородов</w:t>
            </w:r>
            <w:r w:rsidR="00AF490D">
              <w:rPr>
                <w:rFonts w:ascii="Times New Roman" w:hAnsi="Times New Roman" w:cs="Times New Roman"/>
                <w:sz w:val="20"/>
                <w:szCs w:val="20"/>
              </w:rPr>
              <w:t>,</w:t>
            </w:r>
          </w:p>
          <w:p w:rsidR="00AF490D" w:rsidRPr="00AF1177" w:rsidRDefault="00AF490D" w:rsidP="0030701F">
            <w:pPr>
              <w:widowControl w:val="0"/>
              <w:jc w:val="both"/>
              <w:rPr>
                <w:rFonts w:ascii="Times New Roman" w:hAnsi="Times New Roman" w:cs="Times New Roman"/>
                <w:sz w:val="20"/>
                <w:szCs w:val="20"/>
              </w:rPr>
            </w:pPr>
            <w:r w:rsidRPr="00AF1177">
              <w:rPr>
                <w:rFonts w:ascii="Times New Roman" w:hAnsi="Times New Roman" w:cs="Times New Roman"/>
                <w:sz w:val="20"/>
                <w:szCs w:val="20"/>
              </w:rPr>
              <w:t xml:space="preserve">Л.В. Чаус, </w:t>
            </w:r>
          </w:p>
          <w:p w:rsidR="00AF490D" w:rsidRPr="00AF1177" w:rsidRDefault="00D22AC3" w:rsidP="0030701F">
            <w:pPr>
              <w:widowControl w:val="0"/>
              <w:jc w:val="both"/>
              <w:rPr>
                <w:rFonts w:ascii="Times New Roman" w:hAnsi="Times New Roman" w:cs="Times New Roman"/>
                <w:sz w:val="20"/>
                <w:szCs w:val="20"/>
              </w:rPr>
            </w:pPr>
            <w:r>
              <w:rPr>
                <w:rFonts w:ascii="Times New Roman" w:hAnsi="Times New Roman" w:cs="Times New Roman"/>
                <w:sz w:val="20"/>
                <w:szCs w:val="20"/>
              </w:rPr>
              <w:t xml:space="preserve">Т.Ю. </w:t>
            </w:r>
            <w:r w:rsidR="00AF490D" w:rsidRPr="00AF1177">
              <w:rPr>
                <w:rFonts w:ascii="Times New Roman" w:hAnsi="Times New Roman" w:cs="Times New Roman"/>
                <w:sz w:val="20"/>
                <w:szCs w:val="20"/>
              </w:rPr>
              <w:t xml:space="preserve">Степанова  </w:t>
            </w:r>
          </w:p>
          <w:p w:rsidR="00AF490D" w:rsidRPr="00AF1177" w:rsidRDefault="00AF490D" w:rsidP="00D22AC3">
            <w:pPr>
              <w:widowControl w:val="0"/>
              <w:jc w:val="both"/>
              <w:rPr>
                <w:rFonts w:ascii="Times New Roman" w:hAnsi="Times New Roman" w:cs="Times New Roman"/>
                <w:sz w:val="20"/>
                <w:szCs w:val="20"/>
              </w:rPr>
            </w:pPr>
            <w:r w:rsidRPr="00AF1177">
              <w:rPr>
                <w:rFonts w:ascii="Times New Roman" w:hAnsi="Times New Roman" w:cs="Times New Roman"/>
                <w:sz w:val="20"/>
                <w:szCs w:val="20"/>
              </w:rPr>
              <w:t>А.</w:t>
            </w:r>
            <w:r>
              <w:rPr>
                <w:rFonts w:ascii="Times New Roman" w:hAnsi="Times New Roman" w:cs="Times New Roman"/>
                <w:sz w:val="20"/>
                <w:szCs w:val="20"/>
              </w:rPr>
              <w:t xml:space="preserve">А. </w:t>
            </w:r>
            <w:proofErr w:type="spellStart"/>
            <w:r>
              <w:rPr>
                <w:rFonts w:ascii="Times New Roman" w:hAnsi="Times New Roman" w:cs="Times New Roman"/>
                <w:sz w:val="20"/>
                <w:szCs w:val="20"/>
              </w:rPr>
              <w:t>Медуницын</w:t>
            </w:r>
            <w:proofErr w:type="spellEnd"/>
            <w:r w:rsidRPr="00AF1177">
              <w:rPr>
                <w:rFonts w:ascii="Times New Roman" w:hAnsi="Times New Roman" w:cs="Times New Roman"/>
                <w:sz w:val="20"/>
                <w:szCs w:val="20"/>
              </w:rPr>
              <w:t xml:space="preserve">, Е.А. </w:t>
            </w:r>
            <w:proofErr w:type="spellStart"/>
            <w:r w:rsidRPr="00AF1177">
              <w:rPr>
                <w:rFonts w:ascii="Times New Roman" w:hAnsi="Times New Roman" w:cs="Times New Roman"/>
                <w:sz w:val="20"/>
                <w:szCs w:val="20"/>
              </w:rPr>
              <w:t>Шиндина</w:t>
            </w:r>
            <w:proofErr w:type="spellEnd"/>
            <w:r w:rsidRPr="00AF1177">
              <w:rPr>
                <w:rFonts w:ascii="Times New Roman" w:hAnsi="Times New Roman" w:cs="Times New Roman"/>
                <w:sz w:val="20"/>
                <w:szCs w:val="20"/>
              </w:rPr>
              <w:t xml:space="preserve">, </w:t>
            </w:r>
          </w:p>
        </w:tc>
        <w:tc>
          <w:tcPr>
            <w:tcW w:w="1036" w:type="dxa"/>
          </w:tcPr>
          <w:p w:rsidR="00AF490D" w:rsidRPr="00AF1177" w:rsidRDefault="00AF490D" w:rsidP="0030701F">
            <w:pPr>
              <w:rPr>
                <w:rFonts w:ascii="Times New Roman" w:hAnsi="Times New Roman" w:cs="Times New Roman"/>
                <w:sz w:val="20"/>
                <w:szCs w:val="20"/>
              </w:rPr>
            </w:pPr>
            <w:r>
              <w:rPr>
                <w:rFonts w:ascii="Times New Roman" w:hAnsi="Times New Roman" w:cs="Times New Roman"/>
                <w:sz w:val="20"/>
                <w:szCs w:val="20"/>
              </w:rPr>
              <w:t>0</w:t>
            </w:r>
            <w:r w:rsidR="00225C56">
              <w:rPr>
                <w:rFonts w:ascii="Times New Roman" w:hAnsi="Times New Roman" w:cs="Times New Roman"/>
                <w:sz w:val="20"/>
                <w:szCs w:val="20"/>
              </w:rPr>
              <w:t>9</w:t>
            </w:r>
            <w:r w:rsidRPr="00AF1177">
              <w:rPr>
                <w:rFonts w:ascii="Times New Roman" w:hAnsi="Times New Roman" w:cs="Times New Roman"/>
                <w:sz w:val="20"/>
                <w:szCs w:val="20"/>
              </w:rPr>
              <w:t xml:space="preserve"> января 202</w:t>
            </w:r>
            <w:r w:rsidR="00225C56">
              <w:rPr>
                <w:rFonts w:ascii="Times New Roman" w:hAnsi="Times New Roman" w:cs="Times New Roman"/>
                <w:sz w:val="20"/>
                <w:szCs w:val="20"/>
              </w:rPr>
              <w:t>3</w:t>
            </w:r>
            <w:r w:rsidRPr="00AF1177">
              <w:rPr>
                <w:rFonts w:ascii="Times New Roman" w:hAnsi="Times New Roman" w:cs="Times New Roman"/>
                <w:sz w:val="20"/>
                <w:szCs w:val="20"/>
              </w:rPr>
              <w:t xml:space="preserve"> по 3</w:t>
            </w:r>
            <w:r>
              <w:rPr>
                <w:rFonts w:ascii="Times New Roman" w:hAnsi="Times New Roman" w:cs="Times New Roman"/>
                <w:sz w:val="20"/>
                <w:szCs w:val="20"/>
              </w:rPr>
              <w:t>1</w:t>
            </w:r>
            <w:r w:rsidRPr="00AF1177">
              <w:rPr>
                <w:rFonts w:ascii="Times New Roman" w:hAnsi="Times New Roman" w:cs="Times New Roman"/>
                <w:sz w:val="20"/>
                <w:szCs w:val="20"/>
              </w:rPr>
              <w:t xml:space="preserve"> </w:t>
            </w:r>
            <w:r>
              <w:rPr>
                <w:rFonts w:ascii="Times New Roman" w:hAnsi="Times New Roman" w:cs="Times New Roman"/>
                <w:sz w:val="20"/>
                <w:szCs w:val="20"/>
              </w:rPr>
              <w:t>декабря</w:t>
            </w:r>
          </w:p>
          <w:p w:rsidR="00AF490D" w:rsidRPr="00AF1177" w:rsidRDefault="00AF490D" w:rsidP="00225C56">
            <w:pPr>
              <w:rPr>
                <w:rFonts w:ascii="Times New Roman" w:hAnsi="Times New Roman" w:cs="Times New Roman"/>
                <w:sz w:val="20"/>
                <w:szCs w:val="20"/>
              </w:rPr>
            </w:pPr>
            <w:r w:rsidRPr="00AF1177">
              <w:rPr>
                <w:rFonts w:ascii="Times New Roman" w:hAnsi="Times New Roman" w:cs="Times New Roman"/>
                <w:sz w:val="20"/>
                <w:szCs w:val="20"/>
              </w:rPr>
              <w:t>202</w:t>
            </w:r>
            <w:r w:rsidR="00225C56">
              <w:rPr>
                <w:rFonts w:ascii="Times New Roman" w:hAnsi="Times New Roman" w:cs="Times New Roman"/>
                <w:sz w:val="20"/>
                <w:szCs w:val="20"/>
              </w:rPr>
              <w:t>3</w:t>
            </w:r>
          </w:p>
        </w:tc>
        <w:tc>
          <w:tcPr>
            <w:tcW w:w="994" w:type="dxa"/>
          </w:tcPr>
          <w:p w:rsidR="00AF490D" w:rsidRPr="00AF1177" w:rsidRDefault="00AF490D" w:rsidP="0030701F">
            <w:pPr>
              <w:rPr>
                <w:rFonts w:ascii="Times New Roman" w:hAnsi="Times New Roman" w:cs="Times New Roman"/>
                <w:sz w:val="20"/>
                <w:szCs w:val="20"/>
              </w:rPr>
            </w:pPr>
            <w:r>
              <w:rPr>
                <w:rFonts w:ascii="Times New Roman" w:hAnsi="Times New Roman" w:cs="Times New Roman"/>
                <w:sz w:val="20"/>
                <w:szCs w:val="20"/>
              </w:rPr>
              <w:t>0</w:t>
            </w:r>
            <w:r w:rsidR="00225C56">
              <w:rPr>
                <w:rFonts w:ascii="Times New Roman" w:hAnsi="Times New Roman" w:cs="Times New Roman"/>
                <w:sz w:val="20"/>
                <w:szCs w:val="20"/>
              </w:rPr>
              <w:t>9</w:t>
            </w:r>
            <w:r w:rsidRPr="00AF1177">
              <w:rPr>
                <w:rFonts w:ascii="Times New Roman" w:hAnsi="Times New Roman" w:cs="Times New Roman"/>
                <w:sz w:val="20"/>
                <w:szCs w:val="20"/>
              </w:rPr>
              <w:t xml:space="preserve"> января 202</w:t>
            </w:r>
            <w:r w:rsidR="00225C56">
              <w:rPr>
                <w:rFonts w:ascii="Times New Roman" w:hAnsi="Times New Roman" w:cs="Times New Roman"/>
                <w:sz w:val="20"/>
                <w:szCs w:val="20"/>
              </w:rPr>
              <w:t>3</w:t>
            </w:r>
            <w:r w:rsidRPr="00AF1177">
              <w:rPr>
                <w:rFonts w:ascii="Times New Roman" w:hAnsi="Times New Roman" w:cs="Times New Roman"/>
                <w:sz w:val="20"/>
                <w:szCs w:val="20"/>
              </w:rPr>
              <w:t xml:space="preserve"> по 3</w:t>
            </w:r>
            <w:r w:rsidR="00D22AC3">
              <w:rPr>
                <w:rFonts w:ascii="Times New Roman" w:hAnsi="Times New Roman" w:cs="Times New Roman"/>
                <w:sz w:val="20"/>
                <w:szCs w:val="20"/>
              </w:rPr>
              <w:t>1</w:t>
            </w:r>
            <w:r>
              <w:rPr>
                <w:rFonts w:ascii="Times New Roman" w:hAnsi="Times New Roman" w:cs="Times New Roman"/>
                <w:sz w:val="20"/>
                <w:szCs w:val="20"/>
              </w:rPr>
              <w:t xml:space="preserve"> </w:t>
            </w:r>
            <w:r w:rsidR="00225C56">
              <w:rPr>
                <w:rFonts w:ascii="Times New Roman" w:hAnsi="Times New Roman" w:cs="Times New Roman"/>
                <w:sz w:val="20"/>
                <w:szCs w:val="20"/>
              </w:rPr>
              <w:t>марта</w:t>
            </w:r>
          </w:p>
          <w:p w:rsidR="00AF490D" w:rsidRPr="00AF1177" w:rsidRDefault="00AF490D" w:rsidP="0030701F">
            <w:pPr>
              <w:jc w:val="center"/>
              <w:rPr>
                <w:rFonts w:ascii="Times New Roman" w:hAnsi="Times New Roman" w:cs="Times New Roman"/>
                <w:sz w:val="20"/>
                <w:szCs w:val="20"/>
              </w:rPr>
            </w:pPr>
            <w:r w:rsidRPr="00AF1177">
              <w:rPr>
                <w:rFonts w:ascii="Times New Roman" w:hAnsi="Times New Roman" w:cs="Times New Roman"/>
                <w:sz w:val="20"/>
                <w:szCs w:val="20"/>
              </w:rPr>
              <w:t>202</w:t>
            </w:r>
            <w:r w:rsidR="00225C56">
              <w:rPr>
                <w:rFonts w:ascii="Times New Roman" w:hAnsi="Times New Roman" w:cs="Times New Roman"/>
                <w:sz w:val="20"/>
                <w:szCs w:val="20"/>
              </w:rPr>
              <w:t>3</w:t>
            </w:r>
          </w:p>
        </w:tc>
        <w:tc>
          <w:tcPr>
            <w:tcW w:w="992" w:type="dxa"/>
          </w:tcPr>
          <w:p w:rsidR="00AF490D" w:rsidRPr="00AF1177" w:rsidRDefault="00AF490D" w:rsidP="0030701F">
            <w:pPr>
              <w:jc w:val="center"/>
              <w:rPr>
                <w:rFonts w:ascii="Times New Roman" w:hAnsi="Times New Roman" w:cs="Times New Roman"/>
                <w:sz w:val="20"/>
                <w:szCs w:val="20"/>
              </w:rPr>
            </w:pPr>
            <w:r w:rsidRPr="00AF1177">
              <w:rPr>
                <w:rFonts w:ascii="Times New Roman" w:hAnsi="Times New Roman" w:cs="Times New Roman"/>
                <w:sz w:val="20"/>
                <w:szCs w:val="20"/>
              </w:rPr>
              <w:t>3</w:t>
            </w:r>
            <w:r>
              <w:rPr>
                <w:rFonts w:ascii="Times New Roman" w:hAnsi="Times New Roman" w:cs="Times New Roman"/>
                <w:sz w:val="20"/>
                <w:szCs w:val="20"/>
              </w:rPr>
              <w:t>1</w:t>
            </w:r>
            <w:r w:rsidRPr="00AF1177">
              <w:rPr>
                <w:rFonts w:ascii="Times New Roman" w:hAnsi="Times New Roman" w:cs="Times New Roman"/>
                <w:sz w:val="20"/>
                <w:szCs w:val="20"/>
              </w:rPr>
              <w:t xml:space="preserve"> </w:t>
            </w:r>
            <w:r>
              <w:rPr>
                <w:rFonts w:ascii="Times New Roman" w:hAnsi="Times New Roman" w:cs="Times New Roman"/>
                <w:sz w:val="20"/>
                <w:szCs w:val="20"/>
              </w:rPr>
              <w:t>декабря</w:t>
            </w:r>
            <w:r w:rsidRPr="00AF1177">
              <w:rPr>
                <w:rFonts w:ascii="Times New Roman" w:hAnsi="Times New Roman" w:cs="Times New Roman"/>
                <w:sz w:val="20"/>
                <w:szCs w:val="20"/>
              </w:rPr>
              <w:t xml:space="preserve"> 202</w:t>
            </w:r>
            <w:r w:rsidR="00225C56">
              <w:rPr>
                <w:rFonts w:ascii="Times New Roman" w:hAnsi="Times New Roman" w:cs="Times New Roman"/>
                <w:sz w:val="20"/>
                <w:szCs w:val="20"/>
              </w:rPr>
              <w:t>3</w:t>
            </w:r>
          </w:p>
        </w:tc>
        <w:tc>
          <w:tcPr>
            <w:tcW w:w="4252" w:type="dxa"/>
          </w:tcPr>
          <w:p w:rsidR="00AF490D" w:rsidRPr="00C65278" w:rsidRDefault="00AF490D" w:rsidP="00636D6E">
            <w:pPr>
              <w:tabs>
                <w:tab w:val="left" w:pos="1036"/>
              </w:tabs>
              <w:ind w:firstLine="316"/>
              <w:jc w:val="both"/>
              <w:rPr>
                <w:rFonts w:ascii="Times New Roman" w:hAnsi="Times New Roman" w:cs="Times New Roman"/>
                <w:sz w:val="20"/>
                <w:szCs w:val="20"/>
              </w:rPr>
            </w:pPr>
            <w:r w:rsidRPr="00C65278">
              <w:rPr>
                <w:rFonts w:ascii="Times New Roman" w:hAnsi="Times New Roman" w:cs="Times New Roman"/>
                <w:sz w:val="20"/>
                <w:szCs w:val="20"/>
              </w:rPr>
              <w:t>В</w:t>
            </w:r>
            <w:r>
              <w:rPr>
                <w:rFonts w:ascii="Times New Roman" w:hAnsi="Times New Roman" w:cs="Times New Roman"/>
                <w:sz w:val="20"/>
                <w:szCs w:val="20"/>
              </w:rPr>
              <w:t xml:space="preserve"> </w:t>
            </w:r>
            <w:r w:rsidR="00225C56">
              <w:rPr>
                <w:rFonts w:ascii="Times New Roman" w:hAnsi="Times New Roman" w:cs="Times New Roman"/>
                <w:sz w:val="20"/>
                <w:szCs w:val="20"/>
              </w:rPr>
              <w:t>1</w:t>
            </w:r>
            <w:r>
              <w:rPr>
                <w:rFonts w:ascii="Times New Roman" w:hAnsi="Times New Roman" w:cs="Times New Roman"/>
                <w:sz w:val="20"/>
                <w:szCs w:val="20"/>
              </w:rPr>
              <w:t xml:space="preserve"> квартале 202</w:t>
            </w:r>
            <w:r w:rsidR="00225C56">
              <w:rPr>
                <w:rFonts w:ascii="Times New Roman" w:hAnsi="Times New Roman" w:cs="Times New Roman"/>
                <w:sz w:val="20"/>
                <w:szCs w:val="20"/>
              </w:rPr>
              <w:t>3</w:t>
            </w:r>
            <w:r>
              <w:rPr>
                <w:rFonts w:ascii="Times New Roman" w:hAnsi="Times New Roman" w:cs="Times New Roman"/>
                <w:sz w:val="20"/>
                <w:szCs w:val="20"/>
              </w:rPr>
              <w:t xml:space="preserve"> года </w:t>
            </w:r>
            <w:r w:rsidRPr="00C65278">
              <w:rPr>
                <w:rFonts w:ascii="Times New Roman" w:hAnsi="Times New Roman" w:cs="Times New Roman"/>
                <w:sz w:val="20"/>
                <w:szCs w:val="20"/>
              </w:rPr>
              <w:t xml:space="preserve">проведен анализ предоставленных претендентами на должности муниципальной службы  справок о доходах, расходах, имуществе и обязательствах имущественного характера (далее - сведения). Всего проанализированы сведения в отношении </w:t>
            </w:r>
            <w:r w:rsidR="00D22AC3">
              <w:rPr>
                <w:rFonts w:ascii="Times New Roman" w:hAnsi="Times New Roman" w:cs="Times New Roman"/>
                <w:sz w:val="20"/>
                <w:szCs w:val="20"/>
              </w:rPr>
              <w:t>1</w:t>
            </w:r>
            <w:r w:rsidR="00636D6E">
              <w:rPr>
                <w:rFonts w:ascii="Times New Roman" w:hAnsi="Times New Roman" w:cs="Times New Roman"/>
                <w:sz w:val="20"/>
                <w:szCs w:val="20"/>
              </w:rPr>
              <w:t>5</w:t>
            </w:r>
            <w:r w:rsidRPr="00C65278">
              <w:rPr>
                <w:rFonts w:ascii="Times New Roman" w:hAnsi="Times New Roman" w:cs="Times New Roman"/>
                <w:sz w:val="20"/>
                <w:szCs w:val="20"/>
              </w:rPr>
              <w:t xml:space="preserve"> кандидатов. Нарушений не установлено.</w:t>
            </w:r>
            <w:r>
              <w:rPr>
                <w:rFonts w:ascii="Times New Roman" w:hAnsi="Times New Roman" w:cs="Times New Roman"/>
                <w:sz w:val="20"/>
                <w:szCs w:val="20"/>
              </w:rPr>
              <w:t xml:space="preserve"> </w:t>
            </w:r>
          </w:p>
        </w:tc>
        <w:tc>
          <w:tcPr>
            <w:tcW w:w="851" w:type="dxa"/>
          </w:tcPr>
          <w:p w:rsidR="00AF490D" w:rsidRPr="00AF1177" w:rsidRDefault="00AF490D" w:rsidP="0030701F">
            <w:pPr>
              <w:jc w:val="center"/>
              <w:rPr>
                <w:rFonts w:ascii="Times New Roman" w:hAnsi="Times New Roman" w:cs="Times New Roman"/>
                <w:sz w:val="20"/>
                <w:szCs w:val="20"/>
              </w:rPr>
            </w:pPr>
            <w:r w:rsidRPr="00AF1177">
              <w:rPr>
                <w:rFonts w:ascii="Times New Roman" w:hAnsi="Times New Roman" w:cs="Times New Roman"/>
                <w:sz w:val="20"/>
                <w:szCs w:val="20"/>
              </w:rPr>
              <w:t>0,00</w:t>
            </w:r>
          </w:p>
        </w:tc>
        <w:tc>
          <w:tcPr>
            <w:tcW w:w="850" w:type="dxa"/>
          </w:tcPr>
          <w:p w:rsidR="00AF490D" w:rsidRPr="00AF1177" w:rsidRDefault="00AF490D" w:rsidP="0030701F">
            <w:pPr>
              <w:jc w:val="center"/>
              <w:rPr>
                <w:rFonts w:ascii="Times New Roman" w:hAnsi="Times New Roman" w:cs="Times New Roman"/>
                <w:sz w:val="20"/>
                <w:szCs w:val="20"/>
              </w:rPr>
            </w:pPr>
            <w:r w:rsidRPr="00AF1177">
              <w:rPr>
                <w:rFonts w:ascii="Times New Roman" w:hAnsi="Times New Roman" w:cs="Times New Roman"/>
                <w:sz w:val="20"/>
                <w:szCs w:val="20"/>
              </w:rPr>
              <w:t>0</w:t>
            </w:r>
          </w:p>
        </w:tc>
        <w:tc>
          <w:tcPr>
            <w:tcW w:w="851" w:type="dxa"/>
          </w:tcPr>
          <w:p w:rsidR="00AF490D" w:rsidRPr="00AF1177" w:rsidRDefault="00AF490D" w:rsidP="0030701F">
            <w:pPr>
              <w:jc w:val="center"/>
              <w:rPr>
                <w:rFonts w:ascii="Times New Roman" w:hAnsi="Times New Roman" w:cs="Times New Roman"/>
                <w:sz w:val="20"/>
                <w:szCs w:val="20"/>
              </w:rPr>
            </w:pPr>
            <w:r w:rsidRPr="00AF1177">
              <w:rPr>
                <w:rFonts w:ascii="Times New Roman" w:hAnsi="Times New Roman" w:cs="Times New Roman"/>
                <w:sz w:val="20"/>
                <w:szCs w:val="20"/>
              </w:rPr>
              <w:t>0</w:t>
            </w:r>
          </w:p>
        </w:tc>
        <w:tc>
          <w:tcPr>
            <w:tcW w:w="786" w:type="dxa"/>
          </w:tcPr>
          <w:p w:rsidR="00AF490D" w:rsidRPr="00AF1177" w:rsidRDefault="00AF490D" w:rsidP="0030701F">
            <w:pPr>
              <w:jc w:val="center"/>
              <w:rPr>
                <w:rFonts w:ascii="Times New Roman" w:hAnsi="Times New Roman" w:cs="Times New Roman"/>
                <w:sz w:val="20"/>
                <w:szCs w:val="20"/>
              </w:rPr>
            </w:pPr>
            <w:r w:rsidRPr="00AF1177">
              <w:rPr>
                <w:rFonts w:ascii="Times New Roman" w:hAnsi="Times New Roman" w:cs="Times New Roman"/>
                <w:sz w:val="20"/>
                <w:szCs w:val="20"/>
              </w:rPr>
              <w:t>0</w:t>
            </w:r>
          </w:p>
        </w:tc>
      </w:tr>
      <w:tr w:rsidR="00AF490D" w:rsidRPr="00F31AE5" w:rsidTr="00695C1B">
        <w:trPr>
          <w:gridAfter w:val="1"/>
          <w:wAfter w:w="4252" w:type="dxa"/>
        </w:trPr>
        <w:tc>
          <w:tcPr>
            <w:tcW w:w="620" w:type="dxa"/>
          </w:tcPr>
          <w:p w:rsidR="00AF490D" w:rsidRDefault="00AF490D" w:rsidP="00A7459B">
            <w:pPr>
              <w:rPr>
                <w:rFonts w:ascii="Times New Roman" w:hAnsi="Times New Roman" w:cs="Times New Roman"/>
                <w:sz w:val="20"/>
                <w:szCs w:val="20"/>
              </w:rPr>
            </w:pPr>
            <w:r>
              <w:rPr>
                <w:rFonts w:ascii="Times New Roman" w:hAnsi="Times New Roman" w:cs="Times New Roman"/>
                <w:sz w:val="20"/>
                <w:szCs w:val="20"/>
              </w:rPr>
              <w:t>3.2.</w:t>
            </w:r>
          </w:p>
        </w:tc>
        <w:tc>
          <w:tcPr>
            <w:tcW w:w="1913" w:type="dxa"/>
          </w:tcPr>
          <w:p w:rsidR="00AF490D" w:rsidRPr="00AF490D" w:rsidRDefault="00AF490D" w:rsidP="0030701F">
            <w:pPr>
              <w:widowControl w:val="0"/>
              <w:jc w:val="both"/>
              <w:rPr>
                <w:rFonts w:ascii="Times New Roman" w:hAnsi="Times New Roman"/>
                <w:sz w:val="20"/>
                <w:szCs w:val="20"/>
              </w:rPr>
            </w:pPr>
            <w:proofErr w:type="gramStart"/>
            <w:r w:rsidRPr="00AF490D">
              <w:rPr>
                <w:rFonts w:ascii="Times New Roman" w:hAnsi="Times New Roman"/>
                <w:sz w:val="20"/>
                <w:szCs w:val="20"/>
              </w:rPr>
              <w:t xml:space="preserve">Обеспечение </w:t>
            </w:r>
            <w:r w:rsidRPr="00AF490D">
              <w:rPr>
                <w:rFonts w:ascii="Times New Roman" w:hAnsi="Times New Roman"/>
                <w:sz w:val="20"/>
                <w:szCs w:val="20"/>
              </w:rPr>
              <w:lastRenderedPageBreak/>
              <w:t>использования специального программного обеспечения «Справки БК» (в актуальной редакции)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w:t>
            </w:r>
            <w:proofErr w:type="gramEnd"/>
            <w:r w:rsidRPr="00AF490D">
              <w:rPr>
                <w:rFonts w:ascii="Times New Roman" w:hAnsi="Times New Roman"/>
                <w:sz w:val="20"/>
                <w:szCs w:val="20"/>
              </w:rPr>
              <w:t xml:space="preserve"> и </w:t>
            </w:r>
            <w:proofErr w:type="gramStart"/>
            <w:r w:rsidRPr="00AF490D">
              <w:rPr>
                <w:rFonts w:ascii="Times New Roman" w:hAnsi="Times New Roman"/>
                <w:sz w:val="20"/>
                <w:szCs w:val="20"/>
              </w:rPr>
              <w:t>обязательствах</w:t>
            </w:r>
            <w:proofErr w:type="gramEnd"/>
            <w:r w:rsidRPr="00AF490D">
              <w:rPr>
                <w:rFonts w:ascii="Times New Roman" w:hAnsi="Times New Roman"/>
                <w:sz w:val="20"/>
                <w:szCs w:val="20"/>
              </w:rPr>
              <w:t xml:space="preserve"> имущественного характера своих супругов и несовершеннолетних детей, руководителями </w:t>
            </w:r>
            <w:r w:rsidRPr="00AF490D">
              <w:rPr>
                <w:rFonts w:ascii="Times New Roman" w:hAnsi="Times New Roman"/>
                <w:sz w:val="20"/>
                <w:szCs w:val="20"/>
              </w:rPr>
              <w:lastRenderedPageBreak/>
              <w:t>муниципальных учреждений</w:t>
            </w:r>
          </w:p>
        </w:tc>
        <w:tc>
          <w:tcPr>
            <w:tcW w:w="1642" w:type="dxa"/>
          </w:tcPr>
          <w:p w:rsidR="00AF490D" w:rsidRPr="0065303D" w:rsidRDefault="00AF490D" w:rsidP="0030701F">
            <w:pPr>
              <w:widowControl w:val="0"/>
              <w:jc w:val="both"/>
              <w:rPr>
                <w:rFonts w:ascii="Times New Roman" w:hAnsi="Times New Roman" w:cs="Times New Roman"/>
                <w:sz w:val="20"/>
                <w:szCs w:val="20"/>
              </w:rPr>
            </w:pPr>
            <w:r w:rsidRPr="0065303D">
              <w:rPr>
                <w:rFonts w:ascii="Times New Roman" w:hAnsi="Times New Roman" w:cs="Times New Roman"/>
                <w:sz w:val="20"/>
                <w:szCs w:val="20"/>
              </w:rPr>
              <w:lastRenderedPageBreak/>
              <w:t xml:space="preserve">Л.С. </w:t>
            </w:r>
            <w:proofErr w:type="spellStart"/>
            <w:r w:rsidRPr="0065303D">
              <w:rPr>
                <w:rFonts w:ascii="Times New Roman" w:hAnsi="Times New Roman" w:cs="Times New Roman"/>
                <w:sz w:val="20"/>
                <w:szCs w:val="20"/>
              </w:rPr>
              <w:t>Звездина</w:t>
            </w:r>
            <w:proofErr w:type="spellEnd"/>
            <w:r w:rsidRPr="0065303D">
              <w:rPr>
                <w:rFonts w:ascii="Times New Roman" w:hAnsi="Times New Roman" w:cs="Times New Roman"/>
                <w:sz w:val="20"/>
                <w:szCs w:val="20"/>
              </w:rPr>
              <w:t xml:space="preserve">, </w:t>
            </w:r>
            <w:r w:rsidRPr="0065303D">
              <w:rPr>
                <w:rFonts w:ascii="Times New Roman" w:hAnsi="Times New Roman" w:cs="Times New Roman"/>
                <w:sz w:val="20"/>
                <w:szCs w:val="20"/>
              </w:rPr>
              <w:lastRenderedPageBreak/>
              <w:t xml:space="preserve">Л.В. Чаус, </w:t>
            </w:r>
          </w:p>
          <w:p w:rsidR="00AF490D" w:rsidRDefault="00506CA4" w:rsidP="0030701F">
            <w:pPr>
              <w:widowControl w:val="0"/>
              <w:jc w:val="both"/>
              <w:rPr>
                <w:rFonts w:ascii="Times New Roman" w:hAnsi="Times New Roman" w:cs="Times New Roman"/>
                <w:sz w:val="20"/>
                <w:szCs w:val="20"/>
              </w:rPr>
            </w:pPr>
            <w:proofErr w:type="spellStart"/>
            <w:r>
              <w:rPr>
                <w:rFonts w:ascii="Times New Roman" w:hAnsi="Times New Roman" w:cs="Times New Roman"/>
                <w:sz w:val="20"/>
                <w:szCs w:val="20"/>
              </w:rPr>
              <w:t>Т.Ю.Степанова</w:t>
            </w:r>
            <w:proofErr w:type="spellEnd"/>
            <w:r w:rsidR="00AF490D" w:rsidRPr="0065303D">
              <w:rPr>
                <w:rFonts w:ascii="Times New Roman" w:hAnsi="Times New Roman" w:cs="Times New Roman"/>
                <w:sz w:val="20"/>
                <w:szCs w:val="20"/>
              </w:rPr>
              <w:t xml:space="preserve"> </w:t>
            </w:r>
            <w:r w:rsidR="00AF490D">
              <w:rPr>
                <w:rFonts w:ascii="Times New Roman" w:hAnsi="Times New Roman" w:cs="Times New Roman"/>
                <w:sz w:val="20"/>
                <w:szCs w:val="20"/>
              </w:rPr>
              <w:t xml:space="preserve">О.С. </w:t>
            </w:r>
            <w:proofErr w:type="spellStart"/>
            <w:r w:rsidR="00AF490D">
              <w:rPr>
                <w:rFonts w:ascii="Times New Roman" w:hAnsi="Times New Roman" w:cs="Times New Roman"/>
                <w:sz w:val="20"/>
                <w:szCs w:val="20"/>
              </w:rPr>
              <w:t>Реуцкая</w:t>
            </w:r>
            <w:proofErr w:type="spellEnd"/>
            <w:r w:rsidR="00AF490D" w:rsidRPr="0065303D">
              <w:rPr>
                <w:rFonts w:ascii="Times New Roman" w:hAnsi="Times New Roman" w:cs="Times New Roman"/>
                <w:sz w:val="20"/>
                <w:szCs w:val="20"/>
              </w:rPr>
              <w:t xml:space="preserve">, </w:t>
            </w:r>
            <w:r w:rsidR="00636D6E">
              <w:rPr>
                <w:rFonts w:ascii="Times New Roman" w:hAnsi="Times New Roman" w:cs="Times New Roman"/>
                <w:sz w:val="20"/>
                <w:szCs w:val="20"/>
              </w:rPr>
              <w:t>П.</w:t>
            </w:r>
            <w:r>
              <w:rPr>
                <w:rFonts w:ascii="Times New Roman" w:hAnsi="Times New Roman" w:cs="Times New Roman"/>
                <w:sz w:val="20"/>
                <w:szCs w:val="20"/>
              </w:rPr>
              <w:t>М.</w:t>
            </w:r>
            <w:r w:rsidR="00636D6E">
              <w:rPr>
                <w:rFonts w:ascii="Times New Roman" w:hAnsi="Times New Roman" w:cs="Times New Roman"/>
                <w:sz w:val="20"/>
                <w:szCs w:val="20"/>
              </w:rPr>
              <w:t xml:space="preserve"> Пригородов</w:t>
            </w:r>
            <w:r w:rsidR="00AF490D" w:rsidRPr="0065303D">
              <w:rPr>
                <w:rFonts w:ascii="Times New Roman" w:hAnsi="Times New Roman" w:cs="Times New Roman"/>
                <w:sz w:val="20"/>
                <w:szCs w:val="20"/>
              </w:rPr>
              <w:t>,</w:t>
            </w:r>
          </w:p>
          <w:p w:rsidR="00AF490D" w:rsidRPr="0065303D" w:rsidRDefault="00AF490D" w:rsidP="0030701F">
            <w:pPr>
              <w:widowControl w:val="0"/>
              <w:jc w:val="both"/>
              <w:rPr>
                <w:rFonts w:ascii="Times New Roman" w:hAnsi="Times New Roman" w:cs="Times New Roman"/>
                <w:sz w:val="20"/>
                <w:szCs w:val="20"/>
              </w:rPr>
            </w:pPr>
            <w:proofErr w:type="spellStart"/>
            <w:r w:rsidRPr="0065303D">
              <w:rPr>
                <w:rFonts w:ascii="Times New Roman" w:hAnsi="Times New Roman" w:cs="Times New Roman"/>
                <w:sz w:val="20"/>
                <w:szCs w:val="20"/>
              </w:rPr>
              <w:t>А.</w:t>
            </w:r>
            <w:r>
              <w:rPr>
                <w:rFonts w:ascii="Times New Roman" w:hAnsi="Times New Roman" w:cs="Times New Roman"/>
                <w:sz w:val="20"/>
                <w:szCs w:val="20"/>
              </w:rPr>
              <w:t>А.Медуницын</w:t>
            </w:r>
            <w:proofErr w:type="spellEnd"/>
            <w:r w:rsidRPr="0065303D">
              <w:rPr>
                <w:rFonts w:ascii="Times New Roman" w:hAnsi="Times New Roman" w:cs="Times New Roman"/>
                <w:sz w:val="20"/>
                <w:szCs w:val="20"/>
              </w:rPr>
              <w:t xml:space="preserve"> </w:t>
            </w:r>
          </w:p>
          <w:p w:rsidR="00AF490D" w:rsidRPr="0065303D" w:rsidRDefault="00AF490D" w:rsidP="0030701F">
            <w:pPr>
              <w:widowControl w:val="0"/>
              <w:jc w:val="both"/>
              <w:rPr>
                <w:rFonts w:ascii="Times New Roman" w:hAnsi="Times New Roman" w:cs="Times New Roman"/>
                <w:sz w:val="20"/>
                <w:szCs w:val="20"/>
              </w:rPr>
            </w:pPr>
            <w:r w:rsidRPr="0065303D">
              <w:rPr>
                <w:rFonts w:ascii="Times New Roman" w:hAnsi="Times New Roman" w:cs="Times New Roman"/>
                <w:sz w:val="20"/>
                <w:szCs w:val="20"/>
              </w:rPr>
              <w:t xml:space="preserve">Е.А. </w:t>
            </w:r>
            <w:proofErr w:type="spellStart"/>
            <w:r w:rsidRPr="0065303D">
              <w:rPr>
                <w:rFonts w:ascii="Times New Roman" w:hAnsi="Times New Roman" w:cs="Times New Roman"/>
                <w:sz w:val="20"/>
                <w:szCs w:val="20"/>
              </w:rPr>
              <w:t>Шиндина</w:t>
            </w:r>
            <w:proofErr w:type="spellEnd"/>
          </w:p>
        </w:tc>
        <w:tc>
          <w:tcPr>
            <w:tcW w:w="1036" w:type="dxa"/>
          </w:tcPr>
          <w:p w:rsidR="00AF490D" w:rsidRPr="0065303D" w:rsidRDefault="00AF490D" w:rsidP="00636D6E">
            <w:pPr>
              <w:rPr>
                <w:rFonts w:ascii="Times New Roman" w:hAnsi="Times New Roman" w:cs="Times New Roman"/>
                <w:sz w:val="20"/>
                <w:szCs w:val="20"/>
              </w:rPr>
            </w:pPr>
            <w:r>
              <w:rPr>
                <w:rFonts w:ascii="Times New Roman" w:hAnsi="Times New Roman" w:cs="Times New Roman"/>
                <w:sz w:val="20"/>
                <w:szCs w:val="20"/>
              </w:rPr>
              <w:lastRenderedPageBreak/>
              <w:t>0</w:t>
            </w:r>
            <w:r w:rsidR="00636D6E">
              <w:rPr>
                <w:rFonts w:ascii="Times New Roman" w:hAnsi="Times New Roman" w:cs="Times New Roman"/>
                <w:sz w:val="20"/>
                <w:szCs w:val="20"/>
              </w:rPr>
              <w:t>9</w:t>
            </w:r>
            <w:r w:rsidRPr="0065303D">
              <w:rPr>
                <w:rFonts w:ascii="Times New Roman" w:hAnsi="Times New Roman" w:cs="Times New Roman"/>
                <w:sz w:val="20"/>
                <w:szCs w:val="20"/>
              </w:rPr>
              <w:t xml:space="preserve"> </w:t>
            </w:r>
            <w:r w:rsidRPr="0065303D">
              <w:rPr>
                <w:rFonts w:ascii="Times New Roman" w:hAnsi="Times New Roman" w:cs="Times New Roman"/>
                <w:sz w:val="20"/>
                <w:szCs w:val="20"/>
              </w:rPr>
              <w:lastRenderedPageBreak/>
              <w:t>января 202</w:t>
            </w:r>
            <w:r w:rsidR="00636D6E">
              <w:rPr>
                <w:rFonts w:ascii="Times New Roman" w:hAnsi="Times New Roman" w:cs="Times New Roman"/>
                <w:sz w:val="20"/>
                <w:szCs w:val="20"/>
              </w:rPr>
              <w:t>3</w:t>
            </w:r>
            <w:r w:rsidRPr="0065303D">
              <w:rPr>
                <w:rFonts w:ascii="Times New Roman" w:hAnsi="Times New Roman" w:cs="Times New Roman"/>
                <w:sz w:val="20"/>
                <w:szCs w:val="20"/>
              </w:rPr>
              <w:t xml:space="preserve"> года до </w:t>
            </w:r>
            <w:r>
              <w:rPr>
                <w:rFonts w:ascii="Times New Roman" w:hAnsi="Times New Roman" w:cs="Times New Roman"/>
                <w:sz w:val="20"/>
                <w:szCs w:val="20"/>
              </w:rPr>
              <w:t>3</w:t>
            </w:r>
            <w:r w:rsidRPr="0065303D">
              <w:rPr>
                <w:rFonts w:ascii="Times New Roman" w:hAnsi="Times New Roman" w:cs="Times New Roman"/>
                <w:sz w:val="20"/>
                <w:szCs w:val="20"/>
              </w:rPr>
              <w:t xml:space="preserve">1 </w:t>
            </w:r>
            <w:r>
              <w:rPr>
                <w:rFonts w:ascii="Times New Roman" w:hAnsi="Times New Roman" w:cs="Times New Roman"/>
                <w:sz w:val="20"/>
                <w:szCs w:val="20"/>
              </w:rPr>
              <w:t>декабря</w:t>
            </w:r>
            <w:r w:rsidRPr="0065303D">
              <w:rPr>
                <w:rFonts w:ascii="Times New Roman" w:hAnsi="Times New Roman" w:cs="Times New Roman"/>
                <w:sz w:val="20"/>
                <w:szCs w:val="20"/>
              </w:rPr>
              <w:t xml:space="preserve"> 202</w:t>
            </w:r>
            <w:r w:rsidR="00636D6E">
              <w:rPr>
                <w:rFonts w:ascii="Times New Roman" w:hAnsi="Times New Roman" w:cs="Times New Roman"/>
                <w:sz w:val="20"/>
                <w:szCs w:val="20"/>
              </w:rPr>
              <w:t>3</w:t>
            </w:r>
            <w:r w:rsidRPr="0065303D">
              <w:rPr>
                <w:rFonts w:ascii="Times New Roman" w:hAnsi="Times New Roman" w:cs="Times New Roman"/>
                <w:sz w:val="20"/>
                <w:szCs w:val="20"/>
              </w:rPr>
              <w:t xml:space="preserve"> года</w:t>
            </w:r>
          </w:p>
        </w:tc>
        <w:tc>
          <w:tcPr>
            <w:tcW w:w="994" w:type="dxa"/>
          </w:tcPr>
          <w:p w:rsidR="00AF490D" w:rsidRPr="0065303D" w:rsidRDefault="00AF490D" w:rsidP="00636D6E">
            <w:pPr>
              <w:jc w:val="center"/>
              <w:rPr>
                <w:rFonts w:ascii="Times New Roman" w:hAnsi="Times New Roman" w:cs="Times New Roman"/>
                <w:sz w:val="20"/>
                <w:szCs w:val="20"/>
              </w:rPr>
            </w:pPr>
            <w:r w:rsidRPr="0065303D">
              <w:rPr>
                <w:rFonts w:ascii="Times New Roman" w:hAnsi="Times New Roman" w:cs="Times New Roman"/>
                <w:sz w:val="20"/>
                <w:szCs w:val="20"/>
              </w:rPr>
              <w:lastRenderedPageBreak/>
              <w:t xml:space="preserve">С </w:t>
            </w:r>
            <w:r>
              <w:rPr>
                <w:rFonts w:ascii="Times New Roman" w:hAnsi="Times New Roman" w:cs="Times New Roman"/>
                <w:sz w:val="20"/>
                <w:szCs w:val="20"/>
              </w:rPr>
              <w:t>0</w:t>
            </w:r>
            <w:r w:rsidR="00636D6E">
              <w:rPr>
                <w:rFonts w:ascii="Times New Roman" w:hAnsi="Times New Roman" w:cs="Times New Roman"/>
                <w:sz w:val="20"/>
                <w:szCs w:val="20"/>
              </w:rPr>
              <w:t>9</w:t>
            </w:r>
            <w:r w:rsidRPr="0065303D">
              <w:rPr>
                <w:rFonts w:ascii="Times New Roman" w:hAnsi="Times New Roman" w:cs="Times New Roman"/>
                <w:sz w:val="20"/>
                <w:szCs w:val="20"/>
              </w:rPr>
              <w:t xml:space="preserve"> </w:t>
            </w:r>
            <w:r w:rsidRPr="0065303D">
              <w:rPr>
                <w:rFonts w:ascii="Times New Roman" w:hAnsi="Times New Roman" w:cs="Times New Roman"/>
                <w:sz w:val="20"/>
                <w:szCs w:val="20"/>
              </w:rPr>
              <w:lastRenderedPageBreak/>
              <w:t>января 202</w:t>
            </w:r>
            <w:r w:rsidR="00636D6E">
              <w:rPr>
                <w:rFonts w:ascii="Times New Roman" w:hAnsi="Times New Roman" w:cs="Times New Roman"/>
                <w:sz w:val="20"/>
                <w:szCs w:val="20"/>
              </w:rPr>
              <w:t>3</w:t>
            </w:r>
            <w:r w:rsidRPr="0065303D">
              <w:rPr>
                <w:rFonts w:ascii="Times New Roman" w:hAnsi="Times New Roman" w:cs="Times New Roman"/>
                <w:sz w:val="20"/>
                <w:szCs w:val="20"/>
              </w:rPr>
              <w:t xml:space="preserve"> по 3</w:t>
            </w:r>
            <w:r w:rsidR="00D22AC3">
              <w:rPr>
                <w:rFonts w:ascii="Times New Roman" w:hAnsi="Times New Roman" w:cs="Times New Roman"/>
                <w:sz w:val="20"/>
                <w:szCs w:val="20"/>
              </w:rPr>
              <w:t>1</w:t>
            </w:r>
            <w:r w:rsidRPr="0065303D">
              <w:rPr>
                <w:rFonts w:ascii="Times New Roman" w:hAnsi="Times New Roman" w:cs="Times New Roman"/>
                <w:sz w:val="20"/>
                <w:szCs w:val="20"/>
              </w:rPr>
              <w:t xml:space="preserve"> </w:t>
            </w:r>
            <w:r w:rsidR="00636D6E">
              <w:rPr>
                <w:rFonts w:ascii="Times New Roman" w:hAnsi="Times New Roman" w:cs="Times New Roman"/>
                <w:sz w:val="20"/>
                <w:szCs w:val="20"/>
              </w:rPr>
              <w:t>марта</w:t>
            </w:r>
            <w:r w:rsidR="00D22AC3">
              <w:rPr>
                <w:rFonts w:ascii="Times New Roman" w:hAnsi="Times New Roman" w:cs="Times New Roman"/>
                <w:sz w:val="20"/>
                <w:szCs w:val="20"/>
              </w:rPr>
              <w:t xml:space="preserve"> </w:t>
            </w:r>
            <w:r w:rsidRPr="0065303D">
              <w:rPr>
                <w:rFonts w:ascii="Times New Roman" w:hAnsi="Times New Roman" w:cs="Times New Roman"/>
                <w:sz w:val="20"/>
                <w:szCs w:val="20"/>
              </w:rPr>
              <w:t>202</w:t>
            </w:r>
            <w:r w:rsidR="00636D6E">
              <w:rPr>
                <w:rFonts w:ascii="Times New Roman" w:hAnsi="Times New Roman" w:cs="Times New Roman"/>
                <w:sz w:val="20"/>
                <w:szCs w:val="20"/>
              </w:rPr>
              <w:t>3</w:t>
            </w:r>
          </w:p>
        </w:tc>
        <w:tc>
          <w:tcPr>
            <w:tcW w:w="992" w:type="dxa"/>
          </w:tcPr>
          <w:p w:rsidR="00AF490D" w:rsidRPr="0065303D" w:rsidRDefault="00AF490D" w:rsidP="0030701F">
            <w:pPr>
              <w:jc w:val="center"/>
              <w:rPr>
                <w:rFonts w:ascii="Times New Roman" w:hAnsi="Times New Roman" w:cs="Times New Roman"/>
                <w:sz w:val="20"/>
                <w:szCs w:val="20"/>
              </w:rPr>
            </w:pPr>
            <w:r w:rsidRPr="0065303D">
              <w:rPr>
                <w:rFonts w:ascii="Times New Roman" w:hAnsi="Times New Roman" w:cs="Times New Roman"/>
                <w:sz w:val="20"/>
                <w:szCs w:val="20"/>
              </w:rPr>
              <w:lastRenderedPageBreak/>
              <w:t xml:space="preserve">31 </w:t>
            </w:r>
            <w:r>
              <w:rPr>
                <w:rFonts w:ascii="Times New Roman" w:hAnsi="Times New Roman" w:cs="Times New Roman"/>
                <w:sz w:val="20"/>
                <w:szCs w:val="20"/>
              </w:rPr>
              <w:lastRenderedPageBreak/>
              <w:t>декабря</w:t>
            </w:r>
            <w:r w:rsidRPr="0065303D">
              <w:rPr>
                <w:rFonts w:ascii="Times New Roman" w:hAnsi="Times New Roman" w:cs="Times New Roman"/>
                <w:sz w:val="20"/>
                <w:szCs w:val="20"/>
              </w:rPr>
              <w:t xml:space="preserve"> 202</w:t>
            </w:r>
            <w:r w:rsidR="00636D6E">
              <w:rPr>
                <w:rFonts w:ascii="Times New Roman" w:hAnsi="Times New Roman" w:cs="Times New Roman"/>
                <w:sz w:val="20"/>
                <w:szCs w:val="20"/>
              </w:rPr>
              <w:t>3</w:t>
            </w:r>
            <w:r w:rsidRPr="0065303D">
              <w:rPr>
                <w:rFonts w:ascii="Times New Roman" w:hAnsi="Times New Roman" w:cs="Times New Roman"/>
                <w:sz w:val="20"/>
                <w:szCs w:val="20"/>
              </w:rPr>
              <w:t xml:space="preserve"> года</w:t>
            </w:r>
          </w:p>
        </w:tc>
        <w:tc>
          <w:tcPr>
            <w:tcW w:w="4252" w:type="dxa"/>
          </w:tcPr>
          <w:p w:rsidR="00AF490D" w:rsidRDefault="00AF490D" w:rsidP="0030701F">
            <w:pPr>
              <w:ind w:firstLine="174"/>
              <w:jc w:val="both"/>
              <w:rPr>
                <w:rFonts w:ascii="Times New Roman" w:hAnsi="Times New Roman" w:cs="Times New Roman"/>
                <w:sz w:val="20"/>
                <w:szCs w:val="20"/>
              </w:rPr>
            </w:pPr>
            <w:r w:rsidRPr="0065303D">
              <w:rPr>
                <w:rFonts w:ascii="Times New Roman" w:hAnsi="Times New Roman" w:cs="Times New Roman"/>
                <w:sz w:val="20"/>
                <w:szCs w:val="20"/>
              </w:rPr>
              <w:lastRenderedPageBreak/>
              <w:t xml:space="preserve">В рамках данного мероприятия в </w:t>
            </w:r>
            <w:r w:rsidRPr="0065303D">
              <w:rPr>
                <w:rFonts w:ascii="Times New Roman" w:hAnsi="Times New Roman" w:cs="Times New Roman"/>
                <w:sz w:val="20"/>
                <w:szCs w:val="20"/>
                <w:lang w:val="en-US"/>
              </w:rPr>
              <w:t>I</w:t>
            </w:r>
            <w:r w:rsidRPr="0065303D">
              <w:rPr>
                <w:rFonts w:ascii="Times New Roman" w:hAnsi="Times New Roman" w:cs="Times New Roman"/>
                <w:sz w:val="20"/>
                <w:szCs w:val="20"/>
              </w:rPr>
              <w:t xml:space="preserve"> </w:t>
            </w:r>
            <w:r w:rsidR="002C4F20">
              <w:rPr>
                <w:rFonts w:ascii="Times New Roman" w:hAnsi="Times New Roman" w:cs="Times New Roman"/>
                <w:sz w:val="20"/>
                <w:szCs w:val="20"/>
              </w:rPr>
              <w:t>квартале</w:t>
            </w:r>
            <w:r w:rsidRPr="0065303D">
              <w:rPr>
                <w:rFonts w:ascii="Times New Roman" w:hAnsi="Times New Roman" w:cs="Times New Roman"/>
                <w:sz w:val="20"/>
                <w:szCs w:val="20"/>
              </w:rPr>
              <w:t xml:space="preserve"> </w:t>
            </w:r>
            <w:r w:rsidRPr="0065303D">
              <w:rPr>
                <w:rFonts w:ascii="Times New Roman" w:hAnsi="Times New Roman" w:cs="Times New Roman"/>
                <w:sz w:val="20"/>
                <w:szCs w:val="20"/>
              </w:rPr>
              <w:lastRenderedPageBreak/>
              <w:t>202</w:t>
            </w:r>
            <w:r w:rsidR="00636D6E">
              <w:rPr>
                <w:rFonts w:ascii="Times New Roman" w:hAnsi="Times New Roman" w:cs="Times New Roman"/>
                <w:sz w:val="20"/>
                <w:szCs w:val="20"/>
              </w:rPr>
              <w:t>3</w:t>
            </w:r>
            <w:r w:rsidRPr="0065303D">
              <w:rPr>
                <w:rFonts w:ascii="Times New Roman" w:hAnsi="Times New Roman" w:cs="Times New Roman"/>
                <w:sz w:val="20"/>
                <w:szCs w:val="20"/>
              </w:rPr>
              <w:t xml:space="preserve"> года  произведена рассылка Методических рекомендаций, разработанных Министерством труда и социальной защиты Российской Федерации по предоставлению с</w:t>
            </w:r>
            <w:r>
              <w:rPr>
                <w:rFonts w:ascii="Times New Roman" w:hAnsi="Times New Roman" w:cs="Times New Roman"/>
                <w:sz w:val="20"/>
                <w:szCs w:val="20"/>
              </w:rPr>
              <w:t>правок о доходах, расходах, имуществе и обязательствах имущественного характера в 202</w:t>
            </w:r>
            <w:r w:rsidR="00636D6E">
              <w:rPr>
                <w:rFonts w:ascii="Times New Roman" w:hAnsi="Times New Roman" w:cs="Times New Roman"/>
                <w:sz w:val="20"/>
                <w:szCs w:val="20"/>
              </w:rPr>
              <w:t>3</w:t>
            </w:r>
            <w:r>
              <w:rPr>
                <w:rFonts w:ascii="Times New Roman" w:hAnsi="Times New Roman" w:cs="Times New Roman"/>
                <w:sz w:val="20"/>
                <w:szCs w:val="20"/>
              </w:rPr>
              <w:t xml:space="preserve"> году за отчетный 202</w:t>
            </w:r>
            <w:r w:rsidR="00636D6E">
              <w:rPr>
                <w:rFonts w:ascii="Times New Roman" w:hAnsi="Times New Roman" w:cs="Times New Roman"/>
                <w:sz w:val="20"/>
                <w:szCs w:val="20"/>
              </w:rPr>
              <w:t>2</w:t>
            </w:r>
            <w:r>
              <w:rPr>
                <w:rFonts w:ascii="Times New Roman" w:hAnsi="Times New Roman" w:cs="Times New Roman"/>
                <w:sz w:val="20"/>
                <w:szCs w:val="20"/>
              </w:rPr>
              <w:t xml:space="preserve"> год.</w:t>
            </w:r>
          </w:p>
          <w:p w:rsidR="00AF490D" w:rsidRDefault="00AF490D" w:rsidP="0030701F">
            <w:pPr>
              <w:ind w:firstLine="174"/>
              <w:jc w:val="both"/>
              <w:rPr>
                <w:rFonts w:ascii="Times New Roman" w:hAnsi="Times New Roman"/>
                <w:sz w:val="20"/>
                <w:szCs w:val="20"/>
              </w:rPr>
            </w:pPr>
            <w:r>
              <w:rPr>
                <w:rFonts w:ascii="Times New Roman" w:hAnsi="Times New Roman" w:cs="Times New Roman"/>
                <w:sz w:val="20"/>
                <w:szCs w:val="20"/>
              </w:rPr>
              <w:t>В системе СЭД-</w:t>
            </w:r>
            <w:proofErr w:type="spellStart"/>
            <w:r>
              <w:rPr>
                <w:rFonts w:ascii="Times New Roman" w:hAnsi="Times New Roman" w:cs="Times New Roman"/>
                <w:sz w:val="20"/>
                <w:szCs w:val="20"/>
              </w:rPr>
              <w:t>Директум</w:t>
            </w:r>
            <w:proofErr w:type="spellEnd"/>
            <w:r>
              <w:rPr>
                <w:rFonts w:ascii="Times New Roman" w:hAnsi="Times New Roman" w:cs="Times New Roman"/>
                <w:sz w:val="20"/>
                <w:szCs w:val="20"/>
              </w:rPr>
              <w:t xml:space="preserve"> муниципальным служащим, руководителям муниципальных учреждений направлена информация </w:t>
            </w:r>
            <w:r w:rsidRPr="0065303D">
              <w:rPr>
                <w:rFonts w:ascii="Times New Roman" w:hAnsi="Times New Roman" w:cs="Times New Roman"/>
                <w:sz w:val="20"/>
                <w:szCs w:val="20"/>
              </w:rPr>
              <w:t xml:space="preserve"> </w:t>
            </w:r>
            <w:r>
              <w:rPr>
                <w:rFonts w:ascii="Times New Roman" w:hAnsi="Times New Roman" w:cs="Times New Roman"/>
                <w:sz w:val="20"/>
                <w:szCs w:val="20"/>
              </w:rPr>
              <w:t xml:space="preserve">о заполнении справок о доходах с использованием </w:t>
            </w:r>
            <w:r w:rsidRPr="0065303D">
              <w:rPr>
                <w:rFonts w:ascii="Times New Roman" w:hAnsi="Times New Roman"/>
                <w:sz w:val="20"/>
                <w:szCs w:val="20"/>
              </w:rPr>
              <w:t>программного обеспечения «Спр</w:t>
            </w:r>
            <w:r>
              <w:rPr>
                <w:rFonts w:ascii="Times New Roman" w:hAnsi="Times New Roman"/>
                <w:sz w:val="20"/>
                <w:szCs w:val="20"/>
              </w:rPr>
              <w:t>авки БК» (в актуальной редакции 2.5.</w:t>
            </w:r>
            <w:r w:rsidR="00636D6E">
              <w:rPr>
                <w:rFonts w:ascii="Times New Roman" w:hAnsi="Times New Roman"/>
                <w:sz w:val="20"/>
                <w:szCs w:val="20"/>
              </w:rPr>
              <w:t>2</w:t>
            </w:r>
            <w:r>
              <w:rPr>
                <w:rFonts w:ascii="Times New Roman" w:hAnsi="Times New Roman"/>
                <w:sz w:val="20"/>
                <w:szCs w:val="20"/>
              </w:rPr>
              <w:t>.0).</w:t>
            </w:r>
          </w:p>
          <w:p w:rsidR="00AF490D" w:rsidRPr="0065303D" w:rsidRDefault="00AF490D" w:rsidP="0030701F">
            <w:pPr>
              <w:ind w:firstLine="708"/>
              <w:jc w:val="both"/>
              <w:rPr>
                <w:rFonts w:ascii="Times New Roman" w:hAnsi="Times New Roman" w:cs="Times New Roman"/>
                <w:sz w:val="20"/>
                <w:szCs w:val="20"/>
              </w:rPr>
            </w:pPr>
          </w:p>
        </w:tc>
        <w:tc>
          <w:tcPr>
            <w:tcW w:w="851" w:type="dxa"/>
          </w:tcPr>
          <w:p w:rsidR="00AF490D" w:rsidRPr="0065303D" w:rsidRDefault="00AF490D" w:rsidP="0030701F">
            <w:pPr>
              <w:jc w:val="center"/>
              <w:rPr>
                <w:rFonts w:ascii="Times New Roman" w:hAnsi="Times New Roman" w:cs="Times New Roman"/>
                <w:sz w:val="20"/>
                <w:szCs w:val="20"/>
              </w:rPr>
            </w:pPr>
            <w:r w:rsidRPr="0065303D">
              <w:rPr>
                <w:rFonts w:ascii="Times New Roman" w:hAnsi="Times New Roman" w:cs="Times New Roman"/>
                <w:sz w:val="20"/>
                <w:szCs w:val="20"/>
              </w:rPr>
              <w:lastRenderedPageBreak/>
              <w:t>0,00</w:t>
            </w:r>
          </w:p>
        </w:tc>
        <w:tc>
          <w:tcPr>
            <w:tcW w:w="850" w:type="dxa"/>
          </w:tcPr>
          <w:p w:rsidR="00AF490D" w:rsidRPr="0065303D" w:rsidRDefault="00AF490D" w:rsidP="0030701F">
            <w:pPr>
              <w:jc w:val="center"/>
              <w:rPr>
                <w:rFonts w:ascii="Times New Roman" w:hAnsi="Times New Roman" w:cs="Times New Roman"/>
                <w:sz w:val="20"/>
                <w:szCs w:val="20"/>
              </w:rPr>
            </w:pPr>
            <w:r w:rsidRPr="0065303D">
              <w:rPr>
                <w:rFonts w:ascii="Times New Roman" w:hAnsi="Times New Roman" w:cs="Times New Roman"/>
                <w:sz w:val="20"/>
                <w:szCs w:val="20"/>
              </w:rPr>
              <w:t>0</w:t>
            </w:r>
          </w:p>
        </w:tc>
        <w:tc>
          <w:tcPr>
            <w:tcW w:w="851" w:type="dxa"/>
          </w:tcPr>
          <w:p w:rsidR="00AF490D" w:rsidRPr="0065303D" w:rsidRDefault="00AF490D" w:rsidP="0030701F">
            <w:pPr>
              <w:jc w:val="center"/>
              <w:rPr>
                <w:rFonts w:ascii="Times New Roman" w:hAnsi="Times New Roman" w:cs="Times New Roman"/>
                <w:sz w:val="20"/>
                <w:szCs w:val="20"/>
              </w:rPr>
            </w:pPr>
            <w:r w:rsidRPr="0065303D">
              <w:rPr>
                <w:rFonts w:ascii="Times New Roman" w:hAnsi="Times New Roman" w:cs="Times New Roman"/>
                <w:sz w:val="20"/>
                <w:szCs w:val="20"/>
              </w:rPr>
              <w:t>0</w:t>
            </w:r>
          </w:p>
        </w:tc>
        <w:tc>
          <w:tcPr>
            <w:tcW w:w="786" w:type="dxa"/>
          </w:tcPr>
          <w:p w:rsidR="00AF490D" w:rsidRPr="0065303D" w:rsidRDefault="00AF490D" w:rsidP="0030701F">
            <w:pPr>
              <w:jc w:val="center"/>
              <w:rPr>
                <w:rFonts w:ascii="Times New Roman" w:hAnsi="Times New Roman" w:cs="Times New Roman"/>
                <w:sz w:val="20"/>
                <w:szCs w:val="20"/>
              </w:rPr>
            </w:pPr>
            <w:r w:rsidRPr="0065303D">
              <w:rPr>
                <w:rFonts w:ascii="Times New Roman" w:hAnsi="Times New Roman" w:cs="Times New Roman"/>
                <w:sz w:val="20"/>
                <w:szCs w:val="20"/>
              </w:rPr>
              <w:t>0</w:t>
            </w:r>
          </w:p>
        </w:tc>
      </w:tr>
      <w:tr w:rsidR="00AF490D" w:rsidRPr="00F31AE5" w:rsidTr="00695C1B">
        <w:trPr>
          <w:gridAfter w:val="1"/>
          <w:wAfter w:w="4252" w:type="dxa"/>
        </w:trPr>
        <w:tc>
          <w:tcPr>
            <w:tcW w:w="620" w:type="dxa"/>
          </w:tcPr>
          <w:p w:rsidR="00AF490D" w:rsidRDefault="00AF490D" w:rsidP="00A7459B">
            <w:pPr>
              <w:rPr>
                <w:rFonts w:ascii="Times New Roman" w:hAnsi="Times New Roman" w:cs="Times New Roman"/>
                <w:sz w:val="20"/>
                <w:szCs w:val="20"/>
              </w:rPr>
            </w:pPr>
            <w:r>
              <w:rPr>
                <w:rFonts w:ascii="Times New Roman" w:hAnsi="Times New Roman" w:cs="Times New Roman"/>
                <w:sz w:val="20"/>
                <w:szCs w:val="20"/>
              </w:rPr>
              <w:lastRenderedPageBreak/>
              <w:t>3.3.</w:t>
            </w:r>
          </w:p>
        </w:tc>
        <w:tc>
          <w:tcPr>
            <w:tcW w:w="1913" w:type="dxa"/>
          </w:tcPr>
          <w:p w:rsidR="00AF490D" w:rsidRPr="002D0A1D" w:rsidRDefault="00AF490D" w:rsidP="0030701F">
            <w:pPr>
              <w:widowControl w:val="0"/>
              <w:jc w:val="both"/>
              <w:rPr>
                <w:rFonts w:ascii="Times New Roman" w:hAnsi="Times New Roman" w:cs="Times New Roman"/>
                <w:sz w:val="20"/>
                <w:szCs w:val="20"/>
              </w:rPr>
            </w:pPr>
            <w:r w:rsidRPr="002D0A1D">
              <w:rPr>
                <w:rFonts w:ascii="Times New Roman" w:hAnsi="Times New Roman"/>
                <w:sz w:val="20"/>
                <w:szCs w:val="20"/>
              </w:rPr>
              <w:t xml:space="preserve">Проведение анализа и </w:t>
            </w:r>
            <w:proofErr w:type="gramStart"/>
            <w:r w:rsidRPr="002D0A1D">
              <w:rPr>
                <w:rFonts w:ascii="Times New Roman" w:hAnsi="Times New Roman"/>
                <w:sz w:val="20"/>
                <w:szCs w:val="20"/>
              </w:rPr>
              <w:t>проверок</w:t>
            </w:r>
            <w:proofErr w:type="gramEnd"/>
            <w:r w:rsidRPr="002D0A1D">
              <w:rPr>
                <w:rFonts w:ascii="Times New Roman" w:hAnsi="Times New Roman"/>
                <w:sz w:val="20"/>
                <w:szCs w:val="20"/>
              </w:rPr>
              <w:t xml:space="preserve"> представленных муниципальными служащими, руководителями муниципальных учреждений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p>
        </w:tc>
        <w:tc>
          <w:tcPr>
            <w:tcW w:w="1642" w:type="dxa"/>
          </w:tcPr>
          <w:p w:rsidR="00AF490D" w:rsidRPr="0065303D" w:rsidRDefault="00AF490D" w:rsidP="0030701F">
            <w:pPr>
              <w:widowControl w:val="0"/>
              <w:jc w:val="both"/>
              <w:rPr>
                <w:rFonts w:ascii="Times New Roman" w:hAnsi="Times New Roman" w:cs="Times New Roman"/>
                <w:sz w:val="20"/>
                <w:szCs w:val="20"/>
              </w:rPr>
            </w:pPr>
            <w:r w:rsidRPr="0065303D">
              <w:rPr>
                <w:rFonts w:ascii="Times New Roman" w:hAnsi="Times New Roman" w:cs="Times New Roman"/>
                <w:sz w:val="20"/>
                <w:szCs w:val="20"/>
              </w:rPr>
              <w:t xml:space="preserve">Л.С. </w:t>
            </w:r>
            <w:proofErr w:type="spellStart"/>
            <w:r w:rsidRPr="0065303D">
              <w:rPr>
                <w:rFonts w:ascii="Times New Roman" w:hAnsi="Times New Roman" w:cs="Times New Roman"/>
                <w:sz w:val="20"/>
                <w:szCs w:val="20"/>
              </w:rPr>
              <w:t>Звездина</w:t>
            </w:r>
            <w:proofErr w:type="spellEnd"/>
            <w:r w:rsidRPr="0065303D">
              <w:rPr>
                <w:rFonts w:ascii="Times New Roman" w:hAnsi="Times New Roman" w:cs="Times New Roman"/>
                <w:sz w:val="20"/>
                <w:szCs w:val="20"/>
              </w:rPr>
              <w:t xml:space="preserve">, Л.В. Чаус, </w:t>
            </w:r>
          </w:p>
          <w:p w:rsidR="00AF490D" w:rsidRDefault="00506CA4" w:rsidP="0030701F">
            <w:pPr>
              <w:widowControl w:val="0"/>
              <w:jc w:val="both"/>
              <w:rPr>
                <w:rFonts w:ascii="Times New Roman" w:hAnsi="Times New Roman" w:cs="Times New Roman"/>
                <w:sz w:val="20"/>
                <w:szCs w:val="20"/>
              </w:rPr>
            </w:pPr>
            <w:proofErr w:type="spellStart"/>
            <w:r>
              <w:rPr>
                <w:rFonts w:ascii="Times New Roman" w:hAnsi="Times New Roman" w:cs="Times New Roman"/>
                <w:sz w:val="20"/>
                <w:szCs w:val="20"/>
              </w:rPr>
              <w:t>Т.Ю.</w:t>
            </w:r>
            <w:r w:rsidR="00AF490D" w:rsidRPr="0065303D">
              <w:rPr>
                <w:rFonts w:ascii="Times New Roman" w:hAnsi="Times New Roman" w:cs="Times New Roman"/>
                <w:sz w:val="20"/>
                <w:szCs w:val="20"/>
              </w:rPr>
              <w:t>Степанова</w:t>
            </w:r>
            <w:proofErr w:type="spellEnd"/>
            <w:r w:rsidR="00AF490D" w:rsidRPr="0065303D">
              <w:rPr>
                <w:rFonts w:ascii="Times New Roman" w:hAnsi="Times New Roman" w:cs="Times New Roman"/>
                <w:sz w:val="20"/>
                <w:szCs w:val="20"/>
              </w:rPr>
              <w:t xml:space="preserve">, </w:t>
            </w:r>
            <w:r w:rsidR="00AF490D">
              <w:rPr>
                <w:rFonts w:ascii="Times New Roman" w:hAnsi="Times New Roman" w:cs="Times New Roman"/>
                <w:sz w:val="20"/>
                <w:szCs w:val="20"/>
              </w:rPr>
              <w:t xml:space="preserve">О.С. </w:t>
            </w:r>
            <w:proofErr w:type="spellStart"/>
            <w:r w:rsidR="00AF490D">
              <w:rPr>
                <w:rFonts w:ascii="Times New Roman" w:hAnsi="Times New Roman" w:cs="Times New Roman"/>
                <w:sz w:val="20"/>
                <w:szCs w:val="20"/>
              </w:rPr>
              <w:t>Реуцкая</w:t>
            </w:r>
            <w:proofErr w:type="spellEnd"/>
            <w:r w:rsidR="00AF490D" w:rsidRPr="0065303D">
              <w:rPr>
                <w:rFonts w:ascii="Times New Roman" w:hAnsi="Times New Roman" w:cs="Times New Roman"/>
                <w:sz w:val="20"/>
                <w:szCs w:val="20"/>
              </w:rPr>
              <w:t xml:space="preserve">, </w:t>
            </w:r>
            <w:r w:rsidR="00636D6E">
              <w:rPr>
                <w:rFonts w:ascii="Times New Roman" w:hAnsi="Times New Roman" w:cs="Times New Roman"/>
                <w:sz w:val="20"/>
                <w:szCs w:val="20"/>
              </w:rPr>
              <w:t>П.</w:t>
            </w:r>
            <w:r>
              <w:rPr>
                <w:rFonts w:ascii="Times New Roman" w:hAnsi="Times New Roman" w:cs="Times New Roman"/>
                <w:sz w:val="20"/>
                <w:szCs w:val="20"/>
              </w:rPr>
              <w:t>М.</w:t>
            </w:r>
            <w:r w:rsidR="00636D6E">
              <w:rPr>
                <w:rFonts w:ascii="Times New Roman" w:hAnsi="Times New Roman" w:cs="Times New Roman"/>
                <w:sz w:val="20"/>
                <w:szCs w:val="20"/>
              </w:rPr>
              <w:t xml:space="preserve"> Пригородов</w:t>
            </w:r>
            <w:r w:rsidR="00AF490D" w:rsidRPr="0065303D">
              <w:rPr>
                <w:rFonts w:ascii="Times New Roman" w:hAnsi="Times New Roman" w:cs="Times New Roman"/>
                <w:sz w:val="20"/>
                <w:szCs w:val="20"/>
              </w:rPr>
              <w:t>,</w:t>
            </w:r>
          </w:p>
          <w:p w:rsidR="00AF490D" w:rsidRPr="0065303D" w:rsidRDefault="00AF490D" w:rsidP="0030701F">
            <w:pPr>
              <w:widowControl w:val="0"/>
              <w:jc w:val="both"/>
              <w:rPr>
                <w:rFonts w:ascii="Times New Roman" w:hAnsi="Times New Roman" w:cs="Times New Roman"/>
                <w:sz w:val="20"/>
                <w:szCs w:val="20"/>
              </w:rPr>
            </w:pPr>
            <w:proofErr w:type="spellStart"/>
            <w:r w:rsidRPr="0065303D">
              <w:rPr>
                <w:rFonts w:ascii="Times New Roman" w:hAnsi="Times New Roman" w:cs="Times New Roman"/>
                <w:sz w:val="20"/>
                <w:szCs w:val="20"/>
              </w:rPr>
              <w:t>А.</w:t>
            </w:r>
            <w:r>
              <w:rPr>
                <w:rFonts w:ascii="Times New Roman" w:hAnsi="Times New Roman" w:cs="Times New Roman"/>
                <w:sz w:val="20"/>
                <w:szCs w:val="20"/>
              </w:rPr>
              <w:t>А.Медуницын</w:t>
            </w:r>
            <w:proofErr w:type="spellEnd"/>
            <w:r w:rsidRPr="0065303D">
              <w:rPr>
                <w:rFonts w:ascii="Times New Roman" w:hAnsi="Times New Roman" w:cs="Times New Roman"/>
                <w:sz w:val="20"/>
                <w:szCs w:val="20"/>
              </w:rPr>
              <w:t xml:space="preserve"> </w:t>
            </w:r>
          </w:p>
          <w:p w:rsidR="00AF490D" w:rsidRPr="0065303D" w:rsidRDefault="00AF490D" w:rsidP="0030701F">
            <w:pPr>
              <w:widowControl w:val="0"/>
              <w:jc w:val="both"/>
              <w:rPr>
                <w:rFonts w:ascii="Times New Roman" w:hAnsi="Times New Roman" w:cs="Times New Roman"/>
                <w:sz w:val="20"/>
                <w:szCs w:val="20"/>
              </w:rPr>
            </w:pPr>
            <w:r w:rsidRPr="0065303D">
              <w:rPr>
                <w:rFonts w:ascii="Times New Roman" w:hAnsi="Times New Roman" w:cs="Times New Roman"/>
                <w:sz w:val="20"/>
                <w:szCs w:val="20"/>
              </w:rPr>
              <w:t xml:space="preserve">Е.А. </w:t>
            </w:r>
            <w:proofErr w:type="spellStart"/>
            <w:r w:rsidRPr="0065303D">
              <w:rPr>
                <w:rFonts w:ascii="Times New Roman" w:hAnsi="Times New Roman" w:cs="Times New Roman"/>
                <w:sz w:val="20"/>
                <w:szCs w:val="20"/>
              </w:rPr>
              <w:t>Шиндина</w:t>
            </w:r>
            <w:proofErr w:type="spellEnd"/>
          </w:p>
        </w:tc>
        <w:tc>
          <w:tcPr>
            <w:tcW w:w="1036" w:type="dxa"/>
          </w:tcPr>
          <w:p w:rsidR="00AF490D" w:rsidRPr="0065303D" w:rsidRDefault="00AF490D" w:rsidP="00C54221">
            <w:pPr>
              <w:rPr>
                <w:rFonts w:ascii="Times New Roman" w:hAnsi="Times New Roman" w:cs="Times New Roman"/>
                <w:sz w:val="20"/>
                <w:szCs w:val="20"/>
              </w:rPr>
            </w:pPr>
            <w:r>
              <w:rPr>
                <w:rFonts w:ascii="Times New Roman" w:hAnsi="Times New Roman" w:cs="Times New Roman"/>
                <w:sz w:val="20"/>
                <w:szCs w:val="20"/>
              </w:rPr>
              <w:t>0</w:t>
            </w:r>
            <w:r w:rsidR="00636D6E">
              <w:rPr>
                <w:rFonts w:ascii="Times New Roman" w:hAnsi="Times New Roman" w:cs="Times New Roman"/>
                <w:sz w:val="20"/>
                <w:szCs w:val="20"/>
              </w:rPr>
              <w:t>9</w:t>
            </w:r>
            <w:r w:rsidRPr="0065303D">
              <w:rPr>
                <w:rFonts w:ascii="Times New Roman" w:hAnsi="Times New Roman" w:cs="Times New Roman"/>
                <w:sz w:val="20"/>
                <w:szCs w:val="20"/>
              </w:rPr>
              <w:t xml:space="preserve"> января 202</w:t>
            </w:r>
            <w:r w:rsidR="00636D6E">
              <w:rPr>
                <w:rFonts w:ascii="Times New Roman" w:hAnsi="Times New Roman" w:cs="Times New Roman"/>
                <w:sz w:val="20"/>
                <w:szCs w:val="20"/>
              </w:rPr>
              <w:t>3</w:t>
            </w:r>
            <w:r w:rsidRPr="0065303D">
              <w:rPr>
                <w:rFonts w:ascii="Times New Roman" w:hAnsi="Times New Roman" w:cs="Times New Roman"/>
                <w:sz w:val="20"/>
                <w:szCs w:val="20"/>
              </w:rPr>
              <w:t xml:space="preserve"> года до </w:t>
            </w:r>
            <w:r>
              <w:rPr>
                <w:rFonts w:ascii="Times New Roman" w:hAnsi="Times New Roman" w:cs="Times New Roman"/>
                <w:sz w:val="20"/>
                <w:szCs w:val="20"/>
              </w:rPr>
              <w:t>31</w:t>
            </w:r>
            <w:r w:rsidRPr="0065303D">
              <w:rPr>
                <w:rFonts w:ascii="Times New Roman" w:hAnsi="Times New Roman" w:cs="Times New Roman"/>
                <w:sz w:val="20"/>
                <w:szCs w:val="20"/>
              </w:rPr>
              <w:t xml:space="preserve"> </w:t>
            </w:r>
            <w:r>
              <w:rPr>
                <w:rFonts w:ascii="Times New Roman" w:hAnsi="Times New Roman" w:cs="Times New Roman"/>
                <w:sz w:val="20"/>
                <w:szCs w:val="20"/>
              </w:rPr>
              <w:t>мая</w:t>
            </w:r>
            <w:r w:rsidRPr="0065303D">
              <w:rPr>
                <w:rFonts w:ascii="Times New Roman" w:hAnsi="Times New Roman" w:cs="Times New Roman"/>
                <w:sz w:val="20"/>
                <w:szCs w:val="20"/>
              </w:rPr>
              <w:t xml:space="preserve"> 202</w:t>
            </w:r>
            <w:r w:rsidR="00C54221">
              <w:rPr>
                <w:rFonts w:ascii="Times New Roman" w:hAnsi="Times New Roman" w:cs="Times New Roman"/>
                <w:sz w:val="20"/>
                <w:szCs w:val="20"/>
              </w:rPr>
              <w:t>3</w:t>
            </w:r>
            <w:r w:rsidRPr="0065303D">
              <w:rPr>
                <w:rFonts w:ascii="Times New Roman" w:hAnsi="Times New Roman" w:cs="Times New Roman"/>
                <w:sz w:val="20"/>
                <w:szCs w:val="20"/>
              </w:rPr>
              <w:t xml:space="preserve"> года</w:t>
            </w:r>
          </w:p>
        </w:tc>
        <w:tc>
          <w:tcPr>
            <w:tcW w:w="994" w:type="dxa"/>
          </w:tcPr>
          <w:p w:rsidR="00AF490D" w:rsidRPr="0065303D" w:rsidRDefault="00AF490D" w:rsidP="00C54221">
            <w:pPr>
              <w:jc w:val="center"/>
              <w:rPr>
                <w:rFonts w:ascii="Times New Roman" w:hAnsi="Times New Roman" w:cs="Times New Roman"/>
                <w:sz w:val="20"/>
                <w:szCs w:val="20"/>
              </w:rPr>
            </w:pPr>
            <w:r w:rsidRPr="0065303D">
              <w:rPr>
                <w:rFonts w:ascii="Times New Roman" w:hAnsi="Times New Roman" w:cs="Times New Roman"/>
                <w:sz w:val="20"/>
                <w:szCs w:val="20"/>
              </w:rPr>
              <w:t xml:space="preserve">С </w:t>
            </w:r>
            <w:r>
              <w:rPr>
                <w:rFonts w:ascii="Times New Roman" w:hAnsi="Times New Roman" w:cs="Times New Roman"/>
                <w:sz w:val="20"/>
                <w:szCs w:val="20"/>
              </w:rPr>
              <w:t>0</w:t>
            </w:r>
            <w:r w:rsidR="00C54221">
              <w:rPr>
                <w:rFonts w:ascii="Times New Roman" w:hAnsi="Times New Roman" w:cs="Times New Roman"/>
                <w:sz w:val="20"/>
                <w:szCs w:val="20"/>
              </w:rPr>
              <w:t>9</w:t>
            </w:r>
            <w:r w:rsidRPr="0065303D">
              <w:rPr>
                <w:rFonts w:ascii="Times New Roman" w:hAnsi="Times New Roman" w:cs="Times New Roman"/>
                <w:sz w:val="20"/>
                <w:szCs w:val="20"/>
              </w:rPr>
              <w:t xml:space="preserve"> января 202</w:t>
            </w:r>
            <w:r w:rsidR="00C54221">
              <w:rPr>
                <w:rFonts w:ascii="Times New Roman" w:hAnsi="Times New Roman" w:cs="Times New Roman"/>
                <w:sz w:val="20"/>
                <w:szCs w:val="20"/>
              </w:rPr>
              <w:t>3</w:t>
            </w:r>
            <w:r w:rsidRPr="0065303D">
              <w:rPr>
                <w:rFonts w:ascii="Times New Roman" w:hAnsi="Times New Roman" w:cs="Times New Roman"/>
                <w:sz w:val="20"/>
                <w:szCs w:val="20"/>
              </w:rPr>
              <w:t xml:space="preserve"> по 3</w:t>
            </w:r>
            <w:r w:rsidR="00D23963">
              <w:rPr>
                <w:rFonts w:ascii="Times New Roman" w:hAnsi="Times New Roman" w:cs="Times New Roman"/>
                <w:sz w:val="20"/>
                <w:szCs w:val="20"/>
              </w:rPr>
              <w:t>1</w:t>
            </w:r>
            <w:r>
              <w:rPr>
                <w:rFonts w:ascii="Times New Roman" w:hAnsi="Times New Roman" w:cs="Times New Roman"/>
                <w:sz w:val="20"/>
                <w:szCs w:val="20"/>
              </w:rPr>
              <w:t xml:space="preserve"> </w:t>
            </w:r>
            <w:r w:rsidR="00C54221">
              <w:rPr>
                <w:rFonts w:ascii="Times New Roman" w:hAnsi="Times New Roman" w:cs="Times New Roman"/>
                <w:sz w:val="20"/>
                <w:szCs w:val="20"/>
              </w:rPr>
              <w:t>марта</w:t>
            </w:r>
            <w:r w:rsidRPr="0065303D">
              <w:rPr>
                <w:rFonts w:ascii="Times New Roman" w:hAnsi="Times New Roman" w:cs="Times New Roman"/>
                <w:sz w:val="20"/>
                <w:szCs w:val="20"/>
              </w:rPr>
              <w:t xml:space="preserve"> 202</w:t>
            </w:r>
            <w:r w:rsidR="00C54221">
              <w:rPr>
                <w:rFonts w:ascii="Times New Roman" w:hAnsi="Times New Roman" w:cs="Times New Roman"/>
                <w:sz w:val="20"/>
                <w:szCs w:val="20"/>
              </w:rPr>
              <w:t>3</w:t>
            </w:r>
          </w:p>
        </w:tc>
        <w:tc>
          <w:tcPr>
            <w:tcW w:w="992" w:type="dxa"/>
          </w:tcPr>
          <w:p w:rsidR="00AF490D" w:rsidRPr="0065303D" w:rsidRDefault="00AF490D" w:rsidP="00C54221">
            <w:pPr>
              <w:jc w:val="center"/>
              <w:rPr>
                <w:rFonts w:ascii="Times New Roman" w:hAnsi="Times New Roman" w:cs="Times New Roman"/>
                <w:sz w:val="20"/>
                <w:szCs w:val="20"/>
              </w:rPr>
            </w:pPr>
            <w:r w:rsidRPr="0065303D">
              <w:rPr>
                <w:rFonts w:ascii="Times New Roman" w:hAnsi="Times New Roman" w:cs="Times New Roman"/>
                <w:sz w:val="20"/>
                <w:szCs w:val="20"/>
              </w:rPr>
              <w:t xml:space="preserve">31 </w:t>
            </w:r>
            <w:r>
              <w:rPr>
                <w:rFonts w:ascii="Times New Roman" w:hAnsi="Times New Roman" w:cs="Times New Roman"/>
                <w:sz w:val="20"/>
                <w:szCs w:val="20"/>
              </w:rPr>
              <w:t>мая</w:t>
            </w:r>
            <w:r w:rsidRPr="0065303D">
              <w:rPr>
                <w:rFonts w:ascii="Times New Roman" w:hAnsi="Times New Roman" w:cs="Times New Roman"/>
                <w:sz w:val="20"/>
                <w:szCs w:val="20"/>
              </w:rPr>
              <w:t xml:space="preserve"> 202</w:t>
            </w:r>
            <w:r w:rsidR="00C54221">
              <w:rPr>
                <w:rFonts w:ascii="Times New Roman" w:hAnsi="Times New Roman" w:cs="Times New Roman"/>
                <w:sz w:val="20"/>
                <w:szCs w:val="20"/>
              </w:rPr>
              <w:t>3</w:t>
            </w:r>
            <w:r w:rsidRPr="0065303D">
              <w:rPr>
                <w:rFonts w:ascii="Times New Roman" w:hAnsi="Times New Roman" w:cs="Times New Roman"/>
                <w:sz w:val="20"/>
                <w:szCs w:val="20"/>
              </w:rPr>
              <w:t xml:space="preserve"> года</w:t>
            </w:r>
          </w:p>
        </w:tc>
        <w:tc>
          <w:tcPr>
            <w:tcW w:w="4252" w:type="dxa"/>
          </w:tcPr>
          <w:p w:rsidR="00C54221" w:rsidRDefault="00AF490D" w:rsidP="00845470">
            <w:pPr>
              <w:tabs>
                <w:tab w:val="left" w:pos="1036"/>
              </w:tabs>
              <w:ind w:firstLine="316"/>
              <w:jc w:val="both"/>
              <w:rPr>
                <w:rFonts w:ascii="Times New Roman" w:hAnsi="Times New Roman" w:cs="Times New Roman"/>
                <w:sz w:val="20"/>
                <w:szCs w:val="20"/>
              </w:rPr>
            </w:pPr>
            <w:r w:rsidRPr="00504AFC">
              <w:rPr>
                <w:rFonts w:ascii="Times New Roman" w:hAnsi="Times New Roman" w:cs="Times New Roman"/>
                <w:sz w:val="20"/>
                <w:szCs w:val="20"/>
              </w:rPr>
              <w:t xml:space="preserve">В </w:t>
            </w:r>
            <w:r w:rsidR="00C54221">
              <w:rPr>
                <w:rFonts w:ascii="Times New Roman" w:hAnsi="Times New Roman" w:cs="Times New Roman"/>
                <w:sz w:val="20"/>
                <w:szCs w:val="20"/>
              </w:rPr>
              <w:t>1</w:t>
            </w:r>
            <w:r w:rsidRPr="00504AFC">
              <w:rPr>
                <w:rFonts w:ascii="Times New Roman" w:hAnsi="Times New Roman" w:cs="Times New Roman"/>
                <w:sz w:val="20"/>
                <w:szCs w:val="20"/>
              </w:rPr>
              <w:t xml:space="preserve"> квартале 202</w:t>
            </w:r>
            <w:r w:rsidR="00C54221">
              <w:rPr>
                <w:rFonts w:ascii="Times New Roman" w:hAnsi="Times New Roman" w:cs="Times New Roman"/>
                <w:sz w:val="20"/>
                <w:szCs w:val="20"/>
              </w:rPr>
              <w:t>3</w:t>
            </w:r>
            <w:r w:rsidRPr="00504AFC">
              <w:rPr>
                <w:rFonts w:ascii="Times New Roman" w:hAnsi="Times New Roman" w:cs="Times New Roman"/>
                <w:sz w:val="20"/>
                <w:szCs w:val="20"/>
              </w:rPr>
              <w:t xml:space="preserve"> года анализ представленных муниципальными служащими, руководителями муниципальных учреждений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r w:rsidR="00C54221">
              <w:rPr>
                <w:rFonts w:ascii="Times New Roman" w:hAnsi="Times New Roman" w:cs="Times New Roman"/>
                <w:sz w:val="20"/>
                <w:szCs w:val="20"/>
              </w:rPr>
              <w:t xml:space="preserve"> за 2022 год не проводился. Мероприятие запланировано на 2 квартал 2023 года.</w:t>
            </w:r>
          </w:p>
          <w:p w:rsidR="00AF490D" w:rsidRPr="002D0A1D" w:rsidRDefault="00AF490D" w:rsidP="00C54221">
            <w:pPr>
              <w:tabs>
                <w:tab w:val="left" w:pos="1036"/>
              </w:tabs>
              <w:ind w:firstLine="316"/>
              <w:jc w:val="both"/>
              <w:rPr>
                <w:rFonts w:ascii="Times New Roman" w:hAnsi="Times New Roman" w:cs="Times New Roman"/>
                <w:sz w:val="20"/>
                <w:szCs w:val="20"/>
              </w:rPr>
            </w:pPr>
            <w:r w:rsidRPr="00504AFC">
              <w:rPr>
                <w:rFonts w:ascii="Times New Roman" w:hAnsi="Times New Roman" w:cs="Times New Roman"/>
                <w:sz w:val="20"/>
                <w:szCs w:val="20"/>
              </w:rPr>
              <w:t xml:space="preserve"> </w:t>
            </w:r>
          </w:p>
        </w:tc>
        <w:tc>
          <w:tcPr>
            <w:tcW w:w="851" w:type="dxa"/>
          </w:tcPr>
          <w:p w:rsidR="00AF490D" w:rsidRPr="002D0A1D" w:rsidRDefault="00AF490D" w:rsidP="0030701F">
            <w:pPr>
              <w:jc w:val="center"/>
              <w:rPr>
                <w:rFonts w:ascii="Times New Roman" w:hAnsi="Times New Roman" w:cs="Times New Roman"/>
                <w:sz w:val="20"/>
                <w:szCs w:val="20"/>
              </w:rPr>
            </w:pPr>
            <w:r w:rsidRPr="002D0A1D">
              <w:rPr>
                <w:rFonts w:ascii="Times New Roman" w:hAnsi="Times New Roman" w:cs="Times New Roman"/>
                <w:sz w:val="20"/>
                <w:szCs w:val="20"/>
              </w:rPr>
              <w:t>0,00</w:t>
            </w:r>
          </w:p>
        </w:tc>
        <w:tc>
          <w:tcPr>
            <w:tcW w:w="850" w:type="dxa"/>
          </w:tcPr>
          <w:p w:rsidR="00AF490D" w:rsidRPr="002D0A1D" w:rsidRDefault="00AF490D" w:rsidP="0030701F">
            <w:pPr>
              <w:jc w:val="center"/>
              <w:rPr>
                <w:rFonts w:ascii="Times New Roman" w:hAnsi="Times New Roman" w:cs="Times New Roman"/>
                <w:sz w:val="20"/>
                <w:szCs w:val="20"/>
              </w:rPr>
            </w:pPr>
            <w:r w:rsidRPr="002D0A1D">
              <w:rPr>
                <w:rFonts w:ascii="Times New Roman" w:hAnsi="Times New Roman" w:cs="Times New Roman"/>
                <w:sz w:val="20"/>
                <w:szCs w:val="20"/>
              </w:rPr>
              <w:t>0,00</w:t>
            </w:r>
          </w:p>
        </w:tc>
        <w:tc>
          <w:tcPr>
            <w:tcW w:w="851" w:type="dxa"/>
          </w:tcPr>
          <w:p w:rsidR="00AF490D" w:rsidRPr="002D0A1D" w:rsidRDefault="00AF490D" w:rsidP="0030701F">
            <w:pPr>
              <w:jc w:val="center"/>
              <w:rPr>
                <w:rFonts w:ascii="Times New Roman" w:hAnsi="Times New Roman" w:cs="Times New Roman"/>
                <w:sz w:val="20"/>
                <w:szCs w:val="20"/>
              </w:rPr>
            </w:pPr>
            <w:r w:rsidRPr="002D0A1D">
              <w:rPr>
                <w:rFonts w:ascii="Times New Roman" w:hAnsi="Times New Roman" w:cs="Times New Roman"/>
                <w:sz w:val="20"/>
                <w:szCs w:val="20"/>
              </w:rPr>
              <w:t>0,00</w:t>
            </w:r>
          </w:p>
        </w:tc>
        <w:tc>
          <w:tcPr>
            <w:tcW w:w="786" w:type="dxa"/>
          </w:tcPr>
          <w:p w:rsidR="00AF490D" w:rsidRPr="002D0A1D" w:rsidRDefault="00AF490D" w:rsidP="0030701F">
            <w:pPr>
              <w:jc w:val="center"/>
              <w:rPr>
                <w:rFonts w:ascii="Times New Roman" w:hAnsi="Times New Roman" w:cs="Times New Roman"/>
                <w:sz w:val="20"/>
                <w:szCs w:val="20"/>
              </w:rPr>
            </w:pPr>
            <w:r w:rsidRPr="002D0A1D">
              <w:rPr>
                <w:rFonts w:ascii="Times New Roman" w:hAnsi="Times New Roman" w:cs="Times New Roman"/>
                <w:sz w:val="20"/>
                <w:szCs w:val="20"/>
              </w:rPr>
              <w:t>0,00</w:t>
            </w:r>
          </w:p>
        </w:tc>
      </w:tr>
      <w:tr w:rsidR="00AF490D" w:rsidRPr="00F31AE5" w:rsidTr="00695C1B">
        <w:trPr>
          <w:gridAfter w:val="1"/>
          <w:wAfter w:w="4252" w:type="dxa"/>
        </w:trPr>
        <w:tc>
          <w:tcPr>
            <w:tcW w:w="620" w:type="dxa"/>
          </w:tcPr>
          <w:p w:rsidR="00AF490D" w:rsidRPr="00132633" w:rsidRDefault="00AF490D" w:rsidP="00A7459B">
            <w:pPr>
              <w:rPr>
                <w:rFonts w:ascii="Times New Roman" w:hAnsi="Times New Roman" w:cs="Times New Roman"/>
                <w:sz w:val="20"/>
                <w:szCs w:val="20"/>
              </w:rPr>
            </w:pPr>
            <w:r w:rsidRPr="00132633">
              <w:rPr>
                <w:rFonts w:ascii="Times New Roman" w:hAnsi="Times New Roman" w:cs="Times New Roman"/>
                <w:sz w:val="20"/>
                <w:szCs w:val="20"/>
              </w:rPr>
              <w:t>3.4.</w:t>
            </w:r>
          </w:p>
        </w:tc>
        <w:tc>
          <w:tcPr>
            <w:tcW w:w="1913" w:type="dxa"/>
          </w:tcPr>
          <w:p w:rsidR="00AF490D" w:rsidRPr="00132633" w:rsidRDefault="00AF490D" w:rsidP="0030701F">
            <w:pPr>
              <w:widowControl w:val="0"/>
              <w:jc w:val="both"/>
              <w:rPr>
                <w:rFonts w:ascii="Times New Roman" w:hAnsi="Times New Roman"/>
                <w:sz w:val="20"/>
                <w:szCs w:val="20"/>
              </w:rPr>
            </w:pPr>
            <w:r w:rsidRPr="00132633">
              <w:rPr>
                <w:rFonts w:ascii="Times New Roman" w:hAnsi="Times New Roman"/>
                <w:sz w:val="20"/>
                <w:szCs w:val="20"/>
              </w:rPr>
              <w:t xml:space="preserve">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муниципальными служащими, руководителями </w:t>
            </w:r>
            <w:r w:rsidRPr="00132633">
              <w:rPr>
                <w:rFonts w:ascii="Times New Roman" w:hAnsi="Times New Roman"/>
                <w:sz w:val="20"/>
                <w:szCs w:val="20"/>
              </w:rPr>
              <w:lastRenderedPageBreak/>
              <w:t>муниципальных учреждений</w:t>
            </w:r>
          </w:p>
        </w:tc>
        <w:tc>
          <w:tcPr>
            <w:tcW w:w="1642" w:type="dxa"/>
          </w:tcPr>
          <w:p w:rsidR="00AF490D" w:rsidRPr="00132633" w:rsidRDefault="00AF490D" w:rsidP="0030701F">
            <w:pPr>
              <w:widowControl w:val="0"/>
              <w:jc w:val="both"/>
              <w:rPr>
                <w:rFonts w:ascii="Times New Roman" w:hAnsi="Times New Roman" w:cs="Times New Roman"/>
                <w:sz w:val="20"/>
                <w:szCs w:val="20"/>
              </w:rPr>
            </w:pPr>
            <w:r w:rsidRPr="00132633">
              <w:rPr>
                <w:rFonts w:ascii="Times New Roman" w:hAnsi="Times New Roman" w:cs="Times New Roman"/>
                <w:sz w:val="20"/>
                <w:szCs w:val="20"/>
              </w:rPr>
              <w:lastRenderedPageBreak/>
              <w:t xml:space="preserve">Л.С. </w:t>
            </w:r>
            <w:proofErr w:type="spellStart"/>
            <w:r w:rsidRPr="00132633">
              <w:rPr>
                <w:rFonts w:ascii="Times New Roman" w:hAnsi="Times New Roman" w:cs="Times New Roman"/>
                <w:sz w:val="20"/>
                <w:szCs w:val="20"/>
              </w:rPr>
              <w:t>Звездина</w:t>
            </w:r>
            <w:proofErr w:type="spellEnd"/>
            <w:r w:rsidRPr="00132633">
              <w:rPr>
                <w:rFonts w:ascii="Times New Roman" w:hAnsi="Times New Roman" w:cs="Times New Roman"/>
                <w:sz w:val="20"/>
                <w:szCs w:val="20"/>
              </w:rPr>
              <w:t xml:space="preserve">, Л.В. Чаус, </w:t>
            </w:r>
          </w:p>
          <w:p w:rsidR="00506CA4" w:rsidRPr="00132633" w:rsidRDefault="00506CA4" w:rsidP="0030701F">
            <w:pPr>
              <w:widowControl w:val="0"/>
              <w:jc w:val="both"/>
              <w:rPr>
                <w:rFonts w:ascii="Times New Roman" w:hAnsi="Times New Roman" w:cs="Times New Roman"/>
                <w:sz w:val="20"/>
                <w:szCs w:val="20"/>
              </w:rPr>
            </w:pPr>
            <w:r w:rsidRPr="00132633">
              <w:rPr>
                <w:rFonts w:ascii="Times New Roman" w:hAnsi="Times New Roman" w:cs="Times New Roman"/>
                <w:sz w:val="20"/>
                <w:szCs w:val="20"/>
              </w:rPr>
              <w:t xml:space="preserve">Т.Ю. </w:t>
            </w:r>
            <w:r w:rsidR="00AF490D" w:rsidRPr="00132633">
              <w:rPr>
                <w:rFonts w:ascii="Times New Roman" w:hAnsi="Times New Roman" w:cs="Times New Roman"/>
                <w:sz w:val="20"/>
                <w:szCs w:val="20"/>
              </w:rPr>
              <w:t>Степанова</w:t>
            </w:r>
          </w:p>
          <w:p w:rsidR="00AF490D" w:rsidRPr="00132633" w:rsidRDefault="00AF490D" w:rsidP="0030701F">
            <w:pPr>
              <w:widowControl w:val="0"/>
              <w:jc w:val="both"/>
              <w:rPr>
                <w:rFonts w:ascii="Times New Roman" w:hAnsi="Times New Roman" w:cs="Times New Roman"/>
                <w:sz w:val="20"/>
                <w:szCs w:val="20"/>
              </w:rPr>
            </w:pPr>
            <w:r w:rsidRPr="00132633">
              <w:rPr>
                <w:rFonts w:ascii="Times New Roman" w:hAnsi="Times New Roman" w:cs="Times New Roman"/>
                <w:sz w:val="20"/>
                <w:szCs w:val="20"/>
              </w:rPr>
              <w:t xml:space="preserve">О.С. </w:t>
            </w:r>
            <w:proofErr w:type="spellStart"/>
            <w:r w:rsidRPr="00132633">
              <w:rPr>
                <w:rFonts w:ascii="Times New Roman" w:hAnsi="Times New Roman" w:cs="Times New Roman"/>
                <w:sz w:val="20"/>
                <w:szCs w:val="20"/>
              </w:rPr>
              <w:t>Реуцкая</w:t>
            </w:r>
            <w:proofErr w:type="spellEnd"/>
            <w:r w:rsidRPr="00132633">
              <w:rPr>
                <w:rFonts w:ascii="Times New Roman" w:hAnsi="Times New Roman" w:cs="Times New Roman"/>
                <w:sz w:val="20"/>
                <w:szCs w:val="20"/>
              </w:rPr>
              <w:t xml:space="preserve">, </w:t>
            </w:r>
            <w:r w:rsidR="00C54221" w:rsidRPr="00132633">
              <w:rPr>
                <w:rFonts w:ascii="Times New Roman" w:hAnsi="Times New Roman" w:cs="Times New Roman"/>
                <w:sz w:val="20"/>
                <w:szCs w:val="20"/>
              </w:rPr>
              <w:t>П.</w:t>
            </w:r>
            <w:r w:rsidR="00506CA4" w:rsidRPr="00132633">
              <w:rPr>
                <w:rFonts w:ascii="Times New Roman" w:hAnsi="Times New Roman" w:cs="Times New Roman"/>
                <w:sz w:val="20"/>
                <w:szCs w:val="20"/>
              </w:rPr>
              <w:t>М.</w:t>
            </w:r>
            <w:r w:rsidR="00C54221" w:rsidRPr="00132633">
              <w:rPr>
                <w:rFonts w:ascii="Times New Roman" w:hAnsi="Times New Roman" w:cs="Times New Roman"/>
                <w:sz w:val="20"/>
                <w:szCs w:val="20"/>
              </w:rPr>
              <w:t xml:space="preserve"> Пригородов</w:t>
            </w:r>
            <w:r w:rsidRPr="00132633">
              <w:rPr>
                <w:rFonts w:ascii="Times New Roman" w:hAnsi="Times New Roman" w:cs="Times New Roman"/>
                <w:sz w:val="20"/>
                <w:szCs w:val="20"/>
              </w:rPr>
              <w:t>,</w:t>
            </w:r>
          </w:p>
          <w:p w:rsidR="00AF490D" w:rsidRPr="00132633" w:rsidRDefault="00AF490D" w:rsidP="0030701F">
            <w:pPr>
              <w:widowControl w:val="0"/>
              <w:jc w:val="both"/>
              <w:rPr>
                <w:rFonts w:ascii="Times New Roman" w:hAnsi="Times New Roman" w:cs="Times New Roman"/>
                <w:sz w:val="20"/>
                <w:szCs w:val="20"/>
              </w:rPr>
            </w:pPr>
            <w:proofErr w:type="spellStart"/>
            <w:r w:rsidRPr="00132633">
              <w:rPr>
                <w:rFonts w:ascii="Times New Roman" w:hAnsi="Times New Roman" w:cs="Times New Roman"/>
                <w:sz w:val="20"/>
                <w:szCs w:val="20"/>
              </w:rPr>
              <w:t>А.А.Медуницын</w:t>
            </w:r>
            <w:proofErr w:type="spellEnd"/>
            <w:r w:rsidRPr="00132633">
              <w:rPr>
                <w:rFonts w:ascii="Times New Roman" w:hAnsi="Times New Roman" w:cs="Times New Roman"/>
                <w:sz w:val="20"/>
                <w:szCs w:val="20"/>
              </w:rPr>
              <w:t xml:space="preserve"> </w:t>
            </w:r>
          </w:p>
          <w:p w:rsidR="00AF490D" w:rsidRPr="00132633" w:rsidRDefault="00AF490D" w:rsidP="0030701F">
            <w:pPr>
              <w:widowControl w:val="0"/>
              <w:jc w:val="both"/>
              <w:rPr>
                <w:rFonts w:ascii="Times New Roman" w:hAnsi="Times New Roman" w:cs="Times New Roman"/>
                <w:sz w:val="20"/>
                <w:szCs w:val="20"/>
              </w:rPr>
            </w:pPr>
            <w:r w:rsidRPr="00132633">
              <w:rPr>
                <w:rFonts w:ascii="Times New Roman" w:hAnsi="Times New Roman" w:cs="Times New Roman"/>
                <w:sz w:val="20"/>
                <w:szCs w:val="20"/>
              </w:rPr>
              <w:t xml:space="preserve">Е.А. </w:t>
            </w:r>
            <w:proofErr w:type="spellStart"/>
            <w:r w:rsidRPr="00132633">
              <w:rPr>
                <w:rFonts w:ascii="Times New Roman" w:hAnsi="Times New Roman" w:cs="Times New Roman"/>
                <w:sz w:val="20"/>
                <w:szCs w:val="20"/>
              </w:rPr>
              <w:t>Шиндина</w:t>
            </w:r>
            <w:proofErr w:type="spellEnd"/>
          </w:p>
        </w:tc>
        <w:tc>
          <w:tcPr>
            <w:tcW w:w="1036" w:type="dxa"/>
          </w:tcPr>
          <w:p w:rsidR="00AF490D" w:rsidRPr="00132633" w:rsidRDefault="00AF490D" w:rsidP="00C54221">
            <w:pPr>
              <w:rPr>
                <w:rFonts w:ascii="Times New Roman" w:hAnsi="Times New Roman" w:cs="Times New Roman"/>
                <w:sz w:val="20"/>
                <w:szCs w:val="20"/>
              </w:rPr>
            </w:pPr>
            <w:r w:rsidRPr="00132633">
              <w:rPr>
                <w:rFonts w:ascii="Times New Roman" w:hAnsi="Times New Roman" w:cs="Times New Roman"/>
                <w:sz w:val="20"/>
                <w:szCs w:val="20"/>
              </w:rPr>
              <w:t>0</w:t>
            </w:r>
            <w:r w:rsidR="00C54221" w:rsidRPr="00132633">
              <w:rPr>
                <w:rFonts w:ascii="Times New Roman" w:hAnsi="Times New Roman" w:cs="Times New Roman"/>
                <w:sz w:val="20"/>
                <w:szCs w:val="20"/>
              </w:rPr>
              <w:t>9</w:t>
            </w:r>
            <w:r w:rsidRPr="00132633">
              <w:rPr>
                <w:rFonts w:ascii="Times New Roman" w:hAnsi="Times New Roman" w:cs="Times New Roman"/>
                <w:sz w:val="20"/>
                <w:szCs w:val="20"/>
              </w:rPr>
              <w:t xml:space="preserve"> января 202</w:t>
            </w:r>
            <w:r w:rsidR="00C54221" w:rsidRPr="00132633">
              <w:rPr>
                <w:rFonts w:ascii="Times New Roman" w:hAnsi="Times New Roman" w:cs="Times New Roman"/>
                <w:sz w:val="20"/>
                <w:szCs w:val="20"/>
              </w:rPr>
              <w:t>3</w:t>
            </w:r>
            <w:r w:rsidRPr="00132633">
              <w:rPr>
                <w:rFonts w:ascii="Times New Roman" w:hAnsi="Times New Roman" w:cs="Times New Roman"/>
                <w:sz w:val="20"/>
                <w:szCs w:val="20"/>
              </w:rPr>
              <w:t xml:space="preserve"> года до 31 </w:t>
            </w:r>
            <w:r w:rsidR="00C54221" w:rsidRPr="00132633">
              <w:rPr>
                <w:rFonts w:ascii="Times New Roman" w:hAnsi="Times New Roman" w:cs="Times New Roman"/>
                <w:sz w:val="20"/>
                <w:szCs w:val="20"/>
              </w:rPr>
              <w:t xml:space="preserve">декабря </w:t>
            </w:r>
            <w:r w:rsidRPr="00132633">
              <w:rPr>
                <w:rFonts w:ascii="Times New Roman" w:hAnsi="Times New Roman" w:cs="Times New Roman"/>
                <w:sz w:val="20"/>
                <w:szCs w:val="20"/>
              </w:rPr>
              <w:t>202</w:t>
            </w:r>
            <w:r w:rsidR="00C54221" w:rsidRPr="00132633">
              <w:rPr>
                <w:rFonts w:ascii="Times New Roman" w:hAnsi="Times New Roman" w:cs="Times New Roman"/>
                <w:sz w:val="20"/>
                <w:szCs w:val="20"/>
              </w:rPr>
              <w:t>3</w:t>
            </w:r>
            <w:r w:rsidRPr="00132633">
              <w:rPr>
                <w:rFonts w:ascii="Times New Roman" w:hAnsi="Times New Roman" w:cs="Times New Roman"/>
                <w:sz w:val="20"/>
                <w:szCs w:val="20"/>
              </w:rPr>
              <w:t xml:space="preserve"> года</w:t>
            </w:r>
          </w:p>
        </w:tc>
        <w:tc>
          <w:tcPr>
            <w:tcW w:w="994" w:type="dxa"/>
          </w:tcPr>
          <w:p w:rsidR="00AF490D" w:rsidRPr="00132633" w:rsidRDefault="00AF490D" w:rsidP="00C54221">
            <w:pPr>
              <w:jc w:val="center"/>
              <w:rPr>
                <w:rFonts w:ascii="Times New Roman" w:hAnsi="Times New Roman" w:cs="Times New Roman"/>
                <w:sz w:val="20"/>
                <w:szCs w:val="20"/>
              </w:rPr>
            </w:pPr>
            <w:r w:rsidRPr="00132633">
              <w:rPr>
                <w:rFonts w:ascii="Times New Roman" w:hAnsi="Times New Roman" w:cs="Times New Roman"/>
                <w:sz w:val="20"/>
                <w:szCs w:val="20"/>
              </w:rPr>
              <w:t>С 0</w:t>
            </w:r>
            <w:r w:rsidR="00C54221" w:rsidRPr="00132633">
              <w:rPr>
                <w:rFonts w:ascii="Times New Roman" w:hAnsi="Times New Roman" w:cs="Times New Roman"/>
                <w:sz w:val="20"/>
                <w:szCs w:val="20"/>
              </w:rPr>
              <w:t>9</w:t>
            </w:r>
            <w:r w:rsidRPr="00132633">
              <w:rPr>
                <w:rFonts w:ascii="Times New Roman" w:hAnsi="Times New Roman" w:cs="Times New Roman"/>
                <w:sz w:val="20"/>
                <w:szCs w:val="20"/>
              </w:rPr>
              <w:t xml:space="preserve"> января 202</w:t>
            </w:r>
            <w:r w:rsidR="00C54221" w:rsidRPr="00132633">
              <w:rPr>
                <w:rFonts w:ascii="Times New Roman" w:hAnsi="Times New Roman" w:cs="Times New Roman"/>
                <w:sz w:val="20"/>
                <w:szCs w:val="20"/>
              </w:rPr>
              <w:t>3</w:t>
            </w:r>
            <w:r w:rsidRPr="00132633">
              <w:rPr>
                <w:rFonts w:ascii="Times New Roman" w:hAnsi="Times New Roman" w:cs="Times New Roman"/>
                <w:sz w:val="20"/>
                <w:szCs w:val="20"/>
              </w:rPr>
              <w:t xml:space="preserve"> по </w:t>
            </w:r>
            <w:r w:rsidR="00C54221" w:rsidRPr="00132633">
              <w:rPr>
                <w:rFonts w:ascii="Times New Roman" w:hAnsi="Times New Roman" w:cs="Times New Roman"/>
                <w:sz w:val="20"/>
                <w:szCs w:val="20"/>
              </w:rPr>
              <w:t>31 марта</w:t>
            </w:r>
            <w:r w:rsidR="00D23963" w:rsidRPr="00132633">
              <w:rPr>
                <w:rFonts w:ascii="Times New Roman" w:hAnsi="Times New Roman" w:cs="Times New Roman"/>
                <w:sz w:val="20"/>
                <w:szCs w:val="20"/>
              </w:rPr>
              <w:t xml:space="preserve"> </w:t>
            </w:r>
            <w:r w:rsidRPr="00132633">
              <w:rPr>
                <w:rFonts w:ascii="Times New Roman" w:hAnsi="Times New Roman" w:cs="Times New Roman"/>
                <w:sz w:val="20"/>
                <w:szCs w:val="20"/>
              </w:rPr>
              <w:t xml:space="preserve"> 202</w:t>
            </w:r>
            <w:r w:rsidR="00C54221" w:rsidRPr="00132633">
              <w:rPr>
                <w:rFonts w:ascii="Times New Roman" w:hAnsi="Times New Roman" w:cs="Times New Roman"/>
                <w:sz w:val="20"/>
                <w:szCs w:val="20"/>
              </w:rPr>
              <w:t>3</w:t>
            </w:r>
          </w:p>
        </w:tc>
        <w:tc>
          <w:tcPr>
            <w:tcW w:w="992" w:type="dxa"/>
          </w:tcPr>
          <w:p w:rsidR="00AF490D" w:rsidRPr="00132633" w:rsidRDefault="00E7199C" w:rsidP="00C54221">
            <w:pPr>
              <w:jc w:val="center"/>
              <w:rPr>
                <w:rFonts w:ascii="Times New Roman" w:hAnsi="Times New Roman" w:cs="Times New Roman"/>
                <w:sz w:val="20"/>
                <w:szCs w:val="20"/>
              </w:rPr>
            </w:pPr>
            <w:r w:rsidRPr="00132633">
              <w:rPr>
                <w:rFonts w:ascii="Times New Roman" w:hAnsi="Times New Roman" w:cs="Times New Roman"/>
                <w:sz w:val="20"/>
                <w:szCs w:val="20"/>
              </w:rPr>
              <w:t>31 декабря 202</w:t>
            </w:r>
            <w:r w:rsidR="00C54221" w:rsidRPr="00132633">
              <w:rPr>
                <w:rFonts w:ascii="Times New Roman" w:hAnsi="Times New Roman" w:cs="Times New Roman"/>
                <w:sz w:val="20"/>
                <w:szCs w:val="20"/>
              </w:rPr>
              <w:t>3</w:t>
            </w:r>
            <w:r w:rsidRPr="00132633">
              <w:rPr>
                <w:rFonts w:ascii="Times New Roman" w:hAnsi="Times New Roman" w:cs="Times New Roman"/>
                <w:sz w:val="20"/>
                <w:szCs w:val="20"/>
              </w:rPr>
              <w:t xml:space="preserve"> года</w:t>
            </w:r>
          </w:p>
        </w:tc>
        <w:tc>
          <w:tcPr>
            <w:tcW w:w="4252" w:type="dxa"/>
          </w:tcPr>
          <w:p w:rsidR="0091376B" w:rsidRDefault="00506CA4" w:rsidP="00E7199C">
            <w:pPr>
              <w:tabs>
                <w:tab w:val="left" w:pos="1036"/>
              </w:tabs>
              <w:ind w:firstLine="316"/>
              <w:jc w:val="both"/>
              <w:rPr>
                <w:rFonts w:ascii="Times New Roman" w:hAnsi="Times New Roman" w:cs="Times New Roman"/>
                <w:sz w:val="20"/>
                <w:szCs w:val="20"/>
              </w:rPr>
            </w:pPr>
            <w:r w:rsidRPr="00132633">
              <w:rPr>
                <w:rFonts w:ascii="Times New Roman" w:hAnsi="Times New Roman" w:cs="Times New Roman"/>
                <w:sz w:val="20"/>
                <w:szCs w:val="20"/>
              </w:rPr>
              <w:t xml:space="preserve">В </w:t>
            </w:r>
            <w:r w:rsidR="0091376B">
              <w:rPr>
                <w:rFonts w:ascii="Times New Roman" w:hAnsi="Times New Roman" w:cs="Times New Roman"/>
                <w:sz w:val="20"/>
                <w:szCs w:val="20"/>
              </w:rPr>
              <w:t>1</w:t>
            </w:r>
            <w:r w:rsidRPr="00132633">
              <w:rPr>
                <w:rFonts w:ascii="Times New Roman" w:hAnsi="Times New Roman" w:cs="Times New Roman"/>
                <w:sz w:val="20"/>
                <w:szCs w:val="20"/>
              </w:rPr>
              <w:t xml:space="preserve"> квартале 202</w:t>
            </w:r>
            <w:r w:rsidR="0091376B">
              <w:rPr>
                <w:rFonts w:ascii="Times New Roman" w:hAnsi="Times New Roman" w:cs="Times New Roman"/>
                <w:sz w:val="20"/>
                <w:szCs w:val="20"/>
              </w:rPr>
              <w:t>3</w:t>
            </w:r>
            <w:r w:rsidRPr="00132633">
              <w:rPr>
                <w:rFonts w:ascii="Times New Roman" w:hAnsi="Times New Roman" w:cs="Times New Roman"/>
                <w:sz w:val="20"/>
                <w:szCs w:val="20"/>
              </w:rPr>
              <w:t xml:space="preserve"> года</w:t>
            </w:r>
            <w:r w:rsidR="00A557F7">
              <w:rPr>
                <w:rFonts w:ascii="Times New Roman" w:hAnsi="Times New Roman" w:cs="Times New Roman"/>
                <w:sz w:val="20"/>
                <w:szCs w:val="20"/>
              </w:rPr>
              <w:t>,</w:t>
            </w:r>
            <w:r w:rsidRPr="00132633">
              <w:rPr>
                <w:rFonts w:ascii="Times New Roman" w:hAnsi="Times New Roman" w:cs="Times New Roman"/>
                <w:sz w:val="20"/>
                <w:szCs w:val="20"/>
              </w:rPr>
              <w:t xml:space="preserve"> </w:t>
            </w:r>
            <w:r w:rsidR="0091376B">
              <w:rPr>
                <w:rFonts w:ascii="Times New Roman" w:hAnsi="Times New Roman" w:cs="Times New Roman"/>
                <w:sz w:val="20"/>
                <w:szCs w:val="20"/>
              </w:rPr>
              <w:t>в связи с поступлением представления Уссурийского городского прокурора в декабре 2022 года о нарушениях</w:t>
            </w:r>
            <w:r w:rsidR="00B3061B">
              <w:rPr>
                <w:rFonts w:ascii="Times New Roman" w:hAnsi="Times New Roman" w:cs="Times New Roman"/>
                <w:sz w:val="20"/>
                <w:szCs w:val="20"/>
              </w:rPr>
              <w:t xml:space="preserve"> </w:t>
            </w:r>
            <w:r w:rsidR="0091376B">
              <w:rPr>
                <w:rFonts w:ascii="Times New Roman" w:hAnsi="Times New Roman" w:cs="Times New Roman"/>
                <w:sz w:val="20"/>
                <w:szCs w:val="20"/>
              </w:rPr>
              <w:t xml:space="preserve">антикоррупционного законодательства при предоставлении справок о доходах в 2022 году за 2021 год, проведены 2 проверки </w:t>
            </w:r>
            <w:r w:rsidR="00B3061B">
              <w:rPr>
                <w:rFonts w:ascii="Times New Roman" w:hAnsi="Times New Roman" w:cs="Times New Roman"/>
                <w:sz w:val="20"/>
                <w:szCs w:val="20"/>
              </w:rPr>
              <w:t xml:space="preserve">управлением культуры в </w:t>
            </w:r>
            <w:r w:rsidR="0091376B">
              <w:rPr>
                <w:rFonts w:ascii="Times New Roman" w:hAnsi="Times New Roman" w:cs="Times New Roman"/>
                <w:sz w:val="20"/>
                <w:szCs w:val="20"/>
              </w:rPr>
              <w:t>отношении руководителей муниципальных учреждений культуры. По результатам проверок 2 руководителя муниципальных учреждений культуры привлечены к дисциплинарной ответственности в виде замечания.</w:t>
            </w:r>
          </w:p>
          <w:p w:rsidR="00AF490D" w:rsidRDefault="00A557F7" w:rsidP="00A557F7">
            <w:pPr>
              <w:tabs>
                <w:tab w:val="left" w:pos="1036"/>
              </w:tabs>
              <w:ind w:firstLine="316"/>
              <w:jc w:val="both"/>
              <w:rPr>
                <w:rFonts w:ascii="Times New Roman" w:hAnsi="Times New Roman" w:cs="Times New Roman"/>
                <w:sz w:val="20"/>
                <w:szCs w:val="20"/>
              </w:rPr>
            </w:pPr>
            <w:r>
              <w:rPr>
                <w:rFonts w:ascii="Times New Roman" w:hAnsi="Times New Roman" w:cs="Times New Roman"/>
                <w:sz w:val="20"/>
                <w:szCs w:val="20"/>
              </w:rPr>
              <w:t xml:space="preserve">Кроме того, на основании представления Уссурийского городского прокурора проведено 2 проверки в управлении по опеке и попечительству, по </w:t>
            </w:r>
            <w:proofErr w:type="gramStart"/>
            <w:r>
              <w:rPr>
                <w:rFonts w:ascii="Times New Roman" w:hAnsi="Times New Roman" w:cs="Times New Roman"/>
                <w:sz w:val="20"/>
                <w:szCs w:val="20"/>
              </w:rPr>
              <w:t>результатам</w:t>
            </w:r>
            <w:proofErr w:type="gramEnd"/>
            <w:r>
              <w:rPr>
                <w:rFonts w:ascii="Times New Roman" w:hAnsi="Times New Roman" w:cs="Times New Roman"/>
                <w:sz w:val="20"/>
                <w:szCs w:val="20"/>
              </w:rPr>
              <w:t xml:space="preserve"> которых, за нарушения, допущенные при предоставлении </w:t>
            </w:r>
            <w:r>
              <w:rPr>
                <w:rFonts w:ascii="Times New Roman" w:hAnsi="Times New Roman" w:cs="Times New Roman"/>
                <w:sz w:val="20"/>
                <w:szCs w:val="20"/>
              </w:rPr>
              <w:lastRenderedPageBreak/>
              <w:t>сведений о доходах, расходах, имуществе и обязательствах имущественного характера в 2022 году (за отчетный 2021 год) 2 муниципальных служащих привлечены к ответственности в виде замечания.</w:t>
            </w:r>
          </w:p>
          <w:p w:rsidR="00B3061B" w:rsidRPr="007A511C" w:rsidRDefault="00B3061B" w:rsidP="007A511C">
            <w:pPr>
              <w:tabs>
                <w:tab w:val="left" w:pos="1036"/>
              </w:tabs>
              <w:ind w:firstLine="316"/>
              <w:jc w:val="both"/>
              <w:rPr>
                <w:rFonts w:ascii="Times New Roman" w:hAnsi="Times New Roman" w:cs="Times New Roman"/>
                <w:sz w:val="20"/>
                <w:szCs w:val="20"/>
              </w:rPr>
            </w:pPr>
            <w:r w:rsidRPr="007A511C">
              <w:rPr>
                <w:rFonts w:ascii="Times New Roman" w:hAnsi="Times New Roman" w:cs="Times New Roman"/>
                <w:sz w:val="20"/>
                <w:szCs w:val="20"/>
              </w:rPr>
              <w:t xml:space="preserve">Также, в </w:t>
            </w:r>
            <w:r w:rsidRPr="007A511C">
              <w:rPr>
                <w:rFonts w:ascii="Times New Roman" w:hAnsi="Times New Roman" w:cs="Times New Roman"/>
                <w:sz w:val="20"/>
                <w:szCs w:val="20"/>
                <w:lang w:val="en-US"/>
              </w:rPr>
              <w:t>I</w:t>
            </w:r>
            <w:r w:rsidRPr="007A511C">
              <w:rPr>
                <w:rFonts w:ascii="Times New Roman" w:hAnsi="Times New Roman" w:cs="Times New Roman"/>
                <w:sz w:val="20"/>
                <w:szCs w:val="20"/>
              </w:rPr>
              <w:t xml:space="preserve"> квартале 2023 года проведена проверка в отношении 3 муниципальных служащих в финансовом управлении на основании представления Уссурийского городского прокурора об устранении нарушений Федерального закона «О противодействии коррупции». </w:t>
            </w:r>
            <w:r w:rsidR="007A511C" w:rsidRPr="007A511C">
              <w:rPr>
                <w:rFonts w:ascii="Times New Roman" w:hAnsi="Times New Roman" w:cs="Times New Roman"/>
                <w:sz w:val="20"/>
                <w:szCs w:val="20"/>
              </w:rPr>
              <w:t xml:space="preserve"> По результатам проверки в отношении одного муниципального служащего факт нарушения подтвердился, однако в связи с малозначительностью и отсутствием умысла, </w:t>
            </w:r>
            <w:r w:rsidRPr="007A511C">
              <w:rPr>
                <w:rFonts w:ascii="Times New Roman" w:hAnsi="Times New Roman" w:cs="Times New Roman"/>
                <w:sz w:val="20"/>
                <w:szCs w:val="20"/>
              </w:rPr>
              <w:t xml:space="preserve"> принят</w:t>
            </w:r>
            <w:r w:rsidR="007A511C" w:rsidRPr="007A511C">
              <w:rPr>
                <w:rFonts w:ascii="Times New Roman" w:hAnsi="Times New Roman" w:cs="Times New Roman"/>
                <w:sz w:val="20"/>
                <w:szCs w:val="20"/>
              </w:rPr>
              <w:t>о</w:t>
            </w:r>
            <w:r w:rsidRPr="007A511C">
              <w:rPr>
                <w:rFonts w:ascii="Times New Roman" w:hAnsi="Times New Roman" w:cs="Times New Roman"/>
                <w:sz w:val="20"/>
                <w:szCs w:val="20"/>
              </w:rPr>
              <w:t xml:space="preserve"> решени</w:t>
            </w:r>
            <w:r w:rsidR="007A511C" w:rsidRPr="007A511C">
              <w:rPr>
                <w:rFonts w:ascii="Times New Roman" w:hAnsi="Times New Roman" w:cs="Times New Roman"/>
                <w:sz w:val="20"/>
                <w:szCs w:val="20"/>
              </w:rPr>
              <w:t>е не привлекать муниципального служащего к дисциплинарной ответственности, ограничиться</w:t>
            </w:r>
            <w:r w:rsidRPr="007A511C">
              <w:rPr>
                <w:rFonts w:ascii="Times New Roman" w:hAnsi="Times New Roman" w:cs="Times New Roman"/>
                <w:sz w:val="20"/>
                <w:szCs w:val="20"/>
              </w:rPr>
              <w:t xml:space="preserve"> в отношении </w:t>
            </w:r>
            <w:r w:rsidR="007A511C" w:rsidRPr="007A511C">
              <w:rPr>
                <w:rFonts w:ascii="Times New Roman" w:hAnsi="Times New Roman" w:cs="Times New Roman"/>
                <w:sz w:val="20"/>
                <w:szCs w:val="20"/>
              </w:rPr>
              <w:t>него предупреждением. В</w:t>
            </w:r>
            <w:r w:rsidRPr="007A511C">
              <w:rPr>
                <w:rFonts w:ascii="Times New Roman" w:hAnsi="Times New Roman" w:cs="Times New Roman"/>
                <w:sz w:val="20"/>
                <w:szCs w:val="20"/>
              </w:rPr>
              <w:t xml:space="preserve"> отношении двух муниципальных служащих нарушений не выявлено</w:t>
            </w:r>
            <w:r w:rsidR="007A511C" w:rsidRPr="007A511C">
              <w:rPr>
                <w:rFonts w:ascii="Times New Roman" w:hAnsi="Times New Roman" w:cs="Times New Roman"/>
                <w:sz w:val="20"/>
                <w:szCs w:val="20"/>
              </w:rPr>
              <w:t>.</w:t>
            </w:r>
          </w:p>
        </w:tc>
        <w:tc>
          <w:tcPr>
            <w:tcW w:w="851" w:type="dxa"/>
          </w:tcPr>
          <w:p w:rsidR="00AF490D" w:rsidRPr="00132633" w:rsidRDefault="00AF490D" w:rsidP="0030701F">
            <w:pPr>
              <w:jc w:val="center"/>
              <w:rPr>
                <w:rFonts w:ascii="Times New Roman" w:hAnsi="Times New Roman" w:cs="Times New Roman"/>
                <w:sz w:val="20"/>
                <w:szCs w:val="20"/>
              </w:rPr>
            </w:pPr>
            <w:r w:rsidRPr="00132633">
              <w:rPr>
                <w:rFonts w:ascii="Times New Roman" w:hAnsi="Times New Roman" w:cs="Times New Roman"/>
                <w:sz w:val="20"/>
                <w:szCs w:val="20"/>
              </w:rPr>
              <w:lastRenderedPageBreak/>
              <w:t>0,00</w:t>
            </w:r>
          </w:p>
        </w:tc>
        <w:tc>
          <w:tcPr>
            <w:tcW w:w="850" w:type="dxa"/>
          </w:tcPr>
          <w:p w:rsidR="00AF490D" w:rsidRPr="00132633" w:rsidRDefault="00AF490D" w:rsidP="0030701F">
            <w:pPr>
              <w:jc w:val="center"/>
              <w:rPr>
                <w:rFonts w:ascii="Times New Roman" w:hAnsi="Times New Roman" w:cs="Times New Roman"/>
                <w:sz w:val="20"/>
                <w:szCs w:val="20"/>
              </w:rPr>
            </w:pPr>
            <w:r w:rsidRPr="00132633">
              <w:rPr>
                <w:rFonts w:ascii="Times New Roman" w:hAnsi="Times New Roman" w:cs="Times New Roman"/>
                <w:sz w:val="20"/>
                <w:szCs w:val="20"/>
              </w:rPr>
              <w:t>0,00</w:t>
            </w:r>
          </w:p>
        </w:tc>
        <w:tc>
          <w:tcPr>
            <w:tcW w:w="851" w:type="dxa"/>
          </w:tcPr>
          <w:p w:rsidR="00AF490D" w:rsidRPr="00132633" w:rsidRDefault="00AF490D" w:rsidP="0030701F">
            <w:pPr>
              <w:jc w:val="center"/>
              <w:rPr>
                <w:rFonts w:ascii="Times New Roman" w:hAnsi="Times New Roman" w:cs="Times New Roman"/>
                <w:sz w:val="20"/>
                <w:szCs w:val="20"/>
              </w:rPr>
            </w:pPr>
            <w:r w:rsidRPr="00132633">
              <w:rPr>
                <w:rFonts w:ascii="Times New Roman" w:hAnsi="Times New Roman" w:cs="Times New Roman"/>
                <w:sz w:val="20"/>
                <w:szCs w:val="20"/>
              </w:rPr>
              <w:t>0,00</w:t>
            </w:r>
          </w:p>
        </w:tc>
        <w:tc>
          <w:tcPr>
            <w:tcW w:w="786" w:type="dxa"/>
          </w:tcPr>
          <w:p w:rsidR="00AF490D" w:rsidRPr="00132633" w:rsidRDefault="00AF490D" w:rsidP="0030701F">
            <w:pPr>
              <w:jc w:val="center"/>
              <w:rPr>
                <w:rFonts w:ascii="Times New Roman" w:hAnsi="Times New Roman" w:cs="Times New Roman"/>
                <w:sz w:val="20"/>
                <w:szCs w:val="20"/>
              </w:rPr>
            </w:pPr>
            <w:r w:rsidRPr="00132633">
              <w:rPr>
                <w:rFonts w:ascii="Times New Roman" w:hAnsi="Times New Roman" w:cs="Times New Roman"/>
                <w:sz w:val="20"/>
                <w:szCs w:val="20"/>
              </w:rPr>
              <w:t>0,00</w:t>
            </w:r>
          </w:p>
        </w:tc>
      </w:tr>
      <w:tr w:rsidR="008A7CA1" w:rsidRPr="00F31AE5" w:rsidTr="00695C1B">
        <w:trPr>
          <w:gridAfter w:val="1"/>
          <w:wAfter w:w="4252" w:type="dxa"/>
        </w:trPr>
        <w:tc>
          <w:tcPr>
            <w:tcW w:w="620" w:type="dxa"/>
          </w:tcPr>
          <w:p w:rsidR="008A7CA1" w:rsidRDefault="008A7CA1" w:rsidP="00A7459B">
            <w:pPr>
              <w:rPr>
                <w:rFonts w:ascii="Times New Roman" w:hAnsi="Times New Roman" w:cs="Times New Roman"/>
                <w:sz w:val="20"/>
                <w:szCs w:val="20"/>
              </w:rPr>
            </w:pPr>
            <w:r>
              <w:rPr>
                <w:rFonts w:ascii="Times New Roman" w:hAnsi="Times New Roman" w:cs="Times New Roman"/>
                <w:sz w:val="20"/>
                <w:szCs w:val="20"/>
              </w:rPr>
              <w:lastRenderedPageBreak/>
              <w:t>3.5.</w:t>
            </w:r>
          </w:p>
        </w:tc>
        <w:tc>
          <w:tcPr>
            <w:tcW w:w="1913" w:type="dxa"/>
          </w:tcPr>
          <w:p w:rsidR="008A7CA1" w:rsidRPr="00036F12" w:rsidRDefault="008A7CA1" w:rsidP="0030701F">
            <w:pPr>
              <w:widowControl w:val="0"/>
              <w:jc w:val="both"/>
              <w:rPr>
                <w:rFonts w:ascii="Times New Roman" w:hAnsi="Times New Roman"/>
                <w:sz w:val="20"/>
                <w:szCs w:val="20"/>
              </w:rPr>
            </w:pPr>
            <w:r w:rsidRPr="00036F12">
              <w:rPr>
                <w:rFonts w:ascii="Times New Roman" w:hAnsi="Times New Roman"/>
                <w:sz w:val="20"/>
                <w:szCs w:val="20"/>
              </w:rPr>
              <w:t xml:space="preserve">Проведение анализа исполнения  гражданами, ранее замещавшими должности муниципальной службы, обязанностей, предусмотренных  статьей 12 Федерального закона РФ от 25 декабря 2008 года № 273-ФЗ «О противодействии коррупции». Информирование органов прокуратуры при </w:t>
            </w:r>
            <w:r w:rsidRPr="00036F12">
              <w:rPr>
                <w:rFonts w:ascii="Times New Roman" w:hAnsi="Times New Roman"/>
                <w:sz w:val="20"/>
                <w:szCs w:val="20"/>
              </w:rPr>
              <w:lastRenderedPageBreak/>
              <w:t>выявлении нарушений.</w:t>
            </w:r>
          </w:p>
        </w:tc>
        <w:tc>
          <w:tcPr>
            <w:tcW w:w="1642" w:type="dxa"/>
          </w:tcPr>
          <w:p w:rsidR="008A7CA1" w:rsidRPr="002A5A48" w:rsidRDefault="008A7CA1" w:rsidP="0030701F">
            <w:pPr>
              <w:widowControl w:val="0"/>
              <w:jc w:val="both"/>
              <w:rPr>
                <w:rFonts w:ascii="Times New Roman" w:hAnsi="Times New Roman" w:cs="Times New Roman"/>
                <w:sz w:val="20"/>
                <w:szCs w:val="20"/>
              </w:rPr>
            </w:pPr>
            <w:r w:rsidRPr="002A5A48">
              <w:rPr>
                <w:rFonts w:ascii="Times New Roman" w:hAnsi="Times New Roman" w:cs="Times New Roman"/>
                <w:sz w:val="20"/>
                <w:szCs w:val="20"/>
              </w:rPr>
              <w:lastRenderedPageBreak/>
              <w:t xml:space="preserve">Л.С. </w:t>
            </w:r>
            <w:proofErr w:type="spellStart"/>
            <w:r w:rsidRPr="002A5A48">
              <w:rPr>
                <w:rFonts w:ascii="Times New Roman" w:hAnsi="Times New Roman" w:cs="Times New Roman"/>
                <w:sz w:val="20"/>
                <w:szCs w:val="20"/>
              </w:rPr>
              <w:t>Звездина</w:t>
            </w:r>
            <w:proofErr w:type="spellEnd"/>
            <w:r w:rsidRPr="002A5A48">
              <w:rPr>
                <w:rFonts w:ascii="Times New Roman" w:hAnsi="Times New Roman" w:cs="Times New Roman"/>
                <w:sz w:val="20"/>
                <w:szCs w:val="20"/>
              </w:rPr>
              <w:t xml:space="preserve">, Л.В. Чаус, </w:t>
            </w:r>
          </w:p>
          <w:p w:rsidR="008A7CA1" w:rsidRPr="002A5A48" w:rsidRDefault="00506CA4" w:rsidP="0030701F">
            <w:pPr>
              <w:widowControl w:val="0"/>
              <w:jc w:val="both"/>
              <w:rPr>
                <w:rFonts w:ascii="Times New Roman" w:hAnsi="Times New Roman" w:cs="Times New Roman"/>
                <w:sz w:val="20"/>
                <w:szCs w:val="20"/>
              </w:rPr>
            </w:pPr>
            <w:proofErr w:type="spellStart"/>
            <w:r>
              <w:rPr>
                <w:rFonts w:ascii="Times New Roman" w:hAnsi="Times New Roman" w:cs="Times New Roman"/>
                <w:sz w:val="20"/>
                <w:szCs w:val="20"/>
              </w:rPr>
              <w:t>Т.Ю.</w:t>
            </w:r>
            <w:r w:rsidR="008A7CA1" w:rsidRPr="002A5A48">
              <w:rPr>
                <w:rFonts w:ascii="Times New Roman" w:hAnsi="Times New Roman" w:cs="Times New Roman"/>
                <w:sz w:val="20"/>
                <w:szCs w:val="20"/>
              </w:rPr>
              <w:t>Степанова</w:t>
            </w:r>
            <w:proofErr w:type="spellEnd"/>
            <w:r w:rsidR="008A7CA1" w:rsidRPr="002A5A48">
              <w:rPr>
                <w:rFonts w:ascii="Times New Roman" w:hAnsi="Times New Roman" w:cs="Times New Roman"/>
                <w:sz w:val="20"/>
                <w:szCs w:val="20"/>
              </w:rPr>
              <w:t xml:space="preserve">, О.С. </w:t>
            </w:r>
            <w:proofErr w:type="spellStart"/>
            <w:r w:rsidR="008A7CA1" w:rsidRPr="002A5A48">
              <w:rPr>
                <w:rFonts w:ascii="Times New Roman" w:hAnsi="Times New Roman" w:cs="Times New Roman"/>
                <w:sz w:val="20"/>
                <w:szCs w:val="20"/>
              </w:rPr>
              <w:t>Реуцкая</w:t>
            </w:r>
            <w:proofErr w:type="spellEnd"/>
            <w:r w:rsidR="008A7CA1" w:rsidRPr="002A5A48">
              <w:rPr>
                <w:rFonts w:ascii="Times New Roman" w:hAnsi="Times New Roman" w:cs="Times New Roman"/>
                <w:sz w:val="20"/>
                <w:szCs w:val="20"/>
              </w:rPr>
              <w:t xml:space="preserve">, </w:t>
            </w:r>
            <w:r w:rsidR="00A557F7">
              <w:rPr>
                <w:rFonts w:ascii="Times New Roman" w:hAnsi="Times New Roman" w:cs="Times New Roman"/>
                <w:sz w:val="20"/>
                <w:szCs w:val="20"/>
              </w:rPr>
              <w:t>П.</w:t>
            </w:r>
            <w:r>
              <w:rPr>
                <w:rFonts w:ascii="Times New Roman" w:hAnsi="Times New Roman" w:cs="Times New Roman"/>
                <w:sz w:val="20"/>
                <w:szCs w:val="20"/>
              </w:rPr>
              <w:t>М.</w:t>
            </w:r>
            <w:r w:rsidR="00A557F7">
              <w:rPr>
                <w:rFonts w:ascii="Times New Roman" w:hAnsi="Times New Roman" w:cs="Times New Roman"/>
                <w:sz w:val="20"/>
                <w:szCs w:val="20"/>
              </w:rPr>
              <w:t xml:space="preserve"> Пригородов</w:t>
            </w:r>
            <w:r w:rsidR="008A7CA1" w:rsidRPr="002A5A48">
              <w:rPr>
                <w:rFonts w:ascii="Times New Roman" w:hAnsi="Times New Roman" w:cs="Times New Roman"/>
                <w:sz w:val="20"/>
                <w:szCs w:val="20"/>
              </w:rPr>
              <w:t>,</w:t>
            </w:r>
          </w:p>
          <w:p w:rsidR="008A7CA1" w:rsidRPr="002A5A48" w:rsidRDefault="008A7CA1" w:rsidP="0030701F">
            <w:pPr>
              <w:widowControl w:val="0"/>
              <w:jc w:val="both"/>
              <w:rPr>
                <w:rFonts w:ascii="Times New Roman" w:hAnsi="Times New Roman" w:cs="Times New Roman"/>
                <w:sz w:val="20"/>
                <w:szCs w:val="20"/>
              </w:rPr>
            </w:pPr>
            <w:proofErr w:type="spellStart"/>
            <w:r w:rsidRPr="002A5A48">
              <w:rPr>
                <w:rFonts w:ascii="Times New Roman" w:hAnsi="Times New Roman" w:cs="Times New Roman"/>
                <w:sz w:val="20"/>
                <w:szCs w:val="20"/>
              </w:rPr>
              <w:t>А.А.Медуницын</w:t>
            </w:r>
            <w:proofErr w:type="spellEnd"/>
            <w:r w:rsidRPr="002A5A48">
              <w:rPr>
                <w:rFonts w:ascii="Times New Roman" w:hAnsi="Times New Roman" w:cs="Times New Roman"/>
                <w:sz w:val="20"/>
                <w:szCs w:val="20"/>
              </w:rPr>
              <w:t xml:space="preserve"> </w:t>
            </w:r>
          </w:p>
          <w:p w:rsidR="008A7CA1" w:rsidRPr="002A5A48" w:rsidRDefault="008A7CA1" w:rsidP="0030701F">
            <w:pPr>
              <w:widowControl w:val="0"/>
              <w:jc w:val="both"/>
              <w:rPr>
                <w:rFonts w:ascii="Times New Roman" w:hAnsi="Times New Roman" w:cs="Times New Roman"/>
                <w:sz w:val="20"/>
                <w:szCs w:val="20"/>
              </w:rPr>
            </w:pPr>
            <w:r w:rsidRPr="002A5A48">
              <w:rPr>
                <w:rFonts w:ascii="Times New Roman" w:hAnsi="Times New Roman" w:cs="Times New Roman"/>
                <w:sz w:val="20"/>
                <w:szCs w:val="20"/>
              </w:rPr>
              <w:t xml:space="preserve">Е.А. </w:t>
            </w:r>
            <w:proofErr w:type="spellStart"/>
            <w:r w:rsidRPr="002A5A48">
              <w:rPr>
                <w:rFonts w:ascii="Times New Roman" w:hAnsi="Times New Roman" w:cs="Times New Roman"/>
                <w:sz w:val="20"/>
                <w:szCs w:val="20"/>
              </w:rPr>
              <w:t>Шиндина</w:t>
            </w:r>
            <w:proofErr w:type="spellEnd"/>
          </w:p>
        </w:tc>
        <w:tc>
          <w:tcPr>
            <w:tcW w:w="1036" w:type="dxa"/>
          </w:tcPr>
          <w:p w:rsidR="008A7CA1" w:rsidRPr="002A5A48" w:rsidRDefault="008A7CA1" w:rsidP="00A557F7">
            <w:pPr>
              <w:rPr>
                <w:rFonts w:ascii="Times New Roman" w:hAnsi="Times New Roman" w:cs="Times New Roman"/>
                <w:sz w:val="20"/>
                <w:szCs w:val="20"/>
              </w:rPr>
            </w:pPr>
            <w:r w:rsidRPr="002A5A48">
              <w:rPr>
                <w:rFonts w:ascii="Times New Roman" w:hAnsi="Times New Roman" w:cs="Times New Roman"/>
                <w:sz w:val="20"/>
                <w:szCs w:val="20"/>
              </w:rPr>
              <w:t>0</w:t>
            </w:r>
            <w:r w:rsidR="00A557F7">
              <w:rPr>
                <w:rFonts w:ascii="Times New Roman" w:hAnsi="Times New Roman" w:cs="Times New Roman"/>
                <w:sz w:val="20"/>
                <w:szCs w:val="20"/>
              </w:rPr>
              <w:t>9</w:t>
            </w:r>
            <w:r w:rsidRPr="002A5A48">
              <w:rPr>
                <w:rFonts w:ascii="Times New Roman" w:hAnsi="Times New Roman" w:cs="Times New Roman"/>
                <w:sz w:val="20"/>
                <w:szCs w:val="20"/>
              </w:rPr>
              <w:t xml:space="preserve"> января 202</w:t>
            </w:r>
            <w:r w:rsidR="00A557F7">
              <w:rPr>
                <w:rFonts w:ascii="Times New Roman" w:hAnsi="Times New Roman" w:cs="Times New Roman"/>
                <w:sz w:val="20"/>
                <w:szCs w:val="20"/>
              </w:rPr>
              <w:t>3</w:t>
            </w:r>
            <w:r w:rsidRPr="002A5A48">
              <w:rPr>
                <w:rFonts w:ascii="Times New Roman" w:hAnsi="Times New Roman" w:cs="Times New Roman"/>
                <w:sz w:val="20"/>
                <w:szCs w:val="20"/>
              </w:rPr>
              <w:t xml:space="preserve"> года до 31 декабря  202</w:t>
            </w:r>
            <w:r w:rsidR="00A557F7">
              <w:rPr>
                <w:rFonts w:ascii="Times New Roman" w:hAnsi="Times New Roman" w:cs="Times New Roman"/>
                <w:sz w:val="20"/>
                <w:szCs w:val="20"/>
              </w:rPr>
              <w:t>3</w:t>
            </w:r>
            <w:r w:rsidRPr="002A5A48">
              <w:rPr>
                <w:rFonts w:ascii="Times New Roman" w:hAnsi="Times New Roman" w:cs="Times New Roman"/>
                <w:sz w:val="20"/>
                <w:szCs w:val="20"/>
              </w:rPr>
              <w:t xml:space="preserve"> года</w:t>
            </w:r>
          </w:p>
        </w:tc>
        <w:tc>
          <w:tcPr>
            <w:tcW w:w="994" w:type="dxa"/>
          </w:tcPr>
          <w:p w:rsidR="008A7CA1" w:rsidRPr="002A5A48" w:rsidRDefault="008A7CA1" w:rsidP="00A557F7">
            <w:pPr>
              <w:jc w:val="center"/>
              <w:rPr>
                <w:rFonts w:ascii="Times New Roman" w:hAnsi="Times New Roman" w:cs="Times New Roman"/>
                <w:sz w:val="20"/>
                <w:szCs w:val="20"/>
              </w:rPr>
            </w:pPr>
            <w:r w:rsidRPr="002A5A48">
              <w:rPr>
                <w:rFonts w:ascii="Times New Roman" w:hAnsi="Times New Roman" w:cs="Times New Roman"/>
                <w:sz w:val="20"/>
                <w:szCs w:val="20"/>
              </w:rPr>
              <w:t>С 0</w:t>
            </w:r>
            <w:r w:rsidR="00A557F7">
              <w:rPr>
                <w:rFonts w:ascii="Times New Roman" w:hAnsi="Times New Roman" w:cs="Times New Roman"/>
                <w:sz w:val="20"/>
                <w:szCs w:val="20"/>
              </w:rPr>
              <w:t>9</w:t>
            </w:r>
            <w:r w:rsidRPr="002A5A48">
              <w:rPr>
                <w:rFonts w:ascii="Times New Roman" w:hAnsi="Times New Roman" w:cs="Times New Roman"/>
                <w:sz w:val="20"/>
                <w:szCs w:val="20"/>
              </w:rPr>
              <w:t xml:space="preserve"> января 202</w:t>
            </w:r>
            <w:r w:rsidR="00A557F7">
              <w:rPr>
                <w:rFonts w:ascii="Times New Roman" w:hAnsi="Times New Roman" w:cs="Times New Roman"/>
                <w:sz w:val="20"/>
                <w:szCs w:val="20"/>
              </w:rPr>
              <w:t>3</w:t>
            </w:r>
            <w:r w:rsidRPr="002A5A48">
              <w:rPr>
                <w:rFonts w:ascii="Times New Roman" w:hAnsi="Times New Roman" w:cs="Times New Roman"/>
                <w:sz w:val="20"/>
                <w:szCs w:val="20"/>
              </w:rPr>
              <w:t xml:space="preserve"> по 3</w:t>
            </w:r>
            <w:r w:rsidR="00A557F7">
              <w:rPr>
                <w:rFonts w:ascii="Times New Roman" w:hAnsi="Times New Roman" w:cs="Times New Roman"/>
                <w:sz w:val="20"/>
                <w:szCs w:val="20"/>
              </w:rPr>
              <w:t>1</w:t>
            </w:r>
            <w:r>
              <w:rPr>
                <w:rFonts w:ascii="Times New Roman" w:hAnsi="Times New Roman" w:cs="Times New Roman"/>
                <w:sz w:val="20"/>
                <w:szCs w:val="20"/>
              </w:rPr>
              <w:t xml:space="preserve"> </w:t>
            </w:r>
            <w:r w:rsidR="00A557F7">
              <w:rPr>
                <w:rFonts w:ascii="Times New Roman" w:hAnsi="Times New Roman" w:cs="Times New Roman"/>
                <w:sz w:val="20"/>
                <w:szCs w:val="20"/>
              </w:rPr>
              <w:t xml:space="preserve"> марта 2023 года</w:t>
            </w:r>
          </w:p>
        </w:tc>
        <w:tc>
          <w:tcPr>
            <w:tcW w:w="992" w:type="dxa"/>
          </w:tcPr>
          <w:p w:rsidR="008A7CA1" w:rsidRPr="002A5A48" w:rsidRDefault="008A7CA1" w:rsidP="00A557F7">
            <w:pPr>
              <w:jc w:val="center"/>
              <w:rPr>
                <w:rFonts w:ascii="Times New Roman" w:hAnsi="Times New Roman" w:cs="Times New Roman"/>
                <w:sz w:val="20"/>
                <w:szCs w:val="20"/>
              </w:rPr>
            </w:pPr>
            <w:r w:rsidRPr="002A5A48">
              <w:rPr>
                <w:rFonts w:ascii="Times New Roman" w:hAnsi="Times New Roman" w:cs="Times New Roman"/>
                <w:sz w:val="20"/>
                <w:szCs w:val="20"/>
              </w:rPr>
              <w:t>31 декабря 202</w:t>
            </w:r>
            <w:r w:rsidR="00A557F7">
              <w:rPr>
                <w:rFonts w:ascii="Times New Roman" w:hAnsi="Times New Roman" w:cs="Times New Roman"/>
                <w:sz w:val="20"/>
                <w:szCs w:val="20"/>
              </w:rPr>
              <w:t>3</w:t>
            </w:r>
            <w:r w:rsidRPr="002A5A48">
              <w:rPr>
                <w:rFonts w:ascii="Times New Roman" w:hAnsi="Times New Roman" w:cs="Times New Roman"/>
                <w:sz w:val="20"/>
                <w:szCs w:val="20"/>
              </w:rPr>
              <w:t xml:space="preserve"> года</w:t>
            </w:r>
          </w:p>
        </w:tc>
        <w:tc>
          <w:tcPr>
            <w:tcW w:w="4252" w:type="dxa"/>
          </w:tcPr>
          <w:p w:rsidR="008A7CA1" w:rsidRPr="00617E8D" w:rsidRDefault="008A7CA1" w:rsidP="0030701F">
            <w:pPr>
              <w:ind w:firstLine="174"/>
              <w:jc w:val="both"/>
              <w:rPr>
                <w:rFonts w:ascii="Times New Roman" w:hAnsi="Times New Roman" w:cs="Times New Roman"/>
                <w:sz w:val="20"/>
                <w:szCs w:val="20"/>
              </w:rPr>
            </w:pPr>
            <w:r w:rsidRPr="00617E8D">
              <w:rPr>
                <w:rFonts w:ascii="Times New Roman" w:hAnsi="Times New Roman" w:cs="Times New Roman"/>
                <w:sz w:val="20"/>
                <w:szCs w:val="20"/>
              </w:rPr>
              <w:t xml:space="preserve">В </w:t>
            </w:r>
            <w:r w:rsidR="00A557F7">
              <w:rPr>
                <w:rFonts w:ascii="Times New Roman" w:hAnsi="Times New Roman" w:cs="Times New Roman"/>
                <w:sz w:val="20"/>
                <w:szCs w:val="20"/>
              </w:rPr>
              <w:t>1</w:t>
            </w:r>
            <w:r w:rsidRPr="00617E8D">
              <w:rPr>
                <w:rFonts w:ascii="Times New Roman" w:hAnsi="Times New Roman" w:cs="Times New Roman"/>
                <w:sz w:val="20"/>
                <w:szCs w:val="20"/>
              </w:rPr>
              <w:t xml:space="preserve"> квартале 202</w:t>
            </w:r>
            <w:r w:rsidR="00A557F7">
              <w:rPr>
                <w:rFonts w:ascii="Times New Roman" w:hAnsi="Times New Roman" w:cs="Times New Roman"/>
                <w:sz w:val="20"/>
                <w:szCs w:val="20"/>
              </w:rPr>
              <w:t>3</w:t>
            </w:r>
            <w:r w:rsidRPr="00617E8D">
              <w:rPr>
                <w:rFonts w:ascii="Times New Roman" w:hAnsi="Times New Roman" w:cs="Times New Roman"/>
                <w:sz w:val="20"/>
                <w:szCs w:val="20"/>
              </w:rPr>
              <w:t xml:space="preserve"> года</w:t>
            </w:r>
            <w:r w:rsidR="003D1557" w:rsidRPr="00617E8D">
              <w:rPr>
                <w:rFonts w:ascii="Times New Roman" w:hAnsi="Times New Roman"/>
                <w:sz w:val="20"/>
                <w:szCs w:val="20"/>
              </w:rPr>
              <w:t>, в соответствии со  статьей 12 Федерального закона РФ от 25 декабря 2008 года № 273-ФЗ «О противодействии коррупции»</w:t>
            </w:r>
            <w:r w:rsidR="003D1557">
              <w:rPr>
                <w:rFonts w:ascii="Times New Roman" w:hAnsi="Times New Roman"/>
                <w:sz w:val="20"/>
                <w:szCs w:val="20"/>
              </w:rPr>
              <w:t>,</w:t>
            </w:r>
            <w:r w:rsidRPr="00617E8D">
              <w:rPr>
                <w:rFonts w:ascii="Times New Roman" w:hAnsi="Times New Roman" w:cs="Times New Roman"/>
                <w:sz w:val="20"/>
                <w:szCs w:val="20"/>
              </w:rPr>
              <w:t xml:space="preserve"> поступила информация о </w:t>
            </w:r>
            <w:r w:rsidRPr="002653E5">
              <w:rPr>
                <w:rFonts w:ascii="Times New Roman" w:hAnsi="Times New Roman" w:cs="Times New Roman"/>
                <w:sz w:val="20"/>
                <w:szCs w:val="20"/>
              </w:rPr>
              <w:t xml:space="preserve">трудоустройстве </w:t>
            </w:r>
            <w:r w:rsidR="002653E5" w:rsidRPr="002653E5">
              <w:rPr>
                <w:rFonts w:ascii="Times New Roman" w:hAnsi="Times New Roman" w:cs="Times New Roman"/>
                <w:sz w:val="20"/>
                <w:szCs w:val="20"/>
              </w:rPr>
              <w:t xml:space="preserve">12 </w:t>
            </w:r>
            <w:r w:rsidR="00705B28" w:rsidRPr="002653E5">
              <w:rPr>
                <w:rFonts w:ascii="Times New Roman" w:hAnsi="Times New Roman" w:cs="Times New Roman"/>
                <w:sz w:val="20"/>
                <w:szCs w:val="20"/>
              </w:rPr>
              <w:t xml:space="preserve">бывших </w:t>
            </w:r>
            <w:r w:rsidRPr="002653E5">
              <w:rPr>
                <w:rFonts w:ascii="Times New Roman" w:hAnsi="Times New Roman" w:cs="Times New Roman"/>
                <w:sz w:val="20"/>
                <w:szCs w:val="20"/>
              </w:rPr>
              <w:t>муниципальных служащих</w:t>
            </w:r>
            <w:r w:rsidRPr="00617E8D">
              <w:rPr>
                <w:rFonts w:ascii="Times New Roman" w:hAnsi="Times New Roman" w:cs="Times New Roman"/>
                <w:sz w:val="20"/>
                <w:szCs w:val="20"/>
              </w:rPr>
              <w:t xml:space="preserve">. </w:t>
            </w:r>
            <w:r w:rsidR="003D1557">
              <w:rPr>
                <w:rFonts w:ascii="Times New Roman" w:hAnsi="Times New Roman" w:cs="Times New Roman"/>
                <w:sz w:val="20"/>
                <w:szCs w:val="20"/>
              </w:rPr>
              <w:t xml:space="preserve">Все уведомления рассмотрены в установленный законом срок, нарушения не установлены. </w:t>
            </w:r>
            <w:r w:rsidR="00705B28">
              <w:rPr>
                <w:rFonts w:ascii="Times New Roman" w:hAnsi="Times New Roman"/>
                <w:sz w:val="20"/>
                <w:szCs w:val="20"/>
              </w:rPr>
              <w:t xml:space="preserve"> </w:t>
            </w:r>
          </w:p>
          <w:p w:rsidR="008A7CA1" w:rsidRPr="00B9481C" w:rsidRDefault="00845470" w:rsidP="003D1557">
            <w:pPr>
              <w:ind w:firstLine="174"/>
              <w:jc w:val="both"/>
              <w:rPr>
                <w:rFonts w:ascii="Times New Roman" w:hAnsi="Times New Roman" w:cs="Times New Roman"/>
                <w:sz w:val="20"/>
                <w:szCs w:val="20"/>
              </w:rPr>
            </w:pPr>
            <w:r>
              <w:rPr>
                <w:rFonts w:ascii="Times New Roman" w:hAnsi="Times New Roman"/>
                <w:sz w:val="20"/>
                <w:szCs w:val="20"/>
              </w:rPr>
              <w:t>По итогам</w:t>
            </w:r>
            <w:r w:rsidR="003D1557">
              <w:rPr>
                <w:rFonts w:ascii="Times New Roman" w:hAnsi="Times New Roman"/>
                <w:sz w:val="20"/>
                <w:szCs w:val="20"/>
              </w:rPr>
              <w:t xml:space="preserve"> отчетного периода </w:t>
            </w:r>
            <w:r>
              <w:rPr>
                <w:rFonts w:ascii="Times New Roman" w:hAnsi="Times New Roman"/>
                <w:sz w:val="20"/>
                <w:szCs w:val="20"/>
              </w:rPr>
              <w:t xml:space="preserve"> и</w:t>
            </w:r>
            <w:r w:rsidR="008A7CA1" w:rsidRPr="00617E8D">
              <w:rPr>
                <w:rFonts w:ascii="Times New Roman" w:hAnsi="Times New Roman"/>
                <w:sz w:val="20"/>
                <w:szCs w:val="20"/>
              </w:rPr>
              <w:t>нформация предоставлена в Уссурийскую городскую прокуратуру</w:t>
            </w:r>
            <w:r>
              <w:rPr>
                <w:rFonts w:ascii="Times New Roman" w:hAnsi="Times New Roman"/>
                <w:sz w:val="20"/>
                <w:szCs w:val="20"/>
              </w:rPr>
              <w:t>.</w:t>
            </w:r>
          </w:p>
        </w:tc>
        <w:tc>
          <w:tcPr>
            <w:tcW w:w="851" w:type="dxa"/>
          </w:tcPr>
          <w:p w:rsidR="008A7CA1" w:rsidRPr="009E01C5" w:rsidRDefault="008A7CA1" w:rsidP="0030701F">
            <w:pPr>
              <w:jc w:val="center"/>
              <w:rPr>
                <w:rFonts w:ascii="Times New Roman" w:hAnsi="Times New Roman" w:cs="Times New Roman"/>
                <w:sz w:val="20"/>
                <w:szCs w:val="20"/>
              </w:rPr>
            </w:pPr>
            <w:r w:rsidRPr="009E01C5">
              <w:rPr>
                <w:rFonts w:ascii="Times New Roman" w:hAnsi="Times New Roman" w:cs="Times New Roman"/>
                <w:sz w:val="20"/>
                <w:szCs w:val="20"/>
              </w:rPr>
              <w:t>0,00</w:t>
            </w:r>
          </w:p>
        </w:tc>
        <w:tc>
          <w:tcPr>
            <w:tcW w:w="850" w:type="dxa"/>
          </w:tcPr>
          <w:p w:rsidR="008A7CA1" w:rsidRPr="009E01C5" w:rsidRDefault="008A7CA1" w:rsidP="0030701F">
            <w:pPr>
              <w:jc w:val="center"/>
              <w:rPr>
                <w:rFonts w:ascii="Times New Roman" w:hAnsi="Times New Roman" w:cs="Times New Roman"/>
                <w:sz w:val="20"/>
                <w:szCs w:val="20"/>
              </w:rPr>
            </w:pPr>
            <w:r w:rsidRPr="009E01C5">
              <w:rPr>
                <w:rFonts w:ascii="Times New Roman" w:hAnsi="Times New Roman" w:cs="Times New Roman"/>
                <w:sz w:val="20"/>
                <w:szCs w:val="20"/>
              </w:rPr>
              <w:t>0</w:t>
            </w:r>
          </w:p>
        </w:tc>
        <w:tc>
          <w:tcPr>
            <w:tcW w:w="851" w:type="dxa"/>
          </w:tcPr>
          <w:p w:rsidR="008A7CA1" w:rsidRPr="009E01C5" w:rsidRDefault="008A7CA1" w:rsidP="0030701F">
            <w:pPr>
              <w:jc w:val="center"/>
              <w:rPr>
                <w:rFonts w:ascii="Times New Roman" w:hAnsi="Times New Roman" w:cs="Times New Roman"/>
                <w:sz w:val="20"/>
                <w:szCs w:val="20"/>
              </w:rPr>
            </w:pPr>
            <w:r w:rsidRPr="009E01C5">
              <w:rPr>
                <w:rFonts w:ascii="Times New Roman" w:hAnsi="Times New Roman" w:cs="Times New Roman"/>
                <w:sz w:val="20"/>
                <w:szCs w:val="20"/>
              </w:rPr>
              <w:t>0</w:t>
            </w:r>
          </w:p>
        </w:tc>
        <w:tc>
          <w:tcPr>
            <w:tcW w:w="786" w:type="dxa"/>
          </w:tcPr>
          <w:p w:rsidR="008A7CA1" w:rsidRPr="009E01C5" w:rsidRDefault="008A7CA1" w:rsidP="0030701F">
            <w:pPr>
              <w:jc w:val="center"/>
              <w:rPr>
                <w:rFonts w:ascii="Times New Roman" w:hAnsi="Times New Roman" w:cs="Times New Roman"/>
                <w:sz w:val="20"/>
                <w:szCs w:val="20"/>
              </w:rPr>
            </w:pPr>
            <w:r w:rsidRPr="009E01C5">
              <w:rPr>
                <w:rFonts w:ascii="Times New Roman" w:hAnsi="Times New Roman" w:cs="Times New Roman"/>
                <w:sz w:val="20"/>
                <w:szCs w:val="20"/>
              </w:rPr>
              <w:t>0</w:t>
            </w:r>
          </w:p>
        </w:tc>
      </w:tr>
      <w:tr w:rsidR="008A7CA1" w:rsidRPr="00F31AE5" w:rsidTr="0030701F">
        <w:trPr>
          <w:gridAfter w:val="1"/>
          <w:wAfter w:w="4252" w:type="dxa"/>
        </w:trPr>
        <w:tc>
          <w:tcPr>
            <w:tcW w:w="11449" w:type="dxa"/>
            <w:gridSpan w:val="7"/>
          </w:tcPr>
          <w:p w:rsidR="008A7CA1" w:rsidRPr="00C65278" w:rsidRDefault="008A7CA1" w:rsidP="008A7CA1">
            <w:pPr>
              <w:tabs>
                <w:tab w:val="left" w:pos="1036"/>
              </w:tabs>
              <w:ind w:firstLine="316"/>
              <w:jc w:val="both"/>
              <w:rPr>
                <w:rFonts w:ascii="Times New Roman" w:hAnsi="Times New Roman" w:cs="Times New Roman"/>
                <w:sz w:val="20"/>
                <w:szCs w:val="20"/>
              </w:rPr>
            </w:pPr>
            <w:r w:rsidRPr="00AF1177">
              <w:rPr>
                <w:rFonts w:ascii="Times New Roman" w:hAnsi="Times New Roman" w:cs="Times New Roman"/>
                <w:sz w:val="20"/>
                <w:szCs w:val="20"/>
              </w:rPr>
              <w:lastRenderedPageBreak/>
              <w:t>Задача №</w:t>
            </w:r>
            <w:r>
              <w:rPr>
                <w:rFonts w:ascii="Times New Roman" w:hAnsi="Times New Roman" w:cs="Times New Roman"/>
                <w:sz w:val="20"/>
                <w:szCs w:val="20"/>
              </w:rPr>
              <w:t xml:space="preserve"> 3</w:t>
            </w:r>
            <w:r w:rsidRPr="00AF1177">
              <w:rPr>
                <w:rFonts w:ascii="Times New Roman" w:hAnsi="Times New Roman" w:cs="Times New Roman"/>
                <w:sz w:val="20"/>
                <w:szCs w:val="20"/>
              </w:rPr>
              <w:t>. Наименование задачи:</w:t>
            </w:r>
            <w:r>
              <w:rPr>
                <w:rFonts w:ascii="Times New Roman" w:hAnsi="Times New Roman" w:cs="Times New Roman"/>
                <w:sz w:val="20"/>
                <w:szCs w:val="20"/>
              </w:rPr>
              <w:t xml:space="preserve"> </w:t>
            </w:r>
            <w:r w:rsidRPr="008A7CA1">
              <w:rPr>
                <w:rFonts w:ascii="Times New Roman" w:hAnsi="Times New Roman"/>
                <w:sz w:val="20"/>
                <w:szCs w:val="20"/>
              </w:rPr>
              <w:t>Повышать эффективность ведомственной деятельности в сфере противодействия коррупции</w:t>
            </w:r>
            <w:r w:rsidRPr="008A7CA1">
              <w:rPr>
                <w:sz w:val="20"/>
                <w:szCs w:val="20"/>
              </w:rPr>
              <w:t>.</w:t>
            </w:r>
            <w:r>
              <w:rPr>
                <w:sz w:val="28"/>
                <w:szCs w:val="28"/>
              </w:rPr>
              <w:t xml:space="preserve"> </w:t>
            </w:r>
            <w:r w:rsidRPr="00CF114C">
              <w:rPr>
                <w:sz w:val="28"/>
                <w:szCs w:val="28"/>
              </w:rPr>
              <w:t xml:space="preserve"> </w:t>
            </w:r>
          </w:p>
        </w:tc>
        <w:tc>
          <w:tcPr>
            <w:tcW w:w="851" w:type="dxa"/>
          </w:tcPr>
          <w:p w:rsidR="008A7CA1" w:rsidRPr="00C87C14" w:rsidRDefault="008A7CA1" w:rsidP="0030701F">
            <w:pPr>
              <w:jc w:val="center"/>
              <w:rPr>
                <w:rFonts w:ascii="Times New Roman" w:hAnsi="Times New Roman" w:cs="Times New Roman"/>
                <w:sz w:val="20"/>
                <w:szCs w:val="20"/>
              </w:rPr>
            </w:pPr>
            <w:r w:rsidRPr="00C87C14">
              <w:rPr>
                <w:rFonts w:ascii="Times New Roman" w:hAnsi="Times New Roman" w:cs="Times New Roman"/>
                <w:sz w:val="20"/>
                <w:szCs w:val="20"/>
              </w:rPr>
              <w:t>0,00</w:t>
            </w:r>
          </w:p>
        </w:tc>
        <w:tc>
          <w:tcPr>
            <w:tcW w:w="850" w:type="dxa"/>
          </w:tcPr>
          <w:p w:rsidR="008A7CA1" w:rsidRPr="00C87C14" w:rsidRDefault="008A7CA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851" w:type="dxa"/>
          </w:tcPr>
          <w:p w:rsidR="008A7CA1" w:rsidRPr="00C87C14" w:rsidRDefault="008A7CA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c>
          <w:tcPr>
            <w:tcW w:w="786" w:type="dxa"/>
          </w:tcPr>
          <w:p w:rsidR="008A7CA1" w:rsidRPr="00C87C14" w:rsidRDefault="008A7CA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r>
      <w:tr w:rsidR="008A7CA1" w:rsidRPr="00F31AE5" w:rsidTr="0030701F">
        <w:trPr>
          <w:gridAfter w:val="1"/>
          <w:wAfter w:w="4252" w:type="dxa"/>
        </w:trPr>
        <w:tc>
          <w:tcPr>
            <w:tcW w:w="620" w:type="dxa"/>
          </w:tcPr>
          <w:p w:rsidR="008A7CA1" w:rsidRDefault="008A7CA1" w:rsidP="00A7459B">
            <w:pPr>
              <w:rPr>
                <w:rFonts w:ascii="Times New Roman" w:hAnsi="Times New Roman" w:cs="Times New Roman"/>
                <w:sz w:val="20"/>
                <w:szCs w:val="20"/>
              </w:rPr>
            </w:pPr>
            <w:r>
              <w:rPr>
                <w:rFonts w:ascii="Times New Roman" w:hAnsi="Times New Roman" w:cs="Times New Roman"/>
                <w:sz w:val="20"/>
                <w:szCs w:val="20"/>
              </w:rPr>
              <w:t>4.</w:t>
            </w:r>
          </w:p>
        </w:tc>
        <w:tc>
          <w:tcPr>
            <w:tcW w:w="10829" w:type="dxa"/>
            <w:gridSpan w:val="6"/>
          </w:tcPr>
          <w:p w:rsidR="008A7CA1" w:rsidRPr="00C65278" w:rsidRDefault="008A7CA1" w:rsidP="0030701F">
            <w:pPr>
              <w:tabs>
                <w:tab w:val="left" w:pos="1036"/>
              </w:tabs>
              <w:ind w:firstLine="316"/>
              <w:jc w:val="both"/>
              <w:rPr>
                <w:rFonts w:ascii="Times New Roman" w:hAnsi="Times New Roman" w:cs="Times New Roman"/>
                <w:sz w:val="20"/>
                <w:szCs w:val="20"/>
              </w:rPr>
            </w:pPr>
            <w:r>
              <w:rPr>
                <w:rFonts w:ascii="Times New Roman" w:hAnsi="Times New Roman" w:cs="Times New Roman"/>
                <w:sz w:val="20"/>
                <w:szCs w:val="20"/>
              </w:rPr>
              <w:t>Основное мероприятие: Ведомственная деятельность в области противодействия коррупции</w:t>
            </w:r>
          </w:p>
        </w:tc>
        <w:tc>
          <w:tcPr>
            <w:tcW w:w="851" w:type="dxa"/>
          </w:tcPr>
          <w:p w:rsidR="008A7CA1" w:rsidRPr="006E2BC2" w:rsidRDefault="008A7CA1" w:rsidP="0030701F">
            <w:pPr>
              <w:jc w:val="center"/>
              <w:rPr>
                <w:rFonts w:ascii="Times New Roman" w:hAnsi="Times New Roman" w:cs="Times New Roman"/>
                <w:sz w:val="20"/>
                <w:szCs w:val="20"/>
              </w:rPr>
            </w:pPr>
            <w:r w:rsidRPr="006E2BC2">
              <w:rPr>
                <w:rFonts w:ascii="Times New Roman" w:hAnsi="Times New Roman" w:cs="Times New Roman"/>
                <w:sz w:val="20"/>
                <w:szCs w:val="20"/>
              </w:rPr>
              <w:t>0,00</w:t>
            </w:r>
          </w:p>
        </w:tc>
        <w:tc>
          <w:tcPr>
            <w:tcW w:w="850" w:type="dxa"/>
          </w:tcPr>
          <w:p w:rsidR="008A7CA1" w:rsidRPr="006E2BC2" w:rsidRDefault="008A7CA1" w:rsidP="0030701F">
            <w:pPr>
              <w:jc w:val="center"/>
              <w:rPr>
                <w:rFonts w:ascii="Times New Roman" w:hAnsi="Times New Roman" w:cs="Times New Roman"/>
                <w:sz w:val="20"/>
                <w:szCs w:val="20"/>
              </w:rPr>
            </w:pPr>
            <w:r w:rsidRPr="006E2BC2">
              <w:rPr>
                <w:rFonts w:ascii="Times New Roman" w:hAnsi="Times New Roman" w:cs="Times New Roman"/>
                <w:sz w:val="20"/>
                <w:szCs w:val="20"/>
              </w:rPr>
              <w:t>0</w:t>
            </w:r>
          </w:p>
        </w:tc>
        <w:tc>
          <w:tcPr>
            <w:tcW w:w="851" w:type="dxa"/>
          </w:tcPr>
          <w:p w:rsidR="008A7CA1" w:rsidRPr="006E2BC2" w:rsidRDefault="008A7CA1" w:rsidP="0030701F">
            <w:pPr>
              <w:jc w:val="center"/>
              <w:rPr>
                <w:rFonts w:ascii="Times New Roman" w:hAnsi="Times New Roman" w:cs="Times New Roman"/>
                <w:sz w:val="20"/>
                <w:szCs w:val="20"/>
              </w:rPr>
            </w:pPr>
            <w:r w:rsidRPr="006E2BC2">
              <w:rPr>
                <w:rFonts w:ascii="Times New Roman" w:hAnsi="Times New Roman" w:cs="Times New Roman"/>
                <w:sz w:val="20"/>
                <w:szCs w:val="20"/>
              </w:rPr>
              <w:t>0</w:t>
            </w:r>
          </w:p>
        </w:tc>
        <w:tc>
          <w:tcPr>
            <w:tcW w:w="786" w:type="dxa"/>
          </w:tcPr>
          <w:p w:rsidR="008A7CA1" w:rsidRPr="00C87C14" w:rsidRDefault="008A7CA1" w:rsidP="0030701F">
            <w:pPr>
              <w:jc w:val="center"/>
              <w:rPr>
                <w:rFonts w:ascii="Times New Roman" w:hAnsi="Times New Roman" w:cs="Times New Roman"/>
                <w:sz w:val="20"/>
                <w:szCs w:val="20"/>
              </w:rPr>
            </w:pPr>
            <w:r w:rsidRPr="00C87C14">
              <w:rPr>
                <w:rFonts w:ascii="Times New Roman" w:hAnsi="Times New Roman" w:cs="Times New Roman"/>
                <w:sz w:val="20"/>
                <w:szCs w:val="20"/>
              </w:rPr>
              <w:t>0</w:t>
            </w:r>
          </w:p>
        </w:tc>
      </w:tr>
      <w:tr w:rsidR="008A7CA1" w:rsidRPr="00F31AE5" w:rsidTr="00695C1B">
        <w:trPr>
          <w:gridAfter w:val="1"/>
          <w:wAfter w:w="4252" w:type="dxa"/>
        </w:trPr>
        <w:tc>
          <w:tcPr>
            <w:tcW w:w="620" w:type="dxa"/>
          </w:tcPr>
          <w:p w:rsidR="008A7CA1" w:rsidRDefault="008A7CA1" w:rsidP="00A7459B">
            <w:pPr>
              <w:rPr>
                <w:rFonts w:ascii="Times New Roman" w:hAnsi="Times New Roman" w:cs="Times New Roman"/>
                <w:sz w:val="20"/>
                <w:szCs w:val="20"/>
              </w:rPr>
            </w:pPr>
            <w:r>
              <w:rPr>
                <w:rFonts w:ascii="Times New Roman" w:hAnsi="Times New Roman" w:cs="Times New Roman"/>
                <w:sz w:val="20"/>
                <w:szCs w:val="20"/>
              </w:rPr>
              <w:t>4.1.</w:t>
            </w:r>
          </w:p>
        </w:tc>
        <w:tc>
          <w:tcPr>
            <w:tcW w:w="1913" w:type="dxa"/>
          </w:tcPr>
          <w:p w:rsidR="008A7CA1" w:rsidRPr="00476D06" w:rsidRDefault="008A7CA1" w:rsidP="0030701F">
            <w:pPr>
              <w:keepNext/>
              <w:keepLines/>
              <w:rPr>
                <w:rFonts w:ascii="Times New Roman" w:hAnsi="Times New Roman"/>
                <w:sz w:val="20"/>
                <w:szCs w:val="20"/>
              </w:rPr>
            </w:pPr>
            <w:r w:rsidRPr="00011ADF">
              <w:rPr>
                <w:rFonts w:ascii="Times New Roman" w:hAnsi="Times New Roman"/>
                <w:sz w:val="20"/>
                <w:szCs w:val="20"/>
              </w:rPr>
              <w:t>Оценка коррупционных рисков, возникающих при реализации функций и мониторинг исполнения должностных обязанностей муниципальных служащих, деятельность которых связана с коррупционными рисками</w:t>
            </w:r>
          </w:p>
        </w:tc>
        <w:tc>
          <w:tcPr>
            <w:tcW w:w="1642" w:type="dxa"/>
          </w:tcPr>
          <w:p w:rsidR="003D1557" w:rsidRDefault="008A7CA1" w:rsidP="003D1557">
            <w:pPr>
              <w:keepNext/>
              <w:keepLines/>
              <w:rPr>
                <w:rFonts w:ascii="Times New Roman" w:hAnsi="Times New Roman" w:cs="Times New Roman"/>
                <w:bCs/>
                <w:sz w:val="20"/>
                <w:szCs w:val="20"/>
              </w:rPr>
            </w:pPr>
            <w:r w:rsidRPr="00CC6B67">
              <w:rPr>
                <w:rFonts w:ascii="Times New Roman" w:hAnsi="Times New Roman" w:cs="Times New Roman"/>
                <w:bCs/>
                <w:sz w:val="20"/>
                <w:szCs w:val="20"/>
              </w:rPr>
              <w:t xml:space="preserve">Л.С. </w:t>
            </w:r>
            <w:proofErr w:type="spellStart"/>
            <w:r w:rsidRPr="00CC6B67">
              <w:rPr>
                <w:rFonts w:ascii="Times New Roman" w:hAnsi="Times New Roman" w:cs="Times New Roman"/>
                <w:bCs/>
                <w:sz w:val="20"/>
                <w:szCs w:val="20"/>
              </w:rPr>
              <w:t>Звездин</w:t>
            </w:r>
            <w:r>
              <w:rPr>
                <w:rFonts w:ascii="Times New Roman" w:hAnsi="Times New Roman" w:cs="Times New Roman"/>
                <w:bCs/>
                <w:sz w:val="20"/>
                <w:szCs w:val="20"/>
              </w:rPr>
              <w:t>а</w:t>
            </w:r>
            <w:proofErr w:type="spellEnd"/>
            <w:r>
              <w:rPr>
                <w:rFonts w:ascii="Times New Roman" w:hAnsi="Times New Roman" w:cs="Times New Roman"/>
                <w:bCs/>
                <w:sz w:val="20"/>
                <w:szCs w:val="20"/>
              </w:rPr>
              <w:t>,</w:t>
            </w:r>
            <w:r w:rsidRPr="00CC6B67">
              <w:rPr>
                <w:rFonts w:ascii="Times New Roman" w:hAnsi="Times New Roman" w:cs="Times New Roman"/>
                <w:bCs/>
                <w:sz w:val="20"/>
                <w:szCs w:val="20"/>
              </w:rPr>
              <w:t xml:space="preserve"> </w:t>
            </w:r>
          </w:p>
          <w:p w:rsidR="008A7CA1" w:rsidRPr="00822B94" w:rsidRDefault="003D1557" w:rsidP="003D1557">
            <w:pPr>
              <w:keepNext/>
              <w:keepLines/>
              <w:rPr>
                <w:rFonts w:ascii="Times New Roman" w:hAnsi="Times New Roman" w:cs="Times New Roman"/>
              </w:rPr>
            </w:pPr>
            <w:r>
              <w:rPr>
                <w:rFonts w:ascii="Times New Roman" w:hAnsi="Times New Roman" w:cs="Times New Roman"/>
                <w:bCs/>
                <w:sz w:val="20"/>
                <w:szCs w:val="20"/>
              </w:rPr>
              <w:t xml:space="preserve">Е.С. Новикова, </w:t>
            </w:r>
            <w:r w:rsidR="008A7CA1" w:rsidRPr="00C87C14">
              <w:rPr>
                <w:rFonts w:ascii="Times New Roman" w:hAnsi="Times New Roman" w:cs="Times New Roman"/>
                <w:bCs/>
                <w:sz w:val="20"/>
                <w:szCs w:val="20"/>
              </w:rPr>
              <w:t>руководители отраслевых (функциональных) органов администрации</w:t>
            </w:r>
          </w:p>
        </w:tc>
        <w:tc>
          <w:tcPr>
            <w:tcW w:w="1036" w:type="dxa"/>
          </w:tcPr>
          <w:p w:rsidR="008A7CA1" w:rsidRPr="00CC6B67" w:rsidRDefault="008A7CA1" w:rsidP="0030701F">
            <w:pPr>
              <w:jc w:val="center"/>
              <w:rPr>
                <w:rFonts w:ascii="Times New Roman" w:hAnsi="Times New Roman" w:cs="Times New Roman"/>
                <w:sz w:val="20"/>
                <w:szCs w:val="20"/>
              </w:rPr>
            </w:pPr>
            <w:r w:rsidRPr="00CC6B67">
              <w:rPr>
                <w:rFonts w:ascii="Times New Roman" w:hAnsi="Times New Roman" w:cs="Times New Roman"/>
                <w:sz w:val="20"/>
                <w:szCs w:val="20"/>
              </w:rPr>
              <w:t>0</w:t>
            </w:r>
            <w:r w:rsidR="003D1557">
              <w:rPr>
                <w:rFonts w:ascii="Times New Roman" w:hAnsi="Times New Roman" w:cs="Times New Roman"/>
                <w:sz w:val="20"/>
                <w:szCs w:val="20"/>
              </w:rPr>
              <w:t>9</w:t>
            </w:r>
            <w:r w:rsidRPr="00CC6B67">
              <w:rPr>
                <w:rFonts w:ascii="Times New Roman" w:hAnsi="Times New Roman" w:cs="Times New Roman"/>
                <w:sz w:val="20"/>
                <w:szCs w:val="20"/>
              </w:rPr>
              <w:t xml:space="preserve"> января 202</w:t>
            </w:r>
            <w:r w:rsidR="003D1557">
              <w:rPr>
                <w:rFonts w:ascii="Times New Roman" w:hAnsi="Times New Roman" w:cs="Times New Roman"/>
                <w:sz w:val="20"/>
                <w:szCs w:val="20"/>
              </w:rPr>
              <w:t>3</w:t>
            </w:r>
          </w:p>
          <w:p w:rsidR="008A7CA1" w:rsidRPr="00CC6B67" w:rsidRDefault="008A7CA1" w:rsidP="003D1557">
            <w:pPr>
              <w:jc w:val="center"/>
              <w:rPr>
                <w:rFonts w:ascii="Times New Roman" w:hAnsi="Times New Roman" w:cs="Times New Roman"/>
                <w:sz w:val="20"/>
                <w:szCs w:val="20"/>
              </w:rPr>
            </w:pPr>
            <w:r w:rsidRPr="00CC6B67">
              <w:rPr>
                <w:rFonts w:ascii="Times New Roman" w:hAnsi="Times New Roman" w:cs="Times New Roman"/>
                <w:sz w:val="20"/>
                <w:szCs w:val="20"/>
              </w:rPr>
              <w:t xml:space="preserve">- 31 </w:t>
            </w:r>
            <w:r>
              <w:rPr>
                <w:rFonts w:ascii="Times New Roman" w:hAnsi="Times New Roman" w:cs="Times New Roman"/>
                <w:sz w:val="20"/>
                <w:szCs w:val="20"/>
              </w:rPr>
              <w:t>декабря</w:t>
            </w:r>
            <w:r w:rsidRPr="00CC6B67">
              <w:rPr>
                <w:rFonts w:ascii="Times New Roman" w:hAnsi="Times New Roman" w:cs="Times New Roman"/>
                <w:sz w:val="20"/>
                <w:szCs w:val="20"/>
              </w:rPr>
              <w:t xml:space="preserve"> 202</w:t>
            </w:r>
            <w:r w:rsidR="003D1557">
              <w:rPr>
                <w:rFonts w:ascii="Times New Roman" w:hAnsi="Times New Roman" w:cs="Times New Roman"/>
                <w:sz w:val="20"/>
                <w:szCs w:val="20"/>
              </w:rPr>
              <w:t>3</w:t>
            </w:r>
            <w:r w:rsidRPr="00CC6B67">
              <w:rPr>
                <w:rFonts w:ascii="Times New Roman" w:hAnsi="Times New Roman" w:cs="Times New Roman"/>
                <w:sz w:val="20"/>
                <w:szCs w:val="20"/>
              </w:rPr>
              <w:t xml:space="preserve"> года</w:t>
            </w:r>
          </w:p>
        </w:tc>
        <w:tc>
          <w:tcPr>
            <w:tcW w:w="994" w:type="dxa"/>
          </w:tcPr>
          <w:p w:rsidR="008A7CA1" w:rsidRPr="00CC6B67" w:rsidRDefault="008A7CA1" w:rsidP="003D1557">
            <w:pPr>
              <w:jc w:val="center"/>
              <w:rPr>
                <w:rFonts w:ascii="Times New Roman" w:hAnsi="Times New Roman" w:cs="Times New Roman"/>
                <w:sz w:val="20"/>
                <w:szCs w:val="20"/>
              </w:rPr>
            </w:pPr>
            <w:r>
              <w:rPr>
                <w:rFonts w:ascii="Times New Roman" w:hAnsi="Times New Roman" w:cs="Times New Roman"/>
                <w:sz w:val="20"/>
                <w:szCs w:val="20"/>
              </w:rPr>
              <w:t>С 0</w:t>
            </w:r>
            <w:r w:rsidR="003D1557">
              <w:rPr>
                <w:rFonts w:ascii="Times New Roman" w:hAnsi="Times New Roman" w:cs="Times New Roman"/>
                <w:sz w:val="20"/>
                <w:szCs w:val="20"/>
              </w:rPr>
              <w:t>9</w:t>
            </w:r>
            <w:r>
              <w:rPr>
                <w:rFonts w:ascii="Times New Roman" w:hAnsi="Times New Roman" w:cs="Times New Roman"/>
                <w:sz w:val="20"/>
                <w:szCs w:val="20"/>
              </w:rPr>
              <w:t xml:space="preserve"> января 2022 по 3</w:t>
            </w:r>
            <w:r w:rsidR="00845470">
              <w:rPr>
                <w:rFonts w:ascii="Times New Roman" w:hAnsi="Times New Roman" w:cs="Times New Roman"/>
                <w:sz w:val="20"/>
                <w:szCs w:val="20"/>
              </w:rPr>
              <w:t>1</w:t>
            </w:r>
            <w:r>
              <w:rPr>
                <w:rFonts w:ascii="Times New Roman" w:hAnsi="Times New Roman" w:cs="Times New Roman"/>
                <w:sz w:val="20"/>
                <w:szCs w:val="20"/>
              </w:rPr>
              <w:t xml:space="preserve"> </w:t>
            </w:r>
            <w:r w:rsidR="003D1557">
              <w:rPr>
                <w:rFonts w:ascii="Times New Roman" w:hAnsi="Times New Roman" w:cs="Times New Roman"/>
                <w:sz w:val="20"/>
                <w:szCs w:val="20"/>
              </w:rPr>
              <w:t>марта</w:t>
            </w:r>
            <w:r w:rsidRPr="00CC6B67">
              <w:rPr>
                <w:rFonts w:ascii="Times New Roman" w:hAnsi="Times New Roman" w:cs="Times New Roman"/>
                <w:sz w:val="20"/>
                <w:szCs w:val="20"/>
              </w:rPr>
              <w:t xml:space="preserve"> 202</w:t>
            </w:r>
            <w:r w:rsidR="003D1557">
              <w:rPr>
                <w:rFonts w:ascii="Times New Roman" w:hAnsi="Times New Roman" w:cs="Times New Roman"/>
                <w:sz w:val="20"/>
                <w:szCs w:val="20"/>
              </w:rPr>
              <w:t>3</w:t>
            </w:r>
          </w:p>
        </w:tc>
        <w:tc>
          <w:tcPr>
            <w:tcW w:w="992" w:type="dxa"/>
          </w:tcPr>
          <w:p w:rsidR="008A7CA1" w:rsidRPr="00CC6B67" w:rsidRDefault="008A7CA1" w:rsidP="003D1557">
            <w:pPr>
              <w:jc w:val="center"/>
              <w:rPr>
                <w:rFonts w:ascii="Times New Roman" w:hAnsi="Times New Roman" w:cs="Times New Roman"/>
                <w:sz w:val="20"/>
                <w:szCs w:val="20"/>
              </w:rPr>
            </w:pPr>
            <w:r w:rsidRPr="00CC6B67">
              <w:rPr>
                <w:rFonts w:ascii="Times New Roman" w:hAnsi="Times New Roman" w:cs="Times New Roman"/>
                <w:sz w:val="20"/>
                <w:szCs w:val="20"/>
              </w:rPr>
              <w:t xml:space="preserve">До 31 </w:t>
            </w:r>
            <w:r>
              <w:rPr>
                <w:rFonts w:ascii="Times New Roman" w:hAnsi="Times New Roman" w:cs="Times New Roman"/>
                <w:sz w:val="20"/>
                <w:szCs w:val="20"/>
              </w:rPr>
              <w:t>декабря</w:t>
            </w:r>
            <w:r w:rsidRPr="00CC6B67">
              <w:rPr>
                <w:rFonts w:ascii="Times New Roman" w:hAnsi="Times New Roman" w:cs="Times New Roman"/>
                <w:sz w:val="20"/>
                <w:szCs w:val="20"/>
              </w:rPr>
              <w:t xml:space="preserve"> 202</w:t>
            </w:r>
            <w:r w:rsidR="003D1557">
              <w:rPr>
                <w:rFonts w:ascii="Times New Roman" w:hAnsi="Times New Roman" w:cs="Times New Roman"/>
                <w:sz w:val="20"/>
                <w:szCs w:val="20"/>
              </w:rPr>
              <w:t>3</w:t>
            </w:r>
            <w:r w:rsidRPr="00CC6B67">
              <w:rPr>
                <w:rFonts w:ascii="Times New Roman" w:hAnsi="Times New Roman" w:cs="Times New Roman"/>
                <w:sz w:val="20"/>
                <w:szCs w:val="20"/>
              </w:rPr>
              <w:t xml:space="preserve"> года</w:t>
            </w:r>
          </w:p>
        </w:tc>
        <w:tc>
          <w:tcPr>
            <w:tcW w:w="4252" w:type="dxa"/>
          </w:tcPr>
          <w:p w:rsidR="008A7CA1" w:rsidRPr="00476D06" w:rsidRDefault="00476D06" w:rsidP="00E90DE7">
            <w:pPr>
              <w:keepNext/>
              <w:keepLines/>
              <w:widowControl w:val="0"/>
              <w:tabs>
                <w:tab w:val="left" w:pos="686"/>
              </w:tabs>
              <w:jc w:val="both"/>
              <w:rPr>
                <w:rFonts w:ascii="Times New Roman" w:hAnsi="Times New Roman" w:cs="Times New Roman"/>
                <w:sz w:val="20"/>
                <w:szCs w:val="20"/>
                <w:highlight w:val="yellow"/>
              </w:rPr>
            </w:pPr>
            <w:r w:rsidRPr="00476D06">
              <w:rPr>
                <w:rFonts w:ascii="Times New Roman" w:hAnsi="Times New Roman" w:cs="Times New Roman"/>
                <w:sz w:val="20"/>
                <w:szCs w:val="20"/>
              </w:rPr>
              <w:t xml:space="preserve">        </w:t>
            </w:r>
            <w:r w:rsidR="002653E5" w:rsidRPr="00476D06">
              <w:rPr>
                <w:rFonts w:ascii="Times New Roman" w:hAnsi="Times New Roman" w:cs="Times New Roman"/>
                <w:sz w:val="20"/>
                <w:szCs w:val="20"/>
              </w:rPr>
              <w:t xml:space="preserve">В </w:t>
            </w:r>
            <w:r w:rsidRPr="00476D06">
              <w:rPr>
                <w:rFonts w:ascii="Times New Roman" w:hAnsi="Times New Roman" w:cs="Times New Roman"/>
                <w:sz w:val="20"/>
                <w:szCs w:val="20"/>
              </w:rPr>
              <w:t xml:space="preserve">1 </w:t>
            </w:r>
            <w:r w:rsidR="002653E5" w:rsidRPr="00476D06">
              <w:rPr>
                <w:rFonts w:ascii="Times New Roman" w:hAnsi="Times New Roman" w:cs="Times New Roman"/>
                <w:sz w:val="20"/>
                <w:szCs w:val="20"/>
              </w:rPr>
              <w:t>квартале 20</w:t>
            </w:r>
            <w:r w:rsidRPr="00476D06">
              <w:rPr>
                <w:rFonts w:ascii="Times New Roman" w:hAnsi="Times New Roman" w:cs="Times New Roman"/>
                <w:sz w:val="20"/>
                <w:szCs w:val="20"/>
              </w:rPr>
              <w:t>23</w:t>
            </w:r>
            <w:r w:rsidR="002653E5" w:rsidRPr="00476D06">
              <w:rPr>
                <w:rFonts w:ascii="Times New Roman" w:hAnsi="Times New Roman" w:cs="Times New Roman"/>
                <w:sz w:val="20"/>
                <w:szCs w:val="20"/>
              </w:rPr>
              <w:t xml:space="preserve"> года оценка коррупционных рисков проведена в управлении </w:t>
            </w:r>
            <w:r w:rsidRPr="00476D06">
              <w:rPr>
                <w:rFonts w:ascii="Times New Roman" w:hAnsi="Times New Roman" w:cs="Times New Roman"/>
                <w:sz w:val="20"/>
                <w:szCs w:val="20"/>
              </w:rPr>
              <w:t>экономического развития и нормативно-правовом управлении</w:t>
            </w:r>
            <w:r w:rsidR="002653E5" w:rsidRPr="00476D06">
              <w:rPr>
                <w:rFonts w:ascii="Times New Roman" w:hAnsi="Times New Roman" w:cs="Times New Roman"/>
                <w:sz w:val="20"/>
                <w:szCs w:val="20"/>
              </w:rPr>
              <w:t xml:space="preserve">  администрации Уссурийского городского округа в отношении </w:t>
            </w:r>
            <w:r w:rsidRPr="00476D06">
              <w:rPr>
                <w:rFonts w:ascii="Times New Roman" w:hAnsi="Times New Roman" w:cs="Times New Roman"/>
                <w:sz w:val="20"/>
                <w:szCs w:val="20"/>
              </w:rPr>
              <w:t>24</w:t>
            </w:r>
            <w:r w:rsidR="002653E5" w:rsidRPr="00476D06">
              <w:rPr>
                <w:rFonts w:ascii="Times New Roman" w:hAnsi="Times New Roman" w:cs="Times New Roman"/>
                <w:sz w:val="20"/>
                <w:szCs w:val="20"/>
              </w:rPr>
              <w:t xml:space="preserve"> должност</w:t>
            </w:r>
            <w:r w:rsidRPr="00476D06">
              <w:rPr>
                <w:rFonts w:ascii="Times New Roman" w:hAnsi="Times New Roman" w:cs="Times New Roman"/>
                <w:sz w:val="20"/>
                <w:szCs w:val="20"/>
              </w:rPr>
              <w:t>ей</w:t>
            </w:r>
            <w:r w:rsidR="002653E5" w:rsidRPr="00476D06">
              <w:rPr>
                <w:rFonts w:ascii="Times New Roman" w:hAnsi="Times New Roman" w:cs="Times New Roman"/>
                <w:sz w:val="20"/>
                <w:szCs w:val="20"/>
              </w:rPr>
              <w:t xml:space="preserve"> муниципальной службы. На заседаниях Комиссии и Совета информация о пр</w:t>
            </w:r>
            <w:r w:rsidR="00E4178F">
              <w:rPr>
                <w:rFonts w:ascii="Times New Roman" w:hAnsi="Times New Roman" w:cs="Times New Roman"/>
                <w:sz w:val="20"/>
                <w:szCs w:val="20"/>
              </w:rPr>
              <w:t>оведенной работе была заслушана.</w:t>
            </w:r>
            <w:r w:rsidR="002653E5" w:rsidRPr="00476D06">
              <w:rPr>
                <w:rFonts w:ascii="Times New Roman" w:hAnsi="Times New Roman" w:cs="Times New Roman"/>
                <w:sz w:val="20"/>
                <w:szCs w:val="20"/>
              </w:rPr>
              <w:t xml:space="preserve"> </w:t>
            </w:r>
            <w:r w:rsidR="00E4178F" w:rsidRPr="008F46AF">
              <w:rPr>
                <w:rFonts w:ascii="Times New Roman" w:hAnsi="Times New Roman" w:cs="Times New Roman"/>
                <w:sz w:val="20"/>
                <w:szCs w:val="20"/>
              </w:rPr>
              <w:t xml:space="preserve"> </w:t>
            </w:r>
            <w:r w:rsidR="00011ADF">
              <w:rPr>
                <w:rFonts w:ascii="Times New Roman" w:hAnsi="Times New Roman" w:cs="Times New Roman"/>
                <w:sz w:val="20"/>
                <w:szCs w:val="20"/>
              </w:rPr>
              <w:t xml:space="preserve">Сделан </w:t>
            </w:r>
            <w:r w:rsidR="00E4178F" w:rsidRPr="008F46AF">
              <w:rPr>
                <w:rFonts w:ascii="Times New Roman" w:hAnsi="Times New Roman" w:cs="Times New Roman"/>
                <w:sz w:val="20"/>
                <w:szCs w:val="20"/>
              </w:rPr>
              <w:t>в</w:t>
            </w:r>
            <w:r w:rsidR="002653E5" w:rsidRPr="008F46AF">
              <w:rPr>
                <w:rFonts w:ascii="Times New Roman" w:hAnsi="Times New Roman" w:cs="Times New Roman"/>
                <w:sz w:val="20"/>
                <w:szCs w:val="20"/>
              </w:rPr>
              <w:t>ывод о наличии высокой и средней степени</w:t>
            </w:r>
            <w:r w:rsidR="002653E5" w:rsidRPr="00476D06">
              <w:rPr>
                <w:rFonts w:ascii="Times New Roman" w:hAnsi="Times New Roman" w:cs="Times New Roman"/>
                <w:sz w:val="20"/>
                <w:szCs w:val="20"/>
              </w:rPr>
              <w:t xml:space="preserve"> коррупционного риска по всем должностям в указанных управлениях и невозможности их исключения из перечня</w:t>
            </w:r>
            <w:r w:rsidRPr="00476D06">
              <w:rPr>
                <w:rFonts w:ascii="Times New Roman" w:hAnsi="Times New Roman" w:cs="Times New Roman"/>
                <w:sz w:val="20"/>
                <w:szCs w:val="20"/>
              </w:rPr>
              <w:t xml:space="preserve"> должностей</w:t>
            </w:r>
            <w:r w:rsidR="002653E5" w:rsidRPr="00476D06">
              <w:rPr>
                <w:rFonts w:ascii="Times New Roman" w:hAnsi="Times New Roman" w:cs="Times New Roman"/>
                <w:sz w:val="20"/>
                <w:szCs w:val="20"/>
              </w:rPr>
              <w:t xml:space="preserve"> муниципальн</w:t>
            </w:r>
            <w:r w:rsidRPr="00476D06">
              <w:rPr>
                <w:rFonts w:ascii="Times New Roman" w:hAnsi="Times New Roman" w:cs="Times New Roman"/>
                <w:sz w:val="20"/>
                <w:szCs w:val="20"/>
              </w:rPr>
              <w:t>ой</w:t>
            </w:r>
            <w:r w:rsidR="002653E5" w:rsidRPr="00476D06">
              <w:rPr>
                <w:rFonts w:ascii="Times New Roman" w:hAnsi="Times New Roman" w:cs="Times New Roman"/>
                <w:sz w:val="20"/>
                <w:szCs w:val="20"/>
              </w:rPr>
              <w:t xml:space="preserve"> служ</w:t>
            </w:r>
            <w:r w:rsidRPr="00476D06">
              <w:rPr>
                <w:rFonts w:ascii="Times New Roman" w:hAnsi="Times New Roman" w:cs="Times New Roman"/>
                <w:sz w:val="20"/>
                <w:szCs w:val="20"/>
              </w:rPr>
              <w:t>бы</w:t>
            </w:r>
            <w:r w:rsidR="002653E5" w:rsidRPr="00476D06">
              <w:rPr>
                <w:rFonts w:ascii="Times New Roman" w:hAnsi="Times New Roman" w:cs="Times New Roman"/>
                <w:sz w:val="20"/>
                <w:szCs w:val="20"/>
              </w:rPr>
              <w:t>, обязанных ежегодно представлять справки о доходах</w:t>
            </w:r>
            <w:r w:rsidRPr="00476D06">
              <w:rPr>
                <w:rFonts w:ascii="Times New Roman" w:hAnsi="Times New Roman" w:cs="Times New Roman"/>
                <w:sz w:val="20"/>
                <w:szCs w:val="20"/>
              </w:rPr>
              <w:t>.</w:t>
            </w:r>
            <w:r w:rsidR="002653E5" w:rsidRPr="00476D06">
              <w:rPr>
                <w:rFonts w:ascii="Times New Roman" w:hAnsi="Times New Roman" w:cs="Times New Roman"/>
                <w:sz w:val="20"/>
                <w:szCs w:val="20"/>
              </w:rPr>
              <w:t xml:space="preserve"> </w:t>
            </w:r>
          </w:p>
        </w:tc>
        <w:tc>
          <w:tcPr>
            <w:tcW w:w="851" w:type="dxa"/>
          </w:tcPr>
          <w:p w:rsidR="008A7CA1" w:rsidRPr="006E2BC2" w:rsidRDefault="008A7CA1" w:rsidP="0030701F">
            <w:pPr>
              <w:keepNext/>
              <w:keepLines/>
              <w:jc w:val="center"/>
              <w:rPr>
                <w:rFonts w:ascii="Times New Roman" w:hAnsi="Times New Roman" w:cs="Times New Roman"/>
                <w:sz w:val="20"/>
                <w:szCs w:val="20"/>
              </w:rPr>
            </w:pPr>
            <w:r w:rsidRPr="006E2BC2">
              <w:rPr>
                <w:rFonts w:ascii="Times New Roman" w:hAnsi="Times New Roman" w:cs="Times New Roman"/>
                <w:sz w:val="20"/>
                <w:szCs w:val="20"/>
              </w:rPr>
              <w:t>0,00</w:t>
            </w:r>
          </w:p>
        </w:tc>
        <w:tc>
          <w:tcPr>
            <w:tcW w:w="850" w:type="dxa"/>
          </w:tcPr>
          <w:p w:rsidR="008A7CA1" w:rsidRPr="006E2BC2" w:rsidRDefault="008A7CA1" w:rsidP="0030701F">
            <w:pPr>
              <w:keepNext/>
              <w:keepLines/>
              <w:jc w:val="center"/>
              <w:rPr>
                <w:rFonts w:ascii="Times New Roman" w:hAnsi="Times New Roman" w:cs="Times New Roman"/>
                <w:sz w:val="20"/>
                <w:szCs w:val="20"/>
              </w:rPr>
            </w:pPr>
            <w:r w:rsidRPr="006E2BC2">
              <w:rPr>
                <w:rFonts w:ascii="Times New Roman" w:hAnsi="Times New Roman" w:cs="Times New Roman"/>
                <w:sz w:val="20"/>
                <w:szCs w:val="20"/>
              </w:rPr>
              <w:t>0</w:t>
            </w:r>
          </w:p>
        </w:tc>
        <w:tc>
          <w:tcPr>
            <w:tcW w:w="851" w:type="dxa"/>
          </w:tcPr>
          <w:p w:rsidR="008A7CA1" w:rsidRPr="006E2BC2" w:rsidRDefault="008A7CA1" w:rsidP="0030701F">
            <w:pPr>
              <w:keepNext/>
              <w:keepLines/>
              <w:jc w:val="center"/>
              <w:rPr>
                <w:rFonts w:ascii="Times New Roman" w:hAnsi="Times New Roman" w:cs="Times New Roman"/>
                <w:sz w:val="20"/>
                <w:szCs w:val="20"/>
              </w:rPr>
            </w:pPr>
            <w:r w:rsidRPr="006E2BC2">
              <w:rPr>
                <w:rFonts w:ascii="Times New Roman" w:hAnsi="Times New Roman" w:cs="Times New Roman"/>
                <w:sz w:val="20"/>
                <w:szCs w:val="20"/>
              </w:rPr>
              <w:t>0</w:t>
            </w:r>
          </w:p>
        </w:tc>
        <w:tc>
          <w:tcPr>
            <w:tcW w:w="786" w:type="dxa"/>
          </w:tcPr>
          <w:p w:rsidR="008A7CA1" w:rsidRPr="002726F6" w:rsidRDefault="008A7CA1" w:rsidP="0030701F">
            <w:pPr>
              <w:keepNext/>
              <w:keepLines/>
              <w:jc w:val="center"/>
              <w:rPr>
                <w:rFonts w:ascii="Times New Roman" w:hAnsi="Times New Roman" w:cs="Times New Roman"/>
                <w:sz w:val="24"/>
                <w:szCs w:val="24"/>
              </w:rPr>
            </w:pPr>
            <w:r w:rsidRPr="002726F6">
              <w:rPr>
                <w:rFonts w:ascii="Times New Roman" w:hAnsi="Times New Roman" w:cs="Times New Roman"/>
                <w:sz w:val="24"/>
                <w:szCs w:val="24"/>
              </w:rPr>
              <w:t>0</w:t>
            </w:r>
          </w:p>
        </w:tc>
      </w:tr>
      <w:tr w:rsidR="00EE6137" w:rsidRPr="00F31AE5" w:rsidTr="00695C1B">
        <w:trPr>
          <w:gridAfter w:val="1"/>
          <w:wAfter w:w="4252" w:type="dxa"/>
        </w:trPr>
        <w:tc>
          <w:tcPr>
            <w:tcW w:w="620" w:type="dxa"/>
          </w:tcPr>
          <w:p w:rsidR="00EE6137" w:rsidRDefault="00EE6137" w:rsidP="00A7459B">
            <w:pPr>
              <w:rPr>
                <w:rFonts w:ascii="Times New Roman" w:hAnsi="Times New Roman" w:cs="Times New Roman"/>
                <w:sz w:val="20"/>
                <w:szCs w:val="20"/>
              </w:rPr>
            </w:pPr>
            <w:r>
              <w:rPr>
                <w:rFonts w:ascii="Times New Roman" w:hAnsi="Times New Roman" w:cs="Times New Roman"/>
                <w:sz w:val="20"/>
                <w:szCs w:val="20"/>
              </w:rPr>
              <w:t>4.2.</w:t>
            </w:r>
          </w:p>
        </w:tc>
        <w:tc>
          <w:tcPr>
            <w:tcW w:w="1913" w:type="dxa"/>
          </w:tcPr>
          <w:p w:rsidR="00EE6137" w:rsidRPr="00FB0814" w:rsidRDefault="00EE6137" w:rsidP="0030701F">
            <w:pPr>
              <w:widowControl w:val="0"/>
              <w:jc w:val="both"/>
              <w:rPr>
                <w:rFonts w:ascii="Times New Roman" w:hAnsi="Times New Roman"/>
                <w:sz w:val="20"/>
                <w:szCs w:val="20"/>
              </w:rPr>
            </w:pPr>
            <w:r w:rsidRPr="00A41A04">
              <w:rPr>
                <w:rFonts w:ascii="Times New Roman" w:hAnsi="Times New Roman"/>
                <w:sz w:val="20"/>
                <w:szCs w:val="20"/>
              </w:rPr>
              <w:t>Организация и обеспечение  работы по предупреждению коррупции в подведомственных организациях</w:t>
            </w:r>
          </w:p>
        </w:tc>
        <w:tc>
          <w:tcPr>
            <w:tcW w:w="1642" w:type="dxa"/>
          </w:tcPr>
          <w:p w:rsidR="00EE6137" w:rsidRPr="00CC6B67" w:rsidRDefault="00EE6137" w:rsidP="0030701F">
            <w:pPr>
              <w:widowControl w:val="0"/>
              <w:jc w:val="both"/>
              <w:rPr>
                <w:rFonts w:ascii="Times New Roman" w:hAnsi="Times New Roman" w:cs="Times New Roman"/>
                <w:bCs/>
                <w:sz w:val="20"/>
                <w:szCs w:val="20"/>
              </w:rPr>
            </w:pPr>
            <w:r w:rsidRPr="00CC6B67">
              <w:rPr>
                <w:rFonts w:ascii="Times New Roman" w:hAnsi="Times New Roman" w:cs="Times New Roman"/>
                <w:bCs/>
                <w:sz w:val="20"/>
                <w:szCs w:val="20"/>
              </w:rPr>
              <w:t xml:space="preserve">Л.С. </w:t>
            </w:r>
            <w:proofErr w:type="spellStart"/>
            <w:r w:rsidRPr="00CC6B67">
              <w:rPr>
                <w:rFonts w:ascii="Times New Roman" w:hAnsi="Times New Roman" w:cs="Times New Roman"/>
                <w:bCs/>
                <w:sz w:val="20"/>
                <w:szCs w:val="20"/>
              </w:rPr>
              <w:t>Звездина</w:t>
            </w:r>
            <w:proofErr w:type="spellEnd"/>
            <w:r w:rsidRPr="00CC6B67">
              <w:rPr>
                <w:rFonts w:ascii="Times New Roman" w:hAnsi="Times New Roman" w:cs="Times New Roman"/>
                <w:bCs/>
                <w:sz w:val="20"/>
                <w:szCs w:val="20"/>
              </w:rPr>
              <w:t xml:space="preserve">,  О.С. </w:t>
            </w:r>
            <w:proofErr w:type="spellStart"/>
            <w:r w:rsidRPr="00CC6B67">
              <w:rPr>
                <w:rFonts w:ascii="Times New Roman" w:hAnsi="Times New Roman" w:cs="Times New Roman"/>
                <w:bCs/>
                <w:sz w:val="20"/>
                <w:szCs w:val="20"/>
              </w:rPr>
              <w:t>Реуцкая</w:t>
            </w:r>
            <w:proofErr w:type="spellEnd"/>
            <w:r w:rsidRPr="00CC6B67">
              <w:rPr>
                <w:rFonts w:ascii="Times New Roman" w:hAnsi="Times New Roman" w:cs="Times New Roman"/>
                <w:bCs/>
                <w:sz w:val="20"/>
                <w:szCs w:val="20"/>
              </w:rPr>
              <w:t xml:space="preserve">,  </w:t>
            </w:r>
          </w:p>
          <w:p w:rsidR="00EE6137" w:rsidRPr="00822B94" w:rsidRDefault="003D1557" w:rsidP="003D1557">
            <w:pPr>
              <w:widowControl w:val="0"/>
              <w:jc w:val="both"/>
              <w:rPr>
                <w:rFonts w:ascii="Times New Roman" w:hAnsi="Times New Roman" w:cs="Times New Roman"/>
              </w:rPr>
            </w:pPr>
            <w:r>
              <w:rPr>
                <w:rFonts w:ascii="Times New Roman" w:hAnsi="Times New Roman" w:cs="Times New Roman"/>
                <w:bCs/>
                <w:sz w:val="20"/>
                <w:szCs w:val="20"/>
              </w:rPr>
              <w:t>П.</w:t>
            </w:r>
            <w:r w:rsidR="00EE6137" w:rsidRPr="00CC6B67">
              <w:rPr>
                <w:rFonts w:ascii="Times New Roman" w:hAnsi="Times New Roman" w:cs="Times New Roman"/>
                <w:bCs/>
                <w:sz w:val="20"/>
                <w:szCs w:val="20"/>
              </w:rPr>
              <w:t xml:space="preserve">М. </w:t>
            </w:r>
            <w:r>
              <w:rPr>
                <w:rFonts w:ascii="Times New Roman" w:hAnsi="Times New Roman" w:cs="Times New Roman"/>
                <w:bCs/>
                <w:sz w:val="20"/>
                <w:szCs w:val="20"/>
              </w:rPr>
              <w:t>Пригородов</w:t>
            </w:r>
            <w:r w:rsidR="00EE6137" w:rsidRPr="00CC6B67">
              <w:rPr>
                <w:rFonts w:ascii="Times New Roman" w:hAnsi="Times New Roman" w:cs="Times New Roman"/>
                <w:bCs/>
                <w:sz w:val="20"/>
                <w:szCs w:val="20"/>
              </w:rPr>
              <w:t xml:space="preserve"> </w:t>
            </w:r>
          </w:p>
        </w:tc>
        <w:tc>
          <w:tcPr>
            <w:tcW w:w="1036" w:type="dxa"/>
          </w:tcPr>
          <w:p w:rsidR="00EE6137" w:rsidRPr="00CC6B67" w:rsidRDefault="00EE6137" w:rsidP="0030701F">
            <w:pPr>
              <w:jc w:val="center"/>
              <w:rPr>
                <w:rFonts w:ascii="Times New Roman" w:hAnsi="Times New Roman" w:cs="Times New Roman"/>
                <w:sz w:val="20"/>
                <w:szCs w:val="20"/>
              </w:rPr>
            </w:pPr>
            <w:r w:rsidRPr="00CC6B67">
              <w:rPr>
                <w:rFonts w:ascii="Times New Roman" w:hAnsi="Times New Roman" w:cs="Times New Roman"/>
                <w:sz w:val="20"/>
                <w:szCs w:val="20"/>
              </w:rPr>
              <w:t>0</w:t>
            </w:r>
            <w:r w:rsidR="003D1557">
              <w:rPr>
                <w:rFonts w:ascii="Times New Roman" w:hAnsi="Times New Roman" w:cs="Times New Roman"/>
                <w:sz w:val="20"/>
                <w:szCs w:val="20"/>
              </w:rPr>
              <w:t>9</w:t>
            </w:r>
            <w:r w:rsidRPr="00CC6B67">
              <w:rPr>
                <w:rFonts w:ascii="Times New Roman" w:hAnsi="Times New Roman" w:cs="Times New Roman"/>
                <w:sz w:val="20"/>
                <w:szCs w:val="20"/>
              </w:rPr>
              <w:t xml:space="preserve"> января 202</w:t>
            </w:r>
            <w:r w:rsidR="003D1557">
              <w:rPr>
                <w:rFonts w:ascii="Times New Roman" w:hAnsi="Times New Roman" w:cs="Times New Roman"/>
                <w:sz w:val="20"/>
                <w:szCs w:val="20"/>
              </w:rPr>
              <w:t>3</w:t>
            </w:r>
          </w:p>
          <w:p w:rsidR="00EE6137" w:rsidRPr="00CC6B67" w:rsidRDefault="00EE6137" w:rsidP="003D1557">
            <w:pPr>
              <w:jc w:val="center"/>
              <w:rPr>
                <w:rFonts w:ascii="Times New Roman" w:hAnsi="Times New Roman" w:cs="Times New Roman"/>
                <w:sz w:val="20"/>
                <w:szCs w:val="20"/>
              </w:rPr>
            </w:pPr>
            <w:r w:rsidRPr="00CC6B67">
              <w:rPr>
                <w:rFonts w:ascii="Times New Roman" w:hAnsi="Times New Roman" w:cs="Times New Roman"/>
                <w:sz w:val="20"/>
                <w:szCs w:val="20"/>
              </w:rPr>
              <w:t xml:space="preserve">- 31 </w:t>
            </w:r>
            <w:r w:rsidR="003D1557">
              <w:rPr>
                <w:rFonts w:ascii="Times New Roman" w:hAnsi="Times New Roman" w:cs="Times New Roman"/>
                <w:sz w:val="20"/>
                <w:szCs w:val="20"/>
              </w:rPr>
              <w:t>декабря</w:t>
            </w:r>
            <w:r w:rsidRPr="00CC6B67">
              <w:rPr>
                <w:rFonts w:ascii="Times New Roman" w:hAnsi="Times New Roman" w:cs="Times New Roman"/>
                <w:sz w:val="20"/>
                <w:szCs w:val="20"/>
              </w:rPr>
              <w:t xml:space="preserve"> 202</w:t>
            </w:r>
            <w:r w:rsidR="003D1557">
              <w:rPr>
                <w:rFonts w:ascii="Times New Roman" w:hAnsi="Times New Roman" w:cs="Times New Roman"/>
                <w:sz w:val="20"/>
                <w:szCs w:val="20"/>
              </w:rPr>
              <w:t>3</w:t>
            </w:r>
            <w:r w:rsidRPr="00CC6B67">
              <w:rPr>
                <w:rFonts w:ascii="Times New Roman" w:hAnsi="Times New Roman" w:cs="Times New Roman"/>
                <w:sz w:val="20"/>
                <w:szCs w:val="20"/>
              </w:rPr>
              <w:t xml:space="preserve"> года</w:t>
            </w:r>
          </w:p>
        </w:tc>
        <w:tc>
          <w:tcPr>
            <w:tcW w:w="994" w:type="dxa"/>
          </w:tcPr>
          <w:p w:rsidR="00EE6137" w:rsidRPr="00CC6B67" w:rsidRDefault="00EE6137" w:rsidP="003D1557">
            <w:pPr>
              <w:jc w:val="center"/>
              <w:rPr>
                <w:rFonts w:ascii="Times New Roman" w:hAnsi="Times New Roman" w:cs="Times New Roman"/>
                <w:sz w:val="20"/>
                <w:szCs w:val="20"/>
              </w:rPr>
            </w:pPr>
            <w:r w:rsidRPr="00CC6B67">
              <w:rPr>
                <w:rFonts w:ascii="Times New Roman" w:hAnsi="Times New Roman" w:cs="Times New Roman"/>
                <w:sz w:val="20"/>
                <w:szCs w:val="20"/>
              </w:rPr>
              <w:t>С 0</w:t>
            </w:r>
            <w:r w:rsidR="003D1557">
              <w:rPr>
                <w:rFonts w:ascii="Times New Roman" w:hAnsi="Times New Roman" w:cs="Times New Roman"/>
                <w:sz w:val="20"/>
                <w:szCs w:val="20"/>
              </w:rPr>
              <w:t>9</w:t>
            </w:r>
            <w:r w:rsidRPr="00CC6B67">
              <w:rPr>
                <w:rFonts w:ascii="Times New Roman" w:hAnsi="Times New Roman" w:cs="Times New Roman"/>
                <w:sz w:val="20"/>
                <w:szCs w:val="20"/>
              </w:rPr>
              <w:t xml:space="preserve"> января 202</w:t>
            </w:r>
            <w:r w:rsidR="003D1557">
              <w:rPr>
                <w:rFonts w:ascii="Times New Roman" w:hAnsi="Times New Roman" w:cs="Times New Roman"/>
                <w:sz w:val="20"/>
                <w:szCs w:val="20"/>
              </w:rPr>
              <w:t>3</w:t>
            </w:r>
            <w:r w:rsidRPr="00CC6B67">
              <w:rPr>
                <w:rFonts w:ascii="Times New Roman" w:hAnsi="Times New Roman" w:cs="Times New Roman"/>
                <w:sz w:val="20"/>
                <w:szCs w:val="20"/>
              </w:rPr>
              <w:t xml:space="preserve"> по 3</w:t>
            </w:r>
            <w:r w:rsidR="00845470">
              <w:rPr>
                <w:rFonts w:ascii="Times New Roman" w:hAnsi="Times New Roman" w:cs="Times New Roman"/>
                <w:sz w:val="20"/>
                <w:szCs w:val="20"/>
              </w:rPr>
              <w:t>1</w:t>
            </w:r>
            <w:r w:rsidRPr="00CC6B67">
              <w:rPr>
                <w:rFonts w:ascii="Times New Roman" w:hAnsi="Times New Roman" w:cs="Times New Roman"/>
                <w:sz w:val="20"/>
                <w:szCs w:val="20"/>
              </w:rPr>
              <w:t xml:space="preserve"> </w:t>
            </w:r>
            <w:r w:rsidR="003D1557">
              <w:rPr>
                <w:rFonts w:ascii="Times New Roman" w:hAnsi="Times New Roman" w:cs="Times New Roman"/>
                <w:sz w:val="20"/>
                <w:szCs w:val="20"/>
              </w:rPr>
              <w:t>марта</w:t>
            </w:r>
            <w:r w:rsidRPr="00CC6B67">
              <w:rPr>
                <w:rFonts w:ascii="Times New Roman" w:hAnsi="Times New Roman" w:cs="Times New Roman"/>
                <w:sz w:val="20"/>
                <w:szCs w:val="20"/>
              </w:rPr>
              <w:t xml:space="preserve"> 202</w:t>
            </w:r>
            <w:r w:rsidR="003D1557">
              <w:rPr>
                <w:rFonts w:ascii="Times New Roman" w:hAnsi="Times New Roman" w:cs="Times New Roman"/>
                <w:sz w:val="20"/>
                <w:szCs w:val="20"/>
              </w:rPr>
              <w:t>3 года</w:t>
            </w:r>
          </w:p>
        </w:tc>
        <w:tc>
          <w:tcPr>
            <w:tcW w:w="992" w:type="dxa"/>
          </w:tcPr>
          <w:p w:rsidR="00EE6137" w:rsidRPr="00CC6B67" w:rsidRDefault="00EE6137" w:rsidP="003D1557">
            <w:pPr>
              <w:jc w:val="center"/>
              <w:rPr>
                <w:rFonts w:ascii="Times New Roman" w:hAnsi="Times New Roman" w:cs="Times New Roman"/>
                <w:sz w:val="20"/>
                <w:szCs w:val="20"/>
              </w:rPr>
            </w:pPr>
            <w:r w:rsidRPr="00CC6B67">
              <w:rPr>
                <w:rFonts w:ascii="Times New Roman" w:hAnsi="Times New Roman" w:cs="Times New Roman"/>
                <w:sz w:val="20"/>
                <w:szCs w:val="20"/>
              </w:rPr>
              <w:t xml:space="preserve">До 31 </w:t>
            </w:r>
            <w:r>
              <w:rPr>
                <w:rFonts w:ascii="Times New Roman" w:hAnsi="Times New Roman" w:cs="Times New Roman"/>
                <w:sz w:val="20"/>
                <w:szCs w:val="20"/>
              </w:rPr>
              <w:t>декабря</w:t>
            </w:r>
            <w:r w:rsidRPr="00CC6B67">
              <w:rPr>
                <w:rFonts w:ascii="Times New Roman" w:hAnsi="Times New Roman" w:cs="Times New Roman"/>
                <w:sz w:val="20"/>
                <w:szCs w:val="20"/>
              </w:rPr>
              <w:t xml:space="preserve"> 202</w:t>
            </w:r>
            <w:r w:rsidR="003D1557">
              <w:rPr>
                <w:rFonts w:ascii="Times New Roman" w:hAnsi="Times New Roman" w:cs="Times New Roman"/>
                <w:sz w:val="20"/>
                <w:szCs w:val="20"/>
              </w:rPr>
              <w:t>3</w:t>
            </w:r>
            <w:r w:rsidRPr="00CC6B67">
              <w:rPr>
                <w:rFonts w:ascii="Times New Roman" w:hAnsi="Times New Roman" w:cs="Times New Roman"/>
                <w:sz w:val="20"/>
                <w:szCs w:val="20"/>
              </w:rPr>
              <w:t xml:space="preserve"> года</w:t>
            </w:r>
          </w:p>
        </w:tc>
        <w:tc>
          <w:tcPr>
            <w:tcW w:w="4252" w:type="dxa"/>
          </w:tcPr>
          <w:p w:rsidR="00EE6137" w:rsidRDefault="00EE6137" w:rsidP="0030701F">
            <w:pPr>
              <w:tabs>
                <w:tab w:val="left" w:pos="1036"/>
              </w:tabs>
              <w:ind w:firstLine="316"/>
              <w:jc w:val="both"/>
              <w:rPr>
                <w:rFonts w:ascii="Times New Roman" w:hAnsi="Times New Roman" w:cs="Times New Roman"/>
                <w:sz w:val="20"/>
                <w:szCs w:val="20"/>
              </w:rPr>
            </w:pPr>
            <w:r>
              <w:rPr>
                <w:rFonts w:ascii="Times New Roman" w:hAnsi="Times New Roman" w:cs="Times New Roman"/>
                <w:sz w:val="20"/>
                <w:szCs w:val="20"/>
              </w:rPr>
              <w:t>Работа по предупреждению коррупции в подведомственных учреждениях образования, культуры, спорта осуществляется силами руководителей указанных учреждений, должностных лиц, ответственных за профилактику коррупционных нарушений, а также муниципальных служащих управления культуры, управления образования</w:t>
            </w:r>
            <w:r w:rsidR="00845470">
              <w:rPr>
                <w:rFonts w:ascii="Times New Roman" w:hAnsi="Times New Roman" w:cs="Times New Roman"/>
                <w:sz w:val="20"/>
                <w:szCs w:val="20"/>
              </w:rPr>
              <w:t xml:space="preserve"> и молодежной политики</w:t>
            </w:r>
            <w:r>
              <w:rPr>
                <w:rFonts w:ascii="Times New Roman" w:hAnsi="Times New Roman" w:cs="Times New Roman"/>
                <w:sz w:val="20"/>
                <w:szCs w:val="20"/>
              </w:rPr>
              <w:t>, управления по делам молодежи, физической культуре и спорту.</w:t>
            </w:r>
          </w:p>
          <w:p w:rsidR="00EE6137" w:rsidRPr="00E4178F" w:rsidRDefault="00EE6137" w:rsidP="00E4178F">
            <w:pPr>
              <w:tabs>
                <w:tab w:val="left" w:pos="1036"/>
              </w:tabs>
              <w:ind w:firstLine="316"/>
              <w:jc w:val="both"/>
              <w:rPr>
                <w:rFonts w:ascii="Times New Roman" w:hAnsi="Times New Roman" w:cs="Times New Roman"/>
                <w:sz w:val="20"/>
                <w:szCs w:val="20"/>
                <w:highlight w:val="yellow"/>
              </w:rPr>
            </w:pPr>
            <w:r w:rsidRPr="00E4178F">
              <w:rPr>
                <w:rFonts w:ascii="Times New Roman" w:hAnsi="Times New Roman" w:cs="Times New Roman"/>
                <w:sz w:val="20"/>
                <w:szCs w:val="20"/>
              </w:rPr>
              <w:t xml:space="preserve">В </w:t>
            </w:r>
            <w:r w:rsidR="003D1557" w:rsidRPr="00E4178F">
              <w:rPr>
                <w:rFonts w:ascii="Times New Roman" w:hAnsi="Times New Roman" w:cs="Times New Roman"/>
                <w:sz w:val="20"/>
                <w:szCs w:val="20"/>
              </w:rPr>
              <w:t>1</w:t>
            </w:r>
            <w:r w:rsidRPr="00E4178F">
              <w:rPr>
                <w:rFonts w:ascii="Times New Roman" w:hAnsi="Times New Roman" w:cs="Times New Roman"/>
                <w:sz w:val="20"/>
                <w:szCs w:val="20"/>
              </w:rPr>
              <w:t xml:space="preserve"> квартале 202</w:t>
            </w:r>
            <w:r w:rsidR="003D1557" w:rsidRPr="00E4178F">
              <w:rPr>
                <w:rFonts w:ascii="Times New Roman" w:hAnsi="Times New Roman" w:cs="Times New Roman"/>
                <w:sz w:val="20"/>
                <w:szCs w:val="20"/>
              </w:rPr>
              <w:t>3</w:t>
            </w:r>
            <w:r w:rsidRPr="00E4178F">
              <w:rPr>
                <w:rFonts w:ascii="Times New Roman" w:hAnsi="Times New Roman" w:cs="Times New Roman"/>
                <w:sz w:val="20"/>
                <w:szCs w:val="20"/>
              </w:rPr>
              <w:t xml:space="preserve"> года </w:t>
            </w:r>
            <w:r w:rsidR="00845470" w:rsidRPr="00E4178F">
              <w:rPr>
                <w:rFonts w:ascii="Times New Roman" w:hAnsi="Times New Roman" w:cs="Times New Roman"/>
                <w:sz w:val="20"/>
                <w:szCs w:val="20"/>
              </w:rPr>
              <w:t xml:space="preserve">проведена рабочая встреча с руководителями учреждений </w:t>
            </w:r>
            <w:r w:rsidR="00E4178F" w:rsidRPr="00E4178F">
              <w:rPr>
                <w:rFonts w:ascii="Times New Roman" w:hAnsi="Times New Roman" w:cs="Times New Roman"/>
                <w:sz w:val="20"/>
                <w:szCs w:val="20"/>
              </w:rPr>
              <w:t>культуры</w:t>
            </w:r>
            <w:r w:rsidR="00845470" w:rsidRPr="00E4178F">
              <w:rPr>
                <w:rFonts w:ascii="Times New Roman" w:hAnsi="Times New Roman" w:cs="Times New Roman"/>
                <w:sz w:val="20"/>
                <w:szCs w:val="20"/>
              </w:rPr>
              <w:t xml:space="preserve"> по </w:t>
            </w:r>
            <w:r w:rsidR="00E4178F" w:rsidRPr="00E4178F">
              <w:rPr>
                <w:rFonts w:ascii="Times New Roman" w:hAnsi="Times New Roman" w:cs="Times New Roman"/>
                <w:sz w:val="20"/>
                <w:szCs w:val="20"/>
              </w:rPr>
              <w:t xml:space="preserve">вопросу </w:t>
            </w:r>
            <w:r w:rsidR="00845470" w:rsidRPr="00E4178F">
              <w:rPr>
                <w:rFonts w:ascii="Times New Roman" w:hAnsi="Times New Roman" w:cs="Times New Roman"/>
                <w:sz w:val="20"/>
                <w:szCs w:val="20"/>
              </w:rPr>
              <w:t xml:space="preserve">соблюдению требований, ограничений и запретов </w:t>
            </w:r>
            <w:r w:rsidR="00C22F5E" w:rsidRPr="00E4178F">
              <w:rPr>
                <w:rFonts w:ascii="Times New Roman" w:hAnsi="Times New Roman" w:cs="Times New Roman"/>
                <w:sz w:val="20"/>
                <w:szCs w:val="20"/>
              </w:rPr>
              <w:t>с целью соблюдения анти</w:t>
            </w:r>
            <w:r w:rsidR="00E4178F" w:rsidRPr="00E4178F">
              <w:rPr>
                <w:rFonts w:ascii="Times New Roman" w:hAnsi="Times New Roman" w:cs="Times New Roman"/>
                <w:sz w:val="20"/>
                <w:szCs w:val="20"/>
              </w:rPr>
              <w:t>коррупционного законодательства, а также по вопросу приведения  в  подведомственных   муниципальных  учреждениях локальных правовых актов по противодействию коррупции в соответствие            с действующим законодательством Российской Федерации.</w:t>
            </w:r>
          </w:p>
        </w:tc>
        <w:tc>
          <w:tcPr>
            <w:tcW w:w="851" w:type="dxa"/>
          </w:tcPr>
          <w:p w:rsidR="00EE6137" w:rsidRPr="006E2BC2" w:rsidRDefault="00EE6137" w:rsidP="0030701F">
            <w:pPr>
              <w:keepNext/>
              <w:keepLines/>
              <w:jc w:val="center"/>
              <w:rPr>
                <w:rFonts w:ascii="Times New Roman" w:hAnsi="Times New Roman" w:cs="Times New Roman"/>
                <w:sz w:val="20"/>
                <w:szCs w:val="20"/>
              </w:rPr>
            </w:pPr>
            <w:r w:rsidRPr="006E2BC2">
              <w:rPr>
                <w:rFonts w:ascii="Times New Roman" w:hAnsi="Times New Roman" w:cs="Times New Roman"/>
                <w:sz w:val="20"/>
                <w:szCs w:val="20"/>
              </w:rPr>
              <w:t>0,00</w:t>
            </w:r>
          </w:p>
        </w:tc>
        <w:tc>
          <w:tcPr>
            <w:tcW w:w="850" w:type="dxa"/>
          </w:tcPr>
          <w:p w:rsidR="00EE6137" w:rsidRPr="006E2BC2" w:rsidRDefault="00EE6137" w:rsidP="0030701F">
            <w:pPr>
              <w:keepNext/>
              <w:keepLines/>
              <w:jc w:val="center"/>
              <w:rPr>
                <w:rFonts w:ascii="Times New Roman" w:hAnsi="Times New Roman" w:cs="Times New Roman"/>
                <w:sz w:val="20"/>
                <w:szCs w:val="20"/>
              </w:rPr>
            </w:pPr>
            <w:r w:rsidRPr="006E2BC2">
              <w:rPr>
                <w:rFonts w:ascii="Times New Roman" w:hAnsi="Times New Roman" w:cs="Times New Roman"/>
                <w:sz w:val="20"/>
                <w:szCs w:val="20"/>
              </w:rPr>
              <w:t>0</w:t>
            </w:r>
          </w:p>
        </w:tc>
        <w:tc>
          <w:tcPr>
            <w:tcW w:w="851" w:type="dxa"/>
          </w:tcPr>
          <w:p w:rsidR="00EE6137" w:rsidRPr="006E2BC2" w:rsidRDefault="00EE6137" w:rsidP="0030701F">
            <w:pPr>
              <w:keepNext/>
              <w:keepLines/>
              <w:jc w:val="center"/>
              <w:rPr>
                <w:rFonts w:ascii="Times New Roman" w:hAnsi="Times New Roman" w:cs="Times New Roman"/>
                <w:sz w:val="20"/>
                <w:szCs w:val="20"/>
              </w:rPr>
            </w:pPr>
            <w:r w:rsidRPr="006E2BC2">
              <w:rPr>
                <w:rFonts w:ascii="Times New Roman" w:hAnsi="Times New Roman" w:cs="Times New Roman"/>
                <w:sz w:val="20"/>
                <w:szCs w:val="20"/>
              </w:rPr>
              <w:t>0</w:t>
            </w:r>
          </w:p>
        </w:tc>
        <w:tc>
          <w:tcPr>
            <w:tcW w:w="786" w:type="dxa"/>
          </w:tcPr>
          <w:p w:rsidR="00EE6137" w:rsidRPr="002726F6" w:rsidRDefault="00EE6137" w:rsidP="0030701F">
            <w:pPr>
              <w:keepNext/>
              <w:keepLines/>
              <w:jc w:val="center"/>
              <w:rPr>
                <w:rFonts w:ascii="Times New Roman" w:hAnsi="Times New Roman" w:cs="Times New Roman"/>
                <w:sz w:val="24"/>
                <w:szCs w:val="24"/>
              </w:rPr>
            </w:pPr>
            <w:r w:rsidRPr="002726F6">
              <w:rPr>
                <w:rFonts w:ascii="Times New Roman" w:hAnsi="Times New Roman" w:cs="Times New Roman"/>
                <w:sz w:val="24"/>
                <w:szCs w:val="24"/>
              </w:rPr>
              <w:t>0</w:t>
            </w:r>
          </w:p>
        </w:tc>
      </w:tr>
      <w:tr w:rsidR="00EE6137" w:rsidRPr="00F31AE5" w:rsidTr="00695C1B">
        <w:trPr>
          <w:gridAfter w:val="1"/>
          <w:wAfter w:w="4252" w:type="dxa"/>
        </w:trPr>
        <w:tc>
          <w:tcPr>
            <w:tcW w:w="620" w:type="dxa"/>
          </w:tcPr>
          <w:p w:rsidR="00EE6137" w:rsidRPr="00B3061B" w:rsidRDefault="00EE6137" w:rsidP="00A7459B">
            <w:pPr>
              <w:rPr>
                <w:rFonts w:ascii="Times New Roman" w:hAnsi="Times New Roman" w:cs="Times New Roman"/>
                <w:sz w:val="20"/>
                <w:szCs w:val="20"/>
              </w:rPr>
            </w:pPr>
            <w:r w:rsidRPr="00B3061B">
              <w:rPr>
                <w:rFonts w:ascii="Times New Roman" w:hAnsi="Times New Roman" w:cs="Times New Roman"/>
                <w:sz w:val="20"/>
                <w:szCs w:val="20"/>
              </w:rPr>
              <w:t>4.3.</w:t>
            </w:r>
          </w:p>
        </w:tc>
        <w:tc>
          <w:tcPr>
            <w:tcW w:w="1913" w:type="dxa"/>
          </w:tcPr>
          <w:p w:rsidR="00EE6137" w:rsidRPr="00B3061B" w:rsidRDefault="00EE6137" w:rsidP="0030701F">
            <w:pPr>
              <w:widowControl w:val="0"/>
              <w:jc w:val="both"/>
              <w:rPr>
                <w:rFonts w:ascii="Times New Roman" w:hAnsi="Times New Roman" w:cs="Times New Roman"/>
                <w:sz w:val="20"/>
                <w:szCs w:val="20"/>
              </w:rPr>
            </w:pPr>
            <w:r w:rsidRPr="00B3061B">
              <w:rPr>
                <w:rFonts w:ascii="Times New Roman" w:hAnsi="Times New Roman"/>
                <w:sz w:val="20"/>
                <w:szCs w:val="20"/>
              </w:rPr>
              <w:t xml:space="preserve">Проведение в </w:t>
            </w:r>
            <w:r w:rsidRPr="00B3061B">
              <w:rPr>
                <w:rFonts w:ascii="Times New Roman" w:hAnsi="Times New Roman"/>
                <w:sz w:val="20"/>
                <w:szCs w:val="20"/>
              </w:rPr>
              <w:lastRenderedPageBreak/>
              <w:t>подведомственных муниципальных учреждениях и предприятиях мониторинга соблюдения требований ст. 13.3 ФЗ от 25 декабря 2008 года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1642" w:type="dxa"/>
          </w:tcPr>
          <w:p w:rsidR="00EE6137" w:rsidRPr="00B3061B" w:rsidRDefault="00EE6137" w:rsidP="0030701F">
            <w:pPr>
              <w:widowControl w:val="0"/>
              <w:jc w:val="both"/>
              <w:rPr>
                <w:rFonts w:ascii="Times New Roman" w:hAnsi="Times New Roman" w:cs="Times New Roman"/>
                <w:bCs/>
                <w:sz w:val="20"/>
                <w:szCs w:val="20"/>
              </w:rPr>
            </w:pPr>
            <w:r w:rsidRPr="00B3061B">
              <w:rPr>
                <w:rFonts w:ascii="Times New Roman" w:hAnsi="Times New Roman" w:cs="Times New Roman"/>
                <w:bCs/>
                <w:sz w:val="20"/>
                <w:szCs w:val="20"/>
              </w:rPr>
              <w:lastRenderedPageBreak/>
              <w:t xml:space="preserve">Л.С. </w:t>
            </w:r>
            <w:proofErr w:type="spellStart"/>
            <w:r w:rsidRPr="00B3061B">
              <w:rPr>
                <w:rFonts w:ascii="Times New Roman" w:hAnsi="Times New Roman" w:cs="Times New Roman"/>
                <w:bCs/>
                <w:sz w:val="20"/>
                <w:szCs w:val="20"/>
              </w:rPr>
              <w:t>Звездина</w:t>
            </w:r>
            <w:proofErr w:type="spellEnd"/>
            <w:r w:rsidRPr="00B3061B">
              <w:rPr>
                <w:rFonts w:ascii="Times New Roman" w:hAnsi="Times New Roman" w:cs="Times New Roman"/>
                <w:bCs/>
                <w:sz w:val="20"/>
                <w:szCs w:val="20"/>
              </w:rPr>
              <w:t xml:space="preserve">,  </w:t>
            </w:r>
            <w:r w:rsidRPr="00B3061B">
              <w:rPr>
                <w:rFonts w:ascii="Times New Roman" w:hAnsi="Times New Roman" w:cs="Times New Roman"/>
                <w:bCs/>
                <w:sz w:val="20"/>
                <w:szCs w:val="20"/>
              </w:rPr>
              <w:lastRenderedPageBreak/>
              <w:t xml:space="preserve">О.С. </w:t>
            </w:r>
            <w:proofErr w:type="spellStart"/>
            <w:r w:rsidRPr="00B3061B">
              <w:rPr>
                <w:rFonts w:ascii="Times New Roman" w:hAnsi="Times New Roman" w:cs="Times New Roman"/>
                <w:bCs/>
                <w:sz w:val="20"/>
                <w:szCs w:val="20"/>
              </w:rPr>
              <w:t>Реуцкая</w:t>
            </w:r>
            <w:proofErr w:type="spellEnd"/>
            <w:r w:rsidRPr="00B3061B">
              <w:rPr>
                <w:rFonts w:ascii="Times New Roman" w:hAnsi="Times New Roman" w:cs="Times New Roman"/>
                <w:bCs/>
                <w:sz w:val="20"/>
                <w:szCs w:val="20"/>
              </w:rPr>
              <w:t xml:space="preserve">, </w:t>
            </w:r>
          </w:p>
          <w:p w:rsidR="00EE6137" w:rsidRPr="00B3061B" w:rsidRDefault="003D1557" w:rsidP="003D1557">
            <w:pPr>
              <w:widowControl w:val="0"/>
              <w:jc w:val="both"/>
              <w:rPr>
                <w:rFonts w:ascii="Times New Roman" w:hAnsi="Times New Roman" w:cs="Times New Roman"/>
              </w:rPr>
            </w:pPr>
            <w:r w:rsidRPr="00B3061B">
              <w:rPr>
                <w:rFonts w:ascii="Times New Roman" w:hAnsi="Times New Roman" w:cs="Times New Roman"/>
                <w:bCs/>
                <w:sz w:val="20"/>
                <w:szCs w:val="20"/>
              </w:rPr>
              <w:t>П.</w:t>
            </w:r>
            <w:r w:rsidR="00EE6137" w:rsidRPr="00B3061B">
              <w:rPr>
                <w:rFonts w:ascii="Times New Roman" w:hAnsi="Times New Roman" w:cs="Times New Roman"/>
                <w:bCs/>
                <w:sz w:val="20"/>
                <w:szCs w:val="20"/>
              </w:rPr>
              <w:t>М.</w:t>
            </w:r>
            <w:r w:rsidRPr="00B3061B">
              <w:rPr>
                <w:rFonts w:ascii="Times New Roman" w:hAnsi="Times New Roman" w:cs="Times New Roman"/>
                <w:bCs/>
                <w:sz w:val="20"/>
                <w:szCs w:val="20"/>
              </w:rPr>
              <w:t xml:space="preserve"> Пригородов</w:t>
            </w:r>
            <w:r w:rsidR="00EE6137" w:rsidRPr="00B3061B">
              <w:rPr>
                <w:rFonts w:ascii="Times New Roman" w:hAnsi="Times New Roman" w:cs="Times New Roman"/>
                <w:bCs/>
                <w:sz w:val="20"/>
                <w:szCs w:val="20"/>
              </w:rPr>
              <w:t xml:space="preserve"> </w:t>
            </w:r>
          </w:p>
        </w:tc>
        <w:tc>
          <w:tcPr>
            <w:tcW w:w="1036" w:type="dxa"/>
          </w:tcPr>
          <w:p w:rsidR="00EE6137" w:rsidRPr="00B3061B" w:rsidRDefault="00EE6137" w:rsidP="0030701F">
            <w:pPr>
              <w:jc w:val="center"/>
              <w:rPr>
                <w:rFonts w:ascii="Times New Roman" w:hAnsi="Times New Roman" w:cs="Times New Roman"/>
                <w:sz w:val="20"/>
                <w:szCs w:val="20"/>
              </w:rPr>
            </w:pPr>
            <w:r w:rsidRPr="00B3061B">
              <w:rPr>
                <w:rFonts w:ascii="Times New Roman" w:hAnsi="Times New Roman" w:cs="Times New Roman"/>
                <w:sz w:val="20"/>
                <w:szCs w:val="20"/>
              </w:rPr>
              <w:lastRenderedPageBreak/>
              <w:t>0</w:t>
            </w:r>
            <w:r w:rsidR="003D1557" w:rsidRPr="00B3061B">
              <w:rPr>
                <w:rFonts w:ascii="Times New Roman" w:hAnsi="Times New Roman" w:cs="Times New Roman"/>
                <w:sz w:val="20"/>
                <w:szCs w:val="20"/>
              </w:rPr>
              <w:t>9</w:t>
            </w:r>
            <w:r w:rsidRPr="00B3061B">
              <w:rPr>
                <w:rFonts w:ascii="Times New Roman" w:hAnsi="Times New Roman" w:cs="Times New Roman"/>
                <w:sz w:val="20"/>
                <w:szCs w:val="20"/>
              </w:rPr>
              <w:t xml:space="preserve"> </w:t>
            </w:r>
            <w:r w:rsidRPr="00B3061B">
              <w:rPr>
                <w:rFonts w:ascii="Times New Roman" w:hAnsi="Times New Roman" w:cs="Times New Roman"/>
                <w:sz w:val="20"/>
                <w:szCs w:val="20"/>
              </w:rPr>
              <w:lastRenderedPageBreak/>
              <w:t>января 202</w:t>
            </w:r>
            <w:r w:rsidR="003D1557" w:rsidRPr="00B3061B">
              <w:rPr>
                <w:rFonts w:ascii="Times New Roman" w:hAnsi="Times New Roman" w:cs="Times New Roman"/>
                <w:sz w:val="20"/>
                <w:szCs w:val="20"/>
              </w:rPr>
              <w:t>3</w:t>
            </w:r>
          </w:p>
          <w:p w:rsidR="00EE6137" w:rsidRPr="00B3061B" w:rsidRDefault="00EE6137" w:rsidP="003D1557">
            <w:pPr>
              <w:jc w:val="center"/>
              <w:rPr>
                <w:rFonts w:ascii="Times New Roman" w:hAnsi="Times New Roman" w:cs="Times New Roman"/>
                <w:sz w:val="20"/>
                <w:szCs w:val="20"/>
              </w:rPr>
            </w:pPr>
            <w:r w:rsidRPr="00B3061B">
              <w:rPr>
                <w:rFonts w:ascii="Times New Roman" w:hAnsi="Times New Roman" w:cs="Times New Roman"/>
                <w:sz w:val="20"/>
                <w:szCs w:val="20"/>
              </w:rPr>
              <w:t>- 31 декабря 202</w:t>
            </w:r>
            <w:r w:rsidR="003D1557" w:rsidRPr="00B3061B">
              <w:rPr>
                <w:rFonts w:ascii="Times New Roman" w:hAnsi="Times New Roman" w:cs="Times New Roman"/>
                <w:sz w:val="20"/>
                <w:szCs w:val="20"/>
              </w:rPr>
              <w:t>3</w:t>
            </w:r>
            <w:r w:rsidRPr="00B3061B">
              <w:rPr>
                <w:rFonts w:ascii="Times New Roman" w:hAnsi="Times New Roman" w:cs="Times New Roman"/>
                <w:sz w:val="20"/>
                <w:szCs w:val="20"/>
              </w:rPr>
              <w:t xml:space="preserve"> года</w:t>
            </w:r>
          </w:p>
        </w:tc>
        <w:tc>
          <w:tcPr>
            <w:tcW w:w="994" w:type="dxa"/>
          </w:tcPr>
          <w:p w:rsidR="00EE6137" w:rsidRPr="00B3061B" w:rsidRDefault="00EE6137" w:rsidP="003D1557">
            <w:pPr>
              <w:jc w:val="center"/>
              <w:rPr>
                <w:rFonts w:ascii="Times New Roman" w:hAnsi="Times New Roman" w:cs="Times New Roman"/>
                <w:sz w:val="20"/>
                <w:szCs w:val="20"/>
              </w:rPr>
            </w:pPr>
            <w:r w:rsidRPr="00B3061B">
              <w:rPr>
                <w:rFonts w:ascii="Times New Roman" w:hAnsi="Times New Roman" w:cs="Times New Roman"/>
                <w:sz w:val="20"/>
                <w:szCs w:val="20"/>
              </w:rPr>
              <w:lastRenderedPageBreak/>
              <w:t>С 0</w:t>
            </w:r>
            <w:r w:rsidR="003D1557" w:rsidRPr="00B3061B">
              <w:rPr>
                <w:rFonts w:ascii="Times New Roman" w:hAnsi="Times New Roman" w:cs="Times New Roman"/>
                <w:sz w:val="20"/>
                <w:szCs w:val="20"/>
              </w:rPr>
              <w:t>9</w:t>
            </w:r>
            <w:r w:rsidRPr="00B3061B">
              <w:rPr>
                <w:rFonts w:ascii="Times New Roman" w:hAnsi="Times New Roman" w:cs="Times New Roman"/>
                <w:sz w:val="20"/>
                <w:szCs w:val="20"/>
              </w:rPr>
              <w:t xml:space="preserve"> </w:t>
            </w:r>
            <w:r w:rsidRPr="00B3061B">
              <w:rPr>
                <w:rFonts w:ascii="Times New Roman" w:hAnsi="Times New Roman" w:cs="Times New Roman"/>
                <w:sz w:val="20"/>
                <w:szCs w:val="20"/>
              </w:rPr>
              <w:lastRenderedPageBreak/>
              <w:t>января 202</w:t>
            </w:r>
            <w:r w:rsidR="003D1557" w:rsidRPr="00B3061B">
              <w:rPr>
                <w:rFonts w:ascii="Times New Roman" w:hAnsi="Times New Roman" w:cs="Times New Roman"/>
                <w:sz w:val="20"/>
                <w:szCs w:val="20"/>
              </w:rPr>
              <w:t>3</w:t>
            </w:r>
            <w:r w:rsidRPr="00B3061B">
              <w:rPr>
                <w:rFonts w:ascii="Times New Roman" w:hAnsi="Times New Roman" w:cs="Times New Roman"/>
                <w:sz w:val="20"/>
                <w:szCs w:val="20"/>
              </w:rPr>
              <w:t xml:space="preserve"> по 3</w:t>
            </w:r>
            <w:r w:rsidR="00C22F5E" w:rsidRPr="00B3061B">
              <w:rPr>
                <w:rFonts w:ascii="Times New Roman" w:hAnsi="Times New Roman" w:cs="Times New Roman"/>
                <w:sz w:val="20"/>
                <w:szCs w:val="20"/>
              </w:rPr>
              <w:t>1 декабря</w:t>
            </w:r>
            <w:r w:rsidRPr="00B3061B">
              <w:rPr>
                <w:rFonts w:ascii="Times New Roman" w:hAnsi="Times New Roman" w:cs="Times New Roman"/>
                <w:sz w:val="20"/>
                <w:szCs w:val="20"/>
              </w:rPr>
              <w:t xml:space="preserve"> 202</w:t>
            </w:r>
            <w:r w:rsidR="003D1557" w:rsidRPr="00B3061B">
              <w:rPr>
                <w:rFonts w:ascii="Times New Roman" w:hAnsi="Times New Roman" w:cs="Times New Roman"/>
                <w:sz w:val="20"/>
                <w:szCs w:val="20"/>
              </w:rPr>
              <w:t>3 года</w:t>
            </w:r>
          </w:p>
        </w:tc>
        <w:tc>
          <w:tcPr>
            <w:tcW w:w="992" w:type="dxa"/>
          </w:tcPr>
          <w:p w:rsidR="00EE6137" w:rsidRPr="00B3061B" w:rsidRDefault="00EE6137" w:rsidP="003D1557">
            <w:pPr>
              <w:jc w:val="center"/>
              <w:rPr>
                <w:rFonts w:ascii="Times New Roman" w:hAnsi="Times New Roman" w:cs="Times New Roman"/>
                <w:sz w:val="20"/>
                <w:szCs w:val="20"/>
              </w:rPr>
            </w:pPr>
            <w:r w:rsidRPr="00B3061B">
              <w:rPr>
                <w:rFonts w:ascii="Times New Roman" w:hAnsi="Times New Roman" w:cs="Times New Roman"/>
                <w:sz w:val="20"/>
                <w:szCs w:val="20"/>
              </w:rPr>
              <w:lastRenderedPageBreak/>
              <w:t xml:space="preserve">До 31 </w:t>
            </w:r>
            <w:r w:rsidRPr="00B3061B">
              <w:rPr>
                <w:rFonts w:ascii="Times New Roman" w:hAnsi="Times New Roman" w:cs="Times New Roman"/>
                <w:sz w:val="20"/>
                <w:szCs w:val="20"/>
              </w:rPr>
              <w:lastRenderedPageBreak/>
              <w:t>декабря 202</w:t>
            </w:r>
            <w:r w:rsidR="003D1557" w:rsidRPr="00B3061B">
              <w:rPr>
                <w:rFonts w:ascii="Times New Roman" w:hAnsi="Times New Roman" w:cs="Times New Roman"/>
                <w:sz w:val="20"/>
                <w:szCs w:val="20"/>
              </w:rPr>
              <w:t>3</w:t>
            </w:r>
            <w:r w:rsidRPr="00B3061B">
              <w:rPr>
                <w:rFonts w:ascii="Times New Roman" w:hAnsi="Times New Roman" w:cs="Times New Roman"/>
                <w:sz w:val="20"/>
                <w:szCs w:val="20"/>
              </w:rPr>
              <w:t xml:space="preserve"> года</w:t>
            </w:r>
          </w:p>
        </w:tc>
        <w:tc>
          <w:tcPr>
            <w:tcW w:w="4252" w:type="dxa"/>
          </w:tcPr>
          <w:p w:rsidR="00A947E4" w:rsidRPr="00B3061B" w:rsidRDefault="008F2162" w:rsidP="0030701F">
            <w:pPr>
              <w:keepNext/>
              <w:keepLines/>
              <w:widowControl w:val="0"/>
              <w:tabs>
                <w:tab w:val="left" w:pos="686"/>
              </w:tabs>
              <w:jc w:val="both"/>
              <w:rPr>
                <w:rFonts w:ascii="Times New Roman" w:hAnsi="Times New Roman" w:cs="Times New Roman"/>
                <w:sz w:val="20"/>
                <w:szCs w:val="20"/>
              </w:rPr>
            </w:pPr>
            <w:r w:rsidRPr="00B3061B">
              <w:rPr>
                <w:rFonts w:ascii="Times New Roman" w:hAnsi="Times New Roman" w:cs="Times New Roman"/>
                <w:sz w:val="20"/>
                <w:szCs w:val="20"/>
              </w:rPr>
              <w:lastRenderedPageBreak/>
              <w:t xml:space="preserve">       В учреждениях культуры</w:t>
            </w:r>
            <w:r w:rsidR="009B6156">
              <w:rPr>
                <w:rFonts w:ascii="Times New Roman" w:hAnsi="Times New Roman" w:cs="Times New Roman"/>
                <w:sz w:val="20"/>
                <w:szCs w:val="20"/>
              </w:rPr>
              <w:t xml:space="preserve"> и </w:t>
            </w:r>
            <w:r w:rsidRPr="00B3061B">
              <w:rPr>
                <w:rFonts w:ascii="Times New Roman" w:hAnsi="Times New Roman" w:cs="Times New Roman"/>
                <w:sz w:val="20"/>
                <w:szCs w:val="20"/>
              </w:rPr>
              <w:t xml:space="preserve">учреждениях </w:t>
            </w:r>
            <w:r w:rsidRPr="00B3061B">
              <w:rPr>
                <w:rFonts w:ascii="Times New Roman" w:hAnsi="Times New Roman" w:cs="Times New Roman"/>
                <w:sz w:val="20"/>
                <w:szCs w:val="20"/>
              </w:rPr>
              <w:lastRenderedPageBreak/>
              <w:t xml:space="preserve">спорта </w:t>
            </w:r>
            <w:r w:rsidR="009B6156">
              <w:rPr>
                <w:rFonts w:ascii="Times New Roman" w:hAnsi="Times New Roman" w:cs="Times New Roman"/>
                <w:sz w:val="20"/>
                <w:szCs w:val="20"/>
              </w:rPr>
              <w:t xml:space="preserve">в </w:t>
            </w:r>
            <w:r w:rsidR="00E90DE7">
              <w:rPr>
                <w:rFonts w:ascii="Times New Roman" w:hAnsi="Times New Roman" w:cs="Times New Roman"/>
                <w:sz w:val="20"/>
                <w:szCs w:val="20"/>
              </w:rPr>
              <w:t>1</w:t>
            </w:r>
            <w:r w:rsidR="009B6156">
              <w:rPr>
                <w:rFonts w:ascii="Times New Roman" w:hAnsi="Times New Roman" w:cs="Times New Roman"/>
                <w:sz w:val="20"/>
                <w:szCs w:val="20"/>
              </w:rPr>
              <w:t xml:space="preserve"> квартале 2023 года </w:t>
            </w:r>
            <w:r w:rsidRPr="00B3061B">
              <w:rPr>
                <w:rFonts w:ascii="Times New Roman" w:hAnsi="Times New Roman" w:cs="Times New Roman"/>
                <w:sz w:val="20"/>
                <w:szCs w:val="20"/>
              </w:rPr>
              <w:t>велась работа по приведению локальных правовых актов по противодействию коррупции в соответствие с действующим законодательством Российской Федерации.</w:t>
            </w:r>
          </w:p>
          <w:p w:rsidR="00A947E4" w:rsidRPr="00A41A04" w:rsidRDefault="009C4648" w:rsidP="0030701F">
            <w:pPr>
              <w:keepNext/>
              <w:keepLines/>
              <w:widowControl w:val="0"/>
              <w:tabs>
                <w:tab w:val="left" w:pos="686"/>
              </w:tabs>
              <w:jc w:val="both"/>
              <w:rPr>
                <w:rFonts w:ascii="Times New Roman" w:hAnsi="Times New Roman" w:cs="Times New Roman"/>
                <w:sz w:val="20"/>
                <w:szCs w:val="20"/>
              </w:rPr>
            </w:pPr>
            <w:r>
              <w:rPr>
                <w:rFonts w:ascii="Times New Roman" w:hAnsi="Times New Roman" w:cs="Times New Roman"/>
                <w:sz w:val="20"/>
                <w:szCs w:val="20"/>
              </w:rPr>
              <w:t xml:space="preserve">        В </w:t>
            </w:r>
            <w:r w:rsidR="009B6156">
              <w:rPr>
                <w:rFonts w:ascii="Times New Roman" w:hAnsi="Times New Roman" w:cs="Times New Roman"/>
                <w:sz w:val="20"/>
                <w:szCs w:val="20"/>
              </w:rPr>
              <w:t>1 квартале 2023 года</w:t>
            </w:r>
            <w:r>
              <w:rPr>
                <w:rFonts w:ascii="Times New Roman" w:hAnsi="Times New Roman" w:cs="Times New Roman"/>
                <w:sz w:val="20"/>
                <w:szCs w:val="20"/>
              </w:rPr>
              <w:t xml:space="preserve"> устранены выявленные  </w:t>
            </w:r>
            <w:r w:rsidRPr="00B3061B">
              <w:rPr>
                <w:rFonts w:ascii="Times New Roman" w:hAnsi="Times New Roman" w:cs="Times New Roman"/>
                <w:sz w:val="20"/>
                <w:szCs w:val="20"/>
              </w:rPr>
              <w:t>несоответстви</w:t>
            </w:r>
            <w:r>
              <w:rPr>
                <w:rFonts w:ascii="Times New Roman" w:hAnsi="Times New Roman" w:cs="Times New Roman"/>
                <w:sz w:val="20"/>
                <w:szCs w:val="20"/>
              </w:rPr>
              <w:t xml:space="preserve">я </w:t>
            </w:r>
            <w:r w:rsidRPr="00B3061B">
              <w:rPr>
                <w:rFonts w:ascii="Times New Roman" w:hAnsi="Times New Roman" w:cs="Times New Roman"/>
                <w:sz w:val="20"/>
                <w:szCs w:val="20"/>
              </w:rPr>
              <w:t xml:space="preserve"> требовани</w:t>
            </w:r>
            <w:r>
              <w:rPr>
                <w:rFonts w:ascii="Times New Roman" w:hAnsi="Times New Roman" w:cs="Times New Roman"/>
                <w:sz w:val="20"/>
                <w:szCs w:val="20"/>
              </w:rPr>
              <w:t>й</w:t>
            </w:r>
            <w:r w:rsidRPr="00B3061B">
              <w:rPr>
                <w:rFonts w:ascii="Times New Roman" w:hAnsi="Times New Roman" w:cs="Times New Roman"/>
                <w:sz w:val="20"/>
                <w:szCs w:val="20"/>
              </w:rPr>
              <w:t xml:space="preserve"> антикоррупционного законодательства</w:t>
            </w:r>
            <w:r>
              <w:rPr>
                <w:rFonts w:ascii="Times New Roman" w:hAnsi="Times New Roman" w:cs="Times New Roman"/>
                <w:sz w:val="20"/>
                <w:szCs w:val="20"/>
              </w:rPr>
              <w:t xml:space="preserve"> в учреждениях спорта</w:t>
            </w:r>
            <w:r w:rsidR="00A41A04">
              <w:rPr>
                <w:rFonts w:ascii="Times New Roman" w:hAnsi="Times New Roman" w:cs="Times New Roman"/>
                <w:sz w:val="20"/>
                <w:szCs w:val="20"/>
              </w:rPr>
              <w:t xml:space="preserve"> администрации Уссурийского городского округа</w:t>
            </w:r>
            <w:r>
              <w:rPr>
                <w:rFonts w:ascii="Times New Roman" w:hAnsi="Times New Roman" w:cs="Times New Roman"/>
                <w:sz w:val="20"/>
                <w:szCs w:val="20"/>
              </w:rPr>
              <w:t>. Велась работа по актуализации нормативных правовых актов по противодействию коррупции в подведомственных учреждениях культуры администрации Уссурийского городского округа</w:t>
            </w:r>
            <w:r w:rsidR="00A41A04">
              <w:rPr>
                <w:rFonts w:ascii="Times New Roman" w:hAnsi="Times New Roman" w:cs="Times New Roman"/>
                <w:sz w:val="20"/>
                <w:szCs w:val="20"/>
              </w:rPr>
              <w:t>. Проверка на соответствие действующему законодательству локальных правовых актов по противодействию коррупции в</w:t>
            </w:r>
            <w:r w:rsidR="00A41A04" w:rsidRPr="00E4178F">
              <w:rPr>
                <w:rFonts w:ascii="Times New Roman" w:hAnsi="Times New Roman" w:cs="Times New Roman"/>
                <w:sz w:val="20"/>
                <w:szCs w:val="20"/>
              </w:rPr>
              <w:t xml:space="preserve"> подведомственных   муниципальных  учреждениях</w:t>
            </w:r>
            <w:r w:rsidR="00A41A04">
              <w:rPr>
                <w:rFonts w:ascii="Times New Roman" w:hAnsi="Times New Roman" w:cs="Times New Roman"/>
                <w:sz w:val="20"/>
                <w:szCs w:val="20"/>
              </w:rPr>
              <w:t xml:space="preserve"> культуры запланирована на 2 квартал 2023 года.</w:t>
            </w:r>
          </w:p>
          <w:p w:rsidR="009B6156" w:rsidRPr="00B3061B" w:rsidRDefault="00EE6137" w:rsidP="009B6156">
            <w:pPr>
              <w:keepNext/>
              <w:keepLines/>
              <w:widowControl w:val="0"/>
              <w:tabs>
                <w:tab w:val="left" w:pos="686"/>
              </w:tabs>
              <w:jc w:val="both"/>
              <w:rPr>
                <w:rFonts w:ascii="Times New Roman" w:hAnsi="Times New Roman" w:cs="Times New Roman"/>
                <w:sz w:val="20"/>
                <w:szCs w:val="20"/>
              </w:rPr>
            </w:pPr>
            <w:r w:rsidRPr="00B3061B">
              <w:rPr>
                <w:rFonts w:ascii="Times New Roman" w:hAnsi="Times New Roman" w:cs="Times New Roman"/>
                <w:sz w:val="20"/>
                <w:szCs w:val="20"/>
              </w:rPr>
              <w:t xml:space="preserve"> </w:t>
            </w:r>
          </w:p>
          <w:p w:rsidR="00EE6137" w:rsidRPr="00B3061B" w:rsidRDefault="00EE6137" w:rsidP="00A947E4">
            <w:pPr>
              <w:keepNext/>
              <w:keepLines/>
              <w:widowControl w:val="0"/>
              <w:tabs>
                <w:tab w:val="left" w:pos="686"/>
              </w:tabs>
              <w:jc w:val="both"/>
              <w:rPr>
                <w:rFonts w:ascii="Times New Roman" w:hAnsi="Times New Roman" w:cs="Times New Roman"/>
                <w:sz w:val="20"/>
                <w:szCs w:val="20"/>
              </w:rPr>
            </w:pPr>
          </w:p>
        </w:tc>
        <w:tc>
          <w:tcPr>
            <w:tcW w:w="851" w:type="dxa"/>
          </w:tcPr>
          <w:p w:rsidR="00EE6137" w:rsidRPr="00B3061B" w:rsidRDefault="00EE6137" w:rsidP="0030701F">
            <w:pPr>
              <w:keepNext/>
              <w:keepLines/>
              <w:jc w:val="center"/>
              <w:rPr>
                <w:rFonts w:ascii="Times New Roman" w:hAnsi="Times New Roman" w:cs="Times New Roman"/>
                <w:sz w:val="24"/>
                <w:szCs w:val="24"/>
              </w:rPr>
            </w:pPr>
            <w:r w:rsidRPr="00B3061B">
              <w:rPr>
                <w:rFonts w:ascii="Times New Roman" w:hAnsi="Times New Roman" w:cs="Times New Roman"/>
                <w:sz w:val="24"/>
                <w:szCs w:val="24"/>
              </w:rPr>
              <w:lastRenderedPageBreak/>
              <w:t>0,00</w:t>
            </w:r>
          </w:p>
        </w:tc>
        <w:tc>
          <w:tcPr>
            <w:tcW w:w="850" w:type="dxa"/>
          </w:tcPr>
          <w:p w:rsidR="00EE6137" w:rsidRPr="00B3061B" w:rsidRDefault="00EE6137" w:rsidP="0030701F">
            <w:pPr>
              <w:keepNext/>
              <w:keepLines/>
              <w:jc w:val="center"/>
              <w:rPr>
                <w:rFonts w:ascii="Times New Roman" w:hAnsi="Times New Roman" w:cs="Times New Roman"/>
                <w:sz w:val="24"/>
                <w:szCs w:val="24"/>
              </w:rPr>
            </w:pPr>
            <w:r w:rsidRPr="00B3061B">
              <w:rPr>
                <w:rFonts w:ascii="Times New Roman" w:hAnsi="Times New Roman" w:cs="Times New Roman"/>
                <w:sz w:val="24"/>
                <w:szCs w:val="24"/>
              </w:rPr>
              <w:t>0</w:t>
            </w:r>
          </w:p>
        </w:tc>
        <w:tc>
          <w:tcPr>
            <w:tcW w:w="851" w:type="dxa"/>
          </w:tcPr>
          <w:p w:rsidR="00EE6137" w:rsidRPr="00B3061B" w:rsidRDefault="00EE6137" w:rsidP="0030701F">
            <w:pPr>
              <w:keepNext/>
              <w:keepLines/>
              <w:jc w:val="center"/>
              <w:rPr>
                <w:rFonts w:ascii="Times New Roman" w:hAnsi="Times New Roman" w:cs="Times New Roman"/>
                <w:sz w:val="24"/>
                <w:szCs w:val="24"/>
              </w:rPr>
            </w:pPr>
            <w:r w:rsidRPr="00B3061B">
              <w:rPr>
                <w:rFonts w:ascii="Times New Roman" w:hAnsi="Times New Roman" w:cs="Times New Roman"/>
                <w:sz w:val="24"/>
                <w:szCs w:val="24"/>
              </w:rPr>
              <w:t>0</w:t>
            </w:r>
          </w:p>
        </w:tc>
        <w:tc>
          <w:tcPr>
            <w:tcW w:w="786" w:type="dxa"/>
          </w:tcPr>
          <w:p w:rsidR="00EE6137" w:rsidRPr="002726F6" w:rsidRDefault="00EE6137" w:rsidP="0030701F">
            <w:pPr>
              <w:keepNext/>
              <w:keepLines/>
              <w:jc w:val="center"/>
              <w:rPr>
                <w:rFonts w:ascii="Times New Roman" w:hAnsi="Times New Roman" w:cs="Times New Roman"/>
                <w:sz w:val="24"/>
                <w:szCs w:val="24"/>
              </w:rPr>
            </w:pPr>
            <w:r w:rsidRPr="00B3061B">
              <w:rPr>
                <w:rFonts w:ascii="Times New Roman" w:hAnsi="Times New Roman" w:cs="Times New Roman"/>
                <w:sz w:val="24"/>
                <w:szCs w:val="24"/>
              </w:rPr>
              <w:t>0</w:t>
            </w:r>
          </w:p>
        </w:tc>
      </w:tr>
      <w:tr w:rsidR="00EE6137" w:rsidRPr="00F31AE5" w:rsidTr="00695C1B">
        <w:trPr>
          <w:gridAfter w:val="1"/>
          <w:wAfter w:w="4252" w:type="dxa"/>
        </w:trPr>
        <w:tc>
          <w:tcPr>
            <w:tcW w:w="620" w:type="dxa"/>
          </w:tcPr>
          <w:p w:rsidR="00EE6137" w:rsidRDefault="00EE6137" w:rsidP="00A7459B">
            <w:pPr>
              <w:rPr>
                <w:rFonts w:ascii="Times New Roman" w:hAnsi="Times New Roman" w:cs="Times New Roman"/>
                <w:sz w:val="20"/>
                <w:szCs w:val="20"/>
              </w:rPr>
            </w:pPr>
            <w:r>
              <w:rPr>
                <w:rFonts w:ascii="Times New Roman" w:hAnsi="Times New Roman" w:cs="Times New Roman"/>
                <w:sz w:val="20"/>
                <w:szCs w:val="20"/>
              </w:rPr>
              <w:lastRenderedPageBreak/>
              <w:t>4.4.</w:t>
            </w:r>
          </w:p>
        </w:tc>
        <w:tc>
          <w:tcPr>
            <w:tcW w:w="1913" w:type="dxa"/>
          </w:tcPr>
          <w:p w:rsidR="00EE6137" w:rsidRPr="00FB0814" w:rsidRDefault="00EE6137" w:rsidP="0030701F">
            <w:pPr>
              <w:widowControl w:val="0"/>
              <w:jc w:val="both"/>
              <w:rPr>
                <w:rFonts w:ascii="Times New Roman" w:hAnsi="Times New Roman"/>
                <w:sz w:val="20"/>
                <w:szCs w:val="20"/>
              </w:rPr>
            </w:pPr>
            <w:r w:rsidRPr="00FB0814">
              <w:rPr>
                <w:rFonts w:ascii="Times New Roman" w:hAnsi="Times New Roman"/>
                <w:sz w:val="20"/>
                <w:szCs w:val="20"/>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1642" w:type="dxa"/>
          </w:tcPr>
          <w:p w:rsidR="00EE6137" w:rsidRDefault="003D1557" w:rsidP="0030701F">
            <w:pPr>
              <w:widowControl w:val="0"/>
              <w:jc w:val="both"/>
              <w:rPr>
                <w:rFonts w:ascii="Times New Roman" w:hAnsi="Times New Roman" w:cs="Times New Roman"/>
                <w:sz w:val="20"/>
                <w:szCs w:val="20"/>
              </w:rPr>
            </w:pPr>
            <w:r>
              <w:rPr>
                <w:rFonts w:ascii="Times New Roman" w:hAnsi="Times New Roman" w:cs="Times New Roman"/>
                <w:sz w:val="20"/>
                <w:szCs w:val="20"/>
              </w:rPr>
              <w:t xml:space="preserve">Л.С. </w:t>
            </w:r>
            <w:proofErr w:type="spellStart"/>
            <w:r w:rsidR="00EE6137">
              <w:rPr>
                <w:rFonts w:ascii="Times New Roman" w:hAnsi="Times New Roman" w:cs="Times New Roman"/>
                <w:sz w:val="20"/>
                <w:szCs w:val="20"/>
              </w:rPr>
              <w:t>Звездина</w:t>
            </w:r>
            <w:proofErr w:type="spellEnd"/>
            <w:r w:rsidR="00EE6137">
              <w:rPr>
                <w:rFonts w:ascii="Times New Roman" w:hAnsi="Times New Roman" w:cs="Times New Roman"/>
                <w:sz w:val="20"/>
                <w:szCs w:val="20"/>
              </w:rPr>
              <w:t xml:space="preserve"> </w:t>
            </w:r>
          </w:p>
          <w:p w:rsidR="00EE6137" w:rsidRPr="00AF1177" w:rsidRDefault="003D1557" w:rsidP="0030701F">
            <w:pPr>
              <w:widowControl w:val="0"/>
              <w:jc w:val="both"/>
              <w:rPr>
                <w:rFonts w:ascii="Times New Roman" w:hAnsi="Times New Roman" w:cs="Times New Roman"/>
                <w:sz w:val="20"/>
                <w:szCs w:val="20"/>
              </w:rPr>
            </w:pPr>
            <w:r>
              <w:rPr>
                <w:rFonts w:ascii="Times New Roman" w:hAnsi="Times New Roman" w:cs="Times New Roman"/>
                <w:sz w:val="20"/>
                <w:szCs w:val="20"/>
              </w:rPr>
              <w:t xml:space="preserve">М.В. Болтенко </w:t>
            </w:r>
          </w:p>
        </w:tc>
        <w:tc>
          <w:tcPr>
            <w:tcW w:w="1036" w:type="dxa"/>
          </w:tcPr>
          <w:p w:rsidR="00EE6137" w:rsidRPr="00CC6B67" w:rsidRDefault="00EE6137" w:rsidP="0030701F">
            <w:pPr>
              <w:jc w:val="center"/>
              <w:rPr>
                <w:rFonts w:ascii="Times New Roman" w:hAnsi="Times New Roman" w:cs="Times New Roman"/>
                <w:sz w:val="20"/>
                <w:szCs w:val="20"/>
              </w:rPr>
            </w:pPr>
            <w:r w:rsidRPr="00CC6B67">
              <w:rPr>
                <w:rFonts w:ascii="Times New Roman" w:hAnsi="Times New Roman" w:cs="Times New Roman"/>
                <w:sz w:val="20"/>
                <w:szCs w:val="20"/>
              </w:rPr>
              <w:t>0</w:t>
            </w:r>
            <w:r w:rsidR="003D1557">
              <w:rPr>
                <w:rFonts w:ascii="Times New Roman" w:hAnsi="Times New Roman" w:cs="Times New Roman"/>
                <w:sz w:val="20"/>
                <w:szCs w:val="20"/>
              </w:rPr>
              <w:t>9 января 2023</w:t>
            </w:r>
          </w:p>
          <w:p w:rsidR="00EE6137" w:rsidRPr="00CC6B67" w:rsidRDefault="00EE6137" w:rsidP="003D1557">
            <w:pPr>
              <w:jc w:val="center"/>
              <w:rPr>
                <w:rFonts w:ascii="Times New Roman" w:hAnsi="Times New Roman" w:cs="Times New Roman"/>
                <w:sz w:val="20"/>
                <w:szCs w:val="20"/>
              </w:rPr>
            </w:pPr>
            <w:r w:rsidRPr="00CC6B67">
              <w:rPr>
                <w:rFonts w:ascii="Times New Roman" w:hAnsi="Times New Roman" w:cs="Times New Roman"/>
                <w:sz w:val="20"/>
                <w:szCs w:val="20"/>
              </w:rPr>
              <w:t xml:space="preserve">- 31 </w:t>
            </w:r>
            <w:r>
              <w:rPr>
                <w:rFonts w:ascii="Times New Roman" w:hAnsi="Times New Roman" w:cs="Times New Roman"/>
                <w:sz w:val="20"/>
                <w:szCs w:val="20"/>
              </w:rPr>
              <w:t>декабря</w:t>
            </w:r>
            <w:r w:rsidRPr="00CC6B67">
              <w:rPr>
                <w:rFonts w:ascii="Times New Roman" w:hAnsi="Times New Roman" w:cs="Times New Roman"/>
                <w:sz w:val="20"/>
                <w:szCs w:val="20"/>
              </w:rPr>
              <w:t xml:space="preserve"> 202</w:t>
            </w:r>
            <w:r w:rsidR="003D1557">
              <w:rPr>
                <w:rFonts w:ascii="Times New Roman" w:hAnsi="Times New Roman" w:cs="Times New Roman"/>
                <w:sz w:val="20"/>
                <w:szCs w:val="20"/>
              </w:rPr>
              <w:t>3</w:t>
            </w:r>
            <w:r w:rsidRPr="00CC6B67">
              <w:rPr>
                <w:rFonts w:ascii="Times New Roman" w:hAnsi="Times New Roman" w:cs="Times New Roman"/>
                <w:sz w:val="20"/>
                <w:szCs w:val="20"/>
              </w:rPr>
              <w:t xml:space="preserve"> года</w:t>
            </w:r>
          </w:p>
        </w:tc>
        <w:tc>
          <w:tcPr>
            <w:tcW w:w="994" w:type="dxa"/>
          </w:tcPr>
          <w:p w:rsidR="00EE6137" w:rsidRPr="00CC6B67" w:rsidRDefault="00EE6137" w:rsidP="003D1557">
            <w:pPr>
              <w:jc w:val="center"/>
              <w:rPr>
                <w:rFonts w:ascii="Times New Roman" w:hAnsi="Times New Roman" w:cs="Times New Roman"/>
                <w:sz w:val="20"/>
                <w:szCs w:val="20"/>
              </w:rPr>
            </w:pPr>
            <w:r w:rsidRPr="00CC6B67">
              <w:rPr>
                <w:rFonts w:ascii="Times New Roman" w:hAnsi="Times New Roman" w:cs="Times New Roman"/>
                <w:sz w:val="20"/>
                <w:szCs w:val="20"/>
              </w:rPr>
              <w:t>С 0</w:t>
            </w:r>
            <w:r w:rsidR="003D1557">
              <w:rPr>
                <w:rFonts w:ascii="Times New Roman" w:hAnsi="Times New Roman" w:cs="Times New Roman"/>
                <w:sz w:val="20"/>
                <w:szCs w:val="20"/>
              </w:rPr>
              <w:t>9</w:t>
            </w:r>
            <w:r w:rsidRPr="00CC6B67">
              <w:rPr>
                <w:rFonts w:ascii="Times New Roman" w:hAnsi="Times New Roman" w:cs="Times New Roman"/>
                <w:sz w:val="20"/>
                <w:szCs w:val="20"/>
              </w:rPr>
              <w:t xml:space="preserve"> января 202</w:t>
            </w:r>
            <w:r w:rsidR="003D1557">
              <w:rPr>
                <w:rFonts w:ascii="Times New Roman" w:hAnsi="Times New Roman" w:cs="Times New Roman"/>
                <w:sz w:val="20"/>
                <w:szCs w:val="20"/>
              </w:rPr>
              <w:t>3</w:t>
            </w:r>
            <w:r w:rsidRPr="00CC6B67">
              <w:rPr>
                <w:rFonts w:ascii="Times New Roman" w:hAnsi="Times New Roman" w:cs="Times New Roman"/>
                <w:sz w:val="20"/>
                <w:szCs w:val="20"/>
              </w:rPr>
              <w:t xml:space="preserve"> по 3</w:t>
            </w:r>
            <w:r w:rsidR="00C22F5E">
              <w:rPr>
                <w:rFonts w:ascii="Times New Roman" w:hAnsi="Times New Roman" w:cs="Times New Roman"/>
                <w:sz w:val="20"/>
                <w:szCs w:val="20"/>
              </w:rPr>
              <w:t>1</w:t>
            </w:r>
            <w:r w:rsidRPr="00CC6B67">
              <w:rPr>
                <w:rFonts w:ascii="Times New Roman" w:hAnsi="Times New Roman" w:cs="Times New Roman"/>
                <w:sz w:val="20"/>
                <w:szCs w:val="20"/>
              </w:rPr>
              <w:t xml:space="preserve"> </w:t>
            </w:r>
            <w:r w:rsidR="003D1557">
              <w:rPr>
                <w:rFonts w:ascii="Times New Roman" w:hAnsi="Times New Roman" w:cs="Times New Roman"/>
                <w:sz w:val="20"/>
                <w:szCs w:val="20"/>
              </w:rPr>
              <w:t>марта</w:t>
            </w:r>
            <w:r w:rsidR="00C22F5E">
              <w:rPr>
                <w:rFonts w:ascii="Times New Roman" w:hAnsi="Times New Roman" w:cs="Times New Roman"/>
                <w:sz w:val="20"/>
                <w:szCs w:val="20"/>
              </w:rPr>
              <w:t xml:space="preserve"> </w:t>
            </w:r>
            <w:r w:rsidRPr="00CC6B67">
              <w:rPr>
                <w:rFonts w:ascii="Times New Roman" w:hAnsi="Times New Roman" w:cs="Times New Roman"/>
                <w:sz w:val="20"/>
                <w:szCs w:val="20"/>
              </w:rPr>
              <w:t>202</w:t>
            </w:r>
            <w:r w:rsidR="003D1557">
              <w:rPr>
                <w:rFonts w:ascii="Times New Roman" w:hAnsi="Times New Roman" w:cs="Times New Roman"/>
                <w:sz w:val="20"/>
                <w:szCs w:val="20"/>
              </w:rPr>
              <w:t>3 года</w:t>
            </w:r>
          </w:p>
        </w:tc>
        <w:tc>
          <w:tcPr>
            <w:tcW w:w="992" w:type="dxa"/>
          </w:tcPr>
          <w:p w:rsidR="00EE6137" w:rsidRPr="00CC6B67" w:rsidRDefault="00EE6137" w:rsidP="003D1557">
            <w:pPr>
              <w:jc w:val="center"/>
              <w:rPr>
                <w:rFonts w:ascii="Times New Roman" w:hAnsi="Times New Roman" w:cs="Times New Roman"/>
                <w:sz w:val="20"/>
                <w:szCs w:val="20"/>
              </w:rPr>
            </w:pPr>
            <w:r w:rsidRPr="00CC6B67">
              <w:rPr>
                <w:rFonts w:ascii="Times New Roman" w:hAnsi="Times New Roman" w:cs="Times New Roman"/>
                <w:sz w:val="20"/>
                <w:szCs w:val="20"/>
              </w:rPr>
              <w:t xml:space="preserve">До 31 </w:t>
            </w:r>
            <w:r>
              <w:rPr>
                <w:rFonts w:ascii="Times New Roman" w:hAnsi="Times New Roman" w:cs="Times New Roman"/>
                <w:sz w:val="20"/>
                <w:szCs w:val="20"/>
              </w:rPr>
              <w:t>декабря</w:t>
            </w:r>
            <w:r w:rsidRPr="00CC6B67">
              <w:rPr>
                <w:rFonts w:ascii="Times New Roman" w:hAnsi="Times New Roman" w:cs="Times New Roman"/>
                <w:sz w:val="20"/>
                <w:szCs w:val="20"/>
              </w:rPr>
              <w:t xml:space="preserve"> 202</w:t>
            </w:r>
            <w:r w:rsidR="003D1557">
              <w:rPr>
                <w:rFonts w:ascii="Times New Roman" w:hAnsi="Times New Roman" w:cs="Times New Roman"/>
                <w:sz w:val="20"/>
                <w:szCs w:val="20"/>
              </w:rPr>
              <w:t>3</w:t>
            </w:r>
            <w:r w:rsidRPr="00CC6B67">
              <w:rPr>
                <w:rFonts w:ascii="Times New Roman" w:hAnsi="Times New Roman" w:cs="Times New Roman"/>
                <w:sz w:val="20"/>
                <w:szCs w:val="20"/>
              </w:rPr>
              <w:t xml:space="preserve"> года</w:t>
            </w:r>
          </w:p>
        </w:tc>
        <w:tc>
          <w:tcPr>
            <w:tcW w:w="4252" w:type="dxa"/>
          </w:tcPr>
          <w:p w:rsidR="00C22F5E" w:rsidRDefault="00EE6137" w:rsidP="00373123">
            <w:pPr>
              <w:tabs>
                <w:tab w:val="left" w:pos="1036"/>
              </w:tabs>
              <w:ind w:firstLine="316"/>
              <w:jc w:val="both"/>
              <w:rPr>
                <w:rFonts w:ascii="Times New Roman" w:hAnsi="Times New Roman" w:cs="Times New Roman"/>
                <w:sz w:val="20"/>
                <w:szCs w:val="20"/>
              </w:rPr>
            </w:pPr>
            <w:r>
              <w:rPr>
                <w:rFonts w:ascii="Times New Roman" w:hAnsi="Times New Roman" w:cs="Times New Roman"/>
                <w:sz w:val="20"/>
                <w:szCs w:val="20"/>
              </w:rPr>
              <w:t>В отчетном периоде в администрацию Уссурийского городского округа</w:t>
            </w:r>
            <w:r w:rsidR="00C22F5E">
              <w:rPr>
                <w:rFonts w:ascii="Times New Roman" w:hAnsi="Times New Roman" w:cs="Times New Roman"/>
                <w:sz w:val="20"/>
                <w:szCs w:val="20"/>
              </w:rPr>
              <w:t xml:space="preserve">  </w:t>
            </w:r>
            <w:r w:rsidR="0020517D">
              <w:rPr>
                <w:rFonts w:ascii="Times New Roman" w:hAnsi="Times New Roman" w:cs="Times New Roman"/>
                <w:sz w:val="20"/>
                <w:szCs w:val="20"/>
              </w:rPr>
              <w:t xml:space="preserve">не </w:t>
            </w:r>
            <w:r w:rsidR="00C22F5E">
              <w:rPr>
                <w:rFonts w:ascii="Times New Roman" w:hAnsi="Times New Roman" w:cs="Times New Roman"/>
                <w:sz w:val="20"/>
                <w:szCs w:val="20"/>
              </w:rPr>
              <w:t>поступ</w:t>
            </w:r>
            <w:r w:rsidR="0020517D">
              <w:rPr>
                <w:rFonts w:ascii="Times New Roman" w:hAnsi="Times New Roman" w:cs="Times New Roman"/>
                <w:sz w:val="20"/>
                <w:szCs w:val="20"/>
              </w:rPr>
              <w:t>ало обращений от физических и юридических лиц</w:t>
            </w:r>
            <w:r w:rsidR="00C22F5E">
              <w:rPr>
                <w:rFonts w:ascii="Times New Roman" w:hAnsi="Times New Roman" w:cs="Times New Roman"/>
                <w:sz w:val="20"/>
                <w:szCs w:val="20"/>
              </w:rPr>
              <w:t xml:space="preserve"> о коррупционных проявлениях со</w:t>
            </w:r>
            <w:r w:rsidR="0020517D">
              <w:rPr>
                <w:rFonts w:ascii="Times New Roman" w:hAnsi="Times New Roman" w:cs="Times New Roman"/>
                <w:sz w:val="20"/>
                <w:szCs w:val="20"/>
              </w:rPr>
              <w:t xml:space="preserve"> стороны муниципальных служащих, руководителей муниципальных учреждений.</w:t>
            </w:r>
          </w:p>
          <w:p w:rsidR="00EE6137" w:rsidRPr="00C65278" w:rsidRDefault="00EE6137" w:rsidP="00C22F5E">
            <w:pPr>
              <w:tabs>
                <w:tab w:val="left" w:pos="1036"/>
              </w:tabs>
              <w:ind w:firstLine="316"/>
              <w:jc w:val="both"/>
              <w:rPr>
                <w:rFonts w:ascii="Times New Roman" w:hAnsi="Times New Roman" w:cs="Times New Roman"/>
                <w:sz w:val="20"/>
                <w:szCs w:val="20"/>
              </w:rPr>
            </w:pPr>
          </w:p>
        </w:tc>
        <w:tc>
          <w:tcPr>
            <w:tcW w:w="851" w:type="dxa"/>
          </w:tcPr>
          <w:p w:rsidR="00EE6137" w:rsidRPr="002726F6" w:rsidRDefault="00EE6137" w:rsidP="0030701F">
            <w:pPr>
              <w:jc w:val="center"/>
              <w:rPr>
                <w:rFonts w:ascii="Times New Roman" w:hAnsi="Times New Roman" w:cs="Times New Roman"/>
                <w:sz w:val="24"/>
                <w:szCs w:val="24"/>
              </w:rPr>
            </w:pPr>
            <w:r>
              <w:rPr>
                <w:rFonts w:ascii="Times New Roman" w:hAnsi="Times New Roman" w:cs="Times New Roman"/>
                <w:sz w:val="24"/>
                <w:szCs w:val="24"/>
              </w:rPr>
              <w:t>0,00</w:t>
            </w:r>
          </w:p>
        </w:tc>
        <w:tc>
          <w:tcPr>
            <w:tcW w:w="850" w:type="dxa"/>
          </w:tcPr>
          <w:p w:rsidR="00EE6137" w:rsidRPr="002726F6" w:rsidRDefault="00EE6137" w:rsidP="0030701F">
            <w:pPr>
              <w:jc w:val="center"/>
              <w:rPr>
                <w:rFonts w:ascii="Times New Roman" w:hAnsi="Times New Roman" w:cs="Times New Roman"/>
                <w:sz w:val="24"/>
                <w:szCs w:val="24"/>
              </w:rPr>
            </w:pPr>
            <w:r>
              <w:rPr>
                <w:rFonts w:ascii="Times New Roman" w:hAnsi="Times New Roman" w:cs="Times New Roman"/>
                <w:sz w:val="24"/>
                <w:szCs w:val="24"/>
              </w:rPr>
              <w:t>0,00</w:t>
            </w:r>
          </w:p>
        </w:tc>
        <w:tc>
          <w:tcPr>
            <w:tcW w:w="851" w:type="dxa"/>
          </w:tcPr>
          <w:p w:rsidR="00EE6137" w:rsidRPr="002726F6" w:rsidRDefault="00EE6137" w:rsidP="0030701F">
            <w:pPr>
              <w:jc w:val="center"/>
              <w:rPr>
                <w:rFonts w:ascii="Times New Roman" w:hAnsi="Times New Roman" w:cs="Times New Roman"/>
                <w:sz w:val="24"/>
                <w:szCs w:val="24"/>
              </w:rPr>
            </w:pPr>
            <w:r>
              <w:rPr>
                <w:rFonts w:ascii="Times New Roman" w:hAnsi="Times New Roman" w:cs="Times New Roman"/>
                <w:sz w:val="24"/>
                <w:szCs w:val="24"/>
              </w:rPr>
              <w:t>0, 00</w:t>
            </w:r>
          </w:p>
        </w:tc>
        <w:tc>
          <w:tcPr>
            <w:tcW w:w="786" w:type="dxa"/>
          </w:tcPr>
          <w:p w:rsidR="00EE6137" w:rsidRPr="002726F6" w:rsidRDefault="00EE6137" w:rsidP="0030701F">
            <w:pPr>
              <w:jc w:val="center"/>
              <w:rPr>
                <w:rFonts w:ascii="Times New Roman" w:hAnsi="Times New Roman" w:cs="Times New Roman"/>
                <w:sz w:val="24"/>
                <w:szCs w:val="24"/>
              </w:rPr>
            </w:pPr>
            <w:r>
              <w:rPr>
                <w:rFonts w:ascii="Times New Roman" w:hAnsi="Times New Roman" w:cs="Times New Roman"/>
                <w:sz w:val="24"/>
                <w:szCs w:val="24"/>
              </w:rPr>
              <w:t>0,00</w:t>
            </w:r>
          </w:p>
        </w:tc>
      </w:tr>
      <w:tr w:rsidR="00EE6137" w:rsidRPr="00F31AE5" w:rsidTr="00695C1B">
        <w:trPr>
          <w:gridAfter w:val="1"/>
          <w:wAfter w:w="4252" w:type="dxa"/>
        </w:trPr>
        <w:tc>
          <w:tcPr>
            <w:tcW w:w="620" w:type="dxa"/>
          </w:tcPr>
          <w:p w:rsidR="00EE6137" w:rsidRPr="00C22F5E" w:rsidRDefault="00EE6137" w:rsidP="00A7459B">
            <w:pPr>
              <w:rPr>
                <w:rFonts w:ascii="Times New Roman" w:hAnsi="Times New Roman" w:cs="Times New Roman"/>
                <w:sz w:val="20"/>
                <w:szCs w:val="20"/>
              </w:rPr>
            </w:pPr>
            <w:r w:rsidRPr="00C22F5E">
              <w:rPr>
                <w:rFonts w:ascii="Times New Roman" w:hAnsi="Times New Roman" w:cs="Times New Roman"/>
                <w:sz w:val="20"/>
                <w:szCs w:val="20"/>
              </w:rPr>
              <w:t>4.5.</w:t>
            </w:r>
          </w:p>
        </w:tc>
        <w:tc>
          <w:tcPr>
            <w:tcW w:w="1913" w:type="dxa"/>
          </w:tcPr>
          <w:p w:rsidR="00EE6137" w:rsidRPr="00C22F5E" w:rsidRDefault="00EE6137" w:rsidP="0030701F">
            <w:pPr>
              <w:rPr>
                <w:rFonts w:ascii="Times New Roman" w:hAnsi="Times New Roman" w:cs="Times New Roman"/>
                <w:sz w:val="20"/>
                <w:szCs w:val="20"/>
              </w:rPr>
            </w:pPr>
            <w:r w:rsidRPr="00450FFC">
              <w:rPr>
                <w:rFonts w:ascii="Times New Roman" w:hAnsi="Times New Roman"/>
                <w:sz w:val="20"/>
                <w:szCs w:val="20"/>
              </w:rPr>
              <w:t xml:space="preserve">Проведение на официальном сайте администрации </w:t>
            </w:r>
            <w:r w:rsidRPr="00450FFC">
              <w:rPr>
                <w:rFonts w:ascii="Times New Roman" w:hAnsi="Times New Roman"/>
                <w:sz w:val="20"/>
                <w:szCs w:val="20"/>
              </w:rPr>
              <w:lastRenderedPageBreak/>
              <w:t>Уссурийского городского округа в информационно-телекоммуникационной сети Интернет онлайн-опросов посетителей сайта об их мнении  об уровне коррупции на территории Уссурийского городского округа и эффективности принимаемых антикоррупционных мер</w:t>
            </w:r>
          </w:p>
        </w:tc>
        <w:tc>
          <w:tcPr>
            <w:tcW w:w="1642" w:type="dxa"/>
          </w:tcPr>
          <w:p w:rsidR="00EE6137" w:rsidRDefault="00EE6137" w:rsidP="0030701F">
            <w:pPr>
              <w:widowControl w:val="0"/>
              <w:jc w:val="both"/>
              <w:rPr>
                <w:rFonts w:ascii="Times New Roman" w:hAnsi="Times New Roman" w:cs="Times New Roman"/>
                <w:bCs/>
                <w:sz w:val="20"/>
                <w:szCs w:val="20"/>
              </w:rPr>
            </w:pPr>
            <w:r w:rsidRPr="00CC6B67">
              <w:rPr>
                <w:rFonts w:ascii="Times New Roman" w:hAnsi="Times New Roman" w:cs="Times New Roman"/>
                <w:bCs/>
                <w:sz w:val="20"/>
                <w:szCs w:val="20"/>
              </w:rPr>
              <w:lastRenderedPageBreak/>
              <w:t xml:space="preserve">Л.С. </w:t>
            </w:r>
            <w:proofErr w:type="spellStart"/>
            <w:r w:rsidRPr="00CC6B67">
              <w:rPr>
                <w:rFonts w:ascii="Times New Roman" w:hAnsi="Times New Roman" w:cs="Times New Roman"/>
                <w:bCs/>
                <w:sz w:val="20"/>
                <w:szCs w:val="20"/>
              </w:rPr>
              <w:t>Звездина</w:t>
            </w:r>
            <w:proofErr w:type="spellEnd"/>
            <w:r w:rsidRPr="00CC6B67">
              <w:rPr>
                <w:rFonts w:ascii="Times New Roman" w:hAnsi="Times New Roman" w:cs="Times New Roman"/>
                <w:bCs/>
                <w:sz w:val="20"/>
                <w:szCs w:val="20"/>
              </w:rPr>
              <w:t xml:space="preserve">, </w:t>
            </w:r>
          </w:p>
          <w:p w:rsidR="0020517D" w:rsidRDefault="0020517D" w:rsidP="0030701F">
            <w:pPr>
              <w:widowControl w:val="0"/>
              <w:jc w:val="both"/>
              <w:rPr>
                <w:rFonts w:ascii="Times New Roman" w:hAnsi="Times New Roman" w:cs="Times New Roman"/>
                <w:bCs/>
                <w:sz w:val="20"/>
                <w:szCs w:val="20"/>
              </w:rPr>
            </w:pPr>
            <w:r>
              <w:rPr>
                <w:rFonts w:ascii="Times New Roman" w:hAnsi="Times New Roman" w:cs="Times New Roman"/>
                <w:bCs/>
                <w:sz w:val="20"/>
                <w:szCs w:val="20"/>
              </w:rPr>
              <w:t>Е.С. Новикова,</w:t>
            </w:r>
          </w:p>
          <w:p w:rsidR="00EE6137" w:rsidRDefault="00EE6137" w:rsidP="0030701F">
            <w:pPr>
              <w:widowControl w:val="0"/>
              <w:jc w:val="both"/>
              <w:rPr>
                <w:rFonts w:ascii="Times New Roman" w:hAnsi="Times New Roman" w:cs="Times New Roman"/>
                <w:bCs/>
                <w:sz w:val="20"/>
                <w:szCs w:val="20"/>
              </w:rPr>
            </w:pPr>
            <w:r>
              <w:rPr>
                <w:rFonts w:ascii="Times New Roman" w:hAnsi="Times New Roman" w:cs="Times New Roman"/>
                <w:bCs/>
                <w:sz w:val="20"/>
                <w:szCs w:val="20"/>
              </w:rPr>
              <w:t>О.А. Тесленко,</w:t>
            </w:r>
          </w:p>
          <w:p w:rsidR="00EE6137" w:rsidRDefault="00EE6137" w:rsidP="0030701F">
            <w:pPr>
              <w:widowControl w:val="0"/>
              <w:jc w:val="both"/>
              <w:rPr>
                <w:rFonts w:ascii="Times New Roman" w:hAnsi="Times New Roman" w:cs="Times New Roman"/>
                <w:bCs/>
                <w:sz w:val="20"/>
                <w:szCs w:val="20"/>
              </w:rPr>
            </w:pPr>
            <w:r>
              <w:rPr>
                <w:rFonts w:ascii="Times New Roman" w:hAnsi="Times New Roman" w:cs="Times New Roman"/>
                <w:bCs/>
                <w:sz w:val="20"/>
                <w:szCs w:val="20"/>
              </w:rPr>
              <w:lastRenderedPageBreak/>
              <w:t>начальник отдела пресс-службы  администрации</w:t>
            </w:r>
          </w:p>
          <w:p w:rsidR="00EE6137" w:rsidRPr="00822B94" w:rsidRDefault="00EE6137" w:rsidP="0030701F">
            <w:pPr>
              <w:widowControl w:val="0"/>
              <w:jc w:val="both"/>
              <w:rPr>
                <w:rFonts w:ascii="Times New Roman" w:hAnsi="Times New Roman" w:cs="Times New Roman"/>
              </w:rPr>
            </w:pPr>
          </w:p>
        </w:tc>
        <w:tc>
          <w:tcPr>
            <w:tcW w:w="1036" w:type="dxa"/>
          </w:tcPr>
          <w:p w:rsidR="00EE6137" w:rsidRPr="00CC6B67" w:rsidRDefault="00EE6137" w:rsidP="0030701F">
            <w:pPr>
              <w:jc w:val="center"/>
              <w:rPr>
                <w:rFonts w:ascii="Times New Roman" w:hAnsi="Times New Roman" w:cs="Times New Roman"/>
                <w:sz w:val="20"/>
                <w:szCs w:val="20"/>
              </w:rPr>
            </w:pPr>
            <w:r w:rsidRPr="00CC6B67">
              <w:rPr>
                <w:rFonts w:ascii="Times New Roman" w:hAnsi="Times New Roman" w:cs="Times New Roman"/>
                <w:sz w:val="20"/>
                <w:szCs w:val="20"/>
              </w:rPr>
              <w:lastRenderedPageBreak/>
              <w:t>0</w:t>
            </w:r>
            <w:r w:rsidR="0020517D">
              <w:rPr>
                <w:rFonts w:ascii="Times New Roman" w:hAnsi="Times New Roman" w:cs="Times New Roman"/>
                <w:sz w:val="20"/>
                <w:szCs w:val="20"/>
              </w:rPr>
              <w:t>9</w:t>
            </w:r>
            <w:r w:rsidRPr="00CC6B67">
              <w:rPr>
                <w:rFonts w:ascii="Times New Roman" w:hAnsi="Times New Roman" w:cs="Times New Roman"/>
                <w:sz w:val="20"/>
                <w:szCs w:val="20"/>
              </w:rPr>
              <w:t xml:space="preserve"> января 202</w:t>
            </w:r>
            <w:r w:rsidR="0020517D">
              <w:rPr>
                <w:rFonts w:ascii="Times New Roman" w:hAnsi="Times New Roman" w:cs="Times New Roman"/>
                <w:sz w:val="20"/>
                <w:szCs w:val="20"/>
              </w:rPr>
              <w:t>3</w:t>
            </w:r>
          </w:p>
          <w:p w:rsidR="00EE6137" w:rsidRPr="00CC6B67" w:rsidRDefault="00EE6137" w:rsidP="0020517D">
            <w:pPr>
              <w:jc w:val="center"/>
              <w:rPr>
                <w:rFonts w:ascii="Times New Roman" w:hAnsi="Times New Roman" w:cs="Times New Roman"/>
                <w:sz w:val="20"/>
                <w:szCs w:val="20"/>
              </w:rPr>
            </w:pPr>
            <w:r w:rsidRPr="00CC6B67">
              <w:rPr>
                <w:rFonts w:ascii="Times New Roman" w:hAnsi="Times New Roman" w:cs="Times New Roman"/>
                <w:sz w:val="20"/>
                <w:szCs w:val="20"/>
              </w:rPr>
              <w:lastRenderedPageBreak/>
              <w:t xml:space="preserve">- 31 </w:t>
            </w:r>
            <w:r>
              <w:rPr>
                <w:rFonts w:ascii="Times New Roman" w:hAnsi="Times New Roman" w:cs="Times New Roman"/>
                <w:sz w:val="20"/>
                <w:szCs w:val="20"/>
              </w:rPr>
              <w:t>декабря</w:t>
            </w:r>
            <w:r w:rsidRPr="00CC6B67">
              <w:rPr>
                <w:rFonts w:ascii="Times New Roman" w:hAnsi="Times New Roman" w:cs="Times New Roman"/>
                <w:sz w:val="20"/>
                <w:szCs w:val="20"/>
              </w:rPr>
              <w:t xml:space="preserve"> 202</w:t>
            </w:r>
            <w:r w:rsidR="0020517D">
              <w:rPr>
                <w:rFonts w:ascii="Times New Roman" w:hAnsi="Times New Roman" w:cs="Times New Roman"/>
                <w:sz w:val="20"/>
                <w:szCs w:val="20"/>
              </w:rPr>
              <w:t>3</w:t>
            </w:r>
            <w:r w:rsidRPr="00CC6B67">
              <w:rPr>
                <w:rFonts w:ascii="Times New Roman" w:hAnsi="Times New Roman" w:cs="Times New Roman"/>
                <w:sz w:val="20"/>
                <w:szCs w:val="20"/>
              </w:rPr>
              <w:t xml:space="preserve"> года</w:t>
            </w:r>
          </w:p>
        </w:tc>
        <w:tc>
          <w:tcPr>
            <w:tcW w:w="994" w:type="dxa"/>
          </w:tcPr>
          <w:p w:rsidR="00EE6137" w:rsidRPr="00CC6B67" w:rsidRDefault="00EE6137" w:rsidP="00B3061B">
            <w:pPr>
              <w:jc w:val="center"/>
              <w:rPr>
                <w:rFonts w:ascii="Times New Roman" w:hAnsi="Times New Roman" w:cs="Times New Roman"/>
                <w:sz w:val="20"/>
                <w:szCs w:val="20"/>
              </w:rPr>
            </w:pPr>
            <w:r w:rsidRPr="00CC6B67">
              <w:rPr>
                <w:rFonts w:ascii="Times New Roman" w:hAnsi="Times New Roman" w:cs="Times New Roman"/>
                <w:sz w:val="20"/>
                <w:szCs w:val="20"/>
              </w:rPr>
              <w:lastRenderedPageBreak/>
              <w:t>С 0</w:t>
            </w:r>
            <w:r w:rsidR="0020517D">
              <w:rPr>
                <w:rFonts w:ascii="Times New Roman" w:hAnsi="Times New Roman" w:cs="Times New Roman"/>
                <w:sz w:val="20"/>
                <w:szCs w:val="20"/>
              </w:rPr>
              <w:t>9</w:t>
            </w:r>
            <w:r w:rsidRPr="00CC6B67">
              <w:rPr>
                <w:rFonts w:ascii="Times New Roman" w:hAnsi="Times New Roman" w:cs="Times New Roman"/>
                <w:sz w:val="20"/>
                <w:szCs w:val="20"/>
              </w:rPr>
              <w:t xml:space="preserve"> января 202</w:t>
            </w:r>
            <w:r w:rsidR="00B3061B">
              <w:rPr>
                <w:rFonts w:ascii="Times New Roman" w:hAnsi="Times New Roman" w:cs="Times New Roman"/>
                <w:sz w:val="20"/>
                <w:szCs w:val="20"/>
              </w:rPr>
              <w:t>3</w:t>
            </w:r>
            <w:r w:rsidRPr="00CC6B67">
              <w:rPr>
                <w:rFonts w:ascii="Times New Roman" w:hAnsi="Times New Roman" w:cs="Times New Roman"/>
                <w:sz w:val="20"/>
                <w:szCs w:val="20"/>
              </w:rPr>
              <w:t xml:space="preserve"> по </w:t>
            </w:r>
            <w:r w:rsidRPr="00CC6B67">
              <w:rPr>
                <w:rFonts w:ascii="Times New Roman" w:hAnsi="Times New Roman" w:cs="Times New Roman"/>
                <w:sz w:val="20"/>
                <w:szCs w:val="20"/>
              </w:rPr>
              <w:lastRenderedPageBreak/>
              <w:t>3</w:t>
            </w:r>
            <w:r w:rsidR="00C22F5E">
              <w:rPr>
                <w:rFonts w:ascii="Times New Roman" w:hAnsi="Times New Roman" w:cs="Times New Roman"/>
                <w:sz w:val="20"/>
                <w:szCs w:val="20"/>
              </w:rPr>
              <w:t>1</w:t>
            </w:r>
            <w:r w:rsidRPr="00CC6B67">
              <w:rPr>
                <w:rFonts w:ascii="Times New Roman" w:hAnsi="Times New Roman" w:cs="Times New Roman"/>
                <w:sz w:val="20"/>
                <w:szCs w:val="20"/>
              </w:rPr>
              <w:t xml:space="preserve"> </w:t>
            </w:r>
            <w:r w:rsidR="00B3061B">
              <w:rPr>
                <w:rFonts w:ascii="Times New Roman" w:hAnsi="Times New Roman" w:cs="Times New Roman"/>
                <w:sz w:val="20"/>
                <w:szCs w:val="20"/>
              </w:rPr>
              <w:t>марта</w:t>
            </w:r>
            <w:r w:rsidR="00C22F5E">
              <w:rPr>
                <w:rFonts w:ascii="Times New Roman" w:hAnsi="Times New Roman" w:cs="Times New Roman"/>
                <w:sz w:val="20"/>
                <w:szCs w:val="20"/>
              </w:rPr>
              <w:t xml:space="preserve"> </w:t>
            </w:r>
            <w:r w:rsidRPr="00CC6B67">
              <w:rPr>
                <w:rFonts w:ascii="Times New Roman" w:hAnsi="Times New Roman" w:cs="Times New Roman"/>
                <w:sz w:val="20"/>
                <w:szCs w:val="20"/>
              </w:rPr>
              <w:t>202</w:t>
            </w:r>
            <w:r w:rsidR="00B3061B">
              <w:rPr>
                <w:rFonts w:ascii="Times New Roman" w:hAnsi="Times New Roman" w:cs="Times New Roman"/>
                <w:sz w:val="20"/>
                <w:szCs w:val="20"/>
              </w:rPr>
              <w:t>3 года</w:t>
            </w:r>
          </w:p>
        </w:tc>
        <w:tc>
          <w:tcPr>
            <w:tcW w:w="992" w:type="dxa"/>
          </w:tcPr>
          <w:p w:rsidR="00EE6137" w:rsidRPr="00CC6B67" w:rsidRDefault="00EE6137" w:rsidP="00B3061B">
            <w:pPr>
              <w:jc w:val="center"/>
              <w:rPr>
                <w:rFonts w:ascii="Times New Roman" w:hAnsi="Times New Roman" w:cs="Times New Roman"/>
                <w:sz w:val="20"/>
                <w:szCs w:val="20"/>
              </w:rPr>
            </w:pPr>
            <w:r w:rsidRPr="00CC6B67">
              <w:rPr>
                <w:rFonts w:ascii="Times New Roman" w:hAnsi="Times New Roman" w:cs="Times New Roman"/>
                <w:sz w:val="20"/>
                <w:szCs w:val="20"/>
              </w:rPr>
              <w:lastRenderedPageBreak/>
              <w:t xml:space="preserve">До 31 </w:t>
            </w:r>
            <w:r>
              <w:rPr>
                <w:rFonts w:ascii="Times New Roman" w:hAnsi="Times New Roman" w:cs="Times New Roman"/>
                <w:sz w:val="20"/>
                <w:szCs w:val="20"/>
              </w:rPr>
              <w:t>декабря</w:t>
            </w:r>
            <w:r w:rsidRPr="00CC6B67">
              <w:rPr>
                <w:rFonts w:ascii="Times New Roman" w:hAnsi="Times New Roman" w:cs="Times New Roman"/>
                <w:sz w:val="20"/>
                <w:szCs w:val="20"/>
              </w:rPr>
              <w:t xml:space="preserve"> 202</w:t>
            </w:r>
            <w:r w:rsidR="00B3061B">
              <w:rPr>
                <w:rFonts w:ascii="Times New Roman" w:hAnsi="Times New Roman" w:cs="Times New Roman"/>
                <w:sz w:val="20"/>
                <w:szCs w:val="20"/>
              </w:rPr>
              <w:t>3</w:t>
            </w:r>
            <w:r w:rsidRPr="00CC6B67">
              <w:rPr>
                <w:rFonts w:ascii="Times New Roman" w:hAnsi="Times New Roman" w:cs="Times New Roman"/>
                <w:sz w:val="20"/>
                <w:szCs w:val="20"/>
              </w:rPr>
              <w:t xml:space="preserve"> </w:t>
            </w:r>
            <w:r w:rsidRPr="00CC6B67">
              <w:rPr>
                <w:rFonts w:ascii="Times New Roman" w:hAnsi="Times New Roman" w:cs="Times New Roman"/>
                <w:sz w:val="20"/>
                <w:szCs w:val="20"/>
              </w:rPr>
              <w:lastRenderedPageBreak/>
              <w:t>года</w:t>
            </w:r>
          </w:p>
        </w:tc>
        <w:tc>
          <w:tcPr>
            <w:tcW w:w="4252" w:type="dxa"/>
          </w:tcPr>
          <w:p w:rsidR="00450FFC" w:rsidRPr="00450FFC" w:rsidRDefault="002D56FB" w:rsidP="00450FF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450FFC">
              <w:rPr>
                <w:rFonts w:ascii="Times New Roman" w:hAnsi="Times New Roman" w:cs="Times New Roman"/>
                <w:sz w:val="20"/>
                <w:szCs w:val="20"/>
              </w:rPr>
              <w:t xml:space="preserve">В </w:t>
            </w:r>
            <w:r w:rsidR="00B3061B" w:rsidRPr="00450FFC">
              <w:rPr>
                <w:rFonts w:ascii="Times New Roman" w:hAnsi="Times New Roman" w:cs="Times New Roman"/>
                <w:sz w:val="20"/>
                <w:szCs w:val="20"/>
              </w:rPr>
              <w:t xml:space="preserve">1 квартале 2023 года </w:t>
            </w:r>
            <w:r w:rsidRPr="00450FFC">
              <w:rPr>
                <w:rFonts w:ascii="Times New Roman" w:hAnsi="Times New Roman" w:cs="Times New Roman"/>
                <w:sz w:val="20"/>
                <w:szCs w:val="20"/>
              </w:rPr>
              <w:t xml:space="preserve">на сайте администрации </w:t>
            </w:r>
            <w:proofErr w:type="gramStart"/>
            <w:r w:rsidRPr="00450FFC">
              <w:rPr>
                <w:rFonts w:ascii="Times New Roman" w:hAnsi="Times New Roman" w:cs="Times New Roman"/>
                <w:sz w:val="20"/>
                <w:szCs w:val="20"/>
              </w:rPr>
              <w:t>размещен</w:t>
            </w:r>
            <w:proofErr w:type="gramEnd"/>
            <w:r w:rsidRPr="00450FFC">
              <w:rPr>
                <w:rFonts w:ascii="Times New Roman" w:hAnsi="Times New Roman" w:cs="Times New Roman"/>
                <w:sz w:val="20"/>
                <w:szCs w:val="20"/>
              </w:rPr>
              <w:t xml:space="preserve">  онлайн-опрос на </w:t>
            </w:r>
            <w:r w:rsidR="00B3061B" w:rsidRPr="00450FFC">
              <w:rPr>
                <w:rFonts w:ascii="Times New Roman" w:hAnsi="Times New Roman" w:cs="Times New Roman"/>
                <w:sz w:val="20"/>
                <w:szCs w:val="20"/>
              </w:rPr>
              <w:t>тему</w:t>
            </w:r>
            <w:r w:rsidR="00450FFC" w:rsidRPr="00450FFC">
              <w:rPr>
                <w:rFonts w:ascii="Times New Roman" w:hAnsi="Times New Roman" w:cs="Times New Roman"/>
                <w:sz w:val="20"/>
                <w:szCs w:val="20"/>
              </w:rPr>
              <w:t xml:space="preserve">: </w:t>
            </w:r>
            <w:r w:rsidR="00450FFC">
              <w:rPr>
                <w:rFonts w:ascii="Times New Roman" w:hAnsi="Times New Roman" w:cs="Times New Roman"/>
                <w:sz w:val="20"/>
                <w:szCs w:val="20"/>
              </w:rPr>
              <w:t>«</w:t>
            </w:r>
            <w:r w:rsidR="00450FFC" w:rsidRPr="00450FFC">
              <w:rPr>
                <w:rFonts w:ascii="Times New Roman" w:hAnsi="Times New Roman" w:cs="Times New Roman"/>
                <w:sz w:val="20"/>
                <w:szCs w:val="20"/>
              </w:rPr>
              <w:t xml:space="preserve">Противодействие коррупции на </w:t>
            </w:r>
            <w:r w:rsidR="00450FFC" w:rsidRPr="00450FFC">
              <w:rPr>
                <w:rFonts w:ascii="Times New Roman" w:hAnsi="Times New Roman" w:cs="Times New Roman"/>
                <w:sz w:val="20"/>
                <w:szCs w:val="20"/>
              </w:rPr>
              <w:lastRenderedPageBreak/>
              <w:t>территории Уссурийского городского округа</w:t>
            </w:r>
            <w:r w:rsidR="00450FFC">
              <w:rPr>
                <w:rFonts w:ascii="Times New Roman" w:hAnsi="Times New Roman" w:cs="Times New Roman"/>
                <w:sz w:val="20"/>
                <w:szCs w:val="20"/>
              </w:rPr>
              <w:t>»</w:t>
            </w:r>
            <w:r w:rsidR="00450FFC" w:rsidRPr="00450FFC">
              <w:rPr>
                <w:rFonts w:ascii="Times New Roman" w:hAnsi="Times New Roman" w:cs="Times New Roman"/>
                <w:sz w:val="20"/>
                <w:szCs w:val="20"/>
              </w:rPr>
              <w:t>.</w:t>
            </w:r>
          </w:p>
          <w:p w:rsidR="00EE6137" w:rsidRPr="00C65278" w:rsidRDefault="00C57DAC" w:rsidP="00E90DE7">
            <w:pPr>
              <w:jc w:val="both"/>
              <w:rPr>
                <w:rFonts w:ascii="Times New Roman" w:hAnsi="Times New Roman" w:cs="Times New Roman"/>
                <w:sz w:val="20"/>
                <w:szCs w:val="20"/>
              </w:rPr>
            </w:pPr>
            <w:r>
              <w:rPr>
                <w:rFonts w:ascii="Times New Roman" w:hAnsi="Times New Roman" w:cs="Times New Roman"/>
                <w:sz w:val="20"/>
                <w:szCs w:val="20"/>
              </w:rPr>
              <w:t>Опрос состоит из 8 вопросов</w:t>
            </w:r>
            <w:r w:rsidR="00E90DE7">
              <w:rPr>
                <w:rFonts w:ascii="Times New Roman" w:hAnsi="Times New Roman" w:cs="Times New Roman"/>
                <w:sz w:val="20"/>
                <w:szCs w:val="20"/>
              </w:rPr>
              <w:t xml:space="preserve">, </w:t>
            </w:r>
            <w:r w:rsidR="009B6156">
              <w:rPr>
                <w:rFonts w:ascii="Times New Roman" w:hAnsi="Times New Roman" w:cs="Times New Roman"/>
                <w:sz w:val="20"/>
                <w:szCs w:val="20"/>
              </w:rPr>
              <w:t xml:space="preserve"> размещен сроком на 5 месяцев. Анализ результата опроса запланирован на 2 квартал 2023 года.</w:t>
            </w:r>
          </w:p>
        </w:tc>
        <w:tc>
          <w:tcPr>
            <w:tcW w:w="851" w:type="dxa"/>
          </w:tcPr>
          <w:p w:rsidR="00EE6137" w:rsidRPr="002726F6" w:rsidRDefault="00EE6137" w:rsidP="0030701F">
            <w:pPr>
              <w:jc w:val="center"/>
              <w:rPr>
                <w:rFonts w:ascii="Times New Roman" w:hAnsi="Times New Roman" w:cs="Times New Roman"/>
                <w:sz w:val="24"/>
                <w:szCs w:val="24"/>
              </w:rPr>
            </w:pPr>
            <w:r>
              <w:rPr>
                <w:rFonts w:ascii="Times New Roman" w:hAnsi="Times New Roman" w:cs="Times New Roman"/>
                <w:sz w:val="24"/>
                <w:szCs w:val="24"/>
              </w:rPr>
              <w:lastRenderedPageBreak/>
              <w:t>0,00</w:t>
            </w:r>
          </w:p>
        </w:tc>
        <w:tc>
          <w:tcPr>
            <w:tcW w:w="850" w:type="dxa"/>
          </w:tcPr>
          <w:p w:rsidR="00EE6137" w:rsidRPr="002726F6" w:rsidRDefault="00EE6137" w:rsidP="0030701F">
            <w:pPr>
              <w:jc w:val="center"/>
              <w:rPr>
                <w:rFonts w:ascii="Times New Roman" w:hAnsi="Times New Roman" w:cs="Times New Roman"/>
                <w:sz w:val="24"/>
                <w:szCs w:val="24"/>
              </w:rPr>
            </w:pPr>
            <w:r>
              <w:rPr>
                <w:rFonts w:ascii="Times New Roman" w:hAnsi="Times New Roman" w:cs="Times New Roman"/>
                <w:sz w:val="24"/>
                <w:szCs w:val="24"/>
              </w:rPr>
              <w:t>0,00</w:t>
            </w:r>
          </w:p>
        </w:tc>
        <w:tc>
          <w:tcPr>
            <w:tcW w:w="851" w:type="dxa"/>
          </w:tcPr>
          <w:p w:rsidR="00EE6137" w:rsidRPr="002726F6" w:rsidRDefault="00EE6137" w:rsidP="0030701F">
            <w:pPr>
              <w:jc w:val="center"/>
              <w:rPr>
                <w:rFonts w:ascii="Times New Roman" w:hAnsi="Times New Roman" w:cs="Times New Roman"/>
                <w:sz w:val="24"/>
                <w:szCs w:val="24"/>
              </w:rPr>
            </w:pPr>
            <w:r>
              <w:rPr>
                <w:rFonts w:ascii="Times New Roman" w:hAnsi="Times New Roman" w:cs="Times New Roman"/>
                <w:sz w:val="24"/>
                <w:szCs w:val="24"/>
              </w:rPr>
              <w:t>0, 00</w:t>
            </w:r>
          </w:p>
        </w:tc>
        <w:tc>
          <w:tcPr>
            <w:tcW w:w="786" w:type="dxa"/>
          </w:tcPr>
          <w:p w:rsidR="00EE6137" w:rsidRPr="002726F6" w:rsidRDefault="00EE6137" w:rsidP="0030701F">
            <w:pPr>
              <w:jc w:val="center"/>
              <w:rPr>
                <w:rFonts w:ascii="Times New Roman" w:hAnsi="Times New Roman" w:cs="Times New Roman"/>
                <w:sz w:val="24"/>
                <w:szCs w:val="24"/>
              </w:rPr>
            </w:pPr>
            <w:r>
              <w:rPr>
                <w:rFonts w:ascii="Times New Roman" w:hAnsi="Times New Roman" w:cs="Times New Roman"/>
                <w:sz w:val="24"/>
                <w:szCs w:val="24"/>
              </w:rPr>
              <w:t>0,00</w:t>
            </w:r>
          </w:p>
        </w:tc>
      </w:tr>
      <w:tr w:rsidR="006F08F0" w:rsidRPr="00F31AE5" w:rsidTr="00695C1B">
        <w:trPr>
          <w:gridAfter w:val="1"/>
          <w:wAfter w:w="4252" w:type="dxa"/>
        </w:trPr>
        <w:tc>
          <w:tcPr>
            <w:tcW w:w="620" w:type="dxa"/>
          </w:tcPr>
          <w:p w:rsidR="006F08F0" w:rsidRPr="00F31AE5" w:rsidRDefault="006F08F0" w:rsidP="00E00FC2">
            <w:pPr>
              <w:rPr>
                <w:rFonts w:ascii="Times New Roman" w:hAnsi="Times New Roman" w:cs="Times New Roman"/>
              </w:rPr>
            </w:pPr>
          </w:p>
        </w:tc>
        <w:tc>
          <w:tcPr>
            <w:tcW w:w="10829" w:type="dxa"/>
            <w:gridSpan w:val="6"/>
          </w:tcPr>
          <w:p w:rsidR="006F08F0" w:rsidRPr="0089290A" w:rsidRDefault="006F08F0" w:rsidP="005249E1">
            <w:pPr>
              <w:widowControl w:val="0"/>
              <w:suppressAutoHyphens/>
              <w:jc w:val="both"/>
              <w:rPr>
                <w:rFonts w:ascii="Times New Roman" w:hAnsi="Times New Roman" w:cs="Times New Roman"/>
                <w:sz w:val="20"/>
                <w:szCs w:val="20"/>
              </w:rPr>
            </w:pPr>
            <w:r w:rsidRPr="0089290A">
              <w:rPr>
                <w:rFonts w:ascii="Times New Roman" w:hAnsi="Times New Roman" w:cs="Times New Roman"/>
                <w:sz w:val="20"/>
                <w:szCs w:val="20"/>
              </w:rPr>
              <w:t xml:space="preserve">Задача № 4. Наименование задачи: </w:t>
            </w:r>
            <w:r w:rsidRPr="0089290A">
              <w:rPr>
                <w:rFonts w:ascii="Times New Roman" w:hAnsi="Times New Roman"/>
                <w:sz w:val="20"/>
                <w:szCs w:val="20"/>
              </w:rPr>
              <w:t>Повышать эффективность мер по предотвращению и урегулированию конфликта интересов</w:t>
            </w:r>
          </w:p>
        </w:tc>
        <w:tc>
          <w:tcPr>
            <w:tcW w:w="851" w:type="dxa"/>
          </w:tcPr>
          <w:p w:rsidR="006F08F0" w:rsidRPr="006F08F0" w:rsidRDefault="005F5C6D" w:rsidP="005F5C6D">
            <w:pPr>
              <w:jc w:val="center"/>
              <w:rPr>
                <w:rFonts w:ascii="Times New Roman" w:hAnsi="Times New Roman" w:cs="Times New Roman"/>
                <w:sz w:val="20"/>
                <w:szCs w:val="20"/>
              </w:rPr>
            </w:pPr>
            <w:r>
              <w:rPr>
                <w:rFonts w:ascii="Times New Roman" w:hAnsi="Times New Roman" w:cs="Times New Roman"/>
                <w:sz w:val="20"/>
                <w:szCs w:val="20"/>
              </w:rPr>
              <w:t>100</w:t>
            </w:r>
            <w:r w:rsidR="006F08F0" w:rsidRPr="006F08F0">
              <w:rPr>
                <w:rFonts w:ascii="Times New Roman" w:hAnsi="Times New Roman" w:cs="Times New Roman"/>
                <w:sz w:val="20"/>
                <w:szCs w:val="20"/>
              </w:rPr>
              <w:t>,0</w:t>
            </w:r>
            <w:r>
              <w:rPr>
                <w:rFonts w:ascii="Times New Roman" w:hAnsi="Times New Roman" w:cs="Times New Roman"/>
                <w:sz w:val="20"/>
                <w:szCs w:val="20"/>
              </w:rPr>
              <w:t>8</w:t>
            </w:r>
          </w:p>
        </w:tc>
        <w:tc>
          <w:tcPr>
            <w:tcW w:w="850" w:type="dxa"/>
          </w:tcPr>
          <w:p w:rsidR="006F08F0" w:rsidRPr="006F08F0" w:rsidRDefault="005F5C6D" w:rsidP="00F76EED">
            <w:pPr>
              <w:jc w:val="center"/>
              <w:rPr>
                <w:rFonts w:ascii="Times New Roman" w:hAnsi="Times New Roman" w:cs="Times New Roman"/>
                <w:sz w:val="20"/>
                <w:szCs w:val="20"/>
              </w:rPr>
            </w:pPr>
            <w:r>
              <w:rPr>
                <w:rFonts w:ascii="Times New Roman" w:hAnsi="Times New Roman" w:cs="Times New Roman"/>
                <w:sz w:val="20"/>
                <w:szCs w:val="20"/>
              </w:rPr>
              <w:t>100</w:t>
            </w:r>
            <w:r w:rsidRPr="006F08F0">
              <w:rPr>
                <w:rFonts w:ascii="Times New Roman" w:hAnsi="Times New Roman" w:cs="Times New Roman"/>
                <w:sz w:val="20"/>
                <w:szCs w:val="20"/>
              </w:rPr>
              <w:t>,0</w:t>
            </w:r>
            <w:r>
              <w:rPr>
                <w:rFonts w:ascii="Times New Roman" w:hAnsi="Times New Roman" w:cs="Times New Roman"/>
                <w:sz w:val="20"/>
                <w:szCs w:val="20"/>
              </w:rPr>
              <w:t>8</w:t>
            </w:r>
          </w:p>
        </w:tc>
        <w:tc>
          <w:tcPr>
            <w:tcW w:w="851" w:type="dxa"/>
          </w:tcPr>
          <w:p w:rsidR="006F08F0" w:rsidRPr="006F08F0" w:rsidRDefault="006F08F0" w:rsidP="00F76EED">
            <w:pPr>
              <w:jc w:val="center"/>
              <w:rPr>
                <w:rFonts w:ascii="Times New Roman" w:hAnsi="Times New Roman" w:cs="Times New Roman"/>
                <w:sz w:val="20"/>
                <w:szCs w:val="20"/>
              </w:rPr>
            </w:pPr>
          </w:p>
        </w:tc>
        <w:tc>
          <w:tcPr>
            <w:tcW w:w="786" w:type="dxa"/>
          </w:tcPr>
          <w:p w:rsidR="006F08F0" w:rsidRPr="006F08F0" w:rsidRDefault="005F5C6D" w:rsidP="00F76EED">
            <w:pPr>
              <w:jc w:val="center"/>
              <w:rPr>
                <w:rFonts w:ascii="Times New Roman" w:hAnsi="Times New Roman" w:cs="Times New Roman"/>
                <w:sz w:val="20"/>
                <w:szCs w:val="20"/>
              </w:rPr>
            </w:pPr>
            <w:r>
              <w:rPr>
                <w:rFonts w:ascii="Times New Roman" w:hAnsi="Times New Roman" w:cs="Times New Roman"/>
                <w:sz w:val="20"/>
                <w:szCs w:val="20"/>
              </w:rPr>
              <w:t>91,74</w:t>
            </w:r>
          </w:p>
        </w:tc>
      </w:tr>
      <w:tr w:rsidR="006F08F0" w:rsidRPr="00F31AE5" w:rsidTr="00695C1B">
        <w:trPr>
          <w:gridAfter w:val="1"/>
          <w:wAfter w:w="4252" w:type="dxa"/>
        </w:trPr>
        <w:tc>
          <w:tcPr>
            <w:tcW w:w="620" w:type="dxa"/>
          </w:tcPr>
          <w:p w:rsidR="006F08F0" w:rsidRPr="0089290A" w:rsidRDefault="006F08F0" w:rsidP="00E00FC2">
            <w:pPr>
              <w:rPr>
                <w:rFonts w:ascii="Times New Roman" w:hAnsi="Times New Roman" w:cs="Times New Roman"/>
                <w:sz w:val="20"/>
                <w:szCs w:val="20"/>
              </w:rPr>
            </w:pPr>
            <w:r w:rsidRPr="0089290A">
              <w:rPr>
                <w:rFonts w:ascii="Times New Roman" w:hAnsi="Times New Roman" w:cs="Times New Roman"/>
                <w:sz w:val="20"/>
                <w:szCs w:val="20"/>
              </w:rPr>
              <w:t>5</w:t>
            </w:r>
          </w:p>
        </w:tc>
        <w:tc>
          <w:tcPr>
            <w:tcW w:w="10829" w:type="dxa"/>
            <w:gridSpan w:val="6"/>
          </w:tcPr>
          <w:p w:rsidR="006F08F0" w:rsidRPr="0089290A" w:rsidRDefault="006F08F0" w:rsidP="005249E1">
            <w:pPr>
              <w:widowControl w:val="0"/>
              <w:suppressAutoHyphens/>
              <w:jc w:val="both"/>
              <w:rPr>
                <w:rFonts w:ascii="Times New Roman" w:hAnsi="Times New Roman" w:cs="Times New Roman"/>
                <w:sz w:val="20"/>
                <w:szCs w:val="20"/>
              </w:rPr>
            </w:pPr>
            <w:r w:rsidRPr="0089290A">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Меры по предотвращению и урегулированию конфликта интересов</w:t>
            </w:r>
          </w:p>
        </w:tc>
        <w:tc>
          <w:tcPr>
            <w:tcW w:w="851" w:type="dxa"/>
          </w:tcPr>
          <w:p w:rsidR="006F08F0" w:rsidRPr="006F08F0" w:rsidRDefault="005F5C6D" w:rsidP="00F76EED">
            <w:pPr>
              <w:jc w:val="center"/>
              <w:rPr>
                <w:rFonts w:ascii="Times New Roman" w:hAnsi="Times New Roman" w:cs="Times New Roman"/>
                <w:sz w:val="20"/>
                <w:szCs w:val="20"/>
              </w:rPr>
            </w:pPr>
            <w:r>
              <w:rPr>
                <w:rFonts w:ascii="Times New Roman" w:hAnsi="Times New Roman" w:cs="Times New Roman"/>
                <w:sz w:val="20"/>
                <w:szCs w:val="20"/>
              </w:rPr>
              <w:t>100</w:t>
            </w:r>
            <w:r w:rsidRPr="006F08F0">
              <w:rPr>
                <w:rFonts w:ascii="Times New Roman" w:hAnsi="Times New Roman" w:cs="Times New Roman"/>
                <w:sz w:val="20"/>
                <w:szCs w:val="20"/>
              </w:rPr>
              <w:t>,0</w:t>
            </w:r>
            <w:r>
              <w:rPr>
                <w:rFonts w:ascii="Times New Roman" w:hAnsi="Times New Roman" w:cs="Times New Roman"/>
                <w:sz w:val="20"/>
                <w:szCs w:val="20"/>
              </w:rPr>
              <w:t>8</w:t>
            </w:r>
          </w:p>
        </w:tc>
        <w:tc>
          <w:tcPr>
            <w:tcW w:w="850" w:type="dxa"/>
          </w:tcPr>
          <w:p w:rsidR="006F08F0" w:rsidRPr="006F08F0" w:rsidRDefault="005F5C6D" w:rsidP="00F76EED">
            <w:pPr>
              <w:jc w:val="center"/>
              <w:rPr>
                <w:rFonts w:ascii="Times New Roman" w:hAnsi="Times New Roman" w:cs="Times New Roman"/>
                <w:sz w:val="20"/>
                <w:szCs w:val="20"/>
              </w:rPr>
            </w:pPr>
            <w:r>
              <w:rPr>
                <w:rFonts w:ascii="Times New Roman" w:hAnsi="Times New Roman" w:cs="Times New Roman"/>
                <w:sz w:val="20"/>
                <w:szCs w:val="20"/>
              </w:rPr>
              <w:t>100</w:t>
            </w:r>
            <w:r w:rsidRPr="006F08F0">
              <w:rPr>
                <w:rFonts w:ascii="Times New Roman" w:hAnsi="Times New Roman" w:cs="Times New Roman"/>
                <w:sz w:val="20"/>
                <w:szCs w:val="20"/>
              </w:rPr>
              <w:t>,0</w:t>
            </w:r>
            <w:r>
              <w:rPr>
                <w:rFonts w:ascii="Times New Roman" w:hAnsi="Times New Roman" w:cs="Times New Roman"/>
                <w:sz w:val="20"/>
                <w:szCs w:val="20"/>
              </w:rPr>
              <w:t>8</w:t>
            </w:r>
          </w:p>
        </w:tc>
        <w:tc>
          <w:tcPr>
            <w:tcW w:w="851" w:type="dxa"/>
          </w:tcPr>
          <w:p w:rsidR="006F08F0" w:rsidRPr="006F08F0" w:rsidRDefault="006F08F0" w:rsidP="00F76EED">
            <w:pPr>
              <w:jc w:val="center"/>
              <w:rPr>
                <w:rFonts w:ascii="Times New Roman" w:hAnsi="Times New Roman" w:cs="Times New Roman"/>
                <w:sz w:val="20"/>
                <w:szCs w:val="20"/>
              </w:rPr>
            </w:pPr>
          </w:p>
        </w:tc>
        <w:tc>
          <w:tcPr>
            <w:tcW w:w="786" w:type="dxa"/>
          </w:tcPr>
          <w:p w:rsidR="006F08F0" w:rsidRPr="006F08F0" w:rsidRDefault="005F5C6D" w:rsidP="00F76EED">
            <w:pPr>
              <w:jc w:val="center"/>
              <w:rPr>
                <w:rFonts w:ascii="Times New Roman" w:hAnsi="Times New Roman" w:cs="Times New Roman"/>
                <w:sz w:val="20"/>
                <w:szCs w:val="20"/>
              </w:rPr>
            </w:pPr>
            <w:r>
              <w:rPr>
                <w:rFonts w:ascii="Times New Roman" w:hAnsi="Times New Roman" w:cs="Times New Roman"/>
                <w:sz w:val="20"/>
                <w:szCs w:val="20"/>
              </w:rPr>
              <w:t>91,74</w:t>
            </w:r>
          </w:p>
        </w:tc>
      </w:tr>
      <w:tr w:rsidR="006F08F0" w:rsidRPr="00F31AE5" w:rsidTr="00695C1B">
        <w:trPr>
          <w:gridAfter w:val="1"/>
          <w:wAfter w:w="4252" w:type="dxa"/>
        </w:trPr>
        <w:tc>
          <w:tcPr>
            <w:tcW w:w="620" w:type="dxa"/>
          </w:tcPr>
          <w:p w:rsidR="006F08F0" w:rsidRPr="00B9481C" w:rsidRDefault="006F08F0" w:rsidP="00CE40E4">
            <w:pPr>
              <w:rPr>
                <w:rFonts w:ascii="Times New Roman" w:hAnsi="Times New Roman" w:cs="Times New Roman"/>
                <w:sz w:val="20"/>
                <w:szCs w:val="20"/>
              </w:rPr>
            </w:pPr>
            <w:r w:rsidRPr="00B9481C">
              <w:rPr>
                <w:rFonts w:ascii="Times New Roman" w:hAnsi="Times New Roman" w:cs="Times New Roman"/>
                <w:sz w:val="20"/>
                <w:szCs w:val="20"/>
              </w:rPr>
              <w:t>5.1.</w:t>
            </w:r>
          </w:p>
        </w:tc>
        <w:tc>
          <w:tcPr>
            <w:tcW w:w="1913" w:type="dxa"/>
          </w:tcPr>
          <w:p w:rsidR="006F08F0" w:rsidRPr="00B9481C" w:rsidRDefault="006F08F0" w:rsidP="00CE40E4">
            <w:pPr>
              <w:widowControl w:val="0"/>
              <w:jc w:val="both"/>
              <w:rPr>
                <w:rFonts w:ascii="Times New Roman" w:hAnsi="Times New Roman" w:cs="Times New Roman"/>
                <w:sz w:val="20"/>
                <w:szCs w:val="20"/>
              </w:rPr>
            </w:pPr>
            <w:r w:rsidRPr="00B9481C">
              <w:rPr>
                <w:rFonts w:ascii="Times New Roman" w:hAnsi="Times New Roman"/>
                <w:sz w:val="20"/>
                <w:szCs w:val="20"/>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c>
          <w:tcPr>
            <w:tcW w:w="1642" w:type="dxa"/>
            <w:tcBorders>
              <w:bottom w:val="single" w:sz="4" w:space="0" w:color="auto"/>
            </w:tcBorders>
          </w:tcPr>
          <w:p w:rsidR="006F08F0" w:rsidRPr="002A5A48" w:rsidRDefault="006F08F0" w:rsidP="0050485B">
            <w:pPr>
              <w:widowControl w:val="0"/>
              <w:jc w:val="both"/>
              <w:rPr>
                <w:rFonts w:ascii="Times New Roman" w:hAnsi="Times New Roman" w:cs="Times New Roman"/>
                <w:sz w:val="20"/>
                <w:szCs w:val="20"/>
              </w:rPr>
            </w:pPr>
            <w:r w:rsidRPr="00B9481C">
              <w:rPr>
                <w:rFonts w:ascii="Times New Roman" w:hAnsi="Times New Roman" w:cs="Times New Roman"/>
                <w:sz w:val="20"/>
                <w:szCs w:val="20"/>
              </w:rPr>
              <w:t xml:space="preserve">Л.С. </w:t>
            </w:r>
            <w:proofErr w:type="spellStart"/>
            <w:r w:rsidRPr="00B9481C">
              <w:rPr>
                <w:rFonts w:ascii="Times New Roman" w:hAnsi="Times New Roman" w:cs="Times New Roman"/>
                <w:sz w:val="20"/>
                <w:szCs w:val="20"/>
              </w:rPr>
              <w:t>Звездина</w:t>
            </w:r>
            <w:proofErr w:type="spellEnd"/>
            <w:r w:rsidRPr="00B9481C">
              <w:rPr>
                <w:rFonts w:ascii="Times New Roman" w:hAnsi="Times New Roman" w:cs="Times New Roman"/>
                <w:sz w:val="20"/>
                <w:szCs w:val="20"/>
              </w:rPr>
              <w:t xml:space="preserve">, </w:t>
            </w:r>
            <w:r w:rsidRPr="002A5A48">
              <w:rPr>
                <w:rFonts w:ascii="Times New Roman" w:hAnsi="Times New Roman" w:cs="Times New Roman"/>
                <w:sz w:val="20"/>
                <w:szCs w:val="20"/>
              </w:rPr>
              <w:t xml:space="preserve">Л.В. Чаус, </w:t>
            </w:r>
          </w:p>
          <w:p w:rsidR="006F08F0" w:rsidRPr="002A5A48" w:rsidRDefault="006F08F0" w:rsidP="0050485B">
            <w:pPr>
              <w:widowControl w:val="0"/>
              <w:jc w:val="both"/>
              <w:rPr>
                <w:rFonts w:ascii="Times New Roman" w:hAnsi="Times New Roman" w:cs="Times New Roman"/>
                <w:sz w:val="20"/>
                <w:szCs w:val="20"/>
              </w:rPr>
            </w:pPr>
            <w:r>
              <w:rPr>
                <w:rFonts w:ascii="Times New Roman" w:hAnsi="Times New Roman" w:cs="Times New Roman"/>
                <w:sz w:val="20"/>
                <w:szCs w:val="20"/>
              </w:rPr>
              <w:t xml:space="preserve">Т.Ю. </w:t>
            </w:r>
            <w:r w:rsidRPr="002A5A48">
              <w:rPr>
                <w:rFonts w:ascii="Times New Roman" w:hAnsi="Times New Roman" w:cs="Times New Roman"/>
                <w:sz w:val="20"/>
                <w:szCs w:val="20"/>
              </w:rPr>
              <w:t xml:space="preserve">Степанова  О.С. </w:t>
            </w:r>
            <w:proofErr w:type="spellStart"/>
            <w:r w:rsidRPr="002A5A48">
              <w:rPr>
                <w:rFonts w:ascii="Times New Roman" w:hAnsi="Times New Roman" w:cs="Times New Roman"/>
                <w:sz w:val="20"/>
                <w:szCs w:val="20"/>
              </w:rPr>
              <w:t>Реуцкая</w:t>
            </w:r>
            <w:proofErr w:type="spellEnd"/>
            <w:r w:rsidRPr="002A5A48">
              <w:rPr>
                <w:rFonts w:ascii="Times New Roman" w:hAnsi="Times New Roman" w:cs="Times New Roman"/>
                <w:sz w:val="20"/>
                <w:szCs w:val="20"/>
              </w:rPr>
              <w:t xml:space="preserve">, </w:t>
            </w:r>
            <w:r w:rsidR="001C4CC2">
              <w:rPr>
                <w:rFonts w:ascii="Times New Roman" w:hAnsi="Times New Roman" w:cs="Times New Roman"/>
                <w:sz w:val="20"/>
                <w:szCs w:val="20"/>
              </w:rPr>
              <w:t>П.</w:t>
            </w:r>
            <w:r>
              <w:rPr>
                <w:rFonts w:ascii="Times New Roman" w:hAnsi="Times New Roman" w:cs="Times New Roman"/>
                <w:sz w:val="20"/>
                <w:szCs w:val="20"/>
              </w:rPr>
              <w:t>М.</w:t>
            </w:r>
            <w:r w:rsidR="001C4CC2">
              <w:rPr>
                <w:rFonts w:ascii="Times New Roman" w:hAnsi="Times New Roman" w:cs="Times New Roman"/>
                <w:sz w:val="20"/>
                <w:szCs w:val="20"/>
              </w:rPr>
              <w:t xml:space="preserve"> Пригородов</w:t>
            </w:r>
          </w:p>
          <w:p w:rsidR="006F08F0" w:rsidRPr="002A5A48" w:rsidRDefault="006F08F0" w:rsidP="0050485B">
            <w:pPr>
              <w:widowControl w:val="0"/>
              <w:jc w:val="both"/>
              <w:rPr>
                <w:rFonts w:ascii="Times New Roman" w:hAnsi="Times New Roman" w:cs="Times New Roman"/>
                <w:sz w:val="20"/>
                <w:szCs w:val="20"/>
              </w:rPr>
            </w:pPr>
            <w:proofErr w:type="spellStart"/>
            <w:r w:rsidRPr="002A5A48">
              <w:rPr>
                <w:rFonts w:ascii="Times New Roman" w:hAnsi="Times New Roman" w:cs="Times New Roman"/>
                <w:sz w:val="20"/>
                <w:szCs w:val="20"/>
              </w:rPr>
              <w:t>А.А.Медуницын</w:t>
            </w:r>
            <w:proofErr w:type="spellEnd"/>
            <w:r w:rsidRPr="002A5A48">
              <w:rPr>
                <w:rFonts w:ascii="Times New Roman" w:hAnsi="Times New Roman" w:cs="Times New Roman"/>
                <w:sz w:val="20"/>
                <w:szCs w:val="20"/>
              </w:rPr>
              <w:t xml:space="preserve"> </w:t>
            </w:r>
          </w:p>
          <w:p w:rsidR="006F08F0" w:rsidRPr="00B9481C" w:rsidRDefault="006F08F0" w:rsidP="0050485B">
            <w:pPr>
              <w:widowControl w:val="0"/>
              <w:jc w:val="both"/>
              <w:rPr>
                <w:rFonts w:ascii="Times New Roman" w:hAnsi="Times New Roman" w:cs="Times New Roman"/>
                <w:sz w:val="20"/>
                <w:szCs w:val="20"/>
              </w:rPr>
            </w:pPr>
            <w:r w:rsidRPr="002A5A48">
              <w:rPr>
                <w:rFonts w:ascii="Times New Roman" w:hAnsi="Times New Roman" w:cs="Times New Roman"/>
                <w:sz w:val="20"/>
                <w:szCs w:val="20"/>
              </w:rPr>
              <w:t xml:space="preserve">Е.А. </w:t>
            </w:r>
            <w:proofErr w:type="spellStart"/>
            <w:r w:rsidRPr="002A5A48">
              <w:rPr>
                <w:rFonts w:ascii="Times New Roman" w:hAnsi="Times New Roman" w:cs="Times New Roman"/>
                <w:sz w:val="20"/>
                <w:szCs w:val="20"/>
              </w:rPr>
              <w:t>Шиндина</w:t>
            </w:r>
            <w:proofErr w:type="spellEnd"/>
          </w:p>
        </w:tc>
        <w:tc>
          <w:tcPr>
            <w:tcW w:w="1036" w:type="dxa"/>
            <w:tcBorders>
              <w:bottom w:val="single" w:sz="4" w:space="0" w:color="auto"/>
            </w:tcBorders>
          </w:tcPr>
          <w:p w:rsidR="006F08F0" w:rsidRPr="00B9481C" w:rsidRDefault="001C4CC2" w:rsidP="00561717">
            <w:pPr>
              <w:rPr>
                <w:rFonts w:ascii="Times New Roman" w:hAnsi="Times New Roman" w:cs="Times New Roman"/>
                <w:sz w:val="20"/>
                <w:szCs w:val="20"/>
              </w:rPr>
            </w:pPr>
            <w:r>
              <w:rPr>
                <w:rFonts w:ascii="Times New Roman" w:hAnsi="Times New Roman" w:cs="Times New Roman"/>
                <w:sz w:val="20"/>
                <w:szCs w:val="20"/>
              </w:rPr>
              <w:t xml:space="preserve">09 </w:t>
            </w:r>
            <w:r w:rsidR="006F08F0" w:rsidRPr="00B9481C">
              <w:rPr>
                <w:rFonts w:ascii="Times New Roman" w:hAnsi="Times New Roman" w:cs="Times New Roman"/>
                <w:sz w:val="20"/>
                <w:szCs w:val="20"/>
              </w:rPr>
              <w:t>января 202</w:t>
            </w:r>
            <w:r>
              <w:rPr>
                <w:rFonts w:ascii="Times New Roman" w:hAnsi="Times New Roman" w:cs="Times New Roman"/>
                <w:sz w:val="20"/>
                <w:szCs w:val="20"/>
              </w:rPr>
              <w:t>3</w:t>
            </w:r>
            <w:r w:rsidR="006F08F0" w:rsidRPr="00B9481C">
              <w:rPr>
                <w:rFonts w:ascii="Times New Roman" w:hAnsi="Times New Roman" w:cs="Times New Roman"/>
                <w:sz w:val="20"/>
                <w:szCs w:val="20"/>
              </w:rPr>
              <w:t xml:space="preserve"> по 31 декабря</w:t>
            </w:r>
          </w:p>
          <w:p w:rsidR="006F08F0" w:rsidRPr="00B9481C" w:rsidRDefault="006F08F0" w:rsidP="001C4CC2">
            <w:pPr>
              <w:rPr>
                <w:rFonts w:ascii="Times New Roman" w:hAnsi="Times New Roman" w:cs="Times New Roman"/>
                <w:sz w:val="20"/>
                <w:szCs w:val="20"/>
              </w:rPr>
            </w:pPr>
            <w:r w:rsidRPr="00B9481C">
              <w:rPr>
                <w:rFonts w:ascii="Times New Roman" w:hAnsi="Times New Roman" w:cs="Times New Roman"/>
                <w:sz w:val="20"/>
                <w:szCs w:val="20"/>
              </w:rPr>
              <w:t>202</w:t>
            </w:r>
            <w:r w:rsidR="001C4CC2">
              <w:rPr>
                <w:rFonts w:ascii="Times New Roman" w:hAnsi="Times New Roman" w:cs="Times New Roman"/>
                <w:sz w:val="20"/>
                <w:szCs w:val="20"/>
              </w:rPr>
              <w:t>3 года</w:t>
            </w:r>
            <w:r w:rsidRPr="00B9481C">
              <w:rPr>
                <w:rFonts w:ascii="Times New Roman" w:hAnsi="Times New Roman" w:cs="Times New Roman"/>
                <w:sz w:val="20"/>
                <w:szCs w:val="20"/>
              </w:rPr>
              <w:t xml:space="preserve"> </w:t>
            </w:r>
          </w:p>
        </w:tc>
        <w:tc>
          <w:tcPr>
            <w:tcW w:w="994" w:type="dxa"/>
          </w:tcPr>
          <w:p w:rsidR="006F08F0" w:rsidRPr="00B9481C" w:rsidRDefault="006F08F0" w:rsidP="001C4CC2">
            <w:pPr>
              <w:jc w:val="center"/>
              <w:rPr>
                <w:rFonts w:ascii="Times New Roman" w:hAnsi="Times New Roman" w:cs="Times New Roman"/>
                <w:sz w:val="20"/>
                <w:szCs w:val="20"/>
              </w:rPr>
            </w:pPr>
            <w:r w:rsidRPr="00B9481C">
              <w:rPr>
                <w:rFonts w:ascii="Times New Roman" w:hAnsi="Times New Roman" w:cs="Times New Roman"/>
                <w:sz w:val="20"/>
                <w:szCs w:val="20"/>
              </w:rPr>
              <w:t xml:space="preserve">С </w:t>
            </w:r>
            <w:r>
              <w:rPr>
                <w:rFonts w:ascii="Times New Roman" w:hAnsi="Times New Roman" w:cs="Times New Roman"/>
                <w:sz w:val="20"/>
                <w:szCs w:val="20"/>
              </w:rPr>
              <w:t>0</w:t>
            </w:r>
            <w:r w:rsidR="001C4CC2">
              <w:rPr>
                <w:rFonts w:ascii="Times New Roman" w:hAnsi="Times New Roman" w:cs="Times New Roman"/>
                <w:sz w:val="20"/>
                <w:szCs w:val="20"/>
              </w:rPr>
              <w:t>9</w:t>
            </w:r>
            <w:r w:rsidRPr="00B9481C">
              <w:rPr>
                <w:rFonts w:ascii="Times New Roman" w:hAnsi="Times New Roman" w:cs="Times New Roman"/>
                <w:sz w:val="20"/>
                <w:szCs w:val="20"/>
              </w:rPr>
              <w:t xml:space="preserve"> я</w:t>
            </w:r>
            <w:r>
              <w:rPr>
                <w:rFonts w:ascii="Times New Roman" w:hAnsi="Times New Roman" w:cs="Times New Roman"/>
                <w:sz w:val="20"/>
                <w:szCs w:val="20"/>
              </w:rPr>
              <w:t>нваря</w:t>
            </w:r>
            <w:r w:rsidRPr="00B9481C">
              <w:rPr>
                <w:rFonts w:ascii="Times New Roman" w:hAnsi="Times New Roman" w:cs="Times New Roman"/>
                <w:sz w:val="20"/>
                <w:szCs w:val="20"/>
              </w:rPr>
              <w:t xml:space="preserve"> 202</w:t>
            </w:r>
            <w:r w:rsidR="001C4CC2">
              <w:rPr>
                <w:rFonts w:ascii="Times New Roman" w:hAnsi="Times New Roman" w:cs="Times New Roman"/>
                <w:sz w:val="20"/>
                <w:szCs w:val="20"/>
              </w:rPr>
              <w:t>3</w:t>
            </w:r>
            <w:r w:rsidRPr="00B9481C">
              <w:rPr>
                <w:rFonts w:ascii="Times New Roman" w:hAnsi="Times New Roman" w:cs="Times New Roman"/>
                <w:sz w:val="20"/>
                <w:szCs w:val="20"/>
              </w:rPr>
              <w:t xml:space="preserve"> по 3</w:t>
            </w:r>
            <w:r>
              <w:rPr>
                <w:rFonts w:ascii="Times New Roman" w:hAnsi="Times New Roman" w:cs="Times New Roman"/>
                <w:sz w:val="20"/>
                <w:szCs w:val="20"/>
              </w:rPr>
              <w:t xml:space="preserve">1 </w:t>
            </w:r>
            <w:r w:rsidR="001C4CC2">
              <w:rPr>
                <w:rFonts w:ascii="Times New Roman" w:hAnsi="Times New Roman" w:cs="Times New Roman"/>
                <w:sz w:val="20"/>
                <w:szCs w:val="20"/>
              </w:rPr>
              <w:t xml:space="preserve">марта </w:t>
            </w:r>
            <w:r>
              <w:rPr>
                <w:rFonts w:ascii="Times New Roman" w:hAnsi="Times New Roman" w:cs="Times New Roman"/>
                <w:sz w:val="20"/>
                <w:szCs w:val="20"/>
              </w:rPr>
              <w:t xml:space="preserve"> </w:t>
            </w:r>
            <w:r w:rsidRPr="00B9481C">
              <w:rPr>
                <w:rFonts w:ascii="Times New Roman" w:hAnsi="Times New Roman" w:cs="Times New Roman"/>
                <w:sz w:val="20"/>
                <w:szCs w:val="20"/>
              </w:rPr>
              <w:t>202</w:t>
            </w:r>
            <w:r w:rsidR="001C4CC2">
              <w:rPr>
                <w:rFonts w:ascii="Times New Roman" w:hAnsi="Times New Roman" w:cs="Times New Roman"/>
                <w:sz w:val="20"/>
                <w:szCs w:val="20"/>
              </w:rPr>
              <w:t>3 года</w:t>
            </w:r>
          </w:p>
        </w:tc>
        <w:tc>
          <w:tcPr>
            <w:tcW w:w="992" w:type="dxa"/>
          </w:tcPr>
          <w:p w:rsidR="006F08F0" w:rsidRPr="00B9481C" w:rsidRDefault="006F08F0" w:rsidP="001C4CC2">
            <w:pPr>
              <w:jc w:val="center"/>
              <w:rPr>
                <w:rFonts w:ascii="Times New Roman" w:hAnsi="Times New Roman" w:cs="Times New Roman"/>
                <w:sz w:val="20"/>
                <w:szCs w:val="20"/>
              </w:rPr>
            </w:pPr>
            <w:r w:rsidRPr="00B9481C">
              <w:rPr>
                <w:rFonts w:ascii="Times New Roman" w:hAnsi="Times New Roman" w:cs="Times New Roman"/>
                <w:sz w:val="20"/>
                <w:szCs w:val="20"/>
              </w:rPr>
              <w:t>31 декабря 202</w:t>
            </w:r>
            <w:r w:rsidR="001C4CC2">
              <w:rPr>
                <w:rFonts w:ascii="Times New Roman" w:hAnsi="Times New Roman" w:cs="Times New Roman"/>
                <w:sz w:val="20"/>
                <w:szCs w:val="20"/>
              </w:rPr>
              <w:t>3 года</w:t>
            </w:r>
          </w:p>
        </w:tc>
        <w:tc>
          <w:tcPr>
            <w:tcW w:w="4252" w:type="dxa"/>
            <w:tcBorders>
              <w:bottom w:val="single" w:sz="4" w:space="0" w:color="auto"/>
              <w:right w:val="single" w:sz="4" w:space="0" w:color="auto"/>
            </w:tcBorders>
          </w:tcPr>
          <w:p w:rsidR="006F08F0" w:rsidRDefault="006F08F0" w:rsidP="00853762">
            <w:pPr>
              <w:ind w:firstLine="317"/>
              <w:jc w:val="both"/>
              <w:rPr>
                <w:rFonts w:ascii="Times New Roman" w:hAnsi="Times New Roman" w:cs="Times New Roman"/>
                <w:sz w:val="20"/>
                <w:szCs w:val="20"/>
              </w:rPr>
            </w:pPr>
            <w:r>
              <w:rPr>
                <w:rFonts w:ascii="Times New Roman" w:hAnsi="Times New Roman" w:cs="Times New Roman"/>
                <w:sz w:val="20"/>
                <w:szCs w:val="20"/>
              </w:rPr>
              <w:t xml:space="preserve">В </w:t>
            </w:r>
            <w:r w:rsidR="00E90DE7">
              <w:rPr>
                <w:rFonts w:ascii="Times New Roman" w:hAnsi="Times New Roman" w:cs="Times New Roman"/>
                <w:sz w:val="20"/>
                <w:szCs w:val="20"/>
              </w:rPr>
              <w:t xml:space="preserve">отчетном периоде </w:t>
            </w:r>
            <w:r>
              <w:rPr>
                <w:rFonts w:ascii="Times New Roman" w:hAnsi="Times New Roman" w:cs="Times New Roman"/>
                <w:sz w:val="20"/>
                <w:szCs w:val="20"/>
              </w:rPr>
              <w:t xml:space="preserve"> 202</w:t>
            </w:r>
            <w:r w:rsidR="001C4CC2">
              <w:rPr>
                <w:rFonts w:ascii="Times New Roman" w:hAnsi="Times New Roman" w:cs="Times New Roman"/>
                <w:sz w:val="20"/>
                <w:szCs w:val="20"/>
              </w:rPr>
              <w:t>3</w:t>
            </w:r>
            <w:r>
              <w:rPr>
                <w:rFonts w:ascii="Times New Roman" w:hAnsi="Times New Roman" w:cs="Times New Roman"/>
                <w:sz w:val="20"/>
                <w:szCs w:val="20"/>
              </w:rPr>
              <w:t xml:space="preserve"> года</w:t>
            </w:r>
            <w:r w:rsidRPr="001B4597">
              <w:rPr>
                <w:rFonts w:ascii="Times New Roman" w:hAnsi="Times New Roman" w:cs="Times New Roman"/>
                <w:sz w:val="20"/>
                <w:szCs w:val="20"/>
              </w:rPr>
              <w:t xml:space="preserve"> </w:t>
            </w:r>
            <w:r w:rsidR="001C4CC2">
              <w:rPr>
                <w:rFonts w:ascii="Times New Roman" w:hAnsi="Times New Roman" w:cs="Times New Roman"/>
                <w:sz w:val="20"/>
                <w:szCs w:val="20"/>
              </w:rPr>
              <w:t>2</w:t>
            </w:r>
            <w:r w:rsidRPr="001B4597">
              <w:rPr>
                <w:rFonts w:ascii="Times New Roman" w:hAnsi="Times New Roman" w:cs="Times New Roman"/>
                <w:sz w:val="20"/>
                <w:szCs w:val="20"/>
              </w:rPr>
              <w:t xml:space="preserve"> муниципальных служащих уведомили о ситуации,</w:t>
            </w:r>
            <w:r>
              <w:rPr>
                <w:rFonts w:ascii="Times New Roman" w:hAnsi="Times New Roman" w:cs="Times New Roman"/>
                <w:sz w:val="20"/>
                <w:szCs w:val="20"/>
              </w:rPr>
              <w:t xml:space="preserve"> при которых личная заинтересованность муниципальных служащих администрации Уссурийского городского округа влияет или может повлиять</w:t>
            </w:r>
            <w:r w:rsidRPr="00617E8D">
              <w:rPr>
                <w:rFonts w:ascii="Times New Roman" w:hAnsi="Times New Roman"/>
                <w:sz w:val="20"/>
                <w:szCs w:val="20"/>
              </w:rPr>
              <w:t xml:space="preserve"> на надлежащее, объективное и беспристрастное исполнение ими должностных обязанностей</w:t>
            </w:r>
            <w:r>
              <w:rPr>
                <w:rFonts w:ascii="Times New Roman" w:hAnsi="Times New Roman"/>
                <w:sz w:val="20"/>
                <w:szCs w:val="20"/>
              </w:rPr>
              <w:t xml:space="preserve">; </w:t>
            </w:r>
            <w:r>
              <w:rPr>
                <w:rFonts w:ascii="Times New Roman" w:hAnsi="Times New Roman" w:cs="Times New Roman"/>
                <w:sz w:val="20"/>
                <w:szCs w:val="20"/>
              </w:rPr>
              <w:t xml:space="preserve"> нарушений  требований законодательства по конфликту интересов не выявлено, приняты меры к его урегулированию.</w:t>
            </w:r>
          </w:p>
          <w:p w:rsidR="006F08F0" w:rsidRPr="00B9481C" w:rsidRDefault="006F08F0" w:rsidP="001B4597">
            <w:pPr>
              <w:ind w:firstLine="317"/>
              <w:jc w:val="both"/>
              <w:rPr>
                <w:rFonts w:ascii="Times New Roman" w:hAnsi="Times New Roman" w:cs="Times New Roman"/>
                <w:sz w:val="20"/>
                <w:szCs w:val="20"/>
              </w:rPr>
            </w:pPr>
          </w:p>
        </w:tc>
        <w:tc>
          <w:tcPr>
            <w:tcW w:w="851" w:type="dxa"/>
            <w:tcBorders>
              <w:left w:val="single" w:sz="4" w:space="0" w:color="auto"/>
            </w:tcBorders>
          </w:tcPr>
          <w:p w:rsidR="006F08F0" w:rsidRPr="00B9481C" w:rsidRDefault="006F08F0" w:rsidP="00CE40E4">
            <w:pPr>
              <w:jc w:val="center"/>
              <w:rPr>
                <w:rFonts w:ascii="Times New Roman" w:hAnsi="Times New Roman" w:cs="Times New Roman"/>
                <w:sz w:val="20"/>
                <w:szCs w:val="20"/>
              </w:rPr>
            </w:pPr>
            <w:r w:rsidRPr="00B9481C">
              <w:rPr>
                <w:rFonts w:ascii="Times New Roman" w:hAnsi="Times New Roman" w:cs="Times New Roman"/>
                <w:sz w:val="20"/>
                <w:szCs w:val="20"/>
              </w:rPr>
              <w:t>0,00</w:t>
            </w:r>
          </w:p>
        </w:tc>
        <w:tc>
          <w:tcPr>
            <w:tcW w:w="850" w:type="dxa"/>
          </w:tcPr>
          <w:p w:rsidR="006F08F0" w:rsidRPr="00B9481C" w:rsidRDefault="006F08F0" w:rsidP="00CE40E4">
            <w:pPr>
              <w:jc w:val="center"/>
              <w:rPr>
                <w:rFonts w:ascii="Times New Roman" w:hAnsi="Times New Roman" w:cs="Times New Roman"/>
                <w:sz w:val="20"/>
                <w:szCs w:val="20"/>
              </w:rPr>
            </w:pPr>
            <w:r w:rsidRPr="00B9481C">
              <w:rPr>
                <w:rFonts w:ascii="Times New Roman" w:hAnsi="Times New Roman" w:cs="Times New Roman"/>
                <w:sz w:val="20"/>
                <w:szCs w:val="20"/>
              </w:rPr>
              <w:t>0</w:t>
            </w:r>
          </w:p>
        </w:tc>
        <w:tc>
          <w:tcPr>
            <w:tcW w:w="851" w:type="dxa"/>
          </w:tcPr>
          <w:p w:rsidR="006F08F0" w:rsidRPr="00B9481C" w:rsidRDefault="006F08F0" w:rsidP="00CE40E4">
            <w:pPr>
              <w:jc w:val="center"/>
              <w:rPr>
                <w:rFonts w:ascii="Times New Roman" w:hAnsi="Times New Roman" w:cs="Times New Roman"/>
                <w:sz w:val="20"/>
                <w:szCs w:val="20"/>
              </w:rPr>
            </w:pPr>
            <w:r w:rsidRPr="00B9481C">
              <w:rPr>
                <w:rFonts w:ascii="Times New Roman" w:hAnsi="Times New Roman" w:cs="Times New Roman"/>
                <w:sz w:val="20"/>
                <w:szCs w:val="20"/>
              </w:rPr>
              <w:t>0</w:t>
            </w:r>
          </w:p>
        </w:tc>
        <w:tc>
          <w:tcPr>
            <w:tcW w:w="786" w:type="dxa"/>
          </w:tcPr>
          <w:p w:rsidR="006F08F0" w:rsidRPr="002726F6" w:rsidRDefault="006F08F0" w:rsidP="00CE40E4">
            <w:pPr>
              <w:jc w:val="center"/>
              <w:rPr>
                <w:rFonts w:ascii="Times New Roman" w:hAnsi="Times New Roman" w:cs="Times New Roman"/>
                <w:sz w:val="24"/>
                <w:szCs w:val="24"/>
              </w:rPr>
            </w:pPr>
            <w:r w:rsidRPr="002726F6">
              <w:rPr>
                <w:rFonts w:ascii="Times New Roman" w:hAnsi="Times New Roman" w:cs="Times New Roman"/>
                <w:sz w:val="24"/>
                <w:szCs w:val="24"/>
              </w:rPr>
              <w:t>0</w:t>
            </w:r>
          </w:p>
        </w:tc>
      </w:tr>
      <w:tr w:rsidR="006F08F0" w:rsidRPr="00F31AE5" w:rsidTr="00695C1B">
        <w:trPr>
          <w:gridAfter w:val="1"/>
          <w:wAfter w:w="4252" w:type="dxa"/>
        </w:trPr>
        <w:tc>
          <w:tcPr>
            <w:tcW w:w="620" w:type="dxa"/>
          </w:tcPr>
          <w:p w:rsidR="006F08F0" w:rsidRPr="00B9481C" w:rsidRDefault="006F08F0" w:rsidP="00CE40E4">
            <w:pPr>
              <w:rPr>
                <w:rFonts w:ascii="Times New Roman" w:hAnsi="Times New Roman" w:cs="Times New Roman"/>
                <w:sz w:val="20"/>
                <w:szCs w:val="20"/>
              </w:rPr>
            </w:pPr>
            <w:r>
              <w:rPr>
                <w:rFonts w:ascii="Times New Roman" w:hAnsi="Times New Roman" w:cs="Times New Roman"/>
                <w:sz w:val="20"/>
                <w:szCs w:val="20"/>
              </w:rPr>
              <w:t>5.1.1</w:t>
            </w:r>
          </w:p>
        </w:tc>
        <w:tc>
          <w:tcPr>
            <w:tcW w:w="1913" w:type="dxa"/>
          </w:tcPr>
          <w:p w:rsidR="006F08F0" w:rsidRPr="00B9481C" w:rsidRDefault="006F08F0" w:rsidP="00CE40E4">
            <w:pPr>
              <w:widowControl w:val="0"/>
              <w:jc w:val="both"/>
              <w:rPr>
                <w:rFonts w:ascii="Times New Roman" w:hAnsi="Times New Roman"/>
                <w:sz w:val="20"/>
                <w:szCs w:val="20"/>
              </w:rPr>
            </w:pPr>
            <w:r w:rsidRPr="007F048D">
              <w:rPr>
                <w:rFonts w:ascii="Times New Roman" w:hAnsi="Times New Roman"/>
                <w:sz w:val="20"/>
                <w:szCs w:val="20"/>
              </w:rPr>
              <w:t xml:space="preserve">Проведение анализа анкетных данных должностных лиц о местах работы ближайших родственников </w:t>
            </w:r>
            <w:r w:rsidRPr="007F048D">
              <w:rPr>
                <w:rFonts w:ascii="Times New Roman" w:hAnsi="Times New Roman"/>
                <w:sz w:val="20"/>
                <w:szCs w:val="20"/>
              </w:rPr>
              <w:lastRenderedPageBreak/>
              <w:t>(свойственников) и открытых данных налоговых органов об основных и дополнительных видах деятельности организаций, являющихся местами их работы</w:t>
            </w:r>
          </w:p>
        </w:tc>
        <w:tc>
          <w:tcPr>
            <w:tcW w:w="1642" w:type="dxa"/>
            <w:tcBorders>
              <w:bottom w:val="single" w:sz="4" w:space="0" w:color="auto"/>
            </w:tcBorders>
          </w:tcPr>
          <w:p w:rsidR="006F08F0" w:rsidRDefault="006F08F0" w:rsidP="00526786">
            <w:pPr>
              <w:widowControl w:val="0"/>
              <w:jc w:val="both"/>
              <w:rPr>
                <w:rFonts w:ascii="Times New Roman" w:hAnsi="Times New Roman" w:cs="Times New Roman"/>
                <w:sz w:val="20"/>
                <w:szCs w:val="20"/>
              </w:rPr>
            </w:pPr>
            <w:r w:rsidRPr="00B9481C">
              <w:rPr>
                <w:rFonts w:ascii="Times New Roman" w:hAnsi="Times New Roman" w:cs="Times New Roman"/>
                <w:sz w:val="20"/>
                <w:szCs w:val="20"/>
              </w:rPr>
              <w:lastRenderedPageBreak/>
              <w:t xml:space="preserve">Л.С. </w:t>
            </w:r>
            <w:proofErr w:type="spellStart"/>
            <w:r w:rsidRPr="00B9481C">
              <w:rPr>
                <w:rFonts w:ascii="Times New Roman" w:hAnsi="Times New Roman" w:cs="Times New Roman"/>
                <w:sz w:val="20"/>
                <w:szCs w:val="20"/>
              </w:rPr>
              <w:t>Звездина</w:t>
            </w:r>
            <w:proofErr w:type="spellEnd"/>
            <w:r w:rsidRPr="00B9481C">
              <w:rPr>
                <w:rFonts w:ascii="Times New Roman" w:hAnsi="Times New Roman" w:cs="Times New Roman"/>
                <w:sz w:val="20"/>
                <w:szCs w:val="20"/>
              </w:rPr>
              <w:t xml:space="preserve">, </w:t>
            </w:r>
          </w:p>
          <w:p w:rsidR="006F08F0" w:rsidRPr="002A5A48" w:rsidRDefault="006F08F0" w:rsidP="0050485B">
            <w:pPr>
              <w:widowControl w:val="0"/>
              <w:jc w:val="both"/>
              <w:rPr>
                <w:rFonts w:ascii="Times New Roman" w:hAnsi="Times New Roman" w:cs="Times New Roman"/>
                <w:sz w:val="20"/>
                <w:szCs w:val="20"/>
              </w:rPr>
            </w:pPr>
            <w:r w:rsidRPr="002A5A48">
              <w:rPr>
                <w:rFonts w:ascii="Times New Roman" w:hAnsi="Times New Roman" w:cs="Times New Roman"/>
                <w:sz w:val="20"/>
                <w:szCs w:val="20"/>
              </w:rPr>
              <w:t xml:space="preserve">Л.В. Чаус, </w:t>
            </w:r>
          </w:p>
          <w:p w:rsidR="006F08F0" w:rsidRPr="002A5A48" w:rsidRDefault="006F08F0" w:rsidP="0050485B">
            <w:pPr>
              <w:widowControl w:val="0"/>
              <w:jc w:val="both"/>
              <w:rPr>
                <w:rFonts w:ascii="Times New Roman" w:hAnsi="Times New Roman" w:cs="Times New Roman"/>
                <w:sz w:val="20"/>
                <w:szCs w:val="20"/>
              </w:rPr>
            </w:pPr>
            <w:proofErr w:type="spellStart"/>
            <w:r>
              <w:rPr>
                <w:rFonts w:ascii="Times New Roman" w:hAnsi="Times New Roman" w:cs="Times New Roman"/>
                <w:sz w:val="20"/>
                <w:szCs w:val="20"/>
              </w:rPr>
              <w:t>Т.Ю.</w:t>
            </w:r>
            <w:r w:rsidRPr="002A5A48">
              <w:rPr>
                <w:rFonts w:ascii="Times New Roman" w:hAnsi="Times New Roman" w:cs="Times New Roman"/>
                <w:sz w:val="20"/>
                <w:szCs w:val="20"/>
              </w:rPr>
              <w:t>Степанова</w:t>
            </w:r>
            <w:proofErr w:type="spellEnd"/>
            <w:r w:rsidRPr="002A5A48">
              <w:rPr>
                <w:rFonts w:ascii="Times New Roman" w:hAnsi="Times New Roman" w:cs="Times New Roman"/>
                <w:sz w:val="20"/>
                <w:szCs w:val="20"/>
              </w:rPr>
              <w:t xml:space="preserve">  О.С. </w:t>
            </w:r>
            <w:proofErr w:type="spellStart"/>
            <w:r w:rsidRPr="002A5A48">
              <w:rPr>
                <w:rFonts w:ascii="Times New Roman" w:hAnsi="Times New Roman" w:cs="Times New Roman"/>
                <w:sz w:val="20"/>
                <w:szCs w:val="20"/>
              </w:rPr>
              <w:t>Реуцкая</w:t>
            </w:r>
            <w:proofErr w:type="spellEnd"/>
            <w:r w:rsidRPr="002A5A48">
              <w:rPr>
                <w:rFonts w:ascii="Times New Roman" w:hAnsi="Times New Roman" w:cs="Times New Roman"/>
                <w:sz w:val="20"/>
                <w:szCs w:val="20"/>
              </w:rPr>
              <w:t xml:space="preserve">, </w:t>
            </w:r>
            <w:r w:rsidR="00B20E16">
              <w:rPr>
                <w:rFonts w:ascii="Times New Roman" w:hAnsi="Times New Roman" w:cs="Times New Roman"/>
                <w:sz w:val="20"/>
                <w:szCs w:val="20"/>
              </w:rPr>
              <w:t xml:space="preserve">П.М. Пригородов </w:t>
            </w:r>
          </w:p>
          <w:p w:rsidR="006F08F0" w:rsidRPr="002A5A48" w:rsidRDefault="006F08F0" w:rsidP="0050485B">
            <w:pPr>
              <w:widowControl w:val="0"/>
              <w:jc w:val="both"/>
              <w:rPr>
                <w:rFonts w:ascii="Times New Roman" w:hAnsi="Times New Roman" w:cs="Times New Roman"/>
                <w:sz w:val="20"/>
                <w:szCs w:val="20"/>
              </w:rPr>
            </w:pPr>
            <w:proofErr w:type="spellStart"/>
            <w:r w:rsidRPr="002A5A48">
              <w:rPr>
                <w:rFonts w:ascii="Times New Roman" w:hAnsi="Times New Roman" w:cs="Times New Roman"/>
                <w:sz w:val="20"/>
                <w:szCs w:val="20"/>
              </w:rPr>
              <w:t>А.А.Медуницын</w:t>
            </w:r>
            <w:proofErr w:type="spellEnd"/>
            <w:r w:rsidRPr="002A5A48">
              <w:rPr>
                <w:rFonts w:ascii="Times New Roman" w:hAnsi="Times New Roman" w:cs="Times New Roman"/>
                <w:sz w:val="20"/>
                <w:szCs w:val="20"/>
              </w:rPr>
              <w:t xml:space="preserve"> </w:t>
            </w:r>
          </w:p>
          <w:p w:rsidR="006F08F0" w:rsidRPr="00B9481C" w:rsidRDefault="006F08F0" w:rsidP="0050485B">
            <w:pPr>
              <w:widowControl w:val="0"/>
              <w:jc w:val="both"/>
              <w:rPr>
                <w:rFonts w:ascii="Times New Roman" w:hAnsi="Times New Roman" w:cs="Times New Roman"/>
                <w:sz w:val="20"/>
                <w:szCs w:val="20"/>
              </w:rPr>
            </w:pPr>
            <w:r w:rsidRPr="002A5A48">
              <w:rPr>
                <w:rFonts w:ascii="Times New Roman" w:hAnsi="Times New Roman" w:cs="Times New Roman"/>
                <w:sz w:val="20"/>
                <w:szCs w:val="20"/>
              </w:rPr>
              <w:lastRenderedPageBreak/>
              <w:t xml:space="preserve">Е.А. </w:t>
            </w:r>
            <w:proofErr w:type="spellStart"/>
            <w:r w:rsidRPr="002A5A48">
              <w:rPr>
                <w:rFonts w:ascii="Times New Roman" w:hAnsi="Times New Roman" w:cs="Times New Roman"/>
                <w:sz w:val="20"/>
                <w:szCs w:val="20"/>
              </w:rPr>
              <w:t>Шиндина</w:t>
            </w:r>
            <w:proofErr w:type="spellEnd"/>
            <w:r w:rsidRPr="00B9481C">
              <w:rPr>
                <w:rFonts w:ascii="Times New Roman" w:hAnsi="Times New Roman" w:cs="Times New Roman"/>
                <w:sz w:val="20"/>
                <w:szCs w:val="20"/>
              </w:rPr>
              <w:t xml:space="preserve"> </w:t>
            </w:r>
          </w:p>
        </w:tc>
        <w:tc>
          <w:tcPr>
            <w:tcW w:w="1036" w:type="dxa"/>
            <w:tcBorders>
              <w:bottom w:val="single" w:sz="4" w:space="0" w:color="auto"/>
            </w:tcBorders>
          </w:tcPr>
          <w:p w:rsidR="006F08F0" w:rsidRPr="00B9481C" w:rsidRDefault="006F08F0" w:rsidP="00526786">
            <w:pPr>
              <w:rPr>
                <w:rFonts w:ascii="Times New Roman" w:hAnsi="Times New Roman" w:cs="Times New Roman"/>
                <w:sz w:val="20"/>
                <w:szCs w:val="20"/>
              </w:rPr>
            </w:pPr>
            <w:r>
              <w:rPr>
                <w:rFonts w:ascii="Times New Roman" w:hAnsi="Times New Roman" w:cs="Times New Roman"/>
                <w:sz w:val="20"/>
                <w:szCs w:val="20"/>
              </w:rPr>
              <w:lastRenderedPageBreak/>
              <w:t>0</w:t>
            </w:r>
            <w:r w:rsidR="00B20E16">
              <w:rPr>
                <w:rFonts w:ascii="Times New Roman" w:hAnsi="Times New Roman" w:cs="Times New Roman"/>
                <w:sz w:val="20"/>
                <w:szCs w:val="20"/>
              </w:rPr>
              <w:t>9</w:t>
            </w:r>
            <w:r w:rsidRPr="00B9481C">
              <w:rPr>
                <w:rFonts w:ascii="Times New Roman" w:hAnsi="Times New Roman" w:cs="Times New Roman"/>
                <w:sz w:val="20"/>
                <w:szCs w:val="20"/>
              </w:rPr>
              <w:t xml:space="preserve"> января 202</w:t>
            </w:r>
            <w:r w:rsidR="00B20E16">
              <w:rPr>
                <w:rFonts w:ascii="Times New Roman" w:hAnsi="Times New Roman" w:cs="Times New Roman"/>
                <w:sz w:val="20"/>
                <w:szCs w:val="20"/>
              </w:rPr>
              <w:t>3</w:t>
            </w:r>
            <w:r w:rsidRPr="00B9481C">
              <w:rPr>
                <w:rFonts w:ascii="Times New Roman" w:hAnsi="Times New Roman" w:cs="Times New Roman"/>
                <w:sz w:val="20"/>
                <w:szCs w:val="20"/>
              </w:rPr>
              <w:t xml:space="preserve"> по 31 декабря</w:t>
            </w:r>
          </w:p>
          <w:p w:rsidR="006F08F0" w:rsidRPr="00B9481C" w:rsidRDefault="006F08F0" w:rsidP="00B20E16">
            <w:pPr>
              <w:rPr>
                <w:rFonts w:ascii="Times New Roman" w:hAnsi="Times New Roman" w:cs="Times New Roman"/>
                <w:sz w:val="20"/>
                <w:szCs w:val="20"/>
              </w:rPr>
            </w:pPr>
            <w:r w:rsidRPr="00B9481C">
              <w:rPr>
                <w:rFonts w:ascii="Times New Roman" w:hAnsi="Times New Roman" w:cs="Times New Roman"/>
                <w:sz w:val="20"/>
                <w:szCs w:val="20"/>
              </w:rPr>
              <w:t>202</w:t>
            </w:r>
            <w:r w:rsidR="00B20E16">
              <w:rPr>
                <w:rFonts w:ascii="Times New Roman" w:hAnsi="Times New Roman" w:cs="Times New Roman"/>
                <w:sz w:val="20"/>
                <w:szCs w:val="20"/>
              </w:rPr>
              <w:t>3 года</w:t>
            </w:r>
            <w:r w:rsidRPr="00B9481C">
              <w:rPr>
                <w:rFonts w:ascii="Times New Roman" w:hAnsi="Times New Roman" w:cs="Times New Roman"/>
                <w:sz w:val="20"/>
                <w:szCs w:val="20"/>
              </w:rPr>
              <w:t xml:space="preserve"> </w:t>
            </w:r>
          </w:p>
        </w:tc>
        <w:tc>
          <w:tcPr>
            <w:tcW w:w="994" w:type="dxa"/>
          </w:tcPr>
          <w:p w:rsidR="006F08F0" w:rsidRPr="00B9481C" w:rsidRDefault="006F08F0" w:rsidP="00B20E16">
            <w:pPr>
              <w:jc w:val="center"/>
              <w:rPr>
                <w:rFonts w:ascii="Times New Roman" w:hAnsi="Times New Roman" w:cs="Times New Roman"/>
                <w:sz w:val="20"/>
                <w:szCs w:val="20"/>
              </w:rPr>
            </w:pPr>
            <w:r w:rsidRPr="00B9481C">
              <w:rPr>
                <w:rFonts w:ascii="Times New Roman" w:hAnsi="Times New Roman" w:cs="Times New Roman"/>
                <w:sz w:val="20"/>
                <w:szCs w:val="20"/>
              </w:rPr>
              <w:t xml:space="preserve">С </w:t>
            </w:r>
            <w:r>
              <w:rPr>
                <w:rFonts w:ascii="Times New Roman" w:hAnsi="Times New Roman" w:cs="Times New Roman"/>
                <w:sz w:val="20"/>
                <w:szCs w:val="20"/>
              </w:rPr>
              <w:t>0</w:t>
            </w:r>
            <w:r w:rsidR="00B20E16">
              <w:rPr>
                <w:rFonts w:ascii="Times New Roman" w:hAnsi="Times New Roman" w:cs="Times New Roman"/>
                <w:sz w:val="20"/>
                <w:szCs w:val="20"/>
              </w:rPr>
              <w:t>9</w:t>
            </w:r>
            <w:r w:rsidRPr="00B9481C">
              <w:rPr>
                <w:rFonts w:ascii="Times New Roman" w:hAnsi="Times New Roman" w:cs="Times New Roman"/>
                <w:sz w:val="20"/>
                <w:szCs w:val="20"/>
              </w:rPr>
              <w:t xml:space="preserve"> я</w:t>
            </w:r>
            <w:r>
              <w:rPr>
                <w:rFonts w:ascii="Times New Roman" w:hAnsi="Times New Roman" w:cs="Times New Roman"/>
                <w:sz w:val="20"/>
                <w:szCs w:val="20"/>
              </w:rPr>
              <w:t>нваря</w:t>
            </w:r>
            <w:r w:rsidRPr="00B9481C">
              <w:rPr>
                <w:rFonts w:ascii="Times New Roman" w:hAnsi="Times New Roman" w:cs="Times New Roman"/>
                <w:sz w:val="20"/>
                <w:szCs w:val="20"/>
              </w:rPr>
              <w:t xml:space="preserve"> 202</w:t>
            </w:r>
            <w:r w:rsidR="00B20E16">
              <w:rPr>
                <w:rFonts w:ascii="Times New Roman" w:hAnsi="Times New Roman" w:cs="Times New Roman"/>
                <w:sz w:val="20"/>
                <w:szCs w:val="20"/>
              </w:rPr>
              <w:t>3</w:t>
            </w:r>
            <w:r w:rsidRPr="00B9481C">
              <w:rPr>
                <w:rFonts w:ascii="Times New Roman" w:hAnsi="Times New Roman" w:cs="Times New Roman"/>
                <w:sz w:val="20"/>
                <w:szCs w:val="20"/>
              </w:rPr>
              <w:t xml:space="preserve"> по 3</w:t>
            </w:r>
            <w:r>
              <w:rPr>
                <w:rFonts w:ascii="Times New Roman" w:hAnsi="Times New Roman" w:cs="Times New Roman"/>
                <w:sz w:val="20"/>
                <w:szCs w:val="20"/>
              </w:rPr>
              <w:t xml:space="preserve">1 </w:t>
            </w:r>
            <w:r w:rsidR="00B20E16">
              <w:rPr>
                <w:rFonts w:ascii="Times New Roman" w:hAnsi="Times New Roman" w:cs="Times New Roman"/>
                <w:sz w:val="20"/>
                <w:szCs w:val="20"/>
              </w:rPr>
              <w:t>марта</w:t>
            </w:r>
            <w:r>
              <w:rPr>
                <w:rFonts w:ascii="Times New Roman" w:hAnsi="Times New Roman" w:cs="Times New Roman"/>
                <w:sz w:val="20"/>
                <w:szCs w:val="20"/>
              </w:rPr>
              <w:t xml:space="preserve">  </w:t>
            </w:r>
            <w:r w:rsidRPr="00B9481C">
              <w:rPr>
                <w:rFonts w:ascii="Times New Roman" w:hAnsi="Times New Roman" w:cs="Times New Roman"/>
                <w:sz w:val="20"/>
                <w:szCs w:val="20"/>
              </w:rPr>
              <w:t>202</w:t>
            </w:r>
            <w:r w:rsidR="00B20E16">
              <w:rPr>
                <w:rFonts w:ascii="Times New Roman" w:hAnsi="Times New Roman" w:cs="Times New Roman"/>
                <w:sz w:val="20"/>
                <w:szCs w:val="20"/>
              </w:rPr>
              <w:t>3 года</w:t>
            </w:r>
          </w:p>
        </w:tc>
        <w:tc>
          <w:tcPr>
            <w:tcW w:w="992" w:type="dxa"/>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31 декабря 202</w:t>
            </w:r>
            <w:r w:rsidR="00B20E16">
              <w:rPr>
                <w:rFonts w:ascii="Times New Roman" w:hAnsi="Times New Roman" w:cs="Times New Roman"/>
                <w:sz w:val="20"/>
                <w:szCs w:val="20"/>
              </w:rPr>
              <w:t>3 года</w:t>
            </w:r>
          </w:p>
        </w:tc>
        <w:tc>
          <w:tcPr>
            <w:tcW w:w="4252" w:type="dxa"/>
            <w:tcBorders>
              <w:bottom w:val="single" w:sz="4" w:space="0" w:color="auto"/>
              <w:right w:val="single" w:sz="4" w:space="0" w:color="auto"/>
            </w:tcBorders>
          </w:tcPr>
          <w:p w:rsidR="006F08F0" w:rsidRDefault="006F08F0" w:rsidP="00B20E16">
            <w:pPr>
              <w:ind w:firstLine="317"/>
              <w:jc w:val="both"/>
              <w:rPr>
                <w:rFonts w:ascii="Times New Roman" w:hAnsi="Times New Roman" w:cs="Times New Roman"/>
                <w:sz w:val="20"/>
                <w:szCs w:val="20"/>
              </w:rPr>
            </w:pPr>
            <w:r w:rsidRPr="007F048D">
              <w:rPr>
                <w:rFonts w:ascii="Times New Roman" w:hAnsi="Times New Roman" w:cs="Times New Roman"/>
                <w:sz w:val="20"/>
                <w:szCs w:val="20"/>
              </w:rPr>
              <w:t xml:space="preserve">В </w:t>
            </w:r>
            <w:r w:rsidR="00B20E16" w:rsidRPr="007F048D">
              <w:rPr>
                <w:rFonts w:ascii="Times New Roman" w:hAnsi="Times New Roman" w:cs="Times New Roman"/>
                <w:sz w:val="20"/>
                <w:szCs w:val="20"/>
              </w:rPr>
              <w:t>1</w:t>
            </w:r>
            <w:r w:rsidRPr="007F048D">
              <w:rPr>
                <w:rFonts w:ascii="Times New Roman" w:hAnsi="Times New Roman" w:cs="Times New Roman"/>
                <w:sz w:val="20"/>
                <w:szCs w:val="20"/>
              </w:rPr>
              <w:t xml:space="preserve"> квартале 202</w:t>
            </w:r>
            <w:r w:rsidR="00B20E16" w:rsidRPr="007F048D">
              <w:rPr>
                <w:rFonts w:ascii="Times New Roman" w:hAnsi="Times New Roman" w:cs="Times New Roman"/>
                <w:sz w:val="20"/>
                <w:szCs w:val="20"/>
              </w:rPr>
              <w:t>3</w:t>
            </w:r>
            <w:r w:rsidRPr="007F048D">
              <w:rPr>
                <w:rFonts w:ascii="Times New Roman" w:hAnsi="Times New Roman" w:cs="Times New Roman"/>
                <w:sz w:val="20"/>
                <w:szCs w:val="20"/>
              </w:rPr>
              <w:t xml:space="preserve"> года </w:t>
            </w:r>
            <w:r w:rsidR="00B20E16" w:rsidRPr="007F048D">
              <w:rPr>
                <w:rFonts w:ascii="Times New Roman" w:hAnsi="Times New Roman" w:cs="Times New Roman"/>
                <w:sz w:val="20"/>
                <w:szCs w:val="20"/>
              </w:rPr>
              <w:t xml:space="preserve">организована работа по предоставлению муниципальными служащими </w:t>
            </w:r>
            <w:r w:rsidR="007F048D" w:rsidRPr="007F048D">
              <w:rPr>
                <w:rFonts w:ascii="Times New Roman" w:hAnsi="Times New Roman" w:cs="Times New Roman"/>
                <w:sz w:val="20"/>
                <w:szCs w:val="20"/>
              </w:rPr>
              <w:t xml:space="preserve">и сотрудниками </w:t>
            </w:r>
            <w:r w:rsidR="00B20E16" w:rsidRPr="007F048D">
              <w:rPr>
                <w:rFonts w:ascii="Times New Roman" w:hAnsi="Times New Roman" w:cs="Times New Roman"/>
                <w:sz w:val="20"/>
                <w:szCs w:val="20"/>
              </w:rPr>
              <w:t xml:space="preserve">администрации Уссурийского городского округа </w:t>
            </w:r>
            <w:r w:rsidR="00AC1F93">
              <w:rPr>
                <w:rFonts w:ascii="Times New Roman" w:hAnsi="Times New Roman" w:cs="Times New Roman"/>
                <w:sz w:val="20"/>
                <w:szCs w:val="20"/>
              </w:rPr>
              <w:t>уточне</w:t>
            </w:r>
            <w:r w:rsidR="0088487F">
              <w:rPr>
                <w:rFonts w:ascii="Times New Roman" w:hAnsi="Times New Roman" w:cs="Times New Roman"/>
                <w:sz w:val="20"/>
                <w:szCs w:val="20"/>
              </w:rPr>
              <w:t>ний</w:t>
            </w:r>
            <w:r w:rsidR="00B20E16" w:rsidRPr="007F048D">
              <w:rPr>
                <w:rFonts w:ascii="Times New Roman" w:hAnsi="Times New Roman" w:cs="Times New Roman"/>
                <w:sz w:val="20"/>
                <w:szCs w:val="20"/>
              </w:rPr>
              <w:t xml:space="preserve"> анкетных данных. В срок до 30 марта 2023 года </w:t>
            </w:r>
            <w:r w:rsidR="007F048D" w:rsidRPr="007F048D">
              <w:rPr>
                <w:rFonts w:ascii="Times New Roman" w:hAnsi="Times New Roman" w:cs="Times New Roman"/>
                <w:sz w:val="20"/>
                <w:szCs w:val="20"/>
              </w:rPr>
              <w:t>177</w:t>
            </w:r>
            <w:r w:rsidR="00B20E16" w:rsidRPr="007F048D">
              <w:rPr>
                <w:rFonts w:ascii="Times New Roman" w:hAnsi="Times New Roman" w:cs="Times New Roman"/>
                <w:sz w:val="20"/>
                <w:szCs w:val="20"/>
              </w:rPr>
              <w:t xml:space="preserve"> муниципальных служащих</w:t>
            </w:r>
            <w:r w:rsidR="007F048D" w:rsidRPr="007F048D">
              <w:rPr>
                <w:rFonts w:ascii="Times New Roman" w:hAnsi="Times New Roman" w:cs="Times New Roman"/>
                <w:sz w:val="20"/>
                <w:szCs w:val="20"/>
              </w:rPr>
              <w:t xml:space="preserve"> и сотрудников администрации </w:t>
            </w:r>
            <w:r w:rsidR="00ED4B46" w:rsidRPr="007F048D">
              <w:rPr>
                <w:rFonts w:ascii="Times New Roman" w:hAnsi="Times New Roman" w:cs="Times New Roman"/>
                <w:sz w:val="20"/>
                <w:szCs w:val="20"/>
              </w:rPr>
              <w:t xml:space="preserve">Уссурийского </w:t>
            </w:r>
            <w:r w:rsidR="00ED4B46" w:rsidRPr="007F048D">
              <w:rPr>
                <w:rFonts w:ascii="Times New Roman" w:hAnsi="Times New Roman" w:cs="Times New Roman"/>
                <w:sz w:val="20"/>
                <w:szCs w:val="20"/>
              </w:rPr>
              <w:lastRenderedPageBreak/>
              <w:t>городского округа</w:t>
            </w:r>
            <w:r w:rsidR="00B20E16" w:rsidRPr="007F048D">
              <w:rPr>
                <w:rFonts w:ascii="Times New Roman" w:hAnsi="Times New Roman" w:cs="Times New Roman"/>
                <w:sz w:val="20"/>
                <w:szCs w:val="20"/>
              </w:rPr>
              <w:t xml:space="preserve"> предоставили уточненные анкеты. П</w:t>
            </w:r>
            <w:r w:rsidRPr="007F048D">
              <w:rPr>
                <w:rFonts w:ascii="Times New Roman" w:hAnsi="Times New Roman" w:cs="Times New Roman"/>
                <w:sz w:val="20"/>
                <w:szCs w:val="20"/>
              </w:rPr>
              <w:t xml:space="preserve">роведен анализ анкетных данных муниципальных служащих </w:t>
            </w:r>
            <w:r w:rsidR="0088487F">
              <w:rPr>
                <w:rFonts w:ascii="Times New Roman" w:hAnsi="Times New Roman" w:cs="Times New Roman"/>
                <w:sz w:val="20"/>
                <w:szCs w:val="20"/>
              </w:rPr>
              <w:t xml:space="preserve">и сотрудников администрации </w:t>
            </w:r>
            <w:r w:rsidRPr="007F048D">
              <w:rPr>
                <w:rFonts w:ascii="Times New Roman" w:hAnsi="Times New Roman" w:cs="Times New Roman"/>
                <w:sz w:val="20"/>
                <w:szCs w:val="20"/>
              </w:rPr>
              <w:t>о местах работы ближайших родственников (свойственников). Нарушений не выявлено.</w:t>
            </w:r>
          </w:p>
          <w:p w:rsidR="005B11E7" w:rsidRPr="008E7D4A" w:rsidRDefault="00ED4B46" w:rsidP="0025014E">
            <w:pPr>
              <w:ind w:firstLine="317"/>
              <w:jc w:val="both"/>
              <w:rPr>
                <w:rFonts w:ascii="Times New Roman" w:hAnsi="Times New Roman" w:cs="Times New Roman"/>
                <w:sz w:val="20"/>
                <w:szCs w:val="20"/>
              </w:rPr>
            </w:pPr>
            <w:proofErr w:type="gramStart"/>
            <w:r>
              <w:rPr>
                <w:rFonts w:ascii="Times New Roman" w:hAnsi="Times New Roman" w:cs="Times New Roman"/>
                <w:sz w:val="20"/>
                <w:szCs w:val="20"/>
              </w:rPr>
              <w:t xml:space="preserve">В отчетном периоде аналогичная работа была проведена в отраслевых (функциональных) органах администрации Уссурийского городского округа (с правом юридического лица). 87 сотрудников представили уточненные анкеты, </w:t>
            </w:r>
            <w:r w:rsidR="005B11E7">
              <w:rPr>
                <w:rFonts w:ascii="Times New Roman" w:hAnsi="Times New Roman" w:cs="Times New Roman"/>
                <w:sz w:val="20"/>
                <w:szCs w:val="20"/>
              </w:rPr>
              <w:t>в отношении 59 муниципальных служащих проведен анализ анкетных данных о местах работы ближайших родственников (свойственников), нарушений не установлено.</w:t>
            </w:r>
            <w:proofErr w:type="gramEnd"/>
          </w:p>
        </w:tc>
        <w:tc>
          <w:tcPr>
            <w:tcW w:w="851" w:type="dxa"/>
            <w:tcBorders>
              <w:left w:val="single" w:sz="4" w:space="0" w:color="auto"/>
            </w:tcBorders>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lastRenderedPageBreak/>
              <w:t>0,00</w:t>
            </w:r>
          </w:p>
        </w:tc>
        <w:tc>
          <w:tcPr>
            <w:tcW w:w="850" w:type="dxa"/>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w:t>
            </w:r>
          </w:p>
        </w:tc>
        <w:tc>
          <w:tcPr>
            <w:tcW w:w="851" w:type="dxa"/>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w:t>
            </w:r>
          </w:p>
        </w:tc>
        <w:tc>
          <w:tcPr>
            <w:tcW w:w="786" w:type="dxa"/>
          </w:tcPr>
          <w:p w:rsidR="006F08F0" w:rsidRPr="002726F6" w:rsidRDefault="006F08F0" w:rsidP="00526786">
            <w:pPr>
              <w:jc w:val="center"/>
              <w:rPr>
                <w:rFonts w:ascii="Times New Roman" w:hAnsi="Times New Roman" w:cs="Times New Roman"/>
                <w:sz w:val="24"/>
                <w:szCs w:val="24"/>
              </w:rPr>
            </w:pPr>
            <w:r w:rsidRPr="002726F6">
              <w:rPr>
                <w:rFonts w:ascii="Times New Roman" w:hAnsi="Times New Roman" w:cs="Times New Roman"/>
                <w:sz w:val="24"/>
                <w:szCs w:val="24"/>
              </w:rPr>
              <w:t>0</w:t>
            </w:r>
          </w:p>
        </w:tc>
      </w:tr>
      <w:tr w:rsidR="006F08F0" w:rsidRPr="00F31AE5" w:rsidTr="00526786">
        <w:trPr>
          <w:gridAfter w:val="1"/>
          <w:wAfter w:w="4252" w:type="dxa"/>
        </w:trPr>
        <w:tc>
          <w:tcPr>
            <w:tcW w:w="620" w:type="dxa"/>
          </w:tcPr>
          <w:p w:rsidR="006F08F0" w:rsidRPr="00B9481C" w:rsidRDefault="006F08F0" w:rsidP="00CE40E4">
            <w:pPr>
              <w:rPr>
                <w:rFonts w:ascii="Times New Roman" w:hAnsi="Times New Roman" w:cs="Times New Roman"/>
                <w:sz w:val="20"/>
                <w:szCs w:val="20"/>
              </w:rPr>
            </w:pPr>
            <w:r>
              <w:rPr>
                <w:rFonts w:ascii="Times New Roman" w:hAnsi="Times New Roman" w:cs="Times New Roman"/>
                <w:sz w:val="20"/>
                <w:szCs w:val="20"/>
              </w:rPr>
              <w:lastRenderedPageBreak/>
              <w:t>5.1.2</w:t>
            </w:r>
          </w:p>
        </w:tc>
        <w:tc>
          <w:tcPr>
            <w:tcW w:w="1913" w:type="dxa"/>
          </w:tcPr>
          <w:p w:rsidR="006F08F0" w:rsidRPr="00B9481C" w:rsidRDefault="006F08F0" w:rsidP="00CE40E4">
            <w:pPr>
              <w:widowControl w:val="0"/>
              <w:jc w:val="both"/>
              <w:rPr>
                <w:rFonts w:ascii="Times New Roman" w:hAnsi="Times New Roman"/>
                <w:sz w:val="20"/>
                <w:szCs w:val="20"/>
              </w:rPr>
            </w:pPr>
            <w:r w:rsidRPr="00B9481C">
              <w:rPr>
                <w:rFonts w:ascii="Times New Roman" w:hAnsi="Times New Roman"/>
                <w:sz w:val="20"/>
                <w:szCs w:val="20"/>
              </w:rPr>
              <w:t>Проведение анализа сведений о предыдущей трудовой деятельности граждан, принимаемых на муниципальную службу</w:t>
            </w:r>
          </w:p>
        </w:tc>
        <w:tc>
          <w:tcPr>
            <w:tcW w:w="1642" w:type="dxa"/>
            <w:vMerge w:val="restart"/>
          </w:tcPr>
          <w:p w:rsidR="006F08F0" w:rsidRPr="002A5A48" w:rsidRDefault="006F08F0" w:rsidP="0050485B">
            <w:pPr>
              <w:widowControl w:val="0"/>
              <w:jc w:val="both"/>
              <w:rPr>
                <w:rFonts w:ascii="Times New Roman" w:hAnsi="Times New Roman" w:cs="Times New Roman"/>
                <w:sz w:val="20"/>
                <w:szCs w:val="20"/>
              </w:rPr>
            </w:pPr>
            <w:r w:rsidRPr="00B9481C">
              <w:rPr>
                <w:rFonts w:ascii="Times New Roman" w:hAnsi="Times New Roman" w:cs="Times New Roman"/>
                <w:sz w:val="20"/>
                <w:szCs w:val="20"/>
              </w:rPr>
              <w:t xml:space="preserve">Л.С. </w:t>
            </w:r>
            <w:proofErr w:type="spellStart"/>
            <w:r w:rsidRPr="00B9481C">
              <w:rPr>
                <w:rFonts w:ascii="Times New Roman" w:hAnsi="Times New Roman" w:cs="Times New Roman"/>
                <w:sz w:val="20"/>
                <w:szCs w:val="20"/>
              </w:rPr>
              <w:t>Звездина</w:t>
            </w:r>
            <w:proofErr w:type="spellEnd"/>
            <w:r w:rsidRPr="00B9481C">
              <w:rPr>
                <w:rFonts w:ascii="Times New Roman" w:hAnsi="Times New Roman" w:cs="Times New Roman"/>
                <w:sz w:val="20"/>
                <w:szCs w:val="20"/>
              </w:rPr>
              <w:t xml:space="preserve">, </w:t>
            </w:r>
            <w:r w:rsidRPr="002A5A48">
              <w:rPr>
                <w:rFonts w:ascii="Times New Roman" w:hAnsi="Times New Roman" w:cs="Times New Roman"/>
                <w:sz w:val="20"/>
                <w:szCs w:val="20"/>
              </w:rPr>
              <w:t xml:space="preserve">Л.В. Чаус, </w:t>
            </w:r>
          </w:p>
          <w:p w:rsidR="006F08F0" w:rsidRPr="002A5A48" w:rsidRDefault="006F08F0" w:rsidP="0050485B">
            <w:pPr>
              <w:widowControl w:val="0"/>
              <w:jc w:val="both"/>
              <w:rPr>
                <w:rFonts w:ascii="Times New Roman" w:hAnsi="Times New Roman" w:cs="Times New Roman"/>
                <w:sz w:val="20"/>
                <w:szCs w:val="20"/>
              </w:rPr>
            </w:pPr>
            <w:proofErr w:type="spellStart"/>
            <w:r>
              <w:rPr>
                <w:rFonts w:ascii="Times New Roman" w:hAnsi="Times New Roman" w:cs="Times New Roman"/>
                <w:sz w:val="20"/>
                <w:szCs w:val="20"/>
              </w:rPr>
              <w:t>Т.Ю.</w:t>
            </w:r>
            <w:r w:rsidRPr="002A5A48">
              <w:rPr>
                <w:rFonts w:ascii="Times New Roman" w:hAnsi="Times New Roman" w:cs="Times New Roman"/>
                <w:sz w:val="20"/>
                <w:szCs w:val="20"/>
              </w:rPr>
              <w:t>Степанова</w:t>
            </w:r>
            <w:proofErr w:type="spellEnd"/>
            <w:r w:rsidRPr="002A5A48">
              <w:rPr>
                <w:rFonts w:ascii="Times New Roman" w:hAnsi="Times New Roman" w:cs="Times New Roman"/>
                <w:sz w:val="20"/>
                <w:szCs w:val="20"/>
              </w:rPr>
              <w:t xml:space="preserve">, О.С. </w:t>
            </w:r>
            <w:proofErr w:type="spellStart"/>
            <w:r w:rsidRPr="002A5A48">
              <w:rPr>
                <w:rFonts w:ascii="Times New Roman" w:hAnsi="Times New Roman" w:cs="Times New Roman"/>
                <w:sz w:val="20"/>
                <w:szCs w:val="20"/>
              </w:rPr>
              <w:t>Реуцкая</w:t>
            </w:r>
            <w:proofErr w:type="spellEnd"/>
            <w:r w:rsidRPr="002A5A48">
              <w:rPr>
                <w:rFonts w:ascii="Times New Roman" w:hAnsi="Times New Roman" w:cs="Times New Roman"/>
                <w:sz w:val="20"/>
                <w:szCs w:val="20"/>
              </w:rPr>
              <w:t xml:space="preserve">, </w:t>
            </w:r>
            <w:r w:rsidR="0025014E">
              <w:rPr>
                <w:rFonts w:ascii="Times New Roman" w:hAnsi="Times New Roman" w:cs="Times New Roman"/>
                <w:sz w:val="20"/>
                <w:szCs w:val="20"/>
              </w:rPr>
              <w:t>П.</w:t>
            </w:r>
            <w:r>
              <w:rPr>
                <w:rFonts w:ascii="Times New Roman" w:hAnsi="Times New Roman" w:cs="Times New Roman"/>
                <w:sz w:val="20"/>
                <w:szCs w:val="20"/>
              </w:rPr>
              <w:t>М.</w:t>
            </w:r>
            <w:r w:rsidR="0025014E">
              <w:rPr>
                <w:rFonts w:ascii="Times New Roman" w:hAnsi="Times New Roman" w:cs="Times New Roman"/>
                <w:sz w:val="20"/>
                <w:szCs w:val="20"/>
              </w:rPr>
              <w:t xml:space="preserve"> Пригородов</w:t>
            </w:r>
            <w:r w:rsidRPr="002A5A48">
              <w:rPr>
                <w:rFonts w:ascii="Times New Roman" w:hAnsi="Times New Roman" w:cs="Times New Roman"/>
                <w:sz w:val="20"/>
                <w:szCs w:val="20"/>
              </w:rPr>
              <w:t>,</w:t>
            </w:r>
          </w:p>
          <w:p w:rsidR="006F08F0" w:rsidRPr="002A5A48" w:rsidRDefault="006F08F0" w:rsidP="0050485B">
            <w:pPr>
              <w:widowControl w:val="0"/>
              <w:jc w:val="both"/>
              <w:rPr>
                <w:rFonts w:ascii="Times New Roman" w:hAnsi="Times New Roman" w:cs="Times New Roman"/>
                <w:sz w:val="20"/>
                <w:szCs w:val="20"/>
              </w:rPr>
            </w:pPr>
            <w:proofErr w:type="spellStart"/>
            <w:r w:rsidRPr="002A5A48">
              <w:rPr>
                <w:rFonts w:ascii="Times New Roman" w:hAnsi="Times New Roman" w:cs="Times New Roman"/>
                <w:sz w:val="20"/>
                <w:szCs w:val="20"/>
              </w:rPr>
              <w:t>А.А.Медуницын</w:t>
            </w:r>
            <w:proofErr w:type="spellEnd"/>
            <w:r w:rsidRPr="002A5A48">
              <w:rPr>
                <w:rFonts w:ascii="Times New Roman" w:hAnsi="Times New Roman" w:cs="Times New Roman"/>
                <w:sz w:val="20"/>
                <w:szCs w:val="20"/>
              </w:rPr>
              <w:t xml:space="preserve"> </w:t>
            </w:r>
          </w:p>
          <w:p w:rsidR="006F08F0" w:rsidRPr="00B9481C" w:rsidRDefault="006F08F0" w:rsidP="0050485B">
            <w:pPr>
              <w:widowControl w:val="0"/>
              <w:jc w:val="both"/>
              <w:rPr>
                <w:rFonts w:ascii="Times New Roman" w:hAnsi="Times New Roman" w:cs="Times New Roman"/>
                <w:sz w:val="20"/>
                <w:szCs w:val="20"/>
              </w:rPr>
            </w:pPr>
            <w:r w:rsidRPr="002A5A48">
              <w:rPr>
                <w:rFonts w:ascii="Times New Roman" w:hAnsi="Times New Roman" w:cs="Times New Roman"/>
                <w:sz w:val="20"/>
                <w:szCs w:val="20"/>
              </w:rPr>
              <w:t xml:space="preserve">Е.А. </w:t>
            </w:r>
            <w:proofErr w:type="spellStart"/>
            <w:r w:rsidRPr="002A5A48">
              <w:rPr>
                <w:rFonts w:ascii="Times New Roman" w:hAnsi="Times New Roman" w:cs="Times New Roman"/>
                <w:sz w:val="20"/>
                <w:szCs w:val="20"/>
              </w:rPr>
              <w:t>Шиндина</w:t>
            </w:r>
            <w:proofErr w:type="spellEnd"/>
          </w:p>
        </w:tc>
        <w:tc>
          <w:tcPr>
            <w:tcW w:w="1036" w:type="dxa"/>
            <w:vMerge w:val="restart"/>
          </w:tcPr>
          <w:p w:rsidR="006F08F0" w:rsidRPr="00B9481C" w:rsidRDefault="0025014E" w:rsidP="00526786">
            <w:pPr>
              <w:rPr>
                <w:rFonts w:ascii="Times New Roman" w:hAnsi="Times New Roman" w:cs="Times New Roman"/>
                <w:sz w:val="20"/>
                <w:szCs w:val="20"/>
              </w:rPr>
            </w:pPr>
            <w:r>
              <w:rPr>
                <w:rFonts w:ascii="Times New Roman" w:hAnsi="Times New Roman" w:cs="Times New Roman"/>
                <w:sz w:val="20"/>
                <w:szCs w:val="20"/>
              </w:rPr>
              <w:t>09</w:t>
            </w:r>
            <w:r w:rsidR="006F08F0" w:rsidRPr="00B9481C">
              <w:rPr>
                <w:rFonts w:ascii="Times New Roman" w:hAnsi="Times New Roman" w:cs="Times New Roman"/>
                <w:sz w:val="20"/>
                <w:szCs w:val="20"/>
              </w:rPr>
              <w:t xml:space="preserve"> января 202</w:t>
            </w:r>
            <w:r>
              <w:rPr>
                <w:rFonts w:ascii="Times New Roman" w:hAnsi="Times New Roman" w:cs="Times New Roman"/>
                <w:sz w:val="20"/>
                <w:szCs w:val="20"/>
              </w:rPr>
              <w:t>3</w:t>
            </w:r>
            <w:r w:rsidR="006F08F0" w:rsidRPr="00B9481C">
              <w:rPr>
                <w:rFonts w:ascii="Times New Roman" w:hAnsi="Times New Roman" w:cs="Times New Roman"/>
                <w:sz w:val="20"/>
                <w:szCs w:val="20"/>
              </w:rPr>
              <w:t xml:space="preserve"> по 31 декабря</w:t>
            </w:r>
          </w:p>
          <w:p w:rsidR="006F08F0" w:rsidRPr="00B9481C" w:rsidRDefault="006F08F0" w:rsidP="0025014E">
            <w:pPr>
              <w:rPr>
                <w:rFonts w:ascii="Times New Roman" w:hAnsi="Times New Roman" w:cs="Times New Roman"/>
                <w:sz w:val="20"/>
                <w:szCs w:val="20"/>
              </w:rPr>
            </w:pPr>
            <w:r w:rsidRPr="00B9481C">
              <w:rPr>
                <w:rFonts w:ascii="Times New Roman" w:hAnsi="Times New Roman" w:cs="Times New Roman"/>
                <w:sz w:val="20"/>
                <w:szCs w:val="20"/>
              </w:rPr>
              <w:t>202</w:t>
            </w:r>
            <w:r w:rsidR="0025014E">
              <w:rPr>
                <w:rFonts w:ascii="Times New Roman" w:hAnsi="Times New Roman" w:cs="Times New Roman"/>
                <w:sz w:val="20"/>
                <w:szCs w:val="20"/>
              </w:rPr>
              <w:t>3 года</w:t>
            </w:r>
            <w:r w:rsidRPr="00B9481C">
              <w:rPr>
                <w:rFonts w:ascii="Times New Roman" w:hAnsi="Times New Roman" w:cs="Times New Roman"/>
                <w:sz w:val="20"/>
                <w:szCs w:val="20"/>
              </w:rPr>
              <w:t xml:space="preserve"> </w:t>
            </w:r>
          </w:p>
        </w:tc>
        <w:tc>
          <w:tcPr>
            <w:tcW w:w="994" w:type="dxa"/>
            <w:vMerge w:val="restart"/>
          </w:tcPr>
          <w:p w:rsidR="006F08F0" w:rsidRPr="00B9481C" w:rsidRDefault="006F08F0" w:rsidP="0025014E">
            <w:pPr>
              <w:jc w:val="center"/>
              <w:rPr>
                <w:rFonts w:ascii="Times New Roman" w:hAnsi="Times New Roman" w:cs="Times New Roman"/>
                <w:sz w:val="20"/>
                <w:szCs w:val="20"/>
              </w:rPr>
            </w:pPr>
            <w:r w:rsidRPr="00B9481C">
              <w:rPr>
                <w:rFonts w:ascii="Times New Roman" w:hAnsi="Times New Roman" w:cs="Times New Roman"/>
                <w:sz w:val="20"/>
                <w:szCs w:val="20"/>
              </w:rPr>
              <w:t xml:space="preserve">С </w:t>
            </w:r>
            <w:r>
              <w:rPr>
                <w:rFonts w:ascii="Times New Roman" w:hAnsi="Times New Roman" w:cs="Times New Roman"/>
                <w:sz w:val="20"/>
                <w:szCs w:val="20"/>
              </w:rPr>
              <w:t>0</w:t>
            </w:r>
            <w:r w:rsidR="0025014E">
              <w:rPr>
                <w:rFonts w:ascii="Times New Roman" w:hAnsi="Times New Roman" w:cs="Times New Roman"/>
                <w:sz w:val="20"/>
                <w:szCs w:val="20"/>
              </w:rPr>
              <w:t>9</w:t>
            </w:r>
            <w:r w:rsidRPr="00B9481C">
              <w:rPr>
                <w:rFonts w:ascii="Times New Roman" w:hAnsi="Times New Roman" w:cs="Times New Roman"/>
                <w:sz w:val="20"/>
                <w:szCs w:val="20"/>
              </w:rPr>
              <w:t xml:space="preserve"> я</w:t>
            </w:r>
            <w:r>
              <w:rPr>
                <w:rFonts w:ascii="Times New Roman" w:hAnsi="Times New Roman" w:cs="Times New Roman"/>
                <w:sz w:val="20"/>
                <w:szCs w:val="20"/>
              </w:rPr>
              <w:t>нваря</w:t>
            </w:r>
            <w:r w:rsidRPr="00B9481C">
              <w:rPr>
                <w:rFonts w:ascii="Times New Roman" w:hAnsi="Times New Roman" w:cs="Times New Roman"/>
                <w:sz w:val="20"/>
                <w:szCs w:val="20"/>
              </w:rPr>
              <w:t xml:space="preserve"> 202</w:t>
            </w:r>
            <w:r w:rsidR="0025014E">
              <w:rPr>
                <w:rFonts w:ascii="Times New Roman" w:hAnsi="Times New Roman" w:cs="Times New Roman"/>
                <w:sz w:val="20"/>
                <w:szCs w:val="20"/>
              </w:rPr>
              <w:t>3</w:t>
            </w:r>
            <w:r w:rsidRPr="00B9481C">
              <w:rPr>
                <w:rFonts w:ascii="Times New Roman" w:hAnsi="Times New Roman" w:cs="Times New Roman"/>
                <w:sz w:val="20"/>
                <w:szCs w:val="20"/>
              </w:rPr>
              <w:t xml:space="preserve"> по 3</w:t>
            </w:r>
            <w:r>
              <w:rPr>
                <w:rFonts w:ascii="Times New Roman" w:hAnsi="Times New Roman" w:cs="Times New Roman"/>
                <w:sz w:val="20"/>
                <w:szCs w:val="20"/>
              </w:rPr>
              <w:t xml:space="preserve">1 </w:t>
            </w:r>
            <w:r w:rsidR="0025014E">
              <w:rPr>
                <w:rFonts w:ascii="Times New Roman" w:hAnsi="Times New Roman" w:cs="Times New Roman"/>
                <w:sz w:val="20"/>
                <w:szCs w:val="20"/>
              </w:rPr>
              <w:t>марта</w:t>
            </w:r>
            <w:r>
              <w:rPr>
                <w:rFonts w:ascii="Times New Roman" w:hAnsi="Times New Roman" w:cs="Times New Roman"/>
                <w:sz w:val="20"/>
                <w:szCs w:val="20"/>
              </w:rPr>
              <w:t xml:space="preserve"> </w:t>
            </w:r>
            <w:r w:rsidRPr="00B9481C">
              <w:rPr>
                <w:rFonts w:ascii="Times New Roman" w:hAnsi="Times New Roman" w:cs="Times New Roman"/>
                <w:sz w:val="20"/>
                <w:szCs w:val="20"/>
              </w:rPr>
              <w:t>202</w:t>
            </w:r>
            <w:r w:rsidR="0025014E">
              <w:rPr>
                <w:rFonts w:ascii="Times New Roman" w:hAnsi="Times New Roman" w:cs="Times New Roman"/>
                <w:sz w:val="20"/>
                <w:szCs w:val="20"/>
              </w:rPr>
              <w:t>3 года</w:t>
            </w:r>
          </w:p>
        </w:tc>
        <w:tc>
          <w:tcPr>
            <w:tcW w:w="992" w:type="dxa"/>
            <w:vMerge w:val="restart"/>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31 декабря 202</w:t>
            </w:r>
            <w:r w:rsidR="0025014E">
              <w:rPr>
                <w:rFonts w:ascii="Times New Roman" w:hAnsi="Times New Roman" w:cs="Times New Roman"/>
                <w:sz w:val="20"/>
                <w:szCs w:val="20"/>
              </w:rPr>
              <w:t>3 года</w:t>
            </w:r>
          </w:p>
        </w:tc>
        <w:tc>
          <w:tcPr>
            <w:tcW w:w="4252" w:type="dxa"/>
            <w:vMerge w:val="restart"/>
            <w:tcBorders>
              <w:right w:val="single" w:sz="4" w:space="0" w:color="auto"/>
            </w:tcBorders>
          </w:tcPr>
          <w:p w:rsidR="006F08F0" w:rsidRPr="00B9481C" w:rsidRDefault="006F08F0" w:rsidP="00295C54">
            <w:pPr>
              <w:ind w:firstLine="317"/>
              <w:jc w:val="both"/>
              <w:rPr>
                <w:rFonts w:ascii="Times New Roman" w:hAnsi="Times New Roman" w:cs="Times New Roman"/>
                <w:sz w:val="20"/>
                <w:szCs w:val="20"/>
              </w:rPr>
            </w:pPr>
            <w:r w:rsidRPr="00E57CE2">
              <w:rPr>
                <w:rFonts w:ascii="Times New Roman" w:hAnsi="Times New Roman" w:cs="Times New Roman"/>
                <w:sz w:val="20"/>
                <w:szCs w:val="20"/>
              </w:rPr>
              <w:t xml:space="preserve">В </w:t>
            </w:r>
            <w:r w:rsidR="00295C54">
              <w:rPr>
                <w:rFonts w:ascii="Times New Roman" w:hAnsi="Times New Roman" w:cs="Times New Roman"/>
                <w:sz w:val="20"/>
                <w:szCs w:val="20"/>
              </w:rPr>
              <w:t>1</w:t>
            </w:r>
            <w:r w:rsidRPr="00E57CE2">
              <w:rPr>
                <w:rFonts w:ascii="Times New Roman" w:hAnsi="Times New Roman" w:cs="Times New Roman"/>
                <w:sz w:val="20"/>
                <w:szCs w:val="20"/>
              </w:rPr>
              <w:t xml:space="preserve"> квартале 202</w:t>
            </w:r>
            <w:r w:rsidR="00295C54">
              <w:rPr>
                <w:rFonts w:ascii="Times New Roman" w:hAnsi="Times New Roman" w:cs="Times New Roman"/>
                <w:sz w:val="20"/>
                <w:szCs w:val="20"/>
              </w:rPr>
              <w:t>3</w:t>
            </w:r>
            <w:r w:rsidRPr="00E57CE2">
              <w:rPr>
                <w:rFonts w:ascii="Times New Roman" w:hAnsi="Times New Roman" w:cs="Times New Roman"/>
                <w:sz w:val="20"/>
                <w:szCs w:val="20"/>
              </w:rPr>
              <w:t xml:space="preserve"> года при приеме на муниципальную службу в отношении </w:t>
            </w:r>
            <w:r w:rsidR="00295C54">
              <w:rPr>
                <w:rFonts w:ascii="Times New Roman" w:hAnsi="Times New Roman" w:cs="Times New Roman"/>
                <w:sz w:val="20"/>
                <w:szCs w:val="20"/>
              </w:rPr>
              <w:t>15</w:t>
            </w:r>
            <w:r w:rsidRPr="00E57CE2">
              <w:rPr>
                <w:rFonts w:ascii="Times New Roman" w:hAnsi="Times New Roman" w:cs="Times New Roman"/>
                <w:sz w:val="20"/>
                <w:szCs w:val="20"/>
              </w:rPr>
              <w:t xml:space="preserve"> кандидатов осуществлен  </w:t>
            </w:r>
            <w:r w:rsidRPr="00E57CE2">
              <w:rPr>
                <w:rFonts w:ascii="Times New Roman" w:hAnsi="Times New Roman"/>
                <w:sz w:val="20"/>
                <w:szCs w:val="20"/>
              </w:rPr>
              <w:t>анализ сведений об их предыдущей трудовой деятельности,</w:t>
            </w:r>
            <w:r w:rsidR="00295C54">
              <w:rPr>
                <w:rFonts w:ascii="Times New Roman" w:hAnsi="Times New Roman"/>
                <w:sz w:val="20"/>
                <w:szCs w:val="20"/>
              </w:rPr>
              <w:t xml:space="preserve"> об источниках доходов, </w:t>
            </w:r>
            <w:r w:rsidR="00295C54" w:rsidRPr="00B9481C">
              <w:rPr>
                <w:rFonts w:ascii="Times New Roman" w:hAnsi="Times New Roman"/>
                <w:sz w:val="20"/>
                <w:szCs w:val="20"/>
              </w:rPr>
              <w:t>содержащихся в справках о доходах, расходах, об имуществе и обязательствах имущественного характера, представленных гражданами, назначенными на муниципальную должность, поступающими на муниципальную службу</w:t>
            </w:r>
            <w:r w:rsidR="00295C54">
              <w:rPr>
                <w:rFonts w:ascii="Times New Roman" w:hAnsi="Times New Roman"/>
                <w:sz w:val="20"/>
                <w:szCs w:val="20"/>
              </w:rPr>
              <w:t xml:space="preserve">. </w:t>
            </w:r>
            <w:r>
              <w:rPr>
                <w:rFonts w:ascii="Times New Roman" w:hAnsi="Times New Roman"/>
                <w:sz w:val="20"/>
                <w:szCs w:val="20"/>
              </w:rPr>
              <w:t xml:space="preserve"> Нарушений не установлено.</w:t>
            </w:r>
          </w:p>
        </w:tc>
        <w:tc>
          <w:tcPr>
            <w:tcW w:w="851" w:type="dxa"/>
            <w:tcBorders>
              <w:left w:val="single" w:sz="4" w:space="0" w:color="auto"/>
            </w:tcBorders>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0,00</w:t>
            </w:r>
          </w:p>
        </w:tc>
        <w:tc>
          <w:tcPr>
            <w:tcW w:w="850" w:type="dxa"/>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w:t>
            </w:r>
          </w:p>
        </w:tc>
        <w:tc>
          <w:tcPr>
            <w:tcW w:w="851" w:type="dxa"/>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w:t>
            </w:r>
          </w:p>
        </w:tc>
        <w:tc>
          <w:tcPr>
            <w:tcW w:w="786" w:type="dxa"/>
          </w:tcPr>
          <w:p w:rsidR="006F08F0" w:rsidRPr="002726F6" w:rsidRDefault="006F08F0" w:rsidP="00526786">
            <w:pPr>
              <w:jc w:val="center"/>
              <w:rPr>
                <w:rFonts w:ascii="Times New Roman" w:hAnsi="Times New Roman" w:cs="Times New Roman"/>
                <w:sz w:val="24"/>
                <w:szCs w:val="24"/>
              </w:rPr>
            </w:pPr>
            <w:r w:rsidRPr="002726F6">
              <w:rPr>
                <w:rFonts w:ascii="Times New Roman" w:hAnsi="Times New Roman" w:cs="Times New Roman"/>
                <w:sz w:val="24"/>
                <w:szCs w:val="24"/>
              </w:rPr>
              <w:t>0</w:t>
            </w:r>
          </w:p>
        </w:tc>
      </w:tr>
      <w:tr w:rsidR="006F08F0" w:rsidRPr="00F31AE5" w:rsidTr="00695C1B">
        <w:trPr>
          <w:gridAfter w:val="1"/>
          <w:wAfter w:w="4252" w:type="dxa"/>
        </w:trPr>
        <w:tc>
          <w:tcPr>
            <w:tcW w:w="620" w:type="dxa"/>
          </w:tcPr>
          <w:p w:rsidR="006F08F0" w:rsidRPr="00B9481C" w:rsidRDefault="006F08F0" w:rsidP="00CE40E4">
            <w:pPr>
              <w:rPr>
                <w:rFonts w:ascii="Times New Roman" w:hAnsi="Times New Roman" w:cs="Times New Roman"/>
                <w:sz w:val="20"/>
                <w:szCs w:val="20"/>
              </w:rPr>
            </w:pPr>
            <w:r>
              <w:rPr>
                <w:rFonts w:ascii="Times New Roman" w:hAnsi="Times New Roman" w:cs="Times New Roman"/>
                <w:sz w:val="20"/>
                <w:szCs w:val="20"/>
              </w:rPr>
              <w:t>5.1.3</w:t>
            </w:r>
          </w:p>
        </w:tc>
        <w:tc>
          <w:tcPr>
            <w:tcW w:w="1913" w:type="dxa"/>
          </w:tcPr>
          <w:p w:rsidR="006F08F0" w:rsidRPr="00B9481C" w:rsidRDefault="006F08F0" w:rsidP="00CE40E4">
            <w:pPr>
              <w:widowControl w:val="0"/>
              <w:jc w:val="both"/>
              <w:rPr>
                <w:rFonts w:ascii="Times New Roman" w:hAnsi="Times New Roman"/>
                <w:sz w:val="20"/>
                <w:szCs w:val="20"/>
              </w:rPr>
            </w:pPr>
            <w:r w:rsidRPr="00B9481C">
              <w:rPr>
                <w:rFonts w:ascii="Times New Roman" w:hAnsi="Times New Roman"/>
                <w:sz w:val="20"/>
                <w:szCs w:val="20"/>
              </w:rPr>
              <w:t>Проведение анализа сведений об источниках доходов (</w:t>
            </w:r>
            <w:proofErr w:type="gramStart"/>
            <w:r w:rsidRPr="00B9481C">
              <w:rPr>
                <w:rFonts w:ascii="Times New Roman" w:hAnsi="Times New Roman"/>
                <w:sz w:val="20"/>
                <w:szCs w:val="20"/>
              </w:rPr>
              <w:t>организациях–налоговых</w:t>
            </w:r>
            <w:proofErr w:type="gramEnd"/>
            <w:r w:rsidRPr="00B9481C">
              <w:rPr>
                <w:rFonts w:ascii="Times New Roman" w:hAnsi="Times New Roman"/>
                <w:sz w:val="20"/>
                <w:szCs w:val="20"/>
              </w:rPr>
              <w:t xml:space="preserve"> агентах), содержащихся в справках о доходах, расходах, об имуществе и обязательствах имущественного характера, представленных гражданами, назначенными на муниципальную </w:t>
            </w:r>
            <w:r w:rsidRPr="00B9481C">
              <w:rPr>
                <w:rFonts w:ascii="Times New Roman" w:hAnsi="Times New Roman"/>
                <w:sz w:val="20"/>
                <w:szCs w:val="20"/>
              </w:rPr>
              <w:lastRenderedPageBreak/>
              <w:t>должность, поступающими на муниципальную службу</w:t>
            </w:r>
          </w:p>
        </w:tc>
        <w:tc>
          <w:tcPr>
            <w:tcW w:w="1642" w:type="dxa"/>
            <w:vMerge/>
            <w:tcBorders>
              <w:bottom w:val="single" w:sz="4" w:space="0" w:color="auto"/>
            </w:tcBorders>
          </w:tcPr>
          <w:p w:rsidR="006F08F0" w:rsidRPr="00B9481C" w:rsidRDefault="006F08F0" w:rsidP="0050485B">
            <w:pPr>
              <w:widowControl w:val="0"/>
              <w:jc w:val="both"/>
              <w:rPr>
                <w:rFonts w:ascii="Times New Roman" w:hAnsi="Times New Roman" w:cs="Times New Roman"/>
                <w:sz w:val="20"/>
                <w:szCs w:val="20"/>
              </w:rPr>
            </w:pPr>
          </w:p>
        </w:tc>
        <w:tc>
          <w:tcPr>
            <w:tcW w:w="1036" w:type="dxa"/>
            <w:vMerge/>
            <w:tcBorders>
              <w:bottom w:val="single" w:sz="4" w:space="0" w:color="auto"/>
            </w:tcBorders>
          </w:tcPr>
          <w:p w:rsidR="006F08F0" w:rsidRPr="00B9481C" w:rsidRDefault="006F08F0" w:rsidP="00526786">
            <w:pPr>
              <w:rPr>
                <w:rFonts w:ascii="Times New Roman" w:hAnsi="Times New Roman" w:cs="Times New Roman"/>
                <w:sz w:val="20"/>
                <w:szCs w:val="20"/>
              </w:rPr>
            </w:pPr>
          </w:p>
        </w:tc>
        <w:tc>
          <w:tcPr>
            <w:tcW w:w="994" w:type="dxa"/>
            <w:vMerge/>
          </w:tcPr>
          <w:p w:rsidR="006F08F0" w:rsidRPr="00B9481C" w:rsidRDefault="006F08F0" w:rsidP="00526786">
            <w:pPr>
              <w:jc w:val="center"/>
              <w:rPr>
                <w:rFonts w:ascii="Times New Roman" w:hAnsi="Times New Roman" w:cs="Times New Roman"/>
                <w:sz w:val="20"/>
                <w:szCs w:val="20"/>
              </w:rPr>
            </w:pPr>
          </w:p>
        </w:tc>
        <w:tc>
          <w:tcPr>
            <w:tcW w:w="992" w:type="dxa"/>
            <w:vMerge/>
          </w:tcPr>
          <w:p w:rsidR="006F08F0" w:rsidRPr="00B9481C" w:rsidRDefault="006F08F0" w:rsidP="00526786">
            <w:pPr>
              <w:jc w:val="center"/>
              <w:rPr>
                <w:rFonts w:ascii="Times New Roman" w:hAnsi="Times New Roman" w:cs="Times New Roman"/>
                <w:sz w:val="20"/>
                <w:szCs w:val="20"/>
              </w:rPr>
            </w:pPr>
          </w:p>
        </w:tc>
        <w:tc>
          <w:tcPr>
            <w:tcW w:w="4252" w:type="dxa"/>
            <w:vMerge/>
            <w:tcBorders>
              <w:bottom w:val="single" w:sz="4" w:space="0" w:color="auto"/>
              <w:right w:val="single" w:sz="4" w:space="0" w:color="auto"/>
            </w:tcBorders>
          </w:tcPr>
          <w:p w:rsidR="006F08F0" w:rsidRPr="00B9481C" w:rsidRDefault="006F08F0" w:rsidP="00526786">
            <w:pPr>
              <w:ind w:firstLine="317"/>
              <w:jc w:val="both"/>
              <w:rPr>
                <w:rFonts w:ascii="Times New Roman" w:hAnsi="Times New Roman" w:cs="Times New Roman"/>
                <w:sz w:val="20"/>
                <w:szCs w:val="20"/>
              </w:rPr>
            </w:pPr>
          </w:p>
        </w:tc>
        <w:tc>
          <w:tcPr>
            <w:tcW w:w="851" w:type="dxa"/>
            <w:tcBorders>
              <w:left w:val="single" w:sz="4" w:space="0" w:color="auto"/>
            </w:tcBorders>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0,00</w:t>
            </w:r>
          </w:p>
        </w:tc>
        <w:tc>
          <w:tcPr>
            <w:tcW w:w="850" w:type="dxa"/>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w:t>
            </w:r>
          </w:p>
        </w:tc>
        <w:tc>
          <w:tcPr>
            <w:tcW w:w="851" w:type="dxa"/>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w:t>
            </w:r>
          </w:p>
        </w:tc>
        <w:tc>
          <w:tcPr>
            <w:tcW w:w="786" w:type="dxa"/>
          </w:tcPr>
          <w:p w:rsidR="006F08F0" w:rsidRPr="002726F6" w:rsidRDefault="006F08F0" w:rsidP="00526786">
            <w:pPr>
              <w:jc w:val="center"/>
              <w:rPr>
                <w:rFonts w:ascii="Times New Roman" w:hAnsi="Times New Roman" w:cs="Times New Roman"/>
                <w:sz w:val="24"/>
                <w:szCs w:val="24"/>
              </w:rPr>
            </w:pPr>
            <w:r w:rsidRPr="002726F6">
              <w:rPr>
                <w:rFonts w:ascii="Times New Roman" w:hAnsi="Times New Roman" w:cs="Times New Roman"/>
                <w:sz w:val="24"/>
                <w:szCs w:val="24"/>
              </w:rPr>
              <w:t>0</w:t>
            </w:r>
          </w:p>
        </w:tc>
      </w:tr>
      <w:tr w:rsidR="006F08F0" w:rsidRPr="00F31AE5" w:rsidTr="00695C1B">
        <w:trPr>
          <w:gridAfter w:val="1"/>
          <w:wAfter w:w="4252" w:type="dxa"/>
        </w:trPr>
        <w:tc>
          <w:tcPr>
            <w:tcW w:w="620" w:type="dxa"/>
          </w:tcPr>
          <w:p w:rsidR="006F08F0" w:rsidRPr="00B9481C" w:rsidRDefault="006F08F0" w:rsidP="00CE40E4">
            <w:pPr>
              <w:rPr>
                <w:rFonts w:ascii="Times New Roman" w:hAnsi="Times New Roman" w:cs="Times New Roman"/>
                <w:sz w:val="20"/>
                <w:szCs w:val="20"/>
              </w:rPr>
            </w:pPr>
            <w:r>
              <w:rPr>
                <w:rFonts w:ascii="Times New Roman" w:hAnsi="Times New Roman" w:cs="Times New Roman"/>
                <w:sz w:val="20"/>
                <w:szCs w:val="20"/>
              </w:rPr>
              <w:lastRenderedPageBreak/>
              <w:t>5.1.4</w:t>
            </w:r>
          </w:p>
        </w:tc>
        <w:tc>
          <w:tcPr>
            <w:tcW w:w="1913" w:type="dxa"/>
          </w:tcPr>
          <w:p w:rsidR="006F08F0" w:rsidRPr="00B9481C" w:rsidRDefault="006F08F0" w:rsidP="00CE40E4">
            <w:pPr>
              <w:widowControl w:val="0"/>
              <w:jc w:val="both"/>
              <w:rPr>
                <w:rFonts w:ascii="Times New Roman" w:hAnsi="Times New Roman"/>
                <w:sz w:val="20"/>
                <w:szCs w:val="20"/>
              </w:rPr>
            </w:pPr>
            <w:r w:rsidRPr="00B9481C">
              <w:rPr>
                <w:rFonts w:ascii="Times New Roman" w:hAnsi="Times New Roman"/>
                <w:sz w:val="20"/>
                <w:szCs w:val="20"/>
              </w:rPr>
              <w:t>Организация и обеспечение актуализации сведений, содержащихся в личных делах лиц, замещающих муниципальные должности, муниципальных служащих, в том числе в анкетах, представленных при назначении на указанные должности и поступлении на такую службу. Проведение анализа результатов данной работы.</w:t>
            </w:r>
          </w:p>
        </w:tc>
        <w:tc>
          <w:tcPr>
            <w:tcW w:w="1642" w:type="dxa"/>
            <w:tcBorders>
              <w:bottom w:val="single" w:sz="4" w:space="0" w:color="auto"/>
            </w:tcBorders>
          </w:tcPr>
          <w:p w:rsidR="006F08F0" w:rsidRPr="002A5A48" w:rsidRDefault="006F08F0" w:rsidP="0050485B">
            <w:pPr>
              <w:widowControl w:val="0"/>
              <w:jc w:val="both"/>
              <w:rPr>
                <w:rFonts w:ascii="Times New Roman" w:hAnsi="Times New Roman" w:cs="Times New Roman"/>
                <w:sz w:val="20"/>
                <w:szCs w:val="20"/>
              </w:rPr>
            </w:pPr>
            <w:r w:rsidRPr="00B9481C">
              <w:rPr>
                <w:rFonts w:ascii="Times New Roman" w:hAnsi="Times New Roman" w:cs="Times New Roman"/>
                <w:sz w:val="20"/>
                <w:szCs w:val="20"/>
              </w:rPr>
              <w:t xml:space="preserve">Л.С. </w:t>
            </w:r>
            <w:proofErr w:type="spellStart"/>
            <w:r w:rsidRPr="00B9481C">
              <w:rPr>
                <w:rFonts w:ascii="Times New Roman" w:hAnsi="Times New Roman" w:cs="Times New Roman"/>
                <w:sz w:val="20"/>
                <w:szCs w:val="20"/>
              </w:rPr>
              <w:t>Звездина</w:t>
            </w:r>
            <w:proofErr w:type="spellEnd"/>
            <w:r w:rsidRPr="00B9481C">
              <w:rPr>
                <w:rFonts w:ascii="Times New Roman" w:hAnsi="Times New Roman" w:cs="Times New Roman"/>
                <w:sz w:val="20"/>
                <w:szCs w:val="20"/>
              </w:rPr>
              <w:t>,</w:t>
            </w:r>
            <w:r w:rsidRPr="002A5A48">
              <w:rPr>
                <w:rFonts w:ascii="Times New Roman" w:hAnsi="Times New Roman" w:cs="Times New Roman"/>
                <w:sz w:val="20"/>
                <w:szCs w:val="20"/>
              </w:rPr>
              <w:t xml:space="preserve"> Л.В. Чаус, </w:t>
            </w:r>
          </w:p>
          <w:p w:rsidR="006F08F0" w:rsidRPr="002A5A48" w:rsidRDefault="006F08F0" w:rsidP="0050485B">
            <w:pPr>
              <w:widowControl w:val="0"/>
              <w:jc w:val="both"/>
              <w:rPr>
                <w:rFonts w:ascii="Times New Roman" w:hAnsi="Times New Roman" w:cs="Times New Roman"/>
                <w:sz w:val="20"/>
                <w:szCs w:val="20"/>
              </w:rPr>
            </w:pPr>
            <w:proofErr w:type="spellStart"/>
            <w:r>
              <w:rPr>
                <w:rFonts w:ascii="Times New Roman" w:hAnsi="Times New Roman" w:cs="Times New Roman"/>
                <w:sz w:val="20"/>
                <w:szCs w:val="20"/>
              </w:rPr>
              <w:t>Т.Ю.</w:t>
            </w:r>
            <w:r w:rsidRPr="002A5A48">
              <w:rPr>
                <w:rFonts w:ascii="Times New Roman" w:hAnsi="Times New Roman" w:cs="Times New Roman"/>
                <w:sz w:val="20"/>
                <w:szCs w:val="20"/>
              </w:rPr>
              <w:t>Степанова</w:t>
            </w:r>
            <w:proofErr w:type="spellEnd"/>
            <w:r w:rsidRPr="002A5A48">
              <w:rPr>
                <w:rFonts w:ascii="Times New Roman" w:hAnsi="Times New Roman" w:cs="Times New Roman"/>
                <w:sz w:val="20"/>
                <w:szCs w:val="20"/>
              </w:rPr>
              <w:t xml:space="preserve"> О.С. </w:t>
            </w:r>
            <w:proofErr w:type="spellStart"/>
            <w:r w:rsidRPr="002A5A48">
              <w:rPr>
                <w:rFonts w:ascii="Times New Roman" w:hAnsi="Times New Roman" w:cs="Times New Roman"/>
                <w:sz w:val="20"/>
                <w:szCs w:val="20"/>
              </w:rPr>
              <w:t>Реуцкая</w:t>
            </w:r>
            <w:proofErr w:type="spellEnd"/>
            <w:r w:rsidRPr="002A5A48">
              <w:rPr>
                <w:rFonts w:ascii="Times New Roman" w:hAnsi="Times New Roman" w:cs="Times New Roman"/>
                <w:sz w:val="20"/>
                <w:szCs w:val="20"/>
              </w:rPr>
              <w:t xml:space="preserve">, </w:t>
            </w:r>
            <w:r w:rsidR="00295C54">
              <w:rPr>
                <w:rFonts w:ascii="Times New Roman" w:hAnsi="Times New Roman" w:cs="Times New Roman"/>
                <w:sz w:val="20"/>
                <w:szCs w:val="20"/>
              </w:rPr>
              <w:t>П.</w:t>
            </w:r>
            <w:r>
              <w:rPr>
                <w:rFonts w:ascii="Times New Roman" w:hAnsi="Times New Roman" w:cs="Times New Roman"/>
                <w:sz w:val="20"/>
                <w:szCs w:val="20"/>
              </w:rPr>
              <w:t>М.</w:t>
            </w:r>
            <w:r w:rsidR="00295C54">
              <w:rPr>
                <w:rFonts w:ascii="Times New Roman" w:hAnsi="Times New Roman" w:cs="Times New Roman"/>
                <w:sz w:val="20"/>
                <w:szCs w:val="20"/>
              </w:rPr>
              <w:t xml:space="preserve"> Пригородов</w:t>
            </w:r>
            <w:r w:rsidRPr="002A5A48">
              <w:rPr>
                <w:rFonts w:ascii="Times New Roman" w:hAnsi="Times New Roman" w:cs="Times New Roman"/>
                <w:sz w:val="20"/>
                <w:szCs w:val="20"/>
              </w:rPr>
              <w:t>,</w:t>
            </w:r>
          </w:p>
          <w:p w:rsidR="006F08F0" w:rsidRPr="002A5A48" w:rsidRDefault="006F08F0" w:rsidP="0050485B">
            <w:pPr>
              <w:widowControl w:val="0"/>
              <w:jc w:val="both"/>
              <w:rPr>
                <w:rFonts w:ascii="Times New Roman" w:hAnsi="Times New Roman" w:cs="Times New Roman"/>
                <w:sz w:val="20"/>
                <w:szCs w:val="20"/>
              </w:rPr>
            </w:pPr>
            <w:proofErr w:type="spellStart"/>
            <w:r w:rsidRPr="002A5A48">
              <w:rPr>
                <w:rFonts w:ascii="Times New Roman" w:hAnsi="Times New Roman" w:cs="Times New Roman"/>
                <w:sz w:val="20"/>
                <w:szCs w:val="20"/>
              </w:rPr>
              <w:t>А.А.Медуницын</w:t>
            </w:r>
            <w:proofErr w:type="spellEnd"/>
            <w:r w:rsidRPr="002A5A48">
              <w:rPr>
                <w:rFonts w:ascii="Times New Roman" w:hAnsi="Times New Roman" w:cs="Times New Roman"/>
                <w:sz w:val="20"/>
                <w:szCs w:val="20"/>
              </w:rPr>
              <w:t xml:space="preserve"> </w:t>
            </w:r>
          </w:p>
          <w:p w:rsidR="006F08F0" w:rsidRPr="00B9481C" w:rsidRDefault="006F08F0" w:rsidP="0050485B">
            <w:pPr>
              <w:widowControl w:val="0"/>
              <w:jc w:val="both"/>
              <w:rPr>
                <w:rFonts w:ascii="Times New Roman" w:hAnsi="Times New Roman" w:cs="Times New Roman"/>
                <w:sz w:val="20"/>
                <w:szCs w:val="20"/>
              </w:rPr>
            </w:pPr>
            <w:r w:rsidRPr="002A5A48">
              <w:rPr>
                <w:rFonts w:ascii="Times New Roman" w:hAnsi="Times New Roman" w:cs="Times New Roman"/>
                <w:sz w:val="20"/>
                <w:szCs w:val="20"/>
              </w:rPr>
              <w:t xml:space="preserve">Е.А. </w:t>
            </w:r>
            <w:proofErr w:type="spellStart"/>
            <w:r w:rsidRPr="002A5A48">
              <w:rPr>
                <w:rFonts w:ascii="Times New Roman" w:hAnsi="Times New Roman" w:cs="Times New Roman"/>
                <w:sz w:val="20"/>
                <w:szCs w:val="20"/>
              </w:rPr>
              <w:t>Шиндина</w:t>
            </w:r>
            <w:proofErr w:type="spellEnd"/>
          </w:p>
        </w:tc>
        <w:tc>
          <w:tcPr>
            <w:tcW w:w="1036" w:type="dxa"/>
            <w:tcBorders>
              <w:bottom w:val="single" w:sz="4" w:space="0" w:color="auto"/>
            </w:tcBorders>
          </w:tcPr>
          <w:p w:rsidR="006F08F0" w:rsidRPr="00B9481C" w:rsidRDefault="006F08F0" w:rsidP="00526786">
            <w:pPr>
              <w:rPr>
                <w:rFonts w:ascii="Times New Roman" w:hAnsi="Times New Roman" w:cs="Times New Roman"/>
                <w:sz w:val="20"/>
                <w:szCs w:val="20"/>
              </w:rPr>
            </w:pPr>
            <w:r>
              <w:rPr>
                <w:rFonts w:ascii="Times New Roman" w:hAnsi="Times New Roman" w:cs="Times New Roman"/>
                <w:sz w:val="20"/>
                <w:szCs w:val="20"/>
              </w:rPr>
              <w:t>0</w:t>
            </w:r>
            <w:r w:rsidR="00295C54">
              <w:rPr>
                <w:rFonts w:ascii="Times New Roman" w:hAnsi="Times New Roman" w:cs="Times New Roman"/>
                <w:sz w:val="20"/>
                <w:szCs w:val="20"/>
              </w:rPr>
              <w:t>9</w:t>
            </w:r>
            <w:r w:rsidRPr="00B9481C">
              <w:rPr>
                <w:rFonts w:ascii="Times New Roman" w:hAnsi="Times New Roman" w:cs="Times New Roman"/>
                <w:sz w:val="20"/>
                <w:szCs w:val="20"/>
              </w:rPr>
              <w:t xml:space="preserve"> января 202</w:t>
            </w:r>
            <w:r w:rsidR="00295C54">
              <w:rPr>
                <w:rFonts w:ascii="Times New Roman" w:hAnsi="Times New Roman" w:cs="Times New Roman"/>
                <w:sz w:val="20"/>
                <w:szCs w:val="20"/>
              </w:rPr>
              <w:t>3</w:t>
            </w:r>
            <w:r w:rsidRPr="00B9481C">
              <w:rPr>
                <w:rFonts w:ascii="Times New Roman" w:hAnsi="Times New Roman" w:cs="Times New Roman"/>
                <w:sz w:val="20"/>
                <w:szCs w:val="20"/>
              </w:rPr>
              <w:t xml:space="preserve"> по 31 декабря</w:t>
            </w:r>
          </w:p>
          <w:p w:rsidR="006F08F0" w:rsidRPr="00B9481C" w:rsidRDefault="006F08F0" w:rsidP="00295C54">
            <w:pPr>
              <w:rPr>
                <w:rFonts w:ascii="Times New Roman" w:hAnsi="Times New Roman" w:cs="Times New Roman"/>
                <w:sz w:val="20"/>
                <w:szCs w:val="20"/>
              </w:rPr>
            </w:pPr>
            <w:r w:rsidRPr="00B9481C">
              <w:rPr>
                <w:rFonts w:ascii="Times New Roman" w:hAnsi="Times New Roman" w:cs="Times New Roman"/>
                <w:sz w:val="20"/>
                <w:szCs w:val="20"/>
              </w:rPr>
              <w:t>202</w:t>
            </w:r>
            <w:r w:rsidR="00295C54">
              <w:rPr>
                <w:rFonts w:ascii="Times New Roman" w:hAnsi="Times New Roman" w:cs="Times New Roman"/>
                <w:sz w:val="20"/>
                <w:szCs w:val="20"/>
              </w:rPr>
              <w:t>3 года</w:t>
            </w:r>
            <w:r w:rsidRPr="00B9481C">
              <w:rPr>
                <w:rFonts w:ascii="Times New Roman" w:hAnsi="Times New Roman" w:cs="Times New Roman"/>
                <w:sz w:val="20"/>
                <w:szCs w:val="20"/>
              </w:rPr>
              <w:t xml:space="preserve"> </w:t>
            </w:r>
          </w:p>
        </w:tc>
        <w:tc>
          <w:tcPr>
            <w:tcW w:w="994" w:type="dxa"/>
          </w:tcPr>
          <w:p w:rsidR="006F08F0" w:rsidRDefault="006F08F0" w:rsidP="00E57CE2">
            <w:pPr>
              <w:jc w:val="center"/>
              <w:rPr>
                <w:rFonts w:ascii="Times New Roman" w:hAnsi="Times New Roman" w:cs="Times New Roman"/>
                <w:sz w:val="20"/>
                <w:szCs w:val="20"/>
              </w:rPr>
            </w:pPr>
            <w:r w:rsidRPr="00B9481C">
              <w:rPr>
                <w:rFonts w:ascii="Times New Roman" w:hAnsi="Times New Roman" w:cs="Times New Roman"/>
                <w:sz w:val="20"/>
                <w:szCs w:val="20"/>
              </w:rPr>
              <w:t>С</w:t>
            </w:r>
            <w:r w:rsidR="00295C54">
              <w:rPr>
                <w:rFonts w:ascii="Times New Roman" w:hAnsi="Times New Roman" w:cs="Times New Roman"/>
                <w:sz w:val="20"/>
                <w:szCs w:val="20"/>
              </w:rPr>
              <w:t xml:space="preserve"> 09</w:t>
            </w:r>
            <w:r w:rsidRPr="00B9481C">
              <w:rPr>
                <w:rFonts w:ascii="Times New Roman" w:hAnsi="Times New Roman" w:cs="Times New Roman"/>
                <w:sz w:val="20"/>
                <w:szCs w:val="20"/>
              </w:rPr>
              <w:t xml:space="preserve"> я</w:t>
            </w:r>
            <w:r>
              <w:rPr>
                <w:rFonts w:ascii="Times New Roman" w:hAnsi="Times New Roman" w:cs="Times New Roman"/>
                <w:sz w:val="20"/>
                <w:szCs w:val="20"/>
              </w:rPr>
              <w:t>нваря</w:t>
            </w:r>
            <w:r w:rsidRPr="00B9481C">
              <w:rPr>
                <w:rFonts w:ascii="Times New Roman" w:hAnsi="Times New Roman" w:cs="Times New Roman"/>
                <w:sz w:val="20"/>
                <w:szCs w:val="20"/>
              </w:rPr>
              <w:t xml:space="preserve"> 202</w:t>
            </w:r>
            <w:r w:rsidR="00295C54">
              <w:rPr>
                <w:rFonts w:ascii="Times New Roman" w:hAnsi="Times New Roman" w:cs="Times New Roman"/>
                <w:sz w:val="20"/>
                <w:szCs w:val="20"/>
              </w:rPr>
              <w:t>3</w:t>
            </w:r>
            <w:r w:rsidRPr="00B9481C">
              <w:rPr>
                <w:rFonts w:ascii="Times New Roman" w:hAnsi="Times New Roman" w:cs="Times New Roman"/>
                <w:sz w:val="20"/>
                <w:szCs w:val="20"/>
              </w:rPr>
              <w:t xml:space="preserve"> по 3</w:t>
            </w:r>
            <w:r w:rsidR="00295C54">
              <w:rPr>
                <w:rFonts w:ascii="Times New Roman" w:hAnsi="Times New Roman" w:cs="Times New Roman"/>
                <w:sz w:val="20"/>
                <w:szCs w:val="20"/>
              </w:rPr>
              <w:t>1 марта</w:t>
            </w:r>
          </w:p>
          <w:p w:rsidR="006F08F0" w:rsidRPr="00B9481C" w:rsidRDefault="006F08F0" w:rsidP="00295C54">
            <w:pPr>
              <w:jc w:val="center"/>
              <w:rPr>
                <w:rFonts w:ascii="Times New Roman" w:hAnsi="Times New Roman" w:cs="Times New Roman"/>
                <w:sz w:val="20"/>
                <w:szCs w:val="20"/>
              </w:rPr>
            </w:pPr>
            <w:r w:rsidRPr="00B9481C">
              <w:rPr>
                <w:rFonts w:ascii="Times New Roman" w:hAnsi="Times New Roman" w:cs="Times New Roman"/>
                <w:sz w:val="20"/>
                <w:szCs w:val="20"/>
              </w:rPr>
              <w:t>202</w:t>
            </w:r>
            <w:r w:rsidR="00295C54">
              <w:rPr>
                <w:rFonts w:ascii="Times New Roman" w:hAnsi="Times New Roman" w:cs="Times New Roman"/>
                <w:sz w:val="20"/>
                <w:szCs w:val="20"/>
              </w:rPr>
              <w:t>3 года</w:t>
            </w:r>
          </w:p>
        </w:tc>
        <w:tc>
          <w:tcPr>
            <w:tcW w:w="992" w:type="dxa"/>
          </w:tcPr>
          <w:p w:rsidR="006F08F0" w:rsidRPr="00B9481C" w:rsidRDefault="006F08F0" w:rsidP="00295C54">
            <w:pPr>
              <w:jc w:val="center"/>
              <w:rPr>
                <w:rFonts w:ascii="Times New Roman" w:hAnsi="Times New Roman" w:cs="Times New Roman"/>
                <w:sz w:val="20"/>
                <w:szCs w:val="20"/>
              </w:rPr>
            </w:pPr>
            <w:r w:rsidRPr="00B9481C">
              <w:rPr>
                <w:rFonts w:ascii="Times New Roman" w:hAnsi="Times New Roman" w:cs="Times New Roman"/>
                <w:sz w:val="20"/>
                <w:szCs w:val="20"/>
              </w:rPr>
              <w:t>31 декабря 202</w:t>
            </w:r>
            <w:r w:rsidR="00295C54">
              <w:rPr>
                <w:rFonts w:ascii="Times New Roman" w:hAnsi="Times New Roman" w:cs="Times New Roman"/>
                <w:sz w:val="20"/>
                <w:szCs w:val="20"/>
              </w:rPr>
              <w:t>3 года</w:t>
            </w:r>
          </w:p>
        </w:tc>
        <w:tc>
          <w:tcPr>
            <w:tcW w:w="4252" w:type="dxa"/>
            <w:tcBorders>
              <w:bottom w:val="single" w:sz="4" w:space="0" w:color="auto"/>
              <w:right w:val="single" w:sz="4" w:space="0" w:color="auto"/>
            </w:tcBorders>
          </w:tcPr>
          <w:p w:rsidR="006F08F0" w:rsidRDefault="006F08F0" w:rsidP="00590C30">
            <w:pPr>
              <w:ind w:firstLine="317"/>
              <w:jc w:val="both"/>
              <w:rPr>
                <w:rFonts w:ascii="Times New Roman" w:hAnsi="Times New Roman"/>
                <w:sz w:val="20"/>
                <w:szCs w:val="20"/>
              </w:rPr>
            </w:pPr>
            <w:r>
              <w:rPr>
                <w:rFonts w:ascii="Times New Roman" w:hAnsi="Times New Roman" w:cs="Times New Roman"/>
                <w:sz w:val="20"/>
                <w:szCs w:val="20"/>
              </w:rPr>
              <w:t xml:space="preserve">С целью </w:t>
            </w:r>
            <w:r w:rsidRPr="00B9481C">
              <w:rPr>
                <w:rFonts w:ascii="Times New Roman" w:hAnsi="Times New Roman"/>
                <w:sz w:val="20"/>
                <w:szCs w:val="20"/>
              </w:rPr>
              <w:t>актуализации сведений, содержащихся в личных делах лиц, замещающих муниципальные должности, муниципальных служащих, в том числе в анкетах, представленных при назначении на указанные должности и поступлении на такую службу</w:t>
            </w:r>
            <w:r>
              <w:rPr>
                <w:rFonts w:ascii="Times New Roman" w:hAnsi="Times New Roman"/>
                <w:sz w:val="20"/>
                <w:szCs w:val="20"/>
              </w:rPr>
              <w:t>, в 202</w:t>
            </w:r>
            <w:r w:rsidR="00295C54">
              <w:rPr>
                <w:rFonts w:ascii="Times New Roman" w:hAnsi="Times New Roman"/>
                <w:sz w:val="20"/>
                <w:szCs w:val="20"/>
              </w:rPr>
              <w:t>3</w:t>
            </w:r>
            <w:r>
              <w:rPr>
                <w:rFonts w:ascii="Times New Roman" w:hAnsi="Times New Roman"/>
                <w:sz w:val="20"/>
                <w:szCs w:val="20"/>
              </w:rPr>
              <w:t xml:space="preserve"> году осуществлена рассылка бланка</w:t>
            </w:r>
            <w:r w:rsidR="00295C54">
              <w:rPr>
                <w:rFonts w:ascii="Times New Roman" w:hAnsi="Times New Roman"/>
                <w:sz w:val="20"/>
                <w:szCs w:val="20"/>
              </w:rPr>
              <w:t xml:space="preserve"> дополнения к анкете </w:t>
            </w:r>
            <w:r w:rsidR="00590C30">
              <w:rPr>
                <w:rFonts w:ascii="Times New Roman" w:hAnsi="Times New Roman"/>
                <w:sz w:val="20"/>
                <w:szCs w:val="20"/>
              </w:rPr>
              <w:t xml:space="preserve"> муниципальным служащим</w:t>
            </w:r>
            <w:r w:rsidR="006A1A49">
              <w:rPr>
                <w:rFonts w:ascii="Times New Roman" w:hAnsi="Times New Roman"/>
                <w:sz w:val="20"/>
                <w:szCs w:val="20"/>
              </w:rPr>
              <w:t xml:space="preserve"> и сотрудникам администрации</w:t>
            </w:r>
            <w:r w:rsidR="00590C30">
              <w:rPr>
                <w:rFonts w:ascii="Times New Roman" w:hAnsi="Times New Roman"/>
                <w:sz w:val="20"/>
                <w:szCs w:val="20"/>
              </w:rPr>
              <w:t>. В</w:t>
            </w:r>
            <w:r>
              <w:rPr>
                <w:rFonts w:ascii="Times New Roman" w:hAnsi="Times New Roman"/>
                <w:sz w:val="20"/>
                <w:szCs w:val="20"/>
              </w:rPr>
              <w:t xml:space="preserve"> срок до 3</w:t>
            </w:r>
            <w:r w:rsidR="00590C30">
              <w:rPr>
                <w:rFonts w:ascii="Times New Roman" w:hAnsi="Times New Roman"/>
                <w:sz w:val="20"/>
                <w:szCs w:val="20"/>
              </w:rPr>
              <w:t>0</w:t>
            </w:r>
            <w:r>
              <w:rPr>
                <w:rFonts w:ascii="Times New Roman" w:hAnsi="Times New Roman"/>
                <w:sz w:val="20"/>
                <w:szCs w:val="20"/>
              </w:rPr>
              <w:t xml:space="preserve"> марта 202</w:t>
            </w:r>
            <w:r w:rsidR="00590C30">
              <w:rPr>
                <w:rFonts w:ascii="Times New Roman" w:hAnsi="Times New Roman"/>
                <w:sz w:val="20"/>
                <w:szCs w:val="20"/>
              </w:rPr>
              <w:t>3</w:t>
            </w:r>
            <w:r>
              <w:rPr>
                <w:rFonts w:ascii="Times New Roman" w:hAnsi="Times New Roman"/>
                <w:sz w:val="20"/>
                <w:szCs w:val="20"/>
              </w:rPr>
              <w:t xml:space="preserve"> года </w:t>
            </w:r>
            <w:r w:rsidR="00AC1F93">
              <w:rPr>
                <w:rFonts w:ascii="Times New Roman" w:hAnsi="Times New Roman"/>
                <w:sz w:val="20"/>
                <w:szCs w:val="20"/>
              </w:rPr>
              <w:t xml:space="preserve">177 </w:t>
            </w:r>
            <w:r>
              <w:rPr>
                <w:rFonts w:ascii="Times New Roman" w:hAnsi="Times New Roman"/>
                <w:sz w:val="20"/>
                <w:szCs w:val="20"/>
              </w:rPr>
              <w:t xml:space="preserve">муниципальных служащих </w:t>
            </w:r>
            <w:r w:rsidR="006A1A49">
              <w:rPr>
                <w:rFonts w:ascii="Times New Roman" w:hAnsi="Times New Roman"/>
                <w:sz w:val="20"/>
                <w:szCs w:val="20"/>
              </w:rPr>
              <w:t xml:space="preserve">и работников </w:t>
            </w:r>
            <w:r>
              <w:rPr>
                <w:rFonts w:ascii="Times New Roman" w:hAnsi="Times New Roman"/>
                <w:sz w:val="20"/>
                <w:szCs w:val="20"/>
              </w:rPr>
              <w:t>администрации Уссурийского городского округа предоставили уточненные анкеты</w:t>
            </w:r>
            <w:r w:rsidR="00590C30">
              <w:rPr>
                <w:rFonts w:ascii="Times New Roman" w:hAnsi="Times New Roman"/>
                <w:sz w:val="20"/>
                <w:szCs w:val="20"/>
              </w:rPr>
              <w:t>.</w:t>
            </w:r>
          </w:p>
          <w:p w:rsidR="00590C30" w:rsidRPr="00B9481C" w:rsidRDefault="00590C30" w:rsidP="00590C30">
            <w:pPr>
              <w:ind w:firstLine="317"/>
              <w:jc w:val="both"/>
              <w:rPr>
                <w:rFonts w:ascii="Times New Roman" w:hAnsi="Times New Roman" w:cs="Times New Roman"/>
                <w:sz w:val="20"/>
                <w:szCs w:val="20"/>
              </w:rPr>
            </w:pPr>
            <w:proofErr w:type="gramStart"/>
            <w:r>
              <w:rPr>
                <w:rFonts w:ascii="Times New Roman" w:hAnsi="Times New Roman" w:cs="Times New Roman"/>
                <w:sz w:val="20"/>
                <w:szCs w:val="20"/>
              </w:rPr>
              <w:t>В отчетном периоде аналогичная работа была проведена в отраслевых (функциональных) органах администрации Уссурийского городского округа (с правом юридического лица). 87 сотрудников представили уточненные анкеты, в отношении 59 муниципальных служащих проведен анализ анкетных данных о местах работы ближайших родственников (свойственников), нарушений не установлено.</w:t>
            </w:r>
            <w:proofErr w:type="gramEnd"/>
          </w:p>
        </w:tc>
        <w:tc>
          <w:tcPr>
            <w:tcW w:w="851" w:type="dxa"/>
            <w:tcBorders>
              <w:left w:val="single" w:sz="4" w:space="0" w:color="auto"/>
            </w:tcBorders>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0,00</w:t>
            </w:r>
          </w:p>
        </w:tc>
        <w:tc>
          <w:tcPr>
            <w:tcW w:w="850" w:type="dxa"/>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w:t>
            </w:r>
          </w:p>
        </w:tc>
        <w:tc>
          <w:tcPr>
            <w:tcW w:w="851" w:type="dxa"/>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w:t>
            </w:r>
          </w:p>
        </w:tc>
        <w:tc>
          <w:tcPr>
            <w:tcW w:w="786" w:type="dxa"/>
          </w:tcPr>
          <w:p w:rsidR="006F08F0" w:rsidRPr="002726F6" w:rsidRDefault="006F08F0" w:rsidP="00526786">
            <w:pPr>
              <w:jc w:val="center"/>
              <w:rPr>
                <w:rFonts w:ascii="Times New Roman" w:hAnsi="Times New Roman" w:cs="Times New Roman"/>
                <w:sz w:val="24"/>
                <w:szCs w:val="24"/>
              </w:rPr>
            </w:pPr>
            <w:r w:rsidRPr="002726F6">
              <w:rPr>
                <w:rFonts w:ascii="Times New Roman" w:hAnsi="Times New Roman" w:cs="Times New Roman"/>
                <w:sz w:val="24"/>
                <w:szCs w:val="24"/>
              </w:rPr>
              <w:t>0</w:t>
            </w:r>
          </w:p>
        </w:tc>
      </w:tr>
      <w:tr w:rsidR="006F08F0" w:rsidRPr="00F31AE5" w:rsidTr="00695C1B">
        <w:trPr>
          <w:gridAfter w:val="1"/>
          <w:wAfter w:w="4252" w:type="dxa"/>
        </w:trPr>
        <w:tc>
          <w:tcPr>
            <w:tcW w:w="620" w:type="dxa"/>
          </w:tcPr>
          <w:p w:rsidR="006F08F0" w:rsidRPr="00B9481C" w:rsidRDefault="006F08F0" w:rsidP="00CE40E4">
            <w:pPr>
              <w:rPr>
                <w:rFonts w:ascii="Times New Roman" w:hAnsi="Times New Roman" w:cs="Times New Roman"/>
                <w:sz w:val="20"/>
                <w:szCs w:val="20"/>
              </w:rPr>
            </w:pPr>
            <w:r>
              <w:rPr>
                <w:rFonts w:ascii="Times New Roman" w:hAnsi="Times New Roman" w:cs="Times New Roman"/>
                <w:sz w:val="20"/>
                <w:szCs w:val="20"/>
              </w:rPr>
              <w:t>5.1.5</w:t>
            </w:r>
          </w:p>
        </w:tc>
        <w:tc>
          <w:tcPr>
            <w:tcW w:w="1913" w:type="dxa"/>
          </w:tcPr>
          <w:p w:rsidR="006F08F0" w:rsidRPr="00B9481C" w:rsidRDefault="006F08F0" w:rsidP="00CE40E4">
            <w:pPr>
              <w:widowControl w:val="0"/>
              <w:jc w:val="both"/>
              <w:rPr>
                <w:rFonts w:ascii="Times New Roman" w:hAnsi="Times New Roman"/>
                <w:sz w:val="20"/>
                <w:szCs w:val="20"/>
              </w:rPr>
            </w:pPr>
            <w:r w:rsidRPr="00B9481C">
              <w:rPr>
                <w:rFonts w:ascii="Times New Roman" w:hAnsi="Times New Roman"/>
                <w:sz w:val="20"/>
                <w:szCs w:val="20"/>
              </w:rPr>
              <w:t xml:space="preserve">Проведение анализа в полном объеме материалов личных дел лиц, замещающих муниципальные должности, муниципальных служащих, в том числе в анкетах, представленных при назначении на указанные должности и при поступлении на муниципальную </w:t>
            </w:r>
            <w:r w:rsidRPr="00B9481C">
              <w:rPr>
                <w:rFonts w:ascii="Times New Roman" w:hAnsi="Times New Roman"/>
                <w:sz w:val="20"/>
                <w:szCs w:val="20"/>
              </w:rPr>
              <w:lastRenderedPageBreak/>
              <w:t>службу</w:t>
            </w:r>
          </w:p>
        </w:tc>
        <w:tc>
          <w:tcPr>
            <w:tcW w:w="1642" w:type="dxa"/>
            <w:tcBorders>
              <w:bottom w:val="single" w:sz="4" w:space="0" w:color="auto"/>
            </w:tcBorders>
          </w:tcPr>
          <w:p w:rsidR="006F08F0" w:rsidRPr="002A5A48" w:rsidRDefault="006F08F0" w:rsidP="00526786">
            <w:pPr>
              <w:widowControl w:val="0"/>
              <w:jc w:val="both"/>
              <w:rPr>
                <w:rFonts w:ascii="Times New Roman" w:hAnsi="Times New Roman" w:cs="Times New Roman"/>
                <w:sz w:val="20"/>
                <w:szCs w:val="20"/>
              </w:rPr>
            </w:pPr>
            <w:r w:rsidRPr="00B9481C">
              <w:rPr>
                <w:rFonts w:ascii="Times New Roman" w:hAnsi="Times New Roman" w:cs="Times New Roman"/>
                <w:sz w:val="20"/>
                <w:szCs w:val="20"/>
              </w:rPr>
              <w:lastRenderedPageBreak/>
              <w:t xml:space="preserve">Л.С. </w:t>
            </w:r>
            <w:proofErr w:type="spellStart"/>
            <w:r w:rsidRPr="00B9481C">
              <w:rPr>
                <w:rFonts w:ascii="Times New Roman" w:hAnsi="Times New Roman" w:cs="Times New Roman"/>
                <w:sz w:val="20"/>
                <w:szCs w:val="20"/>
              </w:rPr>
              <w:t>Звездина</w:t>
            </w:r>
            <w:proofErr w:type="spellEnd"/>
            <w:r w:rsidRPr="00B9481C">
              <w:rPr>
                <w:rFonts w:ascii="Times New Roman" w:hAnsi="Times New Roman" w:cs="Times New Roman"/>
                <w:sz w:val="20"/>
                <w:szCs w:val="20"/>
              </w:rPr>
              <w:t>,</w:t>
            </w:r>
            <w:r w:rsidRPr="002A5A48">
              <w:rPr>
                <w:rFonts w:ascii="Times New Roman" w:hAnsi="Times New Roman" w:cs="Times New Roman"/>
                <w:sz w:val="20"/>
                <w:szCs w:val="20"/>
              </w:rPr>
              <w:t xml:space="preserve"> Л.В. Чаус, </w:t>
            </w:r>
          </w:p>
          <w:p w:rsidR="006F08F0" w:rsidRPr="002A5A48" w:rsidRDefault="006F08F0" w:rsidP="00526786">
            <w:pPr>
              <w:widowControl w:val="0"/>
              <w:jc w:val="both"/>
              <w:rPr>
                <w:rFonts w:ascii="Times New Roman" w:hAnsi="Times New Roman" w:cs="Times New Roman"/>
                <w:sz w:val="20"/>
                <w:szCs w:val="20"/>
              </w:rPr>
            </w:pPr>
            <w:r>
              <w:rPr>
                <w:rFonts w:ascii="Times New Roman" w:hAnsi="Times New Roman" w:cs="Times New Roman"/>
                <w:sz w:val="20"/>
                <w:szCs w:val="20"/>
              </w:rPr>
              <w:t>Т.Ю. Степанова</w:t>
            </w:r>
            <w:r w:rsidRPr="002A5A48">
              <w:rPr>
                <w:rFonts w:ascii="Times New Roman" w:hAnsi="Times New Roman" w:cs="Times New Roman"/>
                <w:sz w:val="20"/>
                <w:szCs w:val="20"/>
              </w:rPr>
              <w:t xml:space="preserve">, О.С. </w:t>
            </w:r>
            <w:proofErr w:type="spellStart"/>
            <w:r w:rsidRPr="002A5A48">
              <w:rPr>
                <w:rFonts w:ascii="Times New Roman" w:hAnsi="Times New Roman" w:cs="Times New Roman"/>
                <w:sz w:val="20"/>
                <w:szCs w:val="20"/>
              </w:rPr>
              <w:t>Реуцкая</w:t>
            </w:r>
            <w:proofErr w:type="spellEnd"/>
            <w:r w:rsidRPr="002A5A48">
              <w:rPr>
                <w:rFonts w:ascii="Times New Roman" w:hAnsi="Times New Roman" w:cs="Times New Roman"/>
                <w:sz w:val="20"/>
                <w:szCs w:val="20"/>
              </w:rPr>
              <w:t xml:space="preserve">, </w:t>
            </w:r>
            <w:r w:rsidR="006C52C7">
              <w:rPr>
                <w:rFonts w:ascii="Times New Roman" w:hAnsi="Times New Roman" w:cs="Times New Roman"/>
                <w:sz w:val="20"/>
                <w:szCs w:val="20"/>
              </w:rPr>
              <w:t>П.</w:t>
            </w:r>
            <w:r>
              <w:rPr>
                <w:rFonts w:ascii="Times New Roman" w:hAnsi="Times New Roman" w:cs="Times New Roman"/>
                <w:sz w:val="20"/>
                <w:szCs w:val="20"/>
              </w:rPr>
              <w:t>М.</w:t>
            </w:r>
            <w:r w:rsidR="006C52C7">
              <w:rPr>
                <w:rFonts w:ascii="Times New Roman" w:hAnsi="Times New Roman" w:cs="Times New Roman"/>
                <w:sz w:val="20"/>
                <w:szCs w:val="20"/>
              </w:rPr>
              <w:t xml:space="preserve"> Пригородов</w:t>
            </w:r>
          </w:p>
          <w:p w:rsidR="006F08F0" w:rsidRPr="002A5A48" w:rsidRDefault="006F08F0" w:rsidP="00526786">
            <w:pPr>
              <w:widowControl w:val="0"/>
              <w:jc w:val="both"/>
              <w:rPr>
                <w:rFonts w:ascii="Times New Roman" w:hAnsi="Times New Roman" w:cs="Times New Roman"/>
                <w:sz w:val="20"/>
                <w:szCs w:val="20"/>
              </w:rPr>
            </w:pPr>
            <w:proofErr w:type="spellStart"/>
            <w:r w:rsidRPr="002A5A48">
              <w:rPr>
                <w:rFonts w:ascii="Times New Roman" w:hAnsi="Times New Roman" w:cs="Times New Roman"/>
                <w:sz w:val="20"/>
                <w:szCs w:val="20"/>
              </w:rPr>
              <w:t>А.А.Медуницын</w:t>
            </w:r>
            <w:proofErr w:type="spellEnd"/>
            <w:r w:rsidRPr="002A5A48">
              <w:rPr>
                <w:rFonts w:ascii="Times New Roman" w:hAnsi="Times New Roman" w:cs="Times New Roman"/>
                <w:sz w:val="20"/>
                <w:szCs w:val="20"/>
              </w:rPr>
              <w:t xml:space="preserve"> </w:t>
            </w:r>
          </w:p>
          <w:p w:rsidR="006F08F0" w:rsidRPr="00B9481C" w:rsidRDefault="006F08F0" w:rsidP="00526786">
            <w:pPr>
              <w:widowControl w:val="0"/>
              <w:jc w:val="both"/>
              <w:rPr>
                <w:rFonts w:ascii="Times New Roman" w:hAnsi="Times New Roman" w:cs="Times New Roman"/>
                <w:sz w:val="20"/>
                <w:szCs w:val="20"/>
              </w:rPr>
            </w:pPr>
            <w:r w:rsidRPr="002A5A48">
              <w:rPr>
                <w:rFonts w:ascii="Times New Roman" w:hAnsi="Times New Roman" w:cs="Times New Roman"/>
                <w:sz w:val="20"/>
                <w:szCs w:val="20"/>
              </w:rPr>
              <w:t xml:space="preserve">Е.А. </w:t>
            </w:r>
            <w:proofErr w:type="spellStart"/>
            <w:r w:rsidRPr="002A5A48">
              <w:rPr>
                <w:rFonts w:ascii="Times New Roman" w:hAnsi="Times New Roman" w:cs="Times New Roman"/>
                <w:sz w:val="20"/>
                <w:szCs w:val="20"/>
              </w:rPr>
              <w:t>Шиндина</w:t>
            </w:r>
            <w:proofErr w:type="spellEnd"/>
          </w:p>
        </w:tc>
        <w:tc>
          <w:tcPr>
            <w:tcW w:w="1036" w:type="dxa"/>
            <w:tcBorders>
              <w:bottom w:val="single" w:sz="4" w:space="0" w:color="auto"/>
            </w:tcBorders>
          </w:tcPr>
          <w:p w:rsidR="006F08F0" w:rsidRPr="00B9481C" w:rsidRDefault="006F08F0" w:rsidP="00526786">
            <w:pPr>
              <w:rPr>
                <w:rFonts w:ascii="Times New Roman" w:hAnsi="Times New Roman" w:cs="Times New Roman"/>
                <w:sz w:val="20"/>
                <w:szCs w:val="20"/>
              </w:rPr>
            </w:pPr>
            <w:r>
              <w:rPr>
                <w:rFonts w:ascii="Times New Roman" w:hAnsi="Times New Roman" w:cs="Times New Roman"/>
                <w:sz w:val="20"/>
                <w:szCs w:val="20"/>
              </w:rPr>
              <w:t>0</w:t>
            </w:r>
            <w:r w:rsidR="006C52C7">
              <w:rPr>
                <w:rFonts w:ascii="Times New Roman" w:hAnsi="Times New Roman" w:cs="Times New Roman"/>
                <w:sz w:val="20"/>
                <w:szCs w:val="20"/>
              </w:rPr>
              <w:t>9</w:t>
            </w:r>
            <w:r w:rsidRPr="00B9481C">
              <w:rPr>
                <w:rFonts w:ascii="Times New Roman" w:hAnsi="Times New Roman" w:cs="Times New Roman"/>
                <w:sz w:val="20"/>
                <w:szCs w:val="20"/>
              </w:rPr>
              <w:t xml:space="preserve"> января 202</w:t>
            </w:r>
            <w:r w:rsidR="006C52C7">
              <w:rPr>
                <w:rFonts w:ascii="Times New Roman" w:hAnsi="Times New Roman" w:cs="Times New Roman"/>
                <w:sz w:val="20"/>
                <w:szCs w:val="20"/>
              </w:rPr>
              <w:t>3</w:t>
            </w:r>
            <w:r w:rsidRPr="00B9481C">
              <w:rPr>
                <w:rFonts w:ascii="Times New Roman" w:hAnsi="Times New Roman" w:cs="Times New Roman"/>
                <w:sz w:val="20"/>
                <w:szCs w:val="20"/>
              </w:rPr>
              <w:t xml:space="preserve"> по 31 </w:t>
            </w:r>
            <w:r w:rsidR="006C52C7">
              <w:rPr>
                <w:rFonts w:ascii="Times New Roman" w:hAnsi="Times New Roman" w:cs="Times New Roman"/>
                <w:sz w:val="20"/>
                <w:szCs w:val="20"/>
              </w:rPr>
              <w:t>декабря</w:t>
            </w:r>
          </w:p>
          <w:p w:rsidR="006F08F0" w:rsidRPr="00B9481C" w:rsidRDefault="006F08F0" w:rsidP="006C52C7">
            <w:pPr>
              <w:rPr>
                <w:rFonts w:ascii="Times New Roman" w:hAnsi="Times New Roman" w:cs="Times New Roman"/>
                <w:sz w:val="20"/>
                <w:szCs w:val="20"/>
              </w:rPr>
            </w:pPr>
            <w:r w:rsidRPr="00B9481C">
              <w:rPr>
                <w:rFonts w:ascii="Times New Roman" w:hAnsi="Times New Roman" w:cs="Times New Roman"/>
                <w:sz w:val="20"/>
                <w:szCs w:val="20"/>
              </w:rPr>
              <w:t>202</w:t>
            </w:r>
            <w:r w:rsidR="006C52C7">
              <w:rPr>
                <w:rFonts w:ascii="Times New Roman" w:hAnsi="Times New Roman" w:cs="Times New Roman"/>
                <w:sz w:val="20"/>
                <w:szCs w:val="20"/>
              </w:rPr>
              <w:t>3 года</w:t>
            </w:r>
            <w:r w:rsidRPr="00B9481C">
              <w:rPr>
                <w:rFonts w:ascii="Times New Roman" w:hAnsi="Times New Roman" w:cs="Times New Roman"/>
                <w:sz w:val="20"/>
                <w:szCs w:val="20"/>
              </w:rPr>
              <w:t xml:space="preserve"> </w:t>
            </w:r>
          </w:p>
        </w:tc>
        <w:tc>
          <w:tcPr>
            <w:tcW w:w="994" w:type="dxa"/>
          </w:tcPr>
          <w:p w:rsidR="006F08F0" w:rsidRPr="00B9481C" w:rsidRDefault="006C52C7" w:rsidP="006C52C7">
            <w:pPr>
              <w:jc w:val="center"/>
              <w:rPr>
                <w:rFonts w:ascii="Times New Roman" w:hAnsi="Times New Roman" w:cs="Times New Roman"/>
                <w:sz w:val="20"/>
                <w:szCs w:val="20"/>
              </w:rPr>
            </w:pPr>
            <w:r>
              <w:rPr>
                <w:rFonts w:ascii="Times New Roman" w:hAnsi="Times New Roman" w:cs="Times New Roman"/>
                <w:sz w:val="20"/>
                <w:szCs w:val="20"/>
              </w:rPr>
              <w:t xml:space="preserve">С </w:t>
            </w:r>
            <w:r w:rsidR="006F08F0">
              <w:rPr>
                <w:rFonts w:ascii="Times New Roman" w:hAnsi="Times New Roman" w:cs="Times New Roman"/>
                <w:sz w:val="20"/>
                <w:szCs w:val="20"/>
              </w:rPr>
              <w:t>0</w:t>
            </w:r>
            <w:r>
              <w:rPr>
                <w:rFonts w:ascii="Times New Roman" w:hAnsi="Times New Roman" w:cs="Times New Roman"/>
                <w:sz w:val="20"/>
                <w:szCs w:val="20"/>
              </w:rPr>
              <w:t>9</w:t>
            </w:r>
            <w:r w:rsidR="006F08F0" w:rsidRPr="00B9481C">
              <w:rPr>
                <w:rFonts w:ascii="Times New Roman" w:hAnsi="Times New Roman" w:cs="Times New Roman"/>
                <w:sz w:val="20"/>
                <w:szCs w:val="20"/>
              </w:rPr>
              <w:t xml:space="preserve"> я</w:t>
            </w:r>
            <w:r w:rsidR="006F08F0">
              <w:rPr>
                <w:rFonts w:ascii="Times New Roman" w:hAnsi="Times New Roman" w:cs="Times New Roman"/>
                <w:sz w:val="20"/>
                <w:szCs w:val="20"/>
              </w:rPr>
              <w:t>нваря</w:t>
            </w:r>
            <w:r w:rsidR="006F08F0" w:rsidRPr="00B9481C">
              <w:rPr>
                <w:rFonts w:ascii="Times New Roman" w:hAnsi="Times New Roman" w:cs="Times New Roman"/>
                <w:sz w:val="20"/>
                <w:szCs w:val="20"/>
              </w:rPr>
              <w:t xml:space="preserve"> 202</w:t>
            </w:r>
            <w:r>
              <w:rPr>
                <w:rFonts w:ascii="Times New Roman" w:hAnsi="Times New Roman" w:cs="Times New Roman"/>
                <w:sz w:val="20"/>
                <w:szCs w:val="20"/>
              </w:rPr>
              <w:t>3</w:t>
            </w:r>
            <w:r w:rsidR="006F08F0" w:rsidRPr="00B9481C">
              <w:rPr>
                <w:rFonts w:ascii="Times New Roman" w:hAnsi="Times New Roman" w:cs="Times New Roman"/>
                <w:sz w:val="20"/>
                <w:szCs w:val="20"/>
              </w:rPr>
              <w:t xml:space="preserve"> по 3</w:t>
            </w:r>
            <w:r w:rsidR="006F08F0">
              <w:rPr>
                <w:rFonts w:ascii="Times New Roman" w:hAnsi="Times New Roman" w:cs="Times New Roman"/>
                <w:sz w:val="20"/>
                <w:szCs w:val="20"/>
              </w:rPr>
              <w:t>1</w:t>
            </w:r>
            <w:r>
              <w:rPr>
                <w:rFonts w:ascii="Times New Roman" w:hAnsi="Times New Roman" w:cs="Times New Roman"/>
                <w:sz w:val="20"/>
                <w:szCs w:val="20"/>
              </w:rPr>
              <w:t xml:space="preserve"> марта</w:t>
            </w:r>
            <w:r w:rsidR="006F08F0">
              <w:rPr>
                <w:rFonts w:ascii="Times New Roman" w:hAnsi="Times New Roman" w:cs="Times New Roman"/>
                <w:sz w:val="20"/>
                <w:szCs w:val="20"/>
              </w:rPr>
              <w:t xml:space="preserve"> </w:t>
            </w:r>
            <w:r w:rsidR="006F08F0" w:rsidRPr="00B9481C">
              <w:rPr>
                <w:rFonts w:ascii="Times New Roman" w:hAnsi="Times New Roman" w:cs="Times New Roman"/>
                <w:sz w:val="20"/>
                <w:szCs w:val="20"/>
              </w:rPr>
              <w:t>202</w:t>
            </w:r>
            <w:r>
              <w:rPr>
                <w:rFonts w:ascii="Times New Roman" w:hAnsi="Times New Roman" w:cs="Times New Roman"/>
                <w:sz w:val="20"/>
                <w:szCs w:val="20"/>
              </w:rPr>
              <w:t>3 года</w:t>
            </w:r>
          </w:p>
        </w:tc>
        <w:tc>
          <w:tcPr>
            <w:tcW w:w="992" w:type="dxa"/>
          </w:tcPr>
          <w:p w:rsidR="006F08F0" w:rsidRPr="00B9481C" w:rsidRDefault="006F08F0" w:rsidP="006C52C7">
            <w:pPr>
              <w:jc w:val="center"/>
              <w:rPr>
                <w:rFonts w:ascii="Times New Roman" w:hAnsi="Times New Roman" w:cs="Times New Roman"/>
                <w:sz w:val="20"/>
                <w:szCs w:val="20"/>
              </w:rPr>
            </w:pPr>
            <w:r w:rsidRPr="00B9481C">
              <w:rPr>
                <w:rFonts w:ascii="Times New Roman" w:hAnsi="Times New Roman" w:cs="Times New Roman"/>
                <w:sz w:val="20"/>
                <w:szCs w:val="20"/>
              </w:rPr>
              <w:t>31 декабря 202</w:t>
            </w:r>
            <w:r w:rsidR="006C52C7">
              <w:rPr>
                <w:rFonts w:ascii="Times New Roman" w:hAnsi="Times New Roman" w:cs="Times New Roman"/>
                <w:sz w:val="20"/>
                <w:szCs w:val="20"/>
              </w:rPr>
              <w:t>3</w:t>
            </w:r>
          </w:p>
        </w:tc>
        <w:tc>
          <w:tcPr>
            <w:tcW w:w="4252" w:type="dxa"/>
            <w:tcBorders>
              <w:bottom w:val="single" w:sz="4" w:space="0" w:color="auto"/>
              <w:right w:val="single" w:sz="4" w:space="0" w:color="auto"/>
            </w:tcBorders>
          </w:tcPr>
          <w:p w:rsidR="006F08F0" w:rsidRPr="008E2BC2" w:rsidRDefault="006F08F0" w:rsidP="006C250F">
            <w:pPr>
              <w:ind w:firstLine="317"/>
              <w:jc w:val="both"/>
              <w:rPr>
                <w:rFonts w:ascii="Times New Roman" w:hAnsi="Times New Roman" w:cs="Times New Roman"/>
                <w:sz w:val="20"/>
                <w:szCs w:val="20"/>
              </w:rPr>
            </w:pPr>
            <w:r w:rsidRPr="008E2BC2">
              <w:rPr>
                <w:rFonts w:ascii="Times New Roman" w:hAnsi="Times New Roman" w:cs="Times New Roman"/>
                <w:sz w:val="20"/>
                <w:szCs w:val="20"/>
              </w:rPr>
              <w:t xml:space="preserve">На постоянной основе анализируются материалы личных дел муниципальных служащих, обновляются сведения в связи со вступлением в брак, рождением детей, повышением квалификации и др. </w:t>
            </w:r>
          </w:p>
        </w:tc>
        <w:tc>
          <w:tcPr>
            <w:tcW w:w="851" w:type="dxa"/>
            <w:tcBorders>
              <w:left w:val="single" w:sz="4" w:space="0" w:color="auto"/>
            </w:tcBorders>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0,00</w:t>
            </w:r>
          </w:p>
        </w:tc>
        <w:tc>
          <w:tcPr>
            <w:tcW w:w="850" w:type="dxa"/>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w:t>
            </w:r>
          </w:p>
        </w:tc>
        <w:tc>
          <w:tcPr>
            <w:tcW w:w="851" w:type="dxa"/>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w:t>
            </w:r>
          </w:p>
        </w:tc>
        <w:tc>
          <w:tcPr>
            <w:tcW w:w="786" w:type="dxa"/>
          </w:tcPr>
          <w:p w:rsidR="006F08F0" w:rsidRPr="002726F6" w:rsidRDefault="006F08F0" w:rsidP="00526786">
            <w:pPr>
              <w:jc w:val="center"/>
              <w:rPr>
                <w:rFonts w:ascii="Times New Roman" w:hAnsi="Times New Roman" w:cs="Times New Roman"/>
                <w:sz w:val="24"/>
                <w:szCs w:val="24"/>
              </w:rPr>
            </w:pPr>
            <w:r w:rsidRPr="002726F6">
              <w:rPr>
                <w:rFonts w:ascii="Times New Roman" w:hAnsi="Times New Roman" w:cs="Times New Roman"/>
                <w:sz w:val="24"/>
                <w:szCs w:val="24"/>
              </w:rPr>
              <w:t>0</w:t>
            </w:r>
          </w:p>
        </w:tc>
      </w:tr>
      <w:tr w:rsidR="006F08F0" w:rsidRPr="00F31AE5" w:rsidTr="00695C1B">
        <w:trPr>
          <w:gridAfter w:val="1"/>
          <w:wAfter w:w="4252" w:type="dxa"/>
        </w:trPr>
        <w:tc>
          <w:tcPr>
            <w:tcW w:w="620" w:type="dxa"/>
          </w:tcPr>
          <w:p w:rsidR="006F08F0" w:rsidRPr="00B9481C" w:rsidRDefault="006F08F0" w:rsidP="00CE40E4">
            <w:pPr>
              <w:rPr>
                <w:rFonts w:ascii="Times New Roman" w:hAnsi="Times New Roman" w:cs="Times New Roman"/>
                <w:sz w:val="20"/>
                <w:szCs w:val="20"/>
              </w:rPr>
            </w:pPr>
            <w:r>
              <w:rPr>
                <w:rFonts w:ascii="Times New Roman" w:hAnsi="Times New Roman" w:cs="Times New Roman"/>
                <w:sz w:val="20"/>
                <w:szCs w:val="20"/>
              </w:rPr>
              <w:lastRenderedPageBreak/>
              <w:t>5.1.6</w:t>
            </w:r>
          </w:p>
        </w:tc>
        <w:tc>
          <w:tcPr>
            <w:tcW w:w="1913" w:type="dxa"/>
          </w:tcPr>
          <w:p w:rsidR="006F08F0" w:rsidRPr="00B9481C" w:rsidRDefault="006F08F0" w:rsidP="00CE40E4">
            <w:pPr>
              <w:widowControl w:val="0"/>
              <w:jc w:val="both"/>
              <w:rPr>
                <w:rFonts w:ascii="Times New Roman" w:hAnsi="Times New Roman"/>
                <w:sz w:val="20"/>
                <w:szCs w:val="20"/>
              </w:rPr>
            </w:pPr>
            <w:r w:rsidRPr="00B9481C">
              <w:rPr>
                <w:rFonts w:ascii="Times New Roman" w:hAnsi="Times New Roman"/>
                <w:sz w:val="20"/>
                <w:szCs w:val="20"/>
              </w:rPr>
              <w:t xml:space="preserve">Проведение анализа справок о доходах, расходах, об имуществе и обязательствах имущественного характера, представленных лицами, замещающими муниципальные должности, муниципальными служащими, с целью выявления ситуаций, рассматриваемых как конфликт интересов, связанный со служебной деятельностью в </w:t>
            </w:r>
            <w:proofErr w:type="spellStart"/>
            <w:r w:rsidRPr="00B9481C">
              <w:rPr>
                <w:rFonts w:ascii="Times New Roman" w:hAnsi="Times New Roman"/>
                <w:sz w:val="20"/>
                <w:szCs w:val="20"/>
              </w:rPr>
              <w:t>коррупционно</w:t>
            </w:r>
            <w:proofErr w:type="spellEnd"/>
            <w:r w:rsidRPr="00B9481C">
              <w:rPr>
                <w:rFonts w:ascii="Times New Roman" w:hAnsi="Times New Roman"/>
                <w:sz w:val="20"/>
                <w:szCs w:val="20"/>
              </w:rPr>
              <w:t xml:space="preserve"> опасных сферах регулирования</w:t>
            </w:r>
          </w:p>
        </w:tc>
        <w:tc>
          <w:tcPr>
            <w:tcW w:w="1642" w:type="dxa"/>
            <w:tcBorders>
              <w:bottom w:val="single" w:sz="4" w:space="0" w:color="auto"/>
            </w:tcBorders>
          </w:tcPr>
          <w:p w:rsidR="006F08F0" w:rsidRPr="002A5A48" w:rsidRDefault="006F08F0" w:rsidP="00526786">
            <w:pPr>
              <w:widowControl w:val="0"/>
              <w:jc w:val="both"/>
              <w:rPr>
                <w:rFonts w:ascii="Times New Roman" w:hAnsi="Times New Roman" w:cs="Times New Roman"/>
                <w:sz w:val="20"/>
                <w:szCs w:val="20"/>
              </w:rPr>
            </w:pPr>
            <w:r w:rsidRPr="00B9481C">
              <w:rPr>
                <w:rFonts w:ascii="Times New Roman" w:hAnsi="Times New Roman" w:cs="Times New Roman"/>
                <w:sz w:val="20"/>
                <w:szCs w:val="20"/>
              </w:rPr>
              <w:t xml:space="preserve">Л.С. </w:t>
            </w:r>
            <w:proofErr w:type="spellStart"/>
            <w:r w:rsidRPr="00B9481C">
              <w:rPr>
                <w:rFonts w:ascii="Times New Roman" w:hAnsi="Times New Roman" w:cs="Times New Roman"/>
                <w:sz w:val="20"/>
                <w:szCs w:val="20"/>
              </w:rPr>
              <w:t>Звездина</w:t>
            </w:r>
            <w:proofErr w:type="spellEnd"/>
            <w:r w:rsidRPr="00B9481C">
              <w:rPr>
                <w:rFonts w:ascii="Times New Roman" w:hAnsi="Times New Roman" w:cs="Times New Roman"/>
                <w:sz w:val="20"/>
                <w:szCs w:val="20"/>
              </w:rPr>
              <w:t>,</w:t>
            </w:r>
            <w:r w:rsidRPr="002A5A48">
              <w:rPr>
                <w:rFonts w:ascii="Times New Roman" w:hAnsi="Times New Roman" w:cs="Times New Roman"/>
                <w:sz w:val="20"/>
                <w:szCs w:val="20"/>
              </w:rPr>
              <w:t xml:space="preserve"> Л.В. Чаус, </w:t>
            </w:r>
          </w:p>
          <w:p w:rsidR="006F08F0" w:rsidRPr="002A5A48" w:rsidRDefault="006F08F0" w:rsidP="00526786">
            <w:pPr>
              <w:widowControl w:val="0"/>
              <w:jc w:val="both"/>
              <w:rPr>
                <w:rFonts w:ascii="Times New Roman" w:hAnsi="Times New Roman" w:cs="Times New Roman"/>
                <w:sz w:val="20"/>
                <w:szCs w:val="20"/>
              </w:rPr>
            </w:pPr>
            <w:r>
              <w:rPr>
                <w:rFonts w:ascii="Times New Roman" w:hAnsi="Times New Roman" w:cs="Times New Roman"/>
                <w:sz w:val="20"/>
                <w:szCs w:val="20"/>
              </w:rPr>
              <w:t xml:space="preserve">Т.Ю. </w:t>
            </w:r>
            <w:r w:rsidRPr="002A5A48">
              <w:rPr>
                <w:rFonts w:ascii="Times New Roman" w:hAnsi="Times New Roman" w:cs="Times New Roman"/>
                <w:sz w:val="20"/>
                <w:szCs w:val="20"/>
              </w:rPr>
              <w:t xml:space="preserve">Степанова, О.С. </w:t>
            </w:r>
            <w:proofErr w:type="spellStart"/>
            <w:r w:rsidRPr="002A5A48">
              <w:rPr>
                <w:rFonts w:ascii="Times New Roman" w:hAnsi="Times New Roman" w:cs="Times New Roman"/>
                <w:sz w:val="20"/>
                <w:szCs w:val="20"/>
              </w:rPr>
              <w:t>Реуцкая</w:t>
            </w:r>
            <w:proofErr w:type="spellEnd"/>
            <w:r w:rsidRPr="002A5A48">
              <w:rPr>
                <w:rFonts w:ascii="Times New Roman" w:hAnsi="Times New Roman" w:cs="Times New Roman"/>
                <w:sz w:val="20"/>
                <w:szCs w:val="20"/>
              </w:rPr>
              <w:t xml:space="preserve">, </w:t>
            </w:r>
            <w:r w:rsidR="006C52C7">
              <w:rPr>
                <w:rFonts w:ascii="Times New Roman" w:hAnsi="Times New Roman" w:cs="Times New Roman"/>
                <w:sz w:val="20"/>
                <w:szCs w:val="20"/>
              </w:rPr>
              <w:t>П.М. Пригородов</w:t>
            </w:r>
          </w:p>
          <w:p w:rsidR="006F08F0" w:rsidRPr="002A5A48" w:rsidRDefault="006F08F0" w:rsidP="00526786">
            <w:pPr>
              <w:widowControl w:val="0"/>
              <w:jc w:val="both"/>
              <w:rPr>
                <w:rFonts w:ascii="Times New Roman" w:hAnsi="Times New Roman" w:cs="Times New Roman"/>
                <w:sz w:val="20"/>
                <w:szCs w:val="20"/>
              </w:rPr>
            </w:pPr>
            <w:proofErr w:type="spellStart"/>
            <w:r w:rsidRPr="002A5A48">
              <w:rPr>
                <w:rFonts w:ascii="Times New Roman" w:hAnsi="Times New Roman" w:cs="Times New Roman"/>
                <w:sz w:val="20"/>
                <w:szCs w:val="20"/>
              </w:rPr>
              <w:t>А.А.Медуницын</w:t>
            </w:r>
            <w:proofErr w:type="spellEnd"/>
            <w:r w:rsidRPr="002A5A48">
              <w:rPr>
                <w:rFonts w:ascii="Times New Roman" w:hAnsi="Times New Roman" w:cs="Times New Roman"/>
                <w:sz w:val="20"/>
                <w:szCs w:val="20"/>
              </w:rPr>
              <w:t xml:space="preserve"> </w:t>
            </w:r>
          </w:p>
          <w:p w:rsidR="006F08F0" w:rsidRPr="00B9481C" w:rsidRDefault="006F08F0" w:rsidP="00526786">
            <w:pPr>
              <w:widowControl w:val="0"/>
              <w:jc w:val="both"/>
              <w:rPr>
                <w:rFonts w:ascii="Times New Roman" w:hAnsi="Times New Roman" w:cs="Times New Roman"/>
                <w:sz w:val="20"/>
                <w:szCs w:val="20"/>
              </w:rPr>
            </w:pPr>
            <w:r w:rsidRPr="002A5A48">
              <w:rPr>
                <w:rFonts w:ascii="Times New Roman" w:hAnsi="Times New Roman" w:cs="Times New Roman"/>
                <w:sz w:val="20"/>
                <w:szCs w:val="20"/>
              </w:rPr>
              <w:t xml:space="preserve">Е.А. </w:t>
            </w:r>
            <w:proofErr w:type="spellStart"/>
            <w:r w:rsidRPr="002A5A48">
              <w:rPr>
                <w:rFonts w:ascii="Times New Roman" w:hAnsi="Times New Roman" w:cs="Times New Roman"/>
                <w:sz w:val="20"/>
                <w:szCs w:val="20"/>
              </w:rPr>
              <w:t>Шиндина</w:t>
            </w:r>
            <w:proofErr w:type="spellEnd"/>
          </w:p>
        </w:tc>
        <w:tc>
          <w:tcPr>
            <w:tcW w:w="1036" w:type="dxa"/>
            <w:tcBorders>
              <w:bottom w:val="single" w:sz="4" w:space="0" w:color="auto"/>
            </w:tcBorders>
          </w:tcPr>
          <w:p w:rsidR="006F08F0" w:rsidRPr="00B9481C" w:rsidRDefault="006F08F0" w:rsidP="00526786">
            <w:pPr>
              <w:rPr>
                <w:rFonts w:ascii="Times New Roman" w:hAnsi="Times New Roman" w:cs="Times New Roman"/>
                <w:sz w:val="20"/>
                <w:szCs w:val="20"/>
              </w:rPr>
            </w:pPr>
            <w:r>
              <w:rPr>
                <w:rFonts w:ascii="Times New Roman" w:hAnsi="Times New Roman" w:cs="Times New Roman"/>
                <w:sz w:val="20"/>
                <w:szCs w:val="20"/>
              </w:rPr>
              <w:t>0</w:t>
            </w:r>
            <w:r w:rsidR="006C52C7">
              <w:rPr>
                <w:rFonts w:ascii="Times New Roman" w:hAnsi="Times New Roman" w:cs="Times New Roman"/>
                <w:sz w:val="20"/>
                <w:szCs w:val="20"/>
              </w:rPr>
              <w:t>9</w:t>
            </w:r>
            <w:r w:rsidRPr="00B9481C">
              <w:rPr>
                <w:rFonts w:ascii="Times New Roman" w:hAnsi="Times New Roman" w:cs="Times New Roman"/>
                <w:sz w:val="20"/>
                <w:szCs w:val="20"/>
              </w:rPr>
              <w:t xml:space="preserve"> января 202</w:t>
            </w:r>
            <w:r w:rsidR="006C52C7">
              <w:rPr>
                <w:rFonts w:ascii="Times New Roman" w:hAnsi="Times New Roman" w:cs="Times New Roman"/>
                <w:sz w:val="20"/>
                <w:szCs w:val="20"/>
              </w:rPr>
              <w:t>3</w:t>
            </w:r>
            <w:r w:rsidRPr="00B9481C">
              <w:rPr>
                <w:rFonts w:ascii="Times New Roman" w:hAnsi="Times New Roman" w:cs="Times New Roman"/>
                <w:sz w:val="20"/>
                <w:szCs w:val="20"/>
              </w:rPr>
              <w:t xml:space="preserve"> по 31 декабря</w:t>
            </w:r>
          </w:p>
          <w:p w:rsidR="006F08F0" w:rsidRPr="00B9481C" w:rsidRDefault="006F08F0" w:rsidP="006C52C7">
            <w:pPr>
              <w:rPr>
                <w:rFonts w:ascii="Times New Roman" w:hAnsi="Times New Roman" w:cs="Times New Roman"/>
                <w:sz w:val="20"/>
                <w:szCs w:val="20"/>
              </w:rPr>
            </w:pPr>
            <w:r w:rsidRPr="00B9481C">
              <w:rPr>
                <w:rFonts w:ascii="Times New Roman" w:hAnsi="Times New Roman" w:cs="Times New Roman"/>
                <w:sz w:val="20"/>
                <w:szCs w:val="20"/>
              </w:rPr>
              <w:t>202</w:t>
            </w:r>
            <w:r w:rsidR="006C52C7">
              <w:rPr>
                <w:rFonts w:ascii="Times New Roman" w:hAnsi="Times New Roman" w:cs="Times New Roman"/>
                <w:sz w:val="20"/>
                <w:szCs w:val="20"/>
              </w:rPr>
              <w:t>3 года</w:t>
            </w:r>
            <w:r w:rsidRPr="00B9481C">
              <w:rPr>
                <w:rFonts w:ascii="Times New Roman" w:hAnsi="Times New Roman" w:cs="Times New Roman"/>
                <w:sz w:val="20"/>
                <w:szCs w:val="20"/>
              </w:rPr>
              <w:t xml:space="preserve"> </w:t>
            </w:r>
          </w:p>
        </w:tc>
        <w:tc>
          <w:tcPr>
            <w:tcW w:w="994" w:type="dxa"/>
          </w:tcPr>
          <w:p w:rsidR="006F08F0" w:rsidRPr="00B9481C" w:rsidRDefault="006C52C7" w:rsidP="006C52C7">
            <w:pPr>
              <w:jc w:val="center"/>
              <w:rPr>
                <w:rFonts w:ascii="Times New Roman" w:hAnsi="Times New Roman" w:cs="Times New Roman"/>
                <w:sz w:val="20"/>
                <w:szCs w:val="20"/>
              </w:rPr>
            </w:pPr>
            <w:r>
              <w:rPr>
                <w:rFonts w:ascii="Times New Roman" w:hAnsi="Times New Roman" w:cs="Times New Roman"/>
                <w:sz w:val="20"/>
                <w:szCs w:val="20"/>
              </w:rPr>
              <w:t xml:space="preserve">С </w:t>
            </w:r>
            <w:r w:rsidR="006F08F0">
              <w:rPr>
                <w:rFonts w:ascii="Times New Roman" w:hAnsi="Times New Roman" w:cs="Times New Roman"/>
                <w:sz w:val="20"/>
                <w:szCs w:val="20"/>
              </w:rPr>
              <w:t>0</w:t>
            </w:r>
            <w:r>
              <w:rPr>
                <w:rFonts w:ascii="Times New Roman" w:hAnsi="Times New Roman" w:cs="Times New Roman"/>
                <w:sz w:val="20"/>
                <w:szCs w:val="20"/>
              </w:rPr>
              <w:t>9</w:t>
            </w:r>
            <w:r w:rsidR="006F08F0" w:rsidRPr="00B9481C">
              <w:rPr>
                <w:rFonts w:ascii="Times New Roman" w:hAnsi="Times New Roman" w:cs="Times New Roman"/>
                <w:sz w:val="20"/>
                <w:szCs w:val="20"/>
              </w:rPr>
              <w:t xml:space="preserve"> я</w:t>
            </w:r>
            <w:r w:rsidR="006F08F0">
              <w:rPr>
                <w:rFonts w:ascii="Times New Roman" w:hAnsi="Times New Roman" w:cs="Times New Roman"/>
                <w:sz w:val="20"/>
                <w:szCs w:val="20"/>
              </w:rPr>
              <w:t>нваря</w:t>
            </w:r>
            <w:r w:rsidR="006F08F0" w:rsidRPr="00B9481C">
              <w:rPr>
                <w:rFonts w:ascii="Times New Roman" w:hAnsi="Times New Roman" w:cs="Times New Roman"/>
                <w:sz w:val="20"/>
                <w:szCs w:val="20"/>
              </w:rPr>
              <w:t xml:space="preserve"> 202</w:t>
            </w:r>
            <w:r>
              <w:rPr>
                <w:rFonts w:ascii="Times New Roman" w:hAnsi="Times New Roman" w:cs="Times New Roman"/>
                <w:sz w:val="20"/>
                <w:szCs w:val="20"/>
              </w:rPr>
              <w:t>3</w:t>
            </w:r>
            <w:r w:rsidR="006F08F0" w:rsidRPr="00B9481C">
              <w:rPr>
                <w:rFonts w:ascii="Times New Roman" w:hAnsi="Times New Roman" w:cs="Times New Roman"/>
                <w:sz w:val="20"/>
                <w:szCs w:val="20"/>
              </w:rPr>
              <w:t xml:space="preserve"> по 3</w:t>
            </w:r>
            <w:r w:rsidR="006F08F0">
              <w:rPr>
                <w:rFonts w:ascii="Times New Roman" w:hAnsi="Times New Roman" w:cs="Times New Roman"/>
                <w:sz w:val="20"/>
                <w:szCs w:val="20"/>
              </w:rPr>
              <w:t xml:space="preserve">1 </w:t>
            </w:r>
            <w:r>
              <w:rPr>
                <w:rFonts w:ascii="Times New Roman" w:hAnsi="Times New Roman" w:cs="Times New Roman"/>
                <w:sz w:val="20"/>
                <w:szCs w:val="20"/>
              </w:rPr>
              <w:t>марта</w:t>
            </w:r>
            <w:r w:rsidR="006F08F0">
              <w:rPr>
                <w:rFonts w:ascii="Times New Roman" w:hAnsi="Times New Roman" w:cs="Times New Roman"/>
                <w:sz w:val="20"/>
                <w:szCs w:val="20"/>
              </w:rPr>
              <w:t xml:space="preserve"> </w:t>
            </w:r>
            <w:r w:rsidR="006F08F0" w:rsidRPr="00B9481C">
              <w:rPr>
                <w:rFonts w:ascii="Times New Roman" w:hAnsi="Times New Roman" w:cs="Times New Roman"/>
                <w:sz w:val="20"/>
                <w:szCs w:val="20"/>
              </w:rPr>
              <w:t>202</w:t>
            </w:r>
            <w:r>
              <w:rPr>
                <w:rFonts w:ascii="Times New Roman" w:hAnsi="Times New Roman" w:cs="Times New Roman"/>
                <w:sz w:val="20"/>
                <w:szCs w:val="20"/>
              </w:rPr>
              <w:t>3 года</w:t>
            </w:r>
          </w:p>
        </w:tc>
        <w:tc>
          <w:tcPr>
            <w:tcW w:w="992" w:type="dxa"/>
          </w:tcPr>
          <w:p w:rsidR="006F08F0" w:rsidRPr="00B9481C" w:rsidRDefault="006F08F0" w:rsidP="006C52C7">
            <w:pPr>
              <w:jc w:val="center"/>
              <w:rPr>
                <w:rFonts w:ascii="Times New Roman" w:hAnsi="Times New Roman" w:cs="Times New Roman"/>
                <w:sz w:val="20"/>
                <w:szCs w:val="20"/>
              </w:rPr>
            </w:pPr>
            <w:r w:rsidRPr="00B9481C">
              <w:rPr>
                <w:rFonts w:ascii="Times New Roman" w:hAnsi="Times New Roman" w:cs="Times New Roman"/>
                <w:sz w:val="20"/>
                <w:szCs w:val="20"/>
              </w:rPr>
              <w:t>31 декабря 202</w:t>
            </w:r>
            <w:r w:rsidR="006C52C7">
              <w:rPr>
                <w:rFonts w:ascii="Times New Roman" w:hAnsi="Times New Roman" w:cs="Times New Roman"/>
                <w:sz w:val="20"/>
                <w:szCs w:val="20"/>
              </w:rPr>
              <w:t>3 года</w:t>
            </w:r>
          </w:p>
        </w:tc>
        <w:tc>
          <w:tcPr>
            <w:tcW w:w="4252" w:type="dxa"/>
            <w:tcBorders>
              <w:bottom w:val="single" w:sz="4" w:space="0" w:color="auto"/>
              <w:right w:val="single" w:sz="4" w:space="0" w:color="auto"/>
            </w:tcBorders>
          </w:tcPr>
          <w:p w:rsidR="006F08F0" w:rsidRPr="005026EF" w:rsidRDefault="006C52C7" w:rsidP="006C52C7">
            <w:pPr>
              <w:ind w:firstLine="317"/>
              <w:jc w:val="both"/>
              <w:rPr>
                <w:rFonts w:ascii="Times New Roman" w:hAnsi="Times New Roman" w:cs="Times New Roman"/>
                <w:sz w:val="20"/>
                <w:szCs w:val="20"/>
              </w:rPr>
            </w:pPr>
            <w:r>
              <w:rPr>
                <w:rFonts w:ascii="Times New Roman" w:hAnsi="Times New Roman" w:cs="Times New Roman"/>
                <w:sz w:val="20"/>
                <w:szCs w:val="20"/>
              </w:rPr>
              <w:t>В соответствии с планом-графиком работа запланирована на 2 квартал 2023 года.</w:t>
            </w:r>
          </w:p>
        </w:tc>
        <w:tc>
          <w:tcPr>
            <w:tcW w:w="851" w:type="dxa"/>
            <w:tcBorders>
              <w:left w:val="single" w:sz="4" w:space="0" w:color="auto"/>
            </w:tcBorders>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0,00</w:t>
            </w:r>
          </w:p>
        </w:tc>
        <w:tc>
          <w:tcPr>
            <w:tcW w:w="850" w:type="dxa"/>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w:t>
            </w:r>
          </w:p>
        </w:tc>
        <w:tc>
          <w:tcPr>
            <w:tcW w:w="851" w:type="dxa"/>
          </w:tcPr>
          <w:p w:rsidR="006F08F0" w:rsidRPr="00B9481C" w:rsidRDefault="006F08F0" w:rsidP="00526786">
            <w:pPr>
              <w:jc w:val="center"/>
              <w:rPr>
                <w:rFonts w:ascii="Times New Roman" w:hAnsi="Times New Roman" w:cs="Times New Roman"/>
                <w:sz w:val="20"/>
                <w:szCs w:val="20"/>
              </w:rPr>
            </w:pPr>
            <w:r w:rsidRPr="00B9481C">
              <w:rPr>
                <w:rFonts w:ascii="Times New Roman" w:hAnsi="Times New Roman" w:cs="Times New Roman"/>
                <w:sz w:val="20"/>
                <w:szCs w:val="20"/>
              </w:rPr>
              <w:t>0</w:t>
            </w:r>
          </w:p>
        </w:tc>
        <w:tc>
          <w:tcPr>
            <w:tcW w:w="786" w:type="dxa"/>
          </w:tcPr>
          <w:p w:rsidR="006F08F0" w:rsidRPr="002726F6" w:rsidRDefault="006F08F0" w:rsidP="00526786">
            <w:pPr>
              <w:jc w:val="center"/>
              <w:rPr>
                <w:rFonts w:ascii="Times New Roman" w:hAnsi="Times New Roman" w:cs="Times New Roman"/>
                <w:sz w:val="24"/>
                <w:szCs w:val="24"/>
              </w:rPr>
            </w:pPr>
            <w:r w:rsidRPr="002726F6">
              <w:rPr>
                <w:rFonts w:ascii="Times New Roman" w:hAnsi="Times New Roman" w:cs="Times New Roman"/>
                <w:sz w:val="24"/>
                <w:szCs w:val="24"/>
              </w:rPr>
              <w:t>0</w:t>
            </w:r>
          </w:p>
        </w:tc>
      </w:tr>
      <w:tr w:rsidR="006F08F0" w:rsidRPr="00F31AE5" w:rsidTr="00695C1B">
        <w:trPr>
          <w:gridAfter w:val="1"/>
          <w:wAfter w:w="4252" w:type="dxa"/>
        </w:trPr>
        <w:tc>
          <w:tcPr>
            <w:tcW w:w="620" w:type="dxa"/>
          </w:tcPr>
          <w:p w:rsidR="006F08F0" w:rsidRPr="00347EC9" w:rsidRDefault="006F08F0" w:rsidP="00CE40E4">
            <w:pPr>
              <w:rPr>
                <w:rFonts w:ascii="Times New Roman" w:hAnsi="Times New Roman" w:cs="Times New Roman"/>
                <w:sz w:val="20"/>
                <w:szCs w:val="20"/>
              </w:rPr>
            </w:pPr>
            <w:r w:rsidRPr="00347EC9">
              <w:rPr>
                <w:rFonts w:ascii="Times New Roman" w:hAnsi="Times New Roman" w:cs="Times New Roman"/>
                <w:sz w:val="20"/>
                <w:szCs w:val="20"/>
              </w:rPr>
              <w:t>5.1.7</w:t>
            </w:r>
          </w:p>
        </w:tc>
        <w:tc>
          <w:tcPr>
            <w:tcW w:w="1913" w:type="dxa"/>
          </w:tcPr>
          <w:p w:rsidR="006F08F0" w:rsidRPr="00347EC9" w:rsidRDefault="006F08F0" w:rsidP="00CE40E4">
            <w:pPr>
              <w:widowControl w:val="0"/>
              <w:jc w:val="both"/>
              <w:rPr>
                <w:rFonts w:ascii="Times New Roman" w:hAnsi="Times New Roman"/>
                <w:sz w:val="20"/>
                <w:szCs w:val="20"/>
              </w:rPr>
            </w:pPr>
            <w:r w:rsidRPr="00347EC9">
              <w:rPr>
                <w:rFonts w:ascii="Times New Roman" w:hAnsi="Times New Roman"/>
                <w:sz w:val="20"/>
                <w:szCs w:val="20"/>
              </w:rPr>
              <w:t>Проведение анализа сведений, содержащихся в заявлениях муниципальных служащих, руководителей муниципальных учреждений об осуществлении иной оплачиваемой деятельности</w:t>
            </w:r>
          </w:p>
        </w:tc>
        <w:tc>
          <w:tcPr>
            <w:tcW w:w="1642" w:type="dxa"/>
            <w:tcBorders>
              <w:bottom w:val="single" w:sz="4" w:space="0" w:color="auto"/>
            </w:tcBorders>
          </w:tcPr>
          <w:p w:rsidR="006F08F0" w:rsidRPr="00347EC9" w:rsidRDefault="006F08F0" w:rsidP="00526786">
            <w:pPr>
              <w:widowControl w:val="0"/>
              <w:jc w:val="both"/>
              <w:rPr>
                <w:rFonts w:ascii="Times New Roman" w:hAnsi="Times New Roman" w:cs="Times New Roman"/>
                <w:sz w:val="20"/>
                <w:szCs w:val="20"/>
              </w:rPr>
            </w:pPr>
            <w:r w:rsidRPr="00347EC9">
              <w:rPr>
                <w:rFonts w:ascii="Times New Roman" w:hAnsi="Times New Roman" w:cs="Times New Roman"/>
                <w:sz w:val="20"/>
                <w:szCs w:val="20"/>
              </w:rPr>
              <w:t xml:space="preserve">Л.С. </w:t>
            </w:r>
            <w:proofErr w:type="spellStart"/>
            <w:r w:rsidRPr="00347EC9">
              <w:rPr>
                <w:rFonts w:ascii="Times New Roman" w:hAnsi="Times New Roman" w:cs="Times New Roman"/>
                <w:sz w:val="20"/>
                <w:szCs w:val="20"/>
              </w:rPr>
              <w:t>Звездина</w:t>
            </w:r>
            <w:proofErr w:type="spellEnd"/>
            <w:r w:rsidRPr="00347EC9">
              <w:rPr>
                <w:rFonts w:ascii="Times New Roman" w:hAnsi="Times New Roman" w:cs="Times New Roman"/>
                <w:sz w:val="20"/>
                <w:szCs w:val="20"/>
              </w:rPr>
              <w:t xml:space="preserve">, Л.В. Чаус, </w:t>
            </w:r>
          </w:p>
          <w:p w:rsidR="006F08F0" w:rsidRPr="00347EC9" w:rsidRDefault="006F08F0" w:rsidP="00526786">
            <w:pPr>
              <w:widowControl w:val="0"/>
              <w:jc w:val="both"/>
              <w:rPr>
                <w:rFonts w:ascii="Times New Roman" w:hAnsi="Times New Roman" w:cs="Times New Roman"/>
                <w:sz w:val="20"/>
                <w:szCs w:val="20"/>
              </w:rPr>
            </w:pPr>
            <w:r>
              <w:rPr>
                <w:rFonts w:ascii="Times New Roman" w:hAnsi="Times New Roman" w:cs="Times New Roman"/>
                <w:sz w:val="20"/>
                <w:szCs w:val="20"/>
              </w:rPr>
              <w:t xml:space="preserve">Т.Ю. </w:t>
            </w:r>
            <w:r w:rsidRPr="00347EC9">
              <w:rPr>
                <w:rFonts w:ascii="Times New Roman" w:hAnsi="Times New Roman" w:cs="Times New Roman"/>
                <w:sz w:val="20"/>
                <w:szCs w:val="20"/>
              </w:rPr>
              <w:t xml:space="preserve">Степанова, О.С. </w:t>
            </w:r>
            <w:proofErr w:type="spellStart"/>
            <w:r w:rsidRPr="00347EC9">
              <w:rPr>
                <w:rFonts w:ascii="Times New Roman" w:hAnsi="Times New Roman" w:cs="Times New Roman"/>
                <w:sz w:val="20"/>
                <w:szCs w:val="20"/>
              </w:rPr>
              <w:t>Реуцкая</w:t>
            </w:r>
            <w:proofErr w:type="spellEnd"/>
            <w:r w:rsidRPr="00347EC9">
              <w:rPr>
                <w:rFonts w:ascii="Times New Roman" w:hAnsi="Times New Roman" w:cs="Times New Roman"/>
                <w:sz w:val="20"/>
                <w:szCs w:val="20"/>
              </w:rPr>
              <w:t xml:space="preserve">, </w:t>
            </w:r>
            <w:r w:rsidR="006C52C7">
              <w:rPr>
                <w:rFonts w:ascii="Times New Roman" w:hAnsi="Times New Roman" w:cs="Times New Roman"/>
                <w:sz w:val="20"/>
                <w:szCs w:val="20"/>
              </w:rPr>
              <w:t>П.М.</w:t>
            </w:r>
            <w:r>
              <w:rPr>
                <w:rFonts w:ascii="Times New Roman" w:hAnsi="Times New Roman" w:cs="Times New Roman"/>
                <w:sz w:val="20"/>
                <w:szCs w:val="20"/>
              </w:rPr>
              <w:t xml:space="preserve"> </w:t>
            </w:r>
            <w:r w:rsidR="006C52C7">
              <w:rPr>
                <w:rFonts w:ascii="Times New Roman" w:hAnsi="Times New Roman" w:cs="Times New Roman"/>
                <w:sz w:val="20"/>
                <w:szCs w:val="20"/>
              </w:rPr>
              <w:t>Пригородов</w:t>
            </w:r>
            <w:r w:rsidRPr="00347EC9">
              <w:rPr>
                <w:rFonts w:ascii="Times New Roman" w:hAnsi="Times New Roman" w:cs="Times New Roman"/>
                <w:sz w:val="20"/>
                <w:szCs w:val="20"/>
              </w:rPr>
              <w:t>,</w:t>
            </w:r>
          </w:p>
          <w:p w:rsidR="006F08F0" w:rsidRPr="00347EC9" w:rsidRDefault="006F08F0" w:rsidP="00526786">
            <w:pPr>
              <w:widowControl w:val="0"/>
              <w:jc w:val="both"/>
              <w:rPr>
                <w:rFonts w:ascii="Times New Roman" w:hAnsi="Times New Roman" w:cs="Times New Roman"/>
                <w:sz w:val="20"/>
                <w:szCs w:val="20"/>
              </w:rPr>
            </w:pPr>
            <w:proofErr w:type="spellStart"/>
            <w:r w:rsidRPr="00347EC9">
              <w:rPr>
                <w:rFonts w:ascii="Times New Roman" w:hAnsi="Times New Roman" w:cs="Times New Roman"/>
                <w:sz w:val="20"/>
                <w:szCs w:val="20"/>
              </w:rPr>
              <w:t>А.А.Медуницын</w:t>
            </w:r>
            <w:proofErr w:type="spellEnd"/>
            <w:r w:rsidRPr="00347EC9">
              <w:rPr>
                <w:rFonts w:ascii="Times New Roman" w:hAnsi="Times New Roman" w:cs="Times New Roman"/>
                <w:sz w:val="20"/>
                <w:szCs w:val="20"/>
              </w:rPr>
              <w:t xml:space="preserve"> </w:t>
            </w:r>
          </w:p>
          <w:p w:rsidR="006F08F0" w:rsidRPr="00347EC9" w:rsidRDefault="006F08F0" w:rsidP="00526786">
            <w:pPr>
              <w:widowControl w:val="0"/>
              <w:jc w:val="both"/>
              <w:rPr>
                <w:rFonts w:ascii="Times New Roman" w:hAnsi="Times New Roman" w:cs="Times New Roman"/>
                <w:sz w:val="20"/>
                <w:szCs w:val="20"/>
              </w:rPr>
            </w:pPr>
            <w:r w:rsidRPr="00347EC9">
              <w:rPr>
                <w:rFonts w:ascii="Times New Roman" w:hAnsi="Times New Roman" w:cs="Times New Roman"/>
                <w:sz w:val="20"/>
                <w:szCs w:val="20"/>
              </w:rPr>
              <w:t xml:space="preserve">Е.А. </w:t>
            </w:r>
            <w:proofErr w:type="spellStart"/>
            <w:r w:rsidRPr="00347EC9">
              <w:rPr>
                <w:rFonts w:ascii="Times New Roman" w:hAnsi="Times New Roman" w:cs="Times New Roman"/>
                <w:sz w:val="20"/>
                <w:szCs w:val="20"/>
              </w:rPr>
              <w:t>Шиндина</w:t>
            </w:r>
            <w:proofErr w:type="spellEnd"/>
          </w:p>
        </w:tc>
        <w:tc>
          <w:tcPr>
            <w:tcW w:w="1036" w:type="dxa"/>
            <w:tcBorders>
              <w:bottom w:val="single" w:sz="4" w:space="0" w:color="auto"/>
            </w:tcBorders>
          </w:tcPr>
          <w:p w:rsidR="006F08F0" w:rsidRPr="00B9481C" w:rsidRDefault="006F08F0" w:rsidP="00526786">
            <w:pPr>
              <w:rPr>
                <w:rFonts w:ascii="Times New Roman" w:hAnsi="Times New Roman" w:cs="Times New Roman"/>
                <w:sz w:val="20"/>
                <w:szCs w:val="20"/>
              </w:rPr>
            </w:pPr>
            <w:r>
              <w:rPr>
                <w:rFonts w:ascii="Times New Roman" w:hAnsi="Times New Roman" w:cs="Times New Roman"/>
                <w:sz w:val="20"/>
                <w:szCs w:val="20"/>
              </w:rPr>
              <w:t>0</w:t>
            </w:r>
            <w:r w:rsidR="006C52C7">
              <w:rPr>
                <w:rFonts w:ascii="Times New Roman" w:hAnsi="Times New Roman" w:cs="Times New Roman"/>
                <w:sz w:val="20"/>
                <w:szCs w:val="20"/>
              </w:rPr>
              <w:t>9</w:t>
            </w:r>
            <w:r w:rsidRPr="00B9481C">
              <w:rPr>
                <w:rFonts w:ascii="Times New Roman" w:hAnsi="Times New Roman" w:cs="Times New Roman"/>
                <w:sz w:val="20"/>
                <w:szCs w:val="20"/>
              </w:rPr>
              <w:t xml:space="preserve"> января 202</w:t>
            </w:r>
            <w:r w:rsidR="006C52C7">
              <w:rPr>
                <w:rFonts w:ascii="Times New Roman" w:hAnsi="Times New Roman" w:cs="Times New Roman"/>
                <w:sz w:val="20"/>
                <w:szCs w:val="20"/>
              </w:rPr>
              <w:t>3</w:t>
            </w:r>
            <w:r w:rsidRPr="00B9481C">
              <w:rPr>
                <w:rFonts w:ascii="Times New Roman" w:hAnsi="Times New Roman" w:cs="Times New Roman"/>
                <w:sz w:val="20"/>
                <w:szCs w:val="20"/>
              </w:rPr>
              <w:t xml:space="preserve"> по 31 декабря</w:t>
            </w:r>
          </w:p>
          <w:p w:rsidR="006F08F0" w:rsidRPr="00B9481C" w:rsidRDefault="006F08F0" w:rsidP="006C52C7">
            <w:pPr>
              <w:rPr>
                <w:rFonts w:ascii="Times New Roman" w:hAnsi="Times New Roman" w:cs="Times New Roman"/>
                <w:sz w:val="20"/>
                <w:szCs w:val="20"/>
              </w:rPr>
            </w:pPr>
            <w:r w:rsidRPr="00B9481C">
              <w:rPr>
                <w:rFonts w:ascii="Times New Roman" w:hAnsi="Times New Roman" w:cs="Times New Roman"/>
                <w:sz w:val="20"/>
                <w:szCs w:val="20"/>
              </w:rPr>
              <w:t>202</w:t>
            </w:r>
            <w:r w:rsidR="006C52C7">
              <w:rPr>
                <w:rFonts w:ascii="Times New Roman" w:hAnsi="Times New Roman" w:cs="Times New Roman"/>
                <w:sz w:val="20"/>
                <w:szCs w:val="20"/>
              </w:rPr>
              <w:t>3 года</w:t>
            </w:r>
            <w:r w:rsidRPr="00B9481C">
              <w:rPr>
                <w:rFonts w:ascii="Times New Roman" w:hAnsi="Times New Roman" w:cs="Times New Roman"/>
                <w:sz w:val="20"/>
                <w:szCs w:val="20"/>
              </w:rPr>
              <w:t xml:space="preserve"> </w:t>
            </w:r>
          </w:p>
        </w:tc>
        <w:tc>
          <w:tcPr>
            <w:tcW w:w="994" w:type="dxa"/>
          </w:tcPr>
          <w:p w:rsidR="006F08F0" w:rsidRPr="00B9481C" w:rsidRDefault="006C52C7" w:rsidP="006C52C7">
            <w:pPr>
              <w:jc w:val="center"/>
              <w:rPr>
                <w:rFonts w:ascii="Times New Roman" w:hAnsi="Times New Roman" w:cs="Times New Roman"/>
                <w:sz w:val="20"/>
                <w:szCs w:val="20"/>
              </w:rPr>
            </w:pPr>
            <w:r>
              <w:rPr>
                <w:rFonts w:ascii="Times New Roman" w:hAnsi="Times New Roman" w:cs="Times New Roman"/>
                <w:sz w:val="20"/>
                <w:szCs w:val="20"/>
              </w:rPr>
              <w:t xml:space="preserve">С </w:t>
            </w:r>
            <w:r w:rsidR="006F08F0">
              <w:rPr>
                <w:rFonts w:ascii="Times New Roman" w:hAnsi="Times New Roman" w:cs="Times New Roman"/>
                <w:sz w:val="20"/>
                <w:szCs w:val="20"/>
              </w:rPr>
              <w:t>0</w:t>
            </w:r>
            <w:r>
              <w:rPr>
                <w:rFonts w:ascii="Times New Roman" w:hAnsi="Times New Roman" w:cs="Times New Roman"/>
                <w:sz w:val="20"/>
                <w:szCs w:val="20"/>
              </w:rPr>
              <w:t>9</w:t>
            </w:r>
            <w:r w:rsidR="006F08F0" w:rsidRPr="00B9481C">
              <w:rPr>
                <w:rFonts w:ascii="Times New Roman" w:hAnsi="Times New Roman" w:cs="Times New Roman"/>
                <w:sz w:val="20"/>
                <w:szCs w:val="20"/>
              </w:rPr>
              <w:t xml:space="preserve"> я</w:t>
            </w:r>
            <w:r w:rsidR="006F08F0">
              <w:rPr>
                <w:rFonts w:ascii="Times New Roman" w:hAnsi="Times New Roman" w:cs="Times New Roman"/>
                <w:sz w:val="20"/>
                <w:szCs w:val="20"/>
              </w:rPr>
              <w:t>нваря</w:t>
            </w:r>
            <w:r w:rsidR="006F08F0" w:rsidRPr="00B9481C">
              <w:rPr>
                <w:rFonts w:ascii="Times New Roman" w:hAnsi="Times New Roman" w:cs="Times New Roman"/>
                <w:sz w:val="20"/>
                <w:szCs w:val="20"/>
              </w:rPr>
              <w:t xml:space="preserve"> 202</w:t>
            </w:r>
            <w:r>
              <w:rPr>
                <w:rFonts w:ascii="Times New Roman" w:hAnsi="Times New Roman" w:cs="Times New Roman"/>
                <w:sz w:val="20"/>
                <w:szCs w:val="20"/>
              </w:rPr>
              <w:t>3</w:t>
            </w:r>
            <w:r w:rsidR="006F08F0" w:rsidRPr="00B9481C">
              <w:rPr>
                <w:rFonts w:ascii="Times New Roman" w:hAnsi="Times New Roman" w:cs="Times New Roman"/>
                <w:sz w:val="20"/>
                <w:szCs w:val="20"/>
              </w:rPr>
              <w:t xml:space="preserve"> по 3</w:t>
            </w:r>
            <w:r w:rsidR="006F08F0">
              <w:rPr>
                <w:rFonts w:ascii="Times New Roman" w:hAnsi="Times New Roman" w:cs="Times New Roman"/>
                <w:sz w:val="20"/>
                <w:szCs w:val="20"/>
              </w:rPr>
              <w:t xml:space="preserve">1 </w:t>
            </w:r>
            <w:r>
              <w:rPr>
                <w:rFonts w:ascii="Times New Roman" w:hAnsi="Times New Roman" w:cs="Times New Roman"/>
                <w:sz w:val="20"/>
                <w:szCs w:val="20"/>
              </w:rPr>
              <w:t>марта</w:t>
            </w:r>
            <w:r w:rsidR="006F08F0">
              <w:rPr>
                <w:rFonts w:ascii="Times New Roman" w:hAnsi="Times New Roman" w:cs="Times New Roman"/>
                <w:sz w:val="20"/>
                <w:szCs w:val="20"/>
              </w:rPr>
              <w:t xml:space="preserve"> </w:t>
            </w:r>
            <w:r w:rsidR="006F08F0" w:rsidRPr="00B9481C">
              <w:rPr>
                <w:rFonts w:ascii="Times New Roman" w:hAnsi="Times New Roman" w:cs="Times New Roman"/>
                <w:sz w:val="20"/>
                <w:szCs w:val="20"/>
              </w:rPr>
              <w:t>202</w:t>
            </w:r>
            <w:r>
              <w:rPr>
                <w:rFonts w:ascii="Times New Roman" w:hAnsi="Times New Roman" w:cs="Times New Roman"/>
                <w:sz w:val="20"/>
                <w:szCs w:val="20"/>
              </w:rPr>
              <w:t>3 года</w:t>
            </w:r>
          </w:p>
        </w:tc>
        <w:tc>
          <w:tcPr>
            <w:tcW w:w="992" w:type="dxa"/>
          </w:tcPr>
          <w:p w:rsidR="006F08F0" w:rsidRPr="00B9481C" w:rsidRDefault="006F08F0" w:rsidP="006C52C7">
            <w:pPr>
              <w:jc w:val="center"/>
              <w:rPr>
                <w:rFonts w:ascii="Times New Roman" w:hAnsi="Times New Roman" w:cs="Times New Roman"/>
                <w:sz w:val="20"/>
                <w:szCs w:val="20"/>
              </w:rPr>
            </w:pPr>
            <w:r w:rsidRPr="00B9481C">
              <w:rPr>
                <w:rFonts w:ascii="Times New Roman" w:hAnsi="Times New Roman" w:cs="Times New Roman"/>
                <w:sz w:val="20"/>
                <w:szCs w:val="20"/>
              </w:rPr>
              <w:t>31 декабря 202</w:t>
            </w:r>
            <w:r w:rsidR="006C52C7">
              <w:rPr>
                <w:rFonts w:ascii="Times New Roman" w:hAnsi="Times New Roman" w:cs="Times New Roman"/>
                <w:sz w:val="20"/>
                <w:szCs w:val="20"/>
              </w:rPr>
              <w:t>3 года</w:t>
            </w:r>
          </w:p>
        </w:tc>
        <w:tc>
          <w:tcPr>
            <w:tcW w:w="4252" w:type="dxa"/>
            <w:tcBorders>
              <w:bottom w:val="single" w:sz="4" w:space="0" w:color="auto"/>
              <w:right w:val="single" w:sz="4" w:space="0" w:color="auto"/>
            </w:tcBorders>
          </w:tcPr>
          <w:p w:rsidR="006F08F0" w:rsidRPr="00347EC9" w:rsidRDefault="006F08F0" w:rsidP="009C368D">
            <w:pPr>
              <w:ind w:firstLine="317"/>
              <w:jc w:val="both"/>
              <w:rPr>
                <w:rFonts w:ascii="Times New Roman" w:hAnsi="Times New Roman" w:cs="Times New Roman"/>
                <w:sz w:val="20"/>
                <w:szCs w:val="20"/>
              </w:rPr>
            </w:pPr>
            <w:r w:rsidRPr="00FD443B">
              <w:rPr>
                <w:rFonts w:ascii="Times New Roman" w:hAnsi="Times New Roman" w:cs="Times New Roman"/>
                <w:sz w:val="20"/>
                <w:szCs w:val="20"/>
              </w:rPr>
              <w:t>В</w:t>
            </w:r>
            <w:r>
              <w:rPr>
                <w:rFonts w:ascii="Times New Roman" w:hAnsi="Times New Roman" w:cs="Times New Roman"/>
                <w:sz w:val="20"/>
                <w:szCs w:val="20"/>
              </w:rPr>
              <w:t xml:space="preserve"> </w:t>
            </w:r>
            <w:r w:rsidR="006C52C7">
              <w:rPr>
                <w:rFonts w:ascii="Times New Roman" w:hAnsi="Times New Roman" w:cs="Times New Roman"/>
                <w:sz w:val="20"/>
                <w:szCs w:val="20"/>
              </w:rPr>
              <w:t>1</w:t>
            </w:r>
            <w:r w:rsidRPr="00FD443B">
              <w:rPr>
                <w:rFonts w:ascii="Times New Roman" w:hAnsi="Times New Roman" w:cs="Times New Roman"/>
                <w:sz w:val="20"/>
                <w:szCs w:val="20"/>
              </w:rPr>
              <w:t xml:space="preserve"> квартале 202</w:t>
            </w:r>
            <w:r w:rsidR="006C52C7">
              <w:rPr>
                <w:rFonts w:ascii="Times New Roman" w:hAnsi="Times New Roman" w:cs="Times New Roman"/>
                <w:sz w:val="20"/>
                <w:szCs w:val="20"/>
              </w:rPr>
              <w:t>3</w:t>
            </w:r>
            <w:r w:rsidRPr="00FD443B">
              <w:rPr>
                <w:rFonts w:ascii="Times New Roman" w:hAnsi="Times New Roman" w:cs="Times New Roman"/>
                <w:sz w:val="20"/>
                <w:szCs w:val="20"/>
              </w:rPr>
              <w:t xml:space="preserve"> года </w:t>
            </w:r>
            <w:r w:rsidR="006C52C7">
              <w:rPr>
                <w:rFonts w:ascii="Times New Roman" w:hAnsi="Times New Roman" w:cs="Times New Roman"/>
                <w:sz w:val="20"/>
                <w:szCs w:val="20"/>
              </w:rPr>
              <w:t>3</w:t>
            </w:r>
            <w:r w:rsidRPr="00FD443B">
              <w:rPr>
                <w:rFonts w:ascii="Times New Roman" w:hAnsi="Times New Roman" w:cs="Times New Roman"/>
                <w:sz w:val="20"/>
                <w:szCs w:val="20"/>
              </w:rPr>
              <w:t xml:space="preserve"> </w:t>
            </w:r>
            <w:r w:rsidR="006C52C7">
              <w:rPr>
                <w:rFonts w:ascii="Times New Roman" w:hAnsi="Times New Roman" w:cs="Times New Roman"/>
                <w:sz w:val="20"/>
                <w:szCs w:val="20"/>
              </w:rPr>
              <w:t xml:space="preserve"> муниципальных</w:t>
            </w:r>
            <w:r>
              <w:rPr>
                <w:rFonts w:ascii="Times New Roman" w:hAnsi="Times New Roman" w:cs="Times New Roman"/>
                <w:sz w:val="20"/>
                <w:szCs w:val="20"/>
              </w:rPr>
              <w:t xml:space="preserve"> служащи</w:t>
            </w:r>
            <w:r w:rsidR="006C52C7">
              <w:rPr>
                <w:rFonts w:ascii="Times New Roman" w:hAnsi="Times New Roman" w:cs="Times New Roman"/>
                <w:sz w:val="20"/>
                <w:szCs w:val="20"/>
              </w:rPr>
              <w:t>х администрации Уссурийского городского округа</w:t>
            </w:r>
            <w:r>
              <w:rPr>
                <w:rFonts w:ascii="Times New Roman" w:hAnsi="Times New Roman" w:cs="Times New Roman"/>
                <w:sz w:val="20"/>
                <w:szCs w:val="20"/>
              </w:rPr>
              <w:t xml:space="preserve"> уведомил</w:t>
            </w:r>
            <w:r w:rsidR="006C52C7">
              <w:rPr>
                <w:rFonts w:ascii="Times New Roman" w:hAnsi="Times New Roman" w:cs="Times New Roman"/>
                <w:sz w:val="20"/>
                <w:szCs w:val="20"/>
              </w:rPr>
              <w:t>и</w:t>
            </w:r>
            <w:r w:rsidRPr="00FD443B">
              <w:rPr>
                <w:rFonts w:ascii="Times New Roman" w:hAnsi="Times New Roman" w:cs="Times New Roman"/>
                <w:sz w:val="20"/>
                <w:szCs w:val="20"/>
              </w:rPr>
              <w:t xml:space="preserve"> представителя нанимателя о выполнении иной оплачиваемой работы.</w:t>
            </w:r>
            <w:r w:rsidR="009C368D">
              <w:rPr>
                <w:rFonts w:ascii="Times New Roman" w:hAnsi="Times New Roman" w:cs="Times New Roman"/>
                <w:sz w:val="20"/>
                <w:szCs w:val="20"/>
              </w:rPr>
              <w:t xml:space="preserve"> Уведомления рассмотрены на заседаниях Комиссии. </w:t>
            </w:r>
            <w:r w:rsidRPr="00FD443B">
              <w:rPr>
                <w:rFonts w:ascii="Times New Roman" w:hAnsi="Times New Roman" w:cs="Times New Roman"/>
                <w:sz w:val="20"/>
                <w:szCs w:val="20"/>
              </w:rPr>
              <w:t xml:space="preserve"> Проведен анализ сведений, содержащихся в заявлениях муниципальных служащих, конфликт интересов не установлен.</w:t>
            </w:r>
          </w:p>
        </w:tc>
        <w:tc>
          <w:tcPr>
            <w:tcW w:w="851" w:type="dxa"/>
            <w:tcBorders>
              <w:left w:val="single" w:sz="4" w:space="0" w:color="auto"/>
            </w:tcBorders>
          </w:tcPr>
          <w:p w:rsidR="006F08F0" w:rsidRPr="00347EC9" w:rsidRDefault="006F08F0" w:rsidP="00526786">
            <w:pPr>
              <w:jc w:val="center"/>
              <w:rPr>
                <w:rFonts w:ascii="Times New Roman" w:hAnsi="Times New Roman" w:cs="Times New Roman"/>
                <w:sz w:val="20"/>
                <w:szCs w:val="20"/>
              </w:rPr>
            </w:pPr>
            <w:r w:rsidRPr="00347EC9">
              <w:rPr>
                <w:rFonts w:ascii="Times New Roman" w:hAnsi="Times New Roman" w:cs="Times New Roman"/>
                <w:sz w:val="20"/>
                <w:szCs w:val="20"/>
              </w:rPr>
              <w:t>0,00</w:t>
            </w:r>
          </w:p>
        </w:tc>
        <w:tc>
          <w:tcPr>
            <w:tcW w:w="850" w:type="dxa"/>
          </w:tcPr>
          <w:p w:rsidR="006F08F0" w:rsidRPr="00347EC9" w:rsidRDefault="006F08F0" w:rsidP="00526786">
            <w:pPr>
              <w:jc w:val="center"/>
              <w:rPr>
                <w:rFonts w:ascii="Times New Roman" w:hAnsi="Times New Roman" w:cs="Times New Roman"/>
                <w:sz w:val="20"/>
                <w:szCs w:val="20"/>
              </w:rPr>
            </w:pPr>
            <w:r w:rsidRPr="00347EC9">
              <w:rPr>
                <w:rFonts w:ascii="Times New Roman" w:hAnsi="Times New Roman" w:cs="Times New Roman"/>
                <w:sz w:val="20"/>
                <w:szCs w:val="20"/>
              </w:rPr>
              <w:t>0</w:t>
            </w:r>
          </w:p>
        </w:tc>
        <w:tc>
          <w:tcPr>
            <w:tcW w:w="851" w:type="dxa"/>
          </w:tcPr>
          <w:p w:rsidR="006F08F0" w:rsidRPr="00347EC9" w:rsidRDefault="006F08F0" w:rsidP="00526786">
            <w:pPr>
              <w:jc w:val="center"/>
              <w:rPr>
                <w:rFonts w:ascii="Times New Roman" w:hAnsi="Times New Roman" w:cs="Times New Roman"/>
                <w:sz w:val="20"/>
                <w:szCs w:val="20"/>
              </w:rPr>
            </w:pPr>
            <w:r w:rsidRPr="00347EC9">
              <w:rPr>
                <w:rFonts w:ascii="Times New Roman" w:hAnsi="Times New Roman" w:cs="Times New Roman"/>
                <w:sz w:val="20"/>
                <w:szCs w:val="20"/>
              </w:rPr>
              <w:t>0</w:t>
            </w:r>
          </w:p>
        </w:tc>
        <w:tc>
          <w:tcPr>
            <w:tcW w:w="786" w:type="dxa"/>
          </w:tcPr>
          <w:p w:rsidR="006F08F0" w:rsidRPr="00347EC9" w:rsidRDefault="006F08F0" w:rsidP="00526786">
            <w:pPr>
              <w:jc w:val="center"/>
              <w:rPr>
                <w:rFonts w:ascii="Times New Roman" w:hAnsi="Times New Roman" w:cs="Times New Roman"/>
                <w:sz w:val="20"/>
                <w:szCs w:val="20"/>
              </w:rPr>
            </w:pPr>
            <w:r w:rsidRPr="00347EC9">
              <w:rPr>
                <w:rFonts w:ascii="Times New Roman" w:hAnsi="Times New Roman" w:cs="Times New Roman"/>
                <w:sz w:val="20"/>
                <w:szCs w:val="20"/>
              </w:rPr>
              <w:t>0</w:t>
            </w:r>
          </w:p>
        </w:tc>
      </w:tr>
      <w:tr w:rsidR="006F08F0" w:rsidRPr="00F31AE5" w:rsidTr="00695C1B">
        <w:trPr>
          <w:gridAfter w:val="1"/>
          <w:wAfter w:w="4252" w:type="dxa"/>
        </w:trPr>
        <w:tc>
          <w:tcPr>
            <w:tcW w:w="620" w:type="dxa"/>
          </w:tcPr>
          <w:p w:rsidR="006F08F0" w:rsidRPr="00347EC9" w:rsidRDefault="006F08F0" w:rsidP="00364D02">
            <w:pPr>
              <w:rPr>
                <w:rFonts w:ascii="Times New Roman" w:hAnsi="Times New Roman" w:cs="Times New Roman"/>
                <w:sz w:val="20"/>
                <w:szCs w:val="20"/>
              </w:rPr>
            </w:pPr>
            <w:r w:rsidRPr="00347EC9">
              <w:rPr>
                <w:rFonts w:ascii="Times New Roman" w:hAnsi="Times New Roman" w:cs="Times New Roman"/>
                <w:sz w:val="20"/>
                <w:szCs w:val="20"/>
              </w:rPr>
              <w:t>5.2.</w:t>
            </w:r>
          </w:p>
        </w:tc>
        <w:tc>
          <w:tcPr>
            <w:tcW w:w="1913" w:type="dxa"/>
          </w:tcPr>
          <w:p w:rsidR="006F08F0" w:rsidRPr="00347EC9" w:rsidRDefault="006F08F0" w:rsidP="00CE40E4">
            <w:pPr>
              <w:widowControl w:val="0"/>
              <w:jc w:val="both"/>
              <w:rPr>
                <w:rFonts w:ascii="Times New Roman" w:hAnsi="Times New Roman"/>
                <w:sz w:val="20"/>
                <w:szCs w:val="20"/>
              </w:rPr>
            </w:pPr>
            <w:r w:rsidRPr="00347EC9">
              <w:rPr>
                <w:rFonts w:ascii="Times New Roman" w:hAnsi="Times New Roman"/>
                <w:sz w:val="20"/>
                <w:szCs w:val="20"/>
              </w:rPr>
              <w:t xml:space="preserve">Обмен информацией с органами контроля и аудита </w:t>
            </w:r>
            <w:proofErr w:type="gramStart"/>
            <w:r w:rsidRPr="00347EC9">
              <w:rPr>
                <w:rFonts w:ascii="Times New Roman" w:hAnsi="Times New Roman"/>
                <w:sz w:val="20"/>
                <w:szCs w:val="20"/>
              </w:rPr>
              <w:t xml:space="preserve">в сфере закупок с целью </w:t>
            </w:r>
            <w:r w:rsidRPr="00347EC9">
              <w:rPr>
                <w:rFonts w:ascii="Times New Roman" w:hAnsi="Times New Roman"/>
                <w:sz w:val="20"/>
                <w:szCs w:val="20"/>
              </w:rPr>
              <w:lastRenderedPageBreak/>
              <w:t>получения информации о выявленных правонарушениях законодательства о контрактной системе в сфере</w:t>
            </w:r>
            <w:proofErr w:type="gramEnd"/>
            <w:r w:rsidRPr="00347EC9">
              <w:rPr>
                <w:rFonts w:ascii="Times New Roman" w:hAnsi="Times New Roman"/>
                <w:sz w:val="20"/>
                <w:szCs w:val="20"/>
              </w:rPr>
              <w:t xml:space="preserve"> закупок, содержащих признаки конфликта интересов</w:t>
            </w:r>
          </w:p>
        </w:tc>
        <w:tc>
          <w:tcPr>
            <w:tcW w:w="1642" w:type="dxa"/>
            <w:tcBorders>
              <w:bottom w:val="single" w:sz="4" w:space="0" w:color="auto"/>
            </w:tcBorders>
          </w:tcPr>
          <w:p w:rsidR="006F08F0" w:rsidRPr="00A31322" w:rsidRDefault="006F08F0" w:rsidP="00CE40E4">
            <w:pPr>
              <w:widowControl w:val="0"/>
              <w:jc w:val="both"/>
              <w:rPr>
                <w:rFonts w:ascii="Times New Roman" w:hAnsi="Times New Roman" w:cs="Times New Roman"/>
              </w:rPr>
            </w:pPr>
            <w:r w:rsidRPr="00347EC9">
              <w:rPr>
                <w:rFonts w:ascii="Times New Roman" w:hAnsi="Times New Roman" w:cs="Times New Roman"/>
                <w:sz w:val="20"/>
                <w:szCs w:val="20"/>
              </w:rPr>
              <w:lastRenderedPageBreak/>
              <w:t xml:space="preserve">Л.С. </w:t>
            </w:r>
            <w:proofErr w:type="spellStart"/>
            <w:r w:rsidRPr="00347EC9">
              <w:rPr>
                <w:rFonts w:ascii="Times New Roman" w:hAnsi="Times New Roman" w:cs="Times New Roman"/>
                <w:sz w:val="20"/>
                <w:szCs w:val="20"/>
              </w:rPr>
              <w:t>Звездина</w:t>
            </w:r>
            <w:proofErr w:type="spellEnd"/>
          </w:p>
        </w:tc>
        <w:tc>
          <w:tcPr>
            <w:tcW w:w="1036" w:type="dxa"/>
            <w:tcBorders>
              <w:bottom w:val="single" w:sz="4" w:space="0" w:color="auto"/>
            </w:tcBorders>
          </w:tcPr>
          <w:p w:rsidR="006F08F0" w:rsidRPr="00B9481C" w:rsidRDefault="006F08F0" w:rsidP="00526786">
            <w:pPr>
              <w:rPr>
                <w:rFonts w:ascii="Times New Roman" w:hAnsi="Times New Roman" w:cs="Times New Roman"/>
                <w:sz w:val="20"/>
                <w:szCs w:val="20"/>
              </w:rPr>
            </w:pPr>
            <w:r>
              <w:rPr>
                <w:rFonts w:ascii="Times New Roman" w:hAnsi="Times New Roman" w:cs="Times New Roman"/>
                <w:sz w:val="20"/>
                <w:szCs w:val="20"/>
              </w:rPr>
              <w:t>0</w:t>
            </w:r>
            <w:r w:rsidR="009C368D">
              <w:rPr>
                <w:rFonts w:ascii="Times New Roman" w:hAnsi="Times New Roman" w:cs="Times New Roman"/>
                <w:sz w:val="20"/>
                <w:szCs w:val="20"/>
              </w:rPr>
              <w:t>9</w:t>
            </w:r>
            <w:r w:rsidRPr="00B9481C">
              <w:rPr>
                <w:rFonts w:ascii="Times New Roman" w:hAnsi="Times New Roman" w:cs="Times New Roman"/>
                <w:sz w:val="20"/>
                <w:szCs w:val="20"/>
              </w:rPr>
              <w:t xml:space="preserve"> января 202</w:t>
            </w:r>
            <w:r w:rsidR="009C368D">
              <w:rPr>
                <w:rFonts w:ascii="Times New Roman" w:hAnsi="Times New Roman" w:cs="Times New Roman"/>
                <w:sz w:val="20"/>
                <w:szCs w:val="20"/>
              </w:rPr>
              <w:t>3</w:t>
            </w:r>
            <w:r w:rsidRPr="00B9481C">
              <w:rPr>
                <w:rFonts w:ascii="Times New Roman" w:hAnsi="Times New Roman" w:cs="Times New Roman"/>
                <w:sz w:val="20"/>
                <w:szCs w:val="20"/>
              </w:rPr>
              <w:t xml:space="preserve"> по 31 декабря</w:t>
            </w:r>
          </w:p>
          <w:p w:rsidR="006F08F0" w:rsidRPr="00B9481C" w:rsidRDefault="006F08F0" w:rsidP="009C368D">
            <w:pPr>
              <w:rPr>
                <w:rFonts w:ascii="Times New Roman" w:hAnsi="Times New Roman" w:cs="Times New Roman"/>
                <w:sz w:val="20"/>
                <w:szCs w:val="20"/>
              </w:rPr>
            </w:pPr>
            <w:r w:rsidRPr="00B9481C">
              <w:rPr>
                <w:rFonts w:ascii="Times New Roman" w:hAnsi="Times New Roman" w:cs="Times New Roman"/>
                <w:sz w:val="20"/>
                <w:szCs w:val="20"/>
              </w:rPr>
              <w:lastRenderedPageBreak/>
              <w:t>202</w:t>
            </w:r>
            <w:r w:rsidR="009C368D">
              <w:rPr>
                <w:rFonts w:ascii="Times New Roman" w:hAnsi="Times New Roman" w:cs="Times New Roman"/>
                <w:sz w:val="20"/>
                <w:szCs w:val="20"/>
              </w:rPr>
              <w:t>3 года</w:t>
            </w:r>
            <w:r w:rsidRPr="00B9481C">
              <w:rPr>
                <w:rFonts w:ascii="Times New Roman" w:hAnsi="Times New Roman" w:cs="Times New Roman"/>
                <w:sz w:val="20"/>
                <w:szCs w:val="20"/>
              </w:rPr>
              <w:t xml:space="preserve"> </w:t>
            </w:r>
          </w:p>
        </w:tc>
        <w:tc>
          <w:tcPr>
            <w:tcW w:w="994" w:type="dxa"/>
          </w:tcPr>
          <w:p w:rsidR="006F08F0" w:rsidRPr="00B9481C" w:rsidRDefault="006F08F0" w:rsidP="009C368D">
            <w:pPr>
              <w:jc w:val="center"/>
              <w:rPr>
                <w:rFonts w:ascii="Times New Roman" w:hAnsi="Times New Roman" w:cs="Times New Roman"/>
                <w:sz w:val="20"/>
                <w:szCs w:val="20"/>
              </w:rPr>
            </w:pPr>
            <w:r w:rsidRPr="00B9481C">
              <w:rPr>
                <w:rFonts w:ascii="Times New Roman" w:hAnsi="Times New Roman" w:cs="Times New Roman"/>
                <w:sz w:val="20"/>
                <w:szCs w:val="20"/>
              </w:rPr>
              <w:lastRenderedPageBreak/>
              <w:t xml:space="preserve">С </w:t>
            </w:r>
            <w:r>
              <w:rPr>
                <w:rFonts w:ascii="Times New Roman" w:hAnsi="Times New Roman" w:cs="Times New Roman"/>
                <w:sz w:val="20"/>
                <w:szCs w:val="20"/>
              </w:rPr>
              <w:t>0</w:t>
            </w:r>
            <w:r w:rsidR="009C368D">
              <w:rPr>
                <w:rFonts w:ascii="Times New Roman" w:hAnsi="Times New Roman" w:cs="Times New Roman"/>
                <w:sz w:val="20"/>
                <w:szCs w:val="20"/>
              </w:rPr>
              <w:t>9</w:t>
            </w:r>
            <w:r w:rsidRPr="00B9481C">
              <w:rPr>
                <w:rFonts w:ascii="Times New Roman" w:hAnsi="Times New Roman" w:cs="Times New Roman"/>
                <w:sz w:val="20"/>
                <w:szCs w:val="20"/>
              </w:rPr>
              <w:t xml:space="preserve"> я</w:t>
            </w:r>
            <w:r>
              <w:rPr>
                <w:rFonts w:ascii="Times New Roman" w:hAnsi="Times New Roman" w:cs="Times New Roman"/>
                <w:sz w:val="20"/>
                <w:szCs w:val="20"/>
              </w:rPr>
              <w:t>нваря</w:t>
            </w:r>
            <w:r w:rsidRPr="00B9481C">
              <w:rPr>
                <w:rFonts w:ascii="Times New Roman" w:hAnsi="Times New Roman" w:cs="Times New Roman"/>
                <w:sz w:val="20"/>
                <w:szCs w:val="20"/>
              </w:rPr>
              <w:t xml:space="preserve"> 202</w:t>
            </w:r>
            <w:r w:rsidR="009C368D">
              <w:rPr>
                <w:rFonts w:ascii="Times New Roman" w:hAnsi="Times New Roman" w:cs="Times New Roman"/>
                <w:sz w:val="20"/>
                <w:szCs w:val="20"/>
              </w:rPr>
              <w:t>3</w:t>
            </w:r>
            <w:r w:rsidRPr="00B9481C">
              <w:rPr>
                <w:rFonts w:ascii="Times New Roman" w:hAnsi="Times New Roman" w:cs="Times New Roman"/>
                <w:sz w:val="20"/>
                <w:szCs w:val="20"/>
              </w:rPr>
              <w:t xml:space="preserve"> по 3</w:t>
            </w:r>
            <w:r>
              <w:rPr>
                <w:rFonts w:ascii="Times New Roman" w:hAnsi="Times New Roman" w:cs="Times New Roman"/>
                <w:sz w:val="20"/>
                <w:szCs w:val="20"/>
              </w:rPr>
              <w:t xml:space="preserve">1 </w:t>
            </w:r>
            <w:r w:rsidR="009C368D">
              <w:rPr>
                <w:rFonts w:ascii="Times New Roman" w:hAnsi="Times New Roman" w:cs="Times New Roman"/>
                <w:sz w:val="20"/>
                <w:szCs w:val="20"/>
              </w:rPr>
              <w:t>марта</w:t>
            </w:r>
            <w:r>
              <w:rPr>
                <w:rFonts w:ascii="Times New Roman" w:hAnsi="Times New Roman" w:cs="Times New Roman"/>
                <w:sz w:val="20"/>
                <w:szCs w:val="20"/>
              </w:rPr>
              <w:t xml:space="preserve"> </w:t>
            </w:r>
            <w:r w:rsidRPr="00B9481C">
              <w:rPr>
                <w:rFonts w:ascii="Times New Roman" w:hAnsi="Times New Roman" w:cs="Times New Roman"/>
                <w:sz w:val="20"/>
                <w:szCs w:val="20"/>
              </w:rPr>
              <w:t>202</w:t>
            </w:r>
            <w:r w:rsidR="009C368D">
              <w:rPr>
                <w:rFonts w:ascii="Times New Roman" w:hAnsi="Times New Roman" w:cs="Times New Roman"/>
                <w:sz w:val="20"/>
                <w:szCs w:val="20"/>
              </w:rPr>
              <w:t xml:space="preserve">3 </w:t>
            </w:r>
            <w:r w:rsidR="009C368D">
              <w:rPr>
                <w:rFonts w:ascii="Times New Roman" w:hAnsi="Times New Roman" w:cs="Times New Roman"/>
                <w:sz w:val="20"/>
                <w:szCs w:val="20"/>
              </w:rPr>
              <w:lastRenderedPageBreak/>
              <w:t>года</w:t>
            </w:r>
          </w:p>
        </w:tc>
        <w:tc>
          <w:tcPr>
            <w:tcW w:w="992" w:type="dxa"/>
          </w:tcPr>
          <w:p w:rsidR="006F08F0" w:rsidRPr="00B9481C" w:rsidRDefault="006F08F0" w:rsidP="009C368D">
            <w:pPr>
              <w:jc w:val="center"/>
              <w:rPr>
                <w:rFonts w:ascii="Times New Roman" w:hAnsi="Times New Roman" w:cs="Times New Roman"/>
                <w:sz w:val="20"/>
                <w:szCs w:val="20"/>
              </w:rPr>
            </w:pPr>
            <w:r w:rsidRPr="00B9481C">
              <w:rPr>
                <w:rFonts w:ascii="Times New Roman" w:hAnsi="Times New Roman" w:cs="Times New Roman"/>
                <w:sz w:val="20"/>
                <w:szCs w:val="20"/>
              </w:rPr>
              <w:lastRenderedPageBreak/>
              <w:t>31 декабря 202</w:t>
            </w:r>
            <w:r w:rsidR="009C368D">
              <w:rPr>
                <w:rFonts w:ascii="Times New Roman" w:hAnsi="Times New Roman" w:cs="Times New Roman"/>
                <w:sz w:val="20"/>
                <w:szCs w:val="20"/>
              </w:rPr>
              <w:t>3 года</w:t>
            </w:r>
          </w:p>
        </w:tc>
        <w:tc>
          <w:tcPr>
            <w:tcW w:w="4252" w:type="dxa"/>
            <w:tcBorders>
              <w:bottom w:val="single" w:sz="4" w:space="0" w:color="auto"/>
              <w:right w:val="single" w:sz="4" w:space="0" w:color="auto"/>
            </w:tcBorders>
          </w:tcPr>
          <w:p w:rsidR="006F08F0" w:rsidRPr="000B706F" w:rsidRDefault="006F08F0" w:rsidP="009C368D">
            <w:pPr>
              <w:ind w:firstLine="317"/>
              <w:jc w:val="both"/>
              <w:rPr>
                <w:rFonts w:ascii="Times New Roman" w:hAnsi="Times New Roman" w:cs="Times New Roman"/>
                <w:sz w:val="20"/>
                <w:szCs w:val="20"/>
              </w:rPr>
            </w:pPr>
            <w:r w:rsidRPr="000B706F">
              <w:rPr>
                <w:rFonts w:ascii="Times New Roman" w:hAnsi="Times New Roman" w:cs="Times New Roman"/>
                <w:sz w:val="20"/>
                <w:szCs w:val="20"/>
              </w:rPr>
              <w:t>В отчетном периоде 202</w:t>
            </w:r>
            <w:r w:rsidR="009C368D">
              <w:rPr>
                <w:rFonts w:ascii="Times New Roman" w:hAnsi="Times New Roman" w:cs="Times New Roman"/>
                <w:sz w:val="20"/>
                <w:szCs w:val="20"/>
              </w:rPr>
              <w:t>3</w:t>
            </w:r>
            <w:r w:rsidRPr="000B706F">
              <w:rPr>
                <w:rFonts w:ascii="Times New Roman" w:hAnsi="Times New Roman" w:cs="Times New Roman"/>
                <w:sz w:val="20"/>
                <w:szCs w:val="20"/>
              </w:rPr>
              <w:t xml:space="preserve"> года</w:t>
            </w:r>
            <w:r>
              <w:rPr>
                <w:rFonts w:ascii="Times New Roman" w:hAnsi="Times New Roman" w:cs="Times New Roman"/>
                <w:sz w:val="20"/>
                <w:szCs w:val="20"/>
              </w:rPr>
              <w:t>, а также с начала 2022 года</w:t>
            </w:r>
            <w:r w:rsidRPr="000B706F">
              <w:rPr>
                <w:rFonts w:ascii="Times New Roman" w:hAnsi="Times New Roman" w:cs="Times New Roman"/>
                <w:sz w:val="20"/>
                <w:szCs w:val="20"/>
              </w:rPr>
              <w:t xml:space="preserve"> не поступала информация от </w:t>
            </w:r>
            <w:r w:rsidRPr="000B706F">
              <w:rPr>
                <w:rFonts w:ascii="Times New Roman" w:hAnsi="Times New Roman"/>
                <w:sz w:val="20"/>
                <w:szCs w:val="20"/>
              </w:rPr>
              <w:t>органов контроля и аудита в сфере закупок (Управления федеральной антимонопольной службы в Приморском крае, Контрольно-</w:t>
            </w:r>
            <w:r w:rsidRPr="000B706F">
              <w:rPr>
                <w:rFonts w:ascii="Times New Roman" w:hAnsi="Times New Roman"/>
                <w:sz w:val="20"/>
                <w:szCs w:val="20"/>
              </w:rPr>
              <w:lastRenderedPageBreak/>
              <w:t>счетной палаты Уссурийского городского округа) о выявленных правонарушениях законодательства о контрактной системе в сфере закупок, содержащих признаки конфликта интересов</w:t>
            </w:r>
          </w:p>
        </w:tc>
        <w:tc>
          <w:tcPr>
            <w:tcW w:w="851" w:type="dxa"/>
            <w:tcBorders>
              <w:left w:val="single" w:sz="4" w:space="0" w:color="auto"/>
            </w:tcBorders>
          </w:tcPr>
          <w:p w:rsidR="006F08F0" w:rsidRPr="00347EC9" w:rsidRDefault="006F08F0" w:rsidP="00526786">
            <w:pPr>
              <w:jc w:val="center"/>
              <w:rPr>
                <w:rFonts w:ascii="Times New Roman" w:hAnsi="Times New Roman" w:cs="Times New Roman"/>
                <w:sz w:val="20"/>
                <w:szCs w:val="20"/>
              </w:rPr>
            </w:pPr>
            <w:r w:rsidRPr="00347EC9">
              <w:rPr>
                <w:rFonts w:ascii="Times New Roman" w:hAnsi="Times New Roman" w:cs="Times New Roman"/>
                <w:sz w:val="20"/>
                <w:szCs w:val="20"/>
              </w:rPr>
              <w:lastRenderedPageBreak/>
              <w:t>0,00</w:t>
            </w:r>
          </w:p>
        </w:tc>
        <w:tc>
          <w:tcPr>
            <w:tcW w:w="850" w:type="dxa"/>
          </w:tcPr>
          <w:p w:rsidR="006F08F0" w:rsidRPr="00347EC9" w:rsidRDefault="006F08F0" w:rsidP="00526786">
            <w:pPr>
              <w:jc w:val="center"/>
              <w:rPr>
                <w:rFonts w:ascii="Times New Roman" w:hAnsi="Times New Roman" w:cs="Times New Roman"/>
                <w:sz w:val="20"/>
                <w:szCs w:val="20"/>
              </w:rPr>
            </w:pPr>
            <w:r w:rsidRPr="00347EC9">
              <w:rPr>
                <w:rFonts w:ascii="Times New Roman" w:hAnsi="Times New Roman" w:cs="Times New Roman"/>
                <w:sz w:val="20"/>
                <w:szCs w:val="20"/>
              </w:rPr>
              <w:t>0</w:t>
            </w:r>
          </w:p>
        </w:tc>
        <w:tc>
          <w:tcPr>
            <w:tcW w:w="851" w:type="dxa"/>
          </w:tcPr>
          <w:p w:rsidR="006F08F0" w:rsidRPr="00347EC9" w:rsidRDefault="006F08F0" w:rsidP="00526786">
            <w:pPr>
              <w:jc w:val="center"/>
              <w:rPr>
                <w:rFonts w:ascii="Times New Roman" w:hAnsi="Times New Roman" w:cs="Times New Roman"/>
                <w:sz w:val="20"/>
                <w:szCs w:val="20"/>
              </w:rPr>
            </w:pPr>
            <w:r w:rsidRPr="00347EC9">
              <w:rPr>
                <w:rFonts w:ascii="Times New Roman" w:hAnsi="Times New Roman" w:cs="Times New Roman"/>
                <w:sz w:val="20"/>
                <w:szCs w:val="20"/>
              </w:rPr>
              <w:t>0</w:t>
            </w:r>
          </w:p>
        </w:tc>
        <w:tc>
          <w:tcPr>
            <w:tcW w:w="786" w:type="dxa"/>
          </w:tcPr>
          <w:p w:rsidR="006F08F0" w:rsidRPr="00347EC9" w:rsidRDefault="006F08F0" w:rsidP="00526786">
            <w:pPr>
              <w:jc w:val="center"/>
              <w:rPr>
                <w:rFonts w:ascii="Times New Roman" w:hAnsi="Times New Roman" w:cs="Times New Roman"/>
                <w:sz w:val="20"/>
                <w:szCs w:val="20"/>
              </w:rPr>
            </w:pPr>
            <w:r w:rsidRPr="00347EC9">
              <w:rPr>
                <w:rFonts w:ascii="Times New Roman" w:hAnsi="Times New Roman" w:cs="Times New Roman"/>
                <w:sz w:val="20"/>
                <w:szCs w:val="20"/>
              </w:rPr>
              <w:t>0</w:t>
            </w:r>
          </w:p>
        </w:tc>
      </w:tr>
      <w:tr w:rsidR="006F08F0" w:rsidRPr="00F31AE5" w:rsidTr="00695C1B">
        <w:trPr>
          <w:gridAfter w:val="1"/>
          <w:wAfter w:w="4252" w:type="dxa"/>
        </w:trPr>
        <w:tc>
          <w:tcPr>
            <w:tcW w:w="620" w:type="dxa"/>
          </w:tcPr>
          <w:p w:rsidR="006F08F0" w:rsidRPr="00AD2FFE" w:rsidRDefault="006F08F0" w:rsidP="00364D02">
            <w:pPr>
              <w:rPr>
                <w:rFonts w:ascii="Times New Roman" w:hAnsi="Times New Roman" w:cs="Times New Roman"/>
                <w:sz w:val="20"/>
                <w:szCs w:val="20"/>
              </w:rPr>
            </w:pPr>
            <w:r w:rsidRPr="00AD2FFE">
              <w:rPr>
                <w:rFonts w:ascii="Times New Roman" w:hAnsi="Times New Roman" w:cs="Times New Roman"/>
                <w:sz w:val="20"/>
                <w:szCs w:val="20"/>
              </w:rPr>
              <w:lastRenderedPageBreak/>
              <w:t>5.3.</w:t>
            </w:r>
          </w:p>
        </w:tc>
        <w:tc>
          <w:tcPr>
            <w:tcW w:w="1913" w:type="dxa"/>
          </w:tcPr>
          <w:p w:rsidR="006F08F0" w:rsidRPr="00AD2FFE" w:rsidRDefault="006F08F0" w:rsidP="00CE40E4">
            <w:pPr>
              <w:widowControl w:val="0"/>
              <w:jc w:val="both"/>
              <w:rPr>
                <w:rFonts w:ascii="Times New Roman" w:hAnsi="Times New Roman"/>
                <w:sz w:val="20"/>
                <w:szCs w:val="20"/>
              </w:rPr>
            </w:pPr>
            <w:r w:rsidRPr="00AD2FFE">
              <w:rPr>
                <w:rFonts w:ascii="Times New Roman" w:hAnsi="Times New Roman"/>
                <w:sz w:val="20"/>
                <w:szCs w:val="20"/>
              </w:rPr>
              <w:t>Проведение анализа информации,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 рассматриваемых как конфликт интересов</w:t>
            </w:r>
          </w:p>
        </w:tc>
        <w:tc>
          <w:tcPr>
            <w:tcW w:w="1642" w:type="dxa"/>
            <w:tcBorders>
              <w:bottom w:val="single" w:sz="4" w:space="0" w:color="auto"/>
            </w:tcBorders>
          </w:tcPr>
          <w:p w:rsidR="006F08F0" w:rsidRPr="00AD2FFE" w:rsidRDefault="006F08F0" w:rsidP="00526786">
            <w:pPr>
              <w:widowControl w:val="0"/>
              <w:jc w:val="both"/>
              <w:rPr>
                <w:rFonts w:ascii="Times New Roman" w:hAnsi="Times New Roman" w:cs="Times New Roman"/>
              </w:rPr>
            </w:pPr>
            <w:r w:rsidRPr="00AD2FFE">
              <w:rPr>
                <w:rFonts w:ascii="Times New Roman" w:hAnsi="Times New Roman" w:cs="Times New Roman"/>
                <w:sz w:val="20"/>
                <w:szCs w:val="20"/>
              </w:rPr>
              <w:t xml:space="preserve">Л.С. </w:t>
            </w:r>
            <w:proofErr w:type="spellStart"/>
            <w:r w:rsidRPr="00AD2FFE">
              <w:rPr>
                <w:rFonts w:ascii="Times New Roman" w:hAnsi="Times New Roman" w:cs="Times New Roman"/>
                <w:sz w:val="20"/>
                <w:szCs w:val="20"/>
              </w:rPr>
              <w:t>Звездина</w:t>
            </w:r>
            <w:proofErr w:type="spellEnd"/>
          </w:p>
        </w:tc>
        <w:tc>
          <w:tcPr>
            <w:tcW w:w="1036" w:type="dxa"/>
            <w:tcBorders>
              <w:bottom w:val="single" w:sz="4" w:space="0" w:color="auto"/>
            </w:tcBorders>
          </w:tcPr>
          <w:p w:rsidR="006F08F0" w:rsidRPr="00AD2FFE" w:rsidRDefault="009C368D" w:rsidP="00526786">
            <w:pPr>
              <w:rPr>
                <w:rFonts w:ascii="Times New Roman" w:hAnsi="Times New Roman" w:cs="Times New Roman"/>
                <w:sz w:val="20"/>
                <w:szCs w:val="20"/>
              </w:rPr>
            </w:pPr>
            <w:r>
              <w:rPr>
                <w:rFonts w:ascii="Times New Roman" w:hAnsi="Times New Roman" w:cs="Times New Roman"/>
                <w:sz w:val="20"/>
                <w:szCs w:val="20"/>
              </w:rPr>
              <w:t xml:space="preserve">09 </w:t>
            </w:r>
            <w:r w:rsidR="006F08F0" w:rsidRPr="00AD2FFE">
              <w:rPr>
                <w:rFonts w:ascii="Times New Roman" w:hAnsi="Times New Roman" w:cs="Times New Roman"/>
                <w:sz w:val="20"/>
                <w:szCs w:val="20"/>
              </w:rPr>
              <w:t>января 202</w:t>
            </w:r>
            <w:r>
              <w:rPr>
                <w:rFonts w:ascii="Times New Roman" w:hAnsi="Times New Roman" w:cs="Times New Roman"/>
                <w:sz w:val="20"/>
                <w:szCs w:val="20"/>
              </w:rPr>
              <w:t>3</w:t>
            </w:r>
            <w:r w:rsidR="006F08F0" w:rsidRPr="00AD2FFE">
              <w:rPr>
                <w:rFonts w:ascii="Times New Roman" w:hAnsi="Times New Roman" w:cs="Times New Roman"/>
                <w:sz w:val="20"/>
                <w:szCs w:val="20"/>
              </w:rPr>
              <w:t xml:space="preserve"> по 31 декабря</w:t>
            </w:r>
          </w:p>
          <w:p w:rsidR="006F08F0" w:rsidRPr="00AD2FFE" w:rsidRDefault="006F08F0" w:rsidP="009C368D">
            <w:pPr>
              <w:rPr>
                <w:rFonts w:ascii="Times New Roman" w:hAnsi="Times New Roman" w:cs="Times New Roman"/>
                <w:sz w:val="20"/>
                <w:szCs w:val="20"/>
              </w:rPr>
            </w:pPr>
            <w:r w:rsidRPr="00AD2FFE">
              <w:rPr>
                <w:rFonts w:ascii="Times New Roman" w:hAnsi="Times New Roman" w:cs="Times New Roman"/>
                <w:sz w:val="20"/>
                <w:szCs w:val="20"/>
              </w:rPr>
              <w:t>202</w:t>
            </w:r>
            <w:r w:rsidR="009C368D">
              <w:rPr>
                <w:rFonts w:ascii="Times New Roman" w:hAnsi="Times New Roman" w:cs="Times New Roman"/>
                <w:sz w:val="20"/>
                <w:szCs w:val="20"/>
              </w:rPr>
              <w:t>3 года</w:t>
            </w:r>
            <w:r w:rsidRPr="00AD2FFE">
              <w:rPr>
                <w:rFonts w:ascii="Times New Roman" w:hAnsi="Times New Roman" w:cs="Times New Roman"/>
                <w:sz w:val="20"/>
                <w:szCs w:val="20"/>
              </w:rPr>
              <w:t xml:space="preserve"> </w:t>
            </w:r>
          </w:p>
        </w:tc>
        <w:tc>
          <w:tcPr>
            <w:tcW w:w="994" w:type="dxa"/>
          </w:tcPr>
          <w:p w:rsidR="006F08F0" w:rsidRPr="00AD2FFE" w:rsidRDefault="006F08F0" w:rsidP="009C368D">
            <w:pPr>
              <w:jc w:val="center"/>
              <w:rPr>
                <w:rFonts w:ascii="Times New Roman" w:hAnsi="Times New Roman" w:cs="Times New Roman"/>
                <w:sz w:val="20"/>
                <w:szCs w:val="20"/>
              </w:rPr>
            </w:pPr>
            <w:r w:rsidRPr="00AD2FFE">
              <w:rPr>
                <w:rFonts w:ascii="Times New Roman" w:hAnsi="Times New Roman" w:cs="Times New Roman"/>
                <w:sz w:val="20"/>
                <w:szCs w:val="20"/>
              </w:rPr>
              <w:t>С 0</w:t>
            </w:r>
            <w:r w:rsidR="009C368D">
              <w:rPr>
                <w:rFonts w:ascii="Times New Roman" w:hAnsi="Times New Roman" w:cs="Times New Roman"/>
                <w:sz w:val="20"/>
                <w:szCs w:val="20"/>
              </w:rPr>
              <w:t>9</w:t>
            </w:r>
            <w:r w:rsidRPr="00AD2FFE">
              <w:rPr>
                <w:rFonts w:ascii="Times New Roman" w:hAnsi="Times New Roman" w:cs="Times New Roman"/>
                <w:sz w:val="20"/>
                <w:szCs w:val="20"/>
              </w:rPr>
              <w:t xml:space="preserve"> января 202</w:t>
            </w:r>
            <w:r w:rsidR="009C368D">
              <w:rPr>
                <w:rFonts w:ascii="Times New Roman" w:hAnsi="Times New Roman" w:cs="Times New Roman"/>
                <w:sz w:val="20"/>
                <w:szCs w:val="20"/>
              </w:rPr>
              <w:t>3</w:t>
            </w:r>
            <w:r w:rsidRPr="00AD2FFE">
              <w:rPr>
                <w:rFonts w:ascii="Times New Roman" w:hAnsi="Times New Roman" w:cs="Times New Roman"/>
                <w:sz w:val="20"/>
                <w:szCs w:val="20"/>
              </w:rPr>
              <w:t xml:space="preserve"> по 31 </w:t>
            </w:r>
            <w:r w:rsidR="009C368D">
              <w:rPr>
                <w:rFonts w:ascii="Times New Roman" w:hAnsi="Times New Roman" w:cs="Times New Roman"/>
                <w:sz w:val="20"/>
                <w:szCs w:val="20"/>
              </w:rPr>
              <w:t>марта</w:t>
            </w:r>
            <w:r w:rsidRPr="00AD2FFE">
              <w:rPr>
                <w:rFonts w:ascii="Times New Roman" w:hAnsi="Times New Roman" w:cs="Times New Roman"/>
                <w:sz w:val="20"/>
                <w:szCs w:val="20"/>
              </w:rPr>
              <w:t xml:space="preserve"> 202</w:t>
            </w:r>
            <w:r w:rsidR="009C368D">
              <w:rPr>
                <w:rFonts w:ascii="Times New Roman" w:hAnsi="Times New Roman" w:cs="Times New Roman"/>
                <w:sz w:val="20"/>
                <w:szCs w:val="20"/>
              </w:rPr>
              <w:t>3 года</w:t>
            </w:r>
          </w:p>
        </w:tc>
        <w:tc>
          <w:tcPr>
            <w:tcW w:w="992" w:type="dxa"/>
          </w:tcPr>
          <w:p w:rsidR="006F08F0" w:rsidRPr="00AD2FFE" w:rsidRDefault="006F08F0" w:rsidP="009C368D">
            <w:pPr>
              <w:jc w:val="center"/>
              <w:rPr>
                <w:rFonts w:ascii="Times New Roman" w:hAnsi="Times New Roman" w:cs="Times New Roman"/>
                <w:sz w:val="20"/>
                <w:szCs w:val="20"/>
              </w:rPr>
            </w:pPr>
            <w:r w:rsidRPr="00AD2FFE">
              <w:rPr>
                <w:rFonts w:ascii="Times New Roman" w:hAnsi="Times New Roman" w:cs="Times New Roman"/>
                <w:sz w:val="20"/>
                <w:szCs w:val="20"/>
              </w:rPr>
              <w:t>31 декабря 202</w:t>
            </w:r>
            <w:r w:rsidR="009C368D">
              <w:rPr>
                <w:rFonts w:ascii="Times New Roman" w:hAnsi="Times New Roman" w:cs="Times New Roman"/>
                <w:sz w:val="20"/>
                <w:szCs w:val="20"/>
              </w:rPr>
              <w:t>3 года</w:t>
            </w:r>
          </w:p>
        </w:tc>
        <w:tc>
          <w:tcPr>
            <w:tcW w:w="4252" w:type="dxa"/>
            <w:tcBorders>
              <w:bottom w:val="single" w:sz="4" w:space="0" w:color="auto"/>
              <w:right w:val="single" w:sz="4" w:space="0" w:color="auto"/>
            </w:tcBorders>
          </w:tcPr>
          <w:p w:rsidR="006F08F0" w:rsidRPr="006F08F0" w:rsidRDefault="006F08F0" w:rsidP="0017623A">
            <w:pPr>
              <w:ind w:firstLine="317"/>
              <w:jc w:val="both"/>
              <w:rPr>
                <w:rFonts w:ascii="Times New Roman" w:hAnsi="Times New Roman"/>
                <w:sz w:val="20"/>
                <w:szCs w:val="20"/>
              </w:rPr>
            </w:pPr>
            <w:r w:rsidRPr="006F08F0">
              <w:rPr>
                <w:rFonts w:ascii="Times New Roman" w:hAnsi="Times New Roman"/>
                <w:sz w:val="20"/>
                <w:szCs w:val="20"/>
              </w:rPr>
              <w:t>С начала 202</w:t>
            </w:r>
            <w:r w:rsidR="009C368D">
              <w:rPr>
                <w:rFonts w:ascii="Times New Roman" w:hAnsi="Times New Roman"/>
                <w:sz w:val="20"/>
                <w:szCs w:val="20"/>
              </w:rPr>
              <w:t>3</w:t>
            </w:r>
            <w:r w:rsidRPr="006F08F0">
              <w:rPr>
                <w:rFonts w:ascii="Times New Roman" w:hAnsi="Times New Roman"/>
                <w:sz w:val="20"/>
                <w:szCs w:val="20"/>
              </w:rPr>
              <w:t xml:space="preserve"> года при приеме на муниципальную службу осуществлялся анализ информации, поступавшей из </w:t>
            </w:r>
            <w:proofErr w:type="spellStart"/>
            <w:r w:rsidRPr="006F08F0">
              <w:rPr>
                <w:rFonts w:ascii="Times New Roman" w:hAnsi="Times New Roman"/>
                <w:sz w:val="20"/>
                <w:szCs w:val="20"/>
              </w:rPr>
              <w:t>Росреестра</w:t>
            </w:r>
            <w:proofErr w:type="spellEnd"/>
            <w:r w:rsidRPr="006F08F0">
              <w:rPr>
                <w:rFonts w:ascii="Times New Roman" w:hAnsi="Times New Roman"/>
                <w:sz w:val="20"/>
                <w:szCs w:val="20"/>
              </w:rPr>
              <w:t xml:space="preserve">, ГИБДД, МИФНС с целью выявления ситуаций, рассматриваемых как конфликт интересов. </w:t>
            </w:r>
          </w:p>
          <w:p w:rsidR="006F08F0" w:rsidRPr="006F08F0" w:rsidRDefault="006F08F0" w:rsidP="00AD2FFE">
            <w:pPr>
              <w:ind w:firstLine="317"/>
              <w:jc w:val="both"/>
              <w:rPr>
                <w:rFonts w:ascii="Times New Roman" w:hAnsi="Times New Roman"/>
                <w:sz w:val="20"/>
                <w:szCs w:val="20"/>
              </w:rPr>
            </w:pPr>
            <w:r w:rsidRPr="006F08F0">
              <w:rPr>
                <w:rFonts w:ascii="Times New Roman" w:hAnsi="Times New Roman"/>
                <w:sz w:val="20"/>
                <w:szCs w:val="20"/>
              </w:rPr>
              <w:t xml:space="preserve">Кроме того, </w:t>
            </w:r>
            <w:r w:rsidR="009C368D">
              <w:rPr>
                <w:rFonts w:ascii="Times New Roman" w:hAnsi="Times New Roman"/>
                <w:sz w:val="20"/>
                <w:szCs w:val="20"/>
              </w:rPr>
              <w:t>30 января 2023</w:t>
            </w:r>
            <w:r w:rsidRPr="006F08F0">
              <w:rPr>
                <w:rFonts w:ascii="Times New Roman" w:hAnsi="Times New Roman"/>
                <w:sz w:val="20"/>
                <w:szCs w:val="20"/>
              </w:rPr>
              <w:t xml:space="preserve"> года администрацией Уссурийского городского округа был заключен договор с АО «Региональная информационная служба Интерфакс» с целью проведения анализа информации, содержащейся системе профессионального анализа рынков и компаний с целью выявления ситуаций, рассматриваемых как конфликт интересов.</w:t>
            </w:r>
          </w:p>
          <w:p w:rsidR="006F08F0" w:rsidRPr="00AD2FFE" w:rsidRDefault="006F08F0" w:rsidP="00823776">
            <w:pPr>
              <w:ind w:firstLine="317"/>
              <w:jc w:val="both"/>
              <w:rPr>
                <w:rFonts w:ascii="Times New Roman" w:hAnsi="Times New Roman" w:cs="Times New Roman"/>
              </w:rPr>
            </w:pPr>
            <w:r w:rsidRPr="006F08F0">
              <w:rPr>
                <w:rFonts w:ascii="Times New Roman" w:hAnsi="Times New Roman" w:cs="Times New Roman"/>
                <w:sz w:val="20"/>
                <w:szCs w:val="20"/>
              </w:rPr>
              <w:t xml:space="preserve">Информация проверена в отношении </w:t>
            </w:r>
            <w:r w:rsidRPr="00751BBE">
              <w:rPr>
                <w:rFonts w:ascii="Times New Roman" w:hAnsi="Times New Roman" w:cs="Times New Roman"/>
                <w:sz w:val="20"/>
                <w:szCs w:val="20"/>
              </w:rPr>
              <w:t>1</w:t>
            </w:r>
            <w:r w:rsidR="00823776">
              <w:rPr>
                <w:rFonts w:ascii="Times New Roman" w:hAnsi="Times New Roman" w:cs="Times New Roman"/>
                <w:sz w:val="20"/>
                <w:szCs w:val="20"/>
              </w:rPr>
              <w:t>60</w:t>
            </w:r>
            <w:r w:rsidRPr="00751BBE">
              <w:rPr>
                <w:rFonts w:ascii="Times New Roman" w:hAnsi="Times New Roman" w:cs="Times New Roman"/>
                <w:sz w:val="20"/>
                <w:szCs w:val="20"/>
              </w:rPr>
              <w:t xml:space="preserve"> муниципальных служащих. </w:t>
            </w:r>
          </w:p>
        </w:tc>
        <w:tc>
          <w:tcPr>
            <w:tcW w:w="851" w:type="dxa"/>
            <w:tcBorders>
              <w:left w:val="single" w:sz="4" w:space="0" w:color="auto"/>
            </w:tcBorders>
          </w:tcPr>
          <w:p w:rsidR="006F08F0" w:rsidRPr="00823776" w:rsidRDefault="009C368D" w:rsidP="00824DEF">
            <w:pPr>
              <w:jc w:val="center"/>
              <w:rPr>
                <w:rFonts w:ascii="Times New Roman" w:hAnsi="Times New Roman" w:cs="Times New Roman"/>
                <w:sz w:val="20"/>
                <w:szCs w:val="20"/>
              </w:rPr>
            </w:pPr>
            <w:r w:rsidRPr="00823776">
              <w:rPr>
                <w:rFonts w:ascii="Times New Roman" w:hAnsi="Times New Roman" w:cs="Times New Roman"/>
                <w:sz w:val="20"/>
                <w:szCs w:val="20"/>
              </w:rPr>
              <w:t>100,08</w:t>
            </w:r>
          </w:p>
        </w:tc>
        <w:tc>
          <w:tcPr>
            <w:tcW w:w="850" w:type="dxa"/>
          </w:tcPr>
          <w:p w:rsidR="006F08F0" w:rsidRPr="00823776" w:rsidRDefault="009C368D" w:rsidP="00526786">
            <w:pPr>
              <w:jc w:val="center"/>
              <w:rPr>
                <w:rFonts w:ascii="Times New Roman" w:hAnsi="Times New Roman" w:cs="Times New Roman"/>
                <w:sz w:val="20"/>
                <w:szCs w:val="20"/>
              </w:rPr>
            </w:pPr>
            <w:r w:rsidRPr="00823776">
              <w:rPr>
                <w:rFonts w:ascii="Times New Roman" w:hAnsi="Times New Roman" w:cs="Times New Roman"/>
                <w:sz w:val="20"/>
                <w:szCs w:val="20"/>
              </w:rPr>
              <w:t>100,08</w:t>
            </w:r>
          </w:p>
        </w:tc>
        <w:tc>
          <w:tcPr>
            <w:tcW w:w="851" w:type="dxa"/>
          </w:tcPr>
          <w:p w:rsidR="009C368D" w:rsidRPr="00823776" w:rsidRDefault="00823776" w:rsidP="00526786">
            <w:pPr>
              <w:jc w:val="center"/>
              <w:rPr>
                <w:rFonts w:ascii="Times New Roman" w:hAnsi="Times New Roman" w:cs="Times New Roman"/>
                <w:sz w:val="20"/>
                <w:szCs w:val="20"/>
              </w:rPr>
            </w:pPr>
            <w:r>
              <w:rPr>
                <w:rFonts w:ascii="Times New Roman" w:hAnsi="Times New Roman" w:cs="Times New Roman"/>
                <w:sz w:val="20"/>
                <w:szCs w:val="20"/>
              </w:rPr>
              <w:t>16,68</w:t>
            </w:r>
          </w:p>
        </w:tc>
        <w:tc>
          <w:tcPr>
            <w:tcW w:w="786" w:type="dxa"/>
          </w:tcPr>
          <w:p w:rsidR="006F08F0" w:rsidRPr="00823776" w:rsidRDefault="009C368D" w:rsidP="00526786">
            <w:pPr>
              <w:jc w:val="center"/>
              <w:rPr>
                <w:rFonts w:ascii="Times New Roman" w:hAnsi="Times New Roman" w:cs="Times New Roman"/>
                <w:sz w:val="20"/>
                <w:szCs w:val="20"/>
              </w:rPr>
            </w:pPr>
            <w:r w:rsidRPr="00823776">
              <w:rPr>
                <w:rFonts w:ascii="Times New Roman" w:hAnsi="Times New Roman" w:cs="Times New Roman"/>
                <w:sz w:val="20"/>
                <w:szCs w:val="20"/>
              </w:rPr>
              <w:t>91,74</w:t>
            </w:r>
          </w:p>
        </w:tc>
      </w:tr>
      <w:tr w:rsidR="006F08F0" w:rsidRPr="00F31AE5" w:rsidTr="00695C1B">
        <w:trPr>
          <w:gridAfter w:val="1"/>
          <w:wAfter w:w="4252" w:type="dxa"/>
        </w:trPr>
        <w:tc>
          <w:tcPr>
            <w:tcW w:w="620" w:type="dxa"/>
          </w:tcPr>
          <w:p w:rsidR="006F08F0" w:rsidRPr="000B706F" w:rsidRDefault="006F08F0" w:rsidP="00364D02">
            <w:pPr>
              <w:rPr>
                <w:rFonts w:ascii="Times New Roman" w:hAnsi="Times New Roman" w:cs="Times New Roman"/>
                <w:sz w:val="20"/>
                <w:szCs w:val="20"/>
              </w:rPr>
            </w:pPr>
            <w:r w:rsidRPr="000B706F">
              <w:rPr>
                <w:rFonts w:ascii="Times New Roman" w:hAnsi="Times New Roman" w:cs="Times New Roman"/>
                <w:sz w:val="20"/>
                <w:szCs w:val="20"/>
              </w:rPr>
              <w:t>5.4.</w:t>
            </w:r>
          </w:p>
        </w:tc>
        <w:tc>
          <w:tcPr>
            <w:tcW w:w="1913" w:type="dxa"/>
          </w:tcPr>
          <w:p w:rsidR="006F08F0" w:rsidRPr="000B706F" w:rsidRDefault="006F08F0" w:rsidP="00CE40E4">
            <w:pPr>
              <w:widowControl w:val="0"/>
              <w:jc w:val="both"/>
              <w:rPr>
                <w:rFonts w:ascii="Times New Roman" w:hAnsi="Times New Roman"/>
                <w:sz w:val="20"/>
                <w:szCs w:val="20"/>
              </w:rPr>
            </w:pPr>
            <w:r w:rsidRPr="000B706F">
              <w:rPr>
                <w:rFonts w:ascii="Times New Roman" w:hAnsi="Times New Roman"/>
                <w:sz w:val="20"/>
                <w:szCs w:val="20"/>
              </w:rPr>
              <w:t>Разработка и реализация комплекса мер, направленных на недопущение возникновения повторных случаев конфликта интересов</w:t>
            </w:r>
          </w:p>
        </w:tc>
        <w:tc>
          <w:tcPr>
            <w:tcW w:w="1642" w:type="dxa"/>
            <w:tcBorders>
              <w:bottom w:val="single" w:sz="4" w:space="0" w:color="auto"/>
            </w:tcBorders>
          </w:tcPr>
          <w:p w:rsidR="006F08F0" w:rsidRPr="00347EC9" w:rsidRDefault="006F08F0" w:rsidP="00526786">
            <w:pPr>
              <w:widowControl w:val="0"/>
              <w:jc w:val="both"/>
              <w:rPr>
                <w:rFonts w:ascii="Times New Roman" w:hAnsi="Times New Roman" w:cs="Times New Roman"/>
                <w:sz w:val="20"/>
                <w:szCs w:val="20"/>
              </w:rPr>
            </w:pPr>
            <w:r w:rsidRPr="00347EC9">
              <w:rPr>
                <w:rFonts w:ascii="Times New Roman" w:hAnsi="Times New Roman" w:cs="Times New Roman"/>
                <w:sz w:val="20"/>
                <w:szCs w:val="20"/>
              </w:rPr>
              <w:t xml:space="preserve">Л.С. </w:t>
            </w:r>
            <w:proofErr w:type="spellStart"/>
            <w:r w:rsidRPr="00347EC9">
              <w:rPr>
                <w:rFonts w:ascii="Times New Roman" w:hAnsi="Times New Roman" w:cs="Times New Roman"/>
                <w:sz w:val="20"/>
                <w:szCs w:val="20"/>
              </w:rPr>
              <w:t>Звездина</w:t>
            </w:r>
            <w:proofErr w:type="spellEnd"/>
            <w:r w:rsidRPr="00347EC9">
              <w:rPr>
                <w:rFonts w:ascii="Times New Roman" w:hAnsi="Times New Roman" w:cs="Times New Roman"/>
                <w:sz w:val="20"/>
                <w:szCs w:val="20"/>
              </w:rPr>
              <w:t xml:space="preserve">, Л.В. Чаус, </w:t>
            </w:r>
          </w:p>
          <w:p w:rsidR="006F08F0" w:rsidRPr="00347EC9" w:rsidRDefault="006F08F0" w:rsidP="00526786">
            <w:pPr>
              <w:widowControl w:val="0"/>
              <w:jc w:val="both"/>
              <w:rPr>
                <w:rFonts w:ascii="Times New Roman" w:hAnsi="Times New Roman" w:cs="Times New Roman"/>
                <w:sz w:val="20"/>
                <w:szCs w:val="20"/>
              </w:rPr>
            </w:pPr>
            <w:proofErr w:type="spellStart"/>
            <w:r>
              <w:rPr>
                <w:rFonts w:ascii="Times New Roman" w:hAnsi="Times New Roman" w:cs="Times New Roman"/>
                <w:sz w:val="20"/>
                <w:szCs w:val="20"/>
              </w:rPr>
              <w:t>Т.Ю.</w:t>
            </w:r>
            <w:r w:rsidRPr="00347EC9">
              <w:rPr>
                <w:rFonts w:ascii="Times New Roman" w:hAnsi="Times New Roman" w:cs="Times New Roman"/>
                <w:sz w:val="20"/>
                <w:szCs w:val="20"/>
              </w:rPr>
              <w:t>Степанова</w:t>
            </w:r>
            <w:proofErr w:type="spellEnd"/>
            <w:r w:rsidRPr="00347EC9">
              <w:rPr>
                <w:rFonts w:ascii="Times New Roman" w:hAnsi="Times New Roman" w:cs="Times New Roman"/>
                <w:sz w:val="20"/>
                <w:szCs w:val="20"/>
              </w:rPr>
              <w:t xml:space="preserve">, О.С. </w:t>
            </w:r>
            <w:proofErr w:type="spellStart"/>
            <w:r w:rsidRPr="00347EC9">
              <w:rPr>
                <w:rFonts w:ascii="Times New Roman" w:hAnsi="Times New Roman" w:cs="Times New Roman"/>
                <w:sz w:val="20"/>
                <w:szCs w:val="20"/>
              </w:rPr>
              <w:t>Реуцкая</w:t>
            </w:r>
            <w:proofErr w:type="spellEnd"/>
            <w:r w:rsidRPr="00347EC9">
              <w:rPr>
                <w:rFonts w:ascii="Times New Roman" w:hAnsi="Times New Roman" w:cs="Times New Roman"/>
                <w:sz w:val="20"/>
                <w:szCs w:val="20"/>
              </w:rPr>
              <w:t xml:space="preserve">, </w:t>
            </w:r>
            <w:r w:rsidR="009C368D">
              <w:rPr>
                <w:rFonts w:ascii="Times New Roman" w:hAnsi="Times New Roman" w:cs="Times New Roman"/>
                <w:sz w:val="20"/>
                <w:szCs w:val="20"/>
              </w:rPr>
              <w:t>П</w:t>
            </w:r>
            <w:r>
              <w:rPr>
                <w:rFonts w:ascii="Times New Roman" w:hAnsi="Times New Roman" w:cs="Times New Roman"/>
                <w:sz w:val="20"/>
                <w:szCs w:val="20"/>
              </w:rPr>
              <w:t>М.</w:t>
            </w:r>
            <w:r w:rsidR="009C368D">
              <w:rPr>
                <w:rFonts w:ascii="Times New Roman" w:hAnsi="Times New Roman" w:cs="Times New Roman"/>
                <w:sz w:val="20"/>
                <w:szCs w:val="20"/>
              </w:rPr>
              <w:t xml:space="preserve"> Пригородов</w:t>
            </w:r>
            <w:r w:rsidRPr="00347EC9">
              <w:rPr>
                <w:rFonts w:ascii="Times New Roman" w:hAnsi="Times New Roman" w:cs="Times New Roman"/>
                <w:sz w:val="20"/>
                <w:szCs w:val="20"/>
              </w:rPr>
              <w:t>,</w:t>
            </w:r>
          </w:p>
          <w:p w:rsidR="006F08F0" w:rsidRPr="00347EC9" w:rsidRDefault="006F08F0" w:rsidP="00526786">
            <w:pPr>
              <w:widowControl w:val="0"/>
              <w:jc w:val="both"/>
              <w:rPr>
                <w:rFonts w:ascii="Times New Roman" w:hAnsi="Times New Roman" w:cs="Times New Roman"/>
                <w:sz w:val="20"/>
                <w:szCs w:val="20"/>
              </w:rPr>
            </w:pPr>
            <w:proofErr w:type="spellStart"/>
            <w:r w:rsidRPr="00347EC9">
              <w:rPr>
                <w:rFonts w:ascii="Times New Roman" w:hAnsi="Times New Roman" w:cs="Times New Roman"/>
                <w:sz w:val="20"/>
                <w:szCs w:val="20"/>
              </w:rPr>
              <w:t>А.А.Медуницын</w:t>
            </w:r>
            <w:proofErr w:type="spellEnd"/>
            <w:r w:rsidRPr="00347EC9">
              <w:rPr>
                <w:rFonts w:ascii="Times New Roman" w:hAnsi="Times New Roman" w:cs="Times New Roman"/>
                <w:sz w:val="20"/>
                <w:szCs w:val="20"/>
              </w:rPr>
              <w:t xml:space="preserve"> </w:t>
            </w:r>
          </w:p>
          <w:p w:rsidR="006F08F0" w:rsidRPr="00347EC9" w:rsidRDefault="006F08F0" w:rsidP="00526786">
            <w:pPr>
              <w:widowControl w:val="0"/>
              <w:jc w:val="both"/>
              <w:rPr>
                <w:rFonts w:ascii="Times New Roman" w:hAnsi="Times New Roman" w:cs="Times New Roman"/>
                <w:sz w:val="20"/>
                <w:szCs w:val="20"/>
              </w:rPr>
            </w:pPr>
            <w:r w:rsidRPr="00347EC9">
              <w:rPr>
                <w:rFonts w:ascii="Times New Roman" w:hAnsi="Times New Roman" w:cs="Times New Roman"/>
                <w:sz w:val="20"/>
                <w:szCs w:val="20"/>
              </w:rPr>
              <w:t xml:space="preserve">Е.А. </w:t>
            </w:r>
            <w:proofErr w:type="spellStart"/>
            <w:r w:rsidRPr="00347EC9">
              <w:rPr>
                <w:rFonts w:ascii="Times New Roman" w:hAnsi="Times New Roman" w:cs="Times New Roman"/>
                <w:sz w:val="20"/>
                <w:szCs w:val="20"/>
              </w:rPr>
              <w:t>Шиндина</w:t>
            </w:r>
            <w:proofErr w:type="spellEnd"/>
          </w:p>
        </w:tc>
        <w:tc>
          <w:tcPr>
            <w:tcW w:w="1036" w:type="dxa"/>
            <w:tcBorders>
              <w:bottom w:val="single" w:sz="4" w:space="0" w:color="auto"/>
            </w:tcBorders>
          </w:tcPr>
          <w:p w:rsidR="006F08F0" w:rsidRPr="00B9481C" w:rsidRDefault="006F08F0" w:rsidP="00526786">
            <w:pPr>
              <w:rPr>
                <w:rFonts w:ascii="Times New Roman" w:hAnsi="Times New Roman" w:cs="Times New Roman"/>
                <w:sz w:val="20"/>
                <w:szCs w:val="20"/>
              </w:rPr>
            </w:pPr>
            <w:r>
              <w:rPr>
                <w:rFonts w:ascii="Times New Roman" w:hAnsi="Times New Roman" w:cs="Times New Roman"/>
                <w:sz w:val="20"/>
                <w:szCs w:val="20"/>
              </w:rPr>
              <w:t>0</w:t>
            </w:r>
            <w:r w:rsidR="009C368D">
              <w:rPr>
                <w:rFonts w:ascii="Times New Roman" w:hAnsi="Times New Roman" w:cs="Times New Roman"/>
                <w:sz w:val="20"/>
                <w:szCs w:val="20"/>
              </w:rPr>
              <w:t>9</w:t>
            </w:r>
            <w:r w:rsidRPr="00B9481C">
              <w:rPr>
                <w:rFonts w:ascii="Times New Roman" w:hAnsi="Times New Roman" w:cs="Times New Roman"/>
                <w:sz w:val="20"/>
                <w:szCs w:val="20"/>
              </w:rPr>
              <w:t xml:space="preserve"> января 202</w:t>
            </w:r>
            <w:r w:rsidR="009C368D">
              <w:rPr>
                <w:rFonts w:ascii="Times New Roman" w:hAnsi="Times New Roman" w:cs="Times New Roman"/>
                <w:sz w:val="20"/>
                <w:szCs w:val="20"/>
              </w:rPr>
              <w:t>3</w:t>
            </w:r>
            <w:r w:rsidRPr="00B9481C">
              <w:rPr>
                <w:rFonts w:ascii="Times New Roman" w:hAnsi="Times New Roman" w:cs="Times New Roman"/>
                <w:sz w:val="20"/>
                <w:szCs w:val="20"/>
              </w:rPr>
              <w:t xml:space="preserve"> по 31 декабря</w:t>
            </w:r>
          </w:p>
          <w:p w:rsidR="006F08F0" w:rsidRPr="00B9481C" w:rsidRDefault="006F08F0" w:rsidP="009C368D">
            <w:pPr>
              <w:rPr>
                <w:rFonts w:ascii="Times New Roman" w:hAnsi="Times New Roman" w:cs="Times New Roman"/>
                <w:sz w:val="20"/>
                <w:szCs w:val="20"/>
              </w:rPr>
            </w:pPr>
            <w:r w:rsidRPr="00B9481C">
              <w:rPr>
                <w:rFonts w:ascii="Times New Roman" w:hAnsi="Times New Roman" w:cs="Times New Roman"/>
                <w:sz w:val="20"/>
                <w:szCs w:val="20"/>
              </w:rPr>
              <w:t>202</w:t>
            </w:r>
            <w:r w:rsidR="009C368D">
              <w:rPr>
                <w:rFonts w:ascii="Times New Roman" w:hAnsi="Times New Roman" w:cs="Times New Roman"/>
                <w:sz w:val="20"/>
                <w:szCs w:val="20"/>
              </w:rPr>
              <w:t>3 года</w:t>
            </w:r>
            <w:r w:rsidRPr="00B9481C">
              <w:rPr>
                <w:rFonts w:ascii="Times New Roman" w:hAnsi="Times New Roman" w:cs="Times New Roman"/>
                <w:sz w:val="20"/>
                <w:szCs w:val="20"/>
              </w:rPr>
              <w:t xml:space="preserve"> </w:t>
            </w:r>
          </w:p>
        </w:tc>
        <w:tc>
          <w:tcPr>
            <w:tcW w:w="994" w:type="dxa"/>
          </w:tcPr>
          <w:p w:rsidR="006F08F0" w:rsidRPr="00B9481C" w:rsidRDefault="006F08F0" w:rsidP="009C368D">
            <w:pPr>
              <w:jc w:val="center"/>
              <w:rPr>
                <w:rFonts w:ascii="Times New Roman" w:hAnsi="Times New Roman" w:cs="Times New Roman"/>
                <w:sz w:val="20"/>
                <w:szCs w:val="20"/>
              </w:rPr>
            </w:pPr>
            <w:r w:rsidRPr="00B9481C">
              <w:rPr>
                <w:rFonts w:ascii="Times New Roman" w:hAnsi="Times New Roman" w:cs="Times New Roman"/>
                <w:sz w:val="20"/>
                <w:szCs w:val="20"/>
              </w:rPr>
              <w:t xml:space="preserve">С </w:t>
            </w:r>
            <w:r>
              <w:rPr>
                <w:rFonts w:ascii="Times New Roman" w:hAnsi="Times New Roman" w:cs="Times New Roman"/>
                <w:sz w:val="20"/>
                <w:szCs w:val="20"/>
              </w:rPr>
              <w:t>0</w:t>
            </w:r>
            <w:r w:rsidR="009C368D">
              <w:rPr>
                <w:rFonts w:ascii="Times New Roman" w:hAnsi="Times New Roman" w:cs="Times New Roman"/>
                <w:sz w:val="20"/>
                <w:szCs w:val="20"/>
              </w:rPr>
              <w:t>9</w:t>
            </w:r>
            <w:r w:rsidRPr="00B9481C">
              <w:rPr>
                <w:rFonts w:ascii="Times New Roman" w:hAnsi="Times New Roman" w:cs="Times New Roman"/>
                <w:sz w:val="20"/>
                <w:szCs w:val="20"/>
              </w:rPr>
              <w:t xml:space="preserve"> я</w:t>
            </w:r>
            <w:r>
              <w:rPr>
                <w:rFonts w:ascii="Times New Roman" w:hAnsi="Times New Roman" w:cs="Times New Roman"/>
                <w:sz w:val="20"/>
                <w:szCs w:val="20"/>
              </w:rPr>
              <w:t>нваря</w:t>
            </w:r>
            <w:r w:rsidRPr="00B9481C">
              <w:rPr>
                <w:rFonts w:ascii="Times New Roman" w:hAnsi="Times New Roman" w:cs="Times New Roman"/>
                <w:sz w:val="20"/>
                <w:szCs w:val="20"/>
              </w:rPr>
              <w:t xml:space="preserve"> 202</w:t>
            </w:r>
            <w:r w:rsidR="009C368D">
              <w:rPr>
                <w:rFonts w:ascii="Times New Roman" w:hAnsi="Times New Roman" w:cs="Times New Roman"/>
                <w:sz w:val="20"/>
                <w:szCs w:val="20"/>
              </w:rPr>
              <w:t>3</w:t>
            </w:r>
            <w:r w:rsidRPr="00B9481C">
              <w:rPr>
                <w:rFonts w:ascii="Times New Roman" w:hAnsi="Times New Roman" w:cs="Times New Roman"/>
                <w:sz w:val="20"/>
                <w:szCs w:val="20"/>
              </w:rPr>
              <w:t xml:space="preserve"> по 3</w:t>
            </w:r>
            <w:r w:rsidR="009C368D">
              <w:rPr>
                <w:rFonts w:ascii="Times New Roman" w:hAnsi="Times New Roman" w:cs="Times New Roman"/>
                <w:sz w:val="20"/>
                <w:szCs w:val="20"/>
              </w:rPr>
              <w:t>1 марта</w:t>
            </w:r>
            <w:r>
              <w:rPr>
                <w:rFonts w:ascii="Times New Roman" w:hAnsi="Times New Roman" w:cs="Times New Roman"/>
                <w:sz w:val="20"/>
                <w:szCs w:val="20"/>
              </w:rPr>
              <w:t xml:space="preserve"> </w:t>
            </w:r>
            <w:r w:rsidRPr="00B9481C">
              <w:rPr>
                <w:rFonts w:ascii="Times New Roman" w:hAnsi="Times New Roman" w:cs="Times New Roman"/>
                <w:sz w:val="20"/>
                <w:szCs w:val="20"/>
              </w:rPr>
              <w:t>202</w:t>
            </w:r>
            <w:r w:rsidR="009C368D">
              <w:rPr>
                <w:rFonts w:ascii="Times New Roman" w:hAnsi="Times New Roman" w:cs="Times New Roman"/>
                <w:sz w:val="20"/>
                <w:szCs w:val="20"/>
              </w:rPr>
              <w:t>3 года</w:t>
            </w:r>
          </w:p>
        </w:tc>
        <w:tc>
          <w:tcPr>
            <w:tcW w:w="992" w:type="dxa"/>
          </w:tcPr>
          <w:p w:rsidR="006F08F0" w:rsidRPr="00B9481C" w:rsidRDefault="006F08F0" w:rsidP="009C368D">
            <w:pPr>
              <w:jc w:val="center"/>
              <w:rPr>
                <w:rFonts w:ascii="Times New Roman" w:hAnsi="Times New Roman" w:cs="Times New Roman"/>
                <w:sz w:val="20"/>
                <w:szCs w:val="20"/>
              </w:rPr>
            </w:pPr>
            <w:r w:rsidRPr="00B9481C">
              <w:rPr>
                <w:rFonts w:ascii="Times New Roman" w:hAnsi="Times New Roman" w:cs="Times New Roman"/>
                <w:sz w:val="20"/>
                <w:szCs w:val="20"/>
              </w:rPr>
              <w:t>31 декабря 202</w:t>
            </w:r>
            <w:r w:rsidR="009C368D">
              <w:rPr>
                <w:rFonts w:ascii="Times New Roman" w:hAnsi="Times New Roman" w:cs="Times New Roman"/>
                <w:sz w:val="20"/>
                <w:szCs w:val="20"/>
              </w:rPr>
              <w:t>3 года</w:t>
            </w:r>
          </w:p>
        </w:tc>
        <w:tc>
          <w:tcPr>
            <w:tcW w:w="4252" w:type="dxa"/>
            <w:tcBorders>
              <w:bottom w:val="single" w:sz="4" w:space="0" w:color="auto"/>
              <w:right w:val="single" w:sz="4" w:space="0" w:color="auto"/>
            </w:tcBorders>
          </w:tcPr>
          <w:p w:rsidR="006F08F0" w:rsidRDefault="006F08F0" w:rsidP="008E0822">
            <w:pPr>
              <w:ind w:firstLine="317"/>
              <w:jc w:val="both"/>
              <w:rPr>
                <w:rFonts w:ascii="Times New Roman" w:hAnsi="Times New Roman" w:cs="Times New Roman"/>
                <w:sz w:val="20"/>
                <w:szCs w:val="20"/>
              </w:rPr>
            </w:pPr>
            <w:r>
              <w:rPr>
                <w:rFonts w:ascii="Times New Roman" w:hAnsi="Times New Roman" w:cs="Times New Roman"/>
                <w:sz w:val="20"/>
                <w:szCs w:val="20"/>
              </w:rPr>
              <w:t xml:space="preserve">В </w:t>
            </w:r>
            <w:r w:rsidR="009C368D">
              <w:rPr>
                <w:rFonts w:ascii="Times New Roman" w:hAnsi="Times New Roman" w:cs="Times New Roman"/>
                <w:sz w:val="20"/>
                <w:szCs w:val="20"/>
              </w:rPr>
              <w:t>1</w:t>
            </w:r>
            <w:r>
              <w:rPr>
                <w:rFonts w:ascii="Times New Roman" w:hAnsi="Times New Roman" w:cs="Times New Roman"/>
                <w:sz w:val="20"/>
                <w:szCs w:val="20"/>
              </w:rPr>
              <w:t xml:space="preserve"> квартале 202</w:t>
            </w:r>
            <w:r w:rsidR="009C368D">
              <w:rPr>
                <w:rFonts w:ascii="Times New Roman" w:hAnsi="Times New Roman" w:cs="Times New Roman"/>
                <w:sz w:val="20"/>
                <w:szCs w:val="20"/>
              </w:rPr>
              <w:t>3</w:t>
            </w:r>
            <w:r>
              <w:rPr>
                <w:rFonts w:ascii="Times New Roman" w:hAnsi="Times New Roman" w:cs="Times New Roman"/>
                <w:sz w:val="20"/>
                <w:szCs w:val="20"/>
              </w:rPr>
              <w:t xml:space="preserve"> года проведе</w:t>
            </w:r>
            <w:r w:rsidRPr="00823776">
              <w:rPr>
                <w:rFonts w:ascii="Times New Roman" w:hAnsi="Times New Roman" w:cs="Times New Roman"/>
                <w:sz w:val="20"/>
                <w:szCs w:val="20"/>
              </w:rPr>
              <w:t>но 2 занятия с муниципальными служащими администрации Уссурийского городского округа, среди иных вопросов был рассмотрен вопрос личной заинтересованности, конфликта интересов, формы уведомления.</w:t>
            </w:r>
          </w:p>
          <w:p w:rsidR="006F08F0" w:rsidRPr="008E0822" w:rsidRDefault="006F08F0" w:rsidP="009C368D">
            <w:pPr>
              <w:ind w:firstLine="317"/>
              <w:jc w:val="both"/>
              <w:rPr>
                <w:rFonts w:ascii="Times New Roman" w:hAnsi="Times New Roman" w:cs="Times New Roman"/>
                <w:color w:val="FF0000"/>
                <w:sz w:val="20"/>
                <w:szCs w:val="20"/>
              </w:rPr>
            </w:pPr>
          </w:p>
        </w:tc>
        <w:tc>
          <w:tcPr>
            <w:tcW w:w="851" w:type="dxa"/>
            <w:tcBorders>
              <w:left w:val="single" w:sz="4" w:space="0" w:color="auto"/>
            </w:tcBorders>
          </w:tcPr>
          <w:p w:rsidR="006F08F0" w:rsidRPr="00347EC9" w:rsidRDefault="006F08F0" w:rsidP="00526786">
            <w:pPr>
              <w:jc w:val="center"/>
              <w:rPr>
                <w:rFonts w:ascii="Times New Roman" w:hAnsi="Times New Roman" w:cs="Times New Roman"/>
                <w:sz w:val="20"/>
                <w:szCs w:val="20"/>
              </w:rPr>
            </w:pPr>
            <w:r w:rsidRPr="00347EC9">
              <w:rPr>
                <w:rFonts w:ascii="Times New Roman" w:hAnsi="Times New Roman" w:cs="Times New Roman"/>
                <w:sz w:val="20"/>
                <w:szCs w:val="20"/>
              </w:rPr>
              <w:t>0,00</w:t>
            </w:r>
          </w:p>
        </w:tc>
        <w:tc>
          <w:tcPr>
            <w:tcW w:w="850" w:type="dxa"/>
          </w:tcPr>
          <w:p w:rsidR="006F08F0" w:rsidRPr="00347EC9" w:rsidRDefault="006F08F0" w:rsidP="00526786">
            <w:pPr>
              <w:jc w:val="center"/>
              <w:rPr>
                <w:rFonts w:ascii="Times New Roman" w:hAnsi="Times New Roman" w:cs="Times New Roman"/>
                <w:sz w:val="20"/>
                <w:szCs w:val="20"/>
              </w:rPr>
            </w:pPr>
            <w:r w:rsidRPr="00347EC9">
              <w:rPr>
                <w:rFonts w:ascii="Times New Roman" w:hAnsi="Times New Roman" w:cs="Times New Roman"/>
                <w:sz w:val="20"/>
                <w:szCs w:val="20"/>
              </w:rPr>
              <w:t>0</w:t>
            </w:r>
          </w:p>
        </w:tc>
        <w:tc>
          <w:tcPr>
            <w:tcW w:w="851" w:type="dxa"/>
          </w:tcPr>
          <w:p w:rsidR="006F08F0" w:rsidRPr="00347EC9" w:rsidRDefault="006F08F0" w:rsidP="00526786">
            <w:pPr>
              <w:jc w:val="center"/>
              <w:rPr>
                <w:rFonts w:ascii="Times New Roman" w:hAnsi="Times New Roman" w:cs="Times New Roman"/>
                <w:sz w:val="20"/>
                <w:szCs w:val="20"/>
              </w:rPr>
            </w:pPr>
            <w:r w:rsidRPr="00347EC9">
              <w:rPr>
                <w:rFonts w:ascii="Times New Roman" w:hAnsi="Times New Roman" w:cs="Times New Roman"/>
                <w:sz w:val="20"/>
                <w:szCs w:val="20"/>
              </w:rPr>
              <w:t>0</w:t>
            </w:r>
          </w:p>
        </w:tc>
        <w:tc>
          <w:tcPr>
            <w:tcW w:w="786" w:type="dxa"/>
          </w:tcPr>
          <w:p w:rsidR="006F08F0" w:rsidRPr="00347EC9" w:rsidRDefault="006F08F0" w:rsidP="00526786">
            <w:pPr>
              <w:jc w:val="center"/>
              <w:rPr>
                <w:rFonts w:ascii="Times New Roman" w:hAnsi="Times New Roman" w:cs="Times New Roman"/>
                <w:sz w:val="20"/>
                <w:szCs w:val="20"/>
              </w:rPr>
            </w:pPr>
            <w:r w:rsidRPr="00347EC9">
              <w:rPr>
                <w:rFonts w:ascii="Times New Roman" w:hAnsi="Times New Roman" w:cs="Times New Roman"/>
                <w:sz w:val="20"/>
                <w:szCs w:val="20"/>
              </w:rPr>
              <w:t>0</w:t>
            </w:r>
          </w:p>
        </w:tc>
      </w:tr>
      <w:tr w:rsidR="006F08F0" w:rsidRPr="00F31AE5" w:rsidTr="00C94008">
        <w:tc>
          <w:tcPr>
            <w:tcW w:w="620" w:type="dxa"/>
          </w:tcPr>
          <w:p w:rsidR="006F08F0" w:rsidRDefault="006F08F0" w:rsidP="00CE40E4">
            <w:pPr>
              <w:rPr>
                <w:rFonts w:ascii="Times New Roman" w:hAnsi="Times New Roman" w:cs="Times New Roman"/>
              </w:rPr>
            </w:pPr>
          </w:p>
        </w:tc>
        <w:tc>
          <w:tcPr>
            <w:tcW w:w="10829" w:type="dxa"/>
            <w:gridSpan w:val="6"/>
          </w:tcPr>
          <w:p w:rsidR="006F08F0" w:rsidRPr="00412F8A" w:rsidRDefault="006F08F0" w:rsidP="00364D02">
            <w:pPr>
              <w:jc w:val="both"/>
              <w:rPr>
                <w:rFonts w:ascii="Times New Roman" w:hAnsi="Times New Roman" w:cs="Times New Roman"/>
                <w:sz w:val="20"/>
                <w:szCs w:val="20"/>
              </w:rPr>
            </w:pPr>
            <w:r w:rsidRPr="00F76EED">
              <w:rPr>
                <w:rFonts w:ascii="Times New Roman" w:hAnsi="Times New Roman" w:cs="Times New Roman"/>
                <w:sz w:val="20"/>
                <w:szCs w:val="20"/>
              </w:rPr>
              <w:t xml:space="preserve">Задача № 5. Наименование задачи: </w:t>
            </w:r>
            <w:r w:rsidRPr="00F76EED">
              <w:rPr>
                <w:rFonts w:ascii="Times New Roman" w:hAnsi="Times New Roman"/>
                <w:sz w:val="20"/>
                <w:szCs w:val="20"/>
              </w:rPr>
              <w:t>Антикоррупционное обучение и антикоррупционная пропаганда, вовлечение кадровых, материальных, информационных и других ресурсов</w:t>
            </w:r>
          </w:p>
        </w:tc>
        <w:tc>
          <w:tcPr>
            <w:tcW w:w="851" w:type="dxa"/>
          </w:tcPr>
          <w:p w:rsidR="006F08F0" w:rsidRPr="0089290A" w:rsidRDefault="006F08F0" w:rsidP="006E11B2">
            <w:pPr>
              <w:jc w:val="center"/>
              <w:rPr>
                <w:rFonts w:ascii="Times New Roman" w:hAnsi="Times New Roman" w:cs="Times New Roman"/>
                <w:sz w:val="20"/>
                <w:szCs w:val="20"/>
              </w:rPr>
            </w:pPr>
            <w:r>
              <w:rPr>
                <w:rFonts w:ascii="Times New Roman" w:hAnsi="Times New Roman" w:cs="Times New Roman"/>
                <w:sz w:val="20"/>
                <w:szCs w:val="20"/>
              </w:rPr>
              <w:t>4</w:t>
            </w:r>
            <w:r w:rsidR="006E11B2">
              <w:rPr>
                <w:rFonts w:ascii="Times New Roman" w:hAnsi="Times New Roman" w:cs="Times New Roman"/>
                <w:sz w:val="20"/>
                <w:szCs w:val="20"/>
              </w:rPr>
              <w:t>07,00</w:t>
            </w:r>
          </w:p>
        </w:tc>
        <w:tc>
          <w:tcPr>
            <w:tcW w:w="850" w:type="dxa"/>
          </w:tcPr>
          <w:p w:rsidR="006F08F0" w:rsidRPr="0089290A" w:rsidRDefault="006F08F0" w:rsidP="006E11B2">
            <w:pPr>
              <w:jc w:val="center"/>
              <w:rPr>
                <w:rFonts w:ascii="Times New Roman" w:hAnsi="Times New Roman" w:cs="Times New Roman"/>
                <w:sz w:val="20"/>
                <w:szCs w:val="20"/>
              </w:rPr>
            </w:pPr>
            <w:r>
              <w:rPr>
                <w:rFonts w:ascii="Times New Roman" w:hAnsi="Times New Roman" w:cs="Times New Roman"/>
                <w:sz w:val="20"/>
                <w:szCs w:val="20"/>
              </w:rPr>
              <w:t>4</w:t>
            </w:r>
            <w:r w:rsidR="006E11B2">
              <w:rPr>
                <w:rFonts w:ascii="Times New Roman" w:hAnsi="Times New Roman" w:cs="Times New Roman"/>
                <w:sz w:val="20"/>
                <w:szCs w:val="20"/>
              </w:rPr>
              <w:t>07,00</w:t>
            </w:r>
          </w:p>
        </w:tc>
        <w:tc>
          <w:tcPr>
            <w:tcW w:w="851" w:type="dxa"/>
          </w:tcPr>
          <w:p w:rsidR="006F08F0" w:rsidRPr="0089290A" w:rsidRDefault="006E11B2" w:rsidP="0030701F">
            <w:pPr>
              <w:jc w:val="center"/>
              <w:rPr>
                <w:rFonts w:ascii="Times New Roman" w:hAnsi="Times New Roman" w:cs="Times New Roman"/>
                <w:sz w:val="20"/>
                <w:szCs w:val="20"/>
              </w:rPr>
            </w:pPr>
            <w:r>
              <w:rPr>
                <w:rFonts w:ascii="Times New Roman" w:hAnsi="Times New Roman" w:cs="Times New Roman"/>
                <w:sz w:val="20"/>
                <w:szCs w:val="20"/>
              </w:rPr>
              <w:t>0,00</w:t>
            </w:r>
          </w:p>
        </w:tc>
        <w:tc>
          <w:tcPr>
            <w:tcW w:w="786" w:type="dxa"/>
          </w:tcPr>
          <w:p w:rsidR="006F08F0" w:rsidRPr="0089290A" w:rsidRDefault="006E11B2" w:rsidP="006E11B2">
            <w:pPr>
              <w:rPr>
                <w:rFonts w:ascii="Times New Roman" w:hAnsi="Times New Roman" w:cs="Times New Roman"/>
                <w:sz w:val="20"/>
                <w:szCs w:val="20"/>
              </w:rPr>
            </w:pPr>
            <w:r>
              <w:rPr>
                <w:rFonts w:ascii="Times New Roman" w:hAnsi="Times New Roman" w:cs="Times New Roman"/>
                <w:sz w:val="20"/>
                <w:szCs w:val="20"/>
              </w:rPr>
              <w:t>0,00</w:t>
            </w:r>
          </w:p>
        </w:tc>
        <w:tc>
          <w:tcPr>
            <w:tcW w:w="4252" w:type="dxa"/>
            <w:vMerge w:val="restart"/>
            <w:tcBorders>
              <w:top w:val="nil"/>
            </w:tcBorders>
          </w:tcPr>
          <w:p w:rsidR="006F08F0" w:rsidRPr="002726F6" w:rsidRDefault="006F08F0" w:rsidP="00561717">
            <w:pPr>
              <w:jc w:val="center"/>
              <w:rPr>
                <w:rFonts w:ascii="Times New Roman" w:hAnsi="Times New Roman" w:cs="Times New Roman"/>
                <w:sz w:val="24"/>
                <w:szCs w:val="24"/>
              </w:rPr>
            </w:pPr>
          </w:p>
        </w:tc>
      </w:tr>
      <w:tr w:rsidR="006E11B2" w:rsidRPr="00F31AE5" w:rsidTr="00526786">
        <w:tc>
          <w:tcPr>
            <w:tcW w:w="620" w:type="dxa"/>
          </w:tcPr>
          <w:p w:rsidR="006E11B2" w:rsidRPr="0089290A" w:rsidRDefault="006E11B2" w:rsidP="00CE40E4">
            <w:pPr>
              <w:rPr>
                <w:rFonts w:ascii="Times New Roman" w:hAnsi="Times New Roman" w:cs="Times New Roman"/>
                <w:sz w:val="20"/>
                <w:szCs w:val="20"/>
              </w:rPr>
            </w:pPr>
            <w:r w:rsidRPr="0089290A">
              <w:rPr>
                <w:rFonts w:ascii="Times New Roman" w:hAnsi="Times New Roman" w:cs="Times New Roman"/>
                <w:sz w:val="20"/>
                <w:szCs w:val="20"/>
              </w:rPr>
              <w:t>6</w:t>
            </w:r>
          </w:p>
        </w:tc>
        <w:tc>
          <w:tcPr>
            <w:tcW w:w="10829" w:type="dxa"/>
            <w:gridSpan w:val="6"/>
          </w:tcPr>
          <w:p w:rsidR="006E11B2" w:rsidRPr="0089290A" w:rsidRDefault="006E11B2" w:rsidP="00CC763B">
            <w:pPr>
              <w:jc w:val="both"/>
              <w:rPr>
                <w:rFonts w:ascii="Times New Roman" w:hAnsi="Times New Roman" w:cs="Times New Roman"/>
                <w:sz w:val="20"/>
                <w:szCs w:val="20"/>
              </w:rPr>
            </w:pPr>
            <w:r w:rsidRPr="0089290A">
              <w:rPr>
                <w:rFonts w:ascii="Times New Roman" w:hAnsi="Times New Roman" w:cs="Times New Roman"/>
                <w:sz w:val="20"/>
                <w:szCs w:val="20"/>
              </w:rPr>
              <w:t xml:space="preserve">Основное мероприятие. </w:t>
            </w:r>
            <w:r w:rsidRPr="0089290A">
              <w:rPr>
                <w:rFonts w:ascii="Times New Roman" w:hAnsi="Times New Roman"/>
                <w:sz w:val="20"/>
                <w:szCs w:val="20"/>
              </w:rPr>
              <w:t xml:space="preserve">Антикоррупционное обучение </w:t>
            </w:r>
          </w:p>
        </w:tc>
        <w:tc>
          <w:tcPr>
            <w:tcW w:w="851" w:type="dxa"/>
          </w:tcPr>
          <w:p w:rsidR="006E11B2" w:rsidRPr="0089290A" w:rsidRDefault="006E11B2" w:rsidP="000A118D">
            <w:pPr>
              <w:jc w:val="center"/>
              <w:rPr>
                <w:rFonts w:ascii="Times New Roman" w:hAnsi="Times New Roman" w:cs="Times New Roman"/>
                <w:sz w:val="20"/>
                <w:szCs w:val="20"/>
              </w:rPr>
            </w:pPr>
            <w:r>
              <w:rPr>
                <w:rFonts w:ascii="Times New Roman" w:hAnsi="Times New Roman" w:cs="Times New Roman"/>
                <w:sz w:val="20"/>
                <w:szCs w:val="20"/>
              </w:rPr>
              <w:t>407,00</w:t>
            </w:r>
          </w:p>
        </w:tc>
        <w:tc>
          <w:tcPr>
            <w:tcW w:w="850" w:type="dxa"/>
          </w:tcPr>
          <w:p w:rsidR="006E11B2" w:rsidRPr="0089290A" w:rsidRDefault="006E11B2" w:rsidP="000A118D">
            <w:pPr>
              <w:jc w:val="center"/>
              <w:rPr>
                <w:rFonts w:ascii="Times New Roman" w:hAnsi="Times New Roman" w:cs="Times New Roman"/>
                <w:sz w:val="20"/>
                <w:szCs w:val="20"/>
              </w:rPr>
            </w:pPr>
            <w:r>
              <w:rPr>
                <w:rFonts w:ascii="Times New Roman" w:hAnsi="Times New Roman" w:cs="Times New Roman"/>
                <w:sz w:val="20"/>
                <w:szCs w:val="20"/>
              </w:rPr>
              <w:t>407,00</w:t>
            </w:r>
          </w:p>
        </w:tc>
        <w:tc>
          <w:tcPr>
            <w:tcW w:w="851" w:type="dxa"/>
          </w:tcPr>
          <w:p w:rsidR="006E11B2" w:rsidRPr="0089290A" w:rsidRDefault="006E11B2" w:rsidP="000A118D">
            <w:pPr>
              <w:jc w:val="center"/>
              <w:rPr>
                <w:rFonts w:ascii="Times New Roman" w:hAnsi="Times New Roman" w:cs="Times New Roman"/>
                <w:sz w:val="20"/>
                <w:szCs w:val="20"/>
              </w:rPr>
            </w:pPr>
            <w:r>
              <w:rPr>
                <w:rFonts w:ascii="Times New Roman" w:hAnsi="Times New Roman" w:cs="Times New Roman"/>
                <w:sz w:val="20"/>
                <w:szCs w:val="20"/>
              </w:rPr>
              <w:t>0,00</w:t>
            </w:r>
          </w:p>
        </w:tc>
        <w:tc>
          <w:tcPr>
            <w:tcW w:w="786" w:type="dxa"/>
          </w:tcPr>
          <w:p w:rsidR="006E11B2" w:rsidRPr="0089290A" w:rsidRDefault="006E11B2" w:rsidP="000A118D">
            <w:pPr>
              <w:rPr>
                <w:rFonts w:ascii="Times New Roman" w:hAnsi="Times New Roman" w:cs="Times New Roman"/>
                <w:sz w:val="20"/>
                <w:szCs w:val="20"/>
              </w:rPr>
            </w:pPr>
            <w:r>
              <w:rPr>
                <w:rFonts w:ascii="Times New Roman" w:hAnsi="Times New Roman" w:cs="Times New Roman"/>
                <w:sz w:val="20"/>
                <w:szCs w:val="20"/>
              </w:rPr>
              <w:t>0,00</w:t>
            </w:r>
          </w:p>
        </w:tc>
        <w:tc>
          <w:tcPr>
            <w:tcW w:w="4252" w:type="dxa"/>
            <w:vMerge/>
          </w:tcPr>
          <w:p w:rsidR="006E11B2" w:rsidRPr="002726F6" w:rsidRDefault="006E11B2" w:rsidP="00561717">
            <w:pPr>
              <w:jc w:val="center"/>
              <w:rPr>
                <w:rFonts w:ascii="Times New Roman" w:hAnsi="Times New Roman" w:cs="Times New Roman"/>
                <w:sz w:val="24"/>
                <w:szCs w:val="24"/>
              </w:rPr>
            </w:pPr>
          </w:p>
        </w:tc>
      </w:tr>
      <w:tr w:rsidR="006E11B2" w:rsidRPr="00F31AE5" w:rsidTr="00C94008">
        <w:trPr>
          <w:gridAfter w:val="1"/>
          <w:wAfter w:w="4252" w:type="dxa"/>
        </w:trPr>
        <w:tc>
          <w:tcPr>
            <w:tcW w:w="620" w:type="dxa"/>
          </w:tcPr>
          <w:p w:rsidR="006E11B2" w:rsidRPr="0089290A" w:rsidRDefault="006E11B2" w:rsidP="00CE40E4">
            <w:pPr>
              <w:rPr>
                <w:rFonts w:ascii="Times New Roman" w:hAnsi="Times New Roman" w:cs="Times New Roman"/>
                <w:sz w:val="20"/>
                <w:szCs w:val="20"/>
              </w:rPr>
            </w:pPr>
            <w:r w:rsidRPr="0089290A">
              <w:rPr>
                <w:rFonts w:ascii="Times New Roman" w:hAnsi="Times New Roman" w:cs="Times New Roman"/>
                <w:sz w:val="20"/>
                <w:szCs w:val="20"/>
              </w:rPr>
              <w:t>6.1</w:t>
            </w:r>
          </w:p>
        </w:tc>
        <w:tc>
          <w:tcPr>
            <w:tcW w:w="1913" w:type="dxa"/>
          </w:tcPr>
          <w:p w:rsidR="006E11B2" w:rsidRPr="00C60DA8" w:rsidRDefault="006E11B2" w:rsidP="00085440">
            <w:pPr>
              <w:widowControl w:val="0"/>
              <w:jc w:val="both"/>
              <w:rPr>
                <w:rFonts w:ascii="Times New Roman" w:hAnsi="Times New Roman" w:cs="Times New Roman"/>
                <w:sz w:val="18"/>
                <w:szCs w:val="18"/>
              </w:rPr>
            </w:pPr>
            <w:r w:rsidRPr="00C60DA8">
              <w:rPr>
                <w:rFonts w:ascii="Times New Roman" w:hAnsi="Times New Roman"/>
                <w:sz w:val="18"/>
                <w:szCs w:val="18"/>
              </w:rPr>
              <w:t xml:space="preserve">Обеспечение участия муниципальных </w:t>
            </w:r>
            <w:r w:rsidRPr="00C60DA8">
              <w:rPr>
                <w:rFonts w:ascii="Times New Roman" w:hAnsi="Times New Roman"/>
                <w:sz w:val="18"/>
                <w:szCs w:val="18"/>
              </w:rPr>
              <w:lastRenderedPageBreak/>
              <w:t>служащих,</w:t>
            </w:r>
            <w:r>
              <w:rPr>
                <w:rFonts w:ascii="Times New Roman" w:hAnsi="Times New Roman"/>
                <w:sz w:val="18"/>
                <w:szCs w:val="18"/>
              </w:rPr>
              <w:t xml:space="preserve"> сотрудников,</w:t>
            </w:r>
            <w:r w:rsidRPr="00C60DA8">
              <w:rPr>
                <w:rFonts w:ascii="Times New Roman" w:hAnsi="Times New Roman"/>
                <w:sz w:val="18"/>
                <w:szCs w:val="18"/>
              </w:rPr>
              <w:t xml:space="preserve"> в должностные обязанности которых входит участие в противодействие коррупции, в мероприятиях по профессиональному развитию в области противодействия коррупции, в том числе их </w:t>
            </w:r>
            <w:proofErr w:type="gramStart"/>
            <w:r w:rsidRPr="00C60DA8">
              <w:rPr>
                <w:rFonts w:ascii="Times New Roman" w:hAnsi="Times New Roman"/>
                <w:sz w:val="18"/>
                <w:szCs w:val="18"/>
              </w:rPr>
              <w:t>обучение</w:t>
            </w:r>
            <w:proofErr w:type="gramEnd"/>
            <w:r w:rsidRPr="00C60DA8">
              <w:rPr>
                <w:rFonts w:ascii="Times New Roman" w:hAnsi="Times New Roman"/>
                <w:sz w:val="18"/>
                <w:szCs w:val="18"/>
              </w:rPr>
              <w:t xml:space="preserve"> по дополнительным профессиональным программам в области противодействия коррупции</w:t>
            </w:r>
          </w:p>
        </w:tc>
        <w:tc>
          <w:tcPr>
            <w:tcW w:w="1642" w:type="dxa"/>
            <w:tcBorders>
              <w:bottom w:val="single" w:sz="4" w:space="0" w:color="auto"/>
            </w:tcBorders>
          </w:tcPr>
          <w:p w:rsidR="006E11B2" w:rsidRPr="00A31322" w:rsidRDefault="006E11B2" w:rsidP="00C94008">
            <w:pPr>
              <w:widowControl w:val="0"/>
              <w:jc w:val="both"/>
              <w:rPr>
                <w:rFonts w:ascii="Times New Roman" w:hAnsi="Times New Roman" w:cs="Times New Roman"/>
              </w:rPr>
            </w:pPr>
            <w:r>
              <w:rPr>
                <w:rFonts w:ascii="Times New Roman" w:hAnsi="Times New Roman" w:cs="Times New Roman"/>
              </w:rPr>
              <w:lastRenderedPageBreak/>
              <w:t xml:space="preserve">Л.С. </w:t>
            </w:r>
            <w:proofErr w:type="spellStart"/>
            <w:r>
              <w:rPr>
                <w:rFonts w:ascii="Times New Roman" w:hAnsi="Times New Roman" w:cs="Times New Roman"/>
              </w:rPr>
              <w:t>Звездина</w:t>
            </w:r>
            <w:proofErr w:type="spellEnd"/>
          </w:p>
        </w:tc>
        <w:tc>
          <w:tcPr>
            <w:tcW w:w="1036" w:type="dxa"/>
            <w:tcBorders>
              <w:bottom w:val="single" w:sz="4" w:space="0" w:color="auto"/>
            </w:tcBorders>
          </w:tcPr>
          <w:p w:rsidR="006E11B2" w:rsidRPr="00B9481C" w:rsidRDefault="006E11B2" w:rsidP="00526786">
            <w:pPr>
              <w:rPr>
                <w:rFonts w:ascii="Times New Roman" w:hAnsi="Times New Roman" w:cs="Times New Roman"/>
                <w:sz w:val="20"/>
                <w:szCs w:val="20"/>
              </w:rPr>
            </w:pPr>
            <w:r>
              <w:rPr>
                <w:rFonts w:ascii="Times New Roman" w:hAnsi="Times New Roman" w:cs="Times New Roman"/>
                <w:sz w:val="20"/>
                <w:szCs w:val="20"/>
              </w:rPr>
              <w:t>09</w:t>
            </w:r>
            <w:r w:rsidRPr="00B9481C">
              <w:rPr>
                <w:rFonts w:ascii="Times New Roman" w:hAnsi="Times New Roman" w:cs="Times New Roman"/>
                <w:sz w:val="20"/>
                <w:szCs w:val="20"/>
              </w:rPr>
              <w:t xml:space="preserve"> января </w:t>
            </w:r>
            <w:r w:rsidRPr="00B9481C">
              <w:rPr>
                <w:rFonts w:ascii="Times New Roman" w:hAnsi="Times New Roman" w:cs="Times New Roman"/>
                <w:sz w:val="20"/>
                <w:szCs w:val="20"/>
              </w:rPr>
              <w:lastRenderedPageBreak/>
              <w:t>202</w:t>
            </w:r>
            <w:r>
              <w:rPr>
                <w:rFonts w:ascii="Times New Roman" w:hAnsi="Times New Roman" w:cs="Times New Roman"/>
                <w:sz w:val="20"/>
                <w:szCs w:val="20"/>
              </w:rPr>
              <w:t>3</w:t>
            </w:r>
            <w:r w:rsidRPr="00B9481C">
              <w:rPr>
                <w:rFonts w:ascii="Times New Roman" w:hAnsi="Times New Roman" w:cs="Times New Roman"/>
                <w:sz w:val="20"/>
                <w:szCs w:val="20"/>
              </w:rPr>
              <w:t xml:space="preserve"> по 31 декабря</w:t>
            </w:r>
          </w:p>
          <w:p w:rsidR="006E11B2" w:rsidRPr="00B9481C" w:rsidRDefault="006E11B2" w:rsidP="006E11B2">
            <w:pPr>
              <w:rPr>
                <w:rFonts w:ascii="Times New Roman" w:hAnsi="Times New Roman" w:cs="Times New Roman"/>
                <w:sz w:val="20"/>
                <w:szCs w:val="20"/>
              </w:rPr>
            </w:pPr>
            <w:r w:rsidRPr="00B9481C">
              <w:rPr>
                <w:rFonts w:ascii="Times New Roman" w:hAnsi="Times New Roman" w:cs="Times New Roman"/>
                <w:sz w:val="20"/>
                <w:szCs w:val="20"/>
              </w:rPr>
              <w:t>202</w:t>
            </w:r>
            <w:r>
              <w:rPr>
                <w:rFonts w:ascii="Times New Roman" w:hAnsi="Times New Roman" w:cs="Times New Roman"/>
                <w:sz w:val="20"/>
                <w:szCs w:val="20"/>
              </w:rPr>
              <w:t>3 года</w:t>
            </w:r>
            <w:r w:rsidRPr="00B9481C">
              <w:rPr>
                <w:rFonts w:ascii="Times New Roman" w:hAnsi="Times New Roman" w:cs="Times New Roman"/>
                <w:sz w:val="20"/>
                <w:szCs w:val="20"/>
              </w:rPr>
              <w:t xml:space="preserve"> </w:t>
            </w:r>
          </w:p>
        </w:tc>
        <w:tc>
          <w:tcPr>
            <w:tcW w:w="994" w:type="dxa"/>
          </w:tcPr>
          <w:p w:rsidR="006E11B2" w:rsidRDefault="006E11B2" w:rsidP="00F76EED">
            <w:pPr>
              <w:jc w:val="center"/>
              <w:rPr>
                <w:rFonts w:ascii="Times New Roman" w:hAnsi="Times New Roman" w:cs="Times New Roman"/>
                <w:sz w:val="20"/>
                <w:szCs w:val="20"/>
              </w:rPr>
            </w:pPr>
            <w:r w:rsidRPr="00B9481C">
              <w:rPr>
                <w:rFonts w:ascii="Times New Roman" w:hAnsi="Times New Roman" w:cs="Times New Roman"/>
                <w:sz w:val="20"/>
                <w:szCs w:val="20"/>
              </w:rPr>
              <w:lastRenderedPageBreak/>
              <w:t xml:space="preserve">С </w:t>
            </w:r>
            <w:r>
              <w:rPr>
                <w:rFonts w:ascii="Times New Roman" w:hAnsi="Times New Roman" w:cs="Times New Roman"/>
                <w:sz w:val="20"/>
                <w:szCs w:val="20"/>
              </w:rPr>
              <w:t>09</w:t>
            </w:r>
            <w:r w:rsidRPr="00B9481C">
              <w:rPr>
                <w:rFonts w:ascii="Times New Roman" w:hAnsi="Times New Roman" w:cs="Times New Roman"/>
                <w:sz w:val="20"/>
                <w:szCs w:val="20"/>
              </w:rPr>
              <w:t xml:space="preserve"> я</w:t>
            </w:r>
            <w:r>
              <w:rPr>
                <w:rFonts w:ascii="Times New Roman" w:hAnsi="Times New Roman" w:cs="Times New Roman"/>
                <w:sz w:val="20"/>
                <w:szCs w:val="20"/>
              </w:rPr>
              <w:t>нваря</w:t>
            </w:r>
            <w:r w:rsidRPr="00B9481C">
              <w:rPr>
                <w:rFonts w:ascii="Times New Roman" w:hAnsi="Times New Roman" w:cs="Times New Roman"/>
                <w:sz w:val="20"/>
                <w:szCs w:val="20"/>
              </w:rPr>
              <w:t xml:space="preserve"> </w:t>
            </w:r>
            <w:r w:rsidRPr="00B9481C">
              <w:rPr>
                <w:rFonts w:ascii="Times New Roman" w:hAnsi="Times New Roman" w:cs="Times New Roman"/>
                <w:sz w:val="20"/>
                <w:szCs w:val="20"/>
              </w:rPr>
              <w:lastRenderedPageBreak/>
              <w:t>202</w:t>
            </w:r>
            <w:r>
              <w:rPr>
                <w:rFonts w:ascii="Times New Roman" w:hAnsi="Times New Roman" w:cs="Times New Roman"/>
                <w:sz w:val="20"/>
                <w:szCs w:val="20"/>
              </w:rPr>
              <w:t>3</w:t>
            </w:r>
            <w:r w:rsidRPr="00B9481C">
              <w:rPr>
                <w:rFonts w:ascii="Times New Roman" w:hAnsi="Times New Roman" w:cs="Times New Roman"/>
                <w:sz w:val="20"/>
                <w:szCs w:val="20"/>
              </w:rPr>
              <w:t xml:space="preserve"> по 3</w:t>
            </w:r>
            <w:r>
              <w:rPr>
                <w:rFonts w:ascii="Times New Roman" w:hAnsi="Times New Roman" w:cs="Times New Roman"/>
                <w:sz w:val="20"/>
                <w:szCs w:val="20"/>
              </w:rPr>
              <w:t>1 марта</w:t>
            </w:r>
          </w:p>
          <w:p w:rsidR="006E11B2" w:rsidRPr="00B9481C" w:rsidRDefault="006E11B2" w:rsidP="006E11B2">
            <w:pPr>
              <w:jc w:val="center"/>
              <w:rPr>
                <w:rFonts w:ascii="Times New Roman" w:hAnsi="Times New Roman" w:cs="Times New Roman"/>
                <w:sz w:val="20"/>
                <w:szCs w:val="20"/>
              </w:rPr>
            </w:pPr>
            <w:r w:rsidRPr="00B9481C">
              <w:rPr>
                <w:rFonts w:ascii="Times New Roman" w:hAnsi="Times New Roman" w:cs="Times New Roman"/>
                <w:sz w:val="20"/>
                <w:szCs w:val="20"/>
              </w:rPr>
              <w:t>202</w:t>
            </w:r>
            <w:r>
              <w:rPr>
                <w:rFonts w:ascii="Times New Roman" w:hAnsi="Times New Roman" w:cs="Times New Roman"/>
                <w:sz w:val="20"/>
                <w:szCs w:val="20"/>
              </w:rPr>
              <w:t>3 года</w:t>
            </w:r>
          </w:p>
        </w:tc>
        <w:tc>
          <w:tcPr>
            <w:tcW w:w="992" w:type="dxa"/>
          </w:tcPr>
          <w:p w:rsidR="006E11B2" w:rsidRPr="00B9481C" w:rsidRDefault="006E11B2" w:rsidP="006E11B2">
            <w:pPr>
              <w:jc w:val="center"/>
              <w:rPr>
                <w:rFonts w:ascii="Times New Roman" w:hAnsi="Times New Roman" w:cs="Times New Roman"/>
                <w:sz w:val="20"/>
                <w:szCs w:val="20"/>
              </w:rPr>
            </w:pPr>
            <w:r w:rsidRPr="00B9481C">
              <w:rPr>
                <w:rFonts w:ascii="Times New Roman" w:hAnsi="Times New Roman" w:cs="Times New Roman"/>
                <w:sz w:val="20"/>
                <w:szCs w:val="20"/>
              </w:rPr>
              <w:lastRenderedPageBreak/>
              <w:t xml:space="preserve">31 декабря </w:t>
            </w:r>
            <w:r w:rsidRPr="00B9481C">
              <w:rPr>
                <w:rFonts w:ascii="Times New Roman" w:hAnsi="Times New Roman" w:cs="Times New Roman"/>
                <w:sz w:val="20"/>
                <w:szCs w:val="20"/>
              </w:rPr>
              <w:lastRenderedPageBreak/>
              <w:t>202</w:t>
            </w:r>
            <w:r>
              <w:rPr>
                <w:rFonts w:ascii="Times New Roman" w:hAnsi="Times New Roman" w:cs="Times New Roman"/>
                <w:sz w:val="20"/>
                <w:szCs w:val="20"/>
              </w:rPr>
              <w:t>3 года</w:t>
            </w:r>
          </w:p>
        </w:tc>
        <w:tc>
          <w:tcPr>
            <w:tcW w:w="4252" w:type="dxa"/>
            <w:vMerge w:val="restart"/>
          </w:tcPr>
          <w:p w:rsidR="006E11B2" w:rsidRPr="00B26D85" w:rsidRDefault="006E11B2" w:rsidP="006E11B2">
            <w:pPr>
              <w:widowControl w:val="0"/>
              <w:autoSpaceDE w:val="0"/>
              <w:autoSpaceDN w:val="0"/>
              <w:adjustRightInd w:val="0"/>
              <w:ind w:firstLine="709"/>
              <w:jc w:val="both"/>
              <w:outlineLvl w:val="0"/>
              <w:rPr>
                <w:rFonts w:ascii="Times New Roman" w:hAnsi="Times New Roman" w:cs="Times New Roman"/>
                <w:sz w:val="20"/>
                <w:szCs w:val="20"/>
              </w:rPr>
            </w:pPr>
            <w:r>
              <w:rPr>
                <w:rFonts w:ascii="Times New Roman" w:hAnsi="Times New Roman" w:cs="Times New Roman"/>
                <w:sz w:val="20"/>
                <w:szCs w:val="20"/>
              </w:rPr>
              <w:lastRenderedPageBreak/>
              <w:t xml:space="preserve">В соответствии с планом-графиком мероприятие запланировано на 3 квартал 2023 </w:t>
            </w:r>
            <w:r>
              <w:rPr>
                <w:rFonts w:ascii="Times New Roman" w:hAnsi="Times New Roman" w:cs="Times New Roman"/>
                <w:sz w:val="20"/>
                <w:szCs w:val="20"/>
              </w:rPr>
              <w:lastRenderedPageBreak/>
              <w:t>года.</w:t>
            </w:r>
          </w:p>
        </w:tc>
        <w:tc>
          <w:tcPr>
            <w:tcW w:w="851" w:type="dxa"/>
            <w:vMerge w:val="restart"/>
          </w:tcPr>
          <w:p w:rsidR="006E11B2" w:rsidRPr="0089290A" w:rsidRDefault="006E11B2" w:rsidP="002C4F20">
            <w:pPr>
              <w:jc w:val="center"/>
              <w:rPr>
                <w:rFonts w:ascii="Times New Roman" w:hAnsi="Times New Roman" w:cs="Times New Roman"/>
                <w:sz w:val="20"/>
                <w:szCs w:val="20"/>
              </w:rPr>
            </w:pPr>
          </w:p>
        </w:tc>
        <w:tc>
          <w:tcPr>
            <w:tcW w:w="850" w:type="dxa"/>
            <w:vMerge w:val="restart"/>
          </w:tcPr>
          <w:p w:rsidR="006E11B2" w:rsidRPr="0089290A" w:rsidRDefault="006E11B2" w:rsidP="002C4F20">
            <w:pPr>
              <w:jc w:val="center"/>
              <w:rPr>
                <w:rFonts w:ascii="Times New Roman" w:hAnsi="Times New Roman" w:cs="Times New Roman"/>
                <w:sz w:val="20"/>
                <w:szCs w:val="20"/>
              </w:rPr>
            </w:pPr>
          </w:p>
        </w:tc>
        <w:tc>
          <w:tcPr>
            <w:tcW w:w="851" w:type="dxa"/>
            <w:vMerge w:val="restart"/>
          </w:tcPr>
          <w:p w:rsidR="006E11B2" w:rsidRPr="0089290A" w:rsidRDefault="006E11B2" w:rsidP="002C4F20">
            <w:pPr>
              <w:jc w:val="center"/>
              <w:rPr>
                <w:rFonts w:ascii="Times New Roman" w:hAnsi="Times New Roman" w:cs="Times New Roman"/>
                <w:sz w:val="20"/>
                <w:szCs w:val="20"/>
              </w:rPr>
            </w:pPr>
          </w:p>
        </w:tc>
        <w:tc>
          <w:tcPr>
            <w:tcW w:w="786" w:type="dxa"/>
            <w:vMerge w:val="restart"/>
          </w:tcPr>
          <w:p w:rsidR="006E11B2" w:rsidRPr="0089290A" w:rsidRDefault="006E11B2" w:rsidP="002C4F20">
            <w:pPr>
              <w:jc w:val="center"/>
              <w:rPr>
                <w:rFonts w:ascii="Times New Roman" w:hAnsi="Times New Roman" w:cs="Times New Roman"/>
                <w:sz w:val="20"/>
                <w:szCs w:val="20"/>
              </w:rPr>
            </w:pPr>
          </w:p>
        </w:tc>
      </w:tr>
      <w:tr w:rsidR="006E11B2" w:rsidRPr="00F31AE5" w:rsidTr="00C94008">
        <w:trPr>
          <w:gridAfter w:val="1"/>
          <w:wAfter w:w="4252" w:type="dxa"/>
        </w:trPr>
        <w:tc>
          <w:tcPr>
            <w:tcW w:w="620" w:type="dxa"/>
          </w:tcPr>
          <w:p w:rsidR="006E11B2" w:rsidRPr="0089290A" w:rsidRDefault="006E11B2" w:rsidP="00CE40E4">
            <w:pPr>
              <w:rPr>
                <w:rFonts w:ascii="Times New Roman" w:hAnsi="Times New Roman" w:cs="Times New Roman"/>
                <w:sz w:val="20"/>
                <w:szCs w:val="20"/>
              </w:rPr>
            </w:pPr>
            <w:r w:rsidRPr="0089290A">
              <w:rPr>
                <w:rFonts w:ascii="Times New Roman" w:hAnsi="Times New Roman" w:cs="Times New Roman"/>
                <w:sz w:val="20"/>
                <w:szCs w:val="20"/>
              </w:rPr>
              <w:lastRenderedPageBreak/>
              <w:t>6.2.</w:t>
            </w:r>
          </w:p>
        </w:tc>
        <w:tc>
          <w:tcPr>
            <w:tcW w:w="1913" w:type="dxa"/>
          </w:tcPr>
          <w:p w:rsidR="006E11B2" w:rsidRPr="00C60DA8" w:rsidRDefault="006E11B2" w:rsidP="00085440">
            <w:pPr>
              <w:widowControl w:val="0"/>
              <w:jc w:val="both"/>
              <w:rPr>
                <w:rFonts w:ascii="Times New Roman" w:hAnsi="Times New Roman" w:cs="Times New Roman"/>
                <w:sz w:val="18"/>
                <w:szCs w:val="18"/>
              </w:rPr>
            </w:pPr>
            <w:r w:rsidRPr="00C60DA8">
              <w:rPr>
                <w:rFonts w:ascii="Times New Roman" w:hAnsi="Times New Roman"/>
                <w:sz w:val="18"/>
                <w:szCs w:val="18"/>
              </w:rPr>
              <w:t>Обеспечение участия лиц, впервые поступивших на муниципальную службу, в мероприятиях по профессиональному развитию в области противодействия коррупции</w:t>
            </w:r>
          </w:p>
        </w:tc>
        <w:tc>
          <w:tcPr>
            <w:tcW w:w="1642" w:type="dxa"/>
            <w:tcBorders>
              <w:top w:val="single" w:sz="4" w:space="0" w:color="auto"/>
              <w:bottom w:val="single" w:sz="4" w:space="0" w:color="auto"/>
            </w:tcBorders>
          </w:tcPr>
          <w:p w:rsidR="006E11B2" w:rsidRPr="0089290A" w:rsidRDefault="006E11B2" w:rsidP="00526786">
            <w:pPr>
              <w:widowControl w:val="0"/>
              <w:jc w:val="both"/>
              <w:rPr>
                <w:rFonts w:ascii="Times New Roman" w:hAnsi="Times New Roman" w:cs="Times New Roman"/>
                <w:sz w:val="20"/>
                <w:szCs w:val="20"/>
              </w:rPr>
            </w:pPr>
            <w:r w:rsidRPr="0089290A">
              <w:rPr>
                <w:rFonts w:ascii="Times New Roman" w:hAnsi="Times New Roman" w:cs="Times New Roman"/>
                <w:sz w:val="20"/>
                <w:szCs w:val="20"/>
              </w:rPr>
              <w:t xml:space="preserve">Л.С. </w:t>
            </w:r>
            <w:proofErr w:type="spellStart"/>
            <w:r w:rsidRPr="0089290A">
              <w:rPr>
                <w:rFonts w:ascii="Times New Roman" w:hAnsi="Times New Roman" w:cs="Times New Roman"/>
                <w:sz w:val="20"/>
                <w:szCs w:val="20"/>
              </w:rPr>
              <w:t>Звездина</w:t>
            </w:r>
            <w:proofErr w:type="spellEnd"/>
          </w:p>
        </w:tc>
        <w:tc>
          <w:tcPr>
            <w:tcW w:w="1036" w:type="dxa"/>
            <w:tcBorders>
              <w:top w:val="single" w:sz="4" w:space="0" w:color="auto"/>
              <w:bottom w:val="single" w:sz="4" w:space="0" w:color="auto"/>
            </w:tcBorders>
          </w:tcPr>
          <w:p w:rsidR="006E11B2" w:rsidRPr="0089290A" w:rsidRDefault="006E11B2" w:rsidP="00526786">
            <w:pPr>
              <w:rPr>
                <w:rFonts w:ascii="Times New Roman" w:hAnsi="Times New Roman" w:cs="Times New Roman"/>
                <w:sz w:val="20"/>
                <w:szCs w:val="20"/>
              </w:rPr>
            </w:pPr>
            <w:r w:rsidRPr="0089290A">
              <w:rPr>
                <w:rFonts w:ascii="Times New Roman" w:hAnsi="Times New Roman" w:cs="Times New Roman"/>
                <w:sz w:val="20"/>
                <w:szCs w:val="20"/>
              </w:rPr>
              <w:t>0</w:t>
            </w:r>
            <w:r w:rsidR="004E5FD4">
              <w:rPr>
                <w:rFonts w:ascii="Times New Roman" w:hAnsi="Times New Roman" w:cs="Times New Roman"/>
                <w:sz w:val="20"/>
                <w:szCs w:val="20"/>
              </w:rPr>
              <w:t>9</w:t>
            </w:r>
            <w:r w:rsidRPr="0089290A">
              <w:rPr>
                <w:rFonts w:ascii="Times New Roman" w:hAnsi="Times New Roman" w:cs="Times New Roman"/>
                <w:sz w:val="20"/>
                <w:szCs w:val="20"/>
              </w:rPr>
              <w:t xml:space="preserve"> января 202</w:t>
            </w:r>
            <w:r w:rsidR="004E5FD4">
              <w:rPr>
                <w:rFonts w:ascii="Times New Roman" w:hAnsi="Times New Roman" w:cs="Times New Roman"/>
                <w:sz w:val="20"/>
                <w:szCs w:val="20"/>
              </w:rPr>
              <w:t>3</w:t>
            </w:r>
            <w:r w:rsidRPr="0089290A">
              <w:rPr>
                <w:rFonts w:ascii="Times New Roman" w:hAnsi="Times New Roman" w:cs="Times New Roman"/>
                <w:sz w:val="20"/>
                <w:szCs w:val="20"/>
              </w:rPr>
              <w:t xml:space="preserve"> по 31 декабря</w:t>
            </w:r>
          </w:p>
          <w:p w:rsidR="006E11B2" w:rsidRPr="0089290A" w:rsidRDefault="006E11B2" w:rsidP="004E5FD4">
            <w:pPr>
              <w:rPr>
                <w:rFonts w:ascii="Times New Roman" w:hAnsi="Times New Roman" w:cs="Times New Roman"/>
                <w:sz w:val="20"/>
                <w:szCs w:val="20"/>
              </w:rPr>
            </w:pPr>
            <w:r w:rsidRPr="0089290A">
              <w:rPr>
                <w:rFonts w:ascii="Times New Roman" w:hAnsi="Times New Roman" w:cs="Times New Roman"/>
                <w:sz w:val="20"/>
                <w:szCs w:val="20"/>
              </w:rPr>
              <w:t>202</w:t>
            </w:r>
            <w:r w:rsidR="004E5FD4">
              <w:rPr>
                <w:rFonts w:ascii="Times New Roman" w:hAnsi="Times New Roman" w:cs="Times New Roman"/>
                <w:sz w:val="20"/>
                <w:szCs w:val="20"/>
              </w:rPr>
              <w:t>3 года</w:t>
            </w:r>
            <w:r w:rsidRPr="0089290A">
              <w:rPr>
                <w:rFonts w:ascii="Times New Roman" w:hAnsi="Times New Roman" w:cs="Times New Roman"/>
                <w:sz w:val="20"/>
                <w:szCs w:val="20"/>
              </w:rPr>
              <w:t xml:space="preserve"> </w:t>
            </w:r>
          </w:p>
        </w:tc>
        <w:tc>
          <w:tcPr>
            <w:tcW w:w="994" w:type="dxa"/>
          </w:tcPr>
          <w:p w:rsidR="006E11B2" w:rsidRPr="0089290A" w:rsidRDefault="006E11B2" w:rsidP="004E5FD4">
            <w:pPr>
              <w:jc w:val="center"/>
              <w:rPr>
                <w:rFonts w:ascii="Times New Roman" w:hAnsi="Times New Roman" w:cs="Times New Roman"/>
                <w:sz w:val="20"/>
                <w:szCs w:val="20"/>
              </w:rPr>
            </w:pPr>
            <w:r w:rsidRPr="0089290A">
              <w:rPr>
                <w:rFonts w:ascii="Times New Roman" w:hAnsi="Times New Roman" w:cs="Times New Roman"/>
                <w:sz w:val="20"/>
                <w:szCs w:val="20"/>
              </w:rPr>
              <w:t>С 0</w:t>
            </w:r>
            <w:r w:rsidR="004E5FD4">
              <w:rPr>
                <w:rFonts w:ascii="Times New Roman" w:hAnsi="Times New Roman" w:cs="Times New Roman"/>
                <w:sz w:val="20"/>
                <w:szCs w:val="20"/>
              </w:rPr>
              <w:t>9</w:t>
            </w:r>
            <w:r w:rsidRPr="0089290A">
              <w:rPr>
                <w:rFonts w:ascii="Times New Roman" w:hAnsi="Times New Roman" w:cs="Times New Roman"/>
                <w:sz w:val="20"/>
                <w:szCs w:val="20"/>
              </w:rPr>
              <w:t xml:space="preserve"> января 202</w:t>
            </w:r>
            <w:r w:rsidR="004E5FD4">
              <w:rPr>
                <w:rFonts w:ascii="Times New Roman" w:hAnsi="Times New Roman" w:cs="Times New Roman"/>
                <w:sz w:val="20"/>
                <w:szCs w:val="20"/>
              </w:rPr>
              <w:t>3</w:t>
            </w:r>
            <w:r w:rsidRPr="0089290A">
              <w:rPr>
                <w:rFonts w:ascii="Times New Roman" w:hAnsi="Times New Roman" w:cs="Times New Roman"/>
                <w:sz w:val="20"/>
                <w:szCs w:val="20"/>
              </w:rPr>
              <w:t xml:space="preserve"> по 3</w:t>
            </w:r>
            <w:r>
              <w:rPr>
                <w:rFonts w:ascii="Times New Roman" w:hAnsi="Times New Roman" w:cs="Times New Roman"/>
                <w:sz w:val="20"/>
                <w:szCs w:val="20"/>
              </w:rPr>
              <w:t xml:space="preserve">1 </w:t>
            </w:r>
            <w:r w:rsidR="004E5FD4">
              <w:rPr>
                <w:rFonts w:ascii="Times New Roman" w:hAnsi="Times New Roman" w:cs="Times New Roman"/>
                <w:sz w:val="20"/>
                <w:szCs w:val="20"/>
              </w:rPr>
              <w:t xml:space="preserve">марта </w:t>
            </w:r>
            <w:r w:rsidRPr="0089290A">
              <w:rPr>
                <w:rFonts w:ascii="Times New Roman" w:hAnsi="Times New Roman" w:cs="Times New Roman"/>
                <w:sz w:val="20"/>
                <w:szCs w:val="20"/>
              </w:rPr>
              <w:t xml:space="preserve"> 202</w:t>
            </w:r>
            <w:r w:rsidR="004E5FD4">
              <w:rPr>
                <w:rFonts w:ascii="Times New Roman" w:hAnsi="Times New Roman" w:cs="Times New Roman"/>
                <w:sz w:val="20"/>
                <w:szCs w:val="20"/>
              </w:rPr>
              <w:t>3 года</w:t>
            </w:r>
          </w:p>
        </w:tc>
        <w:tc>
          <w:tcPr>
            <w:tcW w:w="992" w:type="dxa"/>
          </w:tcPr>
          <w:p w:rsidR="006E11B2" w:rsidRPr="0089290A" w:rsidRDefault="006E11B2" w:rsidP="004E5FD4">
            <w:pPr>
              <w:jc w:val="center"/>
              <w:rPr>
                <w:rFonts w:ascii="Times New Roman" w:hAnsi="Times New Roman" w:cs="Times New Roman"/>
                <w:sz w:val="20"/>
                <w:szCs w:val="20"/>
              </w:rPr>
            </w:pPr>
            <w:r w:rsidRPr="0089290A">
              <w:rPr>
                <w:rFonts w:ascii="Times New Roman" w:hAnsi="Times New Roman" w:cs="Times New Roman"/>
                <w:sz w:val="20"/>
                <w:szCs w:val="20"/>
              </w:rPr>
              <w:t>31 декабря 202</w:t>
            </w:r>
            <w:r w:rsidR="004E5FD4">
              <w:rPr>
                <w:rFonts w:ascii="Times New Roman" w:hAnsi="Times New Roman" w:cs="Times New Roman"/>
                <w:sz w:val="20"/>
                <w:szCs w:val="20"/>
              </w:rPr>
              <w:t>3 года</w:t>
            </w:r>
          </w:p>
        </w:tc>
        <w:tc>
          <w:tcPr>
            <w:tcW w:w="4252" w:type="dxa"/>
            <w:vMerge/>
          </w:tcPr>
          <w:p w:rsidR="006E11B2" w:rsidRPr="00B26D85" w:rsidRDefault="006E11B2" w:rsidP="00B26D85">
            <w:pPr>
              <w:ind w:firstLine="316"/>
              <w:jc w:val="both"/>
              <w:rPr>
                <w:rFonts w:ascii="Times New Roman" w:hAnsi="Times New Roman" w:cs="Times New Roman"/>
                <w:sz w:val="20"/>
                <w:szCs w:val="20"/>
              </w:rPr>
            </w:pPr>
          </w:p>
        </w:tc>
        <w:tc>
          <w:tcPr>
            <w:tcW w:w="851" w:type="dxa"/>
            <w:vMerge/>
          </w:tcPr>
          <w:p w:rsidR="006E11B2" w:rsidRPr="007A29B9" w:rsidRDefault="006E11B2" w:rsidP="00CE40E4">
            <w:pPr>
              <w:jc w:val="center"/>
              <w:rPr>
                <w:rFonts w:ascii="Times New Roman" w:hAnsi="Times New Roman" w:cs="Times New Roman"/>
                <w:sz w:val="20"/>
                <w:szCs w:val="20"/>
              </w:rPr>
            </w:pPr>
          </w:p>
        </w:tc>
        <w:tc>
          <w:tcPr>
            <w:tcW w:w="850" w:type="dxa"/>
            <w:vMerge/>
          </w:tcPr>
          <w:p w:rsidR="006E11B2" w:rsidRPr="007A29B9" w:rsidRDefault="006E11B2" w:rsidP="00CE40E4">
            <w:pPr>
              <w:jc w:val="center"/>
              <w:rPr>
                <w:rFonts w:ascii="Times New Roman" w:hAnsi="Times New Roman" w:cs="Times New Roman"/>
                <w:sz w:val="20"/>
                <w:szCs w:val="20"/>
              </w:rPr>
            </w:pPr>
          </w:p>
        </w:tc>
        <w:tc>
          <w:tcPr>
            <w:tcW w:w="851" w:type="dxa"/>
            <w:vMerge/>
          </w:tcPr>
          <w:p w:rsidR="006E11B2" w:rsidRPr="007A29B9" w:rsidRDefault="006E11B2" w:rsidP="00CE40E4">
            <w:pPr>
              <w:jc w:val="center"/>
              <w:rPr>
                <w:rFonts w:ascii="Times New Roman" w:hAnsi="Times New Roman" w:cs="Times New Roman"/>
                <w:sz w:val="20"/>
                <w:szCs w:val="20"/>
              </w:rPr>
            </w:pPr>
          </w:p>
        </w:tc>
        <w:tc>
          <w:tcPr>
            <w:tcW w:w="786" w:type="dxa"/>
            <w:vMerge/>
          </w:tcPr>
          <w:p w:rsidR="006E11B2" w:rsidRPr="007A29B9" w:rsidRDefault="006E11B2" w:rsidP="00CE40E4">
            <w:pPr>
              <w:jc w:val="center"/>
              <w:rPr>
                <w:rFonts w:ascii="Times New Roman" w:hAnsi="Times New Roman" w:cs="Times New Roman"/>
                <w:sz w:val="20"/>
                <w:szCs w:val="20"/>
              </w:rPr>
            </w:pPr>
          </w:p>
        </w:tc>
      </w:tr>
      <w:tr w:rsidR="006E11B2" w:rsidRPr="00F31AE5" w:rsidTr="00C94008">
        <w:trPr>
          <w:gridAfter w:val="1"/>
          <w:wAfter w:w="4252" w:type="dxa"/>
        </w:trPr>
        <w:tc>
          <w:tcPr>
            <w:tcW w:w="620" w:type="dxa"/>
          </w:tcPr>
          <w:p w:rsidR="006E11B2" w:rsidRPr="007A29B9" w:rsidRDefault="006E11B2" w:rsidP="00CE40E4">
            <w:pPr>
              <w:rPr>
                <w:rFonts w:ascii="Times New Roman" w:hAnsi="Times New Roman" w:cs="Times New Roman"/>
                <w:sz w:val="20"/>
                <w:szCs w:val="20"/>
              </w:rPr>
            </w:pPr>
            <w:r w:rsidRPr="007A29B9">
              <w:rPr>
                <w:rFonts w:ascii="Times New Roman" w:hAnsi="Times New Roman" w:cs="Times New Roman"/>
                <w:sz w:val="20"/>
                <w:szCs w:val="20"/>
              </w:rPr>
              <w:t>6.3</w:t>
            </w:r>
          </w:p>
        </w:tc>
        <w:tc>
          <w:tcPr>
            <w:tcW w:w="1913" w:type="dxa"/>
          </w:tcPr>
          <w:p w:rsidR="006E11B2" w:rsidRPr="00CB2FC8" w:rsidRDefault="006E11B2" w:rsidP="00561717">
            <w:pPr>
              <w:widowControl w:val="0"/>
              <w:jc w:val="both"/>
              <w:rPr>
                <w:rFonts w:ascii="Times New Roman" w:hAnsi="Times New Roman" w:cs="Times New Roman"/>
                <w:sz w:val="18"/>
                <w:szCs w:val="18"/>
              </w:rPr>
            </w:pPr>
            <w:r w:rsidRPr="00CB2FC8">
              <w:rPr>
                <w:rFonts w:ascii="Times New Roman" w:hAnsi="Times New Roman"/>
                <w:sz w:val="18"/>
                <w:szCs w:val="18"/>
              </w:rPr>
              <w:t xml:space="preserve">Обеспечение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CB2FC8">
              <w:rPr>
                <w:rFonts w:ascii="Times New Roman" w:hAnsi="Times New Roman"/>
                <w:sz w:val="18"/>
                <w:szCs w:val="18"/>
              </w:rPr>
              <w:t>обучение</w:t>
            </w:r>
            <w:proofErr w:type="gramEnd"/>
            <w:r w:rsidRPr="00CB2FC8">
              <w:rPr>
                <w:rFonts w:ascii="Times New Roman" w:hAnsi="Times New Roman"/>
                <w:sz w:val="18"/>
                <w:szCs w:val="18"/>
              </w:rPr>
              <w:t xml:space="preserve"> по дополнительным профессиональным </w:t>
            </w:r>
            <w:r w:rsidRPr="00CB2FC8">
              <w:rPr>
                <w:rFonts w:ascii="Times New Roman" w:hAnsi="Times New Roman"/>
                <w:sz w:val="18"/>
                <w:szCs w:val="18"/>
              </w:rPr>
              <w:lastRenderedPageBreak/>
              <w:t>программам в области противодействия коррупции</w:t>
            </w:r>
          </w:p>
        </w:tc>
        <w:tc>
          <w:tcPr>
            <w:tcW w:w="1642" w:type="dxa"/>
            <w:tcBorders>
              <w:top w:val="single" w:sz="4" w:space="0" w:color="auto"/>
              <w:bottom w:val="single" w:sz="4" w:space="0" w:color="auto"/>
            </w:tcBorders>
          </w:tcPr>
          <w:p w:rsidR="006E11B2" w:rsidRPr="00CB2FC8" w:rsidRDefault="006E11B2" w:rsidP="00526786">
            <w:pPr>
              <w:widowControl w:val="0"/>
              <w:jc w:val="both"/>
              <w:rPr>
                <w:rFonts w:ascii="Times New Roman" w:hAnsi="Times New Roman" w:cs="Times New Roman"/>
                <w:sz w:val="20"/>
                <w:szCs w:val="20"/>
              </w:rPr>
            </w:pPr>
            <w:r w:rsidRPr="00CB2FC8">
              <w:rPr>
                <w:rFonts w:ascii="Times New Roman" w:hAnsi="Times New Roman" w:cs="Times New Roman"/>
                <w:sz w:val="20"/>
                <w:szCs w:val="20"/>
              </w:rPr>
              <w:lastRenderedPageBreak/>
              <w:t xml:space="preserve">Л.С. </w:t>
            </w:r>
            <w:proofErr w:type="spellStart"/>
            <w:r w:rsidRPr="00CB2FC8">
              <w:rPr>
                <w:rFonts w:ascii="Times New Roman" w:hAnsi="Times New Roman" w:cs="Times New Roman"/>
                <w:sz w:val="20"/>
                <w:szCs w:val="20"/>
              </w:rPr>
              <w:t>Звездина</w:t>
            </w:r>
            <w:proofErr w:type="spellEnd"/>
            <w:r w:rsidRPr="00CB2FC8">
              <w:rPr>
                <w:rFonts w:ascii="Times New Roman" w:hAnsi="Times New Roman" w:cs="Times New Roman"/>
                <w:sz w:val="20"/>
                <w:szCs w:val="20"/>
              </w:rPr>
              <w:t xml:space="preserve">, М.В. </w:t>
            </w:r>
            <w:proofErr w:type="spellStart"/>
            <w:r w:rsidRPr="00CB2FC8">
              <w:rPr>
                <w:rFonts w:ascii="Times New Roman" w:hAnsi="Times New Roman" w:cs="Times New Roman"/>
                <w:sz w:val="20"/>
                <w:szCs w:val="20"/>
              </w:rPr>
              <w:t>Сражевская</w:t>
            </w:r>
            <w:proofErr w:type="spellEnd"/>
            <w:r w:rsidRPr="00CB2FC8">
              <w:rPr>
                <w:rFonts w:ascii="Times New Roman" w:hAnsi="Times New Roman" w:cs="Times New Roman"/>
                <w:sz w:val="20"/>
                <w:szCs w:val="20"/>
              </w:rPr>
              <w:t>, начальник управления закупок администрации</w:t>
            </w:r>
          </w:p>
        </w:tc>
        <w:tc>
          <w:tcPr>
            <w:tcW w:w="1036" w:type="dxa"/>
            <w:tcBorders>
              <w:top w:val="single" w:sz="4" w:space="0" w:color="auto"/>
              <w:bottom w:val="single" w:sz="4" w:space="0" w:color="auto"/>
            </w:tcBorders>
          </w:tcPr>
          <w:p w:rsidR="006E11B2" w:rsidRPr="00CB2FC8" w:rsidRDefault="006E11B2" w:rsidP="00526786">
            <w:pPr>
              <w:rPr>
                <w:rFonts w:ascii="Times New Roman" w:hAnsi="Times New Roman" w:cs="Times New Roman"/>
                <w:sz w:val="20"/>
                <w:szCs w:val="20"/>
              </w:rPr>
            </w:pPr>
            <w:r w:rsidRPr="00CB2FC8">
              <w:rPr>
                <w:rFonts w:ascii="Times New Roman" w:hAnsi="Times New Roman" w:cs="Times New Roman"/>
                <w:sz w:val="20"/>
                <w:szCs w:val="20"/>
              </w:rPr>
              <w:t>0</w:t>
            </w:r>
            <w:r w:rsidR="004E5FD4">
              <w:rPr>
                <w:rFonts w:ascii="Times New Roman" w:hAnsi="Times New Roman" w:cs="Times New Roman"/>
                <w:sz w:val="20"/>
                <w:szCs w:val="20"/>
              </w:rPr>
              <w:t xml:space="preserve">9 </w:t>
            </w:r>
            <w:r w:rsidRPr="00CB2FC8">
              <w:rPr>
                <w:rFonts w:ascii="Times New Roman" w:hAnsi="Times New Roman" w:cs="Times New Roman"/>
                <w:sz w:val="20"/>
                <w:szCs w:val="20"/>
              </w:rPr>
              <w:t>января 202</w:t>
            </w:r>
            <w:r w:rsidR="004E5FD4">
              <w:rPr>
                <w:rFonts w:ascii="Times New Roman" w:hAnsi="Times New Roman" w:cs="Times New Roman"/>
                <w:sz w:val="20"/>
                <w:szCs w:val="20"/>
              </w:rPr>
              <w:t>3</w:t>
            </w:r>
            <w:r w:rsidRPr="00CB2FC8">
              <w:rPr>
                <w:rFonts w:ascii="Times New Roman" w:hAnsi="Times New Roman" w:cs="Times New Roman"/>
                <w:sz w:val="20"/>
                <w:szCs w:val="20"/>
              </w:rPr>
              <w:t xml:space="preserve"> по 31 декабря</w:t>
            </w:r>
          </w:p>
          <w:p w:rsidR="006E11B2" w:rsidRPr="00CB2FC8" w:rsidRDefault="006E11B2" w:rsidP="004E5FD4">
            <w:pPr>
              <w:rPr>
                <w:rFonts w:ascii="Times New Roman" w:hAnsi="Times New Roman" w:cs="Times New Roman"/>
                <w:sz w:val="20"/>
                <w:szCs w:val="20"/>
              </w:rPr>
            </w:pPr>
            <w:r w:rsidRPr="00CB2FC8">
              <w:rPr>
                <w:rFonts w:ascii="Times New Roman" w:hAnsi="Times New Roman" w:cs="Times New Roman"/>
                <w:sz w:val="20"/>
                <w:szCs w:val="20"/>
              </w:rPr>
              <w:t>202</w:t>
            </w:r>
            <w:r w:rsidR="004E5FD4">
              <w:rPr>
                <w:rFonts w:ascii="Times New Roman" w:hAnsi="Times New Roman" w:cs="Times New Roman"/>
                <w:sz w:val="20"/>
                <w:szCs w:val="20"/>
              </w:rPr>
              <w:t>3 года</w:t>
            </w:r>
            <w:r w:rsidRPr="00CB2FC8">
              <w:rPr>
                <w:rFonts w:ascii="Times New Roman" w:hAnsi="Times New Roman" w:cs="Times New Roman"/>
                <w:sz w:val="20"/>
                <w:szCs w:val="20"/>
              </w:rPr>
              <w:t xml:space="preserve"> </w:t>
            </w:r>
          </w:p>
        </w:tc>
        <w:tc>
          <w:tcPr>
            <w:tcW w:w="994" w:type="dxa"/>
          </w:tcPr>
          <w:p w:rsidR="004E5FD4" w:rsidRDefault="006E11B2" w:rsidP="004E5FD4">
            <w:pPr>
              <w:jc w:val="center"/>
              <w:rPr>
                <w:rFonts w:ascii="Times New Roman" w:hAnsi="Times New Roman" w:cs="Times New Roman"/>
                <w:sz w:val="20"/>
                <w:szCs w:val="20"/>
              </w:rPr>
            </w:pPr>
            <w:r w:rsidRPr="00CB2FC8">
              <w:rPr>
                <w:rFonts w:ascii="Times New Roman" w:hAnsi="Times New Roman" w:cs="Times New Roman"/>
                <w:sz w:val="20"/>
                <w:szCs w:val="20"/>
              </w:rPr>
              <w:t>С 0</w:t>
            </w:r>
            <w:r w:rsidR="004E5FD4">
              <w:rPr>
                <w:rFonts w:ascii="Times New Roman" w:hAnsi="Times New Roman" w:cs="Times New Roman"/>
                <w:sz w:val="20"/>
                <w:szCs w:val="20"/>
              </w:rPr>
              <w:t>9</w:t>
            </w:r>
            <w:r w:rsidRPr="00CB2FC8">
              <w:rPr>
                <w:rFonts w:ascii="Times New Roman" w:hAnsi="Times New Roman" w:cs="Times New Roman"/>
                <w:sz w:val="20"/>
                <w:szCs w:val="20"/>
              </w:rPr>
              <w:t xml:space="preserve"> января 202</w:t>
            </w:r>
            <w:r w:rsidR="004E5FD4">
              <w:rPr>
                <w:rFonts w:ascii="Times New Roman" w:hAnsi="Times New Roman" w:cs="Times New Roman"/>
                <w:sz w:val="20"/>
                <w:szCs w:val="20"/>
              </w:rPr>
              <w:t>3</w:t>
            </w:r>
            <w:r w:rsidRPr="00CB2FC8">
              <w:rPr>
                <w:rFonts w:ascii="Times New Roman" w:hAnsi="Times New Roman" w:cs="Times New Roman"/>
                <w:sz w:val="20"/>
                <w:szCs w:val="20"/>
              </w:rPr>
              <w:t xml:space="preserve"> по 3</w:t>
            </w:r>
            <w:r>
              <w:rPr>
                <w:rFonts w:ascii="Times New Roman" w:hAnsi="Times New Roman" w:cs="Times New Roman"/>
                <w:sz w:val="20"/>
                <w:szCs w:val="20"/>
              </w:rPr>
              <w:t>1</w:t>
            </w:r>
            <w:r w:rsidRPr="00CB2FC8">
              <w:rPr>
                <w:rFonts w:ascii="Times New Roman" w:hAnsi="Times New Roman" w:cs="Times New Roman"/>
                <w:sz w:val="20"/>
                <w:szCs w:val="20"/>
              </w:rPr>
              <w:t xml:space="preserve"> </w:t>
            </w:r>
            <w:r w:rsidR="004E5FD4">
              <w:rPr>
                <w:rFonts w:ascii="Times New Roman" w:hAnsi="Times New Roman" w:cs="Times New Roman"/>
                <w:sz w:val="20"/>
                <w:szCs w:val="20"/>
              </w:rPr>
              <w:t>марта</w:t>
            </w:r>
          </w:p>
          <w:p w:rsidR="006E11B2" w:rsidRPr="00CB2FC8" w:rsidRDefault="006E11B2" w:rsidP="004E5FD4">
            <w:pPr>
              <w:jc w:val="center"/>
              <w:rPr>
                <w:rFonts w:ascii="Times New Roman" w:hAnsi="Times New Roman" w:cs="Times New Roman"/>
                <w:sz w:val="20"/>
                <w:szCs w:val="20"/>
              </w:rPr>
            </w:pPr>
            <w:r w:rsidRPr="00CB2FC8">
              <w:rPr>
                <w:rFonts w:ascii="Times New Roman" w:hAnsi="Times New Roman" w:cs="Times New Roman"/>
                <w:sz w:val="20"/>
                <w:szCs w:val="20"/>
              </w:rPr>
              <w:t>202</w:t>
            </w:r>
            <w:r w:rsidR="004E5FD4">
              <w:rPr>
                <w:rFonts w:ascii="Times New Roman" w:hAnsi="Times New Roman" w:cs="Times New Roman"/>
                <w:sz w:val="20"/>
                <w:szCs w:val="20"/>
              </w:rPr>
              <w:t>3 года</w:t>
            </w:r>
          </w:p>
        </w:tc>
        <w:tc>
          <w:tcPr>
            <w:tcW w:w="992" w:type="dxa"/>
          </w:tcPr>
          <w:p w:rsidR="006E11B2" w:rsidRPr="00CB2FC8" w:rsidRDefault="006E11B2" w:rsidP="004E5FD4">
            <w:pPr>
              <w:jc w:val="center"/>
              <w:rPr>
                <w:rFonts w:ascii="Times New Roman" w:hAnsi="Times New Roman" w:cs="Times New Roman"/>
                <w:sz w:val="20"/>
                <w:szCs w:val="20"/>
              </w:rPr>
            </w:pPr>
            <w:r w:rsidRPr="00CB2FC8">
              <w:rPr>
                <w:rFonts w:ascii="Times New Roman" w:hAnsi="Times New Roman" w:cs="Times New Roman"/>
                <w:sz w:val="20"/>
                <w:szCs w:val="20"/>
              </w:rPr>
              <w:t>31 декабря 202</w:t>
            </w:r>
            <w:r w:rsidR="004E5FD4">
              <w:rPr>
                <w:rFonts w:ascii="Times New Roman" w:hAnsi="Times New Roman" w:cs="Times New Roman"/>
                <w:sz w:val="20"/>
                <w:szCs w:val="20"/>
              </w:rPr>
              <w:t>3 года</w:t>
            </w:r>
          </w:p>
        </w:tc>
        <w:tc>
          <w:tcPr>
            <w:tcW w:w="4252" w:type="dxa"/>
          </w:tcPr>
          <w:p w:rsidR="006E11B2" w:rsidRPr="00CB2FC8" w:rsidRDefault="006E11B2" w:rsidP="004E5FD4">
            <w:pPr>
              <w:ind w:firstLine="316"/>
              <w:jc w:val="both"/>
              <w:rPr>
                <w:rFonts w:ascii="Times New Roman" w:hAnsi="Times New Roman" w:cs="Times New Roman"/>
                <w:sz w:val="20"/>
                <w:szCs w:val="20"/>
              </w:rPr>
            </w:pPr>
            <w:r w:rsidRPr="00CB2FC8">
              <w:rPr>
                <w:rFonts w:ascii="Times New Roman" w:hAnsi="Times New Roman" w:cs="Times New Roman"/>
                <w:sz w:val="20"/>
                <w:szCs w:val="20"/>
              </w:rPr>
              <w:t xml:space="preserve">В </w:t>
            </w:r>
            <w:r w:rsidR="004E5FD4">
              <w:rPr>
                <w:rFonts w:ascii="Times New Roman" w:hAnsi="Times New Roman" w:cs="Times New Roman"/>
                <w:sz w:val="20"/>
                <w:szCs w:val="20"/>
              </w:rPr>
              <w:t xml:space="preserve">1 квартале </w:t>
            </w:r>
            <w:r>
              <w:rPr>
                <w:rFonts w:ascii="Times New Roman" w:hAnsi="Times New Roman" w:cs="Times New Roman"/>
                <w:sz w:val="20"/>
                <w:szCs w:val="20"/>
              </w:rPr>
              <w:t>202</w:t>
            </w:r>
            <w:r w:rsidR="004E5FD4">
              <w:rPr>
                <w:rFonts w:ascii="Times New Roman" w:hAnsi="Times New Roman" w:cs="Times New Roman"/>
                <w:sz w:val="20"/>
                <w:szCs w:val="20"/>
              </w:rPr>
              <w:t>3</w:t>
            </w:r>
            <w:r>
              <w:rPr>
                <w:rFonts w:ascii="Times New Roman" w:hAnsi="Times New Roman" w:cs="Times New Roman"/>
                <w:sz w:val="20"/>
                <w:szCs w:val="20"/>
              </w:rPr>
              <w:t xml:space="preserve"> год</w:t>
            </w:r>
            <w:r w:rsidR="004E5FD4">
              <w:rPr>
                <w:rFonts w:ascii="Times New Roman" w:hAnsi="Times New Roman" w:cs="Times New Roman"/>
                <w:sz w:val="20"/>
                <w:szCs w:val="20"/>
              </w:rPr>
              <w:t xml:space="preserve">а 4 муниципальных служащих управления закупок прошли </w:t>
            </w:r>
            <w:proofErr w:type="gramStart"/>
            <w:r w:rsidR="004E5FD4">
              <w:rPr>
                <w:rFonts w:ascii="Times New Roman" w:hAnsi="Times New Roman" w:cs="Times New Roman"/>
                <w:sz w:val="20"/>
                <w:szCs w:val="20"/>
              </w:rPr>
              <w:t>обучение по программе</w:t>
            </w:r>
            <w:proofErr w:type="gramEnd"/>
            <w:r w:rsidR="004E5FD4">
              <w:rPr>
                <w:rFonts w:ascii="Times New Roman" w:hAnsi="Times New Roman" w:cs="Times New Roman"/>
                <w:sz w:val="20"/>
                <w:szCs w:val="20"/>
              </w:rPr>
              <w:t xml:space="preserve"> «Противодействие коррупции при осуществлении государственных и муниципальных закупок". Договор был заключен в рамках муниципальной программы «Развитие муниципальной службы в администрации Уссурийского городского округа» на 2023-2027 годы».</w:t>
            </w:r>
          </w:p>
        </w:tc>
        <w:tc>
          <w:tcPr>
            <w:tcW w:w="851" w:type="dxa"/>
          </w:tcPr>
          <w:p w:rsidR="006E11B2" w:rsidRPr="002726F6" w:rsidRDefault="006E11B2" w:rsidP="00561717">
            <w:pPr>
              <w:jc w:val="center"/>
              <w:rPr>
                <w:rFonts w:ascii="Times New Roman" w:hAnsi="Times New Roman" w:cs="Times New Roman"/>
                <w:sz w:val="24"/>
                <w:szCs w:val="24"/>
              </w:rPr>
            </w:pPr>
            <w:r w:rsidRPr="002726F6">
              <w:rPr>
                <w:rFonts w:ascii="Times New Roman" w:hAnsi="Times New Roman" w:cs="Times New Roman"/>
                <w:sz w:val="24"/>
                <w:szCs w:val="24"/>
              </w:rPr>
              <w:t>0,00</w:t>
            </w:r>
          </w:p>
        </w:tc>
        <w:tc>
          <w:tcPr>
            <w:tcW w:w="850" w:type="dxa"/>
          </w:tcPr>
          <w:p w:rsidR="006E11B2" w:rsidRPr="002726F6" w:rsidRDefault="006E11B2" w:rsidP="00561717">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6E11B2" w:rsidRPr="002726F6" w:rsidRDefault="006E11B2" w:rsidP="00561717">
            <w:pPr>
              <w:jc w:val="center"/>
              <w:rPr>
                <w:rFonts w:ascii="Times New Roman" w:hAnsi="Times New Roman" w:cs="Times New Roman"/>
                <w:sz w:val="24"/>
                <w:szCs w:val="24"/>
              </w:rPr>
            </w:pPr>
            <w:r>
              <w:rPr>
                <w:rFonts w:ascii="Times New Roman" w:hAnsi="Times New Roman" w:cs="Times New Roman"/>
                <w:sz w:val="24"/>
                <w:szCs w:val="24"/>
              </w:rPr>
              <w:t>0</w:t>
            </w:r>
          </w:p>
        </w:tc>
        <w:tc>
          <w:tcPr>
            <w:tcW w:w="786" w:type="dxa"/>
          </w:tcPr>
          <w:p w:rsidR="006E11B2" w:rsidRPr="002726F6" w:rsidRDefault="006E11B2" w:rsidP="00561717">
            <w:pPr>
              <w:jc w:val="center"/>
              <w:rPr>
                <w:rFonts w:ascii="Times New Roman" w:hAnsi="Times New Roman" w:cs="Times New Roman"/>
                <w:sz w:val="24"/>
                <w:szCs w:val="24"/>
              </w:rPr>
            </w:pPr>
            <w:r w:rsidRPr="002726F6">
              <w:rPr>
                <w:rFonts w:ascii="Times New Roman" w:hAnsi="Times New Roman" w:cs="Times New Roman"/>
                <w:sz w:val="24"/>
                <w:szCs w:val="24"/>
              </w:rPr>
              <w:t>0</w:t>
            </w:r>
          </w:p>
        </w:tc>
      </w:tr>
      <w:tr w:rsidR="006E11B2" w:rsidRPr="00F31AE5" w:rsidTr="00C94008">
        <w:trPr>
          <w:gridAfter w:val="1"/>
          <w:wAfter w:w="4252" w:type="dxa"/>
        </w:trPr>
        <w:tc>
          <w:tcPr>
            <w:tcW w:w="620" w:type="dxa"/>
          </w:tcPr>
          <w:p w:rsidR="006E11B2" w:rsidRPr="007A29B9" w:rsidRDefault="006E11B2" w:rsidP="00CE40E4">
            <w:pPr>
              <w:rPr>
                <w:rFonts w:ascii="Times New Roman" w:hAnsi="Times New Roman" w:cs="Times New Roman"/>
                <w:sz w:val="20"/>
                <w:szCs w:val="20"/>
              </w:rPr>
            </w:pPr>
            <w:r w:rsidRPr="007A29B9">
              <w:rPr>
                <w:rFonts w:ascii="Times New Roman" w:hAnsi="Times New Roman" w:cs="Times New Roman"/>
                <w:sz w:val="20"/>
                <w:szCs w:val="20"/>
              </w:rPr>
              <w:lastRenderedPageBreak/>
              <w:t>6.4.</w:t>
            </w:r>
          </w:p>
        </w:tc>
        <w:tc>
          <w:tcPr>
            <w:tcW w:w="1913" w:type="dxa"/>
          </w:tcPr>
          <w:p w:rsidR="006E11B2" w:rsidRPr="007A29B9" w:rsidRDefault="006E11B2" w:rsidP="00561717">
            <w:pPr>
              <w:widowControl w:val="0"/>
              <w:jc w:val="both"/>
              <w:rPr>
                <w:rFonts w:ascii="Times New Roman" w:hAnsi="Times New Roman"/>
                <w:sz w:val="20"/>
                <w:szCs w:val="20"/>
              </w:rPr>
            </w:pPr>
            <w:r w:rsidRPr="007A29B9">
              <w:rPr>
                <w:rFonts w:ascii="Times New Roman" w:hAnsi="Times New Roman"/>
                <w:sz w:val="20"/>
                <w:szCs w:val="20"/>
              </w:rPr>
              <w:t>Организация и проведение с лицами, замещающими должности, связанные с соблюдением антикоррупционных стандартов, мероприятий по вопросам соблюдения законодательства о противодействии коррупции (консультации, ответственность, правоприменительная практика)</w:t>
            </w:r>
          </w:p>
        </w:tc>
        <w:tc>
          <w:tcPr>
            <w:tcW w:w="1642" w:type="dxa"/>
            <w:tcBorders>
              <w:top w:val="single" w:sz="4" w:space="0" w:color="auto"/>
              <w:bottom w:val="single" w:sz="4" w:space="0" w:color="auto"/>
            </w:tcBorders>
          </w:tcPr>
          <w:p w:rsidR="006E11B2" w:rsidRPr="00347EC9" w:rsidRDefault="006E11B2" w:rsidP="00526786">
            <w:pPr>
              <w:widowControl w:val="0"/>
              <w:jc w:val="both"/>
              <w:rPr>
                <w:rFonts w:ascii="Times New Roman" w:hAnsi="Times New Roman" w:cs="Times New Roman"/>
                <w:sz w:val="20"/>
                <w:szCs w:val="20"/>
              </w:rPr>
            </w:pPr>
            <w:r w:rsidRPr="00347EC9">
              <w:rPr>
                <w:rFonts w:ascii="Times New Roman" w:hAnsi="Times New Roman" w:cs="Times New Roman"/>
                <w:sz w:val="20"/>
                <w:szCs w:val="20"/>
              </w:rPr>
              <w:t xml:space="preserve">Л.С. </w:t>
            </w:r>
            <w:proofErr w:type="spellStart"/>
            <w:r w:rsidRPr="00347EC9">
              <w:rPr>
                <w:rFonts w:ascii="Times New Roman" w:hAnsi="Times New Roman" w:cs="Times New Roman"/>
                <w:sz w:val="20"/>
                <w:szCs w:val="20"/>
              </w:rPr>
              <w:t>Звездина</w:t>
            </w:r>
            <w:proofErr w:type="spellEnd"/>
            <w:r w:rsidRPr="00347EC9">
              <w:rPr>
                <w:rFonts w:ascii="Times New Roman" w:hAnsi="Times New Roman" w:cs="Times New Roman"/>
                <w:sz w:val="20"/>
                <w:szCs w:val="20"/>
              </w:rPr>
              <w:t xml:space="preserve">, Л.В. Чаус, </w:t>
            </w:r>
          </w:p>
          <w:p w:rsidR="006E11B2" w:rsidRPr="00347EC9" w:rsidRDefault="006E11B2" w:rsidP="00526786">
            <w:pPr>
              <w:widowControl w:val="0"/>
              <w:jc w:val="both"/>
              <w:rPr>
                <w:rFonts w:ascii="Times New Roman" w:hAnsi="Times New Roman" w:cs="Times New Roman"/>
                <w:sz w:val="20"/>
                <w:szCs w:val="20"/>
              </w:rPr>
            </w:pPr>
            <w:proofErr w:type="spellStart"/>
            <w:r>
              <w:rPr>
                <w:rFonts w:ascii="Times New Roman" w:hAnsi="Times New Roman" w:cs="Times New Roman"/>
                <w:sz w:val="20"/>
                <w:szCs w:val="20"/>
              </w:rPr>
              <w:t>Т.Ю.</w:t>
            </w:r>
            <w:r w:rsidRPr="00347EC9">
              <w:rPr>
                <w:rFonts w:ascii="Times New Roman" w:hAnsi="Times New Roman" w:cs="Times New Roman"/>
                <w:sz w:val="20"/>
                <w:szCs w:val="20"/>
              </w:rPr>
              <w:t>Степанова</w:t>
            </w:r>
            <w:proofErr w:type="spellEnd"/>
            <w:r w:rsidRPr="00347EC9">
              <w:rPr>
                <w:rFonts w:ascii="Times New Roman" w:hAnsi="Times New Roman" w:cs="Times New Roman"/>
                <w:sz w:val="20"/>
                <w:szCs w:val="20"/>
              </w:rPr>
              <w:t xml:space="preserve">  </w:t>
            </w:r>
            <w:proofErr w:type="spellStart"/>
            <w:r>
              <w:rPr>
                <w:rFonts w:ascii="Times New Roman" w:hAnsi="Times New Roman" w:cs="Times New Roman"/>
                <w:sz w:val="20"/>
                <w:szCs w:val="20"/>
              </w:rPr>
              <w:t>О.С.</w:t>
            </w:r>
            <w:r w:rsidRPr="00347EC9">
              <w:rPr>
                <w:rFonts w:ascii="Times New Roman" w:hAnsi="Times New Roman" w:cs="Times New Roman"/>
                <w:sz w:val="20"/>
                <w:szCs w:val="20"/>
              </w:rPr>
              <w:t>Реуцкая</w:t>
            </w:r>
            <w:proofErr w:type="spellEnd"/>
            <w:r w:rsidRPr="00347EC9">
              <w:rPr>
                <w:rFonts w:ascii="Times New Roman" w:hAnsi="Times New Roman" w:cs="Times New Roman"/>
                <w:sz w:val="20"/>
                <w:szCs w:val="20"/>
              </w:rPr>
              <w:t xml:space="preserve">, </w:t>
            </w:r>
            <w:r w:rsidR="004E5FD4">
              <w:rPr>
                <w:rFonts w:ascii="Times New Roman" w:hAnsi="Times New Roman" w:cs="Times New Roman"/>
                <w:sz w:val="20"/>
                <w:szCs w:val="20"/>
              </w:rPr>
              <w:t>П.</w:t>
            </w:r>
            <w:r>
              <w:rPr>
                <w:rFonts w:ascii="Times New Roman" w:hAnsi="Times New Roman" w:cs="Times New Roman"/>
                <w:sz w:val="20"/>
                <w:szCs w:val="20"/>
              </w:rPr>
              <w:t>М.</w:t>
            </w:r>
            <w:r w:rsidR="004E5FD4">
              <w:rPr>
                <w:rFonts w:ascii="Times New Roman" w:hAnsi="Times New Roman" w:cs="Times New Roman"/>
                <w:sz w:val="20"/>
                <w:szCs w:val="20"/>
              </w:rPr>
              <w:t xml:space="preserve"> Пригородов</w:t>
            </w:r>
            <w:r w:rsidRPr="00347EC9">
              <w:rPr>
                <w:rFonts w:ascii="Times New Roman" w:hAnsi="Times New Roman" w:cs="Times New Roman"/>
                <w:sz w:val="20"/>
                <w:szCs w:val="20"/>
              </w:rPr>
              <w:t>,</w:t>
            </w:r>
          </w:p>
          <w:p w:rsidR="006E11B2" w:rsidRPr="00347EC9" w:rsidRDefault="006E11B2" w:rsidP="00526786">
            <w:pPr>
              <w:widowControl w:val="0"/>
              <w:jc w:val="both"/>
              <w:rPr>
                <w:rFonts w:ascii="Times New Roman" w:hAnsi="Times New Roman" w:cs="Times New Roman"/>
                <w:sz w:val="20"/>
                <w:szCs w:val="20"/>
              </w:rPr>
            </w:pPr>
            <w:proofErr w:type="spellStart"/>
            <w:r w:rsidRPr="00347EC9">
              <w:rPr>
                <w:rFonts w:ascii="Times New Roman" w:hAnsi="Times New Roman" w:cs="Times New Roman"/>
                <w:sz w:val="20"/>
                <w:szCs w:val="20"/>
              </w:rPr>
              <w:t>А.А.Медуницын</w:t>
            </w:r>
            <w:proofErr w:type="spellEnd"/>
            <w:r w:rsidRPr="00347EC9">
              <w:rPr>
                <w:rFonts w:ascii="Times New Roman" w:hAnsi="Times New Roman" w:cs="Times New Roman"/>
                <w:sz w:val="20"/>
                <w:szCs w:val="20"/>
              </w:rPr>
              <w:t xml:space="preserve"> </w:t>
            </w:r>
          </w:p>
          <w:p w:rsidR="006E11B2" w:rsidRPr="00347EC9" w:rsidRDefault="006E11B2" w:rsidP="00526786">
            <w:pPr>
              <w:widowControl w:val="0"/>
              <w:jc w:val="both"/>
              <w:rPr>
                <w:rFonts w:ascii="Times New Roman" w:hAnsi="Times New Roman" w:cs="Times New Roman"/>
                <w:sz w:val="20"/>
                <w:szCs w:val="20"/>
              </w:rPr>
            </w:pPr>
            <w:r w:rsidRPr="00347EC9">
              <w:rPr>
                <w:rFonts w:ascii="Times New Roman" w:hAnsi="Times New Roman" w:cs="Times New Roman"/>
                <w:sz w:val="20"/>
                <w:szCs w:val="20"/>
              </w:rPr>
              <w:t xml:space="preserve">Е.А. </w:t>
            </w:r>
            <w:proofErr w:type="spellStart"/>
            <w:r w:rsidRPr="00347EC9">
              <w:rPr>
                <w:rFonts w:ascii="Times New Roman" w:hAnsi="Times New Roman" w:cs="Times New Roman"/>
                <w:sz w:val="20"/>
                <w:szCs w:val="20"/>
              </w:rPr>
              <w:t>Шиндина</w:t>
            </w:r>
            <w:proofErr w:type="spellEnd"/>
          </w:p>
        </w:tc>
        <w:tc>
          <w:tcPr>
            <w:tcW w:w="1036" w:type="dxa"/>
            <w:tcBorders>
              <w:top w:val="single" w:sz="4" w:space="0" w:color="auto"/>
              <w:bottom w:val="single" w:sz="4" w:space="0" w:color="auto"/>
            </w:tcBorders>
          </w:tcPr>
          <w:p w:rsidR="006E11B2" w:rsidRPr="00B9481C" w:rsidRDefault="006E11B2" w:rsidP="00526786">
            <w:pPr>
              <w:rPr>
                <w:rFonts w:ascii="Times New Roman" w:hAnsi="Times New Roman" w:cs="Times New Roman"/>
                <w:sz w:val="20"/>
                <w:szCs w:val="20"/>
              </w:rPr>
            </w:pPr>
            <w:r>
              <w:rPr>
                <w:rFonts w:ascii="Times New Roman" w:hAnsi="Times New Roman" w:cs="Times New Roman"/>
                <w:sz w:val="20"/>
                <w:szCs w:val="20"/>
              </w:rPr>
              <w:t>0</w:t>
            </w:r>
            <w:r w:rsidR="004E5FD4">
              <w:rPr>
                <w:rFonts w:ascii="Times New Roman" w:hAnsi="Times New Roman" w:cs="Times New Roman"/>
                <w:sz w:val="20"/>
                <w:szCs w:val="20"/>
              </w:rPr>
              <w:t>9</w:t>
            </w:r>
            <w:r w:rsidRPr="00B9481C">
              <w:rPr>
                <w:rFonts w:ascii="Times New Roman" w:hAnsi="Times New Roman" w:cs="Times New Roman"/>
                <w:sz w:val="20"/>
                <w:szCs w:val="20"/>
              </w:rPr>
              <w:t xml:space="preserve"> января 202</w:t>
            </w:r>
            <w:r w:rsidR="004E5FD4">
              <w:rPr>
                <w:rFonts w:ascii="Times New Roman" w:hAnsi="Times New Roman" w:cs="Times New Roman"/>
                <w:sz w:val="20"/>
                <w:szCs w:val="20"/>
              </w:rPr>
              <w:t>3</w:t>
            </w:r>
            <w:r w:rsidRPr="00B9481C">
              <w:rPr>
                <w:rFonts w:ascii="Times New Roman" w:hAnsi="Times New Roman" w:cs="Times New Roman"/>
                <w:sz w:val="20"/>
                <w:szCs w:val="20"/>
              </w:rPr>
              <w:t xml:space="preserve"> по 31 декабря</w:t>
            </w:r>
          </w:p>
          <w:p w:rsidR="006E11B2" w:rsidRPr="00B9481C" w:rsidRDefault="006E11B2" w:rsidP="004E5FD4">
            <w:pPr>
              <w:rPr>
                <w:rFonts w:ascii="Times New Roman" w:hAnsi="Times New Roman" w:cs="Times New Roman"/>
                <w:sz w:val="20"/>
                <w:szCs w:val="20"/>
              </w:rPr>
            </w:pPr>
            <w:r w:rsidRPr="00B9481C">
              <w:rPr>
                <w:rFonts w:ascii="Times New Roman" w:hAnsi="Times New Roman" w:cs="Times New Roman"/>
                <w:sz w:val="20"/>
                <w:szCs w:val="20"/>
              </w:rPr>
              <w:t>202</w:t>
            </w:r>
            <w:r w:rsidR="004E5FD4">
              <w:rPr>
                <w:rFonts w:ascii="Times New Roman" w:hAnsi="Times New Roman" w:cs="Times New Roman"/>
                <w:sz w:val="20"/>
                <w:szCs w:val="20"/>
              </w:rPr>
              <w:t>3 года</w:t>
            </w:r>
            <w:r w:rsidRPr="00B9481C">
              <w:rPr>
                <w:rFonts w:ascii="Times New Roman" w:hAnsi="Times New Roman" w:cs="Times New Roman"/>
                <w:sz w:val="20"/>
                <w:szCs w:val="20"/>
              </w:rPr>
              <w:t xml:space="preserve"> </w:t>
            </w:r>
          </w:p>
        </w:tc>
        <w:tc>
          <w:tcPr>
            <w:tcW w:w="994" w:type="dxa"/>
          </w:tcPr>
          <w:p w:rsidR="006E11B2" w:rsidRPr="00B9481C" w:rsidRDefault="006E11B2" w:rsidP="004E5FD4">
            <w:pPr>
              <w:jc w:val="center"/>
              <w:rPr>
                <w:rFonts w:ascii="Times New Roman" w:hAnsi="Times New Roman" w:cs="Times New Roman"/>
                <w:sz w:val="20"/>
                <w:szCs w:val="20"/>
              </w:rPr>
            </w:pPr>
            <w:r w:rsidRPr="00B9481C">
              <w:rPr>
                <w:rFonts w:ascii="Times New Roman" w:hAnsi="Times New Roman" w:cs="Times New Roman"/>
                <w:sz w:val="20"/>
                <w:szCs w:val="20"/>
              </w:rPr>
              <w:t xml:space="preserve">С </w:t>
            </w:r>
            <w:r>
              <w:rPr>
                <w:rFonts w:ascii="Times New Roman" w:hAnsi="Times New Roman" w:cs="Times New Roman"/>
                <w:sz w:val="20"/>
                <w:szCs w:val="20"/>
              </w:rPr>
              <w:t>0</w:t>
            </w:r>
            <w:r w:rsidR="004E5FD4">
              <w:rPr>
                <w:rFonts w:ascii="Times New Roman" w:hAnsi="Times New Roman" w:cs="Times New Roman"/>
                <w:sz w:val="20"/>
                <w:szCs w:val="20"/>
              </w:rPr>
              <w:t>9</w:t>
            </w:r>
            <w:r w:rsidRPr="00B9481C">
              <w:rPr>
                <w:rFonts w:ascii="Times New Roman" w:hAnsi="Times New Roman" w:cs="Times New Roman"/>
                <w:sz w:val="20"/>
                <w:szCs w:val="20"/>
              </w:rPr>
              <w:t xml:space="preserve"> я</w:t>
            </w:r>
            <w:r>
              <w:rPr>
                <w:rFonts w:ascii="Times New Roman" w:hAnsi="Times New Roman" w:cs="Times New Roman"/>
                <w:sz w:val="20"/>
                <w:szCs w:val="20"/>
              </w:rPr>
              <w:t>нваря</w:t>
            </w:r>
            <w:r w:rsidRPr="00B9481C">
              <w:rPr>
                <w:rFonts w:ascii="Times New Roman" w:hAnsi="Times New Roman" w:cs="Times New Roman"/>
                <w:sz w:val="20"/>
                <w:szCs w:val="20"/>
              </w:rPr>
              <w:t xml:space="preserve"> 202</w:t>
            </w:r>
            <w:r w:rsidR="004E5FD4">
              <w:rPr>
                <w:rFonts w:ascii="Times New Roman" w:hAnsi="Times New Roman" w:cs="Times New Roman"/>
                <w:sz w:val="20"/>
                <w:szCs w:val="20"/>
              </w:rPr>
              <w:t>3</w:t>
            </w:r>
            <w:r w:rsidRPr="00B9481C">
              <w:rPr>
                <w:rFonts w:ascii="Times New Roman" w:hAnsi="Times New Roman" w:cs="Times New Roman"/>
                <w:sz w:val="20"/>
                <w:szCs w:val="20"/>
              </w:rPr>
              <w:t xml:space="preserve"> по 3</w:t>
            </w:r>
            <w:r>
              <w:rPr>
                <w:rFonts w:ascii="Times New Roman" w:hAnsi="Times New Roman" w:cs="Times New Roman"/>
                <w:sz w:val="20"/>
                <w:szCs w:val="20"/>
              </w:rPr>
              <w:t>1</w:t>
            </w:r>
            <w:r w:rsidRPr="00B9481C">
              <w:rPr>
                <w:rFonts w:ascii="Times New Roman" w:hAnsi="Times New Roman" w:cs="Times New Roman"/>
                <w:sz w:val="20"/>
                <w:szCs w:val="20"/>
              </w:rPr>
              <w:t xml:space="preserve"> </w:t>
            </w:r>
            <w:r w:rsidR="004E5FD4">
              <w:rPr>
                <w:rFonts w:ascii="Times New Roman" w:hAnsi="Times New Roman" w:cs="Times New Roman"/>
                <w:sz w:val="20"/>
                <w:szCs w:val="20"/>
              </w:rPr>
              <w:t>марта</w:t>
            </w:r>
            <w:r>
              <w:rPr>
                <w:rFonts w:ascii="Times New Roman" w:hAnsi="Times New Roman" w:cs="Times New Roman"/>
                <w:sz w:val="20"/>
                <w:szCs w:val="20"/>
              </w:rPr>
              <w:t xml:space="preserve"> </w:t>
            </w:r>
            <w:r w:rsidRPr="00B9481C">
              <w:rPr>
                <w:rFonts w:ascii="Times New Roman" w:hAnsi="Times New Roman" w:cs="Times New Roman"/>
                <w:sz w:val="20"/>
                <w:szCs w:val="20"/>
              </w:rPr>
              <w:t>202</w:t>
            </w:r>
            <w:r w:rsidR="004E5FD4">
              <w:rPr>
                <w:rFonts w:ascii="Times New Roman" w:hAnsi="Times New Roman" w:cs="Times New Roman"/>
                <w:sz w:val="20"/>
                <w:szCs w:val="20"/>
              </w:rPr>
              <w:t>3 года</w:t>
            </w:r>
          </w:p>
        </w:tc>
        <w:tc>
          <w:tcPr>
            <w:tcW w:w="992" w:type="dxa"/>
          </w:tcPr>
          <w:p w:rsidR="006E11B2" w:rsidRPr="00B9481C" w:rsidRDefault="006E11B2" w:rsidP="004E5FD4">
            <w:pPr>
              <w:jc w:val="center"/>
              <w:rPr>
                <w:rFonts w:ascii="Times New Roman" w:hAnsi="Times New Roman" w:cs="Times New Roman"/>
                <w:sz w:val="20"/>
                <w:szCs w:val="20"/>
              </w:rPr>
            </w:pPr>
            <w:r w:rsidRPr="00B9481C">
              <w:rPr>
                <w:rFonts w:ascii="Times New Roman" w:hAnsi="Times New Roman" w:cs="Times New Roman"/>
                <w:sz w:val="20"/>
                <w:szCs w:val="20"/>
              </w:rPr>
              <w:t>31 декабря 202</w:t>
            </w:r>
            <w:r w:rsidR="004E5FD4">
              <w:rPr>
                <w:rFonts w:ascii="Times New Roman" w:hAnsi="Times New Roman" w:cs="Times New Roman"/>
                <w:sz w:val="20"/>
                <w:szCs w:val="20"/>
              </w:rPr>
              <w:t>3 года</w:t>
            </w:r>
          </w:p>
        </w:tc>
        <w:tc>
          <w:tcPr>
            <w:tcW w:w="4252" w:type="dxa"/>
          </w:tcPr>
          <w:p w:rsidR="00983716" w:rsidRDefault="006E11B2" w:rsidP="00983716">
            <w:pPr>
              <w:pStyle w:val="Style2"/>
              <w:widowControl/>
              <w:spacing w:line="240" w:lineRule="auto"/>
              <w:ind w:firstLine="554"/>
              <w:jc w:val="both"/>
              <w:rPr>
                <w:sz w:val="20"/>
                <w:szCs w:val="20"/>
              </w:rPr>
            </w:pPr>
            <w:proofErr w:type="gramStart"/>
            <w:r w:rsidRPr="00841F43">
              <w:rPr>
                <w:sz w:val="20"/>
                <w:szCs w:val="20"/>
              </w:rPr>
              <w:t xml:space="preserve">В </w:t>
            </w:r>
            <w:r w:rsidR="004E5FD4">
              <w:rPr>
                <w:sz w:val="20"/>
                <w:szCs w:val="20"/>
              </w:rPr>
              <w:t>1</w:t>
            </w:r>
            <w:r w:rsidRPr="00841F43">
              <w:rPr>
                <w:sz w:val="20"/>
                <w:szCs w:val="20"/>
              </w:rPr>
              <w:t xml:space="preserve"> квартале 202</w:t>
            </w:r>
            <w:r w:rsidR="004E5FD4">
              <w:rPr>
                <w:sz w:val="20"/>
                <w:szCs w:val="20"/>
              </w:rPr>
              <w:t xml:space="preserve">3 года </w:t>
            </w:r>
            <w:r w:rsidRPr="00841F43">
              <w:rPr>
                <w:sz w:val="20"/>
                <w:szCs w:val="20"/>
              </w:rPr>
              <w:t xml:space="preserve"> </w:t>
            </w:r>
            <w:r w:rsidR="001D6D54">
              <w:rPr>
                <w:sz w:val="20"/>
                <w:szCs w:val="20"/>
              </w:rPr>
              <w:t xml:space="preserve">проведена </w:t>
            </w:r>
            <w:r w:rsidRPr="00841F43">
              <w:rPr>
                <w:sz w:val="20"/>
                <w:szCs w:val="20"/>
              </w:rPr>
              <w:t xml:space="preserve">рабочая встреча с лицами, ответственными в отраслевых (функциональных) органах администрации (с правом юридического лица), по вопросам организации работы по противодействию коррупции, </w:t>
            </w:r>
            <w:r>
              <w:rPr>
                <w:sz w:val="20"/>
                <w:szCs w:val="20"/>
              </w:rPr>
              <w:t xml:space="preserve">в том числе в подведомственных учреждениях, подготовка к декларационной компании, </w:t>
            </w:r>
            <w:r w:rsidR="004E5FD4">
              <w:rPr>
                <w:sz w:val="20"/>
                <w:szCs w:val="20"/>
              </w:rPr>
              <w:t xml:space="preserve">новациях при подготовке и предоставлении справок о доходах, </w:t>
            </w:r>
            <w:r>
              <w:rPr>
                <w:sz w:val="20"/>
                <w:szCs w:val="20"/>
              </w:rPr>
              <w:t xml:space="preserve">сроках и </w:t>
            </w:r>
            <w:r w:rsidRPr="00841F43">
              <w:rPr>
                <w:sz w:val="20"/>
                <w:szCs w:val="20"/>
              </w:rPr>
              <w:t xml:space="preserve"> порядке предоставления отчетности, правоприменительной практики по вопро</w:t>
            </w:r>
            <w:r w:rsidR="00983716">
              <w:rPr>
                <w:sz w:val="20"/>
                <w:szCs w:val="20"/>
              </w:rPr>
              <w:t xml:space="preserve">сам противодействия коррупции. </w:t>
            </w:r>
            <w:proofErr w:type="gramEnd"/>
          </w:p>
          <w:p w:rsidR="00983716" w:rsidRDefault="00983716" w:rsidP="00983716">
            <w:pPr>
              <w:pStyle w:val="Style2"/>
              <w:widowControl/>
              <w:spacing w:line="240" w:lineRule="auto"/>
              <w:ind w:firstLine="554"/>
              <w:jc w:val="both"/>
              <w:rPr>
                <w:sz w:val="20"/>
                <w:szCs w:val="20"/>
              </w:rPr>
            </w:pPr>
            <w:r>
              <w:rPr>
                <w:sz w:val="20"/>
                <w:szCs w:val="20"/>
              </w:rPr>
              <w:t>09,</w:t>
            </w:r>
            <w:r w:rsidR="004E5FD4" w:rsidRPr="00983716">
              <w:rPr>
                <w:sz w:val="20"/>
                <w:szCs w:val="20"/>
              </w:rPr>
              <w:t xml:space="preserve"> 10 </w:t>
            </w:r>
            <w:r>
              <w:rPr>
                <w:sz w:val="20"/>
                <w:szCs w:val="20"/>
              </w:rPr>
              <w:t xml:space="preserve">и 21 </w:t>
            </w:r>
            <w:r w:rsidR="004E5FD4" w:rsidRPr="00983716">
              <w:rPr>
                <w:sz w:val="20"/>
                <w:szCs w:val="20"/>
              </w:rPr>
              <w:t xml:space="preserve">февраля 2023 года проведено </w:t>
            </w:r>
            <w:proofErr w:type="gramStart"/>
            <w:r w:rsidR="004E5FD4" w:rsidRPr="00983716">
              <w:rPr>
                <w:sz w:val="20"/>
                <w:szCs w:val="20"/>
              </w:rPr>
              <w:t xml:space="preserve">обучение муниципальных служащих </w:t>
            </w:r>
            <w:r w:rsidR="002A6520" w:rsidRPr="00983716">
              <w:rPr>
                <w:sz w:val="20"/>
                <w:szCs w:val="20"/>
              </w:rPr>
              <w:t xml:space="preserve"> по </w:t>
            </w:r>
            <w:r w:rsidRPr="00983716">
              <w:rPr>
                <w:sz w:val="20"/>
                <w:szCs w:val="20"/>
              </w:rPr>
              <w:t>вопросам</w:t>
            </w:r>
            <w:proofErr w:type="gramEnd"/>
            <w:r>
              <w:rPr>
                <w:sz w:val="20"/>
                <w:szCs w:val="20"/>
              </w:rPr>
              <w:t>:</w:t>
            </w:r>
          </w:p>
          <w:p w:rsidR="00983716" w:rsidRPr="00983716" w:rsidRDefault="00983716" w:rsidP="00983716">
            <w:pPr>
              <w:jc w:val="both"/>
              <w:rPr>
                <w:rFonts w:ascii="Times New Roman" w:hAnsi="Times New Roman" w:cs="Times New Roman"/>
                <w:sz w:val="20"/>
                <w:szCs w:val="20"/>
              </w:rPr>
            </w:pPr>
            <w:r w:rsidRPr="00983716">
              <w:rPr>
                <w:rFonts w:ascii="Times New Roman" w:hAnsi="Times New Roman" w:cs="Times New Roman"/>
                <w:sz w:val="20"/>
                <w:szCs w:val="20"/>
              </w:rPr>
              <w:t>1. Предоставление сведений об адресах сайтов и (или) страниц сайтов в информационно-телекоммуникационной сети  «Интернет».</w:t>
            </w:r>
          </w:p>
          <w:p w:rsidR="00983716" w:rsidRPr="00983716" w:rsidRDefault="00983716" w:rsidP="00983716">
            <w:pPr>
              <w:jc w:val="both"/>
              <w:rPr>
                <w:rFonts w:ascii="Times New Roman" w:hAnsi="Times New Roman" w:cs="Times New Roman"/>
                <w:sz w:val="20"/>
                <w:szCs w:val="20"/>
              </w:rPr>
            </w:pPr>
            <w:r w:rsidRPr="00983716">
              <w:rPr>
                <w:rFonts w:ascii="Times New Roman" w:hAnsi="Times New Roman" w:cs="Times New Roman"/>
                <w:sz w:val="20"/>
                <w:szCs w:val="20"/>
              </w:rPr>
              <w:t>2. Уточнение анкетных данных</w:t>
            </w:r>
            <w:r>
              <w:rPr>
                <w:rFonts w:ascii="Times New Roman" w:hAnsi="Times New Roman" w:cs="Times New Roman"/>
                <w:sz w:val="20"/>
                <w:szCs w:val="20"/>
              </w:rPr>
              <w:t>.</w:t>
            </w:r>
          </w:p>
          <w:p w:rsidR="00983716" w:rsidRPr="00983716" w:rsidRDefault="00983716" w:rsidP="00983716">
            <w:pPr>
              <w:jc w:val="both"/>
              <w:rPr>
                <w:rFonts w:ascii="Times New Roman" w:hAnsi="Times New Roman" w:cs="Times New Roman"/>
                <w:sz w:val="20"/>
                <w:szCs w:val="20"/>
              </w:rPr>
            </w:pPr>
            <w:r w:rsidRPr="00983716">
              <w:rPr>
                <w:rFonts w:ascii="Times New Roman" w:hAnsi="Times New Roman" w:cs="Times New Roman"/>
                <w:sz w:val="20"/>
                <w:szCs w:val="20"/>
              </w:rPr>
              <w:t>3. Участие лиц, замещающих должности муниципальной службы в органах местного самоуправления Уссурийского городского округа в управлении некоммерческой организацией на безвозмездной основе</w:t>
            </w:r>
            <w:r>
              <w:rPr>
                <w:rFonts w:ascii="Times New Roman" w:hAnsi="Times New Roman" w:cs="Times New Roman"/>
                <w:sz w:val="20"/>
                <w:szCs w:val="20"/>
              </w:rPr>
              <w:t>.</w:t>
            </w:r>
          </w:p>
          <w:p w:rsidR="00983716" w:rsidRDefault="00983716" w:rsidP="00983716">
            <w:pPr>
              <w:jc w:val="both"/>
              <w:rPr>
                <w:sz w:val="20"/>
                <w:szCs w:val="20"/>
              </w:rPr>
            </w:pPr>
            <w:r w:rsidRPr="00983716">
              <w:rPr>
                <w:rFonts w:ascii="Times New Roman" w:hAnsi="Times New Roman" w:cs="Times New Roman"/>
                <w:sz w:val="20"/>
                <w:szCs w:val="20"/>
              </w:rPr>
              <w:t>4. Личная заинтересованность и конфликт интересов на муниципальной службе</w:t>
            </w:r>
            <w:r w:rsidRPr="00983716">
              <w:rPr>
                <w:sz w:val="20"/>
                <w:szCs w:val="20"/>
              </w:rPr>
              <w:t>.</w:t>
            </w:r>
          </w:p>
          <w:p w:rsidR="00983716" w:rsidRPr="00983716" w:rsidRDefault="00983716" w:rsidP="00983716">
            <w:pPr>
              <w:jc w:val="both"/>
              <w:rPr>
                <w:rFonts w:ascii="Times New Roman" w:hAnsi="Times New Roman" w:cs="Times New Roman"/>
                <w:sz w:val="20"/>
                <w:szCs w:val="20"/>
              </w:rPr>
            </w:pPr>
            <w:r>
              <w:rPr>
                <w:rFonts w:ascii="Times New Roman" w:hAnsi="Times New Roman" w:cs="Times New Roman"/>
                <w:sz w:val="20"/>
                <w:szCs w:val="20"/>
              </w:rPr>
              <w:t>Обучение прошли 112 муниципальных служащих.</w:t>
            </w:r>
          </w:p>
          <w:p w:rsidR="002A6520" w:rsidRDefault="00983716" w:rsidP="00841F43">
            <w:pPr>
              <w:ind w:firstLine="708"/>
              <w:jc w:val="both"/>
              <w:rPr>
                <w:rFonts w:ascii="Times New Roman" w:hAnsi="Times New Roman" w:cs="Times New Roman"/>
                <w:sz w:val="20"/>
                <w:szCs w:val="20"/>
              </w:rPr>
            </w:pPr>
            <w:r>
              <w:rPr>
                <w:rFonts w:ascii="Times New Roman" w:hAnsi="Times New Roman" w:cs="Times New Roman"/>
                <w:sz w:val="20"/>
                <w:szCs w:val="20"/>
              </w:rPr>
              <w:t xml:space="preserve">01, </w:t>
            </w:r>
            <w:r w:rsidR="002A6520">
              <w:rPr>
                <w:rFonts w:ascii="Times New Roman" w:hAnsi="Times New Roman" w:cs="Times New Roman"/>
                <w:sz w:val="20"/>
                <w:szCs w:val="20"/>
              </w:rPr>
              <w:t xml:space="preserve">02 и 03 марта 2023 года проведено обучение муниципальных служащих и руководителей муниципальных учреждений о предоставлении справок о доходах, расходах, имуществе и обязательствах имущественного характера в 2023 году (за отчетный 2022 год). </w:t>
            </w:r>
            <w:r>
              <w:rPr>
                <w:rFonts w:ascii="Times New Roman" w:hAnsi="Times New Roman" w:cs="Times New Roman"/>
                <w:sz w:val="20"/>
                <w:szCs w:val="20"/>
              </w:rPr>
              <w:t>200</w:t>
            </w:r>
            <w:r w:rsidR="002A6520" w:rsidRPr="00841F43">
              <w:rPr>
                <w:rFonts w:ascii="Times New Roman" w:hAnsi="Times New Roman" w:cs="Times New Roman"/>
                <w:sz w:val="20"/>
                <w:szCs w:val="20"/>
              </w:rPr>
              <w:t xml:space="preserve"> муниципальны</w:t>
            </w:r>
            <w:r w:rsidR="002A6520">
              <w:rPr>
                <w:rFonts w:ascii="Times New Roman" w:hAnsi="Times New Roman" w:cs="Times New Roman"/>
                <w:sz w:val="20"/>
                <w:szCs w:val="20"/>
              </w:rPr>
              <w:t>х</w:t>
            </w:r>
            <w:r w:rsidR="002A6520" w:rsidRPr="00841F43">
              <w:rPr>
                <w:rFonts w:ascii="Times New Roman" w:hAnsi="Times New Roman" w:cs="Times New Roman"/>
                <w:sz w:val="20"/>
                <w:szCs w:val="20"/>
              </w:rPr>
              <w:t xml:space="preserve"> служащи</w:t>
            </w:r>
            <w:r w:rsidR="002A6520">
              <w:rPr>
                <w:rFonts w:ascii="Times New Roman" w:hAnsi="Times New Roman" w:cs="Times New Roman"/>
                <w:sz w:val="20"/>
                <w:szCs w:val="20"/>
              </w:rPr>
              <w:t>х</w:t>
            </w:r>
            <w:r w:rsidR="002A6520" w:rsidRPr="00841F43">
              <w:rPr>
                <w:rFonts w:ascii="Times New Roman" w:hAnsi="Times New Roman" w:cs="Times New Roman"/>
                <w:sz w:val="20"/>
                <w:szCs w:val="20"/>
              </w:rPr>
              <w:t xml:space="preserve"> </w:t>
            </w:r>
            <w:r w:rsidR="002A6520">
              <w:rPr>
                <w:rFonts w:ascii="Times New Roman" w:hAnsi="Times New Roman" w:cs="Times New Roman"/>
                <w:sz w:val="20"/>
                <w:szCs w:val="20"/>
              </w:rPr>
              <w:t xml:space="preserve"> и руководителей муниципальных учреждений </w:t>
            </w:r>
            <w:r w:rsidR="002A6520" w:rsidRPr="00841F43">
              <w:rPr>
                <w:rFonts w:ascii="Times New Roman" w:hAnsi="Times New Roman" w:cs="Times New Roman"/>
                <w:sz w:val="20"/>
                <w:szCs w:val="20"/>
              </w:rPr>
              <w:t>присутствовал</w:t>
            </w:r>
            <w:r>
              <w:rPr>
                <w:rFonts w:ascii="Times New Roman" w:hAnsi="Times New Roman" w:cs="Times New Roman"/>
                <w:sz w:val="20"/>
                <w:szCs w:val="20"/>
              </w:rPr>
              <w:t>и</w:t>
            </w:r>
            <w:r w:rsidR="002A6520" w:rsidRPr="00841F43">
              <w:rPr>
                <w:rFonts w:ascii="Times New Roman" w:hAnsi="Times New Roman" w:cs="Times New Roman"/>
                <w:sz w:val="20"/>
                <w:szCs w:val="20"/>
              </w:rPr>
              <w:t xml:space="preserve"> на обучении</w:t>
            </w:r>
            <w:r w:rsidR="002A6520">
              <w:rPr>
                <w:rFonts w:ascii="Times New Roman" w:hAnsi="Times New Roman" w:cs="Times New Roman"/>
                <w:sz w:val="20"/>
                <w:szCs w:val="20"/>
              </w:rPr>
              <w:t>.</w:t>
            </w:r>
          </w:p>
          <w:p w:rsidR="006E11B2" w:rsidRPr="00EE7F09" w:rsidRDefault="006E11B2" w:rsidP="00E90DE7">
            <w:pPr>
              <w:ind w:firstLine="708"/>
              <w:jc w:val="both"/>
              <w:rPr>
                <w:sz w:val="20"/>
                <w:szCs w:val="20"/>
              </w:rPr>
            </w:pPr>
            <w:r>
              <w:rPr>
                <w:rFonts w:ascii="Times New Roman" w:hAnsi="Times New Roman" w:cs="Times New Roman"/>
                <w:sz w:val="20"/>
                <w:szCs w:val="20"/>
              </w:rPr>
              <w:t xml:space="preserve">В </w:t>
            </w:r>
            <w:r w:rsidR="002A6520">
              <w:rPr>
                <w:rFonts w:ascii="Times New Roman" w:hAnsi="Times New Roman" w:cs="Times New Roman"/>
                <w:sz w:val="20"/>
                <w:szCs w:val="20"/>
              </w:rPr>
              <w:t xml:space="preserve">отчетном периоде </w:t>
            </w:r>
            <w:r>
              <w:rPr>
                <w:rFonts w:ascii="Times New Roman" w:hAnsi="Times New Roman" w:cs="Times New Roman"/>
                <w:sz w:val="20"/>
                <w:szCs w:val="20"/>
              </w:rPr>
              <w:t xml:space="preserve">сотрудниками отдела муниципальной службы и кадров </w:t>
            </w:r>
            <w:r w:rsidRPr="00983716">
              <w:rPr>
                <w:rFonts w:ascii="Times New Roman" w:hAnsi="Times New Roman" w:cs="Times New Roman"/>
                <w:sz w:val="20"/>
                <w:szCs w:val="20"/>
              </w:rPr>
              <w:t xml:space="preserve">дано </w:t>
            </w:r>
            <w:r w:rsidR="00E90DE7">
              <w:rPr>
                <w:rFonts w:ascii="Times New Roman" w:hAnsi="Times New Roman" w:cs="Times New Roman"/>
                <w:sz w:val="20"/>
                <w:szCs w:val="20"/>
              </w:rPr>
              <w:lastRenderedPageBreak/>
              <w:t xml:space="preserve">более 50 </w:t>
            </w:r>
            <w:r w:rsidRPr="00983716">
              <w:rPr>
                <w:rFonts w:ascii="Times New Roman" w:hAnsi="Times New Roman" w:cs="Times New Roman"/>
                <w:sz w:val="20"/>
                <w:szCs w:val="20"/>
              </w:rPr>
              <w:t>консультаций по вопросам противодействия коррупции и прохождения муниципальной службы.</w:t>
            </w:r>
          </w:p>
        </w:tc>
        <w:tc>
          <w:tcPr>
            <w:tcW w:w="851" w:type="dxa"/>
          </w:tcPr>
          <w:p w:rsidR="006E11B2" w:rsidRPr="007A29B9" w:rsidRDefault="006E11B2" w:rsidP="00561717">
            <w:pPr>
              <w:jc w:val="center"/>
              <w:rPr>
                <w:rFonts w:ascii="Times New Roman" w:hAnsi="Times New Roman" w:cs="Times New Roman"/>
                <w:sz w:val="20"/>
                <w:szCs w:val="20"/>
              </w:rPr>
            </w:pPr>
            <w:r w:rsidRPr="007A29B9">
              <w:rPr>
                <w:rFonts w:ascii="Times New Roman" w:hAnsi="Times New Roman" w:cs="Times New Roman"/>
                <w:sz w:val="20"/>
                <w:szCs w:val="20"/>
              </w:rPr>
              <w:lastRenderedPageBreak/>
              <w:t>0,00</w:t>
            </w:r>
          </w:p>
        </w:tc>
        <w:tc>
          <w:tcPr>
            <w:tcW w:w="850" w:type="dxa"/>
          </w:tcPr>
          <w:p w:rsidR="006E11B2" w:rsidRPr="007A29B9" w:rsidRDefault="006E11B2" w:rsidP="00561717">
            <w:pPr>
              <w:jc w:val="center"/>
              <w:rPr>
                <w:rFonts w:ascii="Times New Roman" w:hAnsi="Times New Roman" w:cs="Times New Roman"/>
                <w:sz w:val="20"/>
                <w:szCs w:val="20"/>
              </w:rPr>
            </w:pPr>
            <w:r w:rsidRPr="007A29B9">
              <w:rPr>
                <w:rFonts w:ascii="Times New Roman" w:hAnsi="Times New Roman" w:cs="Times New Roman"/>
                <w:sz w:val="20"/>
                <w:szCs w:val="20"/>
              </w:rPr>
              <w:t>0,00</w:t>
            </w:r>
          </w:p>
        </w:tc>
        <w:tc>
          <w:tcPr>
            <w:tcW w:w="851" w:type="dxa"/>
          </w:tcPr>
          <w:p w:rsidR="006E11B2" w:rsidRPr="007A29B9" w:rsidRDefault="006E11B2" w:rsidP="00561717">
            <w:pPr>
              <w:jc w:val="center"/>
              <w:rPr>
                <w:rFonts w:ascii="Times New Roman" w:hAnsi="Times New Roman" w:cs="Times New Roman"/>
                <w:sz w:val="20"/>
                <w:szCs w:val="20"/>
              </w:rPr>
            </w:pPr>
            <w:r w:rsidRPr="007A29B9">
              <w:rPr>
                <w:rFonts w:ascii="Times New Roman" w:hAnsi="Times New Roman" w:cs="Times New Roman"/>
                <w:sz w:val="20"/>
                <w:szCs w:val="20"/>
              </w:rPr>
              <w:t>0</w:t>
            </w:r>
          </w:p>
        </w:tc>
        <w:tc>
          <w:tcPr>
            <w:tcW w:w="786" w:type="dxa"/>
          </w:tcPr>
          <w:p w:rsidR="006E11B2" w:rsidRPr="007A29B9" w:rsidRDefault="006E11B2" w:rsidP="00561717">
            <w:pPr>
              <w:jc w:val="center"/>
              <w:rPr>
                <w:rFonts w:ascii="Times New Roman" w:hAnsi="Times New Roman" w:cs="Times New Roman"/>
                <w:sz w:val="20"/>
                <w:szCs w:val="20"/>
              </w:rPr>
            </w:pPr>
            <w:r w:rsidRPr="007A29B9">
              <w:rPr>
                <w:rFonts w:ascii="Times New Roman" w:hAnsi="Times New Roman" w:cs="Times New Roman"/>
                <w:sz w:val="20"/>
                <w:szCs w:val="20"/>
              </w:rPr>
              <w:t>0</w:t>
            </w:r>
          </w:p>
        </w:tc>
      </w:tr>
      <w:tr w:rsidR="006E11B2" w:rsidRPr="00F31AE5" w:rsidTr="00C94008">
        <w:trPr>
          <w:gridAfter w:val="1"/>
          <w:wAfter w:w="4252" w:type="dxa"/>
        </w:trPr>
        <w:tc>
          <w:tcPr>
            <w:tcW w:w="620" w:type="dxa"/>
          </w:tcPr>
          <w:p w:rsidR="006E11B2" w:rsidRPr="007A29B9" w:rsidRDefault="006E11B2" w:rsidP="00CE40E4">
            <w:pPr>
              <w:rPr>
                <w:rFonts w:ascii="Times New Roman" w:hAnsi="Times New Roman" w:cs="Times New Roman"/>
                <w:sz w:val="20"/>
                <w:szCs w:val="20"/>
              </w:rPr>
            </w:pPr>
            <w:r>
              <w:rPr>
                <w:rFonts w:ascii="Times New Roman" w:hAnsi="Times New Roman" w:cs="Times New Roman"/>
                <w:sz w:val="20"/>
                <w:szCs w:val="20"/>
              </w:rPr>
              <w:lastRenderedPageBreak/>
              <w:t>6.5.</w:t>
            </w:r>
          </w:p>
        </w:tc>
        <w:tc>
          <w:tcPr>
            <w:tcW w:w="1913" w:type="dxa"/>
          </w:tcPr>
          <w:p w:rsidR="006E11B2" w:rsidRPr="00824DEF" w:rsidRDefault="006E11B2" w:rsidP="00561717">
            <w:pPr>
              <w:widowControl w:val="0"/>
              <w:jc w:val="both"/>
              <w:rPr>
                <w:rFonts w:ascii="Times New Roman" w:hAnsi="Times New Roman"/>
                <w:sz w:val="20"/>
                <w:szCs w:val="20"/>
              </w:rPr>
            </w:pPr>
            <w:r w:rsidRPr="00824DEF">
              <w:rPr>
                <w:rFonts w:ascii="Times New Roman" w:hAnsi="Times New Roman"/>
                <w:sz w:val="20"/>
                <w:szCs w:val="20"/>
              </w:rPr>
              <w:t>Тестирование муниципальных служащих, руководителей муниципальных учреждений по вопросам знания законодательства о противодействии коррупции</w:t>
            </w:r>
          </w:p>
        </w:tc>
        <w:tc>
          <w:tcPr>
            <w:tcW w:w="1642" w:type="dxa"/>
            <w:tcBorders>
              <w:top w:val="single" w:sz="4" w:space="0" w:color="auto"/>
              <w:bottom w:val="single" w:sz="4" w:space="0" w:color="auto"/>
            </w:tcBorders>
          </w:tcPr>
          <w:p w:rsidR="006E11B2" w:rsidRPr="00347EC9" w:rsidRDefault="006E11B2" w:rsidP="00526786">
            <w:pPr>
              <w:widowControl w:val="0"/>
              <w:jc w:val="both"/>
              <w:rPr>
                <w:rFonts w:ascii="Times New Roman" w:hAnsi="Times New Roman" w:cs="Times New Roman"/>
                <w:sz w:val="20"/>
                <w:szCs w:val="20"/>
              </w:rPr>
            </w:pPr>
            <w:proofErr w:type="spellStart"/>
            <w:r>
              <w:rPr>
                <w:rFonts w:ascii="Times New Roman" w:hAnsi="Times New Roman" w:cs="Times New Roman"/>
                <w:sz w:val="20"/>
                <w:szCs w:val="20"/>
              </w:rPr>
              <w:t>Звездина</w:t>
            </w:r>
            <w:proofErr w:type="spellEnd"/>
            <w:r>
              <w:rPr>
                <w:rFonts w:ascii="Times New Roman" w:hAnsi="Times New Roman" w:cs="Times New Roman"/>
                <w:sz w:val="20"/>
                <w:szCs w:val="20"/>
              </w:rPr>
              <w:t xml:space="preserve"> Л.С.</w:t>
            </w:r>
          </w:p>
        </w:tc>
        <w:tc>
          <w:tcPr>
            <w:tcW w:w="1036" w:type="dxa"/>
            <w:tcBorders>
              <w:top w:val="single" w:sz="4" w:space="0" w:color="auto"/>
              <w:bottom w:val="single" w:sz="4" w:space="0" w:color="auto"/>
            </w:tcBorders>
          </w:tcPr>
          <w:p w:rsidR="006E11B2" w:rsidRPr="00B9481C" w:rsidRDefault="006E11B2" w:rsidP="0030701F">
            <w:pPr>
              <w:rPr>
                <w:rFonts w:ascii="Times New Roman" w:hAnsi="Times New Roman" w:cs="Times New Roman"/>
                <w:sz w:val="20"/>
                <w:szCs w:val="20"/>
              </w:rPr>
            </w:pPr>
            <w:r>
              <w:rPr>
                <w:rFonts w:ascii="Times New Roman" w:hAnsi="Times New Roman" w:cs="Times New Roman"/>
                <w:sz w:val="20"/>
                <w:szCs w:val="20"/>
              </w:rPr>
              <w:t>0</w:t>
            </w:r>
            <w:r w:rsidR="002A6520">
              <w:rPr>
                <w:rFonts w:ascii="Times New Roman" w:hAnsi="Times New Roman" w:cs="Times New Roman"/>
                <w:sz w:val="20"/>
                <w:szCs w:val="20"/>
              </w:rPr>
              <w:t>9</w:t>
            </w:r>
            <w:r w:rsidRPr="00B9481C">
              <w:rPr>
                <w:rFonts w:ascii="Times New Roman" w:hAnsi="Times New Roman" w:cs="Times New Roman"/>
                <w:sz w:val="20"/>
                <w:szCs w:val="20"/>
              </w:rPr>
              <w:t xml:space="preserve"> января 202</w:t>
            </w:r>
            <w:r w:rsidR="002A6520">
              <w:rPr>
                <w:rFonts w:ascii="Times New Roman" w:hAnsi="Times New Roman" w:cs="Times New Roman"/>
                <w:sz w:val="20"/>
                <w:szCs w:val="20"/>
              </w:rPr>
              <w:t>3</w:t>
            </w:r>
            <w:r w:rsidRPr="00B9481C">
              <w:rPr>
                <w:rFonts w:ascii="Times New Roman" w:hAnsi="Times New Roman" w:cs="Times New Roman"/>
                <w:sz w:val="20"/>
                <w:szCs w:val="20"/>
              </w:rPr>
              <w:t xml:space="preserve"> по 31 декабря</w:t>
            </w:r>
          </w:p>
          <w:p w:rsidR="006E11B2" w:rsidRPr="00B9481C" w:rsidRDefault="006E11B2" w:rsidP="002A6520">
            <w:pPr>
              <w:rPr>
                <w:rFonts w:ascii="Times New Roman" w:hAnsi="Times New Roman" w:cs="Times New Roman"/>
                <w:sz w:val="20"/>
                <w:szCs w:val="20"/>
              </w:rPr>
            </w:pPr>
            <w:r w:rsidRPr="00B9481C">
              <w:rPr>
                <w:rFonts w:ascii="Times New Roman" w:hAnsi="Times New Roman" w:cs="Times New Roman"/>
                <w:sz w:val="20"/>
                <w:szCs w:val="20"/>
              </w:rPr>
              <w:t>202</w:t>
            </w:r>
            <w:r w:rsidR="002A6520">
              <w:rPr>
                <w:rFonts w:ascii="Times New Roman" w:hAnsi="Times New Roman" w:cs="Times New Roman"/>
                <w:sz w:val="20"/>
                <w:szCs w:val="20"/>
              </w:rPr>
              <w:t>3 года</w:t>
            </w:r>
            <w:r w:rsidRPr="00B9481C">
              <w:rPr>
                <w:rFonts w:ascii="Times New Roman" w:hAnsi="Times New Roman" w:cs="Times New Roman"/>
                <w:sz w:val="20"/>
                <w:szCs w:val="20"/>
              </w:rPr>
              <w:t xml:space="preserve"> </w:t>
            </w:r>
          </w:p>
        </w:tc>
        <w:tc>
          <w:tcPr>
            <w:tcW w:w="994" w:type="dxa"/>
          </w:tcPr>
          <w:p w:rsidR="006E11B2" w:rsidRPr="00B9481C" w:rsidRDefault="006E11B2" w:rsidP="002A6520">
            <w:pPr>
              <w:jc w:val="center"/>
              <w:rPr>
                <w:rFonts w:ascii="Times New Roman" w:hAnsi="Times New Roman" w:cs="Times New Roman"/>
                <w:sz w:val="20"/>
                <w:szCs w:val="20"/>
              </w:rPr>
            </w:pPr>
            <w:r w:rsidRPr="00B9481C">
              <w:rPr>
                <w:rFonts w:ascii="Times New Roman" w:hAnsi="Times New Roman" w:cs="Times New Roman"/>
                <w:sz w:val="20"/>
                <w:szCs w:val="20"/>
              </w:rPr>
              <w:t xml:space="preserve">С </w:t>
            </w:r>
            <w:r>
              <w:rPr>
                <w:rFonts w:ascii="Times New Roman" w:hAnsi="Times New Roman" w:cs="Times New Roman"/>
                <w:sz w:val="20"/>
                <w:szCs w:val="20"/>
              </w:rPr>
              <w:t>0</w:t>
            </w:r>
            <w:r w:rsidR="002A6520">
              <w:rPr>
                <w:rFonts w:ascii="Times New Roman" w:hAnsi="Times New Roman" w:cs="Times New Roman"/>
                <w:sz w:val="20"/>
                <w:szCs w:val="20"/>
              </w:rPr>
              <w:t>9</w:t>
            </w:r>
            <w:r w:rsidRPr="00B9481C">
              <w:rPr>
                <w:rFonts w:ascii="Times New Roman" w:hAnsi="Times New Roman" w:cs="Times New Roman"/>
                <w:sz w:val="20"/>
                <w:szCs w:val="20"/>
              </w:rPr>
              <w:t xml:space="preserve"> я</w:t>
            </w:r>
            <w:r>
              <w:rPr>
                <w:rFonts w:ascii="Times New Roman" w:hAnsi="Times New Roman" w:cs="Times New Roman"/>
                <w:sz w:val="20"/>
                <w:szCs w:val="20"/>
              </w:rPr>
              <w:t>нваря</w:t>
            </w:r>
            <w:r w:rsidRPr="00B9481C">
              <w:rPr>
                <w:rFonts w:ascii="Times New Roman" w:hAnsi="Times New Roman" w:cs="Times New Roman"/>
                <w:sz w:val="20"/>
                <w:szCs w:val="20"/>
              </w:rPr>
              <w:t xml:space="preserve"> 202</w:t>
            </w:r>
            <w:r w:rsidR="002A6520">
              <w:rPr>
                <w:rFonts w:ascii="Times New Roman" w:hAnsi="Times New Roman" w:cs="Times New Roman"/>
                <w:sz w:val="20"/>
                <w:szCs w:val="20"/>
              </w:rPr>
              <w:t>3</w:t>
            </w:r>
            <w:r w:rsidRPr="00B9481C">
              <w:rPr>
                <w:rFonts w:ascii="Times New Roman" w:hAnsi="Times New Roman" w:cs="Times New Roman"/>
                <w:sz w:val="20"/>
                <w:szCs w:val="20"/>
              </w:rPr>
              <w:t xml:space="preserve"> по 3</w:t>
            </w:r>
            <w:r>
              <w:rPr>
                <w:rFonts w:ascii="Times New Roman" w:hAnsi="Times New Roman" w:cs="Times New Roman"/>
                <w:sz w:val="20"/>
                <w:szCs w:val="20"/>
              </w:rPr>
              <w:t>1</w:t>
            </w:r>
            <w:r w:rsidRPr="00B9481C">
              <w:rPr>
                <w:rFonts w:ascii="Times New Roman" w:hAnsi="Times New Roman" w:cs="Times New Roman"/>
                <w:sz w:val="20"/>
                <w:szCs w:val="20"/>
              </w:rPr>
              <w:t xml:space="preserve"> </w:t>
            </w:r>
            <w:r w:rsidR="002A6520">
              <w:rPr>
                <w:rFonts w:ascii="Times New Roman" w:hAnsi="Times New Roman" w:cs="Times New Roman"/>
                <w:sz w:val="20"/>
                <w:szCs w:val="20"/>
              </w:rPr>
              <w:t xml:space="preserve">марта </w:t>
            </w:r>
            <w:r w:rsidRPr="00B9481C">
              <w:rPr>
                <w:rFonts w:ascii="Times New Roman" w:hAnsi="Times New Roman" w:cs="Times New Roman"/>
                <w:sz w:val="20"/>
                <w:szCs w:val="20"/>
              </w:rPr>
              <w:t>202</w:t>
            </w:r>
            <w:r w:rsidR="002A6520">
              <w:rPr>
                <w:rFonts w:ascii="Times New Roman" w:hAnsi="Times New Roman" w:cs="Times New Roman"/>
                <w:sz w:val="20"/>
                <w:szCs w:val="20"/>
              </w:rPr>
              <w:t>3 года</w:t>
            </w:r>
          </w:p>
        </w:tc>
        <w:tc>
          <w:tcPr>
            <w:tcW w:w="992" w:type="dxa"/>
          </w:tcPr>
          <w:p w:rsidR="006E11B2" w:rsidRPr="00B9481C" w:rsidRDefault="006E11B2" w:rsidP="002A6520">
            <w:pPr>
              <w:jc w:val="center"/>
              <w:rPr>
                <w:rFonts w:ascii="Times New Roman" w:hAnsi="Times New Roman" w:cs="Times New Roman"/>
                <w:sz w:val="20"/>
                <w:szCs w:val="20"/>
              </w:rPr>
            </w:pPr>
            <w:r w:rsidRPr="00B9481C">
              <w:rPr>
                <w:rFonts w:ascii="Times New Roman" w:hAnsi="Times New Roman" w:cs="Times New Roman"/>
                <w:sz w:val="20"/>
                <w:szCs w:val="20"/>
              </w:rPr>
              <w:t>31 декабря 202</w:t>
            </w:r>
            <w:r w:rsidR="002A6520">
              <w:rPr>
                <w:rFonts w:ascii="Times New Roman" w:hAnsi="Times New Roman" w:cs="Times New Roman"/>
                <w:sz w:val="20"/>
                <w:szCs w:val="20"/>
              </w:rPr>
              <w:t>3 года</w:t>
            </w:r>
          </w:p>
        </w:tc>
        <w:tc>
          <w:tcPr>
            <w:tcW w:w="4252" w:type="dxa"/>
          </w:tcPr>
          <w:p w:rsidR="006E11B2" w:rsidRPr="00841F43" w:rsidRDefault="006E11B2" w:rsidP="002A6520">
            <w:pPr>
              <w:pStyle w:val="Style2"/>
              <w:widowControl/>
              <w:spacing w:line="240" w:lineRule="auto"/>
              <w:ind w:firstLine="554"/>
              <w:jc w:val="both"/>
              <w:rPr>
                <w:sz w:val="20"/>
                <w:szCs w:val="20"/>
              </w:rPr>
            </w:pPr>
            <w:r w:rsidRPr="00983716">
              <w:rPr>
                <w:sz w:val="20"/>
                <w:szCs w:val="20"/>
              </w:rPr>
              <w:t xml:space="preserve">В соответствии с планом-графиком мероприятие запланировано на </w:t>
            </w:r>
            <w:r w:rsidR="00983716" w:rsidRPr="00983716">
              <w:rPr>
                <w:sz w:val="20"/>
                <w:szCs w:val="20"/>
                <w:lang w:val="en-US"/>
              </w:rPr>
              <w:t>II</w:t>
            </w:r>
            <w:r w:rsidRPr="00983716">
              <w:rPr>
                <w:sz w:val="20"/>
                <w:szCs w:val="20"/>
              </w:rPr>
              <w:t xml:space="preserve"> квартал 202</w:t>
            </w:r>
            <w:r w:rsidR="002A6520" w:rsidRPr="00983716">
              <w:rPr>
                <w:sz w:val="20"/>
                <w:szCs w:val="20"/>
              </w:rPr>
              <w:t>3</w:t>
            </w:r>
            <w:r w:rsidRPr="00983716">
              <w:rPr>
                <w:sz w:val="20"/>
                <w:szCs w:val="20"/>
              </w:rPr>
              <w:t xml:space="preserve"> года.</w:t>
            </w:r>
            <w:r>
              <w:rPr>
                <w:sz w:val="20"/>
                <w:szCs w:val="20"/>
              </w:rPr>
              <w:t xml:space="preserve"> </w:t>
            </w:r>
          </w:p>
        </w:tc>
        <w:tc>
          <w:tcPr>
            <w:tcW w:w="851" w:type="dxa"/>
          </w:tcPr>
          <w:p w:rsidR="006E11B2" w:rsidRPr="00FC7B14" w:rsidRDefault="006E11B2" w:rsidP="0030701F">
            <w:pPr>
              <w:jc w:val="center"/>
              <w:rPr>
                <w:rFonts w:ascii="Times New Roman" w:hAnsi="Times New Roman" w:cs="Times New Roman"/>
                <w:sz w:val="20"/>
                <w:szCs w:val="20"/>
              </w:rPr>
            </w:pPr>
            <w:r w:rsidRPr="00FC7B14">
              <w:rPr>
                <w:rFonts w:ascii="Times New Roman" w:hAnsi="Times New Roman" w:cs="Times New Roman"/>
                <w:sz w:val="20"/>
                <w:szCs w:val="20"/>
              </w:rPr>
              <w:t>0,00</w:t>
            </w:r>
          </w:p>
        </w:tc>
        <w:tc>
          <w:tcPr>
            <w:tcW w:w="850" w:type="dxa"/>
          </w:tcPr>
          <w:p w:rsidR="006E11B2" w:rsidRPr="00FC7B14" w:rsidRDefault="006E11B2" w:rsidP="0030701F">
            <w:pPr>
              <w:jc w:val="center"/>
              <w:rPr>
                <w:rFonts w:ascii="Times New Roman" w:hAnsi="Times New Roman" w:cs="Times New Roman"/>
                <w:sz w:val="20"/>
                <w:szCs w:val="20"/>
              </w:rPr>
            </w:pPr>
            <w:r w:rsidRPr="00FC7B14">
              <w:rPr>
                <w:rFonts w:ascii="Times New Roman" w:hAnsi="Times New Roman" w:cs="Times New Roman"/>
                <w:sz w:val="20"/>
                <w:szCs w:val="20"/>
              </w:rPr>
              <w:t>0</w:t>
            </w:r>
          </w:p>
        </w:tc>
        <w:tc>
          <w:tcPr>
            <w:tcW w:w="851" w:type="dxa"/>
          </w:tcPr>
          <w:p w:rsidR="006E11B2" w:rsidRPr="00FC7B14" w:rsidRDefault="006E11B2" w:rsidP="0030701F">
            <w:pPr>
              <w:jc w:val="center"/>
              <w:rPr>
                <w:rFonts w:ascii="Times New Roman" w:hAnsi="Times New Roman" w:cs="Times New Roman"/>
                <w:sz w:val="20"/>
                <w:szCs w:val="20"/>
              </w:rPr>
            </w:pPr>
            <w:r w:rsidRPr="00FC7B14">
              <w:rPr>
                <w:rFonts w:ascii="Times New Roman" w:hAnsi="Times New Roman" w:cs="Times New Roman"/>
                <w:sz w:val="20"/>
                <w:szCs w:val="20"/>
              </w:rPr>
              <w:t>0</w:t>
            </w:r>
          </w:p>
        </w:tc>
        <w:tc>
          <w:tcPr>
            <w:tcW w:w="786" w:type="dxa"/>
          </w:tcPr>
          <w:p w:rsidR="006E11B2" w:rsidRPr="00FC7B14" w:rsidRDefault="006E11B2" w:rsidP="0030701F">
            <w:pPr>
              <w:jc w:val="center"/>
              <w:rPr>
                <w:rFonts w:ascii="Times New Roman" w:hAnsi="Times New Roman" w:cs="Times New Roman"/>
                <w:sz w:val="20"/>
                <w:szCs w:val="20"/>
              </w:rPr>
            </w:pPr>
            <w:r w:rsidRPr="00FC7B14">
              <w:rPr>
                <w:rFonts w:ascii="Times New Roman" w:hAnsi="Times New Roman" w:cs="Times New Roman"/>
                <w:sz w:val="20"/>
                <w:szCs w:val="20"/>
              </w:rPr>
              <w:t>0</w:t>
            </w:r>
          </w:p>
        </w:tc>
      </w:tr>
      <w:tr w:rsidR="006E11B2" w:rsidRPr="00F31AE5" w:rsidTr="007520B3">
        <w:trPr>
          <w:gridAfter w:val="1"/>
          <w:wAfter w:w="4252" w:type="dxa"/>
        </w:trPr>
        <w:tc>
          <w:tcPr>
            <w:tcW w:w="620" w:type="dxa"/>
          </w:tcPr>
          <w:p w:rsidR="006E11B2" w:rsidRPr="007A29B9" w:rsidRDefault="006E11B2" w:rsidP="00CE40E4">
            <w:pPr>
              <w:rPr>
                <w:rFonts w:ascii="Times New Roman" w:hAnsi="Times New Roman" w:cs="Times New Roman"/>
                <w:sz w:val="20"/>
                <w:szCs w:val="20"/>
              </w:rPr>
            </w:pPr>
            <w:r w:rsidRPr="007A29B9">
              <w:rPr>
                <w:rFonts w:ascii="Times New Roman" w:hAnsi="Times New Roman" w:cs="Times New Roman"/>
                <w:sz w:val="20"/>
                <w:szCs w:val="20"/>
              </w:rPr>
              <w:t>7</w:t>
            </w:r>
          </w:p>
        </w:tc>
        <w:tc>
          <w:tcPr>
            <w:tcW w:w="10829" w:type="dxa"/>
            <w:gridSpan w:val="6"/>
            <w:tcBorders>
              <w:bottom w:val="single" w:sz="4" w:space="0" w:color="auto"/>
            </w:tcBorders>
          </w:tcPr>
          <w:p w:rsidR="006E11B2" w:rsidRPr="00841F43" w:rsidRDefault="006E11B2" w:rsidP="00841F43">
            <w:pPr>
              <w:widowControl w:val="0"/>
              <w:suppressAutoHyphens/>
              <w:jc w:val="both"/>
              <w:rPr>
                <w:rFonts w:ascii="Times New Roman" w:hAnsi="Times New Roman" w:cs="Times New Roman"/>
                <w:sz w:val="20"/>
                <w:szCs w:val="20"/>
              </w:rPr>
            </w:pPr>
            <w:r w:rsidRPr="00841F43">
              <w:rPr>
                <w:rFonts w:ascii="Times New Roman" w:hAnsi="Times New Roman" w:cs="Times New Roman"/>
                <w:sz w:val="20"/>
                <w:szCs w:val="20"/>
              </w:rPr>
              <w:t>Основное мероприятие.  Антикоррупционная пропаганда, информирование населения об антикоррупционной деятельности</w:t>
            </w:r>
          </w:p>
        </w:tc>
        <w:tc>
          <w:tcPr>
            <w:tcW w:w="851" w:type="dxa"/>
          </w:tcPr>
          <w:p w:rsidR="006E11B2" w:rsidRPr="007A29B9" w:rsidRDefault="002A6520" w:rsidP="006428A2">
            <w:pPr>
              <w:jc w:val="center"/>
              <w:rPr>
                <w:rFonts w:ascii="Times New Roman" w:hAnsi="Times New Roman" w:cs="Times New Roman"/>
                <w:sz w:val="20"/>
                <w:szCs w:val="20"/>
              </w:rPr>
            </w:pPr>
            <w:r>
              <w:rPr>
                <w:rFonts w:ascii="Times New Roman" w:hAnsi="Times New Roman" w:cs="Times New Roman"/>
                <w:sz w:val="20"/>
                <w:szCs w:val="20"/>
              </w:rPr>
              <w:t>310</w:t>
            </w:r>
            <w:r w:rsidR="006E11B2" w:rsidRPr="007A29B9">
              <w:rPr>
                <w:rFonts w:ascii="Times New Roman" w:hAnsi="Times New Roman" w:cs="Times New Roman"/>
                <w:sz w:val="20"/>
                <w:szCs w:val="20"/>
              </w:rPr>
              <w:t>,00</w:t>
            </w:r>
          </w:p>
        </w:tc>
        <w:tc>
          <w:tcPr>
            <w:tcW w:w="850" w:type="dxa"/>
          </w:tcPr>
          <w:p w:rsidR="006E11B2" w:rsidRPr="007A29B9" w:rsidRDefault="006E11B2" w:rsidP="002A6520">
            <w:pPr>
              <w:jc w:val="center"/>
              <w:rPr>
                <w:rFonts w:ascii="Times New Roman" w:hAnsi="Times New Roman" w:cs="Times New Roman"/>
                <w:sz w:val="20"/>
                <w:szCs w:val="20"/>
              </w:rPr>
            </w:pPr>
            <w:r w:rsidRPr="007A29B9">
              <w:rPr>
                <w:rFonts w:ascii="Times New Roman" w:hAnsi="Times New Roman" w:cs="Times New Roman"/>
                <w:sz w:val="20"/>
                <w:szCs w:val="20"/>
              </w:rPr>
              <w:t>3</w:t>
            </w:r>
            <w:r w:rsidR="002A6520">
              <w:rPr>
                <w:rFonts w:ascii="Times New Roman" w:hAnsi="Times New Roman" w:cs="Times New Roman"/>
                <w:sz w:val="20"/>
                <w:szCs w:val="20"/>
              </w:rPr>
              <w:t>1</w:t>
            </w:r>
            <w:r w:rsidRPr="007A29B9">
              <w:rPr>
                <w:rFonts w:ascii="Times New Roman" w:hAnsi="Times New Roman" w:cs="Times New Roman"/>
                <w:sz w:val="20"/>
                <w:szCs w:val="20"/>
              </w:rPr>
              <w:t>0,0</w:t>
            </w:r>
          </w:p>
        </w:tc>
        <w:tc>
          <w:tcPr>
            <w:tcW w:w="851" w:type="dxa"/>
          </w:tcPr>
          <w:p w:rsidR="006E11B2" w:rsidRPr="007A29B9" w:rsidRDefault="002A6520" w:rsidP="002A6520">
            <w:pPr>
              <w:jc w:val="center"/>
              <w:rPr>
                <w:rFonts w:ascii="Times New Roman" w:hAnsi="Times New Roman" w:cs="Times New Roman"/>
                <w:sz w:val="20"/>
                <w:szCs w:val="20"/>
              </w:rPr>
            </w:pPr>
            <w:r>
              <w:rPr>
                <w:rFonts w:ascii="Times New Roman" w:hAnsi="Times New Roman" w:cs="Times New Roman"/>
                <w:sz w:val="20"/>
                <w:szCs w:val="20"/>
              </w:rPr>
              <w:t>0</w:t>
            </w:r>
          </w:p>
        </w:tc>
        <w:tc>
          <w:tcPr>
            <w:tcW w:w="786" w:type="dxa"/>
          </w:tcPr>
          <w:p w:rsidR="006E11B2" w:rsidRPr="007A29B9" w:rsidRDefault="002A6520" w:rsidP="006428A2">
            <w:pPr>
              <w:jc w:val="center"/>
              <w:rPr>
                <w:rFonts w:ascii="Times New Roman" w:hAnsi="Times New Roman" w:cs="Times New Roman"/>
                <w:sz w:val="20"/>
                <w:szCs w:val="20"/>
              </w:rPr>
            </w:pPr>
            <w:r>
              <w:rPr>
                <w:rFonts w:ascii="Times New Roman" w:hAnsi="Times New Roman" w:cs="Times New Roman"/>
                <w:sz w:val="20"/>
                <w:szCs w:val="20"/>
              </w:rPr>
              <w:t>0</w:t>
            </w:r>
          </w:p>
        </w:tc>
      </w:tr>
      <w:tr w:rsidR="006E11B2" w:rsidRPr="00F31AE5" w:rsidTr="00695C1B">
        <w:trPr>
          <w:gridAfter w:val="1"/>
          <w:wAfter w:w="4252" w:type="dxa"/>
        </w:trPr>
        <w:tc>
          <w:tcPr>
            <w:tcW w:w="620" w:type="dxa"/>
          </w:tcPr>
          <w:p w:rsidR="006E11B2" w:rsidRPr="00FC7B14" w:rsidRDefault="006E11B2" w:rsidP="00BF1888">
            <w:pPr>
              <w:rPr>
                <w:rFonts w:ascii="Times New Roman" w:hAnsi="Times New Roman" w:cs="Times New Roman"/>
                <w:sz w:val="20"/>
                <w:szCs w:val="20"/>
              </w:rPr>
            </w:pPr>
            <w:r w:rsidRPr="00FC7B14">
              <w:rPr>
                <w:rFonts w:ascii="Times New Roman" w:hAnsi="Times New Roman" w:cs="Times New Roman"/>
                <w:sz w:val="20"/>
                <w:szCs w:val="20"/>
              </w:rPr>
              <w:t>7.1</w:t>
            </w:r>
          </w:p>
        </w:tc>
        <w:tc>
          <w:tcPr>
            <w:tcW w:w="1913" w:type="dxa"/>
          </w:tcPr>
          <w:p w:rsidR="006E11B2" w:rsidRPr="00FC7B14" w:rsidRDefault="006E11B2" w:rsidP="007520B3">
            <w:pPr>
              <w:autoSpaceDE w:val="0"/>
              <w:autoSpaceDN w:val="0"/>
              <w:adjustRightInd w:val="0"/>
              <w:jc w:val="both"/>
              <w:rPr>
                <w:rFonts w:ascii="Times New Roman" w:hAnsi="Times New Roman"/>
                <w:sz w:val="20"/>
                <w:szCs w:val="20"/>
              </w:rPr>
            </w:pPr>
            <w:r w:rsidRPr="00FC7B14">
              <w:rPr>
                <w:rFonts w:ascii="Times New Roman" w:hAnsi="Times New Roman"/>
                <w:sz w:val="20"/>
                <w:szCs w:val="20"/>
              </w:rPr>
              <w:t xml:space="preserve">Размещение на официальном сайте администрации Уссурийского городского округа, на информационных стендах информации (материалов) о деятельности органов местного самоуправления в сфере противодействия коррупции </w:t>
            </w:r>
          </w:p>
        </w:tc>
        <w:tc>
          <w:tcPr>
            <w:tcW w:w="1642" w:type="dxa"/>
          </w:tcPr>
          <w:p w:rsidR="006E11B2" w:rsidRPr="00347EC9" w:rsidRDefault="006E11B2" w:rsidP="00FC7B14">
            <w:pPr>
              <w:widowControl w:val="0"/>
              <w:jc w:val="both"/>
              <w:rPr>
                <w:rFonts w:ascii="Times New Roman" w:hAnsi="Times New Roman" w:cs="Times New Roman"/>
                <w:sz w:val="20"/>
                <w:szCs w:val="20"/>
              </w:rPr>
            </w:pPr>
            <w:r w:rsidRPr="00FC7B14">
              <w:rPr>
                <w:rFonts w:ascii="Times New Roman" w:hAnsi="Times New Roman" w:cs="Times New Roman"/>
                <w:sz w:val="20"/>
                <w:szCs w:val="20"/>
              </w:rPr>
              <w:t xml:space="preserve">Л.С. </w:t>
            </w:r>
            <w:proofErr w:type="spellStart"/>
            <w:r w:rsidRPr="00FC7B14">
              <w:rPr>
                <w:rFonts w:ascii="Times New Roman" w:hAnsi="Times New Roman" w:cs="Times New Roman"/>
                <w:sz w:val="20"/>
                <w:szCs w:val="20"/>
              </w:rPr>
              <w:t>Звездина</w:t>
            </w:r>
            <w:proofErr w:type="spellEnd"/>
            <w:r w:rsidRPr="00FC7B14">
              <w:rPr>
                <w:rFonts w:ascii="Times New Roman" w:hAnsi="Times New Roman" w:cs="Times New Roman"/>
                <w:sz w:val="20"/>
                <w:szCs w:val="20"/>
              </w:rPr>
              <w:t xml:space="preserve">, </w:t>
            </w:r>
            <w:r w:rsidRPr="00347EC9">
              <w:rPr>
                <w:rFonts w:ascii="Times New Roman" w:hAnsi="Times New Roman" w:cs="Times New Roman"/>
                <w:sz w:val="20"/>
                <w:szCs w:val="20"/>
              </w:rPr>
              <w:t xml:space="preserve">Л.В. Чаус, </w:t>
            </w:r>
          </w:p>
          <w:p w:rsidR="006E11B2" w:rsidRPr="00347EC9" w:rsidRDefault="006E11B2" w:rsidP="00FC7B14">
            <w:pPr>
              <w:widowControl w:val="0"/>
              <w:jc w:val="both"/>
              <w:rPr>
                <w:rFonts w:ascii="Times New Roman" w:hAnsi="Times New Roman" w:cs="Times New Roman"/>
                <w:sz w:val="20"/>
                <w:szCs w:val="20"/>
              </w:rPr>
            </w:pPr>
            <w:proofErr w:type="spellStart"/>
            <w:r>
              <w:rPr>
                <w:rFonts w:ascii="Times New Roman" w:hAnsi="Times New Roman" w:cs="Times New Roman"/>
                <w:sz w:val="20"/>
                <w:szCs w:val="20"/>
              </w:rPr>
              <w:t>Т.Ю.</w:t>
            </w:r>
            <w:r w:rsidRPr="00347EC9">
              <w:rPr>
                <w:rFonts w:ascii="Times New Roman" w:hAnsi="Times New Roman" w:cs="Times New Roman"/>
                <w:sz w:val="20"/>
                <w:szCs w:val="20"/>
              </w:rPr>
              <w:t>Степанова</w:t>
            </w:r>
            <w:proofErr w:type="spellEnd"/>
            <w:r w:rsidRPr="00347EC9">
              <w:rPr>
                <w:rFonts w:ascii="Times New Roman" w:hAnsi="Times New Roman" w:cs="Times New Roman"/>
                <w:sz w:val="20"/>
                <w:szCs w:val="20"/>
              </w:rPr>
              <w:t xml:space="preserve">  О.С. </w:t>
            </w:r>
            <w:proofErr w:type="spellStart"/>
            <w:r w:rsidRPr="00347EC9">
              <w:rPr>
                <w:rFonts w:ascii="Times New Roman" w:hAnsi="Times New Roman" w:cs="Times New Roman"/>
                <w:sz w:val="20"/>
                <w:szCs w:val="20"/>
              </w:rPr>
              <w:t>Реуцкая</w:t>
            </w:r>
            <w:proofErr w:type="spellEnd"/>
            <w:r w:rsidRPr="00347EC9">
              <w:rPr>
                <w:rFonts w:ascii="Times New Roman" w:hAnsi="Times New Roman" w:cs="Times New Roman"/>
                <w:sz w:val="20"/>
                <w:szCs w:val="20"/>
              </w:rPr>
              <w:t xml:space="preserve">, </w:t>
            </w:r>
            <w:r w:rsidR="002A6520">
              <w:rPr>
                <w:rFonts w:ascii="Times New Roman" w:hAnsi="Times New Roman" w:cs="Times New Roman"/>
                <w:sz w:val="20"/>
                <w:szCs w:val="20"/>
              </w:rPr>
              <w:t>П.</w:t>
            </w:r>
            <w:r>
              <w:rPr>
                <w:rFonts w:ascii="Times New Roman" w:hAnsi="Times New Roman" w:cs="Times New Roman"/>
                <w:sz w:val="20"/>
                <w:szCs w:val="20"/>
              </w:rPr>
              <w:t xml:space="preserve">М. </w:t>
            </w:r>
            <w:r w:rsidR="002A6520">
              <w:rPr>
                <w:rFonts w:ascii="Times New Roman" w:hAnsi="Times New Roman" w:cs="Times New Roman"/>
                <w:sz w:val="20"/>
                <w:szCs w:val="20"/>
              </w:rPr>
              <w:t>Пригородов</w:t>
            </w:r>
            <w:r w:rsidRPr="00347EC9">
              <w:rPr>
                <w:rFonts w:ascii="Times New Roman" w:hAnsi="Times New Roman" w:cs="Times New Roman"/>
                <w:sz w:val="20"/>
                <w:szCs w:val="20"/>
              </w:rPr>
              <w:t>,</w:t>
            </w:r>
          </w:p>
          <w:p w:rsidR="006E11B2" w:rsidRPr="00347EC9" w:rsidRDefault="006E11B2" w:rsidP="00FC7B14">
            <w:pPr>
              <w:widowControl w:val="0"/>
              <w:jc w:val="both"/>
              <w:rPr>
                <w:rFonts w:ascii="Times New Roman" w:hAnsi="Times New Roman" w:cs="Times New Roman"/>
                <w:sz w:val="20"/>
                <w:szCs w:val="20"/>
              </w:rPr>
            </w:pPr>
            <w:proofErr w:type="spellStart"/>
            <w:r w:rsidRPr="00347EC9">
              <w:rPr>
                <w:rFonts w:ascii="Times New Roman" w:hAnsi="Times New Roman" w:cs="Times New Roman"/>
                <w:sz w:val="20"/>
                <w:szCs w:val="20"/>
              </w:rPr>
              <w:t>А.А.Медуницын</w:t>
            </w:r>
            <w:proofErr w:type="spellEnd"/>
            <w:r w:rsidRPr="00347EC9">
              <w:rPr>
                <w:rFonts w:ascii="Times New Roman" w:hAnsi="Times New Roman" w:cs="Times New Roman"/>
                <w:sz w:val="20"/>
                <w:szCs w:val="20"/>
              </w:rPr>
              <w:t xml:space="preserve"> </w:t>
            </w:r>
          </w:p>
          <w:p w:rsidR="006E11B2" w:rsidRPr="00FC7B14" w:rsidRDefault="006E11B2" w:rsidP="00FC7B14">
            <w:pPr>
              <w:widowControl w:val="0"/>
              <w:jc w:val="both"/>
              <w:rPr>
                <w:rFonts w:ascii="Times New Roman" w:hAnsi="Times New Roman" w:cs="Times New Roman"/>
                <w:sz w:val="20"/>
                <w:szCs w:val="20"/>
              </w:rPr>
            </w:pPr>
            <w:r w:rsidRPr="00347EC9">
              <w:rPr>
                <w:rFonts w:ascii="Times New Roman" w:hAnsi="Times New Roman" w:cs="Times New Roman"/>
                <w:sz w:val="20"/>
                <w:szCs w:val="20"/>
              </w:rPr>
              <w:t xml:space="preserve">Е.А. </w:t>
            </w:r>
            <w:proofErr w:type="spellStart"/>
            <w:r w:rsidRPr="00347EC9">
              <w:rPr>
                <w:rFonts w:ascii="Times New Roman" w:hAnsi="Times New Roman" w:cs="Times New Roman"/>
                <w:sz w:val="20"/>
                <w:szCs w:val="20"/>
              </w:rPr>
              <w:t>Шиндина</w:t>
            </w:r>
            <w:proofErr w:type="spellEnd"/>
            <w:r>
              <w:rPr>
                <w:rFonts w:ascii="Times New Roman" w:hAnsi="Times New Roman" w:cs="Times New Roman"/>
                <w:sz w:val="20"/>
                <w:szCs w:val="20"/>
              </w:rPr>
              <w:t>, О.А. Тесленко, А.Е. Панченко</w:t>
            </w:r>
          </w:p>
          <w:p w:rsidR="006E11B2" w:rsidRPr="00FC7B14" w:rsidRDefault="006E11B2" w:rsidP="00BF1888">
            <w:pPr>
              <w:widowControl w:val="0"/>
              <w:jc w:val="both"/>
              <w:rPr>
                <w:rFonts w:ascii="Times New Roman" w:hAnsi="Times New Roman" w:cs="Times New Roman"/>
                <w:sz w:val="20"/>
                <w:szCs w:val="20"/>
              </w:rPr>
            </w:pPr>
          </w:p>
          <w:p w:rsidR="006E11B2" w:rsidRPr="00FC7B14" w:rsidRDefault="006E11B2" w:rsidP="00BF1888">
            <w:pPr>
              <w:widowControl w:val="0"/>
              <w:jc w:val="both"/>
              <w:rPr>
                <w:rFonts w:ascii="Times New Roman" w:hAnsi="Times New Roman" w:cs="Times New Roman"/>
                <w:sz w:val="20"/>
                <w:szCs w:val="20"/>
              </w:rPr>
            </w:pPr>
          </w:p>
        </w:tc>
        <w:tc>
          <w:tcPr>
            <w:tcW w:w="1036" w:type="dxa"/>
          </w:tcPr>
          <w:p w:rsidR="006E11B2" w:rsidRPr="00B9481C" w:rsidRDefault="002A6520" w:rsidP="00526786">
            <w:pPr>
              <w:rPr>
                <w:rFonts w:ascii="Times New Roman" w:hAnsi="Times New Roman" w:cs="Times New Roman"/>
                <w:sz w:val="20"/>
                <w:szCs w:val="20"/>
              </w:rPr>
            </w:pPr>
            <w:r>
              <w:rPr>
                <w:rFonts w:ascii="Times New Roman" w:hAnsi="Times New Roman" w:cs="Times New Roman"/>
                <w:sz w:val="20"/>
                <w:szCs w:val="20"/>
              </w:rPr>
              <w:t xml:space="preserve">09 </w:t>
            </w:r>
            <w:r w:rsidR="006E11B2" w:rsidRPr="00B9481C">
              <w:rPr>
                <w:rFonts w:ascii="Times New Roman" w:hAnsi="Times New Roman" w:cs="Times New Roman"/>
                <w:sz w:val="20"/>
                <w:szCs w:val="20"/>
              </w:rPr>
              <w:t>января 202</w:t>
            </w:r>
            <w:r>
              <w:rPr>
                <w:rFonts w:ascii="Times New Roman" w:hAnsi="Times New Roman" w:cs="Times New Roman"/>
                <w:sz w:val="20"/>
                <w:szCs w:val="20"/>
              </w:rPr>
              <w:t>3</w:t>
            </w:r>
            <w:r w:rsidR="006E11B2" w:rsidRPr="00B9481C">
              <w:rPr>
                <w:rFonts w:ascii="Times New Roman" w:hAnsi="Times New Roman" w:cs="Times New Roman"/>
                <w:sz w:val="20"/>
                <w:szCs w:val="20"/>
              </w:rPr>
              <w:t xml:space="preserve"> по 31 декабря</w:t>
            </w:r>
          </w:p>
          <w:p w:rsidR="006E11B2" w:rsidRPr="00B9481C" w:rsidRDefault="006E11B2" w:rsidP="002A6520">
            <w:pPr>
              <w:rPr>
                <w:rFonts w:ascii="Times New Roman" w:hAnsi="Times New Roman" w:cs="Times New Roman"/>
                <w:sz w:val="20"/>
                <w:szCs w:val="20"/>
              </w:rPr>
            </w:pPr>
            <w:r w:rsidRPr="00B9481C">
              <w:rPr>
                <w:rFonts w:ascii="Times New Roman" w:hAnsi="Times New Roman" w:cs="Times New Roman"/>
                <w:sz w:val="20"/>
                <w:szCs w:val="20"/>
              </w:rPr>
              <w:t>202</w:t>
            </w:r>
            <w:r w:rsidR="002A6520">
              <w:rPr>
                <w:rFonts w:ascii="Times New Roman" w:hAnsi="Times New Roman" w:cs="Times New Roman"/>
                <w:sz w:val="20"/>
                <w:szCs w:val="20"/>
              </w:rPr>
              <w:t>3 года</w:t>
            </w:r>
            <w:r w:rsidRPr="00B9481C">
              <w:rPr>
                <w:rFonts w:ascii="Times New Roman" w:hAnsi="Times New Roman" w:cs="Times New Roman"/>
                <w:sz w:val="20"/>
                <w:szCs w:val="20"/>
              </w:rPr>
              <w:t xml:space="preserve"> </w:t>
            </w:r>
          </w:p>
        </w:tc>
        <w:tc>
          <w:tcPr>
            <w:tcW w:w="994" w:type="dxa"/>
          </w:tcPr>
          <w:p w:rsidR="006E11B2" w:rsidRPr="00B9481C" w:rsidRDefault="006E11B2" w:rsidP="002A6520">
            <w:pPr>
              <w:jc w:val="center"/>
              <w:rPr>
                <w:rFonts w:ascii="Times New Roman" w:hAnsi="Times New Roman" w:cs="Times New Roman"/>
                <w:sz w:val="20"/>
                <w:szCs w:val="20"/>
              </w:rPr>
            </w:pPr>
            <w:r w:rsidRPr="00B9481C">
              <w:rPr>
                <w:rFonts w:ascii="Times New Roman" w:hAnsi="Times New Roman" w:cs="Times New Roman"/>
                <w:sz w:val="20"/>
                <w:szCs w:val="20"/>
              </w:rPr>
              <w:t xml:space="preserve">С </w:t>
            </w:r>
            <w:r>
              <w:rPr>
                <w:rFonts w:ascii="Times New Roman" w:hAnsi="Times New Roman" w:cs="Times New Roman"/>
                <w:sz w:val="20"/>
                <w:szCs w:val="20"/>
              </w:rPr>
              <w:t>0</w:t>
            </w:r>
            <w:r w:rsidR="002A6520">
              <w:rPr>
                <w:rFonts w:ascii="Times New Roman" w:hAnsi="Times New Roman" w:cs="Times New Roman"/>
                <w:sz w:val="20"/>
                <w:szCs w:val="20"/>
              </w:rPr>
              <w:t>9</w:t>
            </w:r>
            <w:r w:rsidRPr="00B9481C">
              <w:rPr>
                <w:rFonts w:ascii="Times New Roman" w:hAnsi="Times New Roman" w:cs="Times New Roman"/>
                <w:sz w:val="20"/>
                <w:szCs w:val="20"/>
              </w:rPr>
              <w:t xml:space="preserve"> я</w:t>
            </w:r>
            <w:r>
              <w:rPr>
                <w:rFonts w:ascii="Times New Roman" w:hAnsi="Times New Roman" w:cs="Times New Roman"/>
                <w:sz w:val="20"/>
                <w:szCs w:val="20"/>
              </w:rPr>
              <w:t>нваря</w:t>
            </w:r>
            <w:r w:rsidRPr="00B9481C">
              <w:rPr>
                <w:rFonts w:ascii="Times New Roman" w:hAnsi="Times New Roman" w:cs="Times New Roman"/>
                <w:sz w:val="20"/>
                <w:szCs w:val="20"/>
              </w:rPr>
              <w:t xml:space="preserve"> 202</w:t>
            </w:r>
            <w:r w:rsidR="002A6520">
              <w:rPr>
                <w:rFonts w:ascii="Times New Roman" w:hAnsi="Times New Roman" w:cs="Times New Roman"/>
                <w:sz w:val="20"/>
                <w:szCs w:val="20"/>
              </w:rPr>
              <w:t>3</w:t>
            </w:r>
            <w:r w:rsidRPr="00B9481C">
              <w:rPr>
                <w:rFonts w:ascii="Times New Roman" w:hAnsi="Times New Roman" w:cs="Times New Roman"/>
                <w:sz w:val="20"/>
                <w:szCs w:val="20"/>
              </w:rPr>
              <w:t xml:space="preserve"> по 3</w:t>
            </w:r>
            <w:r>
              <w:rPr>
                <w:rFonts w:ascii="Times New Roman" w:hAnsi="Times New Roman" w:cs="Times New Roman"/>
                <w:sz w:val="20"/>
                <w:szCs w:val="20"/>
              </w:rPr>
              <w:t xml:space="preserve">1 </w:t>
            </w:r>
            <w:r w:rsidR="002A6520">
              <w:rPr>
                <w:rFonts w:ascii="Times New Roman" w:hAnsi="Times New Roman" w:cs="Times New Roman"/>
                <w:sz w:val="20"/>
                <w:szCs w:val="20"/>
              </w:rPr>
              <w:t>марта</w:t>
            </w:r>
            <w:r>
              <w:rPr>
                <w:rFonts w:ascii="Times New Roman" w:hAnsi="Times New Roman" w:cs="Times New Roman"/>
                <w:sz w:val="20"/>
                <w:szCs w:val="20"/>
              </w:rPr>
              <w:t xml:space="preserve">  </w:t>
            </w:r>
            <w:r w:rsidRPr="00B9481C">
              <w:rPr>
                <w:rFonts w:ascii="Times New Roman" w:hAnsi="Times New Roman" w:cs="Times New Roman"/>
                <w:sz w:val="20"/>
                <w:szCs w:val="20"/>
              </w:rPr>
              <w:t>202</w:t>
            </w:r>
            <w:r w:rsidR="002A6520">
              <w:rPr>
                <w:rFonts w:ascii="Times New Roman" w:hAnsi="Times New Roman" w:cs="Times New Roman"/>
                <w:sz w:val="20"/>
                <w:szCs w:val="20"/>
              </w:rPr>
              <w:t>3 года</w:t>
            </w:r>
          </w:p>
        </w:tc>
        <w:tc>
          <w:tcPr>
            <w:tcW w:w="992" w:type="dxa"/>
          </w:tcPr>
          <w:p w:rsidR="006E11B2" w:rsidRPr="00B9481C" w:rsidRDefault="006E11B2" w:rsidP="002A6520">
            <w:pPr>
              <w:jc w:val="center"/>
              <w:rPr>
                <w:rFonts w:ascii="Times New Roman" w:hAnsi="Times New Roman" w:cs="Times New Roman"/>
                <w:sz w:val="20"/>
                <w:szCs w:val="20"/>
              </w:rPr>
            </w:pPr>
            <w:r w:rsidRPr="00B9481C">
              <w:rPr>
                <w:rFonts w:ascii="Times New Roman" w:hAnsi="Times New Roman" w:cs="Times New Roman"/>
                <w:sz w:val="20"/>
                <w:szCs w:val="20"/>
              </w:rPr>
              <w:t>31 декабря 202</w:t>
            </w:r>
            <w:r w:rsidR="002A6520">
              <w:rPr>
                <w:rFonts w:ascii="Times New Roman" w:hAnsi="Times New Roman" w:cs="Times New Roman"/>
                <w:sz w:val="20"/>
                <w:szCs w:val="20"/>
              </w:rPr>
              <w:t>3 года</w:t>
            </w:r>
          </w:p>
        </w:tc>
        <w:tc>
          <w:tcPr>
            <w:tcW w:w="4252" w:type="dxa"/>
          </w:tcPr>
          <w:p w:rsidR="006E11B2" w:rsidRPr="00841F43" w:rsidRDefault="006E11B2" w:rsidP="00841F43">
            <w:pPr>
              <w:ind w:firstLine="317"/>
              <w:jc w:val="both"/>
              <w:rPr>
                <w:rFonts w:ascii="Times New Roman" w:hAnsi="Times New Roman" w:cs="Times New Roman"/>
                <w:bCs/>
                <w:sz w:val="20"/>
                <w:szCs w:val="20"/>
              </w:rPr>
            </w:pPr>
            <w:r w:rsidRPr="00841F43">
              <w:rPr>
                <w:rFonts w:ascii="Times New Roman" w:hAnsi="Times New Roman" w:cs="Times New Roman"/>
                <w:bCs/>
                <w:sz w:val="20"/>
                <w:szCs w:val="20"/>
              </w:rPr>
              <w:t>На официальном сайте администрации Уссурийского городского округа создан подраздел «Вместе против коррупции», в котором размещается информация о деятельности администрации в сфере противодействия коррупции. В вышеуказанном разделе размещаются следующие материалы:</w:t>
            </w:r>
          </w:p>
          <w:p w:rsidR="006E11B2" w:rsidRPr="00841F43" w:rsidRDefault="006E11B2" w:rsidP="00841F43">
            <w:pPr>
              <w:ind w:firstLine="317"/>
              <w:jc w:val="both"/>
              <w:rPr>
                <w:rFonts w:ascii="Times New Roman" w:hAnsi="Times New Roman" w:cs="Times New Roman"/>
                <w:bCs/>
                <w:sz w:val="20"/>
                <w:szCs w:val="20"/>
              </w:rPr>
            </w:pPr>
            <w:r w:rsidRPr="00841F43">
              <w:rPr>
                <w:rFonts w:ascii="Times New Roman" w:hAnsi="Times New Roman" w:cs="Times New Roman"/>
                <w:bCs/>
                <w:sz w:val="20"/>
                <w:szCs w:val="20"/>
              </w:rPr>
              <w:t>- нормативно-правовая база в сфере противодействия коррупции;</w:t>
            </w:r>
          </w:p>
          <w:p w:rsidR="006E11B2" w:rsidRPr="00841F43" w:rsidRDefault="006E11B2" w:rsidP="00841F43">
            <w:pPr>
              <w:ind w:firstLine="317"/>
              <w:jc w:val="both"/>
              <w:rPr>
                <w:rFonts w:ascii="Times New Roman" w:hAnsi="Times New Roman" w:cs="Times New Roman"/>
                <w:bCs/>
                <w:sz w:val="20"/>
                <w:szCs w:val="20"/>
              </w:rPr>
            </w:pPr>
            <w:r w:rsidRPr="00841F43">
              <w:rPr>
                <w:rFonts w:ascii="Times New Roman" w:hAnsi="Times New Roman" w:cs="Times New Roman"/>
                <w:bCs/>
                <w:sz w:val="20"/>
                <w:szCs w:val="20"/>
              </w:rPr>
              <w:t>- деятельность Совета при администрации УГО по противодействию коррупции;</w:t>
            </w:r>
          </w:p>
          <w:p w:rsidR="006E11B2" w:rsidRPr="00841F43" w:rsidRDefault="006E11B2" w:rsidP="00841F43">
            <w:pPr>
              <w:ind w:firstLine="317"/>
              <w:jc w:val="both"/>
              <w:rPr>
                <w:rFonts w:ascii="Times New Roman" w:hAnsi="Times New Roman" w:cs="Times New Roman"/>
                <w:bCs/>
                <w:sz w:val="20"/>
                <w:szCs w:val="20"/>
              </w:rPr>
            </w:pPr>
            <w:r w:rsidRPr="00841F43">
              <w:rPr>
                <w:rFonts w:ascii="Times New Roman" w:hAnsi="Times New Roman" w:cs="Times New Roman"/>
                <w:bCs/>
                <w:sz w:val="20"/>
                <w:szCs w:val="20"/>
              </w:rPr>
              <w:t>-</w:t>
            </w:r>
            <w:hyperlink r:id="rId9" w:history="1">
              <w:r w:rsidRPr="00841F43">
                <w:rPr>
                  <w:rStyle w:val="ac"/>
                  <w:rFonts w:ascii="Times New Roman" w:hAnsi="Times New Roman" w:cs="Times New Roman"/>
                  <w:bCs/>
                  <w:color w:val="auto"/>
                  <w:sz w:val="20"/>
                  <w:szCs w:val="20"/>
                  <w:u w:val="none"/>
                </w:rPr>
                <w:t xml:space="preserve"> деятельность Комиссии по соблюдению требований к служебному поведению муниципальных служащих администрации УГО и урегулирования конфликта интересов;</w:t>
              </w:r>
            </w:hyperlink>
          </w:p>
          <w:p w:rsidR="006E11B2" w:rsidRPr="00841F43" w:rsidRDefault="006E11B2" w:rsidP="00841F43">
            <w:pPr>
              <w:ind w:firstLine="317"/>
              <w:jc w:val="both"/>
              <w:rPr>
                <w:rFonts w:ascii="Times New Roman" w:hAnsi="Times New Roman" w:cs="Times New Roman"/>
                <w:bCs/>
                <w:sz w:val="20"/>
                <w:szCs w:val="20"/>
              </w:rPr>
            </w:pPr>
            <w:r w:rsidRPr="00841F43">
              <w:rPr>
                <w:rFonts w:ascii="Times New Roman" w:hAnsi="Times New Roman" w:cs="Times New Roman"/>
                <w:bCs/>
                <w:sz w:val="20"/>
                <w:szCs w:val="20"/>
              </w:rPr>
              <w:t>- сведения о доходах, об имуществе и обязательствах имущественного характера муниципальных служащих и руководителей муниципальных учреждений УГО;</w:t>
            </w:r>
          </w:p>
          <w:p w:rsidR="006E11B2" w:rsidRPr="00841F43" w:rsidRDefault="006E11B2" w:rsidP="00841F43">
            <w:pPr>
              <w:ind w:firstLine="317"/>
              <w:jc w:val="both"/>
              <w:rPr>
                <w:rFonts w:ascii="Times New Roman" w:hAnsi="Times New Roman" w:cs="Times New Roman"/>
                <w:bCs/>
                <w:sz w:val="20"/>
                <w:szCs w:val="20"/>
              </w:rPr>
            </w:pPr>
            <w:r w:rsidRPr="00841F43">
              <w:rPr>
                <w:rFonts w:ascii="Times New Roman" w:hAnsi="Times New Roman" w:cs="Times New Roman"/>
                <w:bCs/>
                <w:sz w:val="20"/>
                <w:szCs w:val="20"/>
              </w:rPr>
              <w:t>- муниципальная программа «Противодействие коррупции на территории Уссурийского городского округа» на 2022 - 2026 годы;</w:t>
            </w:r>
          </w:p>
          <w:p w:rsidR="006E11B2" w:rsidRPr="00841F43" w:rsidRDefault="006E11B2" w:rsidP="00841F43">
            <w:pPr>
              <w:ind w:firstLine="317"/>
              <w:jc w:val="both"/>
              <w:rPr>
                <w:rFonts w:ascii="Times New Roman" w:hAnsi="Times New Roman" w:cs="Times New Roman"/>
                <w:bCs/>
                <w:sz w:val="20"/>
                <w:szCs w:val="20"/>
              </w:rPr>
            </w:pPr>
            <w:r w:rsidRPr="00841F43">
              <w:rPr>
                <w:rFonts w:ascii="Times New Roman" w:hAnsi="Times New Roman" w:cs="Times New Roman"/>
                <w:bCs/>
                <w:sz w:val="20"/>
                <w:szCs w:val="20"/>
              </w:rPr>
              <w:t>- результаты социологических исследований по вопросам противодействия коррупции;</w:t>
            </w:r>
          </w:p>
          <w:p w:rsidR="006E11B2" w:rsidRPr="00841F43" w:rsidRDefault="006E11B2" w:rsidP="00841F43">
            <w:pPr>
              <w:ind w:firstLine="317"/>
              <w:jc w:val="both"/>
              <w:rPr>
                <w:rFonts w:ascii="Times New Roman" w:hAnsi="Times New Roman" w:cs="Times New Roman"/>
                <w:bCs/>
                <w:sz w:val="20"/>
                <w:szCs w:val="20"/>
              </w:rPr>
            </w:pPr>
            <w:r w:rsidRPr="00841F43">
              <w:rPr>
                <w:rFonts w:ascii="Times New Roman" w:hAnsi="Times New Roman" w:cs="Times New Roman"/>
                <w:bCs/>
                <w:sz w:val="20"/>
                <w:szCs w:val="20"/>
              </w:rPr>
              <w:t xml:space="preserve">- памятки, о том, что нужно знать о </w:t>
            </w:r>
            <w:r w:rsidRPr="00841F43">
              <w:rPr>
                <w:rFonts w:ascii="Times New Roman" w:hAnsi="Times New Roman" w:cs="Times New Roman"/>
                <w:bCs/>
                <w:sz w:val="20"/>
                <w:szCs w:val="20"/>
              </w:rPr>
              <w:lastRenderedPageBreak/>
              <w:t>коррупции.</w:t>
            </w:r>
          </w:p>
          <w:p w:rsidR="006E11B2" w:rsidRPr="00841F43" w:rsidRDefault="006E11B2" w:rsidP="00841F43">
            <w:pPr>
              <w:ind w:firstLine="317"/>
              <w:jc w:val="both"/>
              <w:rPr>
                <w:rFonts w:ascii="Times New Roman" w:hAnsi="Times New Roman" w:cs="Times New Roman"/>
                <w:bCs/>
                <w:sz w:val="20"/>
                <w:szCs w:val="20"/>
              </w:rPr>
            </w:pPr>
            <w:r w:rsidRPr="00841F43">
              <w:rPr>
                <w:rFonts w:ascii="Times New Roman" w:hAnsi="Times New Roman" w:cs="Times New Roman"/>
                <w:bCs/>
                <w:sz w:val="20"/>
                <w:szCs w:val="20"/>
              </w:rPr>
              <w:t>Адрес раздела сайта администрации «Вместе против коррупции» -</w:t>
            </w:r>
            <w:hyperlink r:id="rId10" w:history="1">
              <w:r w:rsidRPr="00841F43">
                <w:rPr>
                  <w:rStyle w:val="ac"/>
                  <w:rFonts w:ascii="Times New Roman" w:hAnsi="Times New Roman" w:cs="Times New Roman"/>
                  <w:bCs/>
                  <w:sz w:val="20"/>
                  <w:szCs w:val="20"/>
                </w:rPr>
                <w:t>http://adm-ussuriisk.ru/ussuri_borough/prot_korrup/.</w:t>
              </w:r>
            </w:hyperlink>
          </w:p>
          <w:p w:rsidR="006E11B2" w:rsidRPr="00841F43" w:rsidRDefault="006E11B2" w:rsidP="00841F43">
            <w:pPr>
              <w:jc w:val="both"/>
              <w:rPr>
                <w:rFonts w:ascii="Times New Roman" w:hAnsi="Times New Roman" w:cs="Times New Roman"/>
                <w:sz w:val="20"/>
                <w:szCs w:val="20"/>
              </w:rPr>
            </w:pPr>
            <w:r w:rsidRPr="00841F43">
              <w:rPr>
                <w:rFonts w:ascii="Times New Roman" w:hAnsi="Times New Roman" w:cs="Times New Roman"/>
                <w:sz w:val="20"/>
                <w:szCs w:val="20"/>
              </w:rPr>
              <w:t>Ответственность за актуализацию на официальном сайте администрации информации, размещенной в разделе «Вместе против коррупции» возложена на отдел муниципальной службы и кадров аппарата администрации Уссурийского городского округа. Кроме того, информация об антикоррупционной деятельности администрации Уссурийского городского округа размещается и периодически обновляется на информационных стендах, расположенных в зданиях администрации Уссурийского городского округа.</w:t>
            </w:r>
          </w:p>
          <w:p w:rsidR="006E11B2" w:rsidRDefault="006E11B2" w:rsidP="00841F43">
            <w:pPr>
              <w:jc w:val="both"/>
              <w:rPr>
                <w:rFonts w:ascii="Times New Roman" w:hAnsi="Times New Roman" w:cs="Times New Roman"/>
                <w:bCs/>
                <w:sz w:val="20"/>
                <w:szCs w:val="20"/>
              </w:rPr>
            </w:pPr>
            <w:proofErr w:type="gramStart"/>
            <w:r w:rsidRPr="00841F43">
              <w:rPr>
                <w:rFonts w:ascii="Times New Roman" w:hAnsi="Times New Roman" w:cs="Times New Roman"/>
                <w:sz w:val="20"/>
                <w:szCs w:val="20"/>
              </w:rPr>
              <w:t xml:space="preserve">За отчетный период размещена информация об исполнении муниципальной программы </w:t>
            </w:r>
            <w:r w:rsidRPr="00841F43">
              <w:rPr>
                <w:rFonts w:ascii="Times New Roman" w:hAnsi="Times New Roman" w:cs="Times New Roman"/>
                <w:bCs/>
                <w:sz w:val="20"/>
                <w:szCs w:val="20"/>
              </w:rPr>
              <w:t>«Противодействие коррупции на территории Уссурийского городского округа» на 20</w:t>
            </w:r>
            <w:r>
              <w:rPr>
                <w:rFonts w:ascii="Times New Roman" w:hAnsi="Times New Roman" w:cs="Times New Roman"/>
                <w:bCs/>
                <w:sz w:val="20"/>
                <w:szCs w:val="20"/>
              </w:rPr>
              <w:t>22</w:t>
            </w:r>
            <w:r w:rsidRPr="00841F43">
              <w:rPr>
                <w:rFonts w:ascii="Times New Roman" w:hAnsi="Times New Roman" w:cs="Times New Roman"/>
                <w:bCs/>
                <w:sz w:val="20"/>
                <w:szCs w:val="20"/>
              </w:rPr>
              <w:t xml:space="preserve"> - 202</w:t>
            </w:r>
            <w:r>
              <w:rPr>
                <w:rFonts w:ascii="Times New Roman" w:hAnsi="Times New Roman" w:cs="Times New Roman"/>
                <w:bCs/>
                <w:sz w:val="20"/>
                <w:szCs w:val="20"/>
              </w:rPr>
              <w:t>6</w:t>
            </w:r>
            <w:r w:rsidRPr="00841F43">
              <w:rPr>
                <w:rFonts w:ascii="Times New Roman" w:hAnsi="Times New Roman" w:cs="Times New Roman"/>
                <w:bCs/>
                <w:sz w:val="20"/>
                <w:szCs w:val="20"/>
              </w:rPr>
              <w:t xml:space="preserve"> годы» за </w:t>
            </w:r>
            <w:r w:rsidR="000A118D">
              <w:rPr>
                <w:rFonts w:ascii="Times New Roman" w:hAnsi="Times New Roman" w:cs="Times New Roman"/>
                <w:bCs/>
                <w:sz w:val="20"/>
                <w:szCs w:val="20"/>
              </w:rPr>
              <w:t xml:space="preserve">4 </w:t>
            </w:r>
            <w:r w:rsidRPr="00841F43">
              <w:rPr>
                <w:rFonts w:ascii="Times New Roman" w:hAnsi="Times New Roman" w:cs="Times New Roman"/>
                <w:bCs/>
                <w:sz w:val="20"/>
                <w:szCs w:val="20"/>
              </w:rPr>
              <w:t>квартал 202</w:t>
            </w:r>
            <w:r>
              <w:rPr>
                <w:rFonts w:ascii="Times New Roman" w:hAnsi="Times New Roman" w:cs="Times New Roman"/>
                <w:bCs/>
                <w:sz w:val="20"/>
                <w:szCs w:val="20"/>
              </w:rPr>
              <w:t>2</w:t>
            </w:r>
            <w:r w:rsidRPr="00841F43">
              <w:rPr>
                <w:rFonts w:ascii="Times New Roman" w:hAnsi="Times New Roman" w:cs="Times New Roman"/>
                <w:bCs/>
                <w:sz w:val="20"/>
                <w:szCs w:val="20"/>
              </w:rPr>
              <w:t xml:space="preserve"> года</w:t>
            </w:r>
            <w:r w:rsidR="000A118D">
              <w:rPr>
                <w:rFonts w:ascii="Times New Roman" w:hAnsi="Times New Roman" w:cs="Times New Roman"/>
                <w:bCs/>
                <w:sz w:val="20"/>
                <w:szCs w:val="20"/>
              </w:rPr>
              <w:t xml:space="preserve"> и за 2022 год</w:t>
            </w:r>
            <w:r w:rsidRPr="00841F43">
              <w:rPr>
                <w:rFonts w:ascii="Times New Roman" w:hAnsi="Times New Roman" w:cs="Times New Roman"/>
                <w:bCs/>
                <w:sz w:val="20"/>
                <w:szCs w:val="20"/>
              </w:rPr>
              <w:t xml:space="preserve">; протокол № </w:t>
            </w:r>
            <w:r>
              <w:rPr>
                <w:rFonts w:ascii="Times New Roman" w:hAnsi="Times New Roman" w:cs="Times New Roman"/>
                <w:bCs/>
                <w:sz w:val="20"/>
                <w:szCs w:val="20"/>
              </w:rPr>
              <w:t>4</w:t>
            </w:r>
            <w:r w:rsidRPr="00841F43">
              <w:rPr>
                <w:rFonts w:ascii="Times New Roman" w:hAnsi="Times New Roman" w:cs="Times New Roman"/>
                <w:bCs/>
                <w:sz w:val="20"/>
                <w:szCs w:val="20"/>
              </w:rPr>
              <w:t xml:space="preserve"> заседания Совета при администрации УГО по противодействию коррупции; изменения в состав Совета при администрации УГО по противодействию коррупции и Комиссии;</w:t>
            </w:r>
            <w:proofErr w:type="gramEnd"/>
            <w:r w:rsidRPr="00841F43">
              <w:rPr>
                <w:rFonts w:ascii="Times New Roman" w:hAnsi="Times New Roman" w:cs="Times New Roman"/>
                <w:bCs/>
                <w:sz w:val="20"/>
                <w:szCs w:val="20"/>
              </w:rPr>
              <w:t xml:space="preserve"> информация о деятельности Комиссии за </w:t>
            </w:r>
            <w:r>
              <w:rPr>
                <w:rFonts w:ascii="Times New Roman" w:hAnsi="Times New Roman" w:cs="Times New Roman"/>
                <w:bCs/>
                <w:sz w:val="20"/>
                <w:szCs w:val="20"/>
              </w:rPr>
              <w:t>истекший период 202</w:t>
            </w:r>
            <w:r w:rsidR="000A118D">
              <w:rPr>
                <w:rFonts w:ascii="Times New Roman" w:hAnsi="Times New Roman" w:cs="Times New Roman"/>
                <w:bCs/>
                <w:sz w:val="20"/>
                <w:szCs w:val="20"/>
              </w:rPr>
              <w:t>3</w:t>
            </w:r>
            <w:r>
              <w:rPr>
                <w:rFonts w:ascii="Times New Roman" w:hAnsi="Times New Roman" w:cs="Times New Roman"/>
                <w:bCs/>
                <w:sz w:val="20"/>
                <w:szCs w:val="20"/>
              </w:rPr>
              <w:t xml:space="preserve"> года; изменения в </w:t>
            </w:r>
            <w:proofErr w:type="gramStart"/>
            <w:r>
              <w:rPr>
                <w:rFonts w:ascii="Times New Roman" w:hAnsi="Times New Roman" w:cs="Times New Roman"/>
                <w:bCs/>
                <w:sz w:val="20"/>
                <w:szCs w:val="20"/>
              </w:rPr>
              <w:t>федеральных</w:t>
            </w:r>
            <w:proofErr w:type="gramEnd"/>
            <w:r>
              <w:rPr>
                <w:rFonts w:ascii="Times New Roman" w:hAnsi="Times New Roman" w:cs="Times New Roman"/>
                <w:bCs/>
                <w:sz w:val="20"/>
                <w:szCs w:val="20"/>
              </w:rPr>
              <w:t xml:space="preserve"> и муниципальных НПА по вопросам противодействия коррупции; </w:t>
            </w:r>
            <w:r w:rsidRPr="000E01BD">
              <w:rPr>
                <w:rFonts w:ascii="Times New Roman" w:hAnsi="Times New Roman" w:cs="Times New Roman"/>
                <w:bCs/>
                <w:sz w:val="20"/>
                <w:szCs w:val="20"/>
              </w:rPr>
              <w:t>размещены памятки о противодействии коррупции в сфере образования и памятка «</w:t>
            </w:r>
            <w:r w:rsidR="000E01BD" w:rsidRPr="000E01BD">
              <w:rPr>
                <w:rFonts w:ascii="Times New Roman" w:hAnsi="Times New Roman" w:cs="Times New Roman"/>
                <w:bCs/>
                <w:sz w:val="20"/>
                <w:szCs w:val="20"/>
              </w:rPr>
              <w:t>О предоставлении сведений о доходах, расходах, об имуществе и обязательствах имущественного характера</w:t>
            </w:r>
            <w:proofErr w:type="gramStart"/>
            <w:r w:rsidRPr="000E01BD">
              <w:rPr>
                <w:rFonts w:ascii="Times New Roman" w:hAnsi="Times New Roman" w:cs="Times New Roman"/>
                <w:bCs/>
                <w:sz w:val="20"/>
                <w:szCs w:val="20"/>
              </w:rPr>
              <w:t>».</w:t>
            </w:r>
            <w:r w:rsidR="000A118D" w:rsidRPr="000E01BD">
              <w:rPr>
                <w:rFonts w:ascii="Times New Roman" w:hAnsi="Times New Roman" w:cs="Times New Roman"/>
                <w:bCs/>
                <w:sz w:val="20"/>
                <w:szCs w:val="20"/>
              </w:rPr>
              <w:t xml:space="preserve">, </w:t>
            </w:r>
            <w:proofErr w:type="gramEnd"/>
            <w:r w:rsidR="000A118D" w:rsidRPr="000E01BD">
              <w:rPr>
                <w:rFonts w:ascii="Times New Roman" w:hAnsi="Times New Roman" w:cs="Times New Roman"/>
                <w:bCs/>
                <w:sz w:val="20"/>
                <w:szCs w:val="20"/>
              </w:rPr>
              <w:t>Методические рекомендации по  предоставлению справок о доходах, расходах, об имуществе и обязательствах имущественного характера в 2023 году за отчетный 2022 год.</w:t>
            </w:r>
          </w:p>
          <w:p w:rsidR="006E11B2" w:rsidRPr="00841F43" w:rsidRDefault="006E11B2" w:rsidP="00EE7F09">
            <w:pPr>
              <w:jc w:val="both"/>
              <w:rPr>
                <w:rFonts w:ascii="Times New Roman" w:hAnsi="Times New Roman" w:cs="Times New Roman"/>
                <w:sz w:val="20"/>
                <w:szCs w:val="20"/>
              </w:rPr>
            </w:pPr>
          </w:p>
        </w:tc>
        <w:tc>
          <w:tcPr>
            <w:tcW w:w="851" w:type="dxa"/>
          </w:tcPr>
          <w:p w:rsidR="006E11B2" w:rsidRPr="00FC7B14" w:rsidRDefault="006E11B2" w:rsidP="006428A2">
            <w:pPr>
              <w:jc w:val="center"/>
              <w:rPr>
                <w:rFonts w:ascii="Times New Roman" w:hAnsi="Times New Roman" w:cs="Times New Roman"/>
                <w:sz w:val="20"/>
                <w:szCs w:val="20"/>
              </w:rPr>
            </w:pPr>
            <w:r w:rsidRPr="00FC7B14">
              <w:rPr>
                <w:rFonts w:ascii="Times New Roman" w:hAnsi="Times New Roman" w:cs="Times New Roman"/>
                <w:sz w:val="20"/>
                <w:szCs w:val="20"/>
              </w:rPr>
              <w:lastRenderedPageBreak/>
              <w:t>0,00</w:t>
            </w:r>
          </w:p>
        </w:tc>
        <w:tc>
          <w:tcPr>
            <w:tcW w:w="850" w:type="dxa"/>
          </w:tcPr>
          <w:p w:rsidR="006E11B2" w:rsidRPr="00FC7B14" w:rsidRDefault="006E11B2" w:rsidP="006428A2">
            <w:pPr>
              <w:jc w:val="center"/>
              <w:rPr>
                <w:rFonts w:ascii="Times New Roman" w:hAnsi="Times New Roman" w:cs="Times New Roman"/>
                <w:sz w:val="20"/>
                <w:szCs w:val="20"/>
              </w:rPr>
            </w:pPr>
            <w:r w:rsidRPr="00FC7B14">
              <w:rPr>
                <w:rFonts w:ascii="Times New Roman" w:hAnsi="Times New Roman" w:cs="Times New Roman"/>
                <w:sz w:val="20"/>
                <w:szCs w:val="20"/>
              </w:rPr>
              <w:t>0</w:t>
            </w:r>
          </w:p>
        </w:tc>
        <w:tc>
          <w:tcPr>
            <w:tcW w:w="851" w:type="dxa"/>
          </w:tcPr>
          <w:p w:rsidR="006E11B2" w:rsidRPr="00FC7B14" w:rsidRDefault="006E11B2" w:rsidP="006428A2">
            <w:pPr>
              <w:jc w:val="center"/>
              <w:rPr>
                <w:rFonts w:ascii="Times New Roman" w:hAnsi="Times New Roman" w:cs="Times New Roman"/>
                <w:sz w:val="20"/>
                <w:szCs w:val="20"/>
              </w:rPr>
            </w:pPr>
            <w:r w:rsidRPr="00FC7B14">
              <w:rPr>
                <w:rFonts w:ascii="Times New Roman" w:hAnsi="Times New Roman" w:cs="Times New Roman"/>
                <w:sz w:val="20"/>
                <w:szCs w:val="20"/>
              </w:rPr>
              <w:t>0</w:t>
            </w:r>
          </w:p>
        </w:tc>
        <w:tc>
          <w:tcPr>
            <w:tcW w:w="786" w:type="dxa"/>
          </w:tcPr>
          <w:p w:rsidR="006E11B2" w:rsidRPr="00FC7B14" w:rsidRDefault="006E11B2" w:rsidP="006428A2">
            <w:pPr>
              <w:jc w:val="center"/>
              <w:rPr>
                <w:rFonts w:ascii="Times New Roman" w:hAnsi="Times New Roman" w:cs="Times New Roman"/>
                <w:sz w:val="20"/>
                <w:szCs w:val="20"/>
              </w:rPr>
            </w:pPr>
            <w:r w:rsidRPr="00FC7B14">
              <w:rPr>
                <w:rFonts w:ascii="Times New Roman" w:hAnsi="Times New Roman" w:cs="Times New Roman"/>
                <w:sz w:val="20"/>
                <w:szCs w:val="20"/>
              </w:rPr>
              <w:t>0</w:t>
            </w:r>
          </w:p>
        </w:tc>
      </w:tr>
      <w:tr w:rsidR="006E11B2" w:rsidRPr="00F31AE5" w:rsidTr="00695C1B">
        <w:trPr>
          <w:gridAfter w:val="1"/>
          <w:wAfter w:w="4252" w:type="dxa"/>
        </w:trPr>
        <w:tc>
          <w:tcPr>
            <w:tcW w:w="620" w:type="dxa"/>
          </w:tcPr>
          <w:p w:rsidR="006E11B2" w:rsidRPr="00FC7B14" w:rsidRDefault="006E11B2" w:rsidP="00BF1888">
            <w:pPr>
              <w:rPr>
                <w:rFonts w:ascii="Times New Roman" w:hAnsi="Times New Roman" w:cs="Times New Roman"/>
                <w:sz w:val="20"/>
                <w:szCs w:val="20"/>
              </w:rPr>
            </w:pPr>
            <w:r w:rsidRPr="00FC7B14">
              <w:rPr>
                <w:rFonts w:ascii="Times New Roman" w:hAnsi="Times New Roman" w:cs="Times New Roman"/>
                <w:sz w:val="20"/>
                <w:szCs w:val="20"/>
              </w:rPr>
              <w:lastRenderedPageBreak/>
              <w:t>7.2.</w:t>
            </w:r>
          </w:p>
        </w:tc>
        <w:tc>
          <w:tcPr>
            <w:tcW w:w="1913" w:type="dxa"/>
          </w:tcPr>
          <w:p w:rsidR="006E11B2" w:rsidRPr="00FC7B14" w:rsidRDefault="006E11B2" w:rsidP="00561717">
            <w:pPr>
              <w:autoSpaceDE w:val="0"/>
              <w:autoSpaceDN w:val="0"/>
              <w:adjustRightInd w:val="0"/>
              <w:jc w:val="both"/>
              <w:rPr>
                <w:rFonts w:ascii="Times New Roman" w:hAnsi="Times New Roman"/>
                <w:sz w:val="20"/>
                <w:szCs w:val="20"/>
              </w:rPr>
            </w:pPr>
            <w:r w:rsidRPr="00FC7B14">
              <w:rPr>
                <w:rFonts w:ascii="Times New Roman" w:hAnsi="Times New Roman"/>
                <w:sz w:val="20"/>
                <w:szCs w:val="20"/>
              </w:rPr>
              <w:t xml:space="preserve">Функционирование «телефона </w:t>
            </w:r>
            <w:r w:rsidRPr="00FC7B14">
              <w:rPr>
                <w:rFonts w:ascii="Times New Roman" w:hAnsi="Times New Roman"/>
                <w:sz w:val="20"/>
                <w:szCs w:val="20"/>
              </w:rPr>
              <w:lastRenderedPageBreak/>
              <w:t>доверия», «</w:t>
            </w:r>
            <w:proofErr w:type="gramStart"/>
            <w:r w:rsidRPr="00FC7B14">
              <w:rPr>
                <w:rFonts w:ascii="Times New Roman" w:hAnsi="Times New Roman"/>
                <w:sz w:val="20"/>
                <w:szCs w:val="20"/>
              </w:rPr>
              <w:t>интернет-приемной</w:t>
            </w:r>
            <w:proofErr w:type="gramEnd"/>
            <w:r w:rsidRPr="00FC7B14">
              <w:rPr>
                <w:rFonts w:ascii="Times New Roman" w:hAnsi="Times New Roman"/>
                <w:sz w:val="20"/>
                <w:szCs w:val="20"/>
              </w:rPr>
              <w:t>», позволяющих гражданам сообщать о ставших им известными фактах коррупции, причинах, условиях, способствующих их совершению</w:t>
            </w:r>
          </w:p>
        </w:tc>
        <w:tc>
          <w:tcPr>
            <w:tcW w:w="1642" w:type="dxa"/>
          </w:tcPr>
          <w:p w:rsidR="006E11B2" w:rsidRDefault="006E11B2" w:rsidP="00FC7B14">
            <w:pPr>
              <w:widowControl w:val="0"/>
              <w:jc w:val="both"/>
              <w:rPr>
                <w:rFonts w:ascii="Times New Roman" w:hAnsi="Times New Roman" w:cs="Times New Roman"/>
                <w:sz w:val="20"/>
                <w:szCs w:val="20"/>
              </w:rPr>
            </w:pPr>
            <w:r w:rsidRPr="00FC7B14">
              <w:rPr>
                <w:rFonts w:ascii="Times New Roman" w:hAnsi="Times New Roman" w:cs="Times New Roman"/>
                <w:sz w:val="20"/>
                <w:szCs w:val="20"/>
              </w:rPr>
              <w:lastRenderedPageBreak/>
              <w:t xml:space="preserve">Л.С. </w:t>
            </w:r>
            <w:proofErr w:type="spellStart"/>
            <w:r w:rsidRPr="00FC7B14">
              <w:rPr>
                <w:rFonts w:ascii="Times New Roman" w:hAnsi="Times New Roman" w:cs="Times New Roman"/>
                <w:sz w:val="20"/>
                <w:szCs w:val="20"/>
              </w:rPr>
              <w:t>Звездина</w:t>
            </w:r>
            <w:proofErr w:type="spellEnd"/>
            <w:r w:rsidRPr="00FC7B14">
              <w:rPr>
                <w:rFonts w:ascii="Times New Roman" w:hAnsi="Times New Roman" w:cs="Times New Roman"/>
                <w:sz w:val="20"/>
                <w:szCs w:val="20"/>
              </w:rPr>
              <w:t xml:space="preserve">, </w:t>
            </w:r>
          </w:p>
          <w:p w:rsidR="006E11B2" w:rsidRPr="00FC7B14" w:rsidRDefault="006E11B2" w:rsidP="00FC7B14">
            <w:pPr>
              <w:widowControl w:val="0"/>
              <w:jc w:val="both"/>
              <w:rPr>
                <w:rFonts w:ascii="Times New Roman" w:hAnsi="Times New Roman" w:cs="Times New Roman"/>
                <w:sz w:val="20"/>
                <w:szCs w:val="20"/>
              </w:rPr>
            </w:pPr>
            <w:r>
              <w:rPr>
                <w:rFonts w:ascii="Times New Roman" w:hAnsi="Times New Roman" w:cs="Times New Roman"/>
                <w:sz w:val="20"/>
                <w:szCs w:val="20"/>
              </w:rPr>
              <w:t xml:space="preserve">М.В. Болтенко, </w:t>
            </w:r>
            <w:r>
              <w:rPr>
                <w:rFonts w:ascii="Times New Roman" w:hAnsi="Times New Roman" w:cs="Times New Roman"/>
                <w:sz w:val="20"/>
                <w:szCs w:val="20"/>
              </w:rPr>
              <w:lastRenderedPageBreak/>
              <w:t>заместитель руководителя аппарата администрации, начальник управления делами администрации</w:t>
            </w:r>
          </w:p>
          <w:p w:rsidR="006E11B2" w:rsidRPr="00FC7B14" w:rsidRDefault="006E11B2" w:rsidP="005D05E0">
            <w:pPr>
              <w:widowControl w:val="0"/>
              <w:jc w:val="both"/>
              <w:rPr>
                <w:rFonts w:ascii="Times New Roman" w:hAnsi="Times New Roman" w:cs="Times New Roman"/>
                <w:sz w:val="20"/>
                <w:szCs w:val="20"/>
              </w:rPr>
            </w:pPr>
          </w:p>
        </w:tc>
        <w:tc>
          <w:tcPr>
            <w:tcW w:w="1036" w:type="dxa"/>
          </w:tcPr>
          <w:p w:rsidR="006E11B2" w:rsidRPr="00B9481C" w:rsidRDefault="006E11B2" w:rsidP="00526786">
            <w:pPr>
              <w:rPr>
                <w:rFonts w:ascii="Times New Roman" w:hAnsi="Times New Roman" w:cs="Times New Roman"/>
                <w:sz w:val="20"/>
                <w:szCs w:val="20"/>
              </w:rPr>
            </w:pPr>
            <w:r>
              <w:rPr>
                <w:rFonts w:ascii="Times New Roman" w:hAnsi="Times New Roman" w:cs="Times New Roman"/>
                <w:sz w:val="20"/>
                <w:szCs w:val="20"/>
              </w:rPr>
              <w:lastRenderedPageBreak/>
              <w:t>0</w:t>
            </w:r>
            <w:r w:rsidR="000A118D">
              <w:rPr>
                <w:rFonts w:ascii="Times New Roman" w:hAnsi="Times New Roman" w:cs="Times New Roman"/>
                <w:sz w:val="20"/>
                <w:szCs w:val="20"/>
              </w:rPr>
              <w:t>9</w:t>
            </w:r>
            <w:r w:rsidRPr="00B9481C">
              <w:rPr>
                <w:rFonts w:ascii="Times New Roman" w:hAnsi="Times New Roman" w:cs="Times New Roman"/>
                <w:sz w:val="20"/>
                <w:szCs w:val="20"/>
              </w:rPr>
              <w:t xml:space="preserve"> января </w:t>
            </w:r>
            <w:r w:rsidRPr="00B9481C">
              <w:rPr>
                <w:rFonts w:ascii="Times New Roman" w:hAnsi="Times New Roman" w:cs="Times New Roman"/>
                <w:sz w:val="20"/>
                <w:szCs w:val="20"/>
              </w:rPr>
              <w:lastRenderedPageBreak/>
              <w:t>202</w:t>
            </w:r>
            <w:r w:rsidR="000A118D">
              <w:rPr>
                <w:rFonts w:ascii="Times New Roman" w:hAnsi="Times New Roman" w:cs="Times New Roman"/>
                <w:sz w:val="20"/>
                <w:szCs w:val="20"/>
              </w:rPr>
              <w:t>3</w:t>
            </w:r>
            <w:r w:rsidRPr="00B9481C">
              <w:rPr>
                <w:rFonts w:ascii="Times New Roman" w:hAnsi="Times New Roman" w:cs="Times New Roman"/>
                <w:sz w:val="20"/>
                <w:szCs w:val="20"/>
              </w:rPr>
              <w:t xml:space="preserve"> по 31 декабря</w:t>
            </w:r>
          </w:p>
          <w:p w:rsidR="006E11B2" w:rsidRPr="00B9481C" w:rsidRDefault="006E11B2" w:rsidP="000A118D">
            <w:pPr>
              <w:rPr>
                <w:rFonts w:ascii="Times New Roman" w:hAnsi="Times New Roman" w:cs="Times New Roman"/>
                <w:sz w:val="20"/>
                <w:szCs w:val="20"/>
              </w:rPr>
            </w:pPr>
            <w:r w:rsidRPr="00B9481C">
              <w:rPr>
                <w:rFonts w:ascii="Times New Roman" w:hAnsi="Times New Roman" w:cs="Times New Roman"/>
                <w:sz w:val="20"/>
                <w:szCs w:val="20"/>
              </w:rPr>
              <w:t>202</w:t>
            </w:r>
            <w:r w:rsidR="000A118D">
              <w:rPr>
                <w:rFonts w:ascii="Times New Roman" w:hAnsi="Times New Roman" w:cs="Times New Roman"/>
                <w:sz w:val="20"/>
                <w:szCs w:val="20"/>
              </w:rPr>
              <w:t>3 года</w:t>
            </w:r>
            <w:r w:rsidRPr="00B9481C">
              <w:rPr>
                <w:rFonts w:ascii="Times New Roman" w:hAnsi="Times New Roman" w:cs="Times New Roman"/>
                <w:sz w:val="20"/>
                <w:szCs w:val="20"/>
              </w:rPr>
              <w:t xml:space="preserve"> </w:t>
            </w:r>
          </w:p>
        </w:tc>
        <w:tc>
          <w:tcPr>
            <w:tcW w:w="994" w:type="dxa"/>
          </w:tcPr>
          <w:p w:rsidR="006E11B2" w:rsidRDefault="006E11B2" w:rsidP="00EE7F09">
            <w:pPr>
              <w:jc w:val="center"/>
              <w:rPr>
                <w:rFonts w:ascii="Times New Roman" w:hAnsi="Times New Roman" w:cs="Times New Roman"/>
                <w:sz w:val="20"/>
                <w:szCs w:val="20"/>
              </w:rPr>
            </w:pPr>
            <w:r w:rsidRPr="00B9481C">
              <w:rPr>
                <w:rFonts w:ascii="Times New Roman" w:hAnsi="Times New Roman" w:cs="Times New Roman"/>
                <w:sz w:val="20"/>
                <w:szCs w:val="20"/>
              </w:rPr>
              <w:lastRenderedPageBreak/>
              <w:t xml:space="preserve">С </w:t>
            </w:r>
            <w:r>
              <w:rPr>
                <w:rFonts w:ascii="Times New Roman" w:hAnsi="Times New Roman" w:cs="Times New Roman"/>
                <w:sz w:val="20"/>
                <w:szCs w:val="20"/>
              </w:rPr>
              <w:t>0</w:t>
            </w:r>
            <w:r w:rsidR="000A118D">
              <w:rPr>
                <w:rFonts w:ascii="Times New Roman" w:hAnsi="Times New Roman" w:cs="Times New Roman"/>
                <w:sz w:val="20"/>
                <w:szCs w:val="20"/>
              </w:rPr>
              <w:t>9</w:t>
            </w:r>
            <w:r w:rsidRPr="00B9481C">
              <w:rPr>
                <w:rFonts w:ascii="Times New Roman" w:hAnsi="Times New Roman" w:cs="Times New Roman"/>
                <w:sz w:val="20"/>
                <w:szCs w:val="20"/>
              </w:rPr>
              <w:t xml:space="preserve"> я</w:t>
            </w:r>
            <w:r>
              <w:rPr>
                <w:rFonts w:ascii="Times New Roman" w:hAnsi="Times New Roman" w:cs="Times New Roman"/>
                <w:sz w:val="20"/>
                <w:szCs w:val="20"/>
              </w:rPr>
              <w:t>нваря</w:t>
            </w:r>
            <w:r w:rsidRPr="00B9481C">
              <w:rPr>
                <w:rFonts w:ascii="Times New Roman" w:hAnsi="Times New Roman" w:cs="Times New Roman"/>
                <w:sz w:val="20"/>
                <w:szCs w:val="20"/>
              </w:rPr>
              <w:t xml:space="preserve"> </w:t>
            </w:r>
            <w:r w:rsidRPr="00B9481C">
              <w:rPr>
                <w:rFonts w:ascii="Times New Roman" w:hAnsi="Times New Roman" w:cs="Times New Roman"/>
                <w:sz w:val="20"/>
                <w:szCs w:val="20"/>
              </w:rPr>
              <w:lastRenderedPageBreak/>
              <w:t>202</w:t>
            </w:r>
            <w:r w:rsidR="000A118D">
              <w:rPr>
                <w:rFonts w:ascii="Times New Roman" w:hAnsi="Times New Roman" w:cs="Times New Roman"/>
                <w:sz w:val="20"/>
                <w:szCs w:val="20"/>
              </w:rPr>
              <w:t>3</w:t>
            </w:r>
            <w:r w:rsidRPr="00B9481C">
              <w:rPr>
                <w:rFonts w:ascii="Times New Roman" w:hAnsi="Times New Roman" w:cs="Times New Roman"/>
                <w:sz w:val="20"/>
                <w:szCs w:val="20"/>
              </w:rPr>
              <w:t xml:space="preserve"> по 3</w:t>
            </w:r>
            <w:r w:rsidR="000A118D">
              <w:rPr>
                <w:rFonts w:ascii="Times New Roman" w:hAnsi="Times New Roman" w:cs="Times New Roman"/>
                <w:sz w:val="20"/>
                <w:szCs w:val="20"/>
              </w:rPr>
              <w:t>1 марта</w:t>
            </w:r>
          </w:p>
          <w:p w:rsidR="006E11B2" w:rsidRPr="00B9481C" w:rsidRDefault="006E11B2" w:rsidP="000A118D">
            <w:pPr>
              <w:jc w:val="center"/>
              <w:rPr>
                <w:rFonts w:ascii="Times New Roman" w:hAnsi="Times New Roman" w:cs="Times New Roman"/>
                <w:sz w:val="20"/>
                <w:szCs w:val="20"/>
              </w:rPr>
            </w:pPr>
            <w:r>
              <w:rPr>
                <w:rFonts w:ascii="Times New Roman" w:hAnsi="Times New Roman" w:cs="Times New Roman"/>
                <w:sz w:val="20"/>
                <w:szCs w:val="20"/>
              </w:rPr>
              <w:t>2</w:t>
            </w:r>
            <w:r w:rsidRPr="00B9481C">
              <w:rPr>
                <w:rFonts w:ascii="Times New Roman" w:hAnsi="Times New Roman" w:cs="Times New Roman"/>
                <w:sz w:val="20"/>
                <w:szCs w:val="20"/>
              </w:rPr>
              <w:t>02</w:t>
            </w:r>
            <w:r w:rsidR="000A118D">
              <w:rPr>
                <w:rFonts w:ascii="Times New Roman" w:hAnsi="Times New Roman" w:cs="Times New Roman"/>
                <w:sz w:val="20"/>
                <w:szCs w:val="20"/>
              </w:rPr>
              <w:t>3 года</w:t>
            </w:r>
          </w:p>
        </w:tc>
        <w:tc>
          <w:tcPr>
            <w:tcW w:w="992" w:type="dxa"/>
          </w:tcPr>
          <w:p w:rsidR="006E11B2" w:rsidRPr="00B9481C" w:rsidRDefault="006E11B2" w:rsidP="000A118D">
            <w:pPr>
              <w:jc w:val="center"/>
              <w:rPr>
                <w:rFonts w:ascii="Times New Roman" w:hAnsi="Times New Roman" w:cs="Times New Roman"/>
                <w:sz w:val="20"/>
                <w:szCs w:val="20"/>
              </w:rPr>
            </w:pPr>
            <w:r w:rsidRPr="00B9481C">
              <w:rPr>
                <w:rFonts w:ascii="Times New Roman" w:hAnsi="Times New Roman" w:cs="Times New Roman"/>
                <w:sz w:val="20"/>
                <w:szCs w:val="20"/>
              </w:rPr>
              <w:lastRenderedPageBreak/>
              <w:t xml:space="preserve">31 декабря </w:t>
            </w:r>
            <w:r w:rsidRPr="00B9481C">
              <w:rPr>
                <w:rFonts w:ascii="Times New Roman" w:hAnsi="Times New Roman" w:cs="Times New Roman"/>
                <w:sz w:val="20"/>
                <w:szCs w:val="20"/>
              </w:rPr>
              <w:lastRenderedPageBreak/>
              <w:t>202</w:t>
            </w:r>
            <w:r w:rsidR="000A118D">
              <w:rPr>
                <w:rFonts w:ascii="Times New Roman" w:hAnsi="Times New Roman" w:cs="Times New Roman"/>
                <w:sz w:val="20"/>
                <w:szCs w:val="20"/>
              </w:rPr>
              <w:t>3 года</w:t>
            </w:r>
          </w:p>
        </w:tc>
        <w:tc>
          <w:tcPr>
            <w:tcW w:w="4252" w:type="dxa"/>
          </w:tcPr>
          <w:p w:rsidR="006E11B2" w:rsidRPr="00393777" w:rsidRDefault="006E11B2" w:rsidP="000A6B51">
            <w:pPr>
              <w:ind w:firstLine="317"/>
              <w:jc w:val="both"/>
              <w:rPr>
                <w:rFonts w:ascii="Times New Roman" w:hAnsi="Times New Roman" w:cs="Times New Roman"/>
                <w:sz w:val="20"/>
                <w:szCs w:val="20"/>
              </w:rPr>
            </w:pPr>
            <w:r w:rsidRPr="00393777">
              <w:rPr>
                <w:rFonts w:ascii="Times New Roman" w:hAnsi="Times New Roman" w:cs="Times New Roman"/>
                <w:sz w:val="20"/>
                <w:szCs w:val="20"/>
              </w:rPr>
              <w:lastRenderedPageBreak/>
              <w:t xml:space="preserve">В отчетном периоде </w:t>
            </w:r>
            <w:r>
              <w:rPr>
                <w:rFonts w:ascii="Times New Roman" w:hAnsi="Times New Roman" w:cs="Times New Roman"/>
                <w:sz w:val="20"/>
                <w:szCs w:val="20"/>
              </w:rPr>
              <w:t xml:space="preserve">на </w:t>
            </w:r>
            <w:r w:rsidRPr="00FC7B14">
              <w:rPr>
                <w:rFonts w:ascii="Times New Roman" w:hAnsi="Times New Roman"/>
                <w:sz w:val="20"/>
                <w:szCs w:val="20"/>
              </w:rPr>
              <w:t>«телефон доверия»,</w:t>
            </w:r>
            <w:r>
              <w:rPr>
                <w:rFonts w:ascii="Times New Roman" w:hAnsi="Times New Roman"/>
                <w:sz w:val="20"/>
                <w:szCs w:val="20"/>
              </w:rPr>
              <w:t xml:space="preserve"> в</w:t>
            </w:r>
            <w:r w:rsidRPr="00FC7B14">
              <w:rPr>
                <w:rFonts w:ascii="Times New Roman" w:hAnsi="Times New Roman"/>
                <w:sz w:val="20"/>
                <w:szCs w:val="20"/>
              </w:rPr>
              <w:t xml:space="preserve"> «интернет-приемн</w:t>
            </w:r>
            <w:r>
              <w:rPr>
                <w:rFonts w:ascii="Times New Roman" w:hAnsi="Times New Roman"/>
                <w:sz w:val="20"/>
                <w:szCs w:val="20"/>
              </w:rPr>
              <w:t>ую</w:t>
            </w:r>
            <w:r w:rsidRPr="00FC7B14">
              <w:rPr>
                <w:rFonts w:ascii="Times New Roman" w:hAnsi="Times New Roman"/>
                <w:sz w:val="20"/>
                <w:szCs w:val="20"/>
              </w:rPr>
              <w:t xml:space="preserve">» </w:t>
            </w:r>
            <w:r w:rsidRPr="00393777">
              <w:rPr>
                <w:rFonts w:ascii="Times New Roman" w:hAnsi="Times New Roman" w:cs="Times New Roman"/>
                <w:sz w:val="20"/>
                <w:szCs w:val="20"/>
              </w:rPr>
              <w:t xml:space="preserve">информация о </w:t>
            </w:r>
            <w:r w:rsidRPr="00393777">
              <w:rPr>
                <w:rFonts w:ascii="Times New Roman" w:hAnsi="Times New Roman" w:cs="Times New Roman"/>
                <w:sz w:val="20"/>
                <w:szCs w:val="20"/>
              </w:rPr>
              <w:lastRenderedPageBreak/>
              <w:t xml:space="preserve">нарушении муниципальными служащими требований </w:t>
            </w:r>
            <w:proofErr w:type="spellStart"/>
            <w:r w:rsidRPr="00393777">
              <w:rPr>
                <w:rFonts w:ascii="Times New Roman" w:hAnsi="Times New Roman" w:cs="Times New Roman"/>
                <w:sz w:val="20"/>
                <w:szCs w:val="20"/>
              </w:rPr>
              <w:t>антикоррупцинного</w:t>
            </w:r>
            <w:proofErr w:type="spellEnd"/>
            <w:r w:rsidRPr="00393777">
              <w:rPr>
                <w:rFonts w:ascii="Times New Roman" w:hAnsi="Times New Roman" w:cs="Times New Roman"/>
                <w:sz w:val="20"/>
                <w:szCs w:val="20"/>
              </w:rPr>
              <w:t xml:space="preserve"> законодательства, касающихся предотвращения и урегулирования конфликта интересов от граждан, из общественных организаций и средств массовой информации не поступала. </w:t>
            </w:r>
          </w:p>
          <w:p w:rsidR="006E11B2" w:rsidRPr="00FC7B14" w:rsidRDefault="006E11B2" w:rsidP="000A118D">
            <w:pPr>
              <w:tabs>
                <w:tab w:val="left" w:pos="1036"/>
              </w:tabs>
              <w:ind w:firstLine="317"/>
              <w:jc w:val="both"/>
              <w:rPr>
                <w:rFonts w:ascii="Times New Roman" w:hAnsi="Times New Roman" w:cs="Times New Roman"/>
                <w:bCs/>
                <w:sz w:val="20"/>
                <w:szCs w:val="20"/>
              </w:rPr>
            </w:pPr>
            <w:r>
              <w:rPr>
                <w:rFonts w:ascii="Times New Roman" w:hAnsi="Times New Roman" w:cs="Times New Roman"/>
                <w:sz w:val="20"/>
                <w:szCs w:val="20"/>
              </w:rPr>
              <w:t>В течение</w:t>
            </w:r>
            <w:r w:rsidRPr="00393777">
              <w:rPr>
                <w:rFonts w:ascii="Times New Roman" w:hAnsi="Times New Roman" w:cs="Times New Roman"/>
                <w:sz w:val="20"/>
                <w:szCs w:val="20"/>
              </w:rPr>
              <w:t xml:space="preserve"> </w:t>
            </w:r>
            <w:r w:rsidR="000A118D">
              <w:rPr>
                <w:rFonts w:ascii="Times New Roman" w:hAnsi="Times New Roman" w:cs="Times New Roman"/>
                <w:sz w:val="20"/>
                <w:szCs w:val="20"/>
              </w:rPr>
              <w:t>1</w:t>
            </w:r>
            <w:r w:rsidRPr="00393777">
              <w:rPr>
                <w:rFonts w:ascii="Times New Roman" w:hAnsi="Times New Roman" w:cs="Times New Roman"/>
                <w:sz w:val="20"/>
                <w:szCs w:val="20"/>
              </w:rPr>
              <w:t xml:space="preserve"> квартал</w:t>
            </w:r>
            <w:r>
              <w:rPr>
                <w:rFonts w:ascii="Times New Roman" w:hAnsi="Times New Roman" w:cs="Times New Roman"/>
                <w:sz w:val="20"/>
                <w:szCs w:val="20"/>
              </w:rPr>
              <w:t>а</w:t>
            </w:r>
            <w:r w:rsidRPr="00393777">
              <w:rPr>
                <w:rFonts w:ascii="Times New Roman" w:hAnsi="Times New Roman" w:cs="Times New Roman"/>
                <w:sz w:val="20"/>
                <w:szCs w:val="20"/>
              </w:rPr>
              <w:t xml:space="preserve"> 202</w:t>
            </w:r>
            <w:r w:rsidR="000A118D">
              <w:rPr>
                <w:rFonts w:ascii="Times New Roman" w:hAnsi="Times New Roman" w:cs="Times New Roman"/>
                <w:sz w:val="20"/>
                <w:szCs w:val="20"/>
              </w:rPr>
              <w:t>3</w:t>
            </w:r>
            <w:r w:rsidRPr="00393777">
              <w:rPr>
                <w:rFonts w:ascii="Times New Roman" w:hAnsi="Times New Roman" w:cs="Times New Roman"/>
                <w:sz w:val="20"/>
                <w:szCs w:val="20"/>
              </w:rPr>
              <w:t xml:space="preserve"> года в администрацию Уссурийского городского округа на имя главы Уссурийского городского округа, первых заместителей главы администрации, заместителей главы администрации Уссурийского городского округа обращений </w:t>
            </w:r>
            <w:r>
              <w:rPr>
                <w:rFonts w:ascii="Times New Roman" w:hAnsi="Times New Roman" w:cs="Times New Roman"/>
                <w:sz w:val="20"/>
                <w:szCs w:val="20"/>
              </w:rPr>
              <w:t xml:space="preserve">граждан, общественных организаций </w:t>
            </w:r>
            <w:r w:rsidRPr="00393777">
              <w:rPr>
                <w:rFonts w:ascii="Times New Roman" w:hAnsi="Times New Roman" w:cs="Times New Roman"/>
                <w:sz w:val="20"/>
                <w:szCs w:val="20"/>
              </w:rPr>
              <w:t>о коррупционных проявлениях со стороны работников органов местного самоуправления не поступало</w:t>
            </w:r>
            <w:r>
              <w:rPr>
                <w:rFonts w:ascii="Times New Roman" w:hAnsi="Times New Roman" w:cs="Times New Roman"/>
                <w:sz w:val="20"/>
                <w:szCs w:val="20"/>
              </w:rPr>
              <w:t xml:space="preserve">.  </w:t>
            </w:r>
            <w:r w:rsidRPr="00172ACA">
              <w:rPr>
                <w:rFonts w:ascii="Times New Roman" w:hAnsi="Times New Roman" w:cs="Times New Roman"/>
                <w:sz w:val="20"/>
                <w:szCs w:val="20"/>
              </w:rPr>
              <w:t>Информация в правоохранительные органы о наличии признаков состава преступления не направлялась.</w:t>
            </w:r>
          </w:p>
        </w:tc>
        <w:tc>
          <w:tcPr>
            <w:tcW w:w="851" w:type="dxa"/>
          </w:tcPr>
          <w:p w:rsidR="006E11B2" w:rsidRDefault="006E11B2" w:rsidP="00561717">
            <w:pPr>
              <w:jc w:val="center"/>
              <w:rPr>
                <w:rFonts w:ascii="Times New Roman" w:hAnsi="Times New Roman" w:cs="Times New Roman"/>
                <w:sz w:val="20"/>
                <w:szCs w:val="20"/>
              </w:rPr>
            </w:pPr>
            <w:r w:rsidRPr="00FC7B14">
              <w:rPr>
                <w:rFonts w:ascii="Times New Roman" w:hAnsi="Times New Roman" w:cs="Times New Roman"/>
                <w:sz w:val="20"/>
                <w:szCs w:val="20"/>
              </w:rPr>
              <w:lastRenderedPageBreak/>
              <w:t>0,00</w:t>
            </w:r>
          </w:p>
          <w:p w:rsidR="006E11B2" w:rsidRDefault="006E11B2" w:rsidP="00561717">
            <w:pPr>
              <w:jc w:val="center"/>
              <w:rPr>
                <w:rFonts w:ascii="Times New Roman" w:hAnsi="Times New Roman" w:cs="Times New Roman"/>
                <w:sz w:val="20"/>
                <w:szCs w:val="20"/>
              </w:rPr>
            </w:pPr>
          </w:p>
          <w:p w:rsidR="006E11B2" w:rsidRPr="00FC7B14" w:rsidRDefault="006E11B2" w:rsidP="00561717">
            <w:pPr>
              <w:jc w:val="center"/>
              <w:rPr>
                <w:rFonts w:ascii="Times New Roman" w:hAnsi="Times New Roman" w:cs="Times New Roman"/>
                <w:sz w:val="20"/>
                <w:szCs w:val="20"/>
              </w:rPr>
            </w:pPr>
          </w:p>
        </w:tc>
        <w:tc>
          <w:tcPr>
            <w:tcW w:w="850" w:type="dxa"/>
          </w:tcPr>
          <w:p w:rsidR="006E11B2" w:rsidRPr="00FC7B14" w:rsidRDefault="006E11B2" w:rsidP="00561717">
            <w:pPr>
              <w:jc w:val="center"/>
              <w:rPr>
                <w:rFonts w:ascii="Times New Roman" w:hAnsi="Times New Roman" w:cs="Times New Roman"/>
                <w:sz w:val="20"/>
                <w:szCs w:val="20"/>
              </w:rPr>
            </w:pPr>
            <w:r w:rsidRPr="00FC7B14">
              <w:rPr>
                <w:rFonts w:ascii="Times New Roman" w:hAnsi="Times New Roman" w:cs="Times New Roman"/>
                <w:sz w:val="20"/>
                <w:szCs w:val="20"/>
              </w:rPr>
              <w:lastRenderedPageBreak/>
              <w:t>0</w:t>
            </w:r>
          </w:p>
        </w:tc>
        <w:tc>
          <w:tcPr>
            <w:tcW w:w="851" w:type="dxa"/>
          </w:tcPr>
          <w:p w:rsidR="006E11B2" w:rsidRPr="00FC7B14" w:rsidRDefault="006E11B2" w:rsidP="00561717">
            <w:pPr>
              <w:jc w:val="center"/>
              <w:rPr>
                <w:rFonts w:ascii="Times New Roman" w:hAnsi="Times New Roman" w:cs="Times New Roman"/>
                <w:sz w:val="20"/>
                <w:szCs w:val="20"/>
              </w:rPr>
            </w:pPr>
            <w:r w:rsidRPr="00FC7B14">
              <w:rPr>
                <w:rFonts w:ascii="Times New Roman" w:hAnsi="Times New Roman" w:cs="Times New Roman"/>
                <w:sz w:val="20"/>
                <w:szCs w:val="20"/>
              </w:rPr>
              <w:t>0</w:t>
            </w:r>
          </w:p>
        </w:tc>
        <w:tc>
          <w:tcPr>
            <w:tcW w:w="786" w:type="dxa"/>
          </w:tcPr>
          <w:p w:rsidR="006E11B2" w:rsidRPr="00FC7B14" w:rsidRDefault="006E11B2" w:rsidP="00561717">
            <w:pPr>
              <w:jc w:val="center"/>
              <w:rPr>
                <w:rFonts w:ascii="Times New Roman" w:hAnsi="Times New Roman" w:cs="Times New Roman"/>
                <w:sz w:val="20"/>
                <w:szCs w:val="20"/>
              </w:rPr>
            </w:pPr>
            <w:r w:rsidRPr="00FC7B14">
              <w:rPr>
                <w:rFonts w:ascii="Times New Roman" w:hAnsi="Times New Roman" w:cs="Times New Roman"/>
                <w:sz w:val="20"/>
                <w:szCs w:val="20"/>
              </w:rPr>
              <w:t>0</w:t>
            </w:r>
          </w:p>
        </w:tc>
      </w:tr>
      <w:tr w:rsidR="006E11B2" w:rsidRPr="00F31AE5" w:rsidTr="00695C1B">
        <w:trPr>
          <w:gridAfter w:val="1"/>
          <w:wAfter w:w="4252" w:type="dxa"/>
        </w:trPr>
        <w:tc>
          <w:tcPr>
            <w:tcW w:w="620" w:type="dxa"/>
          </w:tcPr>
          <w:p w:rsidR="006E11B2" w:rsidRPr="000A6B51" w:rsidRDefault="006E11B2" w:rsidP="00BF1888">
            <w:pPr>
              <w:rPr>
                <w:rFonts w:ascii="Times New Roman" w:hAnsi="Times New Roman" w:cs="Times New Roman"/>
                <w:sz w:val="20"/>
                <w:szCs w:val="20"/>
              </w:rPr>
            </w:pPr>
            <w:r w:rsidRPr="000A6B51">
              <w:rPr>
                <w:rFonts w:ascii="Times New Roman" w:hAnsi="Times New Roman" w:cs="Times New Roman"/>
                <w:sz w:val="20"/>
                <w:szCs w:val="20"/>
              </w:rPr>
              <w:lastRenderedPageBreak/>
              <w:t>7.3</w:t>
            </w:r>
          </w:p>
        </w:tc>
        <w:tc>
          <w:tcPr>
            <w:tcW w:w="1913" w:type="dxa"/>
          </w:tcPr>
          <w:p w:rsidR="006E11B2" w:rsidRPr="000A6B51" w:rsidRDefault="006E11B2" w:rsidP="00BF1888">
            <w:pPr>
              <w:widowControl w:val="0"/>
              <w:jc w:val="both"/>
              <w:rPr>
                <w:rFonts w:ascii="Times New Roman" w:hAnsi="Times New Roman" w:cs="Times New Roman"/>
                <w:sz w:val="20"/>
                <w:szCs w:val="20"/>
              </w:rPr>
            </w:pPr>
            <w:r w:rsidRPr="000A6B51">
              <w:rPr>
                <w:rFonts w:ascii="Times New Roman" w:hAnsi="Times New Roman"/>
                <w:sz w:val="20"/>
                <w:szCs w:val="20"/>
              </w:rPr>
              <w:t>Проведение мониторинга информации, размещенной в средствах массовой информации, о коррупционных проявлениях в деятельности муниципальных служащих, руководителей муниципальных учреждений Уссурийского городского округа</w:t>
            </w:r>
          </w:p>
        </w:tc>
        <w:tc>
          <w:tcPr>
            <w:tcW w:w="1642" w:type="dxa"/>
          </w:tcPr>
          <w:p w:rsidR="006E11B2" w:rsidRPr="000A6B51" w:rsidRDefault="006E11B2" w:rsidP="001B0109">
            <w:pPr>
              <w:widowControl w:val="0"/>
              <w:jc w:val="both"/>
              <w:rPr>
                <w:rFonts w:ascii="Times New Roman" w:hAnsi="Times New Roman" w:cs="Times New Roman"/>
                <w:sz w:val="20"/>
                <w:szCs w:val="20"/>
              </w:rPr>
            </w:pPr>
            <w:r w:rsidRPr="000A6B51">
              <w:rPr>
                <w:rFonts w:ascii="Times New Roman" w:hAnsi="Times New Roman" w:cs="Times New Roman"/>
                <w:sz w:val="20"/>
                <w:szCs w:val="20"/>
              </w:rPr>
              <w:t>О.А. Тесленко, начальник отдела пресс-службы администрации</w:t>
            </w:r>
          </w:p>
        </w:tc>
        <w:tc>
          <w:tcPr>
            <w:tcW w:w="1036" w:type="dxa"/>
          </w:tcPr>
          <w:p w:rsidR="006E11B2" w:rsidRPr="00B9481C" w:rsidRDefault="006E11B2" w:rsidP="00526786">
            <w:pPr>
              <w:rPr>
                <w:rFonts w:ascii="Times New Roman" w:hAnsi="Times New Roman" w:cs="Times New Roman"/>
                <w:sz w:val="20"/>
                <w:szCs w:val="20"/>
              </w:rPr>
            </w:pPr>
            <w:r>
              <w:rPr>
                <w:rFonts w:ascii="Times New Roman" w:hAnsi="Times New Roman" w:cs="Times New Roman"/>
                <w:sz w:val="20"/>
                <w:szCs w:val="20"/>
              </w:rPr>
              <w:t>0</w:t>
            </w:r>
            <w:r w:rsidR="000A118D">
              <w:rPr>
                <w:rFonts w:ascii="Times New Roman" w:hAnsi="Times New Roman" w:cs="Times New Roman"/>
                <w:sz w:val="20"/>
                <w:szCs w:val="20"/>
              </w:rPr>
              <w:t>9</w:t>
            </w:r>
            <w:r w:rsidRPr="00B9481C">
              <w:rPr>
                <w:rFonts w:ascii="Times New Roman" w:hAnsi="Times New Roman" w:cs="Times New Roman"/>
                <w:sz w:val="20"/>
                <w:szCs w:val="20"/>
              </w:rPr>
              <w:t xml:space="preserve"> января 202</w:t>
            </w:r>
            <w:r w:rsidR="000A118D">
              <w:rPr>
                <w:rFonts w:ascii="Times New Roman" w:hAnsi="Times New Roman" w:cs="Times New Roman"/>
                <w:sz w:val="20"/>
                <w:szCs w:val="20"/>
              </w:rPr>
              <w:t>3</w:t>
            </w:r>
            <w:r w:rsidRPr="00B9481C">
              <w:rPr>
                <w:rFonts w:ascii="Times New Roman" w:hAnsi="Times New Roman" w:cs="Times New Roman"/>
                <w:sz w:val="20"/>
                <w:szCs w:val="20"/>
              </w:rPr>
              <w:t xml:space="preserve"> по 31 декабря</w:t>
            </w:r>
          </w:p>
          <w:p w:rsidR="006E11B2" w:rsidRPr="00B9481C" w:rsidRDefault="006E11B2" w:rsidP="00526786">
            <w:pPr>
              <w:rPr>
                <w:rFonts w:ascii="Times New Roman" w:hAnsi="Times New Roman" w:cs="Times New Roman"/>
                <w:sz w:val="20"/>
                <w:szCs w:val="20"/>
              </w:rPr>
            </w:pPr>
            <w:r w:rsidRPr="00B9481C">
              <w:rPr>
                <w:rFonts w:ascii="Times New Roman" w:hAnsi="Times New Roman" w:cs="Times New Roman"/>
                <w:sz w:val="20"/>
                <w:szCs w:val="20"/>
              </w:rPr>
              <w:t>202</w:t>
            </w:r>
            <w:r w:rsidR="000A118D">
              <w:rPr>
                <w:rFonts w:ascii="Times New Roman" w:hAnsi="Times New Roman" w:cs="Times New Roman"/>
                <w:sz w:val="20"/>
                <w:szCs w:val="20"/>
              </w:rPr>
              <w:t>3 года</w:t>
            </w:r>
            <w:r w:rsidRPr="00B9481C">
              <w:rPr>
                <w:rFonts w:ascii="Times New Roman" w:hAnsi="Times New Roman" w:cs="Times New Roman"/>
                <w:sz w:val="20"/>
                <w:szCs w:val="20"/>
              </w:rPr>
              <w:t xml:space="preserve"> </w:t>
            </w:r>
          </w:p>
        </w:tc>
        <w:tc>
          <w:tcPr>
            <w:tcW w:w="994" w:type="dxa"/>
          </w:tcPr>
          <w:p w:rsidR="006E11B2" w:rsidRPr="00B9481C" w:rsidRDefault="006E11B2" w:rsidP="000A118D">
            <w:pPr>
              <w:jc w:val="center"/>
              <w:rPr>
                <w:rFonts w:ascii="Times New Roman" w:hAnsi="Times New Roman" w:cs="Times New Roman"/>
                <w:sz w:val="20"/>
                <w:szCs w:val="20"/>
              </w:rPr>
            </w:pPr>
            <w:r w:rsidRPr="00B9481C">
              <w:rPr>
                <w:rFonts w:ascii="Times New Roman" w:hAnsi="Times New Roman" w:cs="Times New Roman"/>
                <w:sz w:val="20"/>
                <w:szCs w:val="20"/>
              </w:rPr>
              <w:t xml:space="preserve">С </w:t>
            </w:r>
            <w:r>
              <w:rPr>
                <w:rFonts w:ascii="Times New Roman" w:hAnsi="Times New Roman" w:cs="Times New Roman"/>
                <w:sz w:val="20"/>
                <w:szCs w:val="20"/>
              </w:rPr>
              <w:t>0</w:t>
            </w:r>
            <w:r w:rsidR="000A118D">
              <w:rPr>
                <w:rFonts w:ascii="Times New Roman" w:hAnsi="Times New Roman" w:cs="Times New Roman"/>
                <w:sz w:val="20"/>
                <w:szCs w:val="20"/>
              </w:rPr>
              <w:t>9</w:t>
            </w:r>
            <w:r w:rsidRPr="00B9481C">
              <w:rPr>
                <w:rFonts w:ascii="Times New Roman" w:hAnsi="Times New Roman" w:cs="Times New Roman"/>
                <w:sz w:val="20"/>
                <w:szCs w:val="20"/>
              </w:rPr>
              <w:t xml:space="preserve"> я</w:t>
            </w:r>
            <w:r>
              <w:rPr>
                <w:rFonts w:ascii="Times New Roman" w:hAnsi="Times New Roman" w:cs="Times New Roman"/>
                <w:sz w:val="20"/>
                <w:szCs w:val="20"/>
              </w:rPr>
              <w:t>нваря</w:t>
            </w:r>
            <w:r w:rsidRPr="00B9481C">
              <w:rPr>
                <w:rFonts w:ascii="Times New Roman" w:hAnsi="Times New Roman" w:cs="Times New Roman"/>
                <w:sz w:val="20"/>
                <w:szCs w:val="20"/>
              </w:rPr>
              <w:t xml:space="preserve"> 202</w:t>
            </w:r>
            <w:r w:rsidR="000A118D">
              <w:rPr>
                <w:rFonts w:ascii="Times New Roman" w:hAnsi="Times New Roman" w:cs="Times New Roman"/>
                <w:sz w:val="20"/>
                <w:szCs w:val="20"/>
              </w:rPr>
              <w:t>3</w:t>
            </w:r>
            <w:r w:rsidRPr="00B9481C">
              <w:rPr>
                <w:rFonts w:ascii="Times New Roman" w:hAnsi="Times New Roman" w:cs="Times New Roman"/>
                <w:sz w:val="20"/>
                <w:szCs w:val="20"/>
              </w:rPr>
              <w:t xml:space="preserve"> по 3</w:t>
            </w:r>
            <w:r>
              <w:rPr>
                <w:rFonts w:ascii="Times New Roman" w:hAnsi="Times New Roman" w:cs="Times New Roman"/>
                <w:sz w:val="20"/>
                <w:szCs w:val="20"/>
              </w:rPr>
              <w:t xml:space="preserve">1 </w:t>
            </w:r>
            <w:r w:rsidR="000A118D">
              <w:rPr>
                <w:rFonts w:ascii="Times New Roman" w:hAnsi="Times New Roman" w:cs="Times New Roman"/>
                <w:sz w:val="20"/>
                <w:szCs w:val="20"/>
              </w:rPr>
              <w:t>марта</w:t>
            </w:r>
            <w:r>
              <w:rPr>
                <w:rFonts w:ascii="Times New Roman" w:hAnsi="Times New Roman" w:cs="Times New Roman"/>
                <w:sz w:val="20"/>
                <w:szCs w:val="20"/>
              </w:rPr>
              <w:t xml:space="preserve"> </w:t>
            </w:r>
            <w:r w:rsidRPr="00B9481C">
              <w:rPr>
                <w:rFonts w:ascii="Times New Roman" w:hAnsi="Times New Roman" w:cs="Times New Roman"/>
                <w:sz w:val="20"/>
                <w:szCs w:val="20"/>
              </w:rPr>
              <w:t>202</w:t>
            </w:r>
            <w:r w:rsidR="000A118D">
              <w:rPr>
                <w:rFonts w:ascii="Times New Roman" w:hAnsi="Times New Roman" w:cs="Times New Roman"/>
                <w:sz w:val="20"/>
                <w:szCs w:val="20"/>
              </w:rPr>
              <w:t>3 года</w:t>
            </w:r>
          </w:p>
        </w:tc>
        <w:tc>
          <w:tcPr>
            <w:tcW w:w="992" w:type="dxa"/>
          </w:tcPr>
          <w:p w:rsidR="006E11B2" w:rsidRPr="00B9481C" w:rsidRDefault="006E11B2" w:rsidP="000A118D">
            <w:pPr>
              <w:jc w:val="center"/>
              <w:rPr>
                <w:rFonts w:ascii="Times New Roman" w:hAnsi="Times New Roman" w:cs="Times New Roman"/>
                <w:sz w:val="20"/>
                <w:szCs w:val="20"/>
              </w:rPr>
            </w:pPr>
            <w:r w:rsidRPr="00B9481C">
              <w:rPr>
                <w:rFonts w:ascii="Times New Roman" w:hAnsi="Times New Roman" w:cs="Times New Roman"/>
                <w:sz w:val="20"/>
                <w:szCs w:val="20"/>
              </w:rPr>
              <w:t>31 декабря 202</w:t>
            </w:r>
            <w:r w:rsidR="000A118D">
              <w:rPr>
                <w:rFonts w:ascii="Times New Roman" w:hAnsi="Times New Roman" w:cs="Times New Roman"/>
                <w:sz w:val="20"/>
                <w:szCs w:val="20"/>
              </w:rPr>
              <w:t>3  года</w:t>
            </w:r>
          </w:p>
        </w:tc>
        <w:tc>
          <w:tcPr>
            <w:tcW w:w="4252" w:type="dxa"/>
          </w:tcPr>
          <w:p w:rsidR="006E11B2" w:rsidRDefault="006E11B2" w:rsidP="000A6B51">
            <w:pPr>
              <w:jc w:val="both"/>
              <w:rPr>
                <w:rFonts w:ascii="Times New Roman" w:hAnsi="Times New Roman"/>
                <w:sz w:val="20"/>
                <w:szCs w:val="20"/>
              </w:rPr>
            </w:pPr>
            <w:r>
              <w:rPr>
                <w:rFonts w:ascii="Times New Roman" w:hAnsi="Times New Roman" w:cs="Times New Roman"/>
                <w:sz w:val="20"/>
                <w:szCs w:val="20"/>
              </w:rPr>
              <w:t xml:space="preserve">В </w:t>
            </w:r>
            <w:r w:rsidR="000A118D">
              <w:rPr>
                <w:rFonts w:ascii="Times New Roman" w:hAnsi="Times New Roman" w:cs="Times New Roman"/>
                <w:sz w:val="20"/>
                <w:szCs w:val="20"/>
              </w:rPr>
              <w:t>1</w:t>
            </w:r>
            <w:r>
              <w:rPr>
                <w:rFonts w:ascii="Times New Roman" w:hAnsi="Times New Roman" w:cs="Times New Roman"/>
                <w:sz w:val="20"/>
                <w:szCs w:val="20"/>
              </w:rPr>
              <w:t xml:space="preserve"> квартале 202</w:t>
            </w:r>
            <w:r w:rsidR="000A118D">
              <w:rPr>
                <w:rFonts w:ascii="Times New Roman" w:hAnsi="Times New Roman" w:cs="Times New Roman"/>
                <w:sz w:val="20"/>
                <w:szCs w:val="20"/>
              </w:rPr>
              <w:t>3</w:t>
            </w:r>
            <w:r>
              <w:rPr>
                <w:rFonts w:ascii="Times New Roman" w:hAnsi="Times New Roman" w:cs="Times New Roman"/>
                <w:sz w:val="20"/>
                <w:szCs w:val="20"/>
              </w:rPr>
              <w:t xml:space="preserve"> года на регулярной основе отделом пресс-службы администрации Уссурийского городского округа осуществлялся мониторинг </w:t>
            </w:r>
            <w:r w:rsidRPr="000A6B51">
              <w:rPr>
                <w:rFonts w:ascii="Times New Roman" w:hAnsi="Times New Roman"/>
                <w:sz w:val="20"/>
                <w:szCs w:val="20"/>
              </w:rPr>
              <w:t>информации, размещенной в средствах массовой информации о коррупционных проявлениях в деятельности муниципальных служащих, руководителей муниципальных учреждений Уссурийского городского округа</w:t>
            </w:r>
            <w:r>
              <w:rPr>
                <w:rFonts w:ascii="Times New Roman" w:hAnsi="Times New Roman"/>
                <w:sz w:val="20"/>
                <w:szCs w:val="20"/>
              </w:rPr>
              <w:t>.</w:t>
            </w:r>
          </w:p>
          <w:p w:rsidR="006E11B2" w:rsidRPr="000A6B51" w:rsidRDefault="000A118D" w:rsidP="000A118D">
            <w:pPr>
              <w:jc w:val="both"/>
              <w:rPr>
                <w:rFonts w:ascii="Times New Roman" w:hAnsi="Times New Roman" w:cs="Times New Roman"/>
                <w:sz w:val="20"/>
                <w:szCs w:val="20"/>
              </w:rPr>
            </w:pPr>
            <w:r>
              <w:rPr>
                <w:rFonts w:ascii="Times New Roman" w:hAnsi="Times New Roman"/>
                <w:sz w:val="20"/>
                <w:szCs w:val="20"/>
              </w:rPr>
              <w:t xml:space="preserve">В средствах массовой информации, в сети интернет размещена информация о нарушении антикоррупционного законодательства, допущенном муниципальным служащим администрации Уссурийского городского округа в период его работы </w:t>
            </w:r>
            <w:proofErr w:type="gramStart"/>
            <w:r>
              <w:rPr>
                <w:rFonts w:ascii="Times New Roman" w:hAnsi="Times New Roman"/>
                <w:sz w:val="20"/>
                <w:szCs w:val="20"/>
              </w:rPr>
              <w:t>в</w:t>
            </w:r>
            <w:proofErr w:type="gramEnd"/>
            <w:r>
              <w:rPr>
                <w:rFonts w:ascii="Times New Roman" w:hAnsi="Times New Roman"/>
                <w:sz w:val="20"/>
                <w:szCs w:val="20"/>
              </w:rPr>
              <w:t xml:space="preserve"> </w:t>
            </w:r>
            <w:proofErr w:type="gramStart"/>
            <w:r>
              <w:rPr>
                <w:rFonts w:ascii="Times New Roman" w:hAnsi="Times New Roman"/>
                <w:sz w:val="20"/>
                <w:szCs w:val="20"/>
              </w:rPr>
              <w:t>другом</w:t>
            </w:r>
            <w:proofErr w:type="gramEnd"/>
            <w:r>
              <w:rPr>
                <w:rFonts w:ascii="Times New Roman" w:hAnsi="Times New Roman"/>
                <w:sz w:val="20"/>
                <w:szCs w:val="20"/>
              </w:rPr>
              <w:t xml:space="preserve"> муниципальном образовании Приморского края.</w:t>
            </w:r>
          </w:p>
        </w:tc>
        <w:tc>
          <w:tcPr>
            <w:tcW w:w="851" w:type="dxa"/>
          </w:tcPr>
          <w:p w:rsidR="006E11B2" w:rsidRPr="00FC7B14" w:rsidRDefault="006E11B2" w:rsidP="00526786">
            <w:pPr>
              <w:jc w:val="center"/>
              <w:rPr>
                <w:rFonts w:ascii="Times New Roman" w:hAnsi="Times New Roman" w:cs="Times New Roman"/>
                <w:sz w:val="20"/>
                <w:szCs w:val="20"/>
              </w:rPr>
            </w:pPr>
            <w:r w:rsidRPr="00FC7B14">
              <w:rPr>
                <w:rFonts w:ascii="Times New Roman" w:hAnsi="Times New Roman" w:cs="Times New Roman"/>
                <w:sz w:val="20"/>
                <w:szCs w:val="20"/>
              </w:rPr>
              <w:t>0,00</w:t>
            </w:r>
          </w:p>
        </w:tc>
        <w:tc>
          <w:tcPr>
            <w:tcW w:w="850" w:type="dxa"/>
          </w:tcPr>
          <w:p w:rsidR="006E11B2" w:rsidRPr="00FC7B14" w:rsidRDefault="006E11B2" w:rsidP="00526786">
            <w:pPr>
              <w:jc w:val="center"/>
              <w:rPr>
                <w:rFonts w:ascii="Times New Roman" w:hAnsi="Times New Roman" w:cs="Times New Roman"/>
                <w:sz w:val="20"/>
                <w:szCs w:val="20"/>
              </w:rPr>
            </w:pPr>
            <w:r w:rsidRPr="00FC7B14">
              <w:rPr>
                <w:rFonts w:ascii="Times New Roman" w:hAnsi="Times New Roman" w:cs="Times New Roman"/>
                <w:sz w:val="20"/>
                <w:szCs w:val="20"/>
              </w:rPr>
              <w:t>0</w:t>
            </w:r>
          </w:p>
        </w:tc>
        <w:tc>
          <w:tcPr>
            <w:tcW w:w="851" w:type="dxa"/>
          </w:tcPr>
          <w:p w:rsidR="006E11B2" w:rsidRPr="00FC7B14" w:rsidRDefault="006E11B2" w:rsidP="00526786">
            <w:pPr>
              <w:jc w:val="center"/>
              <w:rPr>
                <w:rFonts w:ascii="Times New Roman" w:hAnsi="Times New Roman" w:cs="Times New Roman"/>
                <w:sz w:val="20"/>
                <w:szCs w:val="20"/>
              </w:rPr>
            </w:pPr>
            <w:r w:rsidRPr="00FC7B14">
              <w:rPr>
                <w:rFonts w:ascii="Times New Roman" w:hAnsi="Times New Roman" w:cs="Times New Roman"/>
                <w:sz w:val="20"/>
                <w:szCs w:val="20"/>
              </w:rPr>
              <w:t>0</w:t>
            </w:r>
          </w:p>
        </w:tc>
        <w:tc>
          <w:tcPr>
            <w:tcW w:w="786" w:type="dxa"/>
          </w:tcPr>
          <w:p w:rsidR="006E11B2" w:rsidRPr="00FC7B14" w:rsidRDefault="006E11B2" w:rsidP="00526786">
            <w:pPr>
              <w:jc w:val="center"/>
              <w:rPr>
                <w:rFonts w:ascii="Times New Roman" w:hAnsi="Times New Roman" w:cs="Times New Roman"/>
                <w:sz w:val="20"/>
                <w:szCs w:val="20"/>
              </w:rPr>
            </w:pPr>
            <w:r w:rsidRPr="00FC7B14">
              <w:rPr>
                <w:rFonts w:ascii="Times New Roman" w:hAnsi="Times New Roman" w:cs="Times New Roman"/>
                <w:sz w:val="20"/>
                <w:szCs w:val="20"/>
              </w:rPr>
              <w:t>0</w:t>
            </w:r>
          </w:p>
        </w:tc>
      </w:tr>
      <w:tr w:rsidR="006E11B2" w:rsidRPr="00F31AE5" w:rsidTr="00695C1B">
        <w:trPr>
          <w:gridAfter w:val="1"/>
          <w:wAfter w:w="4252" w:type="dxa"/>
        </w:trPr>
        <w:tc>
          <w:tcPr>
            <w:tcW w:w="620" w:type="dxa"/>
          </w:tcPr>
          <w:p w:rsidR="006E11B2" w:rsidRPr="00526786" w:rsidRDefault="006E11B2" w:rsidP="00BF1888">
            <w:pPr>
              <w:rPr>
                <w:rFonts w:ascii="Times New Roman" w:hAnsi="Times New Roman" w:cs="Times New Roman"/>
                <w:sz w:val="20"/>
                <w:szCs w:val="20"/>
              </w:rPr>
            </w:pPr>
            <w:r w:rsidRPr="00526786">
              <w:rPr>
                <w:rFonts w:ascii="Times New Roman" w:hAnsi="Times New Roman" w:cs="Times New Roman"/>
                <w:sz w:val="20"/>
                <w:szCs w:val="20"/>
              </w:rPr>
              <w:t>7.4.</w:t>
            </w:r>
          </w:p>
        </w:tc>
        <w:tc>
          <w:tcPr>
            <w:tcW w:w="1913" w:type="dxa"/>
          </w:tcPr>
          <w:p w:rsidR="006E11B2" w:rsidRPr="00C60DA8" w:rsidRDefault="006E11B2" w:rsidP="00BF1888">
            <w:pPr>
              <w:widowControl w:val="0"/>
              <w:jc w:val="both"/>
              <w:rPr>
                <w:rFonts w:ascii="Times New Roman" w:hAnsi="Times New Roman"/>
                <w:sz w:val="18"/>
                <w:szCs w:val="18"/>
              </w:rPr>
            </w:pPr>
            <w:r w:rsidRPr="00C60DA8">
              <w:rPr>
                <w:rFonts w:ascii="Times New Roman" w:hAnsi="Times New Roman"/>
                <w:sz w:val="18"/>
                <w:szCs w:val="18"/>
              </w:rPr>
              <w:t xml:space="preserve">Размещение на официальном сайте администрации Уссурийского городского округа сведений о доходах, расходах, об </w:t>
            </w:r>
            <w:r w:rsidRPr="00C60DA8">
              <w:rPr>
                <w:rFonts w:ascii="Times New Roman" w:hAnsi="Times New Roman"/>
                <w:sz w:val="18"/>
                <w:szCs w:val="18"/>
              </w:rPr>
              <w:lastRenderedPageBreak/>
              <w:t>имуществе и обязательствах имущественного характера муниципальных служащих, а также сведений о доходах, об имуществе и обязательствах имущественного характера руководителей муниципальных учреждений</w:t>
            </w:r>
          </w:p>
        </w:tc>
        <w:tc>
          <w:tcPr>
            <w:tcW w:w="1642" w:type="dxa"/>
          </w:tcPr>
          <w:p w:rsidR="006E11B2" w:rsidRPr="00526786" w:rsidRDefault="006E11B2" w:rsidP="000A6B51">
            <w:pPr>
              <w:widowControl w:val="0"/>
              <w:jc w:val="both"/>
              <w:rPr>
                <w:rFonts w:ascii="Times New Roman" w:hAnsi="Times New Roman" w:cs="Times New Roman"/>
                <w:sz w:val="20"/>
                <w:szCs w:val="20"/>
              </w:rPr>
            </w:pPr>
            <w:r w:rsidRPr="00526786">
              <w:rPr>
                <w:rFonts w:ascii="Times New Roman" w:hAnsi="Times New Roman" w:cs="Times New Roman"/>
                <w:sz w:val="20"/>
                <w:szCs w:val="20"/>
              </w:rPr>
              <w:lastRenderedPageBreak/>
              <w:t xml:space="preserve">Л.С. </w:t>
            </w:r>
            <w:proofErr w:type="spellStart"/>
            <w:r w:rsidRPr="00526786">
              <w:rPr>
                <w:rFonts w:ascii="Times New Roman" w:hAnsi="Times New Roman" w:cs="Times New Roman"/>
                <w:sz w:val="20"/>
                <w:szCs w:val="20"/>
              </w:rPr>
              <w:t>Звездина</w:t>
            </w:r>
            <w:proofErr w:type="spellEnd"/>
            <w:r w:rsidRPr="00526786">
              <w:rPr>
                <w:rFonts w:ascii="Times New Roman" w:hAnsi="Times New Roman" w:cs="Times New Roman"/>
                <w:sz w:val="20"/>
                <w:szCs w:val="20"/>
              </w:rPr>
              <w:t xml:space="preserve">, Л.В. Чаус, </w:t>
            </w:r>
          </w:p>
          <w:p w:rsidR="006E11B2" w:rsidRPr="00526786" w:rsidRDefault="006E11B2" w:rsidP="000A6B51">
            <w:pPr>
              <w:widowControl w:val="0"/>
              <w:jc w:val="both"/>
              <w:rPr>
                <w:rFonts w:ascii="Times New Roman" w:hAnsi="Times New Roman" w:cs="Times New Roman"/>
                <w:sz w:val="20"/>
                <w:szCs w:val="20"/>
              </w:rPr>
            </w:pPr>
            <w:proofErr w:type="spellStart"/>
            <w:r>
              <w:rPr>
                <w:rFonts w:ascii="Times New Roman" w:hAnsi="Times New Roman" w:cs="Times New Roman"/>
                <w:sz w:val="20"/>
                <w:szCs w:val="20"/>
              </w:rPr>
              <w:t>Т.Ю.</w:t>
            </w:r>
            <w:r w:rsidRPr="00526786">
              <w:rPr>
                <w:rFonts w:ascii="Times New Roman" w:hAnsi="Times New Roman" w:cs="Times New Roman"/>
                <w:sz w:val="20"/>
                <w:szCs w:val="20"/>
              </w:rPr>
              <w:t>Степанова</w:t>
            </w:r>
            <w:proofErr w:type="spellEnd"/>
            <w:r w:rsidRPr="00526786">
              <w:rPr>
                <w:rFonts w:ascii="Times New Roman" w:hAnsi="Times New Roman" w:cs="Times New Roman"/>
                <w:sz w:val="20"/>
                <w:szCs w:val="20"/>
              </w:rPr>
              <w:t xml:space="preserve">, О.С. </w:t>
            </w:r>
            <w:proofErr w:type="spellStart"/>
            <w:r w:rsidRPr="00526786">
              <w:rPr>
                <w:rFonts w:ascii="Times New Roman" w:hAnsi="Times New Roman" w:cs="Times New Roman"/>
                <w:sz w:val="20"/>
                <w:szCs w:val="20"/>
              </w:rPr>
              <w:t>Реуцкая</w:t>
            </w:r>
            <w:proofErr w:type="spellEnd"/>
            <w:r w:rsidRPr="00526786">
              <w:rPr>
                <w:rFonts w:ascii="Times New Roman" w:hAnsi="Times New Roman" w:cs="Times New Roman"/>
                <w:sz w:val="20"/>
                <w:szCs w:val="20"/>
              </w:rPr>
              <w:t xml:space="preserve">, </w:t>
            </w:r>
            <w:r w:rsidR="000A118D">
              <w:rPr>
                <w:rFonts w:ascii="Times New Roman" w:hAnsi="Times New Roman" w:cs="Times New Roman"/>
                <w:sz w:val="20"/>
                <w:szCs w:val="20"/>
              </w:rPr>
              <w:t>П.М. Пригородов</w:t>
            </w:r>
            <w:r w:rsidRPr="00526786">
              <w:rPr>
                <w:rFonts w:ascii="Times New Roman" w:hAnsi="Times New Roman" w:cs="Times New Roman"/>
                <w:sz w:val="20"/>
                <w:szCs w:val="20"/>
              </w:rPr>
              <w:t>,</w:t>
            </w:r>
          </w:p>
          <w:p w:rsidR="006E11B2" w:rsidRPr="00526786" w:rsidRDefault="006E11B2" w:rsidP="000A6B51">
            <w:pPr>
              <w:widowControl w:val="0"/>
              <w:jc w:val="both"/>
              <w:rPr>
                <w:rFonts w:ascii="Times New Roman" w:hAnsi="Times New Roman" w:cs="Times New Roman"/>
                <w:sz w:val="20"/>
                <w:szCs w:val="20"/>
              </w:rPr>
            </w:pPr>
            <w:proofErr w:type="spellStart"/>
            <w:r w:rsidRPr="00526786">
              <w:rPr>
                <w:rFonts w:ascii="Times New Roman" w:hAnsi="Times New Roman" w:cs="Times New Roman"/>
                <w:sz w:val="20"/>
                <w:szCs w:val="20"/>
              </w:rPr>
              <w:lastRenderedPageBreak/>
              <w:t>А.А.Медуницын</w:t>
            </w:r>
            <w:proofErr w:type="spellEnd"/>
            <w:r w:rsidRPr="00526786">
              <w:rPr>
                <w:rFonts w:ascii="Times New Roman" w:hAnsi="Times New Roman" w:cs="Times New Roman"/>
                <w:sz w:val="20"/>
                <w:szCs w:val="20"/>
              </w:rPr>
              <w:t xml:space="preserve"> </w:t>
            </w:r>
          </w:p>
          <w:p w:rsidR="006E11B2" w:rsidRPr="00526786" w:rsidRDefault="006E11B2" w:rsidP="000A6B51">
            <w:pPr>
              <w:widowControl w:val="0"/>
              <w:jc w:val="both"/>
              <w:rPr>
                <w:rFonts w:ascii="Times New Roman" w:hAnsi="Times New Roman" w:cs="Times New Roman"/>
                <w:sz w:val="20"/>
                <w:szCs w:val="20"/>
              </w:rPr>
            </w:pPr>
            <w:r w:rsidRPr="00526786">
              <w:rPr>
                <w:rFonts w:ascii="Times New Roman" w:hAnsi="Times New Roman" w:cs="Times New Roman"/>
                <w:sz w:val="20"/>
                <w:szCs w:val="20"/>
              </w:rPr>
              <w:t xml:space="preserve">Е.А. </w:t>
            </w:r>
            <w:proofErr w:type="spellStart"/>
            <w:r w:rsidRPr="00526786">
              <w:rPr>
                <w:rFonts w:ascii="Times New Roman" w:hAnsi="Times New Roman" w:cs="Times New Roman"/>
                <w:sz w:val="20"/>
                <w:szCs w:val="20"/>
              </w:rPr>
              <w:t>Шиндина</w:t>
            </w:r>
            <w:proofErr w:type="spellEnd"/>
            <w:r w:rsidRPr="00526786">
              <w:rPr>
                <w:rFonts w:ascii="Times New Roman" w:hAnsi="Times New Roman" w:cs="Times New Roman"/>
                <w:sz w:val="20"/>
                <w:szCs w:val="20"/>
              </w:rPr>
              <w:t>, А.Е. Панченко</w:t>
            </w:r>
          </w:p>
        </w:tc>
        <w:tc>
          <w:tcPr>
            <w:tcW w:w="1036" w:type="dxa"/>
          </w:tcPr>
          <w:p w:rsidR="006E11B2" w:rsidRPr="00526786" w:rsidRDefault="006E11B2" w:rsidP="00526786">
            <w:pPr>
              <w:rPr>
                <w:rFonts w:ascii="Times New Roman" w:hAnsi="Times New Roman" w:cs="Times New Roman"/>
                <w:sz w:val="20"/>
                <w:szCs w:val="20"/>
              </w:rPr>
            </w:pPr>
            <w:r w:rsidRPr="00526786">
              <w:rPr>
                <w:rFonts w:ascii="Times New Roman" w:hAnsi="Times New Roman" w:cs="Times New Roman"/>
                <w:sz w:val="20"/>
                <w:szCs w:val="20"/>
              </w:rPr>
              <w:lastRenderedPageBreak/>
              <w:t>0</w:t>
            </w:r>
            <w:r w:rsidR="000A118D">
              <w:rPr>
                <w:rFonts w:ascii="Times New Roman" w:hAnsi="Times New Roman" w:cs="Times New Roman"/>
                <w:sz w:val="20"/>
                <w:szCs w:val="20"/>
              </w:rPr>
              <w:t>9</w:t>
            </w:r>
            <w:r w:rsidRPr="00526786">
              <w:rPr>
                <w:rFonts w:ascii="Times New Roman" w:hAnsi="Times New Roman" w:cs="Times New Roman"/>
                <w:sz w:val="20"/>
                <w:szCs w:val="20"/>
              </w:rPr>
              <w:t xml:space="preserve"> января 202</w:t>
            </w:r>
            <w:r w:rsidR="000A118D">
              <w:rPr>
                <w:rFonts w:ascii="Times New Roman" w:hAnsi="Times New Roman" w:cs="Times New Roman"/>
                <w:sz w:val="20"/>
                <w:szCs w:val="20"/>
              </w:rPr>
              <w:t>3</w:t>
            </w:r>
            <w:r w:rsidRPr="00526786">
              <w:rPr>
                <w:rFonts w:ascii="Times New Roman" w:hAnsi="Times New Roman" w:cs="Times New Roman"/>
                <w:sz w:val="20"/>
                <w:szCs w:val="20"/>
              </w:rPr>
              <w:t xml:space="preserve"> по 31 декабря</w:t>
            </w:r>
          </w:p>
          <w:p w:rsidR="006E11B2" w:rsidRPr="00526786" w:rsidRDefault="006E11B2" w:rsidP="000A118D">
            <w:pPr>
              <w:rPr>
                <w:rFonts w:ascii="Times New Roman" w:hAnsi="Times New Roman" w:cs="Times New Roman"/>
                <w:sz w:val="20"/>
                <w:szCs w:val="20"/>
              </w:rPr>
            </w:pPr>
            <w:r w:rsidRPr="00526786">
              <w:rPr>
                <w:rFonts w:ascii="Times New Roman" w:hAnsi="Times New Roman" w:cs="Times New Roman"/>
                <w:sz w:val="20"/>
                <w:szCs w:val="20"/>
              </w:rPr>
              <w:t>202</w:t>
            </w:r>
            <w:r w:rsidR="000A118D">
              <w:rPr>
                <w:rFonts w:ascii="Times New Roman" w:hAnsi="Times New Roman" w:cs="Times New Roman"/>
                <w:sz w:val="20"/>
                <w:szCs w:val="20"/>
              </w:rPr>
              <w:t xml:space="preserve">3 </w:t>
            </w:r>
            <w:r w:rsidR="000A118D">
              <w:rPr>
                <w:rFonts w:ascii="Times New Roman" w:hAnsi="Times New Roman" w:cs="Times New Roman"/>
                <w:sz w:val="20"/>
                <w:szCs w:val="20"/>
              </w:rPr>
              <w:lastRenderedPageBreak/>
              <w:t>года</w:t>
            </w:r>
            <w:r w:rsidRPr="00526786">
              <w:rPr>
                <w:rFonts w:ascii="Times New Roman" w:hAnsi="Times New Roman" w:cs="Times New Roman"/>
                <w:sz w:val="20"/>
                <w:szCs w:val="20"/>
              </w:rPr>
              <w:t xml:space="preserve"> </w:t>
            </w:r>
          </w:p>
        </w:tc>
        <w:tc>
          <w:tcPr>
            <w:tcW w:w="994" w:type="dxa"/>
          </w:tcPr>
          <w:p w:rsidR="006E11B2" w:rsidRPr="00526786" w:rsidRDefault="006E11B2" w:rsidP="000A118D">
            <w:pPr>
              <w:jc w:val="center"/>
              <w:rPr>
                <w:rFonts w:ascii="Times New Roman" w:hAnsi="Times New Roman" w:cs="Times New Roman"/>
                <w:sz w:val="20"/>
                <w:szCs w:val="20"/>
              </w:rPr>
            </w:pPr>
            <w:r w:rsidRPr="00526786">
              <w:rPr>
                <w:rFonts w:ascii="Times New Roman" w:hAnsi="Times New Roman" w:cs="Times New Roman"/>
                <w:sz w:val="20"/>
                <w:szCs w:val="20"/>
              </w:rPr>
              <w:lastRenderedPageBreak/>
              <w:t>С 0</w:t>
            </w:r>
            <w:r w:rsidR="000A118D">
              <w:rPr>
                <w:rFonts w:ascii="Times New Roman" w:hAnsi="Times New Roman" w:cs="Times New Roman"/>
                <w:sz w:val="20"/>
                <w:szCs w:val="20"/>
              </w:rPr>
              <w:t>9</w:t>
            </w:r>
            <w:r w:rsidRPr="00526786">
              <w:rPr>
                <w:rFonts w:ascii="Times New Roman" w:hAnsi="Times New Roman" w:cs="Times New Roman"/>
                <w:sz w:val="20"/>
                <w:szCs w:val="20"/>
              </w:rPr>
              <w:t xml:space="preserve"> января 202</w:t>
            </w:r>
            <w:r w:rsidR="000A118D">
              <w:rPr>
                <w:rFonts w:ascii="Times New Roman" w:hAnsi="Times New Roman" w:cs="Times New Roman"/>
                <w:sz w:val="20"/>
                <w:szCs w:val="20"/>
              </w:rPr>
              <w:t>3</w:t>
            </w:r>
            <w:r w:rsidRPr="00526786">
              <w:rPr>
                <w:rFonts w:ascii="Times New Roman" w:hAnsi="Times New Roman" w:cs="Times New Roman"/>
                <w:sz w:val="20"/>
                <w:szCs w:val="20"/>
              </w:rPr>
              <w:t xml:space="preserve"> по 3</w:t>
            </w:r>
            <w:r>
              <w:rPr>
                <w:rFonts w:ascii="Times New Roman" w:hAnsi="Times New Roman" w:cs="Times New Roman"/>
                <w:sz w:val="20"/>
                <w:szCs w:val="20"/>
              </w:rPr>
              <w:t xml:space="preserve">1 </w:t>
            </w:r>
            <w:r w:rsidR="000A118D">
              <w:rPr>
                <w:rFonts w:ascii="Times New Roman" w:hAnsi="Times New Roman" w:cs="Times New Roman"/>
                <w:sz w:val="20"/>
                <w:szCs w:val="20"/>
              </w:rPr>
              <w:t>марта</w:t>
            </w:r>
            <w:r>
              <w:rPr>
                <w:rFonts w:ascii="Times New Roman" w:hAnsi="Times New Roman" w:cs="Times New Roman"/>
                <w:sz w:val="20"/>
                <w:szCs w:val="20"/>
              </w:rPr>
              <w:t xml:space="preserve"> 202</w:t>
            </w:r>
            <w:r w:rsidR="000A118D">
              <w:rPr>
                <w:rFonts w:ascii="Times New Roman" w:hAnsi="Times New Roman" w:cs="Times New Roman"/>
                <w:sz w:val="20"/>
                <w:szCs w:val="20"/>
              </w:rPr>
              <w:t>3</w:t>
            </w:r>
            <w:r>
              <w:rPr>
                <w:rFonts w:ascii="Times New Roman" w:hAnsi="Times New Roman" w:cs="Times New Roman"/>
                <w:sz w:val="20"/>
                <w:szCs w:val="20"/>
              </w:rPr>
              <w:t xml:space="preserve"> года</w:t>
            </w:r>
            <w:r w:rsidRPr="00526786">
              <w:rPr>
                <w:rFonts w:ascii="Times New Roman" w:hAnsi="Times New Roman" w:cs="Times New Roman"/>
                <w:sz w:val="20"/>
                <w:szCs w:val="20"/>
              </w:rPr>
              <w:t xml:space="preserve"> </w:t>
            </w:r>
          </w:p>
        </w:tc>
        <w:tc>
          <w:tcPr>
            <w:tcW w:w="992" w:type="dxa"/>
          </w:tcPr>
          <w:p w:rsidR="006E11B2" w:rsidRPr="00526786" w:rsidRDefault="006E11B2" w:rsidP="00526786">
            <w:pPr>
              <w:jc w:val="center"/>
              <w:rPr>
                <w:rFonts w:ascii="Times New Roman" w:hAnsi="Times New Roman" w:cs="Times New Roman"/>
                <w:sz w:val="20"/>
                <w:szCs w:val="20"/>
              </w:rPr>
            </w:pPr>
            <w:r w:rsidRPr="00526786">
              <w:rPr>
                <w:rFonts w:ascii="Times New Roman" w:hAnsi="Times New Roman" w:cs="Times New Roman"/>
                <w:sz w:val="20"/>
                <w:szCs w:val="20"/>
              </w:rPr>
              <w:t>31 декабря 2022</w:t>
            </w:r>
          </w:p>
        </w:tc>
        <w:tc>
          <w:tcPr>
            <w:tcW w:w="4252" w:type="dxa"/>
          </w:tcPr>
          <w:p w:rsidR="006E11B2" w:rsidRPr="00526786" w:rsidRDefault="000A118D" w:rsidP="00CB0FF0">
            <w:pPr>
              <w:jc w:val="both"/>
              <w:rPr>
                <w:rFonts w:ascii="Times New Roman" w:hAnsi="Times New Roman" w:cs="Times New Roman"/>
                <w:sz w:val="20"/>
                <w:szCs w:val="20"/>
              </w:rPr>
            </w:pPr>
            <w:r>
              <w:rPr>
                <w:rFonts w:ascii="Times New Roman" w:hAnsi="Times New Roman" w:cs="Times New Roman"/>
                <w:sz w:val="20"/>
                <w:szCs w:val="20"/>
              </w:rPr>
              <w:t>В соответствии с планом-графиком мероприятие запланировано на 2 квартал 2023 года.</w:t>
            </w:r>
          </w:p>
        </w:tc>
        <w:tc>
          <w:tcPr>
            <w:tcW w:w="851" w:type="dxa"/>
          </w:tcPr>
          <w:p w:rsidR="006E11B2" w:rsidRPr="00526786" w:rsidRDefault="006E11B2" w:rsidP="00526786">
            <w:pPr>
              <w:jc w:val="center"/>
              <w:rPr>
                <w:rFonts w:ascii="Times New Roman" w:hAnsi="Times New Roman" w:cs="Times New Roman"/>
                <w:sz w:val="20"/>
                <w:szCs w:val="20"/>
              </w:rPr>
            </w:pPr>
            <w:r w:rsidRPr="00526786">
              <w:rPr>
                <w:rFonts w:ascii="Times New Roman" w:hAnsi="Times New Roman" w:cs="Times New Roman"/>
                <w:sz w:val="20"/>
                <w:szCs w:val="20"/>
              </w:rPr>
              <w:t>0,00</w:t>
            </w:r>
          </w:p>
        </w:tc>
        <w:tc>
          <w:tcPr>
            <w:tcW w:w="850" w:type="dxa"/>
          </w:tcPr>
          <w:p w:rsidR="006E11B2" w:rsidRPr="00526786" w:rsidRDefault="006E11B2" w:rsidP="00526786">
            <w:pPr>
              <w:jc w:val="center"/>
              <w:rPr>
                <w:rFonts w:ascii="Times New Roman" w:hAnsi="Times New Roman" w:cs="Times New Roman"/>
                <w:sz w:val="20"/>
                <w:szCs w:val="20"/>
              </w:rPr>
            </w:pPr>
            <w:r w:rsidRPr="00526786">
              <w:rPr>
                <w:rFonts w:ascii="Times New Roman" w:hAnsi="Times New Roman" w:cs="Times New Roman"/>
                <w:sz w:val="20"/>
                <w:szCs w:val="20"/>
              </w:rPr>
              <w:t>0</w:t>
            </w:r>
          </w:p>
        </w:tc>
        <w:tc>
          <w:tcPr>
            <w:tcW w:w="851" w:type="dxa"/>
          </w:tcPr>
          <w:p w:rsidR="006E11B2" w:rsidRPr="00526786" w:rsidRDefault="006E11B2" w:rsidP="00526786">
            <w:pPr>
              <w:jc w:val="center"/>
              <w:rPr>
                <w:rFonts w:ascii="Times New Roman" w:hAnsi="Times New Roman" w:cs="Times New Roman"/>
                <w:sz w:val="20"/>
                <w:szCs w:val="20"/>
              </w:rPr>
            </w:pPr>
            <w:r w:rsidRPr="00526786">
              <w:rPr>
                <w:rFonts w:ascii="Times New Roman" w:hAnsi="Times New Roman" w:cs="Times New Roman"/>
                <w:sz w:val="20"/>
                <w:szCs w:val="20"/>
              </w:rPr>
              <w:t>0</w:t>
            </w:r>
          </w:p>
        </w:tc>
        <w:tc>
          <w:tcPr>
            <w:tcW w:w="786" w:type="dxa"/>
          </w:tcPr>
          <w:p w:rsidR="006E11B2" w:rsidRPr="00526786" w:rsidRDefault="006E11B2" w:rsidP="00526786">
            <w:pPr>
              <w:jc w:val="center"/>
              <w:rPr>
                <w:rFonts w:ascii="Times New Roman" w:hAnsi="Times New Roman" w:cs="Times New Roman"/>
                <w:sz w:val="20"/>
                <w:szCs w:val="20"/>
              </w:rPr>
            </w:pPr>
            <w:r w:rsidRPr="00526786">
              <w:rPr>
                <w:rFonts w:ascii="Times New Roman" w:hAnsi="Times New Roman" w:cs="Times New Roman"/>
                <w:sz w:val="20"/>
                <w:szCs w:val="20"/>
              </w:rPr>
              <w:t>0</w:t>
            </w:r>
          </w:p>
        </w:tc>
      </w:tr>
      <w:tr w:rsidR="006E11B2" w:rsidRPr="00F31AE5" w:rsidTr="00695C1B">
        <w:trPr>
          <w:gridAfter w:val="1"/>
          <w:wAfter w:w="4252" w:type="dxa"/>
        </w:trPr>
        <w:tc>
          <w:tcPr>
            <w:tcW w:w="620" w:type="dxa"/>
          </w:tcPr>
          <w:p w:rsidR="006E11B2" w:rsidRPr="00526786" w:rsidRDefault="006E11B2" w:rsidP="00BF1888">
            <w:pPr>
              <w:rPr>
                <w:rFonts w:ascii="Times New Roman" w:hAnsi="Times New Roman" w:cs="Times New Roman"/>
                <w:sz w:val="20"/>
                <w:szCs w:val="20"/>
              </w:rPr>
            </w:pPr>
            <w:r w:rsidRPr="00526786">
              <w:rPr>
                <w:rFonts w:ascii="Times New Roman" w:hAnsi="Times New Roman" w:cs="Times New Roman"/>
                <w:sz w:val="20"/>
                <w:szCs w:val="20"/>
              </w:rPr>
              <w:lastRenderedPageBreak/>
              <w:t>7.5.</w:t>
            </w:r>
          </w:p>
        </w:tc>
        <w:tc>
          <w:tcPr>
            <w:tcW w:w="1913" w:type="dxa"/>
          </w:tcPr>
          <w:p w:rsidR="006E11B2" w:rsidRPr="00526786" w:rsidRDefault="006E11B2" w:rsidP="00BF1888">
            <w:pPr>
              <w:widowControl w:val="0"/>
              <w:jc w:val="both"/>
              <w:rPr>
                <w:rFonts w:ascii="Times New Roman" w:hAnsi="Times New Roman"/>
                <w:sz w:val="20"/>
                <w:szCs w:val="20"/>
              </w:rPr>
            </w:pPr>
            <w:r w:rsidRPr="00B5156E">
              <w:rPr>
                <w:rFonts w:ascii="Times New Roman" w:hAnsi="Times New Roman"/>
                <w:sz w:val="20"/>
                <w:szCs w:val="20"/>
              </w:rPr>
              <w:t>Разработка и размещение социальной рекламы антикоррупционной направленности</w:t>
            </w:r>
          </w:p>
        </w:tc>
        <w:tc>
          <w:tcPr>
            <w:tcW w:w="1642" w:type="dxa"/>
          </w:tcPr>
          <w:p w:rsidR="006E11B2" w:rsidRDefault="006E11B2" w:rsidP="001B0109">
            <w:pPr>
              <w:widowControl w:val="0"/>
              <w:jc w:val="both"/>
              <w:rPr>
                <w:rFonts w:ascii="Times New Roman" w:hAnsi="Times New Roman" w:cs="Times New Roman"/>
                <w:sz w:val="20"/>
                <w:szCs w:val="20"/>
              </w:rPr>
            </w:pPr>
            <w:r>
              <w:rPr>
                <w:rFonts w:ascii="Times New Roman" w:hAnsi="Times New Roman" w:cs="Times New Roman"/>
                <w:sz w:val="20"/>
                <w:szCs w:val="20"/>
              </w:rPr>
              <w:t xml:space="preserve">Л.С. </w:t>
            </w:r>
            <w:proofErr w:type="spellStart"/>
            <w:r>
              <w:rPr>
                <w:rFonts w:ascii="Times New Roman" w:hAnsi="Times New Roman" w:cs="Times New Roman"/>
                <w:sz w:val="20"/>
                <w:szCs w:val="20"/>
              </w:rPr>
              <w:t>Звездина</w:t>
            </w:r>
            <w:proofErr w:type="spellEnd"/>
            <w:r>
              <w:rPr>
                <w:rFonts w:ascii="Times New Roman" w:hAnsi="Times New Roman" w:cs="Times New Roman"/>
                <w:sz w:val="20"/>
                <w:szCs w:val="20"/>
              </w:rPr>
              <w:t>,</w:t>
            </w:r>
          </w:p>
          <w:p w:rsidR="006E11B2" w:rsidRPr="00A31322" w:rsidRDefault="006E11B2" w:rsidP="009D0B4C">
            <w:pPr>
              <w:widowControl w:val="0"/>
              <w:jc w:val="both"/>
              <w:rPr>
                <w:rFonts w:ascii="Times New Roman" w:hAnsi="Times New Roman" w:cs="Times New Roman"/>
              </w:rPr>
            </w:pPr>
            <w:r>
              <w:rPr>
                <w:rFonts w:ascii="Times New Roman" w:hAnsi="Times New Roman" w:cs="Times New Roman"/>
                <w:sz w:val="20"/>
                <w:szCs w:val="20"/>
              </w:rPr>
              <w:t>О.А. Тесленко</w:t>
            </w:r>
          </w:p>
        </w:tc>
        <w:tc>
          <w:tcPr>
            <w:tcW w:w="1036" w:type="dxa"/>
          </w:tcPr>
          <w:p w:rsidR="006E11B2" w:rsidRPr="00526786" w:rsidRDefault="006E11B2" w:rsidP="00526786">
            <w:pPr>
              <w:rPr>
                <w:rFonts w:ascii="Times New Roman" w:hAnsi="Times New Roman" w:cs="Times New Roman"/>
                <w:sz w:val="20"/>
                <w:szCs w:val="20"/>
              </w:rPr>
            </w:pPr>
            <w:r w:rsidRPr="00526786">
              <w:rPr>
                <w:rFonts w:ascii="Times New Roman" w:hAnsi="Times New Roman" w:cs="Times New Roman"/>
                <w:sz w:val="20"/>
                <w:szCs w:val="20"/>
              </w:rPr>
              <w:t>0</w:t>
            </w:r>
            <w:r w:rsidR="00891088">
              <w:rPr>
                <w:rFonts w:ascii="Times New Roman" w:hAnsi="Times New Roman" w:cs="Times New Roman"/>
                <w:sz w:val="20"/>
                <w:szCs w:val="20"/>
              </w:rPr>
              <w:t>9</w:t>
            </w:r>
            <w:r w:rsidRPr="00526786">
              <w:rPr>
                <w:rFonts w:ascii="Times New Roman" w:hAnsi="Times New Roman" w:cs="Times New Roman"/>
                <w:sz w:val="20"/>
                <w:szCs w:val="20"/>
              </w:rPr>
              <w:t xml:space="preserve"> января 202</w:t>
            </w:r>
            <w:r w:rsidR="00891088">
              <w:rPr>
                <w:rFonts w:ascii="Times New Roman" w:hAnsi="Times New Roman" w:cs="Times New Roman"/>
                <w:sz w:val="20"/>
                <w:szCs w:val="20"/>
              </w:rPr>
              <w:t>3</w:t>
            </w:r>
            <w:r w:rsidRPr="00526786">
              <w:rPr>
                <w:rFonts w:ascii="Times New Roman" w:hAnsi="Times New Roman" w:cs="Times New Roman"/>
                <w:sz w:val="20"/>
                <w:szCs w:val="20"/>
              </w:rPr>
              <w:t xml:space="preserve"> по 31 декабря</w:t>
            </w:r>
          </w:p>
          <w:p w:rsidR="006E11B2" w:rsidRPr="00526786" w:rsidRDefault="006E11B2" w:rsidP="00891088">
            <w:pPr>
              <w:rPr>
                <w:rFonts w:ascii="Times New Roman" w:hAnsi="Times New Roman" w:cs="Times New Roman"/>
                <w:sz w:val="20"/>
                <w:szCs w:val="20"/>
              </w:rPr>
            </w:pPr>
            <w:r w:rsidRPr="00526786">
              <w:rPr>
                <w:rFonts w:ascii="Times New Roman" w:hAnsi="Times New Roman" w:cs="Times New Roman"/>
                <w:sz w:val="20"/>
                <w:szCs w:val="20"/>
              </w:rPr>
              <w:t>202</w:t>
            </w:r>
            <w:r w:rsidR="00891088">
              <w:rPr>
                <w:rFonts w:ascii="Times New Roman" w:hAnsi="Times New Roman" w:cs="Times New Roman"/>
                <w:sz w:val="20"/>
                <w:szCs w:val="20"/>
              </w:rPr>
              <w:t>3 года</w:t>
            </w:r>
            <w:r w:rsidRPr="00526786">
              <w:rPr>
                <w:rFonts w:ascii="Times New Roman" w:hAnsi="Times New Roman" w:cs="Times New Roman"/>
                <w:sz w:val="20"/>
                <w:szCs w:val="20"/>
              </w:rPr>
              <w:t xml:space="preserve"> </w:t>
            </w:r>
          </w:p>
        </w:tc>
        <w:tc>
          <w:tcPr>
            <w:tcW w:w="994" w:type="dxa"/>
          </w:tcPr>
          <w:p w:rsidR="006E11B2" w:rsidRPr="00526786" w:rsidRDefault="00891088" w:rsidP="00891088">
            <w:pPr>
              <w:jc w:val="center"/>
              <w:rPr>
                <w:rFonts w:ascii="Times New Roman" w:hAnsi="Times New Roman" w:cs="Times New Roman"/>
                <w:sz w:val="20"/>
                <w:szCs w:val="20"/>
              </w:rPr>
            </w:pPr>
            <w:r>
              <w:rPr>
                <w:rFonts w:ascii="Times New Roman" w:hAnsi="Times New Roman" w:cs="Times New Roman"/>
                <w:sz w:val="20"/>
                <w:szCs w:val="20"/>
              </w:rPr>
              <w:t xml:space="preserve">С </w:t>
            </w:r>
            <w:r w:rsidR="006E11B2" w:rsidRPr="00526786">
              <w:rPr>
                <w:rFonts w:ascii="Times New Roman" w:hAnsi="Times New Roman" w:cs="Times New Roman"/>
                <w:sz w:val="20"/>
                <w:szCs w:val="20"/>
              </w:rPr>
              <w:t>0</w:t>
            </w:r>
            <w:r>
              <w:rPr>
                <w:rFonts w:ascii="Times New Roman" w:hAnsi="Times New Roman" w:cs="Times New Roman"/>
                <w:sz w:val="20"/>
                <w:szCs w:val="20"/>
              </w:rPr>
              <w:t>9</w:t>
            </w:r>
            <w:r w:rsidR="006E11B2" w:rsidRPr="00526786">
              <w:rPr>
                <w:rFonts w:ascii="Times New Roman" w:hAnsi="Times New Roman" w:cs="Times New Roman"/>
                <w:sz w:val="20"/>
                <w:szCs w:val="20"/>
              </w:rPr>
              <w:t xml:space="preserve"> января 202</w:t>
            </w:r>
            <w:r>
              <w:rPr>
                <w:rFonts w:ascii="Times New Roman" w:hAnsi="Times New Roman" w:cs="Times New Roman"/>
                <w:sz w:val="20"/>
                <w:szCs w:val="20"/>
              </w:rPr>
              <w:t>3</w:t>
            </w:r>
            <w:r w:rsidR="006E11B2" w:rsidRPr="00526786">
              <w:rPr>
                <w:rFonts w:ascii="Times New Roman" w:hAnsi="Times New Roman" w:cs="Times New Roman"/>
                <w:sz w:val="20"/>
                <w:szCs w:val="20"/>
              </w:rPr>
              <w:t xml:space="preserve"> по 3</w:t>
            </w:r>
            <w:r w:rsidR="006E11B2">
              <w:rPr>
                <w:rFonts w:ascii="Times New Roman" w:hAnsi="Times New Roman" w:cs="Times New Roman"/>
                <w:sz w:val="20"/>
                <w:szCs w:val="20"/>
              </w:rPr>
              <w:t xml:space="preserve">1 </w:t>
            </w:r>
            <w:r>
              <w:rPr>
                <w:rFonts w:ascii="Times New Roman" w:hAnsi="Times New Roman" w:cs="Times New Roman"/>
                <w:sz w:val="20"/>
                <w:szCs w:val="20"/>
              </w:rPr>
              <w:t>марта  2023 года</w:t>
            </w:r>
          </w:p>
        </w:tc>
        <w:tc>
          <w:tcPr>
            <w:tcW w:w="992" w:type="dxa"/>
          </w:tcPr>
          <w:p w:rsidR="006E11B2" w:rsidRPr="00526786" w:rsidRDefault="006E11B2" w:rsidP="00891088">
            <w:pPr>
              <w:jc w:val="center"/>
              <w:rPr>
                <w:rFonts w:ascii="Times New Roman" w:hAnsi="Times New Roman" w:cs="Times New Roman"/>
                <w:sz w:val="20"/>
                <w:szCs w:val="20"/>
              </w:rPr>
            </w:pPr>
            <w:r w:rsidRPr="00526786">
              <w:rPr>
                <w:rFonts w:ascii="Times New Roman" w:hAnsi="Times New Roman" w:cs="Times New Roman"/>
                <w:sz w:val="20"/>
                <w:szCs w:val="20"/>
              </w:rPr>
              <w:t>31 декабря 202</w:t>
            </w:r>
            <w:r w:rsidR="00891088">
              <w:rPr>
                <w:rFonts w:ascii="Times New Roman" w:hAnsi="Times New Roman" w:cs="Times New Roman"/>
                <w:sz w:val="20"/>
                <w:szCs w:val="20"/>
              </w:rPr>
              <w:t>3 года</w:t>
            </w:r>
          </w:p>
        </w:tc>
        <w:tc>
          <w:tcPr>
            <w:tcW w:w="4252" w:type="dxa"/>
          </w:tcPr>
          <w:p w:rsidR="006E11B2" w:rsidRPr="00B5156E" w:rsidRDefault="000E01BD" w:rsidP="000E01BD">
            <w:pPr>
              <w:jc w:val="both"/>
              <w:rPr>
                <w:rFonts w:ascii="Times New Roman" w:hAnsi="Times New Roman" w:cs="Times New Roman"/>
                <w:sz w:val="20"/>
                <w:szCs w:val="20"/>
              </w:rPr>
            </w:pPr>
            <w:r>
              <w:rPr>
                <w:rFonts w:ascii="Times New Roman" w:hAnsi="Times New Roman" w:cs="Times New Roman"/>
                <w:sz w:val="20"/>
                <w:szCs w:val="20"/>
              </w:rPr>
              <w:t xml:space="preserve">          </w:t>
            </w:r>
            <w:r w:rsidR="00891088">
              <w:rPr>
                <w:rFonts w:ascii="Times New Roman" w:hAnsi="Times New Roman" w:cs="Times New Roman"/>
                <w:sz w:val="20"/>
                <w:szCs w:val="20"/>
              </w:rPr>
              <w:t xml:space="preserve">В соответствии с планом-графиком мероприятие запланировано на 2 квартал 2023 года </w:t>
            </w:r>
          </w:p>
        </w:tc>
        <w:tc>
          <w:tcPr>
            <w:tcW w:w="851" w:type="dxa"/>
          </w:tcPr>
          <w:p w:rsidR="006E11B2" w:rsidRPr="00526786" w:rsidRDefault="006E11B2" w:rsidP="00561717">
            <w:pPr>
              <w:jc w:val="center"/>
              <w:rPr>
                <w:rFonts w:ascii="Times New Roman" w:hAnsi="Times New Roman" w:cs="Times New Roman"/>
                <w:sz w:val="20"/>
                <w:szCs w:val="20"/>
              </w:rPr>
            </w:pPr>
            <w:r w:rsidRPr="00526786">
              <w:rPr>
                <w:rFonts w:ascii="Times New Roman" w:hAnsi="Times New Roman" w:cs="Times New Roman"/>
                <w:sz w:val="20"/>
                <w:szCs w:val="20"/>
              </w:rPr>
              <w:t>250,00</w:t>
            </w:r>
          </w:p>
        </w:tc>
        <w:tc>
          <w:tcPr>
            <w:tcW w:w="850" w:type="dxa"/>
          </w:tcPr>
          <w:p w:rsidR="006E11B2" w:rsidRPr="00526786" w:rsidRDefault="006E11B2" w:rsidP="00561717">
            <w:pPr>
              <w:jc w:val="center"/>
              <w:rPr>
                <w:rFonts w:ascii="Times New Roman" w:hAnsi="Times New Roman" w:cs="Times New Roman"/>
                <w:sz w:val="20"/>
                <w:szCs w:val="20"/>
              </w:rPr>
            </w:pPr>
            <w:r w:rsidRPr="00526786">
              <w:rPr>
                <w:rFonts w:ascii="Times New Roman" w:hAnsi="Times New Roman" w:cs="Times New Roman"/>
                <w:sz w:val="20"/>
                <w:szCs w:val="20"/>
              </w:rPr>
              <w:t>250,00</w:t>
            </w:r>
          </w:p>
        </w:tc>
        <w:tc>
          <w:tcPr>
            <w:tcW w:w="851" w:type="dxa"/>
          </w:tcPr>
          <w:p w:rsidR="006E11B2" w:rsidRPr="00526786" w:rsidRDefault="006E11B2" w:rsidP="00CE1133">
            <w:pPr>
              <w:jc w:val="center"/>
              <w:rPr>
                <w:rFonts w:ascii="Times New Roman" w:hAnsi="Times New Roman" w:cs="Times New Roman"/>
                <w:sz w:val="20"/>
                <w:szCs w:val="20"/>
              </w:rPr>
            </w:pPr>
            <w:r>
              <w:rPr>
                <w:rFonts w:ascii="Times New Roman" w:hAnsi="Times New Roman" w:cs="Times New Roman"/>
                <w:sz w:val="20"/>
                <w:szCs w:val="20"/>
              </w:rPr>
              <w:t>250,00</w:t>
            </w:r>
          </w:p>
        </w:tc>
        <w:tc>
          <w:tcPr>
            <w:tcW w:w="786" w:type="dxa"/>
          </w:tcPr>
          <w:p w:rsidR="006E11B2" w:rsidRPr="00526786" w:rsidRDefault="006E11B2" w:rsidP="00561717">
            <w:pPr>
              <w:jc w:val="center"/>
              <w:rPr>
                <w:rFonts w:ascii="Times New Roman" w:hAnsi="Times New Roman" w:cs="Times New Roman"/>
                <w:sz w:val="20"/>
                <w:szCs w:val="20"/>
              </w:rPr>
            </w:pPr>
            <w:r>
              <w:rPr>
                <w:rFonts w:ascii="Times New Roman" w:hAnsi="Times New Roman" w:cs="Times New Roman"/>
                <w:sz w:val="20"/>
                <w:szCs w:val="20"/>
              </w:rPr>
              <w:t>250,0</w:t>
            </w:r>
            <w:r w:rsidRPr="00526786">
              <w:rPr>
                <w:rFonts w:ascii="Times New Roman" w:hAnsi="Times New Roman" w:cs="Times New Roman"/>
                <w:sz w:val="20"/>
                <w:szCs w:val="20"/>
              </w:rPr>
              <w:t>0</w:t>
            </w:r>
          </w:p>
        </w:tc>
      </w:tr>
      <w:tr w:rsidR="00891088" w:rsidRPr="00F31AE5" w:rsidTr="00695C1B">
        <w:trPr>
          <w:gridAfter w:val="1"/>
          <w:wAfter w:w="4252" w:type="dxa"/>
        </w:trPr>
        <w:tc>
          <w:tcPr>
            <w:tcW w:w="620" w:type="dxa"/>
          </w:tcPr>
          <w:p w:rsidR="00891088" w:rsidRPr="00526786" w:rsidRDefault="00891088" w:rsidP="00BF1888">
            <w:pPr>
              <w:rPr>
                <w:rFonts w:ascii="Times New Roman" w:hAnsi="Times New Roman" w:cs="Times New Roman"/>
                <w:sz w:val="20"/>
                <w:szCs w:val="20"/>
              </w:rPr>
            </w:pPr>
            <w:r w:rsidRPr="00526786">
              <w:rPr>
                <w:rFonts w:ascii="Times New Roman" w:hAnsi="Times New Roman" w:cs="Times New Roman"/>
                <w:sz w:val="20"/>
                <w:szCs w:val="20"/>
              </w:rPr>
              <w:t>7.6.</w:t>
            </w:r>
          </w:p>
        </w:tc>
        <w:tc>
          <w:tcPr>
            <w:tcW w:w="1913" w:type="dxa"/>
          </w:tcPr>
          <w:p w:rsidR="00891088" w:rsidRPr="00526786" w:rsidRDefault="00891088" w:rsidP="00BF1888">
            <w:pPr>
              <w:widowControl w:val="0"/>
              <w:jc w:val="both"/>
              <w:rPr>
                <w:rFonts w:ascii="Times New Roman" w:hAnsi="Times New Roman"/>
                <w:sz w:val="20"/>
                <w:szCs w:val="20"/>
              </w:rPr>
            </w:pPr>
            <w:r w:rsidRPr="00526786">
              <w:rPr>
                <w:rFonts w:ascii="Times New Roman" w:hAnsi="Times New Roman"/>
                <w:sz w:val="20"/>
                <w:szCs w:val="20"/>
              </w:rPr>
              <w:t>Разработка и размещение на официальном сайте администрации Уссурийского городского округа информационных материалов (памяток) антикоррупционной тематики</w:t>
            </w:r>
          </w:p>
        </w:tc>
        <w:tc>
          <w:tcPr>
            <w:tcW w:w="1642" w:type="dxa"/>
          </w:tcPr>
          <w:p w:rsidR="00891088" w:rsidRPr="00A31322" w:rsidRDefault="00891088" w:rsidP="001B0109">
            <w:pPr>
              <w:widowControl w:val="0"/>
              <w:jc w:val="both"/>
              <w:rPr>
                <w:rFonts w:ascii="Times New Roman" w:hAnsi="Times New Roman" w:cs="Times New Roman"/>
              </w:rPr>
            </w:pPr>
            <w:r>
              <w:rPr>
                <w:rFonts w:ascii="Times New Roman" w:hAnsi="Times New Roman" w:cs="Times New Roman"/>
              </w:rPr>
              <w:t xml:space="preserve">Л.С. </w:t>
            </w:r>
            <w:proofErr w:type="spellStart"/>
            <w:r>
              <w:rPr>
                <w:rFonts w:ascii="Times New Roman" w:hAnsi="Times New Roman" w:cs="Times New Roman"/>
              </w:rPr>
              <w:t>Звездина</w:t>
            </w:r>
            <w:proofErr w:type="spellEnd"/>
            <w:r>
              <w:rPr>
                <w:rFonts w:ascii="Times New Roman" w:hAnsi="Times New Roman" w:cs="Times New Roman"/>
              </w:rPr>
              <w:t>,</w:t>
            </w:r>
            <w:r w:rsidRPr="00FC7B14">
              <w:rPr>
                <w:rFonts w:ascii="Times New Roman" w:hAnsi="Times New Roman" w:cs="Times New Roman"/>
                <w:sz w:val="20"/>
                <w:szCs w:val="20"/>
              </w:rPr>
              <w:t xml:space="preserve"> А.Е. Панченко</w:t>
            </w:r>
          </w:p>
        </w:tc>
        <w:tc>
          <w:tcPr>
            <w:tcW w:w="1036" w:type="dxa"/>
          </w:tcPr>
          <w:p w:rsidR="00891088" w:rsidRPr="00526786" w:rsidRDefault="00891088" w:rsidP="00AE2BFB">
            <w:pPr>
              <w:rPr>
                <w:rFonts w:ascii="Times New Roman" w:hAnsi="Times New Roman" w:cs="Times New Roman"/>
                <w:sz w:val="20"/>
                <w:szCs w:val="20"/>
              </w:rPr>
            </w:pPr>
            <w:r w:rsidRPr="00526786">
              <w:rPr>
                <w:rFonts w:ascii="Times New Roman" w:hAnsi="Times New Roman" w:cs="Times New Roman"/>
                <w:sz w:val="20"/>
                <w:szCs w:val="20"/>
              </w:rPr>
              <w:t>0</w:t>
            </w:r>
            <w:r>
              <w:rPr>
                <w:rFonts w:ascii="Times New Roman" w:hAnsi="Times New Roman" w:cs="Times New Roman"/>
                <w:sz w:val="20"/>
                <w:szCs w:val="20"/>
              </w:rPr>
              <w:t>9</w:t>
            </w:r>
            <w:r w:rsidRPr="00526786">
              <w:rPr>
                <w:rFonts w:ascii="Times New Roman" w:hAnsi="Times New Roman" w:cs="Times New Roman"/>
                <w:sz w:val="20"/>
                <w:szCs w:val="20"/>
              </w:rPr>
              <w:t xml:space="preserve"> января 202</w:t>
            </w:r>
            <w:r>
              <w:rPr>
                <w:rFonts w:ascii="Times New Roman" w:hAnsi="Times New Roman" w:cs="Times New Roman"/>
                <w:sz w:val="20"/>
                <w:szCs w:val="20"/>
              </w:rPr>
              <w:t>3</w:t>
            </w:r>
            <w:r w:rsidRPr="00526786">
              <w:rPr>
                <w:rFonts w:ascii="Times New Roman" w:hAnsi="Times New Roman" w:cs="Times New Roman"/>
                <w:sz w:val="20"/>
                <w:szCs w:val="20"/>
              </w:rPr>
              <w:t xml:space="preserve"> по 31 декабря</w:t>
            </w:r>
          </w:p>
          <w:p w:rsidR="00891088" w:rsidRPr="00526786" w:rsidRDefault="00891088" w:rsidP="00AE2BFB">
            <w:pPr>
              <w:rPr>
                <w:rFonts w:ascii="Times New Roman" w:hAnsi="Times New Roman" w:cs="Times New Roman"/>
                <w:sz w:val="20"/>
                <w:szCs w:val="20"/>
              </w:rPr>
            </w:pPr>
            <w:r w:rsidRPr="00526786">
              <w:rPr>
                <w:rFonts w:ascii="Times New Roman" w:hAnsi="Times New Roman" w:cs="Times New Roman"/>
                <w:sz w:val="20"/>
                <w:szCs w:val="20"/>
              </w:rPr>
              <w:t>202</w:t>
            </w:r>
            <w:r>
              <w:rPr>
                <w:rFonts w:ascii="Times New Roman" w:hAnsi="Times New Roman" w:cs="Times New Roman"/>
                <w:sz w:val="20"/>
                <w:szCs w:val="20"/>
              </w:rPr>
              <w:t>3 года</w:t>
            </w:r>
            <w:r w:rsidRPr="00526786">
              <w:rPr>
                <w:rFonts w:ascii="Times New Roman" w:hAnsi="Times New Roman" w:cs="Times New Roman"/>
                <w:sz w:val="20"/>
                <w:szCs w:val="20"/>
              </w:rPr>
              <w:t xml:space="preserve"> </w:t>
            </w:r>
          </w:p>
        </w:tc>
        <w:tc>
          <w:tcPr>
            <w:tcW w:w="994" w:type="dxa"/>
          </w:tcPr>
          <w:p w:rsidR="00891088" w:rsidRPr="00526786" w:rsidRDefault="00891088" w:rsidP="00AE2BFB">
            <w:pPr>
              <w:jc w:val="center"/>
              <w:rPr>
                <w:rFonts w:ascii="Times New Roman" w:hAnsi="Times New Roman" w:cs="Times New Roman"/>
                <w:sz w:val="20"/>
                <w:szCs w:val="20"/>
              </w:rPr>
            </w:pPr>
            <w:r>
              <w:rPr>
                <w:rFonts w:ascii="Times New Roman" w:hAnsi="Times New Roman" w:cs="Times New Roman"/>
                <w:sz w:val="20"/>
                <w:szCs w:val="20"/>
              </w:rPr>
              <w:t xml:space="preserve">С </w:t>
            </w:r>
            <w:r w:rsidRPr="00526786">
              <w:rPr>
                <w:rFonts w:ascii="Times New Roman" w:hAnsi="Times New Roman" w:cs="Times New Roman"/>
                <w:sz w:val="20"/>
                <w:szCs w:val="20"/>
              </w:rPr>
              <w:t>0</w:t>
            </w:r>
            <w:r>
              <w:rPr>
                <w:rFonts w:ascii="Times New Roman" w:hAnsi="Times New Roman" w:cs="Times New Roman"/>
                <w:sz w:val="20"/>
                <w:szCs w:val="20"/>
              </w:rPr>
              <w:t>9</w:t>
            </w:r>
            <w:r w:rsidRPr="00526786">
              <w:rPr>
                <w:rFonts w:ascii="Times New Roman" w:hAnsi="Times New Roman" w:cs="Times New Roman"/>
                <w:sz w:val="20"/>
                <w:szCs w:val="20"/>
              </w:rPr>
              <w:t xml:space="preserve"> января 202</w:t>
            </w:r>
            <w:r>
              <w:rPr>
                <w:rFonts w:ascii="Times New Roman" w:hAnsi="Times New Roman" w:cs="Times New Roman"/>
                <w:sz w:val="20"/>
                <w:szCs w:val="20"/>
              </w:rPr>
              <w:t>3</w:t>
            </w:r>
            <w:r w:rsidRPr="00526786">
              <w:rPr>
                <w:rFonts w:ascii="Times New Roman" w:hAnsi="Times New Roman" w:cs="Times New Roman"/>
                <w:sz w:val="20"/>
                <w:szCs w:val="20"/>
              </w:rPr>
              <w:t xml:space="preserve"> по 3</w:t>
            </w:r>
            <w:r>
              <w:rPr>
                <w:rFonts w:ascii="Times New Roman" w:hAnsi="Times New Roman" w:cs="Times New Roman"/>
                <w:sz w:val="20"/>
                <w:szCs w:val="20"/>
              </w:rPr>
              <w:t>1 марта  2023 года</w:t>
            </w:r>
          </w:p>
        </w:tc>
        <w:tc>
          <w:tcPr>
            <w:tcW w:w="992" w:type="dxa"/>
          </w:tcPr>
          <w:p w:rsidR="00891088" w:rsidRPr="00526786" w:rsidRDefault="00891088" w:rsidP="00AE2BFB">
            <w:pPr>
              <w:jc w:val="center"/>
              <w:rPr>
                <w:rFonts w:ascii="Times New Roman" w:hAnsi="Times New Roman" w:cs="Times New Roman"/>
                <w:sz w:val="20"/>
                <w:szCs w:val="20"/>
              </w:rPr>
            </w:pPr>
            <w:r w:rsidRPr="00526786">
              <w:rPr>
                <w:rFonts w:ascii="Times New Roman" w:hAnsi="Times New Roman" w:cs="Times New Roman"/>
                <w:sz w:val="20"/>
                <w:szCs w:val="20"/>
              </w:rPr>
              <w:t>31 декабря 202</w:t>
            </w:r>
            <w:r>
              <w:rPr>
                <w:rFonts w:ascii="Times New Roman" w:hAnsi="Times New Roman" w:cs="Times New Roman"/>
                <w:sz w:val="20"/>
                <w:szCs w:val="20"/>
              </w:rPr>
              <w:t>3 года</w:t>
            </w:r>
          </w:p>
        </w:tc>
        <w:tc>
          <w:tcPr>
            <w:tcW w:w="4252" w:type="dxa"/>
          </w:tcPr>
          <w:p w:rsidR="000E01BD" w:rsidRDefault="000E01BD" w:rsidP="00105A33">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0E01BD">
              <w:rPr>
                <w:rFonts w:ascii="Times New Roman" w:hAnsi="Times New Roman" w:cs="Times New Roman"/>
                <w:bCs/>
                <w:sz w:val="20"/>
                <w:szCs w:val="20"/>
              </w:rPr>
              <w:t>В 1</w:t>
            </w:r>
            <w:r w:rsidR="00891088" w:rsidRPr="000E01BD">
              <w:rPr>
                <w:rFonts w:ascii="Times New Roman" w:hAnsi="Times New Roman" w:cs="Times New Roman"/>
                <w:bCs/>
                <w:sz w:val="20"/>
                <w:szCs w:val="20"/>
              </w:rPr>
              <w:t xml:space="preserve"> квартале 202</w:t>
            </w:r>
            <w:r w:rsidRPr="000E01BD">
              <w:rPr>
                <w:rFonts w:ascii="Times New Roman" w:hAnsi="Times New Roman" w:cs="Times New Roman"/>
                <w:bCs/>
                <w:sz w:val="20"/>
                <w:szCs w:val="20"/>
              </w:rPr>
              <w:t>3</w:t>
            </w:r>
            <w:r w:rsidR="00891088" w:rsidRPr="000E01BD">
              <w:rPr>
                <w:rFonts w:ascii="Times New Roman" w:hAnsi="Times New Roman" w:cs="Times New Roman"/>
                <w:bCs/>
                <w:sz w:val="20"/>
                <w:szCs w:val="20"/>
              </w:rPr>
              <w:t xml:space="preserve"> года на официальном сайте </w:t>
            </w:r>
            <w:r w:rsidRPr="000E01BD">
              <w:rPr>
                <w:rFonts w:ascii="Times New Roman" w:hAnsi="Times New Roman" w:cs="Times New Roman"/>
                <w:bCs/>
                <w:sz w:val="20"/>
                <w:szCs w:val="20"/>
              </w:rPr>
              <w:t>администрации размещен</w:t>
            </w:r>
            <w:r>
              <w:rPr>
                <w:rFonts w:ascii="Times New Roman" w:hAnsi="Times New Roman" w:cs="Times New Roman"/>
                <w:bCs/>
                <w:sz w:val="20"/>
                <w:szCs w:val="20"/>
              </w:rPr>
              <w:t>ы</w:t>
            </w:r>
            <w:r w:rsidRPr="000E01BD">
              <w:rPr>
                <w:rFonts w:ascii="Times New Roman" w:hAnsi="Times New Roman" w:cs="Times New Roman"/>
                <w:bCs/>
                <w:sz w:val="20"/>
                <w:szCs w:val="20"/>
              </w:rPr>
              <w:t xml:space="preserve"> </w:t>
            </w:r>
            <w:r>
              <w:rPr>
                <w:rFonts w:ascii="Times New Roman" w:hAnsi="Times New Roman" w:cs="Times New Roman"/>
                <w:bCs/>
                <w:sz w:val="20"/>
                <w:szCs w:val="20"/>
              </w:rPr>
              <w:t xml:space="preserve">следующие </w:t>
            </w:r>
            <w:r w:rsidRPr="000E01BD">
              <w:rPr>
                <w:rFonts w:ascii="Times New Roman" w:hAnsi="Times New Roman" w:cs="Times New Roman"/>
                <w:bCs/>
                <w:sz w:val="20"/>
                <w:szCs w:val="20"/>
              </w:rPr>
              <w:t>памятк</w:t>
            </w:r>
            <w:r>
              <w:rPr>
                <w:rFonts w:ascii="Times New Roman" w:hAnsi="Times New Roman" w:cs="Times New Roman"/>
                <w:bCs/>
                <w:sz w:val="20"/>
                <w:szCs w:val="20"/>
              </w:rPr>
              <w:t>и:</w:t>
            </w:r>
          </w:p>
          <w:p w:rsidR="00891088" w:rsidRPr="000E01BD" w:rsidRDefault="000E01BD" w:rsidP="000E01BD">
            <w:pPr>
              <w:jc w:val="both"/>
              <w:rPr>
                <w:rFonts w:ascii="Times New Roman" w:hAnsi="Times New Roman" w:cs="Times New Roman"/>
                <w:bCs/>
                <w:sz w:val="20"/>
                <w:szCs w:val="20"/>
              </w:rPr>
            </w:pPr>
            <w:r w:rsidRPr="000E01BD">
              <w:rPr>
                <w:rFonts w:ascii="Times New Roman" w:hAnsi="Times New Roman" w:cs="Times New Roman"/>
                <w:bCs/>
                <w:sz w:val="20"/>
                <w:szCs w:val="20"/>
              </w:rPr>
              <w:t>1.</w:t>
            </w:r>
            <w:r>
              <w:rPr>
                <w:rFonts w:ascii="Times New Roman" w:hAnsi="Times New Roman" w:cs="Times New Roman"/>
                <w:bCs/>
                <w:sz w:val="20"/>
                <w:szCs w:val="20"/>
              </w:rPr>
              <w:t xml:space="preserve"> 26.01.2023 года размещена памятка</w:t>
            </w:r>
            <w:r w:rsidRPr="000E01BD">
              <w:rPr>
                <w:rFonts w:ascii="Times New Roman" w:hAnsi="Times New Roman" w:cs="Times New Roman"/>
                <w:bCs/>
                <w:sz w:val="20"/>
                <w:szCs w:val="20"/>
              </w:rPr>
              <w:t xml:space="preserve"> </w:t>
            </w:r>
            <w:r w:rsidR="00891088" w:rsidRPr="000E01BD">
              <w:rPr>
                <w:rFonts w:ascii="Times New Roman" w:hAnsi="Times New Roman" w:cs="Times New Roman"/>
                <w:bCs/>
                <w:sz w:val="20"/>
                <w:szCs w:val="20"/>
              </w:rPr>
              <w:t>«</w:t>
            </w:r>
            <w:r w:rsidRPr="000E01BD">
              <w:rPr>
                <w:rFonts w:ascii="Times New Roman" w:hAnsi="Times New Roman" w:cs="Times New Roman"/>
                <w:bCs/>
                <w:sz w:val="20"/>
                <w:szCs w:val="20"/>
              </w:rPr>
              <w:t>О предоставлении сведений о доходах, расходах, об имуществе и обязательствах имущественного характера</w:t>
            </w:r>
            <w:r w:rsidR="00891088" w:rsidRPr="000E01BD">
              <w:rPr>
                <w:rFonts w:ascii="Times New Roman" w:hAnsi="Times New Roman" w:cs="Times New Roman"/>
                <w:bCs/>
                <w:sz w:val="20"/>
                <w:szCs w:val="20"/>
              </w:rPr>
              <w:t>»</w:t>
            </w:r>
            <w:r>
              <w:rPr>
                <w:rFonts w:ascii="Times New Roman" w:hAnsi="Times New Roman" w:cs="Times New Roman"/>
                <w:bCs/>
                <w:sz w:val="20"/>
                <w:szCs w:val="20"/>
              </w:rPr>
              <w:t xml:space="preserve"> (разработана отделом муниципальной службы и кадров администрации Уссурийского городского округа)</w:t>
            </w:r>
            <w:r w:rsidR="00891088" w:rsidRPr="000E01BD">
              <w:rPr>
                <w:rFonts w:ascii="Times New Roman" w:hAnsi="Times New Roman" w:cs="Times New Roman"/>
                <w:bCs/>
                <w:sz w:val="20"/>
                <w:szCs w:val="20"/>
              </w:rPr>
              <w:t>.</w:t>
            </w:r>
          </w:p>
          <w:p w:rsidR="00891088" w:rsidRDefault="000E01BD" w:rsidP="000E01BD">
            <w:pPr>
              <w:jc w:val="both"/>
              <w:rPr>
                <w:rFonts w:ascii="Times New Roman" w:hAnsi="Times New Roman" w:cs="Times New Roman"/>
                <w:sz w:val="20"/>
                <w:szCs w:val="20"/>
              </w:rPr>
            </w:pPr>
            <w:r>
              <w:rPr>
                <w:rFonts w:ascii="Times New Roman" w:hAnsi="Times New Roman" w:cs="Times New Roman"/>
                <w:sz w:val="20"/>
                <w:szCs w:val="20"/>
              </w:rPr>
              <w:t xml:space="preserve">2. 13.02.2023 года размещена </w:t>
            </w:r>
            <w:r w:rsidR="00062148">
              <w:rPr>
                <w:rFonts w:ascii="Times New Roman" w:hAnsi="Times New Roman" w:cs="Times New Roman"/>
                <w:sz w:val="20"/>
                <w:szCs w:val="20"/>
              </w:rPr>
              <w:t xml:space="preserve">памятка </w:t>
            </w:r>
            <w:r>
              <w:rPr>
                <w:rFonts w:ascii="Times New Roman" w:hAnsi="Times New Roman" w:cs="Times New Roman"/>
                <w:sz w:val="20"/>
                <w:szCs w:val="20"/>
              </w:rPr>
              <w:t>«Помоги себе сам!» (разработана д</w:t>
            </w:r>
            <w:r w:rsidRPr="000E01BD">
              <w:rPr>
                <w:rFonts w:ascii="Times New Roman" w:hAnsi="Times New Roman" w:cs="Times New Roman"/>
                <w:sz w:val="20"/>
                <w:szCs w:val="20"/>
              </w:rPr>
              <w:t>епартамент</w:t>
            </w:r>
            <w:r>
              <w:rPr>
                <w:rFonts w:ascii="Times New Roman" w:hAnsi="Times New Roman" w:cs="Times New Roman"/>
                <w:sz w:val="20"/>
                <w:szCs w:val="20"/>
              </w:rPr>
              <w:t>ом</w:t>
            </w:r>
            <w:r w:rsidRPr="000E01BD">
              <w:rPr>
                <w:rFonts w:ascii="Times New Roman" w:hAnsi="Times New Roman" w:cs="Times New Roman"/>
                <w:sz w:val="20"/>
                <w:szCs w:val="20"/>
              </w:rPr>
              <w:t xml:space="preserve"> по профилактике коррупционных и иных правонарушений Приморского края</w:t>
            </w:r>
            <w:r>
              <w:rPr>
                <w:rFonts w:ascii="Times New Roman" w:hAnsi="Times New Roman" w:cs="Times New Roman"/>
                <w:sz w:val="20"/>
                <w:szCs w:val="20"/>
              </w:rPr>
              <w:t>).</w:t>
            </w:r>
          </w:p>
          <w:p w:rsidR="000E01BD" w:rsidRPr="00E21859" w:rsidRDefault="000E01BD" w:rsidP="00062148">
            <w:pPr>
              <w:jc w:val="both"/>
              <w:rPr>
                <w:rFonts w:ascii="Times New Roman" w:hAnsi="Times New Roman" w:cs="Times New Roman"/>
                <w:sz w:val="20"/>
                <w:szCs w:val="20"/>
              </w:rPr>
            </w:pPr>
            <w:r>
              <w:rPr>
                <w:rFonts w:ascii="Times New Roman" w:hAnsi="Times New Roman" w:cs="Times New Roman"/>
                <w:sz w:val="20"/>
                <w:szCs w:val="20"/>
              </w:rPr>
              <w:t xml:space="preserve">3. </w:t>
            </w:r>
            <w:r w:rsidR="00062148">
              <w:rPr>
                <w:rFonts w:ascii="Times New Roman" w:hAnsi="Times New Roman" w:cs="Times New Roman"/>
                <w:sz w:val="20"/>
                <w:szCs w:val="20"/>
              </w:rPr>
              <w:t>13.02.2023 года размещена памятка «П</w:t>
            </w:r>
            <w:r w:rsidR="00062148" w:rsidRPr="00062148">
              <w:rPr>
                <w:rFonts w:ascii="Times New Roman" w:hAnsi="Times New Roman" w:cs="Times New Roman"/>
                <w:sz w:val="20"/>
                <w:szCs w:val="20"/>
              </w:rPr>
              <w:t>о заполнению справки о доходах, расходах, об имуществе и обязательствах имущественного характера за 2022 год</w:t>
            </w:r>
            <w:r w:rsidR="00062148">
              <w:rPr>
                <w:rFonts w:ascii="Times New Roman" w:hAnsi="Times New Roman" w:cs="Times New Roman"/>
                <w:sz w:val="20"/>
                <w:szCs w:val="20"/>
              </w:rPr>
              <w:t>» (разработана д</w:t>
            </w:r>
            <w:r w:rsidR="00062148" w:rsidRPr="000E01BD">
              <w:rPr>
                <w:rFonts w:ascii="Times New Roman" w:hAnsi="Times New Roman" w:cs="Times New Roman"/>
                <w:sz w:val="20"/>
                <w:szCs w:val="20"/>
              </w:rPr>
              <w:t>епартамент</w:t>
            </w:r>
            <w:r w:rsidR="00062148">
              <w:rPr>
                <w:rFonts w:ascii="Times New Roman" w:hAnsi="Times New Roman" w:cs="Times New Roman"/>
                <w:sz w:val="20"/>
                <w:szCs w:val="20"/>
              </w:rPr>
              <w:t>ом</w:t>
            </w:r>
            <w:r w:rsidR="00062148" w:rsidRPr="000E01BD">
              <w:rPr>
                <w:rFonts w:ascii="Times New Roman" w:hAnsi="Times New Roman" w:cs="Times New Roman"/>
                <w:sz w:val="20"/>
                <w:szCs w:val="20"/>
              </w:rPr>
              <w:t xml:space="preserve"> по профилактике коррупционных и иных правонарушений Приморского края</w:t>
            </w:r>
            <w:r w:rsidR="00062148">
              <w:rPr>
                <w:rFonts w:ascii="Times New Roman" w:hAnsi="Times New Roman" w:cs="Times New Roman"/>
                <w:sz w:val="20"/>
                <w:szCs w:val="20"/>
              </w:rPr>
              <w:t>).</w:t>
            </w:r>
          </w:p>
        </w:tc>
        <w:tc>
          <w:tcPr>
            <w:tcW w:w="851" w:type="dxa"/>
          </w:tcPr>
          <w:p w:rsidR="00891088" w:rsidRPr="00526786" w:rsidRDefault="00891088" w:rsidP="00526786">
            <w:pPr>
              <w:jc w:val="center"/>
              <w:rPr>
                <w:rFonts w:ascii="Times New Roman" w:hAnsi="Times New Roman" w:cs="Times New Roman"/>
                <w:sz w:val="20"/>
                <w:szCs w:val="20"/>
              </w:rPr>
            </w:pPr>
            <w:r w:rsidRPr="00526786">
              <w:rPr>
                <w:rFonts w:ascii="Times New Roman" w:hAnsi="Times New Roman" w:cs="Times New Roman"/>
                <w:sz w:val="20"/>
                <w:szCs w:val="20"/>
              </w:rPr>
              <w:t>0,00</w:t>
            </w:r>
          </w:p>
        </w:tc>
        <w:tc>
          <w:tcPr>
            <w:tcW w:w="850" w:type="dxa"/>
          </w:tcPr>
          <w:p w:rsidR="00891088" w:rsidRPr="00526786" w:rsidRDefault="00891088" w:rsidP="00526786">
            <w:pPr>
              <w:jc w:val="center"/>
              <w:rPr>
                <w:rFonts w:ascii="Times New Roman" w:hAnsi="Times New Roman" w:cs="Times New Roman"/>
                <w:sz w:val="20"/>
                <w:szCs w:val="20"/>
              </w:rPr>
            </w:pPr>
            <w:r w:rsidRPr="00526786">
              <w:rPr>
                <w:rFonts w:ascii="Times New Roman" w:hAnsi="Times New Roman" w:cs="Times New Roman"/>
                <w:sz w:val="20"/>
                <w:szCs w:val="20"/>
              </w:rPr>
              <w:t>0</w:t>
            </w:r>
          </w:p>
        </w:tc>
        <w:tc>
          <w:tcPr>
            <w:tcW w:w="851" w:type="dxa"/>
          </w:tcPr>
          <w:p w:rsidR="00891088" w:rsidRPr="00526786" w:rsidRDefault="00891088" w:rsidP="00526786">
            <w:pPr>
              <w:jc w:val="center"/>
              <w:rPr>
                <w:rFonts w:ascii="Times New Roman" w:hAnsi="Times New Roman" w:cs="Times New Roman"/>
                <w:sz w:val="20"/>
                <w:szCs w:val="20"/>
              </w:rPr>
            </w:pPr>
            <w:r w:rsidRPr="00526786">
              <w:rPr>
                <w:rFonts w:ascii="Times New Roman" w:hAnsi="Times New Roman" w:cs="Times New Roman"/>
                <w:sz w:val="20"/>
                <w:szCs w:val="20"/>
              </w:rPr>
              <w:t>0</w:t>
            </w:r>
          </w:p>
        </w:tc>
        <w:tc>
          <w:tcPr>
            <w:tcW w:w="786" w:type="dxa"/>
          </w:tcPr>
          <w:p w:rsidR="00891088" w:rsidRPr="00526786" w:rsidRDefault="00891088" w:rsidP="00526786">
            <w:pPr>
              <w:jc w:val="center"/>
              <w:rPr>
                <w:rFonts w:ascii="Times New Roman" w:hAnsi="Times New Roman" w:cs="Times New Roman"/>
                <w:sz w:val="20"/>
                <w:szCs w:val="20"/>
              </w:rPr>
            </w:pPr>
            <w:r w:rsidRPr="00526786">
              <w:rPr>
                <w:rFonts w:ascii="Times New Roman" w:hAnsi="Times New Roman" w:cs="Times New Roman"/>
                <w:sz w:val="20"/>
                <w:szCs w:val="20"/>
              </w:rPr>
              <w:t>0</w:t>
            </w:r>
          </w:p>
        </w:tc>
      </w:tr>
      <w:tr w:rsidR="002B41AD" w:rsidRPr="00F31AE5" w:rsidTr="00695C1B">
        <w:trPr>
          <w:gridAfter w:val="1"/>
          <w:wAfter w:w="4252" w:type="dxa"/>
        </w:trPr>
        <w:tc>
          <w:tcPr>
            <w:tcW w:w="620" w:type="dxa"/>
          </w:tcPr>
          <w:p w:rsidR="002B41AD" w:rsidRPr="00C723E8" w:rsidRDefault="002B41AD" w:rsidP="00BF1888">
            <w:pPr>
              <w:rPr>
                <w:rFonts w:ascii="Times New Roman" w:hAnsi="Times New Roman" w:cs="Times New Roman"/>
                <w:sz w:val="20"/>
                <w:szCs w:val="20"/>
              </w:rPr>
            </w:pPr>
            <w:r w:rsidRPr="00C723E8">
              <w:rPr>
                <w:rFonts w:ascii="Times New Roman" w:hAnsi="Times New Roman" w:cs="Times New Roman"/>
                <w:sz w:val="20"/>
                <w:szCs w:val="20"/>
              </w:rPr>
              <w:t>7.7.</w:t>
            </w:r>
          </w:p>
        </w:tc>
        <w:tc>
          <w:tcPr>
            <w:tcW w:w="1913" w:type="dxa"/>
          </w:tcPr>
          <w:p w:rsidR="002B41AD" w:rsidRPr="00C723E8" w:rsidRDefault="002B41AD" w:rsidP="00BF1888">
            <w:pPr>
              <w:widowControl w:val="0"/>
              <w:jc w:val="both"/>
              <w:rPr>
                <w:rFonts w:ascii="Times New Roman" w:hAnsi="Times New Roman"/>
                <w:sz w:val="18"/>
                <w:szCs w:val="18"/>
              </w:rPr>
            </w:pPr>
            <w:r w:rsidRPr="00C723E8">
              <w:rPr>
                <w:rFonts w:ascii="Times New Roman" w:hAnsi="Times New Roman"/>
                <w:sz w:val="20"/>
                <w:szCs w:val="20"/>
              </w:rPr>
              <w:t xml:space="preserve"> </w:t>
            </w:r>
            <w:r w:rsidRPr="00C723E8">
              <w:rPr>
                <w:rFonts w:ascii="Times New Roman" w:hAnsi="Times New Roman"/>
                <w:sz w:val="18"/>
                <w:szCs w:val="18"/>
              </w:rPr>
              <w:t xml:space="preserve">Организация и проведение в </w:t>
            </w:r>
            <w:r w:rsidRPr="00C723E8">
              <w:rPr>
                <w:rFonts w:ascii="Times New Roman" w:hAnsi="Times New Roman"/>
                <w:sz w:val="18"/>
                <w:szCs w:val="18"/>
              </w:rPr>
              <w:lastRenderedPageBreak/>
              <w:t>образовательных учреждениях Уссурийского городского округа мероприятий (уроков, семинаров, круглых столов, лекций и др.) по антикоррупционному образованию</w:t>
            </w:r>
          </w:p>
        </w:tc>
        <w:tc>
          <w:tcPr>
            <w:tcW w:w="1642" w:type="dxa"/>
          </w:tcPr>
          <w:p w:rsidR="002B41AD" w:rsidRPr="00C723E8" w:rsidRDefault="002B41AD" w:rsidP="001B0109">
            <w:pPr>
              <w:widowControl w:val="0"/>
              <w:jc w:val="both"/>
              <w:rPr>
                <w:rFonts w:ascii="Times New Roman" w:hAnsi="Times New Roman" w:cs="Times New Roman"/>
                <w:sz w:val="20"/>
                <w:szCs w:val="20"/>
              </w:rPr>
            </w:pPr>
            <w:r w:rsidRPr="00C723E8">
              <w:rPr>
                <w:rFonts w:ascii="Times New Roman" w:hAnsi="Times New Roman" w:cs="Times New Roman"/>
                <w:sz w:val="20"/>
                <w:szCs w:val="20"/>
              </w:rPr>
              <w:lastRenderedPageBreak/>
              <w:t xml:space="preserve">О.С. </w:t>
            </w:r>
            <w:proofErr w:type="spellStart"/>
            <w:r w:rsidRPr="00C723E8">
              <w:rPr>
                <w:rFonts w:ascii="Times New Roman" w:hAnsi="Times New Roman" w:cs="Times New Roman"/>
                <w:sz w:val="20"/>
                <w:szCs w:val="20"/>
              </w:rPr>
              <w:t>Реуцкая</w:t>
            </w:r>
            <w:proofErr w:type="spellEnd"/>
            <w:r w:rsidRPr="00C723E8">
              <w:rPr>
                <w:rFonts w:ascii="Times New Roman" w:hAnsi="Times New Roman" w:cs="Times New Roman"/>
                <w:sz w:val="20"/>
                <w:szCs w:val="20"/>
              </w:rPr>
              <w:t>,</w:t>
            </w:r>
          </w:p>
          <w:p w:rsidR="002B41AD" w:rsidRPr="00C723E8" w:rsidRDefault="002B41AD" w:rsidP="00891088">
            <w:pPr>
              <w:widowControl w:val="0"/>
              <w:jc w:val="both"/>
              <w:rPr>
                <w:rFonts w:ascii="Times New Roman" w:hAnsi="Times New Roman" w:cs="Times New Roman"/>
                <w:sz w:val="20"/>
                <w:szCs w:val="20"/>
              </w:rPr>
            </w:pPr>
            <w:r>
              <w:rPr>
                <w:rFonts w:ascii="Times New Roman" w:hAnsi="Times New Roman" w:cs="Times New Roman"/>
                <w:sz w:val="20"/>
                <w:szCs w:val="20"/>
              </w:rPr>
              <w:lastRenderedPageBreak/>
              <w:t>П.М. Пригородов</w:t>
            </w:r>
          </w:p>
        </w:tc>
        <w:tc>
          <w:tcPr>
            <w:tcW w:w="1036" w:type="dxa"/>
          </w:tcPr>
          <w:p w:rsidR="002B41AD" w:rsidRPr="00526786" w:rsidRDefault="002B41AD" w:rsidP="00AE2BFB">
            <w:pPr>
              <w:rPr>
                <w:rFonts w:ascii="Times New Roman" w:hAnsi="Times New Roman" w:cs="Times New Roman"/>
                <w:sz w:val="20"/>
                <w:szCs w:val="20"/>
              </w:rPr>
            </w:pPr>
            <w:r w:rsidRPr="00526786">
              <w:rPr>
                <w:rFonts w:ascii="Times New Roman" w:hAnsi="Times New Roman" w:cs="Times New Roman"/>
                <w:sz w:val="20"/>
                <w:szCs w:val="20"/>
              </w:rPr>
              <w:lastRenderedPageBreak/>
              <w:t>0</w:t>
            </w:r>
            <w:r>
              <w:rPr>
                <w:rFonts w:ascii="Times New Roman" w:hAnsi="Times New Roman" w:cs="Times New Roman"/>
                <w:sz w:val="20"/>
                <w:szCs w:val="20"/>
              </w:rPr>
              <w:t>9</w:t>
            </w:r>
            <w:r w:rsidRPr="00526786">
              <w:rPr>
                <w:rFonts w:ascii="Times New Roman" w:hAnsi="Times New Roman" w:cs="Times New Roman"/>
                <w:sz w:val="20"/>
                <w:szCs w:val="20"/>
              </w:rPr>
              <w:t xml:space="preserve"> </w:t>
            </w:r>
            <w:r w:rsidRPr="00526786">
              <w:rPr>
                <w:rFonts w:ascii="Times New Roman" w:hAnsi="Times New Roman" w:cs="Times New Roman"/>
                <w:sz w:val="20"/>
                <w:szCs w:val="20"/>
              </w:rPr>
              <w:lastRenderedPageBreak/>
              <w:t>января 202</w:t>
            </w:r>
            <w:r>
              <w:rPr>
                <w:rFonts w:ascii="Times New Roman" w:hAnsi="Times New Roman" w:cs="Times New Roman"/>
                <w:sz w:val="20"/>
                <w:szCs w:val="20"/>
              </w:rPr>
              <w:t>3</w:t>
            </w:r>
            <w:r w:rsidRPr="00526786">
              <w:rPr>
                <w:rFonts w:ascii="Times New Roman" w:hAnsi="Times New Roman" w:cs="Times New Roman"/>
                <w:sz w:val="20"/>
                <w:szCs w:val="20"/>
              </w:rPr>
              <w:t xml:space="preserve"> по 31 декабря</w:t>
            </w:r>
          </w:p>
          <w:p w:rsidR="002B41AD" w:rsidRPr="00526786" w:rsidRDefault="002B41AD" w:rsidP="00AE2BFB">
            <w:pPr>
              <w:rPr>
                <w:rFonts w:ascii="Times New Roman" w:hAnsi="Times New Roman" w:cs="Times New Roman"/>
                <w:sz w:val="20"/>
                <w:szCs w:val="20"/>
              </w:rPr>
            </w:pPr>
            <w:r w:rsidRPr="00526786">
              <w:rPr>
                <w:rFonts w:ascii="Times New Roman" w:hAnsi="Times New Roman" w:cs="Times New Roman"/>
                <w:sz w:val="20"/>
                <w:szCs w:val="20"/>
              </w:rPr>
              <w:t>202</w:t>
            </w:r>
            <w:r>
              <w:rPr>
                <w:rFonts w:ascii="Times New Roman" w:hAnsi="Times New Roman" w:cs="Times New Roman"/>
                <w:sz w:val="20"/>
                <w:szCs w:val="20"/>
              </w:rPr>
              <w:t>3 года</w:t>
            </w:r>
            <w:r w:rsidRPr="00526786">
              <w:rPr>
                <w:rFonts w:ascii="Times New Roman" w:hAnsi="Times New Roman" w:cs="Times New Roman"/>
                <w:sz w:val="20"/>
                <w:szCs w:val="20"/>
              </w:rPr>
              <w:t xml:space="preserve"> </w:t>
            </w:r>
          </w:p>
        </w:tc>
        <w:tc>
          <w:tcPr>
            <w:tcW w:w="994" w:type="dxa"/>
          </w:tcPr>
          <w:p w:rsidR="002B41AD" w:rsidRPr="00526786" w:rsidRDefault="002B41AD" w:rsidP="00AE2BFB">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С </w:t>
            </w:r>
            <w:r w:rsidRPr="00526786">
              <w:rPr>
                <w:rFonts w:ascii="Times New Roman" w:hAnsi="Times New Roman" w:cs="Times New Roman"/>
                <w:sz w:val="20"/>
                <w:szCs w:val="20"/>
              </w:rPr>
              <w:t>0</w:t>
            </w:r>
            <w:r>
              <w:rPr>
                <w:rFonts w:ascii="Times New Roman" w:hAnsi="Times New Roman" w:cs="Times New Roman"/>
                <w:sz w:val="20"/>
                <w:szCs w:val="20"/>
              </w:rPr>
              <w:t>9</w:t>
            </w:r>
            <w:r w:rsidRPr="00526786">
              <w:rPr>
                <w:rFonts w:ascii="Times New Roman" w:hAnsi="Times New Roman" w:cs="Times New Roman"/>
                <w:sz w:val="20"/>
                <w:szCs w:val="20"/>
              </w:rPr>
              <w:t xml:space="preserve"> </w:t>
            </w:r>
            <w:r w:rsidRPr="00526786">
              <w:rPr>
                <w:rFonts w:ascii="Times New Roman" w:hAnsi="Times New Roman" w:cs="Times New Roman"/>
                <w:sz w:val="20"/>
                <w:szCs w:val="20"/>
              </w:rPr>
              <w:lastRenderedPageBreak/>
              <w:t>января 202</w:t>
            </w:r>
            <w:r>
              <w:rPr>
                <w:rFonts w:ascii="Times New Roman" w:hAnsi="Times New Roman" w:cs="Times New Roman"/>
                <w:sz w:val="20"/>
                <w:szCs w:val="20"/>
              </w:rPr>
              <w:t>3</w:t>
            </w:r>
            <w:r w:rsidRPr="00526786">
              <w:rPr>
                <w:rFonts w:ascii="Times New Roman" w:hAnsi="Times New Roman" w:cs="Times New Roman"/>
                <w:sz w:val="20"/>
                <w:szCs w:val="20"/>
              </w:rPr>
              <w:t xml:space="preserve"> по 3</w:t>
            </w:r>
            <w:r>
              <w:rPr>
                <w:rFonts w:ascii="Times New Roman" w:hAnsi="Times New Roman" w:cs="Times New Roman"/>
                <w:sz w:val="20"/>
                <w:szCs w:val="20"/>
              </w:rPr>
              <w:t>1 марта  2023 года</w:t>
            </w:r>
          </w:p>
        </w:tc>
        <w:tc>
          <w:tcPr>
            <w:tcW w:w="992" w:type="dxa"/>
          </w:tcPr>
          <w:p w:rsidR="002B41AD" w:rsidRPr="00526786" w:rsidRDefault="002B41AD" w:rsidP="00AE2BFB">
            <w:pPr>
              <w:jc w:val="center"/>
              <w:rPr>
                <w:rFonts w:ascii="Times New Roman" w:hAnsi="Times New Roman" w:cs="Times New Roman"/>
                <w:sz w:val="20"/>
                <w:szCs w:val="20"/>
              </w:rPr>
            </w:pPr>
            <w:r w:rsidRPr="00526786">
              <w:rPr>
                <w:rFonts w:ascii="Times New Roman" w:hAnsi="Times New Roman" w:cs="Times New Roman"/>
                <w:sz w:val="20"/>
                <w:szCs w:val="20"/>
              </w:rPr>
              <w:lastRenderedPageBreak/>
              <w:t xml:space="preserve">31 </w:t>
            </w:r>
            <w:r w:rsidRPr="00526786">
              <w:rPr>
                <w:rFonts w:ascii="Times New Roman" w:hAnsi="Times New Roman" w:cs="Times New Roman"/>
                <w:sz w:val="20"/>
                <w:szCs w:val="20"/>
              </w:rPr>
              <w:lastRenderedPageBreak/>
              <w:t>декабря 202</w:t>
            </w:r>
            <w:r>
              <w:rPr>
                <w:rFonts w:ascii="Times New Roman" w:hAnsi="Times New Roman" w:cs="Times New Roman"/>
                <w:sz w:val="20"/>
                <w:szCs w:val="20"/>
              </w:rPr>
              <w:t>3 года</w:t>
            </w:r>
          </w:p>
        </w:tc>
        <w:tc>
          <w:tcPr>
            <w:tcW w:w="4252" w:type="dxa"/>
            <w:vMerge w:val="restart"/>
          </w:tcPr>
          <w:p w:rsidR="002B41AD" w:rsidRPr="00C723E8" w:rsidRDefault="002B41AD" w:rsidP="00FD45A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Организация и проведение в </w:t>
            </w:r>
            <w:r>
              <w:rPr>
                <w:rFonts w:ascii="Times New Roman" w:hAnsi="Times New Roman" w:cs="Times New Roman"/>
                <w:sz w:val="20"/>
                <w:szCs w:val="20"/>
              </w:rPr>
              <w:lastRenderedPageBreak/>
              <w:t>общеобразовательных организациях, организациях высшего и профессионального образования мероприятий (уроков, семинаров, круглых столов, лекций и др.) по антикоррупционному образованию, социологических опросов и конкурса сочинений на антикоррупционную тематику, запланированы на 4 квартал 2023 года.</w:t>
            </w:r>
          </w:p>
        </w:tc>
        <w:tc>
          <w:tcPr>
            <w:tcW w:w="851" w:type="dxa"/>
          </w:tcPr>
          <w:p w:rsidR="002B41AD" w:rsidRPr="0070597F" w:rsidRDefault="002B41AD" w:rsidP="00561717">
            <w:pPr>
              <w:jc w:val="center"/>
              <w:rPr>
                <w:rFonts w:ascii="Times New Roman" w:hAnsi="Times New Roman" w:cs="Times New Roman"/>
                <w:sz w:val="20"/>
                <w:szCs w:val="20"/>
              </w:rPr>
            </w:pPr>
            <w:r>
              <w:rPr>
                <w:rFonts w:ascii="Times New Roman" w:hAnsi="Times New Roman" w:cs="Times New Roman"/>
                <w:sz w:val="20"/>
                <w:szCs w:val="20"/>
              </w:rPr>
              <w:lastRenderedPageBreak/>
              <w:t>0</w:t>
            </w:r>
            <w:r w:rsidRPr="0070597F">
              <w:rPr>
                <w:rFonts w:ascii="Times New Roman" w:hAnsi="Times New Roman" w:cs="Times New Roman"/>
                <w:sz w:val="20"/>
                <w:szCs w:val="20"/>
              </w:rPr>
              <w:t>0,00</w:t>
            </w:r>
          </w:p>
        </w:tc>
        <w:tc>
          <w:tcPr>
            <w:tcW w:w="850" w:type="dxa"/>
          </w:tcPr>
          <w:p w:rsidR="002B41AD" w:rsidRPr="0070597F" w:rsidRDefault="002B41AD" w:rsidP="00561717">
            <w:pPr>
              <w:jc w:val="center"/>
              <w:rPr>
                <w:rFonts w:ascii="Times New Roman" w:hAnsi="Times New Roman" w:cs="Times New Roman"/>
                <w:sz w:val="20"/>
                <w:szCs w:val="20"/>
              </w:rPr>
            </w:pPr>
            <w:r w:rsidRPr="0070597F">
              <w:rPr>
                <w:rFonts w:ascii="Times New Roman" w:hAnsi="Times New Roman" w:cs="Times New Roman"/>
                <w:sz w:val="20"/>
                <w:szCs w:val="20"/>
              </w:rPr>
              <w:t>00,00</w:t>
            </w:r>
          </w:p>
        </w:tc>
        <w:tc>
          <w:tcPr>
            <w:tcW w:w="851" w:type="dxa"/>
          </w:tcPr>
          <w:p w:rsidR="002B41AD" w:rsidRPr="0070597F" w:rsidRDefault="002B41AD" w:rsidP="00561717">
            <w:pPr>
              <w:jc w:val="center"/>
              <w:rPr>
                <w:rFonts w:ascii="Times New Roman" w:hAnsi="Times New Roman" w:cs="Times New Roman"/>
                <w:sz w:val="20"/>
                <w:szCs w:val="20"/>
              </w:rPr>
            </w:pPr>
            <w:r w:rsidRPr="0070597F">
              <w:rPr>
                <w:rFonts w:ascii="Times New Roman" w:hAnsi="Times New Roman" w:cs="Times New Roman"/>
                <w:sz w:val="20"/>
                <w:szCs w:val="20"/>
              </w:rPr>
              <w:t>0</w:t>
            </w:r>
          </w:p>
        </w:tc>
        <w:tc>
          <w:tcPr>
            <w:tcW w:w="786" w:type="dxa"/>
          </w:tcPr>
          <w:p w:rsidR="002B41AD" w:rsidRDefault="002B41AD" w:rsidP="00561717">
            <w:pPr>
              <w:jc w:val="center"/>
              <w:rPr>
                <w:rFonts w:ascii="Times New Roman" w:hAnsi="Times New Roman" w:cs="Times New Roman"/>
                <w:sz w:val="24"/>
                <w:szCs w:val="24"/>
              </w:rPr>
            </w:pPr>
            <w:r>
              <w:rPr>
                <w:rFonts w:ascii="Times New Roman" w:hAnsi="Times New Roman" w:cs="Times New Roman"/>
                <w:sz w:val="24"/>
                <w:szCs w:val="24"/>
              </w:rPr>
              <w:t>0</w:t>
            </w:r>
          </w:p>
        </w:tc>
      </w:tr>
      <w:tr w:rsidR="002B41AD" w:rsidRPr="00F31AE5" w:rsidTr="00695C1B">
        <w:trPr>
          <w:gridAfter w:val="1"/>
          <w:wAfter w:w="4252" w:type="dxa"/>
        </w:trPr>
        <w:tc>
          <w:tcPr>
            <w:tcW w:w="620" w:type="dxa"/>
          </w:tcPr>
          <w:p w:rsidR="002B41AD" w:rsidRPr="0046519A" w:rsidRDefault="002B41AD" w:rsidP="00BF1888">
            <w:pPr>
              <w:rPr>
                <w:rFonts w:ascii="Times New Roman" w:hAnsi="Times New Roman" w:cs="Times New Roman"/>
                <w:sz w:val="20"/>
                <w:szCs w:val="20"/>
              </w:rPr>
            </w:pPr>
            <w:r w:rsidRPr="0046519A">
              <w:rPr>
                <w:rFonts w:ascii="Times New Roman" w:hAnsi="Times New Roman" w:cs="Times New Roman"/>
                <w:sz w:val="20"/>
                <w:szCs w:val="20"/>
              </w:rPr>
              <w:lastRenderedPageBreak/>
              <w:t>7.8.</w:t>
            </w:r>
          </w:p>
        </w:tc>
        <w:tc>
          <w:tcPr>
            <w:tcW w:w="1913" w:type="dxa"/>
          </w:tcPr>
          <w:p w:rsidR="002B41AD" w:rsidRPr="0046519A" w:rsidRDefault="002B41AD" w:rsidP="00BF1888">
            <w:pPr>
              <w:widowControl w:val="0"/>
              <w:jc w:val="both"/>
              <w:rPr>
                <w:rFonts w:ascii="Times New Roman" w:hAnsi="Times New Roman"/>
                <w:sz w:val="18"/>
                <w:szCs w:val="18"/>
              </w:rPr>
            </w:pPr>
            <w:r w:rsidRPr="0046519A">
              <w:rPr>
                <w:rFonts w:ascii="Times New Roman" w:hAnsi="Times New Roman"/>
                <w:sz w:val="18"/>
                <w:szCs w:val="18"/>
              </w:rPr>
              <w:t>Проведение среди учащихся образовательных учреждений конкурсов рисунков, сочинений антикоррупционной направленности</w:t>
            </w:r>
          </w:p>
        </w:tc>
        <w:tc>
          <w:tcPr>
            <w:tcW w:w="1642" w:type="dxa"/>
          </w:tcPr>
          <w:p w:rsidR="002B41AD" w:rsidRPr="0046519A" w:rsidRDefault="002B41AD" w:rsidP="00C60DA8">
            <w:pPr>
              <w:widowControl w:val="0"/>
              <w:jc w:val="both"/>
              <w:rPr>
                <w:rFonts w:ascii="Times New Roman" w:hAnsi="Times New Roman" w:cs="Times New Roman"/>
                <w:sz w:val="20"/>
                <w:szCs w:val="20"/>
              </w:rPr>
            </w:pPr>
            <w:r w:rsidRPr="0046519A">
              <w:rPr>
                <w:rFonts w:ascii="Times New Roman" w:hAnsi="Times New Roman" w:cs="Times New Roman"/>
                <w:sz w:val="20"/>
                <w:szCs w:val="20"/>
              </w:rPr>
              <w:t xml:space="preserve">О.С. </w:t>
            </w:r>
            <w:proofErr w:type="spellStart"/>
            <w:r w:rsidRPr="0046519A">
              <w:rPr>
                <w:rFonts w:ascii="Times New Roman" w:hAnsi="Times New Roman" w:cs="Times New Roman"/>
                <w:sz w:val="20"/>
                <w:szCs w:val="20"/>
              </w:rPr>
              <w:t>Реуцкая</w:t>
            </w:r>
            <w:proofErr w:type="spellEnd"/>
            <w:r w:rsidRPr="0046519A">
              <w:rPr>
                <w:rFonts w:ascii="Times New Roman" w:hAnsi="Times New Roman" w:cs="Times New Roman"/>
                <w:sz w:val="20"/>
                <w:szCs w:val="20"/>
              </w:rPr>
              <w:t>,</w:t>
            </w:r>
          </w:p>
          <w:p w:rsidR="002B41AD" w:rsidRPr="0046519A" w:rsidRDefault="002B41AD" w:rsidP="00EC136C">
            <w:pPr>
              <w:widowControl w:val="0"/>
              <w:jc w:val="both"/>
              <w:rPr>
                <w:rFonts w:ascii="Times New Roman" w:hAnsi="Times New Roman" w:cs="Times New Roman"/>
                <w:sz w:val="20"/>
                <w:szCs w:val="20"/>
              </w:rPr>
            </w:pPr>
            <w:r>
              <w:rPr>
                <w:rFonts w:ascii="Times New Roman" w:hAnsi="Times New Roman" w:cs="Times New Roman"/>
                <w:sz w:val="20"/>
                <w:szCs w:val="20"/>
              </w:rPr>
              <w:t>П.М. Пригородов</w:t>
            </w:r>
          </w:p>
        </w:tc>
        <w:tc>
          <w:tcPr>
            <w:tcW w:w="1036" w:type="dxa"/>
          </w:tcPr>
          <w:p w:rsidR="002B41AD" w:rsidRPr="00526786" w:rsidRDefault="002B41AD" w:rsidP="00AE2BFB">
            <w:pPr>
              <w:rPr>
                <w:rFonts w:ascii="Times New Roman" w:hAnsi="Times New Roman" w:cs="Times New Roman"/>
                <w:sz w:val="20"/>
                <w:szCs w:val="20"/>
              </w:rPr>
            </w:pPr>
            <w:r w:rsidRPr="00526786">
              <w:rPr>
                <w:rFonts w:ascii="Times New Roman" w:hAnsi="Times New Roman" w:cs="Times New Roman"/>
                <w:sz w:val="20"/>
                <w:szCs w:val="20"/>
              </w:rPr>
              <w:t>0</w:t>
            </w:r>
            <w:r>
              <w:rPr>
                <w:rFonts w:ascii="Times New Roman" w:hAnsi="Times New Roman" w:cs="Times New Roman"/>
                <w:sz w:val="20"/>
                <w:szCs w:val="20"/>
              </w:rPr>
              <w:t>9</w:t>
            </w:r>
            <w:r w:rsidRPr="00526786">
              <w:rPr>
                <w:rFonts w:ascii="Times New Roman" w:hAnsi="Times New Roman" w:cs="Times New Roman"/>
                <w:sz w:val="20"/>
                <w:szCs w:val="20"/>
              </w:rPr>
              <w:t xml:space="preserve"> января 202</w:t>
            </w:r>
            <w:r>
              <w:rPr>
                <w:rFonts w:ascii="Times New Roman" w:hAnsi="Times New Roman" w:cs="Times New Roman"/>
                <w:sz w:val="20"/>
                <w:szCs w:val="20"/>
              </w:rPr>
              <w:t>3</w:t>
            </w:r>
            <w:r w:rsidRPr="00526786">
              <w:rPr>
                <w:rFonts w:ascii="Times New Roman" w:hAnsi="Times New Roman" w:cs="Times New Roman"/>
                <w:sz w:val="20"/>
                <w:szCs w:val="20"/>
              </w:rPr>
              <w:t xml:space="preserve"> по 31 декабря</w:t>
            </w:r>
          </w:p>
          <w:p w:rsidR="002B41AD" w:rsidRPr="00526786" w:rsidRDefault="002B41AD" w:rsidP="00AE2BFB">
            <w:pPr>
              <w:rPr>
                <w:rFonts w:ascii="Times New Roman" w:hAnsi="Times New Roman" w:cs="Times New Roman"/>
                <w:sz w:val="20"/>
                <w:szCs w:val="20"/>
              </w:rPr>
            </w:pPr>
            <w:r w:rsidRPr="00526786">
              <w:rPr>
                <w:rFonts w:ascii="Times New Roman" w:hAnsi="Times New Roman" w:cs="Times New Roman"/>
                <w:sz w:val="20"/>
                <w:szCs w:val="20"/>
              </w:rPr>
              <w:t>202</w:t>
            </w:r>
            <w:r>
              <w:rPr>
                <w:rFonts w:ascii="Times New Roman" w:hAnsi="Times New Roman" w:cs="Times New Roman"/>
                <w:sz w:val="20"/>
                <w:szCs w:val="20"/>
              </w:rPr>
              <w:t>3 года</w:t>
            </w:r>
            <w:r w:rsidRPr="00526786">
              <w:rPr>
                <w:rFonts w:ascii="Times New Roman" w:hAnsi="Times New Roman" w:cs="Times New Roman"/>
                <w:sz w:val="20"/>
                <w:szCs w:val="20"/>
              </w:rPr>
              <w:t xml:space="preserve"> </w:t>
            </w:r>
          </w:p>
        </w:tc>
        <w:tc>
          <w:tcPr>
            <w:tcW w:w="994" w:type="dxa"/>
          </w:tcPr>
          <w:p w:rsidR="002B41AD" w:rsidRPr="00526786" w:rsidRDefault="002B41AD" w:rsidP="00AE2BFB">
            <w:pPr>
              <w:jc w:val="center"/>
              <w:rPr>
                <w:rFonts w:ascii="Times New Roman" w:hAnsi="Times New Roman" w:cs="Times New Roman"/>
                <w:sz w:val="20"/>
                <w:szCs w:val="20"/>
              </w:rPr>
            </w:pPr>
            <w:r>
              <w:rPr>
                <w:rFonts w:ascii="Times New Roman" w:hAnsi="Times New Roman" w:cs="Times New Roman"/>
                <w:sz w:val="20"/>
                <w:szCs w:val="20"/>
              </w:rPr>
              <w:t xml:space="preserve">С </w:t>
            </w:r>
            <w:r w:rsidRPr="00526786">
              <w:rPr>
                <w:rFonts w:ascii="Times New Roman" w:hAnsi="Times New Roman" w:cs="Times New Roman"/>
                <w:sz w:val="20"/>
                <w:szCs w:val="20"/>
              </w:rPr>
              <w:t>0</w:t>
            </w:r>
            <w:r>
              <w:rPr>
                <w:rFonts w:ascii="Times New Roman" w:hAnsi="Times New Roman" w:cs="Times New Roman"/>
                <w:sz w:val="20"/>
                <w:szCs w:val="20"/>
              </w:rPr>
              <w:t>9</w:t>
            </w:r>
            <w:r w:rsidRPr="00526786">
              <w:rPr>
                <w:rFonts w:ascii="Times New Roman" w:hAnsi="Times New Roman" w:cs="Times New Roman"/>
                <w:sz w:val="20"/>
                <w:szCs w:val="20"/>
              </w:rPr>
              <w:t xml:space="preserve"> января 202</w:t>
            </w:r>
            <w:r>
              <w:rPr>
                <w:rFonts w:ascii="Times New Roman" w:hAnsi="Times New Roman" w:cs="Times New Roman"/>
                <w:sz w:val="20"/>
                <w:szCs w:val="20"/>
              </w:rPr>
              <w:t>3</w:t>
            </w:r>
            <w:r w:rsidRPr="00526786">
              <w:rPr>
                <w:rFonts w:ascii="Times New Roman" w:hAnsi="Times New Roman" w:cs="Times New Roman"/>
                <w:sz w:val="20"/>
                <w:szCs w:val="20"/>
              </w:rPr>
              <w:t xml:space="preserve"> по 3</w:t>
            </w:r>
            <w:r>
              <w:rPr>
                <w:rFonts w:ascii="Times New Roman" w:hAnsi="Times New Roman" w:cs="Times New Roman"/>
                <w:sz w:val="20"/>
                <w:szCs w:val="20"/>
              </w:rPr>
              <w:t>1 марта  2023 года</w:t>
            </w:r>
          </w:p>
        </w:tc>
        <w:tc>
          <w:tcPr>
            <w:tcW w:w="992" w:type="dxa"/>
          </w:tcPr>
          <w:p w:rsidR="002B41AD" w:rsidRPr="00526786" w:rsidRDefault="002B41AD" w:rsidP="00AE2BFB">
            <w:pPr>
              <w:jc w:val="center"/>
              <w:rPr>
                <w:rFonts w:ascii="Times New Roman" w:hAnsi="Times New Roman" w:cs="Times New Roman"/>
                <w:sz w:val="20"/>
                <w:szCs w:val="20"/>
              </w:rPr>
            </w:pPr>
            <w:r w:rsidRPr="00526786">
              <w:rPr>
                <w:rFonts w:ascii="Times New Roman" w:hAnsi="Times New Roman" w:cs="Times New Roman"/>
                <w:sz w:val="20"/>
                <w:szCs w:val="20"/>
              </w:rPr>
              <w:t>31 декабря 202</w:t>
            </w:r>
            <w:r>
              <w:rPr>
                <w:rFonts w:ascii="Times New Roman" w:hAnsi="Times New Roman" w:cs="Times New Roman"/>
                <w:sz w:val="20"/>
                <w:szCs w:val="20"/>
              </w:rPr>
              <w:t>3 года</w:t>
            </w:r>
          </w:p>
        </w:tc>
        <w:tc>
          <w:tcPr>
            <w:tcW w:w="4252" w:type="dxa"/>
            <w:vMerge/>
          </w:tcPr>
          <w:p w:rsidR="002B41AD" w:rsidRPr="00412F8A" w:rsidRDefault="002B41AD" w:rsidP="00FD45AD">
            <w:pPr>
              <w:jc w:val="both"/>
              <w:rPr>
                <w:rFonts w:ascii="Times New Roman" w:hAnsi="Times New Roman" w:cs="Times New Roman"/>
                <w:sz w:val="20"/>
                <w:szCs w:val="20"/>
              </w:rPr>
            </w:pPr>
          </w:p>
        </w:tc>
        <w:tc>
          <w:tcPr>
            <w:tcW w:w="851" w:type="dxa"/>
          </w:tcPr>
          <w:p w:rsidR="002B41AD" w:rsidRPr="0070597F" w:rsidRDefault="002B41AD" w:rsidP="00C60DA8">
            <w:pPr>
              <w:jc w:val="center"/>
              <w:rPr>
                <w:rFonts w:ascii="Times New Roman" w:hAnsi="Times New Roman" w:cs="Times New Roman"/>
                <w:sz w:val="20"/>
                <w:szCs w:val="20"/>
              </w:rPr>
            </w:pPr>
            <w:r>
              <w:rPr>
                <w:rFonts w:ascii="Times New Roman" w:hAnsi="Times New Roman" w:cs="Times New Roman"/>
                <w:sz w:val="20"/>
                <w:szCs w:val="20"/>
              </w:rPr>
              <w:t>6</w:t>
            </w:r>
            <w:r w:rsidRPr="0070597F">
              <w:rPr>
                <w:rFonts w:ascii="Times New Roman" w:hAnsi="Times New Roman" w:cs="Times New Roman"/>
                <w:sz w:val="20"/>
                <w:szCs w:val="20"/>
              </w:rPr>
              <w:t>0,00</w:t>
            </w:r>
          </w:p>
        </w:tc>
        <w:tc>
          <w:tcPr>
            <w:tcW w:w="850" w:type="dxa"/>
          </w:tcPr>
          <w:p w:rsidR="002B41AD" w:rsidRPr="0070597F" w:rsidRDefault="002B41AD" w:rsidP="00C60DA8">
            <w:pPr>
              <w:jc w:val="center"/>
              <w:rPr>
                <w:rFonts w:ascii="Times New Roman" w:hAnsi="Times New Roman" w:cs="Times New Roman"/>
                <w:sz w:val="20"/>
                <w:szCs w:val="20"/>
              </w:rPr>
            </w:pPr>
            <w:r>
              <w:rPr>
                <w:rFonts w:ascii="Times New Roman" w:hAnsi="Times New Roman" w:cs="Times New Roman"/>
                <w:sz w:val="20"/>
                <w:szCs w:val="20"/>
              </w:rPr>
              <w:t>6</w:t>
            </w:r>
            <w:r w:rsidRPr="0070597F">
              <w:rPr>
                <w:rFonts w:ascii="Times New Roman" w:hAnsi="Times New Roman" w:cs="Times New Roman"/>
                <w:sz w:val="20"/>
                <w:szCs w:val="20"/>
              </w:rPr>
              <w:t>0,00</w:t>
            </w:r>
          </w:p>
        </w:tc>
        <w:tc>
          <w:tcPr>
            <w:tcW w:w="851" w:type="dxa"/>
          </w:tcPr>
          <w:p w:rsidR="002B41AD" w:rsidRPr="0070597F" w:rsidRDefault="002B41AD" w:rsidP="00C60DA8">
            <w:pPr>
              <w:jc w:val="center"/>
              <w:rPr>
                <w:rFonts w:ascii="Times New Roman" w:hAnsi="Times New Roman" w:cs="Times New Roman"/>
                <w:sz w:val="20"/>
                <w:szCs w:val="20"/>
              </w:rPr>
            </w:pPr>
          </w:p>
        </w:tc>
        <w:tc>
          <w:tcPr>
            <w:tcW w:w="786" w:type="dxa"/>
          </w:tcPr>
          <w:p w:rsidR="002B41AD" w:rsidRDefault="002B41AD" w:rsidP="00C60DA8">
            <w:pPr>
              <w:jc w:val="center"/>
              <w:rPr>
                <w:rFonts w:ascii="Times New Roman" w:hAnsi="Times New Roman" w:cs="Times New Roman"/>
                <w:sz w:val="24"/>
                <w:szCs w:val="24"/>
              </w:rPr>
            </w:pPr>
          </w:p>
        </w:tc>
      </w:tr>
      <w:tr w:rsidR="00891088" w:rsidRPr="00F31AE5" w:rsidTr="00695C1B">
        <w:trPr>
          <w:gridAfter w:val="1"/>
          <w:wAfter w:w="4252" w:type="dxa"/>
        </w:trPr>
        <w:tc>
          <w:tcPr>
            <w:tcW w:w="620" w:type="dxa"/>
          </w:tcPr>
          <w:p w:rsidR="00891088" w:rsidRPr="0070597F" w:rsidRDefault="00891088" w:rsidP="00BF1888">
            <w:pPr>
              <w:rPr>
                <w:rFonts w:ascii="Times New Roman" w:hAnsi="Times New Roman" w:cs="Times New Roman"/>
                <w:sz w:val="20"/>
                <w:szCs w:val="20"/>
              </w:rPr>
            </w:pPr>
            <w:r w:rsidRPr="0070597F">
              <w:rPr>
                <w:rFonts w:ascii="Times New Roman" w:hAnsi="Times New Roman" w:cs="Times New Roman"/>
                <w:sz w:val="20"/>
                <w:szCs w:val="20"/>
              </w:rPr>
              <w:t>7.9.</w:t>
            </w:r>
          </w:p>
        </w:tc>
        <w:tc>
          <w:tcPr>
            <w:tcW w:w="1913" w:type="dxa"/>
          </w:tcPr>
          <w:p w:rsidR="00891088" w:rsidRPr="0070597F" w:rsidRDefault="00891088" w:rsidP="00BF1888">
            <w:pPr>
              <w:widowControl w:val="0"/>
              <w:jc w:val="both"/>
              <w:rPr>
                <w:rFonts w:ascii="Times New Roman" w:hAnsi="Times New Roman"/>
                <w:sz w:val="20"/>
                <w:szCs w:val="20"/>
              </w:rPr>
            </w:pPr>
            <w:r w:rsidRPr="0070597F">
              <w:rPr>
                <w:rFonts w:ascii="Times New Roman" w:hAnsi="Times New Roman"/>
                <w:sz w:val="20"/>
                <w:szCs w:val="20"/>
              </w:rPr>
              <w:t>Организация анкетирования (опросов) населения Уссурийского городского округа с целью оценки уровня коррупции и эффективности принимаемых мер по вопросам противодействия коррупции</w:t>
            </w:r>
          </w:p>
        </w:tc>
        <w:tc>
          <w:tcPr>
            <w:tcW w:w="1642" w:type="dxa"/>
          </w:tcPr>
          <w:p w:rsidR="00891088" w:rsidRPr="000D4D36" w:rsidRDefault="00891088" w:rsidP="001B0109">
            <w:pPr>
              <w:widowControl w:val="0"/>
              <w:jc w:val="both"/>
              <w:rPr>
                <w:rFonts w:ascii="Times New Roman" w:hAnsi="Times New Roman" w:cs="Times New Roman"/>
                <w:sz w:val="20"/>
                <w:szCs w:val="20"/>
              </w:rPr>
            </w:pPr>
            <w:r w:rsidRPr="000D4D36">
              <w:rPr>
                <w:rFonts w:ascii="Times New Roman" w:hAnsi="Times New Roman" w:cs="Times New Roman"/>
                <w:sz w:val="20"/>
                <w:szCs w:val="20"/>
              </w:rPr>
              <w:t xml:space="preserve">Л.С. </w:t>
            </w:r>
            <w:proofErr w:type="spellStart"/>
            <w:r w:rsidRPr="000D4D36">
              <w:rPr>
                <w:rFonts w:ascii="Times New Roman" w:hAnsi="Times New Roman" w:cs="Times New Roman"/>
                <w:sz w:val="20"/>
                <w:szCs w:val="20"/>
              </w:rPr>
              <w:t>Звездина</w:t>
            </w:r>
            <w:proofErr w:type="spellEnd"/>
            <w:r w:rsidRPr="000D4D36">
              <w:rPr>
                <w:rFonts w:ascii="Times New Roman" w:hAnsi="Times New Roman" w:cs="Times New Roman"/>
                <w:sz w:val="20"/>
                <w:szCs w:val="20"/>
              </w:rPr>
              <w:t>,</w:t>
            </w:r>
          </w:p>
          <w:p w:rsidR="00891088" w:rsidRPr="000D4D36" w:rsidRDefault="00891088" w:rsidP="001B0109">
            <w:pPr>
              <w:widowControl w:val="0"/>
              <w:jc w:val="both"/>
              <w:rPr>
                <w:rFonts w:ascii="Times New Roman" w:hAnsi="Times New Roman" w:cs="Times New Roman"/>
                <w:sz w:val="20"/>
                <w:szCs w:val="20"/>
              </w:rPr>
            </w:pPr>
            <w:r w:rsidRPr="000D4D36">
              <w:rPr>
                <w:rFonts w:ascii="Times New Roman" w:hAnsi="Times New Roman" w:cs="Times New Roman"/>
                <w:sz w:val="20"/>
                <w:szCs w:val="20"/>
              </w:rPr>
              <w:t xml:space="preserve"> О.С. </w:t>
            </w:r>
            <w:proofErr w:type="spellStart"/>
            <w:r w:rsidRPr="000D4D36">
              <w:rPr>
                <w:rFonts w:ascii="Times New Roman" w:hAnsi="Times New Roman" w:cs="Times New Roman"/>
                <w:sz w:val="20"/>
                <w:szCs w:val="20"/>
              </w:rPr>
              <w:t>Реуцкая</w:t>
            </w:r>
            <w:proofErr w:type="spellEnd"/>
            <w:r w:rsidRPr="000D4D36">
              <w:rPr>
                <w:rFonts w:ascii="Times New Roman" w:hAnsi="Times New Roman" w:cs="Times New Roman"/>
                <w:sz w:val="20"/>
                <w:szCs w:val="20"/>
              </w:rPr>
              <w:t>,</w:t>
            </w:r>
          </w:p>
          <w:p w:rsidR="00891088" w:rsidRPr="000D4D36" w:rsidRDefault="00891088" w:rsidP="001B0109">
            <w:pPr>
              <w:widowControl w:val="0"/>
              <w:jc w:val="both"/>
              <w:rPr>
                <w:rFonts w:ascii="Times New Roman" w:hAnsi="Times New Roman" w:cs="Times New Roman"/>
                <w:sz w:val="20"/>
                <w:szCs w:val="20"/>
              </w:rPr>
            </w:pPr>
            <w:r>
              <w:rPr>
                <w:rFonts w:ascii="Times New Roman" w:hAnsi="Times New Roman" w:cs="Times New Roman"/>
                <w:sz w:val="20"/>
                <w:szCs w:val="20"/>
              </w:rPr>
              <w:t>П.М. Пригородов</w:t>
            </w:r>
          </w:p>
          <w:p w:rsidR="00891088" w:rsidRPr="000D4D36" w:rsidRDefault="00891088" w:rsidP="001B0109">
            <w:pPr>
              <w:widowControl w:val="0"/>
              <w:jc w:val="both"/>
              <w:rPr>
                <w:rFonts w:ascii="Times New Roman" w:hAnsi="Times New Roman" w:cs="Times New Roman"/>
                <w:sz w:val="20"/>
                <w:szCs w:val="20"/>
              </w:rPr>
            </w:pPr>
            <w:r w:rsidRPr="000D4D36">
              <w:rPr>
                <w:rFonts w:ascii="Times New Roman" w:hAnsi="Times New Roman" w:cs="Times New Roman"/>
                <w:sz w:val="20"/>
                <w:szCs w:val="20"/>
              </w:rPr>
              <w:t>О.А.  Тесленко,</w:t>
            </w:r>
          </w:p>
          <w:p w:rsidR="00891088" w:rsidRPr="000D4D36" w:rsidRDefault="00891088" w:rsidP="001B0109">
            <w:pPr>
              <w:widowControl w:val="0"/>
              <w:jc w:val="both"/>
              <w:rPr>
                <w:rFonts w:ascii="Times New Roman" w:hAnsi="Times New Roman" w:cs="Times New Roman"/>
                <w:sz w:val="20"/>
                <w:szCs w:val="20"/>
              </w:rPr>
            </w:pPr>
            <w:r w:rsidRPr="000D4D36">
              <w:rPr>
                <w:rFonts w:ascii="Times New Roman" w:hAnsi="Times New Roman" w:cs="Times New Roman"/>
                <w:sz w:val="20"/>
                <w:szCs w:val="20"/>
              </w:rPr>
              <w:t>А.Е. Панченко</w:t>
            </w:r>
          </w:p>
        </w:tc>
        <w:tc>
          <w:tcPr>
            <w:tcW w:w="1036" w:type="dxa"/>
          </w:tcPr>
          <w:p w:rsidR="00891088" w:rsidRPr="00526786" w:rsidRDefault="00891088" w:rsidP="00AE2BFB">
            <w:pPr>
              <w:rPr>
                <w:rFonts w:ascii="Times New Roman" w:hAnsi="Times New Roman" w:cs="Times New Roman"/>
                <w:sz w:val="20"/>
                <w:szCs w:val="20"/>
              </w:rPr>
            </w:pPr>
            <w:r w:rsidRPr="00526786">
              <w:rPr>
                <w:rFonts w:ascii="Times New Roman" w:hAnsi="Times New Roman" w:cs="Times New Roman"/>
                <w:sz w:val="20"/>
                <w:szCs w:val="20"/>
              </w:rPr>
              <w:t>0</w:t>
            </w:r>
            <w:r>
              <w:rPr>
                <w:rFonts w:ascii="Times New Roman" w:hAnsi="Times New Roman" w:cs="Times New Roman"/>
                <w:sz w:val="20"/>
                <w:szCs w:val="20"/>
              </w:rPr>
              <w:t>9</w:t>
            </w:r>
            <w:r w:rsidRPr="00526786">
              <w:rPr>
                <w:rFonts w:ascii="Times New Roman" w:hAnsi="Times New Roman" w:cs="Times New Roman"/>
                <w:sz w:val="20"/>
                <w:szCs w:val="20"/>
              </w:rPr>
              <w:t xml:space="preserve"> января 202</w:t>
            </w:r>
            <w:r>
              <w:rPr>
                <w:rFonts w:ascii="Times New Roman" w:hAnsi="Times New Roman" w:cs="Times New Roman"/>
                <w:sz w:val="20"/>
                <w:szCs w:val="20"/>
              </w:rPr>
              <w:t>3</w:t>
            </w:r>
            <w:r w:rsidRPr="00526786">
              <w:rPr>
                <w:rFonts w:ascii="Times New Roman" w:hAnsi="Times New Roman" w:cs="Times New Roman"/>
                <w:sz w:val="20"/>
                <w:szCs w:val="20"/>
              </w:rPr>
              <w:t xml:space="preserve"> по 31 декабря</w:t>
            </w:r>
          </w:p>
          <w:p w:rsidR="00891088" w:rsidRPr="00526786" w:rsidRDefault="00891088" w:rsidP="00AE2BFB">
            <w:pPr>
              <w:rPr>
                <w:rFonts w:ascii="Times New Roman" w:hAnsi="Times New Roman" w:cs="Times New Roman"/>
                <w:sz w:val="20"/>
                <w:szCs w:val="20"/>
              </w:rPr>
            </w:pPr>
            <w:r w:rsidRPr="00526786">
              <w:rPr>
                <w:rFonts w:ascii="Times New Roman" w:hAnsi="Times New Roman" w:cs="Times New Roman"/>
                <w:sz w:val="20"/>
                <w:szCs w:val="20"/>
              </w:rPr>
              <w:t>202</w:t>
            </w:r>
            <w:r>
              <w:rPr>
                <w:rFonts w:ascii="Times New Roman" w:hAnsi="Times New Roman" w:cs="Times New Roman"/>
                <w:sz w:val="20"/>
                <w:szCs w:val="20"/>
              </w:rPr>
              <w:t>3 года</w:t>
            </w:r>
            <w:r w:rsidRPr="00526786">
              <w:rPr>
                <w:rFonts w:ascii="Times New Roman" w:hAnsi="Times New Roman" w:cs="Times New Roman"/>
                <w:sz w:val="20"/>
                <w:szCs w:val="20"/>
              </w:rPr>
              <w:t xml:space="preserve"> </w:t>
            </w:r>
          </w:p>
        </w:tc>
        <w:tc>
          <w:tcPr>
            <w:tcW w:w="994" w:type="dxa"/>
          </w:tcPr>
          <w:p w:rsidR="00891088" w:rsidRPr="00526786" w:rsidRDefault="00891088" w:rsidP="00AE2BFB">
            <w:pPr>
              <w:jc w:val="center"/>
              <w:rPr>
                <w:rFonts w:ascii="Times New Roman" w:hAnsi="Times New Roman" w:cs="Times New Roman"/>
                <w:sz w:val="20"/>
                <w:szCs w:val="20"/>
              </w:rPr>
            </w:pPr>
            <w:r>
              <w:rPr>
                <w:rFonts w:ascii="Times New Roman" w:hAnsi="Times New Roman" w:cs="Times New Roman"/>
                <w:sz w:val="20"/>
                <w:szCs w:val="20"/>
              </w:rPr>
              <w:t xml:space="preserve">С </w:t>
            </w:r>
            <w:r w:rsidRPr="00526786">
              <w:rPr>
                <w:rFonts w:ascii="Times New Roman" w:hAnsi="Times New Roman" w:cs="Times New Roman"/>
                <w:sz w:val="20"/>
                <w:szCs w:val="20"/>
              </w:rPr>
              <w:t>0</w:t>
            </w:r>
            <w:r>
              <w:rPr>
                <w:rFonts w:ascii="Times New Roman" w:hAnsi="Times New Roman" w:cs="Times New Roman"/>
                <w:sz w:val="20"/>
                <w:szCs w:val="20"/>
              </w:rPr>
              <w:t>9</w:t>
            </w:r>
            <w:r w:rsidRPr="00526786">
              <w:rPr>
                <w:rFonts w:ascii="Times New Roman" w:hAnsi="Times New Roman" w:cs="Times New Roman"/>
                <w:sz w:val="20"/>
                <w:szCs w:val="20"/>
              </w:rPr>
              <w:t xml:space="preserve"> января 202</w:t>
            </w:r>
            <w:r>
              <w:rPr>
                <w:rFonts w:ascii="Times New Roman" w:hAnsi="Times New Roman" w:cs="Times New Roman"/>
                <w:sz w:val="20"/>
                <w:szCs w:val="20"/>
              </w:rPr>
              <w:t>3</w:t>
            </w:r>
            <w:r w:rsidRPr="00526786">
              <w:rPr>
                <w:rFonts w:ascii="Times New Roman" w:hAnsi="Times New Roman" w:cs="Times New Roman"/>
                <w:sz w:val="20"/>
                <w:szCs w:val="20"/>
              </w:rPr>
              <w:t xml:space="preserve"> по 3</w:t>
            </w:r>
            <w:r>
              <w:rPr>
                <w:rFonts w:ascii="Times New Roman" w:hAnsi="Times New Roman" w:cs="Times New Roman"/>
                <w:sz w:val="20"/>
                <w:szCs w:val="20"/>
              </w:rPr>
              <w:t>1 марта  2023 года</w:t>
            </w:r>
          </w:p>
        </w:tc>
        <w:tc>
          <w:tcPr>
            <w:tcW w:w="992" w:type="dxa"/>
          </w:tcPr>
          <w:p w:rsidR="00891088" w:rsidRPr="00526786" w:rsidRDefault="00891088" w:rsidP="00AE2BFB">
            <w:pPr>
              <w:jc w:val="center"/>
              <w:rPr>
                <w:rFonts w:ascii="Times New Roman" w:hAnsi="Times New Roman" w:cs="Times New Roman"/>
                <w:sz w:val="20"/>
                <w:szCs w:val="20"/>
              </w:rPr>
            </w:pPr>
            <w:r w:rsidRPr="00526786">
              <w:rPr>
                <w:rFonts w:ascii="Times New Roman" w:hAnsi="Times New Roman" w:cs="Times New Roman"/>
                <w:sz w:val="20"/>
                <w:szCs w:val="20"/>
              </w:rPr>
              <w:t>31 декабря 202</w:t>
            </w:r>
            <w:r>
              <w:rPr>
                <w:rFonts w:ascii="Times New Roman" w:hAnsi="Times New Roman" w:cs="Times New Roman"/>
                <w:sz w:val="20"/>
                <w:szCs w:val="20"/>
              </w:rPr>
              <w:t>3 года</w:t>
            </w:r>
          </w:p>
        </w:tc>
        <w:tc>
          <w:tcPr>
            <w:tcW w:w="4252" w:type="dxa"/>
          </w:tcPr>
          <w:p w:rsidR="00E90DE7" w:rsidRPr="00450FFC" w:rsidRDefault="00E90DE7" w:rsidP="00E90DE7">
            <w:pPr>
              <w:jc w:val="both"/>
              <w:rPr>
                <w:rFonts w:ascii="Times New Roman" w:hAnsi="Times New Roman" w:cs="Times New Roman"/>
                <w:sz w:val="20"/>
                <w:szCs w:val="20"/>
              </w:rPr>
            </w:pPr>
            <w:r>
              <w:rPr>
                <w:rFonts w:ascii="Times New Roman" w:hAnsi="Times New Roman" w:cs="Times New Roman"/>
                <w:sz w:val="20"/>
                <w:szCs w:val="20"/>
              </w:rPr>
              <w:t xml:space="preserve">       </w:t>
            </w:r>
            <w:r w:rsidRPr="00450FFC">
              <w:rPr>
                <w:rFonts w:ascii="Times New Roman" w:hAnsi="Times New Roman" w:cs="Times New Roman"/>
                <w:sz w:val="20"/>
                <w:szCs w:val="20"/>
              </w:rPr>
              <w:t xml:space="preserve">В 1 квартале 2023 года на сайте администрации </w:t>
            </w:r>
            <w:proofErr w:type="gramStart"/>
            <w:r w:rsidRPr="00450FFC">
              <w:rPr>
                <w:rFonts w:ascii="Times New Roman" w:hAnsi="Times New Roman" w:cs="Times New Roman"/>
                <w:sz w:val="20"/>
                <w:szCs w:val="20"/>
              </w:rPr>
              <w:t>размещен</w:t>
            </w:r>
            <w:proofErr w:type="gramEnd"/>
            <w:r w:rsidRPr="00450FFC">
              <w:rPr>
                <w:rFonts w:ascii="Times New Roman" w:hAnsi="Times New Roman" w:cs="Times New Roman"/>
                <w:sz w:val="20"/>
                <w:szCs w:val="20"/>
              </w:rPr>
              <w:t xml:space="preserve">  онлайн-опрос на тему: </w:t>
            </w:r>
            <w:r>
              <w:rPr>
                <w:rFonts w:ascii="Times New Roman" w:hAnsi="Times New Roman" w:cs="Times New Roman"/>
                <w:sz w:val="20"/>
                <w:szCs w:val="20"/>
              </w:rPr>
              <w:t>«</w:t>
            </w:r>
            <w:r w:rsidRPr="00450FFC">
              <w:rPr>
                <w:rFonts w:ascii="Times New Roman" w:hAnsi="Times New Roman" w:cs="Times New Roman"/>
                <w:sz w:val="20"/>
                <w:szCs w:val="20"/>
              </w:rPr>
              <w:t>Противодействие коррупции на территории Уссурийского городского округа</w:t>
            </w:r>
            <w:r>
              <w:rPr>
                <w:rFonts w:ascii="Times New Roman" w:hAnsi="Times New Roman" w:cs="Times New Roman"/>
                <w:sz w:val="20"/>
                <w:szCs w:val="20"/>
              </w:rPr>
              <w:t>»</w:t>
            </w:r>
            <w:r w:rsidRPr="00450FFC">
              <w:rPr>
                <w:rFonts w:ascii="Times New Roman" w:hAnsi="Times New Roman" w:cs="Times New Roman"/>
                <w:sz w:val="20"/>
                <w:szCs w:val="20"/>
              </w:rPr>
              <w:t>.</w:t>
            </w:r>
          </w:p>
          <w:p w:rsidR="00891088" w:rsidRPr="00C755AE" w:rsidRDefault="00E90DE7" w:rsidP="00E90DE7">
            <w:pPr>
              <w:jc w:val="both"/>
              <w:rPr>
                <w:rFonts w:ascii="Times New Roman" w:hAnsi="Times New Roman" w:cs="Times New Roman"/>
                <w:sz w:val="20"/>
                <w:szCs w:val="20"/>
              </w:rPr>
            </w:pPr>
            <w:r>
              <w:rPr>
                <w:rFonts w:ascii="Times New Roman" w:hAnsi="Times New Roman" w:cs="Times New Roman"/>
                <w:sz w:val="20"/>
                <w:szCs w:val="20"/>
              </w:rPr>
              <w:t>Опрос состоит из 8 вопросов,  размещен сроком на 5 месяцев. Анализ результата опроса запланирован на 2 квартал 2023 года.</w:t>
            </w:r>
          </w:p>
        </w:tc>
        <w:tc>
          <w:tcPr>
            <w:tcW w:w="851" w:type="dxa"/>
          </w:tcPr>
          <w:p w:rsidR="00891088" w:rsidRPr="0070597F" w:rsidRDefault="00891088" w:rsidP="00C60DA8">
            <w:pPr>
              <w:jc w:val="center"/>
              <w:rPr>
                <w:rFonts w:ascii="Times New Roman" w:hAnsi="Times New Roman" w:cs="Times New Roman"/>
                <w:sz w:val="20"/>
                <w:szCs w:val="20"/>
              </w:rPr>
            </w:pPr>
            <w:r>
              <w:rPr>
                <w:rFonts w:ascii="Times New Roman" w:hAnsi="Times New Roman" w:cs="Times New Roman"/>
                <w:sz w:val="20"/>
                <w:szCs w:val="20"/>
              </w:rPr>
              <w:t>0</w:t>
            </w:r>
            <w:r w:rsidRPr="0070597F">
              <w:rPr>
                <w:rFonts w:ascii="Times New Roman" w:hAnsi="Times New Roman" w:cs="Times New Roman"/>
                <w:sz w:val="20"/>
                <w:szCs w:val="20"/>
              </w:rPr>
              <w:t>0,00</w:t>
            </w:r>
          </w:p>
        </w:tc>
        <w:tc>
          <w:tcPr>
            <w:tcW w:w="850" w:type="dxa"/>
          </w:tcPr>
          <w:p w:rsidR="00891088" w:rsidRPr="0070597F" w:rsidRDefault="00891088" w:rsidP="00C60DA8">
            <w:pPr>
              <w:jc w:val="center"/>
              <w:rPr>
                <w:rFonts w:ascii="Times New Roman" w:hAnsi="Times New Roman" w:cs="Times New Roman"/>
                <w:sz w:val="20"/>
                <w:szCs w:val="20"/>
              </w:rPr>
            </w:pPr>
            <w:r w:rsidRPr="0070597F">
              <w:rPr>
                <w:rFonts w:ascii="Times New Roman" w:hAnsi="Times New Roman" w:cs="Times New Roman"/>
                <w:sz w:val="20"/>
                <w:szCs w:val="20"/>
              </w:rPr>
              <w:t>00,00</w:t>
            </w:r>
          </w:p>
        </w:tc>
        <w:tc>
          <w:tcPr>
            <w:tcW w:w="851" w:type="dxa"/>
          </w:tcPr>
          <w:p w:rsidR="00891088" w:rsidRPr="0070597F" w:rsidRDefault="00891088" w:rsidP="00C60DA8">
            <w:pPr>
              <w:jc w:val="center"/>
              <w:rPr>
                <w:rFonts w:ascii="Times New Roman" w:hAnsi="Times New Roman" w:cs="Times New Roman"/>
                <w:sz w:val="20"/>
                <w:szCs w:val="20"/>
              </w:rPr>
            </w:pPr>
            <w:r w:rsidRPr="0070597F">
              <w:rPr>
                <w:rFonts w:ascii="Times New Roman" w:hAnsi="Times New Roman" w:cs="Times New Roman"/>
                <w:sz w:val="20"/>
                <w:szCs w:val="20"/>
              </w:rPr>
              <w:t>0</w:t>
            </w:r>
          </w:p>
        </w:tc>
        <w:tc>
          <w:tcPr>
            <w:tcW w:w="786" w:type="dxa"/>
          </w:tcPr>
          <w:p w:rsidR="00891088" w:rsidRDefault="00891088" w:rsidP="00C60DA8">
            <w:pPr>
              <w:jc w:val="center"/>
              <w:rPr>
                <w:rFonts w:ascii="Times New Roman" w:hAnsi="Times New Roman" w:cs="Times New Roman"/>
                <w:sz w:val="24"/>
                <w:szCs w:val="24"/>
              </w:rPr>
            </w:pPr>
            <w:r>
              <w:rPr>
                <w:rFonts w:ascii="Times New Roman" w:hAnsi="Times New Roman" w:cs="Times New Roman"/>
                <w:sz w:val="24"/>
                <w:szCs w:val="24"/>
              </w:rPr>
              <w:t>0</w:t>
            </w:r>
          </w:p>
        </w:tc>
      </w:tr>
      <w:tr w:rsidR="00E90DE7" w:rsidRPr="00F31AE5" w:rsidTr="00695C1B">
        <w:trPr>
          <w:gridAfter w:val="1"/>
          <w:wAfter w:w="4252" w:type="dxa"/>
        </w:trPr>
        <w:tc>
          <w:tcPr>
            <w:tcW w:w="620" w:type="dxa"/>
          </w:tcPr>
          <w:p w:rsidR="00E90DE7" w:rsidRPr="00F31AE5" w:rsidRDefault="00E90DE7" w:rsidP="00BF1888">
            <w:pPr>
              <w:rPr>
                <w:rFonts w:ascii="Times New Roman" w:hAnsi="Times New Roman" w:cs="Times New Roman"/>
              </w:rPr>
            </w:pPr>
            <w:bookmarkStart w:id="0" w:name="_GoBack" w:colFirst="9" w:colLast="9"/>
          </w:p>
        </w:tc>
        <w:tc>
          <w:tcPr>
            <w:tcW w:w="1913" w:type="dxa"/>
          </w:tcPr>
          <w:p w:rsidR="00E90DE7" w:rsidRPr="00C60ED9" w:rsidRDefault="00E90DE7" w:rsidP="006428A2">
            <w:pPr>
              <w:rPr>
                <w:rFonts w:ascii="Times New Roman" w:hAnsi="Times New Roman" w:cs="Times New Roman"/>
                <w:sz w:val="20"/>
                <w:szCs w:val="20"/>
              </w:rPr>
            </w:pPr>
            <w:r w:rsidRPr="00C60ED9">
              <w:rPr>
                <w:rFonts w:ascii="Times New Roman" w:hAnsi="Times New Roman" w:cs="Times New Roman"/>
                <w:sz w:val="20"/>
                <w:szCs w:val="20"/>
              </w:rPr>
              <w:t>ИТОГО</w:t>
            </w:r>
          </w:p>
        </w:tc>
        <w:tc>
          <w:tcPr>
            <w:tcW w:w="1642" w:type="dxa"/>
          </w:tcPr>
          <w:p w:rsidR="00E90DE7" w:rsidRPr="00C60ED9" w:rsidRDefault="00E90DE7" w:rsidP="006428A2">
            <w:pPr>
              <w:widowControl w:val="0"/>
              <w:jc w:val="both"/>
              <w:rPr>
                <w:rFonts w:ascii="Times New Roman" w:hAnsi="Times New Roman" w:cs="Times New Roman"/>
                <w:sz w:val="20"/>
                <w:szCs w:val="20"/>
              </w:rPr>
            </w:pPr>
          </w:p>
        </w:tc>
        <w:tc>
          <w:tcPr>
            <w:tcW w:w="1036" w:type="dxa"/>
          </w:tcPr>
          <w:p w:rsidR="00E90DE7" w:rsidRPr="00C60ED9" w:rsidRDefault="00E90DE7" w:rsidP="006428A2">
            <w:pPr>
              <w:jc w:val="center"/>
              <w:rPr>
                <w:rFonts w:ascii="Times New Roman" w:hAnsi="Times New Roman" w:cs="Times New Roman"/>
                <w:sz w:val="20"/>
                <w:szCs w:val="20"/>
              </w:rPr>
            </w:pPr>
          </w:p>
        </w:tc>
        <w:tc>
          <w:tcPr>
            <w:tcW w:w="994" w:type="dxa"/>
          </w:tcPr>
          <w:p w:rsidR="00E90DE7" w:rsidRPr="00C60ED9" w:rsidRDefault="00E90DE7" w:rsidP="006428A2">
            <w:pPr>
              <w:jc w:val="center"/>
              <w:rPr>
                <w:rFonts w:ascii="Times New Roman" w:hAnsi="Times New Roman" w:cs="Times New Roman"/>
                <w:sz w:val="20"/>
                <w:szCs w:val="20"/>
              </w:rPr>
            </w:pPr>
          </w:p>
        </w:tc>
        <w:tc>
          <w:tcPr>
            <w:tcW w:w="992" w:type="dxa"/>
          </w:tcPr>
          <w:p w:rsidR="00E90DE7" w:rsidRPr="00C60ED9" w:rsidRDefault="00E90DE7" w:rsidP="006428A2">
            <w:pPr>
              <w:jc w:val="center"/>
              <w:rPr>
                <w:rFonts w:ascii="Times New Roman" w:hAnsi="Times New Roman" w:cs="Times New Roman"/>
                <w:sz w:val="20"/>
                <w:szCs w:val="20"/>
              </w:rPr>
            </w:pPr>
          </w:p>
        </w:tc>
        <w:tc>
          <w:tcPr>
            <w:tcW w:w="4252" w:type="dxa"/>
          </w:tcPr>
          <w:p w:rsidR="00E90DE7" w:rsidRPr="00C60ED9" w:rsidRDefault="00E90DE7" w:rsidP="006428A2">
            <w:pPr>
              <w:jc w:val="center"/>
              <w:rPr>
                <w:rFonts w:ascii="Times New Roman" w:hAnsi="Times New Roman" w:cs="Times New Roman"/>
                <w:sz w:val="20"/>
                <w:szCs w:val="20"/>
              </w:rPr>
            </w:pPr>
          </w:p>
        </w:tc>
        <w:tc>
          <w:tcPr>
            <w:tcW w:w="851" w:type="dxa"/>
          </w:tcPr>
          <w:p w:rsidR="00E90DE7" w:rsidRPr="00820A90" w:rsidRDefault="00E90DE7" w:rsidP="009D2263">
            <w:pPr>
              <w:jc w:val="center"/>
              <w:rPr>
                <w:rFonts w:ascii="Times New Roman" w:hAnsi="Times New Roman" w:cs="Times New Roman"/>
                <w:sz w:val="20"/>
                <w:szCs w:val="20"/>
              </w:rPr>
            </w:pPr>
            <w:r>
              <w:rPr>
                <w:rFonts w:ascii="Times New Roman" w:hAnsi="Times New Roman" w:cs="Times New Roman"/>
                <w:sz w:val="20"/>
                <w:szCs w:val="20"/>
              </w:rPr>
              <w:t>507,08</w:t>
            </w:r>
          </w:p>
        </w:tc>
        <w:tc>
          <w:tcPr>
            <w:tcW w:w="850" w:type="dxa"/>
          </w:tcPr>
          <w:p w:rsidR="00E90DE7" w:rsidRPr="00820A90" w:rsidRDefault="00E90DE7" w:rsidP="006428A2">
            <w:pPr>
              <w:jc w:val="center"/>
              <w:rPr>
                <w:rFonts w:ascii="Times New Roman" w:hAnsi="Times New Roman" w:cs="Times New Roman"/>
                <w:sz w:val="20"/>
                <w:szCs w:val="20"/>
              </w:rPr>
            </w:pPr>
            <w:r>
              <w:rPr>
                <w:rFonts w:ascii="Times New Roman" w:hAnsi="Times New Roman" w:cs="Times New Roman"/>
                <w:sz w:val="20"/>
                <w:szCs w:val="20"/>
              </w:rPr>
              <w:t>507,08</w:t>
            </w:r>
          </w:p>
        </w:tc>
        <w:tc>
          <w:tcPr>
            <w:tcW w:w="851" w:type="dxa"/>
          </w:tcPr>
          <w:p w:rsidR="00E90DE7" w:rsidRPr="00823776" w:rsidRDefault="00E90DE7" w:rsidP="0004466F">
            <w:pPr>
              <w:jc w:val="center"/>
              <w:rPr>
                <w:rFonts w:ascii="Times New Roman" w:hAnsi="Times New Roman" w:cs="Times New Roman"/>
                <w:sz w:val="20"/>
                <w:szCs w:val="20"/>
              </w:rPr>
            </w:pPr>
            <w:r>
              <w:rPr>
                <w:rFonts w:ascii="Times New Roman" w:hAnsi="Times New Roman" w:cs="Times New Roman"/>
                <w:sz w:val="20"/>
                <w:szCs w:val="20"/>
              </w:rPr>
              <w:t>16,68</w:t>
            </w:r>
          </w:p>
        </w:tc>
        <w:tc>
          <w:tcPr>
            <w:tcW w:w="786" w:type="dxa"/>
          </w:tcPr>
          <w:p w:rsidR="00E90DE7" w:rsidRPr="00823776" w:rsidRDefault="00E90DE7" w:rsidP="0004466F">
            <w:pPr>
              <w:jc w:val="center"/>
              <w:rPr>
                <w:rFonts w:ascii="Times New Roman" w:hAnsi="Times New Roman" w:cs="Times New Roman"/>
                <w:sz w:val="20"/>
                <w:szCs w:val="20"/>
              </w:rPr>
            </w:pPr>
            <w:r w:rsidRPr="00823776">
              <w:rPr>
                <w:rFonts w:ascii="Times New Roman" w:hAnsi="Times New Roman" w:cs="Times New Roman"/>
                <w:sz w:val="20"/>
                <w:szCs w:val="20"/>
              </w:rPr>
              <w:t>91,74</w:t>
            </w:r>
          </w:p>
        </w:tc>
      </w:tr>
      <w:bookmarkEnd w:id="0"/>
    </w:tbl>
    <w:p w:rsidR="00BF4303" w:rsidRDefault="00BF4303"/>
    <w:sectPr w:rsidR="00BF4303" w:rsidSect="00547247">
      <w:pgSz w:w="16838" w:h="11906" w:orient="landscape"/>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CDA" w:rsidRDefault="004A7CDA" w:rsidP="005841D3">
      <w:pPr>
        <w:spacing w:after="0" w:line="240" w:lineRule="auto"/>
      </w:pPr>
      <w:r>
        <w:separator/>
      </w:r>
    </w:p>
  </w:endnote>
  <w:endnote w:type="continuationSeparator" w:id="0">
    <w:p w:rsidR="004A7CDA" w:rsidRDefault="004A7CDA" w:rsidP="0058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CDA" w:rsidRDefault="004A7CDA" w:rsidP="005841D3">
      <w:pPr>
        <w:spacing w:after="0" w:line="240" w:lineRule="auto"/>
      </w:pPr>
      <w:r>
        <w:separator/>
      </w:r>
    </w:p>
  </w:footnote>
  <w:footnote w:type="continuationSeparator" w:id="0">
    <w:p w:rsidR="004A7CDA" w:rsidRDefault="004A7CDA" w:rsidP="00584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1B7"/>
    <w:multiLevelType w:val="singleLevel"/>
    <w:tmpl w:val="7264D2F2"/>
    <w:lvl w:ilvl="0">
      <w:start w:val="1"/>
      <w:numFmt w:val="decimal"/>
      <w:pStyle w:val="a"/>
      <w:lvlText w:val="%1."/>
      <w:lvlJc w:val="left"/>
      <w:pPr>
        <w:tabs>
          <w:tab w:val="num" w:pos="1353"/>
        </w:tabs>
        <w:ind w:left="142" w:firstLine="851"/>
      </w:pPr>
      <w:rPr>
        <w:rFonts w:ascii="Times New Roman" w:hAnsi="Times New Roman" w:hint="default"/>
        <w:b w:val="0"/>
        <w:i w:val="0"/>
        <w:sz w:val="24"/>
      </w:rPr>
    </w:lvl>
  </w:abstractNum>
  <w:abstractNum w:abstractNumId="1">
    <w:nsid w:val="2B96483A"/>
    <w:multiLevelType w:val="hybridMultilevel"/>
    <w:tmpl w:val="762E4E42"/>
    <w:lvl w:ilvl="0" w:tplc="BAC6E4EE">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D0C178B"/>
    <w:multiLevelType w:val="hybridMultilevel"/>
    <w:tmpl w:val="27D21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03"/>
    <w:rsid w:val="00006A66"/>
    <w:rsid w:val="0001155A"/>
    <w:rsid w:val="00011ADF"/>
    <w:rsid w:val="00022B02"/>
    <w:rsid w:val="00026C6D"/>
    <w:rsid w:val="000357C1"/>
    <w:rsid w:val="00036F12"/>
    <w:rsid w:val="00041B31"/>
    <w:rsid w:val="00062148"/>
    <w:rsid w:val="000621E5"/>
    <w:rsid w:val="00072719"/>
    <w:rsid w:val="00083513"/>
    <w:rsid w:val="00085440"/>
    <w:rsid w:val="00085644"/>
    <w:rsid w:val="00085A05"/>
    <w:rsid w:val="0009049A"/>
    <w:rsid w:val="00095DE0"/>
    <w:rsid w:val="0009622F"/>
    <w:rsid w:val="000A118D"/>
    <w:rsid w:val="000A563F"/>
    <w:rsid w:val="000A6B51"/>
    <w:rsid w:val="000B1911"/>
    <w:rsid w:val="000B706F"/>
    <w:rsid w:val="000C6237"/>
    <w:rsid w:val="000D088A"/>
    <w:rsid w:val="000D0F09"/>
    <w:rsid w:val="000D4D36"/>
    <w:rsid w:val="000E01BD"/>
    <w:rsid w:val="000F3496"/>
    <w:rsid w:val="00105A33"/>
    <w:rsid w:val="00111C6A"/>
    <w:rsid w:val="00112E8C"/>
    <w:rsid w:val="00123ACC"/>
    <w:rsid w:val="00127767"/>
    <w:rsid w:val="00132633"/>
    <w:rsid w:val="001432A8"/>
    <w:rsid w:val="00144A81"/>
    <w:rsid w:val="00145138"/>
    <w:rsid w:val="00156C9E"/>
    <w:rsid w:val="00167F02"/>
    <w:rsid w:val="0017166E"/>
    <w:rsid w:val="00172ACA"/>
    <w:rsid w:val="0017623A"/>
    <w:rsid w:val="00185A78"/>
    <w:rsid w:val="00193124"/>
    <w:rsid w:val="00195614"/>
    <w:rsid w:val="001A04D9"/>
    <w:rsid w:val="001A3E7D"/>
    <w:rsid w:val="001A40D5"/>
    <w:rsid w:val="001A547C"/>
    <w:rsid w:val="001B0109"/>
    <w:rsid w:val="001B2791"/>
    <w:rsid w:val="001B4597"/>
    <w:rsid w:val="001B53B4"/>
    <w:rsid w:val="001C0B23"/>
    <w:rsid w:val="001C4CC2"/>
    <w:rsid w:val="001D43A4"/>
    <w:rsid w:val="001D6D54"/>
    <w:rsid w:val="001F3880"/>
    <w:rsid w:val="001F65AA"/>
    <w:rsid w:val="002002FD"/>
    <w:rsid w:val="002048CF"/>
    <w:rsid w:val="00204D96"/>
    <w:rsid w:val="0020517D"/>
    <w:rsid w:val="002153FB"/>
    <w:rsid w:val="002209ED"/>
    <w:rsid w:val="00222878"/>
    <w:rsid w:val="00222E3E"/>
    <w:rsid w:val="00225C56"/>
    <w:rsid w:val="002262A4"/>
    <w:rsid w:val="0023431B"/>
    <w:rsid w:val="00244477"/>
    <w:rsid w:val="0025014E"/>
    <w:rsid w:val="00251EA3"/>
    <w:rsid w:val="002653E5"/>
    <w:rsid w:val="00275197"/>
    <w:rsid w:val="002753D6"/>
    <w:rsid w:val="00277196"/>
    <w:rsid w:val="00287DAF"/>
    <w:rsid w:val="00290F1D"/>
    <w:rsid w:val="00292AD8"/>
    <w:rsid w:val="00295C54"/>
    <w:rsid w:val="002962E3"/>
    <w:rsid w:val="002A2161"/>
    <w:rsid w:val="002A5A48"/>
    <w:rsid w:val="002A6520"/>
    <w:rsid w:val="002B41AD"/>
    <w:rsid w:val="002C4605"/>
    <w:rsid w:val="002C4F20"/>
    <w:rsid w:val="002D0A1D"/>
    <w:rsid w:val="002D236A"/>
    <w:rsid w:val="002D2A93"/>
    <w:rsid w:val="002D56FB"/>
    <w:rsid w:val="002E2CA0"/>
    <w:rsid w:val="002E5EB8"/>
    <w:rsid w:val="002F1527"/>
    <w:rsid w:val="002F2518"/>
    <w:rsid w:val="002F4DA9"/>
    <w:rsid w:val="002F7EFC"/>
    <w:rsid w:val="0030063E"/>
    <w:rsid w:val="00305974"/>
    <w:rsid w:val="0030701F"/>
    <w:rsid w:val="00311A28"/>
    <w:rsid w:val="003217FE"/>
    <w:rsid w:val="00330299"/>
    <w:rsid w:val="00330C2A"/>
    <w:rsid w:val="003367B3"/>
    <w:rsid w:val="003436CF"/>
    <w:rsid w:val="0034420F"/>
    <w:rsid w:val="00347EC9"/>
    <w:rsid w:val="003506DA"/>
    <w:rsid w:val="0035295B"/>
    <w:rsid w:val="00353152"/>
    <w:rsid w:val="00364D02"/>
    <w:rsid w:val="00365C28"/>
    <w:rsid w:val="00371F94"/>
    <w:rsid w:val="003728FF"/>
    <w:rsid w:val="00372A5C"/>
    <w:rsid w:val="00373123"/>
    <w:rsid w:val="00373624"/>
    <w:rsid w:val="00373A81"/>
    <w:rsid w:val="0038407A"/>
    <w:rsid w:val="003874C7"/>
    <w:rsid w:val="00393777"/>
    <w:rsid w:val="003940C0"/>
    <w:rsid w:val="00394F81"/>
    <w:rsid w:val="00396BA0"/>
    <w:rsid w:val="003A63AB"/>
    <w:rsid w:val="003B1BAD"/>
    <w:rsid w:val="003B7A78"/>
    <w:rsid w:val="003C2198"/>
    <w:rsid w:val="003C7285"/>
    <w:rsid w:val="003D1557"/>
    <w:rsid w:val="003E5B5D"/>
    <w:rsid w:val="003E6F0F"/>
    <w:rsid w:val="003F0329"/>
    <w:rsid w:val="003F24B6"/>
    <w:rsid w:val="003F6C8C"/>
    <w:rsid w:val="0040211D"/>
    <w:rsid w:val="0040621A"/>
    <w:rsid w:val="004071E5"/>
    <w:rsid w:val="00412F8A"/>
    <w:rsid w:val="004176B9"/>
    <w:rsid w:val="0042673C"/>
    <w:rsid w:val="004277D4"/>
    <w:rsid w:val="0043312D"/>
    <w:rsid w:val="0043785B"/>
    <w:rsid w:val="00440FF6"/>
    <w:rsid w:val="004417D9"/>
    <w:rsid w:val="00445D65"/>
    <w:rsid w:val="00446289"/>
    <w:rsid w:val="004477E5"/>
    <w:rsid w:val="00450FFC"/>
    <w:rsid w:val="00460CCA"/>
    <w:rsid w:val="00461E34"/>
    <w:rsid w:val="004641D7"/>
    <w:rsid w:val="00465141"/>
    <w:rsid w:val="0046519A"/>
    <w:rsid w:val="0046790B"/>
    <w:rsid w:val="00467E8E"/>
    <w:rsid w:val="00476D06"/>
    <w:rsid w:val="00477DEC"/>
    <w:rsid w:val="004825A6"/>
    <w:rsid w:val="00483646"/>
    <w:rsid w:val="004876FF"/>
    <w:rsid w:val="00491D4B"/>
    <w:rsid w:val="004921B6"/>
    <w:rsid w:val="00497F5C"/>
    <w:rsid w:val="004A0D11"/>
    <w:rsid w:val="004A1E75"/>
    <w:rsid w:val="004A2D26"/>
    <w:rsid w:val="004A4C51"/>
    <w:rsid w:val="004A65F7"/>
    <w:rsid w:val="004A7CDA"/>
    <w:rsid w:val="004B2C89"/>
    <w:rsid w:val="004B4641"/>
    <w:rsid w:val="004B78F9"/>
    <w:rsid w:val="004C1827"/>
    <w:rsid w:val="004C47AC"/>
    <w:rsid w:val="004D6BFC"/>
    <w:rsid w:val="004E19FF"/>
    <w:rsid w:val="004E3C88"/>
    <w:rsid w:val="004E5FD4"/>
    <w:rsid w:val="004F2C8E"/>
    <w:rsid w:val="004F556C"/>
    <w:rsid w:val="005026EF"/>
    <w:rsid w:val="005040AA"/>
    <w:rsid w:val="0050485B"/>
    <w:rsid w:val="00504AFC"/>
    <w:rsid w:val="00506CA4"/>
    <w:rsid w:val="005249E1"/>
    <w:rsid w:val="0052602F"/>
    <w:rsid w:val="00526786"/>
    <w:rsid w:val="00532126"/>
    <w:rsid w:val="00534336"/>
    <w:rsid w:val="00534B1D"/>
    <w:rsid w:val="00541884"/>
    <w:rsid w:val="00547247"/>
    <w:rsid w:val="00556454"/>
    <w:rsid w:val="0056083A"/>
    <w:rsid w:val="0056169B"/>
    <w:rsid w:val="00561717"/>
    <w:rsid w:val="00566488"/>
    <w:rsid w:val="00573DE3"/>
    <w:rsid w:val="0057543F"/>
    <w:rsid w:val="005763B3"/>
    <w:rsid w:val="00582D5E"/>
    <w:rsid w:val="00583924"/>
    <w:rsid w:val="005841D3"/>
    <w:rsid w:val="00587941"/>
    <w:rsid w:val="00590C30"/>
    <w:rsid w:val="00593F0F"/>
    <w:rsid w:val="00594A21"/>
    <w:rsid w:val="005A2446"/>
    <w:rsid w:val="005B11E7"/>
    <w:rsid w:val="005B3BAC"/>
    <w:rsid w:val="005B3D72"/>
    <w:rsid w:val="005B58C1"/>
    <w:rsid w:val="005D05E0"/>
    <w:rsid w:val="005E0065"/>
    <w:rsid w:val="005F4E3A"/>
    <w:rsid w:val="005F5C6D"/>
    <w:rsid w:val="00607F02"/>
    <w:rsid w:val="00613EBF"/>
    <w:rsid w:val="006171D5"/>
    <w:rsid w:val="00617E8D"/>
    <w:rsid w:val="00622454"/>
    <w:rsid w:val="00622E35"/>
    <w:rsid w:val="00623530"/>
    <w:rsid w:val="0063034A"/>
    <w:rsid w:val="00632BA4"/>
    <w:rsid w:val="00633251"/>
    <w:rsid w:val="00636D6E"/>
    <w:rsid w:val="00637DA0"/>
    <w:rsid w:val="00641937"/>
    <w:rsid w:val="00641F7C"/>
    <w:rsid w:val="006428A2"/>
    <w:rsid w:val="00645E58"/>
    <w:rsid w:val="0065303D"/>
    <w:rsid w:val="0065542B"/>
    <w:rsid w:val="00655EB5"/>
    <w:rsid w:val="00664295"/>
    <w:rsid w:val="00670835"/>
    <w:rsid w:val="006742E6"/>
    <w:rsid w:val="006759F7"/>
    <w:rsid w:val="00676524"/>
    <w:rsid w:val="006808C4"/>
    <w:rsid w:val="00685CC3"/>
    <w:rsid w:val="006861CA"/>
    <w:rsid w:val="0069269D"/>
    <w:rsid w:val="00695C1B"/>
    <w:rsid w:val="006966F2"/>
    <w:rsid w:val="006A1A49"/>
    <w:rsid w:val="006A572A"/>
    <w:rsid w:val="006A719B"/>
    <w:rsid w:val="006B58AF"/>
    <w:rsid w:val="006B5925"/>
    <w:rsid w:val="006B7399"/>
    <w:rsid w:val="006C1670"/>
    <w:rsid w:val="006C250F"/>
    <w:rsid w:val="006C52C7"/>
    <w:rsid w:val="006D5A48"/>
    <w:rsid w:val="006D767B"/>
    <w:rsid w:val="006E11B2"/>
    <w:rsid w:val="006E1BD0"/>
    <w:rsid w:val="006E2BC2"/>
    <w:rsid w:val="006F08F0"/>
    <w:rsid w:val="006F51E0"/>
    <w:rsid w:val="006F6248"/>
    <w:rsid w:val="00705381"/>
    <w:rsid w:val="0070597F"/>
    <w:rsid w:val="00705B28"/>
    <w:rsid w:val="00710820"/>
    <w:rsid w:val="0071130D"/>
    <w:rsid w:val="00716BAA"/>
    <w:rsid w:val="00722CBE"/>
    <w:rsid w:val="0072771F"/>
    <w:rsid w:val="0073572B"/>
    <w:rsid w:val="007418DA"/>
    <w:rsid w:val="007433DF"/>
    <w:rsid w:val="00751BBE"/>
    <w:rsid w:val="00752096"/>
    <w:rsid w:val="007520B3"/>
    <w:rsid w:val="00753C58"/>
    <w:rsid w:val="0076247E"/>
    <w:rsid w:val="00763D4F"/>
    <w:rsid w:val="00766393"/>
    <w:rsid w:val="00772C96"/>
    <w:rsid w:val="007828DA"/>
    <w:rsid w:val="00786506"/>
    <w:rsid w:val="00792DFE"/>
    <w:rsid w:val="007A0AB1"/>
    <w:rsid w:val="007A29B9"/>
    <w:rsid w:val="007A511C"/>
    <w:rsid w:val="007C09A3"/>
    <w:rsid w:val="007C1C51"/>
    <w:rsid w:val="007D308A"/>
    <w:rsid w:val="007D7630"/>
    <w:rsid w:val="007E2D10"/>
    <w:rsid w:val="007E6877"/>
    <w:rsid w:val="007F048D"/>
    <w:rsid w:val="0080130B"/>
    <w:rsid w:val="00801B93"/>
    <w:rsid w:val="00805A28"/>
    <w:rsid w:val="00805F10"/>
    <w:rsid w:val="00806052"/>
    <w:rsid w:val="00820A90"/>
    <w:rsid w:val="00822B94"/>
    <w:rsid w:val="00823776"/>
    <w:rsid w:val="00824DEF"/>
    <w:rsid w:val="00841F43"/>
    <w:rsid w:val="00845470"/>
    <w:rsid w:val="00845BDE"/>
    <w:rsid w:val="00846498"/>
    <w:rsid w:val="00851B67"/>
    <w:rsid w:val="00853762"/>
    <w:rsid w:val="0086045B"/>
    <w:rsid w:val="00865453"/>
    <w:rsid w:val="00877EF0"/>
    <w:rsid w:val="00880C6F"/>
    <w:rsid w:val="0088487F"/>
    <w:rsid w:val="0088542D"/>
    <w:rsid w:val="00891088"/>
    <w:rsid w:val="0089290A"/>
    <w:rsid w:val="008933C4"/>
    <w:rsid w:val="008A08DF"/>
    <w:rsid w:val="008A4EB9"/>
    <w:rsid w:val="008A7A6D"/>
    <w:rsid w:val="008A7CA1"/>
    <w:rsid w:val="008B18E2"/>
    <w:rsid w:val="008B327B"/>
    <w:rsid w:val="008C1F84"/>
    <w:rsid w:val="008C5317"/>
    <w:rsid w:val="008D6140"/>
    <w:rsid w:val="008D7ABF"/>
    <w:rsid w:val="008E0822"/>
    <w:rsid w:val="008E2BC2"/>
    <w:rsid w:val="008E32D2"/>
    <w:rsid w:val="008E60A6"/>
    <w:rsid w:val="008E7D4A"/>
    <w:rsid w:val="008F2162"/>
    <w:rsid w:val="008F311A"/>
    <w:rsid w:val="008F46AF"/>
    <w:rsid w:val="00900004"/>
    <w:rsid w:val="009036CA"/>
    <w:rsid w:val="00904881"/>
    <w:rsid w:val="00905C1C"/>
    <w:rsid w:val="009072DF"/>
    <w:rsid w:val="00910FAA"/>
    <w:rsid w:val="009134B0"/>
    <w:rsid w:val="0091376B"/>
    <w:rsid w:val="0091528F"/>
    <w:rsid w:val="00917308"/>
    <w:rsid w:val="00926669"/>
    <w:rsid w:val="00927F3D"/>
    <w:rsid w:val="009323AE"/>
    <w:rsid w:val="00935BA5"/>
    <w:rsid w:val="009371AF"/>
    <w:rsid w:val="009377B7"/>
    <w:rsid w:val="0094025F"/>
    <w:rsid w:val="00950A92"/>
    <w:rsid w:val="009533C3"/>
    <w:rsid w:val="00957898"/>
    <w:rsid w:val="00960A8E"/>
    <w:rsid w:val="009670D4"/>
    <w:rsid w:val="009835AA"/>
    <w:rsid w:val="00983716"/>
    <w:rsid w:val="00995A14"/>
    <w:rsid w:val="0099788C"/>
    <w:rsid w:val="009A209E"/>
    <w:rsid w:val="009A2B6F"/>
    <w:rsid w:val="009B6156"/>
    <w:rsid w:val="009C0F13"/>
    <w:rsid w:val="009C368D"/>
    <w:rsid w:val="009C4648"/>
    <w:rsid w:val="009D0B4C"/>
    <w:rsid w:val="009D2263"/>
    <w:rsid w:val="009E01C5"/>
    <w:rsid w:val="009E0EB4"/>
    <w:rsid w:val="00A05A08"/>
    <w:rsid w:val="00A07B8E"/>
    <w:rsid w:val="00A11123"/>
    <w:rsid w:val="00A15927"/>
    <w:rsid w:val="00A204AF"/>
    <w:rsid w:val="00A25941"/>
    <w:rsid w:val="00A27B89"/>
    <w:rsid w:val="00A31313"/>
    <w:rsid w:val="00A31322"/>
    <w:rsid w:val="00A31ECF"/>
    <w:rsid w:val="00A36B5D"/>
    <w:rsid w:val="00A41A04"/>
    <w:rsid w:val="00A43AA2"/>
    <w:rsid w:val="00A445D1"/>
    <w:rsid w:val="00A45FE7"/>
    <w:rsid w:val="00A50A15"/>
    <w:rsid w:val="00A53A02"/>
    <w:rsid w:val="00A557F7"/>
    <w:rsid w:val="00A560D4"/>
    <w:rsid w:val="00A56C04"/>
    <w:rsid w:val="00A66CFD"/>
    <w:rsid w:val="00A674BB"/>
    <w:rsid w:val="00A7459B"/>
    <w:rsid w:val="00A81906"/>
    <w:rsid w:val="00A83AD4"/>
    <w:rsid w:val="00A947E4"/>
    <w:rsid w:val="00AA1780"/>
    <w:rsid w:val="00AA35EC"/>
    <w:rsid w:val="00AA7C9D"/>
    <w:rsid w:val="00AB0BC4"/>
    <w:rsid w:val="00AB21BC"/>
    <w:rsid w:val="00AB41AA"/>
    <w:rsid w:val="00AB7CE4"/>
    <w:rsid w:val="00AC1F93"/>
    <w:rsid w:val="00AC2EB5"/>
    <w:rsid w:val="00AC6908"/>
    <w:rsid w:val="00AD1CEF"/>
    <w:rsid w:val="00AD27B6"/>
    <w:rsid w:val="00AD2FFE"/>
    <w:rsid w:val="00AD45D8"/>
    <w:rsid w:val="00AD566B"/>
    <w:rsid w:val="00AD7964"/>
    <w:rsid w:val="00AE0239"/>
    <w:rsid w:val="00AE17CB"/>
    <w:rsid w:val="00AE2BFB"/>
    <w:rsid w:val="00AE5FBB"/>
    <w:rsid w:val="00AE64B0"/>
    <w:rsid w:val="00AF0497"/>
    <w:rsid w:val="00AF1177"/>
    <w:rsid w:val="00AF3F1C"/>
    <w:rsid w:val="00AF490D"/>
    <w:rsid w:val="00AF70AF"/>
    <w:rsid w:val="00B03AB2"/>
    <w:rsid w:val="00B060CF"/>
    <w:rsid w:val="00B06E9D"/>
    <w:rsid w:val="00B20E16"/>
    <w:rsid w:val="00B26D85"/>
    <w:rsid w:val="00B3061B"/>
    <w:rsid w:val="00B34C57"/>
    <w:rsid w:val="00B3535F"/>
    <w:rsid w:val="00B420B5"/>
    <w:rsid w:val="00B45FAF"/>
    <w:rsid w:val="00B46387"/>
    <w:rsid w:val="00B5156E"/>
    <w:rsid w:val="00B5474D"/>
    <w:rsid w:val="00B55CA4"/>
    <w:rsid w:val="00B67F53"/>
    <w:rsid w:val="00B75301"/>
    <w:rsid w:val="00B81693"/>
    <w:rsid w:val="00B82415"/>
    <w:rsid w:val="00B83378"/>
    <w:rsid w:val="00B83843"/>
    <w:rsid w:val="00B83F0F"/>
    <w:rsid w:val="00B84949"/>
    <w:rsid w:val="00B85725"/>
    <w:rsid w:val="00B90210"/>
    <w:rsid w:val="00B9481C"/>
    <w:rsid w:val="00B96646"/>
    <w:rsid w:val="00BA4BF2"/>
    <w:rsid w:val="00BB720D"/>
    <w:rsid w:val="00BC3B83"/>
    <w:rsid w:val="00BD2183"/>
    <w:rsid w:val="00BD5831"/>
    <w:rsid w:val="00BD7FA6"/>
    <w:rsid w:val="00BE3631"/>
    <w:rsid w:val="00BE42BC"/>
    <w:rsid w:val="00BE4E37"/>
    <w:rsid w:val="00BE7A54"/>
    <w:rsid w:val="00BF1888"/>
    <w:rsid w:val="00BF4303"/>
    <w:rsid w:val="00BF6AB1"/>
    <w:rsid w:val="00BF7335"/>
    <w:rsid w:val="00C067BE"/>
    <w:rsid w:val="00C15A61"/>
    <w:rsid w:val="00C216E9"/>
    <w:rsid w:val="00C22F5E"/>
    <w:rsid w:val="00C306B7"/>
    <w:rsid w:val="00C322E3"/>
    <w:rsid w:val="00C4120B"/>
    <w:rsid w:val="00C47640"/>
    <w:rsid w:val="00C54221"/>
    <w:rsid w:val="00C57DAC"/>
    <w:rsid w:val="00C60DA8"/>
    <w:rsid w:val="00C60ED9"/>
    <w:rsid w:val="00C65278"/>
    <w:rsid w:val="00C723E8"/>
    <w:rsid w:val="00C755AE"/>
    <w:rsid w:val="00C81454"/>
    <w:rsid w:val="00C82B4F"/>
    <w:rsid w:val="00C87C14"/>
    <w:rsid w:val="00C939B5"/>
    <w:rsid w:val="00C93FD6"/>
    <w:rsid w:val="00C94008"/>
    <w:rsid w:val="00CA2BB3"/>
    <w:rsid w:val="00CB0BF6"/>
    <w:rsid w:val="00CB0FF0"/>
    <w:rsid w:val="00CB2FC8"/>
    <w:rsid w:val="00CB60F9"/>
    <w:rsid w:val="00CC07FF"/>
    <w:rsid w:val="00CC500B"/>
    <w:rsid w:val="00CC6B67"/>
    <w:rsid w:val="00CC763B"/>
    <w:rsid w:val="00CD00B1"/>
    <w:rsid w:val="00CD05F6"/>
    <w:rsid w:val="00CD1A1A"/>
    <w:rsid w:val="00CD665A"/>
    <w:rsid w:val="00CE1133"/>
    <w:rsid w:val="00CE13BF"/>
    <w:rsid w:val="00CE14D6"/>
    <w:rsid w:val="00CE1EFA"/>
    <w:rsid w:val="00CE40E4"/>
    <w:rsid w:val="00CE42A5"/>
    <w:rsid w:val="00CE4F49"/>
    <w:rsid w:val="00CE5901"/>
    <w:rsid w:val="00CE6DA5"/>
    <w:rsid w:val="00CF350A"/>
    <w:rsid w:val="00CF55B6"/>
    <w:rsid w:val="00D03DC9"/>
    <w:rsid w:val="00D14A96"/>
    <w:rsid w:val="00D15995"/>
    <w:rsid w:val="00D163C3"/>
    <w:rsid w:val="00D22AC3"/>
    <w:rsid w:val="00D23963"/>
    <w:rsid w:val="00D301E5"/>
    <w:rsid w:val="00D31F8F"/>
    <w:rsid w:val="00D32B6D"/>
    <w:rsid w:val="00D32E86"/>
    <w:rsid w:val="00D360D1"/>
    <w:rsid w:val="00D40797"/>
    <w:rsid w:val="00D505F7"/>
    <w:rsid w:val="00D57E73"/>
    <w:rsid w:val="00D6033A"/>
    <w:rsid w:val="00D6484A"/>
    <w:rsid w:val="00D649A9"/>
    <w:rsid w:val="00D72259"/>
    <w:rsid w:val="00D808EF"/>
    <w:rsid w:val="00D82E44"/>
    <w:rsid w:val="00D873FB"/>
    <w:rsid w:val="00D95B9D"/>
    <w:rsid w:val="00D96D20"/>
    <w:rsid w:val="00DA2651"/>
    <w:rsid w:val="00DA498D"/>
    <w:rsid w:val="00DA4AF8"/>
    <w:rsid w:val="00DA628B"/>
    <w:rsid w:val="00DC12B2"/>
    <w:rsid w:val="00DC36AA"/>
    <w:rsid w:val="00DC72C8"/>
    <w:rsid w:val="00DD1DDB"/>
    <w:rsid w:val="00DE1535"/>
    <w:rsid w:val="00DE182E"/>
    <w:rsid w:val="00DF3369"/>
    <w:rsid w:val="00DF56E7"/>
    <w:rsid w:val="00E00FC2"/>
    <w:rsid w:val="00E213AB"/>
    <w:rsid w:val="00E21859"/>
    <w:rsid w:val="00E236F6"/>
    <w:rsid w:val="00E24602"/>
    <w:rsid w:val="00E35719"/>
    <w:rsid w:val="00E4079C"/>
    <w:rsid w:val="00E4178F"/>
    <w:rsid w:val="00E427B5"/>
    <w:rsid w:val="00E43DBC"/>
    <w:rsid w:val="00E462DE"/>
    <w:rsid w:val="00E5085D"/>
    <w:rsid w:val="00E50C2C"/>
    <w:rsid w:val="00E52AF4"/>
    <w:rsid w:val="00E57CE2"/>
    <w:rsid w:val="00E7199C"/>
    <w:rsid w:val="00E74984"/>
    <w:rsid w:val="00E80CCA"/>
    <w:rsid w:val="00E830A9"/>
    <w:rsid w:val="00E87C54"/>
    <w:rsid w:val="00E90DE7"/>
    <w:rsid w:val="00E93DA2"/>
    <w:rsid w:val="00EA40C9"/>
    <w:rsid w:val="00EB4787"/>
    <w:rsid w:val="00EB654F"/>
    <w:rsid w:val="00EC136C"/>
    <w:rsid w:val="00EC2C4C"/>
    <w:rsid w:val="00EC42F1"/>
    <w:rsid w:val="00EC595F"/>
    <w:rsid w:val="00ED3924"/>
    <w:rsid w:val="00ED4B46"/>
    <w:rsid w:val="00ED663B"/>
    <w:rsid w:val="00EE267B"/>
    <w:rsid w:val="00EE6137"/>
    <w:rsid w:val="00EE7566"/>
    <w:rsid w:val="00EE7F09"/>
    <w:rsid w:val="00EF3A26"/>
    <w:rsid w:val="00EF7F5B"/>
    <w:rsid w:val="00F04A0F"/>
    <w:rsid w:val="00F06ACD"/>
    <w:rsid w:val="00F22118"/>
    <w:rsid w:val="00F2240D"/>
    <w:rsid w:val="00F274F1"/>
    <w:rsid w:val="00F31AE5"/>
    <w:rsid w:val="00F3687F"/>
    <w:rsid w:val="00F41D5D"/>
    <w:rsid w:val="00F44A26"/>
    <w:rsid w:val="00F44C95"/>
    <w:rsid w:val="00F46DCF"/>
    <w:rsid w:val="00F47B83"/>
    <w:rsid w:val="00F6074A"/>
    <w:rsid w:val="00F61ED2"/>
    <w:rsid w:val="00F66314"/>
    <w:rsid w:val="00F671F3"/>
    <w:rsid w:val="00F70677"/>
    <w:rsid w:val="00F714D3"/>
    <w:rsid w:val="00F757FE"/>
    <w:rsid w:val="00F76EED"/>
    <w:rsid w:val="00F8571E"/>
    <w:rsid w:val="00F868EB"/>
    <w:rsid w:val="00F902A3"/>
    <w:rsid w:val="00F9445A"/>
    <w:rsid w:val="00FB0814"/>
    <w:rsid w:val="00FB2F34"/>
    <w:rsid w:val="00FB30AF"/>
    <w:rsid w:val="00FC1606"/>
    <w:rsid w:val="00FC518F"/>
    <w:rsid w:val="00FC7B14"/>
    <w:rsid w:val="00FD1382"/>
    <w:rsid w:val="00FD443B"/>
    <w:rsid w:val="00FD45AD"/>
    <w:rsid w:val="00FD5AB1"/>
    <w:rsid w:val="00FF29A5"/>
    <w:rsid w:val="00FF77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A674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0"/>
    <w:next w:val="a0"/>
    <w:link w:val="30"/>
    <w:uiPriority w:val="9"/>
    <w:semiHidden/>
    <w:unhideWhenUsed/>
    <w:qFormat/>
    <w:rsid w:val="00E218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F43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F31AE5"/>
    <w:pPr>
      <w:autoSpaceDE w:val="0"/>
      <w:autoSpaceDN w:val="0"/>
      <w:adjustRightInd w:val="0"/>
      <w:spacing w:after="0" w:line="240" w:lineRule="auto"/>
    </w:pPr>
    <w:rPr>
      <w:rFonts w:ascii="Arial" w:hAnsi="Arial" w:cs="Arial"/>
      <w:b/>
      <w:bCs/>
      <w:sz w:val="20"/>
      <w:szCs w:val="20"/>
    </w:rPr>
  </w:style>
  <w:style w:type="paragraph" w:styleId="a5">
    <w:name w:val="header"/>
    <w:basedOn w:val="a0"/>
    <w:link w:val="a6"/>
    <w:uiPriority w:val="99"/>
    <w:unhideWhenUsed/>
    <w:rsid w:val="00FF7745"/>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FF7745"/>
  </w:style>
  <w:style w:type="character" w:customStyle="1" w:styleId="10">
    <w:name w:val="Заголовок 1 Знак"/>
    <w:basedOn w:val="a1"/>
    <w:link w:val="1"/>
    <w:uiPriority w:val="9"/>
    <w:rsid w:val="00A674BB"/>
    <w:rPr>
      <w:rFonts w:ascii="Times New Roman" w:eastAsia="Times New Roman" w:hAnsi="Times New Roman" w:cs="Times New Roman"/>
      <w:b/>
      <w:bCs/>
      <w:kern w:val="36"/>
      <w:sz w:val="48"/>
      <w:szCs w:val="48"/>
    </w:rPr>
  </w:style>
  <w:style w:type="paragraph" w:customStyle="1" w:styleId="ConsPlusNormal">
    <w:name w:val="ConsPlusNormal"/>
    <w:link w:val="ConsPlusNormal0"/>
    <w:rsid w:val="00A674BB"/>
    <w:pPr>
      <w:autoSpaceDE w:val="0"/>
      <w:autoSpaceDN w:val="0"/>
      <w:adjustRightInd w:val="0"/>
      <w:spacing w:after="0" w:line="240" w:lineRule="auto"/>
      <w:ind w:firstLine="720"/>
    </w:pPr>
    <w:rPr>
      <w:rFonts w:ascii="Arial" w:eastAsia="Calibri" w:hAnsi="Arial" w:cs="Arial"/>
      <w:sz w:val="20"/>
      <w:szCs w:val="20"/>
      <w:lang w:eastAsia="en-US"/>
    </w:rPr>
  </w:style>
  <w:style w:type="paragraph" w:styleId="31">
    <w:name w:val="Body Text 3"/>
    <w:basedOn w:val="a0"/>
    <w:link w:val="32"/>
    <w:rsid w:val="00A674BB"/>
    <w:pPr>
      <w:spacing w:after="0" w:line="240" w:lineRule="auto"/>
      <w:jc w:val="both"/>
    </w:pPr>
    <w:rPr>
      <w:rFonts w:ascii="Times New Roman" w:eastAsia="Times New Roman" w:hAnsi="Times New Roman" w:cs="Times New Roman"/>
      <w:color w:val="000000"/>
      <w:spacing w:val="-5"/>
      <w:sz w:val="26"/>
      <w:szCs w:val="24"/>
    </w:rPr>
  </w:style>
  <w:style w:type="character" w:customStyle="1" w:styleId="32">
    <w:name w:val="Основной текст 3 Знак"/>
    <w:basedOn w:val="a1"/>
    <w:link w:val="31"/>
    <w:rsid w:val="00A674BB"/>
    <w:rPr>
      <w:rFonts w:ascii="Times New Roman" w:eastAsia="Times New Roman" w:hAnsi="Times New Roman" w:cs="Times New Roman"/>
      <w:color w:val="000000"/>
      <w:spacing w:val="-5"/>
      <w:sz w:val="26"/>
      <w:szCs w:val="24"/>
    </w:rPr>
  </w:style>
  <w:style w:type="paragraph" w:styleId="a7">
    <w:name w:val="footer"/>
    <w:basedOn w:val="a0"/>
    <w:link w:val="a8"/>
    <w:uiPriority w:val="99"/>
    <w:semiHidden/>
    <w:unhideWhenUsed/>
    <w:rsid w:val="005841D3"/>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5841D3"/>
  </w:style>
  <w:style w:type="character" w:customStyle="1" w:styleId="FontStyle11">
    <w:name w:val="Font Style11"/>
    <w:basedOn w:val="a1"/>
    <w:rsid w:val="003E5B5D"/>
    <w:rPr>
      <w:rFonts w:ascii="Times New Roman" w:hAnsi="Times New Roman" w:cs="Times New Roman"/>
      <w:b/>
      <w:bCs/>
      <w:sz w:val="26"/>
      <w:szCs w:val="26"/>
    </w:rPr>
  </w:style>
  <w:style w:type="paragraph" w:customStyle="1" w:styleId="Style2">
    <w:name w:val="Style2"/>
    <w:basedOn w:val="a0"/>
    <w:rsid w:val="003E5B5D"/>
    <w:pPr>
      <w:widowControl w:val="0"/>
      <w:autoSpaceDE w:val="0"/>
      <w:autoSpaceDN w:val="0"/>
      <w:adjustRightInd w:val="0"/>
      <w:spacing w:after="0" w:line="372" w:lineRule="exact"/>
      <w:jc w:val="center"/>
    </w:pPr>
    <w:rPr>
      <w:rFonts w:ascii="Times New Roman" w:eastAsia="Times New Roman" w:hAnsi="Times New Roman" w:cs="Times New Roman"/>
      <w:sz w:val="24"/>
      <w:szCs w:val="24"/>
    </w:rPr>
  </w:style>
  <w:style w:type="paragraph" w:styleId="a9">
    <w:name w:val="footnote text"/>
    <w:basedOn w:val="a0"/>
    <w:link w:val="aa"/>
    <w:uiPriority w:val="99"/>
    <w:semiHidden/>
    <w:unhideWhenUsed/>
    <w:rsid w:val="004D6BFC"/>
    <w:pPr>
      <w:spacing w:after="0" w:line="240" w:lineRule="auto"/>
    </w:pPr>
    <w:rPr>
      <w:sz w:val="20"/>
      <w:szCs w:val="20"/>
    </w:rPr>
  </w:style>
  <w:style w:type="character" w:customStyle="1" w:styleId="aa">
    <w:name w:val="Текст сноски Знак"/>
    <w:basedOn w:val="a1"/>
    <w:link w:val="a9"/>
    <w:uiPriority w:val="99"/>
    <w:semiHidden/>
    <w:rsid w:val="004D6BFC"/>
    <w:rPr>
      <w:sz w:val="20"/>
      <w:szCs w:val="20"/>
    </w:rPr>
  </w:style>
  <w:style w:type="character" w:styleId="ab">
    <w:name w:val="footnote reference"/>
    <w:basedOn w:val="a1"/>
    <w:uiPriority w:val="99"/>
    <w:semiHidden/>
    <w:unhideWhenUsed/>
    <w:rsid w:val="004D6BFC"/>
    <w:rPr>
      <w:vertAlign w:val="superscript"/>
    </w:rPr>
  </w:style>
  <w:style w:type="character" w:styleId="ac">
    <w:name w:val="Hyperlink"/>
    <w:basedOn w:val="a1"/>
    <w:uiPriority w:val="99"/>
    <w:unhideWhenUsed/>
    <w:rsid w:val="00D57E73"/>
    <w:rPr>
      <w:color w:val="0000FF"/>
      <w:u w:val="single"/>
    </w:rPr>
  </w:style>
  <w:style w:type="paragraph" w:styleId="ad">
    <w:name w:val="Normal (Web)"/>
    <w:basedOn w:val="a0"/>
    <w:uiPriority w:val="99"/>
    <w:unhideWhenUsed/>
    <w:rsid w:val="006F6248"/>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w:basedOn w:val="a0"/>
    <w:rsid w:val="006F6248"/>
    <w:pPr>
      <w:numPr>
        <w:numId w:val="1"/>
      </w:numPr>
      <w:tabs>
        <w:tab w:val="clear" w:pos="1353"/>
        <w:tab w:val="num" w:pos="1211"/>
      </w:tabs>
      <w:spacing w:after="0" w:line="240" w:lineRule="auto"/>
      <w:ind w:left="0"/>
      <w:jc w:val="both"/>
    </w:pPr>
    <w:rPr>
      <w:rFonts w:ascii="Times New Roman" w:eastAsia="Times New Roman" w:hAnsi="Times New Roman" w:cs="Times New Roman"/>
      <w:sz w:val="24"/>
      <w:szCs w:val="20"/>
    </w:rPr>
  </w:style>
  <w:style w:type="paragraph" w:customStyle="1" w:styleId="ConsNormal">
    <w:name w:val="ConsNormal"/>
    <w:uiPriority w:val="99"/>
    <w:rsid w:val="006F624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io4">
    <w:name w:val="fio4"/>
    <w:basedOn w:val="a1"/>
    <w:rsid w:val="006F6248"/>
  </w:style>
  <w:style w:type="character" w:customStyle="1" w:styleId="ConsPlusNormal0">
    <w:name w:val="ConsPlusNormal Знак"/>
    <w:link w:val="ConsPlusNormal"/>
    <w:locked/>
    <w:rsid w:val="00865453"/>
    <w:rPr>
      <w:rFonts w:ascii="Arial" w:eastAsia="Calibri" w:hAnsi="Arial" w:cs="Arial"/>
      <w:sz w:val="20"/>
      <w:szCs w:val="20"/>
      <w:lang w:eastAsia="en-US"/>
    </w:rPr>
  </w:style>
  <w:style w:type="paragraph" w:styleId="ae">
    <w:name w:val="No Spacing"/>
    <w:qFormat/>
    <w:rsid w:val="00D505F7"/>
    <w:pPr>
      <w:spacing w:after="0" w:line="240" w:lineRule="auto"/>
    </w:pPr>
    <w:rPr>
      <w:rFonts w:ascii="Times New Roman" w:eastAsia="Calibri" w:hAnsi="Times New Roman" w:cs="Times New Roman"/>
      <w:sz w:val="28"/>
      <w:lang w:eastAsia="en-US"/>
    </w:rPr>
  </w:style>
  <w:style w:type="paragraph" w:styleId="af">
    <w:name w:val="Body Text"/>
    <w:basedOn w:val="a0"/>
    <w:link w:val="af0"/>
    <w:uiPriority w:val="99"/>
    <w:unhideWhenUsed/>
    <w:rsid w:val="00772C96"/>
    <w:pPr>
      <w:spacing w:after="120"/>
    </w:pPr>
  </w:style>
  <w:style w:type="character" w:customStyle="1" w:styleId="af0">
    <w:name w:val="Основной текст Знак"/>
    <w:basedOn w:val="a1"/>
    <w:link w:val="af"/>
    <w:uiPriority w:val="99"/>
    <w:rsid w:val="00772C96"/>
  </w:style>
  <w:style w:type="character" w:customStyle="1" w:styleId="11">
    <w:name w:val="Основной текст Знак1"/>
    <w:basedOn w:val="a1"/>
    <w:uiPriority w:val="99"/>
    <w:rsid w:val="00772C96"/>
    <w:rPr>
      <w:rFonts w:ascii="Times New Roman" w:hAnsi="Times New Roman" w:cs="Times New Roman"/>
      <w:sz w:val="25"/>
      <w:szCs w:val="25"/>
      <w:u w:val="none"/>
    </w:rPr>
  </w:style>
  <w:style w:type="character" w:customStyle="1" w:styleId="SimHei">
    <w:name w:val="Основной текст + SimHei"/>
    <w:basedOn w:val="11"/>
    <w:uiPriority w:val="99"/>
    <w:rsid w:val="00772C96"/>
    <w:rPr>
      <w:rFonts w:ascii="SimHei" w:eastAsia="SimHei" w:hAnsi="Times New Roman" w:cs="SimHei"/>
      <w:sz w:val="25"/>
      <w:szCs w:val="25"/>
      <w:u w:val="none"/>
    </w:rPr>
  </w:style>
  <w:style w:type="character" w:customStyle="1" w:styleId="SimHei1">
    <w:name w:val="Основной текст + SimHei1"/>
    <w:aliases w:val="Малые прописные"/>
    <w:basedOn w:val="11"/>
    <w:uiPriority w:val="99"/>
    <w:rsid w:val="00772C96"/>
    <w:rPr>
      <w:rFonts w:ascii="SimHei" w:eastAsia="SimHei" w:hAnsi="Times New Roman" w:cs="SimHei"/>
      <w:smallCaps/>
      <w:sz w:val="25"/>
      <w:szCs w:val="25"/>
      <w:u w:val="none"/>
    </w:rPr>
  </w:style>
  <w:style w:type="paragraph" w:styleId="af1">
    <w:name w:val="List Paragraph"/>
    <w:basedOn w:val="a0"/>
    <w:uiPriority w:val="34"/>
    <w:qFormat/>
    <w:rsid w:val="002E2CA0"/>
    <w:pPr>
      <w:ind w:left="720"/>
      <w:contextualSpacing/>
    </w:pPr>
  </w:style>
  <w:style w:type="paragraph" w:styleId="af2">
    <w:name w:val="Balloon Text"/>
    <w:basedOn w:val="a0"/>
    <w:link w:val="af3"/>
    <w:uiPriority w:val="99"/>
    <w:semiHidden/>
    <w:unhideWhenUsed/>
    <w:rsid w:val="00B5156E"/>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B5156E"/>
    <w:rPr>
      <w:rFonts w:ascii="Tahoma" w:hAnsi="Tahoma" w:cs="Tahoma"/>
      <w:sz w:val="16"/>
      <w:szCs w:val="16"/>
    </w:rPr>
  </w:style>
  <w:style w:type="character" w:customStyle="1" w:styleId="30">
    <w:name w:val="Заголовок 3 Знак"/>
    <w:basedOn w:val="a1"/>
    <w:link w:val="3"/>
    <w:uiPriority w:val="9"/>
    <w:semiHidden/>
    <w:rsid w:val="00E2185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A674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0"/>
    <w:next w:val="a0"/>
    <w:link w:val="30"/>
    <w:uiPriority w:val="9"/>
    <w:semiHidden/>
    <w:unhideWhenUsed/>
    <w:qFormat/>
    <w:rsid w:val="00E218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F43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F31AE5"/>
    <w:pPr>
      <w:autoSpaceDE w:val="0"/>
      <w:autoSpaceDN w:val="0"/>
      <w:adjustRightInd w:val="0"/>
      <w:spacing w:after="0" w:line="240" w:lineRule="auto"/>
    </w:pPr>
    <w:rPr>
      <w:rFonts w:ascii="Arial" w:hAnsi="Arial" w:cs="Arial"/>
      <w:b/>
      <w:bCs/>
      <w:sz w:val="20"/>
      <w:szCs w:val="20"/>
    </w:rPr>
  </w:style>
  <w:style w:type="paragraph" w:styleId="a5">
    <w:name w:val="header"/>
    <w:basedOn w:val="a0"/>
    <w:link w:val="a6"/>
    <w:uiPriority w:val="99"/>
    <w:unhideWhenUsed/>
    <w:rsid w:val="00FF7745"/>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FF7745"/>
  </w:style>
  <w:style w:type="character" w:customStyle="1" w:styleId="10">
    <w:name w:val="Заголовок 1 Знак"/>
    <w:basedOn w:val="a1"/>
    <w:link w:val="1"/>
    <w:uiPriority w:val="9"/>
    <w:rsid w:val="00A674BB"/>
    <w:rPr>
      <w:rFonts w:ascii="Times New Roman" w:eastAsia="Times New Roman" w:hAnsi="Times New Roman" w:cs="Times New Roman"/>
      <w:b/>
      <w:bCs/>
      <w:kern w:val="36"/>
      <w:sz w:val="48"/>
      <w:szCs w:val="48"/>
    </w:rPr>
  </w:style>
  <w:style w:type="paragraph" w:customStyle="1" w:styleId="ConsPlusNormal">
    <w:name w:val="ConsPlusNormal"/>
    <w:link w:val="ConsPlusNormal0"/>
    <w:rsid w:val="00A674BB"/>
    <w:pPr>
      <w:autoSpaceDE w:val="0"/>
      <w:autoSpaceDN w:val="0"/>
      <w:adjustRightInd w:val="0"/>
      <w:spacing w:after="0" w:line="240" w:lineRule="auto"/>
      <w:ind w:firstLine="720"/>
    </w:pPr>
    <w:rPr>
      <w:rFonts w:ascii="Arial" w:eastAsia="Calibri" w:hAnsi="Arial" w:cs="Arial"/>
      <w:sz w:val="20"/>
      <w:szCs w:val="20"/>
      <w:lang w:eastAsia="en-US"/>
    </w:rPr>
  </w:style>
  <w:style w:type="paragraph" w:styleId="31">
    <w:name w:val="Body Text 3"/>
    <w:basedOn w:val="a0"/>
    <w:link w:val="32"/>
    <w:rsid w:val="00A674BB"/>
    <w:pPr>
      <w:spacing w:after="0" w:line="240" w:lineRule="auto"/>
      <w:jc w:val="both"/>
    </w:pPr>
    <w:rPr>
      <w:rFonts w:ascii="Times New Roman" w:eastAsia="Times New Roman" w:hAnsi="Times New Roman" w:cs="Times New Roman"/>
      <w:color w:val="000000"/>
      <w:spacing w:val="-5"/>
      <w:sz w:val="26"/>
      <w:szCs w:val="24"/>
    </w:rPr>
  </w:style>
  <w:style w:type="character" w:customStyle="1" w:styleId="32">
    <w:name w:val="Основной текст 3 Знак"/>
    <w:basedOn w:val="a1"/>
    <w:link w:val="31"/>
    <w:rsid w:val="00A674BB"/>
    <w:rPr>
      <w:rFonts w:ascii="Times New Roman" w:eastAsia="Times New Roman" w:hAnsi="Times New Roman" w:cs="Times New Roman"/>
      <w:color w:val="000000"/>
      <w:spacing w:val="-5"/>
      <w:sz w:val="26"/>
      <w:szCs w:val="24"/>
    </w:rPr>
  </w:style>
  <w:style w:type="paragraph" w:styleId="a7">
    <w:name w:val="footer"/>
    <w:basedOn w:val="a0"/>
    <w:link w:val="a8"/>
    <w:uiPriority w:val="99"/>
    <w:semiHidden/>
    <w:unhideWhenUsed/>
    <w:rsid w:val="005841D3"/>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5841D3"/>
  </w:style>
  <w:style w:type="character" w:customStyle="1" w:styleId="FontStyle11">
    <w:name w:val="Font Style11"/>
    <w:basedOn w:val="a1"/>
    <w:rsid w:val="003E5B5D"/>
    <w:rPr>
      <w:rFonts w:ascii="Times New Roman" w:hAnsi="Times New Roman" w:cs="Times New Roman"/>
      <w:b/>
      <w:bCs/>
      <w:sz w:val="26"/>
      <w:szCs w:val="26"/>
    </w:rPr>
  </w:style>
  <w:style w:type="paragraph" w:customStyle="1" w:styleId="Style2">
    <w:name w:val="Style2"/>
    <w:basedOn w:val="a0"/>
    <w:rsid w:val="003E5B5D"/>
    <w:pPr>
      <w:widowControl w:val="0"/>
      <w:autoSpaceDE w:val="0"/>
      <w:autoSpaceDN w:val="0"/>
      <w:adjustRightInd w:val="0"/>
      <w:spacing w:after="0" w:line="372" w:lineRule="exact"/>
      <w:jc w:val="center"/>
    </w:pPr>
    <w:rPr>
      <w:rFonts w:ascii="Times New Roman" w:eastAsia="Times New Roman" w:hAnsi="Times New Roman" w:cs="Times New Roman"/>
      <w:sz w:val="24"/>
      <w:szCs w:val="24"/>
    </w:rPr>
  </w:style>
  <w:style w:type="paragraph" w:styleId="a9">
    <w:name w:val="footnote text"/>
    <w:basedOn w:val="a0"/>
    <w:link w:val="aa"/>
    <w:uiPriority w:val="99"/>
    <w:semiHidden/>
    <w:unhideWhenUsed/>
    <w:rsid w:val="004D6BFC"/>
    <w:pPr>
      <w:spacing w:after="0" w:line="240" w:lineRule="auto"/>
    </w:pPr>
    <w:rPr>
      <w:sz w:val="20"/>
      <w:szCs w:val="20"/>
    </w:rPr>
  </w:style>
  <w:style w:type="character" w:customStyle="1" w:styleId="aa">
    <w:name w:val="Текст сноски Знак"/>
    <w:basedOn w:val="a1"/>
    <w:link w:val="a9"/>
    <w:uiPriority w:val="99"/>
    <w:semiHidden/>
    <w:rsid w:val="004D6BFC"/>
    <w:rPr>
      <w:sz w:val="20"/>
      <w:szCs w:val="20"/>
    </w:rPr>
  </w:style>
  <w:style w:type="character" w:styleId="ab">
    <w:name w:val="footnote reference"/>
    <w:basedOn w:val="a1"/>
    <w:uiPriority w:val="99"/>
    <w:semiHidden/>
    <w:unhideWhenUsed/>
    <w:rsid w:val="004D6BFC"/>
    <w:rPr>
      <w:vertAlign w:val="superscript"/>
    </w:rPr>
  </w:style>
  <w:style w:type="character" w:styleId="ac">
    <w:name w:val="Hyperlink"/>
    <w:basedOn w:val="a1"/>
    <w:uiPriority w:val="99"/>
    <w:unhideWhenUsed/>
    <w:rsid w:val="00D57E73"/>
    <w:rPr>
      <w:color w:val="0000FF"/>
      <w:u w:val="single"/>
    </w:rPr>
  </w:style>
  <w:style w:type="paragraph" w:styleId="ad">
    <w:name w:val="Normal (Web)"/>
    <w:basedOn w:val="a0"/>
    <w:uiPriority w:val="99"/>
    <w:unhideWhenUsed/>
    <w:rsid w:val="006F6248"/>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w:basedOn w:val="a0"/>
    <w:rsid w:val="006F6248"/>
    <w:pPr>
      <w:numPr>
        <w:numId w:val="1"/>
      </w:numPr>
      <w:tabs>
        <w:tab w:val="clear" w:pos="1353"/>
        <w:tab w:val="num" w:pos="1211"/>
      </w:tabs>
      <w:spacing w:after="0" w:line="240" w:lineRule="auto"/>
      <w:ind w:left="0"/>
      <w:jc w:val="both"/>
    </w:pPr>
    <w:rPr>
      <w:rFonts w:ascii="Times New Roman" w:eastAsia="Times New Roman" w:hAnsi="Times New Roman" w:cs="Times New Roman"/>
      <w:sz w:val="24"/>
      <w:szCs w:val="20"/>
    </w:rPr>
  </w:style>
  <w:style w:type="paragraph" w:customStyle="1" w:styleId="ConsNormal">
    <w:name w:val="ConsNormal"/>
    <w:uiPriority w:val="99"/>
    <w:rsid w:val="006F624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io4">
    <w:name w:val="fio4"/>
    <w:basedOn w:val="a1"/>
    <w:rsid w:val="006F6248"/>
  </w:style>
  <w:style w:type="character" w:customStyle="1" w:styleId="ConsPlusNormal0">
    <w:name w:val="ConsPlusNormal Знак"/>
    <w:link w:val="ConsPlusNormal"/>
    <w:locked/>
    <w:rsid w:val="00865453"/>
    <w:rPr>
      <w:rFonts w:ascii="Arial" w:eastAsia="Calibri" w:hAnsi="Arial" w:cs="Arial"/>
      <w:sz w:val="20"/>
      <w:szCs w:val="20"/>
      <w:lang w:eastAsia="en-US"/>
    </w:rPr>
  </w:style>
  <w:style w:type="paragraph" w:styleId="ae">
    <w:name w:val="No Spacing"/>
    <w:qFormat/>
    <w:rsid w:val="00D505F7"/>
    <w:pPr>
      <w:spacing w:after="0" w:line="240" w:lineRule="auto"/>
    </w:pPr>
    <w:rPr>
      <w:rFonts w:ascii="Times New Roman" w:eastAsia="Calibri" w:hAnsi="Times New Roman" w:cs="Times New Roman"/>
      <w:sz w:val="28"/>
      <w:lang w:eastAsia="en-US"/>
    </w:rPr>
  </w:style>
  <w:style w:type="paragraph" w:styleId="af">
    <w:name w:val="Body Text"/>
    <w:basedOn w:val="a0"/>
    <w:link w:val="af0"/>
    <w:uiPriority w:val="99"/>
    <w:unhideWhenUsed/>
    <w:rsid w:val="00772C96"/>
    <w:pPr>
      <w:spacing w:after="120"/>
    </w:pPr>
  </w:style>
  <w:style w:type="character" w:customStyle="1" w:styleId="af0">
    <w:name w:val="Основной текст Знак"/>
    <w:basedOn w:val="a1"/>
    <w:link w:val="af"/>
    <w:uiPriority w:val="99"/>
    <w:rsid w:val="00772C96"/>
  </w:style>
  <w:style w:type="character" w:customStyle="1" w:styleId="11">
    <w:name w:val="Основной текст Знак1"/>
    <w:basedOn w:val="a1"/>
    <w:uiPriority w:val="99"/>
    <w:rsid w:val="00772C96"/>
    <w:rPr>
      <w:rFonts w:ascii="Times New Roman" w:hAnsi="Times New Roman" w:cs="Times New Roman"/>
      <w:sz w:val="25"/>
      <w:szCs w:val="25"/>
      <w:u w:val="none"/>
    </w:rPr>
  </w:style>
  <w:style w:type="character" w:customStyle="1" w:styleId="SimHei">
    <w:name w:val="Основной текст + SimHei"/>
    <w:basedOn w:val="11"/>
    <w:uiPriority w:val="99"/>
    <w:rsid w:val="00772C96"/>
    <w:rPr>
      <w:rFonts w:ascii="SimHei" w:eastAsia="SimHei" w:hAnsi="Times New Roman" w:cs="SimHei"/>
      <w:sz w:val="25"/>
      <w:szCs w:val="25"/>
      <w:u w:val="none"/>
    </w:rPr>
  </w:style>
  <w:style w:type="character" w:customStyle="1" w:styleId="SimHei1">
    <w:name w:val="Основной текст + SimHei1"/>
    <w:aliases w:val="Малые прописные"/>
    <w:basedOn w:val="11"/>
    <w:uiPriority w:val="99"/>
    <w:rsid w:val="00772C96"/>
    <w:rPr>
      <w:rFonts w:ascii="SimHei" w:eastAsia="SimHei" w:hAnsi="Times New Roman" w:cs="SimHei"/>
      <w:smallCaps/>
      <w:sz w:val="25"/>
      <w:szCs w:val="25"/>
      <w:u w:val="none"/>
    </w:rPr>
  </w:style>
  <w:style w:type="paragraph" w:styleId="af1">
    <w:name w:val="List Paragraph"/>
    <w:basedOn w:val="a0"/>
    <w:uiPriority w:val="34"/>
    <w:qFormat/>
    <w:rsid w:val="002E2CA0"/>
    <w:pPr>
      <w:ind w:left="720"/>
      <w:contextualSpacing/>
    </w:pPr>
  </w:style>
  <w:style w:type="paragraph" w:styleId="af2">
    <w:name w:val="Balloon Text"/>
    <w:basedOn w:val="a0"/>
    <w:link w:val="af3"/>
    <w:uiPriority w:val="99"/>
    <w:semiHidden/>
    <w:unhideWhenUsed/>
    <w:rsid w:val="00B5156E"/>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B5156E"/>
    <w:rPr>
      <w:rFonts w:ascii="Tahoma" w:hAnsi="Tahoma" w:cs="Tahoma"/>
      <w:sz w:val="16"/>
      <w:szCs w:val="16"/>
    </w:rPr>
  </w:style>
  <w:style w:type="character" w:customStyle="1" w:styleId="30">
    <w:name w:val="Заголовок 3 Знак"/>
    <w:basedOn w:val="a1"/>
    <w:link w:val="3"/>
    <w:uiPriority w:val="9"/>
    <w:semiHidden/>
    <w:rsid w:val="00E2185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1541">
      <w:bodyDiv w:val="1"/>
      <w:marLeft w:val="0"/>
      <w:marRight w:val="0"/>
      <w:marTop w:val="0"/>
      <w:marBottom w:val="0"/>
      <w:divBdr>
        <w:top w:val="none" w:sz="0" w:space="0" w:color="auto"/>
        <w:left w:val="none" w:sz="0" w:space="0" w:color="auto"/>
        <w:bottom w:val="none" w:sz="0" w:space="0" w:color="auto"/>
        <w:right w:val="none" w:sz="0" w:space="0" w:color="auto"/>
      </w:divBdr>
      <w:divsChild>
        <w:div w:id="851071988">
          <w:marLeft w:val="0"/>
          <w:marRight w:val="0"/>
          <w:marTop w:val="0"/>
          <w:marBottom w:val="0"/>
          <w:divBdr>
            <w:top w:val="none" w:sz="0" w:space="0" w:color="auto"/>
            <w:left w:val="none" w:sz="0" w:space="0" w:color="auto"/>
            <w:bottom w:val="none" w:sz="0" w:space="0" w:color="auto"/>
            <w:right w:val="none" w:sz="0" w:space="0" w:color="auto"/>
          </w:divBdr>
          <w:divsChild>
            <w:div w:id="1907450982">
              <w:marLeft w:val="0"/>
              <w:marRight w:val="0"/>
              <w:marTop w:val="0"/>
              <w:marBottom w:val="0"/>
              <w:divBdr>
                <w:top w:val="none" w:sz="0" w:space="0" w:color="auto"/>
                <w:left w:val="none" w:sz="0" w:space="0" w:color="auto"/>
                <w:bottom w:val="none" w:sz="0" w:space="0" w:color="auto"/>
                <w:right w:val="none" w:sz="0" w:space="0" w:color="auto"/>
              </w:divBdr>
            </w:div>
            <w:div w:id="1334643106">
              <w:marLeft w:val="0"/>
              <w:marRight w:val="0"/>
              <w:marTop w:val="0"/>
              <w:marBottom w:val="0"/>
              <w:divBdr>
                <w:top w:val="none" w:sz="0" w:space="0" w:color="auto"/>
                <w:left w:val="none" w:sz="0" w:space="0" w:color="auto"/>
                <w:bottom w:val="none" w:sz="0" w:space="0" w:color="auto"/>
                <w:right w:val="none" w:sz="0" w:space="0" w:color="auto"/>
              </w:divBdr>
            </w:div>
            <w:div w:id="332877919">
              <w:marLeft w:val="0"/>
              <w:marRight w:val="0"/>
              <w:marTop w:val="0"/>
              <w:marBottom w:val="0"/>
              <w:divBdr>
                <w:top w:val="none" w:sz="0" w:space="0" w:color="auto"/>
                <w:left w:val="none" w:sz="0" w:space="0" w:color="auto"/>
                <w:bottom w:val="none" w:sz="0" w:space="0" w:color="auto"/>
                <w:right w:val="none" w:sz="0" w:space="0" w:color="auto"/>
              </w:divBdr>
            </w:div>
            <w:div w:id="1557622406">
              <w:marLeft w:val="0"/>
              <w:marRight w:val="0"/>
              <w:marTop w:val="0"/>
              <w:marBottom w:val="0"/>
              <w:divBdr>
                <w:top w:val="none" w:sz="0" w:space="0" w:color="auto"/>
                <w:left w:val="none" w:sz="0" w:space="0" w:color="auto"/>
                <w:bottom w:val="none" w:sz="0" w:space="0" w:color="auto"/>
                <w:right w:val="none" w:sz="0" w:space="0" w:color="auto"/>
              </w:divBdr>
            </w:div>
          </w:divsChild>
        </w:div>
        <w:div w:id="1981304797">
          <w:marLeft w:val="0"/>
          <w:marRight w:val="0"/>
          <w:marTop w:val="0"/>
          <w:marBottom w:val="0"/>
          <w:divBdr>
            <w:top w:val="none" w:sz="0" w:space="0" w:color="auto"/>
            <w:left w:val="none" w:sz="0" w:space="0" w:color="auto"/>
            <w:bottom w:val="none" w:sz="0" w:space="0" w:color="auto"/>
            <w:right w:val="none" w:sz="0" w:space="0" w:color="auto"/>
          </w:divBdr>
          <w:divsChild>
            <w:div w:id="12889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3458">
      <w:bodyDiv w:val="1"/>
      <w:marLeft w:val="0"/>
      <w:marRight w:val="0"/>
      <w:marTop w:val="0"/>
      <w:marBottom w:val="0"/>
      <w:divBdr>
        <w:top w:val="none" w:sz="0" w:space="0" w:color="auto"/>
        <w:left w:val="none" w:sz="0" w:space="0" w:color="auto"/>
        <w:bottom w:val="none" w:sz="0" w:space="0" w:color="auto"/>
        <w:right w:val="none" w:sz="0" w:space="0" w:color="auto"/>
      </w:divBdr>
      <w:divsChild>
        <w:div w:id="966475944">
          <w:marLeft w:val="0"/>
          <w:marRight w:val="0"/>
          <w:marTop w:val="0"/>
          <w:marBottom w:val="0"/>
          <w:divBdr>
            <w:top w:val="none" w:sz="0" w:space="0" w:color="auto"/>
            <w:left w:val="none" w:sz="0" w:space="0" w:color="auto"/>
            <w:bottom w:val="none" w:sz="0" w:space="0" w:color="auto"/>
            <w:right w:val="none" w:sz="0" w:space="0" w:color="auto"/>
          </w:divBdr>
          <w:divsChild>
            <w:div w:id="676619306">
              <w:marLeft w:val="0"/>
              <w:marRight w:val="-315"/>
              <w:marTop w:val="0"/>
              <w:marBottom w:val="0"/>
              <w:divBdr>
                <w:top w:val="none" w:sz="0" w:space="0" w:color="auto"/>
                <w:left w:val="none" w:sz="0" w:space="0" w:color="auto"/>
                <w:bottom w:val="none" w:sz="0" w:space="0" w:color="auto"/>
                <w:right w:val="none" w:sz="0" w:space="0" w:color="auto"/>
              </w:divBdr>
              <w:divsChild>
                <w:div w:id="1345013179">
                  <w:marLeft w:val="0"/>
                  <w:marRight w:val="0"/>
                  <w:marTop w:val="0"/>
                  <w:marBottom w:val="0"/>
                  <w:divBdr>
                    <w:top w:val="none" w:sz="0" w:space="0" w:color="auto"/>
                    <w:left w:val="none" w:sz="0" w:space="0" w:color="auto"/>
                    <w:bottom w:val="none" w:sz="0" w:space="0" w:color="auto"/>
                    <w:right w:val="none" w:sz="0" w:space="0" w:color="auto"/>
                  </w:divBdr>
                  <w:divsChild>
                    <w:div w:id="1462915874">
                      <w:marLeft w:val="0"/>
                      <w:marRight w:val="0"/>
                      <w:marTop w:val="0"/>
                      <w:marBottom w:val="0"/>
                      <w:divBdr>
                        <w:top w:val="none" w:sz="0" w:space="0" w:color="auto"/>
                        <w:left w:val="none" w:sz="0" w:space="0" w:color="auto"/>
                        <w:bottom w:val="none" w:sz="0" w:space="0" w:color="auto"/>
                        <w:right w:val="none" w:sz="0" w:space="0" w:color="auto"/>
                      </w:divBdr>
                      <w:divsChild>
                        <w:div w:id="16193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249802">
      <w:bodyDiv w:val="1"/>
      <w:marLeft w:val="0"/>
      <w:marRight w:val="0"/>
      <w:marTop w:val="0"/>
      <w:marBottom w:val="0"/>
      <w:divBdr>
        <w:top w:val="none" w:sz="0" w:space="0" w:color="auto"/>
        <w:left w:val="none" w:sz="0" w:space="0" w:color="auto"/>
        <w:bottom w:val="none" w:sz="0" w:space="0" w:color="auto"/>
        <w:right w:val="none" w:sz="0" w:space="0" w:color="auto"/>
      </w:divBdr>
      <w:divsChild>
        <w:div w:id="2004040829">
          <w:marLeft w:val="0"/>
          <w:marRight w:val="0"/>
          <w:marTop w:val="0"/>
          <w:marBottom w:val="0"/>
          <w:divBdr>
            <w:top w:val="none" w:sz="0" w:space="0" w:color="auto"/>
            <w:left w:val="none" w:sz="0" w:space="0" w:color="auto"/>
            <w:bottom w:val="none" w:sz="0" w:space="0" w:color="auto"/>
            <w:right w:val="none" w:sz="0" w:space="0" w:color="auto"/>
          </w:divBdr>
          <w:divsChild>
            <w:div w:id="871649252">
              <w:marLeft w:val="0"/>
              <w:marRight w:val="-315"/>
              <w:marTop w:val="0"/>
              <w:marBottom w:val="0"/>
              <w:divBdr>
                <w:top w:val="none" w:sz="0" w:space="0" w:color="auto"/>
                <w:left w:val="none" w:sz="0" w:space="0" w:color="auto"/>
                <w:bottom w:val="none" w:sz="0" w:space="0" w:color="auto"/>
                <w:right w:val="none" w:sz="0" w:space="0" w:color="auto"/>
              </w:divBdr>
              <w:divsChild>
                <w:div w:id="1340963776">
                  <w:marLeft w:val="0"/>
                  <w:marRight w:val="0"/>
                  <w:marTop w:val="0"/>
                  <w:marBottom w:val="0"/>
                  <w:divBdr>
                    <w:top w:val="none" w:sz="0" w:space="0" w:color="auto"/>
                    <w:left w:val="none" w:sz="0" w:space="0" w:color="auto"/>
                    <w:bottom w:val="none" w:sz="0" w:space="0" w:color="auto"/>
                    <w:right w:val="none" w:sz="0" w:space="0" w:color="auto"/>
                  </w:divBdr>
                  <w:divsChild>
                    <w:div w:id="890117244">
                      <w:marLeft w:val="0"/>
                      <w:marRight w:val="0"/>
                      <w:marTop w:val="0"/>
                      <w:marBottom w:val="0"/>
                      <w:divBdr>
                        <w:top w:val="none" w:sz="0" w:space="0" w:color="auto"/>
                        <w:left w:val="none" w:sz="0" w:space="0" w:color="auto"/>
                        <w:bottom w:val="none" w:sz="0" w:space="0" w:color="auto"/>
                        <w:right w:val="none" w:sz="0" w:space="0" w:color="auto"/>
                      </w:divBdr>
                      <w:divsChild>
                        <w:div w:id="18896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84705">
      <w:bodyDiv w:val="1"/>
      <w:marLeft w:val="0"/>
      <w:marRight w:val="0"/>
      <w:marTop w:val="0"/>
      <w:marBottom w:val="0"/>
      <w:divBdr>
        <w:top w:val="none" w:sz="0" w:space="0" w:color="auto"/>
        <w:left w:val="none" w:sz="0" w:space="0" w:color="auto"/>
        <w:bottom w:val="none" w:sz="0" w:space="0" w:color="auto"/>
        <w:right w:val="none" w:sz="0" w:space="0" w:color="auto"/>
      </w:divBdr>
    </w:div>
    <w:div w:id="1608542204">
      <w:bodyDiv w:val="1"/>
      <w:marLeft w:val="0"/>
      <w:marRight w:val="0"/>
      <w:marTop w:val="0"/>
      <w:marBottom w:val="0"/>
      <w:divBdr>
        <w:top w:val="none" w:sz="0" w:space="0" w:color="auto"/>
        <w:left w:val="none" w:sz="0" w:space="0" w:color="auto"/>
        <w:bottom w:val="none" w:sz="0" w:space="0" w:color="auto"/>
        <w:right w:val="none" w:sz="0" w:space="0" w:color="auto"/>
      </w:divBdr>
    </w:div>
    <w:div w:id="1641029987">
      <w:bodyDiv w:val="1"/>
      <w:marLeft w:val="0"/>
      <w:marRight w:val="0"/>
      <w:marTop w:val="0"/>
      <w:marBottom w:val="0"/>
      <w:divBdr>
        <w:top w:val="none" w:sz="0" w:space="0" w:color="auto"/>
        <w:left w:val="none" w:sz="0" w:space="0" w:color="auto"/>
        <w:bottom w:val="none" w:sz="0" w:space="0" w:color="auto"/>
        <w:right w:val="none" w:sz="0" w:space="0" w:color="auto"/>
      </w:divBdr>
    </w:div>
    <w:div w:id="1726491181">
      <w:bodyDiv w:val="1"/>
      <w:marLeft w:val="0"/>
      <w:marRight w:val="0"/>
      <w:marTop w:val="0"/>
      <w:marBottom w:val="0"/>
      <w:divBdr>
        <w:top w:val="none" w:sz="0" w:space="0" w:color="auto"/>
        <w:left w:val="none" w:sz="0" w:space="0" w:color="auto"/>
        <w:bottom w:val="none" w:sz="0" w:space="0" w:color="auto"/>
        <w:right w:val="none" w:sz="0" w:space="0" w:color="auto"/>
      </w:divBdr>
    </w:div>
    <w:div w:id="1846364460">
      <w:bodyDiv w:val="1"/>
      <w:marLeft w:val="0"/>
      <w:marRight w:val="0"/>
      <w:marTop w:val="0"/>
      <w:marBottom w:val="0"/>
      <w:divBdr>
        <w:top w:val="none" w:sz="0" w:space="0" w:color="auto"/>
        <w:left w:val="none" w:sz="0" w:space="0" w:color="auto"/>
        <w:bottom w:val="none" w:sz="0" w:space="0" w:color="auto"/>
        <w:right w:val="none" w:sz="0" w:space="0" w:color="auto"/>
      </w:divBdr>
      <w:divsChild>
        <w:div w:id="904335566">
          <w:marLeft w:val="0"/>
          <w:marRight w:val="0"/>
          <w:marTop w:val="0"/>
          <w:marBottom w:val="0"/>
          <w:divBdr>
            <w:top w:val="none" w:sz="0" w:space="0" w:color="auto"/>
            <w:left w:val="none" w:sz="0" w:space="0" w:color="auto"/>
            <w:bottom w:val="none" w:sz="0" w:space="0" w:color="auto"/>
            <w:right w:val="none" w:sz="0" w:space="0" w:color="auto"/>
          </w:divBdr>
          <w:divsChild>
            <w:div w:id="26495107">
              <w:marLeft w:val="0"/>
              <w:marRight w:val="0"/>
              <w:marTop w:val="0"/>
              <w:marBottom w:val="0"/>
              <w:divBdr>
                <w:top w:val="none" w:sz="0" w:space="0" w:color="auto"/>
                <w:left w:val="none" w:sz="0" w:space="0" w:color="auto"/>
                <w:bottom w:val="none" w:sz="0" w:space="0" w:color="auto"/>
                <w:right w:val="none" w:sz="0" w:space="0" w:color="auto"/>
              </w:divBdr>
            </w:div>
            <w:div w:id="1650211310">
              <w:marLeft w:val="0"/>
              <w:marRight w:val="0"/>
              <w:marTop w:val="0"/>
              <w:marBottom w:val="0"/>
              <w:divBdr>
                <w:top w:val="none" w:sz="0" w:space="0" w:color="auto"/>
                <w:left w:val="none" w:sz="0" w:space="0" w:color="auto"/>
                <w:bottom w:val="none" w:sz="0" w:space="0" w:color="auto"/>
                <w:right w:val="none" w:sz="0" w:space="0" w:color="auto"/>
              </w:divBdr>
            </w:div>
            <w:div w:id="45570375">
              <w:marLeft w:val="0"/>
              <w:marRight w:val="0"/>
              <w:marTop w:val="0"/>
              <w:marBottom w:val="0"/>
              <w:divBdr>
                <w:top w:val="none" w:sz="0" w:space="0" w:color="auto"/>
                <w:left w:val="none" w:sz="0" w:space="0" w:color="auto"/>
                <w:bottom w:val="none" w:sz="0" w:space="0" w:color="auto"/>
                <w:right w:val="none" w:sz="0" w:space="0" w:color="auto"/>
              </w:divBdr>
            </w:div>
            <w:div w:id="544803782">
              <w:marLeft w:val="0"/>
              <w:marRight w:val="0"/>
              <w:marTop w:val="0"/>
              <w:marBottom w:val="0"/>
              <w:divBdr>
                <w:top w:val="none" w:sz="0" w:space="0" w:color="auto"/>
                <w:left w:val="none" w:sz="0" w:space="0" w:color="auto"/>
                <w:bottom w:val="none" w:sz="0" w:space="0" w:color="auto"/>
                <w:right w:val="none" w:sz="0" w:space="0" w:color="auto"/>
              </w:divBdr>
            </w:div>
          </w:divsChild>
        </w:div>
        <w:div w:id="1368750832">
          <w:marLeft w:val="0"/>
          <w:marRight w:val="0"/>
          <w:marTop w:val="0"/>
          <w:marBottom w:val="0"/>
          <w:divBdr>
            <w:top w:val="none" w:sz="0" w:space="0" w:color="auto"/>
            <w:left w:val="none" w:sz="0" w:space="0" w:color="auto"/>
            <w:bottom w:val="none" w:sz="0" w:space="0" w:color="auto"/>
            <w:right w:val="none" w:sz="0" w:space="0" w:color="auto"/>
          </w:divBdr>
          <w:divsChild>
            <w:div w:id="1099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adm-ussuriisk.ru/ussuri_borough/prot_korrup/" TargetMode="External"/><Relationship Id="rId4" Type="http://schemas.microsoft.com/office/2007/relationships/stylesWithEffects" Target="stylesWithEffects.xml"/><Relationship Id="rId9" Type="http://schemas.openxmlformats.org/officeDocument/2006/relationships/hyperlink" Target="http://adm-ussuriisk.ru/ussuri_borough/prot_korrup/komissiya-poved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7CB2C-C706-4DD6-8E96-30CFC21B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10062</Words>
  <Characters>57358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Kurilko</dc:creator>
  <cp:lastModifiedBy>Kurilko</cp:lastModifiedBy>
  <cp:revision>4</cp:revision>
  <cp:lastPrinted>2023-04-27T05:05:00Z</cp:lastPrinted>
  <dcterms:created xsi:type="dcterms:W3CDTF">2023-04-27T04:42:00Z</dcterms:created>
  <dcterms:modified xsi:type="dcterms:W3CDTF">2023-04-27T05:05:00Z</dcterms:modified>
</cp:coreProperties>
</file>