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53803" w14:textId="77777777" w:rsidR="00CC1F9F" w:rsidRPr="0086196F" w:rsidRDefault="00CC1F9F" w:rsidP="00CC1F9F">
      <w:pPr>
        <w:ind w:left="5245"/>
        <w:rPr>
          <w:sz w:val="28"/>
          <w:szCs w:val="28"/>
        </w:rPr>
      </w:pPr>
      <w:bookmarkStart w:id="0" w:name="_Toc469399728"/>
      <w:bookmarkStart w:id="1" w:name="_GoBack"/>
      <w:bookmarkEnd w:id="1"/>
      <w:r w:rsidRPr="0086196F">
        <w:rPr>
          <w:sz w:val="28"/>
          <w:szCs w:val="28"/>
        </w:rPr>
        <w:t>УТВЕРЖДЕНЫ</w:t>
      </w:r>
    </w:p>
    <w:p w14:paraId="416287B5" w14:textId="77777777" w:rsidR="00CC1F9F" w:rsidRPr="0086196F" w:rsidRDefault="00CC1F9F" w:rsidP="00CC1F9F">
      <w:pPr>
        <w:ind w:left="5245"/>
        <w:rPr>
          <w:sz w:val="28"/>
          <w:szCs w:val="28"/>
        </w:rPr>
      </w:pPr>
    </w:p>
    <w:p w14:paraId="7BFD0291" w14:textId="47D63487" w:rsidR="00CC1F9F" w:rsidRPr="0086196F" w:rsidRDefault="008523DA" w:rsidP="00CC1F9F">
      <w:pPr>
        <w:ind w:left="5245"/>
        <w:rPr>
          <w:sz w:val="28"/>
          <w:szCs w:val="28"/>
        </w:rPr>
      </w:pPr>
      <w:r>
        <w:rPr>
          <w:sz w:val="28"/>
          <w:szCs w:val="28"/>
        </w:rPr>
        <w:t xml:space="preserve">постановлением </w:t>
      </w:r>
      <w:r w:rsidR="00CC1F9F" w:rsidRPr="0086196F">
        <w:rPr>
          <w:sz w:val="28"/>
          <w:szCs w:val="28"/>
        </w:rPr>
        <w:t xml:space="preserve">администрации </w:t>
      </w:r>
      <w:r w:rsidR="00CC1F9F" w:rsidRPr="0086196F">
        <w:rPr>
          <w:sz w:val="28"/>
          <w:szCs w:val="28"/>
        </w:rPr>
        <w:br/>
        <w:t xml:space="preserve">Уссурийского городского округа </w:t>
      </w:r>
      <w:r w:rsidR="00CC1F9F" w:rsidRPr="0086196F">
        <w:rPr>
          <w:sz w:val="28"/>
          <w:szCs w:val="28"/>
        </w:rPr>
        <w:br/>
        <w:t>от_______________№__________</w:t>
      </w:r>
    </w:p>
    <w:p w14:paraId="34587062" w14:textId="77777777" w:rsidR="00CC1F9F" w:rsidRPr="0086196F" w:rsidRDefault="00CC1F9F" w:rsidP="00CC1F9F"/>
    <w:p w14:paraId="3FDC353F" w14:textId="77777777" w:rsidR="00CC1F9F" w:rsidRPr="0086196F" w:rsidRDefault="00CC1F9F" w:rsidP="008523DA">
      <w:pPr>
        <w:jc w:val="center"/>
        <w:rPr>
          <w:rFonts w:eastAsiaTheme="minorEastAsia"/>
          <w:sz w:val="28"/>
          <w:szCs w:val="28"/>
        </w:rPr>
      </w:pPr>
      <w:r w:rsidRPr="0086196F">
        <w:rPr>
          <w:rFonts w:eastAsiaTheme="minorEastAsia"/>
          <w:sz w:val="28"/>
          <w:szCs w:val="28"/>
        </w:rPr>
        <w:t xml:space="preserve">Правила землепользования и застройки </w:t>
      </w:r>
      <w:r w:rsidRPr="0086196F">
        <w:rPr>
          <w:rFonts w:eastAsiaTheme="minorEastAsia"/>
          <w:sz w:val="28"/>
          <w:szCs w:val="28"/>
        </w:rPr>
        <w:br/>
        <w:t>Уссурийского городского округа</w:t>
      </w:r>
    </w:p>
    <w:p w14:paraId="7DF37CF6" w14:textId="77777777" w:rsidR="00CC1F9F" w:rsidRPr="0086196F" w:rsidRDefault="00CC1F9F" w:rsidP="008523DA">
      <w:pPr>
        <w:rPr>
          <w:sz w:val="28"/>
          <w:szCs w:val="28"/>
        </w:rPr>
      </w:pPr>
    </w:p>
    <w:p w14:paraId="010DE9B9" w14:textId="77777777" w:rsidR="00CC1F9F" w:rsidRPr="00313C4E" w:rsidRDefault="00CC1F9F" w:rsidP="008523DA">
      <w:pPr>
        <w:keepNext/>
        <w:tabs>
          <w:tab w:val="left" w:pos="851"/>
        </w:tabs>
        <w:jc w:val="center"/>
        <w:outlineLvl w:val="0"/>
        <w:rPr>
          <w:bCs/>
          <w:kern w:val="32"/>
          <w:sz w:val="28"/>
          <w:szCs w:val="28"/>
          <w:lang w:eastAsia="x-none"/>
        </w:rPr>
      </w:pPr>
      <w:r w:rsidRPr="00313C4E">
        <w:rPr>
          <w:bCs/>
          <w:kern w:val="32"/>
          <w:sz w:val="28"/>
          <w:szCs w:val="28"/>
          <w:lang w:eastAsia="x-none"/>
        </w:rPr>
        <w:t>Глава 1. Порядок применения Правил землепользования и застройки и внесения в них изменений</w:t>
      </w:r>
    </w:p>
    <w:p w14:paraId="0DCC1788" w14:textId="77777777" w:rsidR="00CC1F9F" w:rsidRPr="00313C4E" w:rsidRDefault="00CC1F9F" w:rsidP="00CC1F9F">
      <w:pPr>
        <w:rPr>
          <w:sz w:val="28"/>
          <w:szCs w:val="28"/>
        </w:rPr>
      </w:pPr>
    </w:p>
    <w:p w14:paraId="69AF6E28" w14:textId="77777777" w:rsidR="00CC1F9F" w:rsidRPr="008523DA" w:rsidRDefault="00CC1F9F" w:rsidP="00CC1F9F">
      <w:pPr>
        <w:keepNext/>
        <w:tabs>
          <w:tab w:val="left" w:pos="851"/>
        </w:tabs>
        <w:spacing w:line="360" w:lineRule="auto"/>
        <w:jc w:val="center"/>
        <w:outlineLvl w:val="0"/>
        <w:rPr>
          <w:b/>
          <w:bCs/>
          <w:kern w:val="32"/>
          <w:sz w:val="28"/>
          <w:szCs w:val="28"/>
          <w:lang w:eastAsia="x-none"/>
        </w:rPr>
      </w:pPr>
      <w:r w:rsidRPr="008523DA">
        <w:rPr>
          <w:b/>
          <w:bCs/>
          <w:kern w:val="32"/>
          <w:sz w:val="28"/>
          <w:szCs w:val="28"/>
          <w:lang w:eastAsia="x-none"/>
        </w:rPr>
        <w:t>Раздел 1. Общие положения</w:t>
      </w:r>
    </w:p>
    <w:p w14:paraId="0A21F141" w14:textId="77777777" w:rsidR="00CC1F9F" w:rsidRDefault="00CC1F9F" w:rsidP="00CC1F9F">
      <w:pPr>
        <w:rPr>
          <w:bCs/>
          <w:iCs/>
          <w:sz w:val="28"/>
          <w:szCs w:val="28"/>
          <w:lang w:eastAsia="x-none"/>
        </w:rPr>
      </w:pPr>
    </w:p>
    <w:p w14:paraId="5330F805" w14:textId="77777777" w:rsidR="00CC1F9F" w:rsidRPr="0086196F" w:rsidRDefault="00CC1F9F" w:rsidP="00CC1F9F">
      <w:pPr>
        <w:keepNext/>
        <w:spacing w:line="360" w:lineRule="auto"/>
        <w:jc w:val="center"/>
        <w:outlineLvl w:val="1"/>
        <w:rPr>
          <w:bCs/>
          <w:iCs/>
          <w:sz w:val="28"/>
          <w:szCs w:val="28"/>
          <w:lang w:eastAsia="x-none"/>
        </w:rPr>
      </w:pPr>
      <w:r w:rsidRPr="0086196F">
        <w:rPr>
          <w:bCs/>
          <w:iCs/>
          <w:sz w:val="28"/>
          <w:szCs w:val="28"/>
          <w:lang w:eastAsia="x-none"/>
        </w:rPr>
        <w:t xml:space="preserve">Статья 1. Основания и цели подготовки </w:t>
      </w:r>
      <w:r w:rsidRPr="0086196F">
        <w:rPr>
          <w:bCs/>
          <w:iCs/>
          <w:sz w:val="28"/>
          <w:szCs w:val="28"/>
          <w:lang w:eastAsia="x-none"/>
        </w:rPr>
        <w:br/>
        <w:t xml:space="preserve">Правил землепользования и застройки </w:t>
      </w:r>
      <w:r w:rsidRPr="0086196F">
        <w:rPr>
          <w:bCs/>
          <w:iCs/>
          <w:sz w:val="28"/>
          <w:szCs w:val="28"/>
          <w:lang w:eastAsia="x-none"/>
        </w:rPr>
        <w:br/>
        <w:t>Уссурийского городского округа Приморского края</w:t>
      </w:r>
    </w:p>
    <w:p w14:paraId="18A7B481" w14:textId="77777777" w:rsidR="00CC1F9F" w:rsidRDefault="00CC1F9F" w:rsidP="00CC1F9F">
      <w:pPr>
        <w:rPr>
          <w:sz w:val="28"/>
          <w:szCs w:val="28"/>
        </w:rPr>
      </w:pPr>
    </w:p>
    <w:p w14:paraId="74C486C9" w14:textId="77777777" w:rsidR="00CC1F9F" w:rsidRPr="00690DBE" w:rsidRDefault="00CC1F9F" w:rsidP="00CC1F9F">
      <w:pPr>
        <w:rPr>
          <w:sz w:val="28"/>
          <w:szCs w:val="28"/>
        </w:rPr>
      </w:pPr>
    </w:p>
    <w:p w14:paraId="3273C9A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Правила землепользования и застройки Уссурийского городского округа Приморского края (далее так</w:t>
      </w:r>
      <w:r>
        <w:rPr>
          <w:sz w:val="28"/>
          <w:szCs w:val="28"/>
        </w:rPr>
        <w:t>же – Правила землепользования и </w:t>
      </w:r>
      <w:r w:rsidRPr="00690DBE">
        <w:rPr>
          <w:sz w:val="28"/>
          <w:szCs w:val="28"/>
        </w:rPr>
        <w:t>застройки, Правила) являются документом градостроительного зонирования, который утверждается нормативным правовым актом администрации Уссурийского городского округа и в котором устанавливаются территориальные зоны, градостроительные регламенты, порядок применения данного документа и порядок внесения в него изменений.</w:t>
      </w:r>
    </w:p>
    <w:p w14:paraId="1F0ADBAA"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2. 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нормативными правовыми актами Приморского края, Уставом Уссурийского городского </w:t>
      </w:r>
      <w:r>
        <w:rPr>
          <w:sz w:val="28"/>
          <w:szCs w:val="28"/>
        </w:rPr>
        <w:t>округа Приморского края (далее –</w:t>
      </w:r>
      <w:r w:rsidRPr="00690DBE">
        <w:rPr>
          <w:sz w:val="28"/>
          <w:szCs w:val="28"/>
        </w:rPr>
        <w:t xml:space="preserve"> Устав), положениями генерального плана Уссурийского городского округа Приморского края, иными нормативными правовыми актами.</w:t>
      </w:r>
    </w:p>
    <w:p w14:paraId="7E99C8B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Правила подготовлены в целях:</w:t>
      </w:r>
    </w:p>
    <w:p w14:paraId="6CB725D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lastRenderedPageBreak/>
        <w:t>1) создания условий для устойчивого развития территории Уссурийского городского округа Приморского края (далее – Уссурийский городской округ, городской округ), сохранения окружающей среды и</w:t>
      </w:r>
      <w:r>
        <w:rPr>
          <w:sz w:val="28"/>
          <w:szCs w:val="28"/>
        </w:rPr>
        <w:t> </w:t>
      </w:r>
      <w:r w:rsidRPr="00690DBE">
        <w:rPr>
          <w:sz w:val="28"/>
          <w:szCs w:val="28"/>
        </w:rPr>
        <w:t>объектов культурного наследия;</w:t>
      </w:r>
    </w:p>
    <w:p w14:paraId="4934B7C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создания условий для планировки территории городского округа;</w:t>
      </w:r>
    </w:p>
    <w:p w14:paraId="067BFA9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D48E81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0FBA80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Правила включают в себя:</w:t>
      </w:r>
    </w:p>
    <w:p w14:paraId="6169AB78"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порядок их применения и внесения изменений в указанные Правила;</w:t>
      </w:r>
    </w:p>
    <w:p w14:paraId="2DE40AC3"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карту градостроительного зонирования;</w:t>
      </w:r>
    </w:p>
    <w:p w14:paraId="207DB176"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3) градостроительные регламенты. </w:t>
      </w:r>
    </w:p>
    <w:p w14:paraId="110DAE72" w14:textId="77777777" w:rsidR="00CC1F9F" w:rsidRPr="00434C05" w:rsidRDefault="00CC1F9F" w:rsidP="00CC1F9F"/>
    <w:p w14:paraId="54EA1631"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Статья 2. Сфера применения Правил</w:t>
      </w:r>
    </w:p>
    <w:p w14:paraId="33623A48" w14:textId="77777777" w:rsidR="00CC1F9F" w:rsidRPr="00434C05" w:rsidRDefault="00CC1F9F" w:rsidP="00CC1F9F"/>
    <w:p w14:paraId="5A62A5E2"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Правила подлежат применению на всей территории городского округа в</w:t>
      </w:r>
      <w:r>
        <w:rPr>
          <w:sz w:val="28"/>
          <w:szCs w:val="28"/>
        </w:rPr>
        <w:t xml:space="preserve"> </w:t>
      </w:r>
      <w:r w:rsidRPr="00690DBE">
        <w:rPr>
          <w:sz w:val="28"/>
          <w:szCs w:val="28"/>
        </w:rPr>
        <w:t xml:space="preserve">границах, установленных Законом Приморского края от </w:t>
      </w:r>
      <w:r w:rsidRPr="00234E23">
        <w:rPr>
          <w:sz w:val="28"/>
          <w:szCs w:val="28"/>
        </w:rPr>
        <w:t xml:space="preserve">06 </w:t>
      </w:r>
      <w:r w:rsidRPr="00313C4E">
        <w:rPr>
          <w:sz w:val="28"/>
          <w:szCs w:val="28"/>
        </w:rPr>
        <w:t xml:space="preserve">августа 2004 года </w:t>
      </w:r>
      <w:r w:rsidRPr="00690DBE">
        <w:rPr>
          <w:sz w:val="28"/>
          <w:szCs w:val="28"/>
        </w:rPr>
        <w:t>№ 131-КЗ «Об Уссурийском городском округе».</w:t>
      </w:r>
    </w:p>
    <w:p w14:paraId="1582C51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Правила обязательны для исполнения всеми субъектами градостроительных отношений.</w:t>
      </w:r>
    </w:p>
    <w:p w14:paraId="54D0C698" w14:textId="77777777" w:rsidR="00CC1F9F" w:rsidRPr="00434C05" w:rsidRDefault="00CC1F9F" w:rsidP="00CC1F9F"/>
    <w:p w14:paraId="685FA5FC" w14:textId="77777777" w:rsidR="00CC1F9F" w:rsidRPr="0086196F" w:rsidRDefault="00CC1F9F" w:rsidP="00CC1F9F">
      <w:pPr>
        <w:keepNext/>
        <w:tabs>
          <w:tab w:val="left" w:pos="851"/>
        </w:tabs>
        <w:spacing w:line="360" w:lineRule="auto"/>
        <w:jc w:val="center"/>
        <w:outlineLvl w:val="0"/>
        <w:rPr>
          <w:b/>
          <w:bCs/>
          <w:kern w:val="32"/>
          <w:sz w:val="28"/>
          <w:szCs w:val="28"/>
          <w:lang w:eastAsia="x-none"/>
        </w:rPr>
      </w:pPr>
      <w:r w:rsidRPr="002C46EB">
        <w:rPr>
          <w:b/>
          <w:bCs/>
          <w:kern w:val="32"/>
          <w:sz w:val="28"/>
          <w:szCs w:val="28"/>
          <w:lang w:eastAsia="x-none"/>
        </w:rPr>
        <w:t xml:space="preserve">Раздел 2. Положение </w:t>
      </w:r>
      <w:r w:rsidRPr="0086196F">
        <w:rPr>
          <w:b/>
          <w:bCs/>
          <w:kern w:val="32"/>
          <w:sz w:val="28"/>
          <w:szCs w:val="28"/>
          <w:lang w:eastAsia="x-none"/>
        </w:rPr>
        <w:t>о регулировании землепользования и застройки органами местного самоуправления</w:t>
      </w:r>
    </w:p>
    <w:p w14:paraId="386F9C8C" w14:textId="77777777" w:rsidR="00CC1F9F" w:rsidRPr="00434C05" w:rsidRDefault="00CC1F9F" w:rsidP="00CC1F9F"/>
    <w:p w14:paraId="2CD58532"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Статья 3. Органы местного самоуправления, осуществляющие регулирование землепользования и застройки на территории городского округа</w:t>
      </w:r>
    </w:p>
    <w:p w14:paraId="16639CF1" w14:textId="77777777" w:rsidR="00CC1F9F" w:rsidRPr="00434C05" w:rsidRDefault="00CC1F9F" w:rsidP="00CC1F9F"/>
    <w:p w14:paraId="068891D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1. Органами местного самоуправления, осуществляющими полномочия </w:t>
      </w:r>
      <w:r w:rsidRPr="00690DBE">
        <w:rPr>
          <w:sz w:val="28"/>
          <w:szCs w:val="28"/>
        </w:rPr>
        <w:lastRenderedPageBreak/>
        <w:t>по регулированию землепользования и застройки на территории городского округа, являются:</w:t>
      </w:r>
    </w:p>
    <w:p w14:paraId="40506343"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Дума Уссурийского городского округа;</w:t>
      </w:r>
    </w:p>
    <w:p w14:paraId="66FCDFF9"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глава Уссурийского городского округа (далее – глава городского округа);</w:t>
      </w:r>
    </w:p>
    <w:p w14:paraId="0E293D1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администрация Уссурийского городского округа (далее – администрация городского округа).</w:t>
      </w:r>
    </w:p>
    <w:p w14:paraId="5F1A12F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Полномочия органов местного самоуправления, указанных в части 1 настоящей статьи, по регулированию землепользования и застройки определены федеральными законами, законами Приморского края, а также Уставом и иными принятыми в соответствии с ними муниципальными правовыми актами городского округа.</w:t>
      </w:r>
    </w:p>
    <w:p w14:paraId="0657807B"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Комиссия по подготовке пр</w:t>
      </w:r>
      <w:r>
        <w:rPr>
          <w:sz w:val="28"/>
          <w:szCs w:val="28"/>
        </w:rPr>
        <w:t>оекта Правил землепользования и </w:t>
      </w:r>
      <w:r w:rsidRPr="00690DBE">
        <w:rPr>
          <w:sz w:val="28"/>
          <w:szCs w:val="28"/>
        </w:rPr>
        <w:t>застройки</w:t>
      </w:r>
      <w:r>
        <w:rPr>
          <w:sz w:val="28"/>
          <w:szCs w:val="28"/>
        </w:rPr>
        <w:t xml:space="preserve"> </w:t>
      </w:r>
      <w:r w:rsidRPr="00313C4E">
        <w:rPr>
          <w:sz w:val="28"/>
          <w:szCs w:val="28"/>
        </w:rPr>
        <w:t xml:space="preserve">Уссурийского городского округа </w:t>
      </w:r>
      <w:r w:rsidRPr="00690DBE">
        <w:rPr>
          <w:sz w:val="28"/>
          <w:szCs w:val="28"/>
        </w:rPr>
        <w:t xml:space="preserve">(далее </w:t>
      </w:r>
      <w:r>
        <w:rPr>
          <w:sz w:val="28"/>
          <w:szCs w:val="28"/>
        </w:rPr>
        <w:t>–</w:t>
      </w:r>
      <w:r w:rsidRPr="00690DBE">
        <w:rPr>
          <w:sz w:val="28"/>
          <w:szCs w:val="28"/>
        </w:rPr>
        <w:t xml:space="preserve"> Комиссия) является постоянно действующим коллегиальным органом, создаваем</w:t>
      </w:r>
      <w:r>
        <w:rPr>
          <w:sz w:val="28"/>
          <w:szCs w:val="28"/>
        </w:rPr>
        <w:t xml:space="preserve">ым для обеспечения подготовки и </w:t>
      </w:r>
      <w:r w:rsidRPr="00690DBE">
        <w:rPr>
          <w:sz w:val="28"/>
          <w:szCs w:val="28"/>
        </w:rPr>
        <w:t>реализации Правил, совершенствования и обеспечения эффективного функционирования системы регулирования землепользования и застройки на территории городского округа.</w:t>
      </w:r>
    </w:p>
    <w:p w14:paraId="65E898D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Состав и порядок деятельности Комиссии утверждается постановлением </w:t>
      </w:r>
      <w:r>
        <w:rPr>
          <w:sz w:val="28"/>
          <w:szCs w:val="28"/>
        </w:rPr>
        <w:t>администарции</w:t>
      </w:r>
      <w:r w:rsidRPr="00690DBE">
        <w:rPr>
          <w:sz w:val="28"/>
          <w:szCs w:val="28"/>
        </w:rPr>
        <w:t xml:space="preserve"> </w:t>
      </w:r>
      <w:r>
        <w:rPr>
          <w:sz w:val="28"/>
          <w:szCs w:val="28"/>
        </w:rPr>
        <w:t xml:space="preserve">Уссурийского </w:t>
      </w:r>
      <w:r w:rsidRPr="00690DBE">
        <w:rPr>
          <w:sz w:val="28"/>
          <w:szCs w:val="28"/>
        </w:rPr>
        <w:t>городского округа. Комиссия может выступать организатором общественных обсуждений или публичных слушаний при их проведении.</w:t>
      </w:r>
    </w:p>
    <w:p w14:paraId="273D609B" w14:textId="77777777" w:rsidR="00CC1F9F" w:rsidRPr="00434C05" w:rsidRDefault="00CC1F9F" w:rsidP="00CC1F9F"/>
    <w:p w14:paraId="78AFD99F" w14:textId="77777777" w:rsidR="00CC1F9F" w:rsidRPr="0086196F" w:rsidRDefault="00CC1F9F" w:rsidP="00CC1F9F">
      <w:pPr>
        <w:keepNext/>
        <w:tabs>
          <w:tab w:val="left" w:pos="851"/>
        </w:tabs>
        <w:spacing w:line="360" w:lineRule="auto"/>
        <w:jc w:val="center"/>
        <w:outlineLvl w:val="0"/>
        <w:rPr>
          <w:b/>
          <w:bCs/>
          <w:kern w:val="32"/>
          <w:sz w:val="28"/>
          <w:szCs w:val="28"/>
          <w:lang w:eastAsia="x-none"/>
        </w:rPr>
      </w:pPr>
      <w:r w:rsidRPr="002C46EB">
        <w:rPr>
          <w:b/>
          <w:bCs/>
          <w:kern w:val="32"/>
          <w:sz w:val="28"/>
          <w:szCs w:val="28"/>
          <w:lang w:eastAsia="x-none"/>
        </w:rPr>
        <w:t xml:space="preserve">Раздел 3. Положение </w:t>
      </w:r>
      <w:r w:rsidRPr="0086196F">
        <w:rPr>
          <w:b/>
          <w:bCs/>
          <w:kern w:val="32"/>
          <w:sz w:val="28"/>
          <w:szCs w:val="28"/>
          <w:lang w:eastAsia="x-none"/>
        </w:rPr>
        <w:t xml:space="preserve">об изменении видов разрешенного использования земельных участков и объектов капитального строительства </w:t>
      </w:r>
      <w:r w:rsidRPr="0086196F">
        <w:rPr>
          <w:b/>
          <w:bCs/>
          <w:kern w:val="32"/>
          <w:sz w:val="28"/>
          <w:szCs w:val="28"/>
          <w:lang w:eastAsia="x-none"/>
        </w:rPr>
        <w:br/>
        <w:t>физическими и юридическими лицами</w:t>
      </w:r>
    </w:p>
    <w:p w14:paraId="0D3C9543" w14:textId="77777777" w:rsidR="00CC1F9F" w:rsidRPr="00434C05" w:rsidRDefault="00CC1F9F" w:rsidP="00CC1F9F"/>
    <w:p w14:paraId="6836DF6A"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Статья 4. Действия градостроительного регламента</w:t>
      </w:r>
    </w:p>
    <w:p w14:paraId="1C25C891" w14:textId="77777777" w:rsidR="00CC1F9F" w:rsidRPr="00434C05" w:rsidRDefault="00CC1F9F" w:rsidP="00CC1F9F"/>
    <w:p w14:paraId="708C1B18"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Градостроительный регламент определяет правовой режим земельных участков</w:t>
      </w:r>
      <w:r>
        <w:rPr>
          <w:sz w:val="28"/>
          <w:szCs w:val="28"/>
        </w:rPr>
        <w:t>,</w:t>
      </w:r>
      <w:r w:rsidRPr="00690DBE">
        <w:rPr>
          <w:sz w:val="28"/>
          <w:szCs w:val="28"/>
        </w:rPr>
        <w:t xml:space="preserve"> равно как всего, что находится над и под поверхностью </w:t>
      </w:r>
      <w:r w:rsidRPr="00690DBE">
        <w:rPr>
          <w:sz w:val="28"/>
          <w:szCs w:val="28"/>
        </w:rPr>
        <w:lastRenderedPageBreak/>
        <w:t>земельных участков и используется в процессе застройки и последующей эксплуатации объектов капитального строительства на территории городского округа.</w:t>
      </w:r>
    </w:p>
    <w:p w14:paraId="49F85F4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В градостроительном регламенте в</w:t>
      </w:r>
      <w:r>
        <w:rPr>
          <w:sz w:val="28"/>
          <w:szCs w:val="28"/>
        </w:rPr>
        <w:t xml:space="preserve"> отношении земельных участков и </w:t>
      </w:r>
      <w:r w:rsidRPr="00690DBE">
        <w:rPr>
          <w:sz w:val="28"/>
          <w:szCs w:val="28"/>
        </w:rPr>
        <w:t>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Правил, указываются:</w:t>
      </w:r>
    </w:p>
    <w:p w14:paraId="586D0947"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виды разрешенного использования земельных участков и объектов капитального строительства;</w:t>
      </w:r>
    </w:p>
    <w:p w14:paraId="6A09CFB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5739BE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требования к архитектурно-градостроительному облику объектов капитального строительства;</w:t>
      </w:r>
    </w:p>
    <w:p w14:paraId="0F305AF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ограничения использования земельных участков и объектов капитального строительства, у</w:t>
      </w:r>
      <w:r>
        <w:rPr>
          <w:sz w:val="28"/>
          <w:szCs w:val="28"/>
        </w:rPr>
        <w:t>станавливаемые в соответствии с </w:t>
      </w:r>
      <w:r w:rsidRPr="00690DBE">
        <w:rPr>
          <w:sz w:val="28"/>
          <w:szCs w:val="28"/>
        </w:rPr>
        <w:t>законодательством Российской Федерации;</w:t>
      </w:r>
    </w:p>
    <w:p w14:paraId="4D1D6C3F"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w:t>
      </w:r>
      <w:r>
        <w:rPr>
          <w:sz w:val="28"/>
          <w:szCs w:val="28"/>
        </w:rPr>
        <w:t>ориальной зоны, применительно к </w:t>
      </w:r>
      <w:r w:rsidRPr="00690DBE">
        <w:rPr>
          <w:sz w:val="28"/>
          <w:szCs w:val="28"/>
        </w:rPr>
        <w:t>которой устанавливается градостроительный регламент, предусматривается осуществление деятельности по комплексному развитию территории.</w:t>
      </w:r>
    </w:p>
    <w:p w14:paraId="7CCE9C87"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14:paraId="1D57D99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4. Действие градостроительного регламента на территории городского </w:t>
      </w:r>
      <w:r w:rsidRPr="00690DBE">
        <w:rPr>
          <w:sz w:val="28"/>
          <w:szCs w:val="28"/>
        </w:rPr>
        <w:lastRenderedPageBreak/>
        <w:t>округа не распространяется на земельные участки:</w:t>
      </w:r>
    </w:p>
    <w:p w14:paraId="4E44052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в границах территорий памят</w:t>
      </w:r>
      <w:r>
        <w:rPr>
          <w:sz w:val="28"/>
          <w:szCs w:val="28"/>
        </w:rPr>
        <w:t>ников и ансамблей, включенных в </w:t>
      </w:r>
      <w:r w:rsidRPr="00690DBE">
        <w:rPr>
          <w:sz w:val="28"/>
          <w:szCs w:val="28"/>
        </w:rPr>
        <w:t xml:space="preserve">единый государственный реестр объектов культурного наследия (памятников истории и культуры) народов </w:t>
      </w:r>
      <w:r>
        <w:rPr>
          <w:sz w:val="28"/>
          <w:szCs w:val="28"/>
        </w:rPr>
        <w:t>Российской Федерации, а также в </w:t>
      </w:r>
      <w:r w:rsidRPr="00690DBE">
        <w:rPr>
          <w:sz w:val="28"/>
          <w:szCs w:val="28"/>
        </w:rPr>
        <w:t>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w:t>
      </w:r>
      <w:r>
        <w:rPr>
          <w:sz w:val="28"/>
          <w:szCs w:val="28"/>
        </w:rPr>
        <w:t>ервации, воссоздания, ремонта и </w:t>
      </w:r>
      <w:r w:rsidRPr="00690DBE">
        <w:rPr>
          <w:sz w:val="28"/>
          <w:szCs w:val="28"/>
        </w:rPr>
        <w:t>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287381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в границах территорий общего пользования;</w:t>
      </w:r>
    </w:p>
    <w:p w14:paraId="38805CD2"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предназначенные для размещения линейных объектов и (или) занятые линейными объектами;</w:t>
      </w:r>
    </w:p>
    <w:p w14:paraId="2F75A52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предоставленные для добычи полезных ископаемых.</w:t>
      </w:r>
    </w:p>
    <w:p w14:paraId="4F4E94BA"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5. Градостроительные регламенты на территории городского округа не установлены для земель лесного фонда, земель, покрытых поверхностными водами,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w:t>
      </w:r>
      <w:r>
        <w:rPr>
          <w:sz w:val="28"/>
          <w:szCs w:val="28"/>
        </w:rPr>
        <w:t xml:space="preserve"> </w:t>
      </w:r>
      <w:r w:rsidRPr="00690DBE">
        <w:rPr>
          <w:sz w:val="28"/>
          <w:szCs w:val="28"/>
        </w:rPr>
        <w:t xml:space="preserve">границах </w:t>
      </w:r>
      <w:r w:rsidRPr="00C20D61">
        <w:rPr>
          <w:sz w:val="28"/>
          <w:szCs w:val="28"/>
        </w:rPr>
        <w:t>особых экономических зон и территорий опережающего</w:t>
      </w:r>
      <w:r w:rsidRPr="00361D1F">
        <w:rPr>
          <w:color w:val="0070C0"/>
          <w:sz w:val="28"/>
          <w:szCs w:val="28"/>
        </w:rPr>
        <w:t xml:space="preserve"> </w:t>
      </w:r>
      <w:r w:rsidRPr="00690DBE">
        <w:rPr>
          <w:sz w:val="28"/>
          <w:szCs w:val="28"/>
        </w:rPr>
        <w:t>развития.</w:t>
      </w:r>
    </w:p>
    <w:p w14:paraId="14AC7432"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Приморского края или уполномоченными органами местного </w:t>
      </w:r>
      <w:r>
        <w:rPr>
          <w:sz w:val="28"/>
          <w:szCs w:val="28"/>
        </w:rPr>
        <w:t>самоуправления в соответствии с </w:t>
      </w:r>
      <w:r w:rsidRPr="00690DBE">
        <w:rPr>
          <w:sz w:val="28"/>
          <w:szCs w:val="28"/>
        </w:rPr>
        <w:t xml:space="preserve">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w:t>
      </w:r>
      <w:r w:rsidRPr="00690DBE">
        <w:rPr>
          <w:sz w:val="28"/>
          <w:szCs w:val="28"/>
        </w:rPr>
        <w:lastRenderedPageBreak/>
        <w:t>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6F266B9" w14:textId="77777777" w:rsidR="00CC1F9F" w:rsidRPr="00434C05" w:rsidRDefault="00CC1F9F" w:rsidP="00CC1F9F"/>
    <w:p w14:paraId="0C5BA8C4"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5. Виды разрешенного использования </w:t>
      </w:r>
      <w:r>
        <w:rPr>
          <w:bCs/>
          <w:iCs/>
          <w:sz w:val="28"/>
          <w:szCs w:val="28"/>
          <w:lang w:eastAsia="x-none"/>
        </w:rPr>
        <w:br/>
      </w:r>
      <w:r w:rsidRPr="00543871">
        <w:rPr>
          <w:bCs/>
          <w:iCs/>
          <w:sz w:val="28"/>
          <w:szCs w:val="28"/>
          <w:lang w:eastAsia="x-none"/>
        </w:rPr>
        <w:t>земельных участков и</w:t>
      </w:r>
      <w:r>
        <w:rPr>
          <w:bCs/>
          <w:iCs/>
          <w:sz w:val="28"/>
          <w:szCs w:val="28"/>
          <w:lang w:eastAsia="x-none"/>
        </w:rPr>
        <w:t xml:space="preserve"> </w:t>
      </w:r>
      <w:r w:rsidRPr="00543871">
        <w:rPr>
          <w:bCs/>
          <w:iCs/>
          <w:sz w:val="28"/>
          <w:szCs w:val="28"/>
          <w:lang w:eastAsia="x-none"/>
        </w:rPr>
        <w:t>объектов капитального строительства</w:t>
      </w:r>
    </w:p>
    <w:p w14:paraId="33662DB6" w14:textId="77777777" w:rsidR="00CC1F9F" w:rsidRPr="00434C05" w:rsidRDefault="00CC1F9F" w:rsidP="00CC1F9F"/>
    <w:p w14:paraId="71F47608"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Правил, включают:</w:t>
      </w:r>
    </w:p>
    <w:p w14:paraId="4A6105B8"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основные виды разрешенного использования;</w:t>
      </w:r>
    </w:p>
    <w:p w14:paraId="07254494"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условно разрешенные виды использования;</w:t>
      </w:r>
    </w:p>
    <w:p w14:paraId="3BC4A859"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w:t>
      </w:r>
      <w:r>
        <w:rPr>
          <w:sz w:val="28"/>
          <w:szCs w:val="28"/>
        </w:rPr>
        <w:t>решенным видам использования и </w:t>
      </w:r>
      <w:r w:rsidRPr="00690DBE">
        <w:rPr>
          <w:sz w:val="28"/>
          <w:szCs w:val="28"/>
        </w:rPr>
        <w:t>осуществляемые совместно с ними.</w:t>
      </w:r>
    </w:p>
    <w:p w14:paraId="027B3C39"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Описание видов разрешенного исп</w:t>
      </w:r>
      <w:r>
        <w:rPr>
          <w:sz w:val="28"/>
          <w:szCs w:val="28"/>
        </w:rPr>
        <w:t>ользования земельных участков и </w:t>
      </w:r>
      <w:r w:rsidRPr="00690DBE">
        <w:rPr>
          <w:sz w:val="28"/>
          <w:szCs w:val="28"/>
        </w:rPr>
        <w:t>объектов капитального строительства, установленных в градостроительных регламентах Правил землепользования и застройки, опреде</w:t>
      </w:r>
      <w:r>
        <w:rPr>
          <w:sz w:val="28"/>
          <w:szCs w:val="28"/>
        </w:rPr>
        <w:t>ляется в </w:t>
      </w:r>
      <w:r w:rsidRPr="00690DBE">
        <w:rPr>
          <w:sz w:val="28"/>
          <w:szCs w:val="28"/>
        </w:rPr>
        <w:t xml:space="preserve">соответствии с </w:t>
      </w:r>
      <w:hyperlink r:id="rId12" w:history="1">
        <w:r w:rsidRPr="00690DBE">
          <w:rPr>
            <w:sz w:val="28"/>
            <w:szCs w:val="28"/>
          </w:rPr>
          <w:t>Классификатором</w:t>
        </w:r>
      </w:hyperlink>
      <w:r w:rsidRPr="00690DBE">
        <w:rPr>
          <w:sz w:val="28"/>
          <w:szCs w:val="28"/>
        </w:rPr>
        <w:t xml:space="preserve">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w:t>
      </w:r>
      <w:r>
        <w:rPr>
          <w:sz w:val="28"/>
          <w:szCs w:val="28"/>
        </w:rPr>
        <w:t> </w:t>
      </w:r>
      <w:r w:rsidRPr="00BA40BE">
        <w:rPr>
          <w:sz w:val="28"/>
          <w:szCs w:val="28"/>
        </w:rPr>
        <w:t xml:space="preserve">ноября 2020 года </w:t>
      </w:r>
      <w:r w:rsidRPr="00690DBE">
        <w:rPr>
          <w:sz w:val="28"/>
          <w:szCs w:val="28"/>
        </w:rPr>
        <w:t>№ П/0412.</w:t>
      </w:r>
    </w:p>
    <w:p w14:paraId="4CC1FAAC" w14:textId="77777777" w:rsidR="00CC1F9F" w:rsidRPr="00BA40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Размещение и эксплуатация линейного объекта (кроме железных дорог общего пользования и автомобильных дорог общего пользования федерального и</w:t>
      </w:r>
      <w:r>
        <w:rPr>
          <w:sz w:val="28"/>
          <w:szCs w:val="28"/>
        </w:rPr>
        <w:t xml:space="preserve"> </w:t>
      </w:r>
      <w:r w:rsidRPr="00690DBE">
        <w:rPr>
          <w:sz w:val="28"/>
          <w:szCs w:val="28"/>
        </w:rPr>
        <w:t xml:space="preserve">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допускается без отдельного указания в градостроительном регламенте для </w:t>
      </w:r>
      <w:r w:rsidRPr="00690DBE">
        <w:rPr>
          <w:sz w:val="28"/>
          <w:szCs w:val="28"/>
        </w:rPr>
        <w:lastRenderedPageBreak/>
        <w:t>любой территориальной зоны</w:t>
      </w:r>
      <w:r w:rsidRPr="00BA40BE">
        <w:rPr>
          <w:sz w:val="28"/>
          <w:szCs w:val="28"/>
        </w:rPr>
        <w:t>, если федеральным законом не установлено иное.</w:t>
      </w:r>
    </w:p>
    <w:p w14:paraId="48BA7985" w14:textId="77777777" w:rsidR="00CC1F9F" w:rsidRPr="00434C05" w:rsidRDefault="00CC1F9F" w:rsidP="00CC1F9F"/>
    <w:p w14:paraId="34D4B66A"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6. Изменение видов разрешенного использования </w:t>
      </w:r>
      <w:r>
        <w:rPr>
          <w:bCs/>
          <w:iCs/>
          <w:sz w:val="28"/>
          <w:szCs w:val="28"/>
          <w:lang w:eastAsia="x-none"/>
        </w:rPr>
        <w:br/>
      </w:r>
      <w:r w:rsidRPr="00543871">
        <w:rPr>
          <w:bCs/>
          <w:iCs/>
          <w:sz w:val="28"/>
          <w:szCs w:val="28"/>
          <w:lang w:eastAsia="x-none"/>
        </w:rPr>
        <w:t>земельных участков и объектов капитального строительства</w:t>
      </w:r>
    </w:p>
    <w:p w14:paraId="5F66C4D7" w14:textId="77777777" w:rsidR="00CC1F9F" w:rsidRPr="00434C05" w:rsidRDefault="00CC1F9F" w:rsidP="00CC1F9F"/>
    <w:p w14:paraId="049A5F2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13FFB22" w14:textId="77777777" w:rsidR="00CC1F9F" w:rsidRPr="00690DBE" w:rsidRDefault="00CC1F9F" w:rsidP="00CC1F9F">
      <w:pPr>
        <w:widowControl w:val="0"/>
        <w:autoSpaceDE w:val="0"/>
        <w:autoSpaceDN w:val="0"/>
        <w:adjustRightInd w:val="0"/>
        <w:spacing w:line="360" w:lineRule="auto"/>
        <w:ind w:firstLine="709"/>
        <w:jc w:val="both"/>
        <w:rPr>
          <w:sz w:val="28"/>
          <w:szCs w:val="28"/>
        </w:rPr>
      </w:pPr>
      <w:bookmarkStart w:id="2" w:name="Par12"/>
      <w:bookmarkEnd w:id="2"/>
      <w:r w:rsidRPr="00690DBE">
        <w:rPr>
          <w:sz w:val="28"/>
          <w:szCs w:val="28"/>
        </w:rPr>
        <w:t>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E921D24" w14:textId="77777777" w:rsidR="00CC1F9F" w:rsidRPr="00BC0B1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После выбора основного вида разрешенного использования земельных участков и объектов капитального</w:t>
      </w:r>
      <w:r>
        <w:rPr>
          <w:sz w:val="28"/>
          <w:szCs w:val="28"/>
        </w:rPr>
        <w:t xml:space="preserve"> строительства в соответствии с </w:t>
      </w:r>
      <w:hyperlink w:anchor="Par12" w:history="1">
        <w:r w:rsidRPr="00690DBE">
          <w:rPr>
            <w:sz w:val="28"/>
            <w:szCs w:val="28"/>
          </w:rPr>
          <w:t>частью 2</w:t>
        </w:r>
      </w:hyperlink>
      <w:r w:rsidRPr="00690DBE">
        <w:rPr>
          <w:sz w:val="28"/>
          <w:szCs w:val="28"/>
        </w:rPr>
        <w:t xml:space="preserve"> настоящей статьи собственники земельных участков обращают</w:t>
      </w:r>
      <w:r>
        <w:rPr>
          <w:sz w:val="28"/>
          <w:szCs w:val="28"/>
        </w:rPr>
        <w:t xml:space="preserve">ся с соответствующим заявлением </w:t>
      </w:r>
      <w:r w:rsidRPr="00690DBE">
        <w:rPr>
          <w:sz w:val="28"/>
          <w:szCs w:val="28"/>
        </w:rPr>
        <w:t>в уполномоченный федеральный орган исполнительной власти, осуществляющий государственный кадастровый учет и государственную регистрацию прав, в целях осуществления государственного кадастрового учета в связи с изменением сведений о разрешенном использовании земельного участка, объекта капитального строительства. Правообладатели земельных участков</w:t>
      </w:r>
      <w:r>
        <w:rPr>
          <w:sz w:val="28"/>
          <w:szCs w:val="28"/>
        </w:rPr>
        <w:t xml:space="preserve"> </w:t>
      </w:r>
      <w:r w:rsidRPr="00FD379D">
        <w:rPr>
          <w:sz w:val="28"/>
          <w:szCs w:val="28"/>
        </w:rPr>
        <w:t xml:space="preserve">и объектов капитального строительства, не являющиеся собственниками таких земельных участков и объектов капитального строительства, обращаются в администрацию городского округа за установлением или изменением вида разрешенного использования земельных участков и объектов капитального </w:t>
      </w:r>
      <w:r w:rsidRPr="00FD379D">
        <w:rPr>
          <w:sz w:val="28"/>
          <w:szCs w:val="28"/>
        </w:rPr>
        <w:lastRenderedPageBreak/>
        <w:t>строительства,</w:t>
      </w:r>
      <w:r w:rsidRPr="00BC0B1E">
        <w:t xml:space="preserve"> </w:t>
      </w:r>
      <w:r w:rsidRPr="00BC0B1E">
        <w:rPr>
          <w:sz w:val="28"/>
          <w:szCs w:val="28"/>
        </w:rPr>
        <w:t>установленного градостроительным регламентом для соответствующей территориальной зоны</w:t>
      </w:r>
      <w:r>
        <w:rPr>
          <w:sz w:val="28"/>
          <w:szCs w:val="28"/>
        </w:rPr>
        <w:t>.</w:t>
      </w:r>
    </w:p>
    <w:p w14:paraId="4674ED7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0EC67341"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3" w:history="1">
        <w:r w:rsidRPr="00690DBE">
          <w:rPr>
            <w:sz w:val="28"/>
            <w:szCs w:val="28"/>
          </w:rPr>
          <w:t>статьей 39</w:t>
        </w:r>
      </w:hyperlink>
      <w:r w:rsidRPr="00690DBE">
        <w:rPr>
          <w:sz w:val="28"/>
          <w:szCs w:val="28"/>
        </w:rPr>
        <w:t xml:space="preserve"> Градостроительного кодекса Российской Федерации.</w:t>
      </w:r>
    </w:p>
    <w:p w14:paraId="6E403E9B"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6.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w:t>
      </w:r>
      <w:r>
        <w:rPr>
          <w:sz w:val="28"/>
          <w:szCs w:val="28"/>
        </w:rPr>
        <w:t>лые помещения, осуществляется с </w:t>
      </w:r>
      <w:r w:rsidRPr="00690DBE">
        <w:rPr>
          <w:sz w:val="28"/>
          <w:szCs w:val="28"/>
        </w:rPr>
        <w:t xml:space="preserve">соблюдением условий, предусмотренных Жилищным </w:t>
      </w:r>
      <w:hyperlink r:id="rId14" w:history="1">
        <w:r w:rsidRPr="00690DBE">
          <w:rPr>
            <w:sz w:val="28"/>
            <w:szCs w:val="28"/>
          </w:rPr>
          <w:t>кодексом</w:t>
        </w:r>
      </w:hyperlink>
      <w:r w:rsidRPr="00690DBE">
        <w:rPr>
          <w:sz w:val="28"/>
          <w:szCs w:val="28"/>
        </w:rPr>
        <w:t xml:space="preserve"> Российской Федерации.</w:t>
      </w:r>
    </w:p>
    <w:p w14:paraId="31AEB0C7" w14:textId="77777777" w:rsidR="00CC1F9F" w:rsidRPr="00434C05" w:rsidRDefault="00CC1F9F" w:rsidP="00CC1F9F"/>
    <w:p w14:paraId="15C08E7F"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7. Использование земельных участков </w:t>
      </w:r>
      <w:r>
        <w:rPr>
          <w:bCs/>
          <w:iCs/>
          <w:sz w:val="28"/>
          <w:szCs w:val="28"/>
          <w:lang w:eastAsia="x-none"/>
        </w:rPr>
        <w:br/>
      </w:r>
      <w:r w:rsidRPr="00543871">
        <w:rPr>
          <w:bCs/>
          <w:iCs/>
          <w:sz w:val="28"/>
          <w:szCs w:val="28"/>
          <w:lang w:eastAsia="x-none"/>
        </w:rPr>
        <w:t xml:space="preserve">и объектов капитального строительства, </w:t>
      </w:r>
      <w:r>
        <w:rPr>
          <w:bCs/>
          <w:iCs/>
          <w:sz w:val="28"/>
          <w:szCs w:val="28"/>
          <w:lang w:eastAsia="x-none"/>
        </w:rPr>
        <w:br/>
      </w:r>
      <w:r w:rsidRPr="00543871">
        <w:rPr>
          <w:bCs/>
          <w:iCs/>
          <w:sz w:val="28"/>
          <w:szCs w:val="28"/>
          <w:lang w:eastAsia="x-none"/>
        </w:rPr>
        <w:t>не соответствующих градостроительному регламенту</w:t>
      </w:r>
    </w:p>
    <w:p w14:paraId="17276D90" w14:textId="77777777" w:rsidR="00CC1F9F" w:rsidRPr="00434C05" w:rsidRDefault="00CC1F9F" w:rsidP="00CC1F9F"/>
    <w:p w14:paraId="5EA2F578" w14:textId="77777777" w:rsidR="00CC1F9F" w:rsidRPr="00690DBE" w:rsidRDefault="00CC1F9F" w:rsidP="00CC1F9F">
      <w:pPr>
        <w:widowControl w:val="0"/>
        <w:autoSpaceDE w:val="0"/>
        <w:autoSpaceDN w:val="0"/>
        <w:adjustRightInd w:val="0"/>
        <w:spacing w:line="360" w:lineRule="auto"/>
        <w:ind w:firstLine="709"/>
        <w:jc w:val="both"/>
        <w:rPr>
          <w:sz w:val="28"/>
          <w:szCs w:val="28"/>
        </w:rPr>
      </w:pPr>
      <w:bookmarkStart w:id="3" w:name="Par20"/>
      <w:bookmarkEnd w:id="3"/>
      <w:r w:rsidRPr="00690DBE">
        <w:rPr>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Правилами землепользования и застройки, являются несоответствующими разрешенному использованию.</w:t>
      </w:r>
    </w:p>
    <w:p w14:paraId="2CAFD35D"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2. Земельные участки или объекты капитального строительства, указанные в части 1 настоящей статьи, могут использоваться без </w:t>
      </w:r>
      <w:r w:rsidRPr="00690DBE">
        <w:rPr>
          <w:sz w:val="28"/>
          <w:szCs w:val="28"/>
        </w:rPr>
        <w:lastRenderedPageBreak/>
        <w:t>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704C574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3. Реконструкция указанных в </w:t>
      </w:r>
      <w:hyperlink w:anchor="Par20" w:history="1">
        <w:r w:rsidRPr="00690DBE">
          <w:rPr>
            <w:sz w:val="28"/>
            <w:szCs w:val="28"/>
          </w:rPr>
          <w:t>части 1</w:t>
        </w:r>
      </w:hyperlink>
      <w:r w:rsidRPr="00690DBE">
        <w:rPr>
          <w:sz w:val="28"/>
          <w:szCs w:val="28"/>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w:t>
      </w:r>
      <w:r>
        <w:rPr>
          <w:sz w:val="28"/>
          <w:szCs w:val="28"/>
        </w:rPr>
        <w:t>дения их в соответствие с </w:t>
      </w:r>
      <w:r w:rsidRPr="00690DBE">
        <w:rPr>
          <w:sz w:val="28"/>
          <w:szCs w:val="28"/>
        </w:rPr>
        <w:t>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BBDE782"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4. В случае, если использование указанных в </w:t>
      </w:r>
      <w:hyperlink w:anchor="Par20" w:history="1">
        <w:r w:rsidRPr="00690DBE">
          <w:rPr>
            <w:sz w:val="28"/>
            <w:szCs w:val="28"/>
          </w:rPr>
          <w:t>части 1</w:t>
        </w:r>
      </w:hyperlink>
      <w:r w:rsidRPr="00690DBE">
        <w:rPr>
          <w:sz w:val="28"/>
          <w:szCs w:val="28"/>
        </w:rPr>
        <w:t xml:space="preserve"> настоящей статьи земельных участков и объектов капитально</w:t>
      </w:r>
      <w:r>
        <w:rPr>
          <w:sz w:val="28"/>
          <w:szCs w:val="28"/>
        </w:rPr>
        <w:t>го строительства продолжается и </w:t>
      </w:r>
      <w:r w:rsidRPr="00690DBE">
        <w:rPr>
          <w:sz w:val="28"/>
          <w:szCs w:val="28"/>
        </w:rPr>
        <w:t xml:space="preserve">при этом несет опасность жизни и здоровью человека, окружающей среде, </w:t>
      </w:r>
      <w:r>
        <w:rPr>
          <w:sz w:val="28"/>
          <w:szCs w:val="28"/>
        </w:rPr>
        <w:t xml:space="preserve">объектам культурного наследия, </w:t>
      </w:r>
      <w:r w:rsidRPr="00690DBE">
        <w:rPr>
          <w:sz w:val="28"/>
          <w:szCs w:val="28"/>
        </w:rPr>
        <w:t>в соответствии с федеральными законами может быть наложен запрет на использова</w:t>
      </w:r>
      <w:r>
        <w:rPr>
          <w:sz w:val="28"/>
          <w:szCs w:val="28"/>
        </w:rPr>
        <w:t>ние таких земельных участков и </w:t>
      </w:r>
      <w:r w:rsidRPr="00690DBE">
        <w:rPr>
          <w:sz w:val="28"/>
          <w:szCs w:val="28"/>
        </w:rPr>
        <w:t>объектов.</w:t>
      </w:r>
    </w:p>
    <w:p w14:paraId="7F674B73" w14:textId="77777777" w:rsidR="00CC1F9F" w:rsidRPr="00434C05" w:rsidRDefault="00CC1F9F" w:rsidP="00CC1F9F"/>
    <w:p w14:paraId="38C68A31"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8. Использование земельных участков </w:t>
      </w:r>
      <w:r>
        <w:rPr>
          <w:bCs/>
          <w:iCs/>
          <w:sz w:val="28"/>
          <w:szCs w:val="28"/>
          <w:lang w:eastAsia="x-none"/>
        </w:rPr>
        <w:br/>
      </w:r>
      <w:r w:rsidRPr="00543871">
        <w:rPr>
          <w:bCs/>
          <w:iCs/>
          <w:sz w:val="28"/>
          <w:szCs w:val="28"/>
          <w:lang w:eastAsia="x-none"/>
        </w:rPr>
        <w:t xml:space="preserve">и объектов капитального строительства </w:t>
      </w:r>
      <w:r>
        <w:rPr>
          <w:bCs/>
          <w:iCs/>
          <w:sz w:val="28"/>
          <w:szCs w:val="28"/>
          <w:lang w:eastAsia="x-none"/>
        </w:rPr>
        <w:br/>
      </w:r>
      <w:r w:rsidRPr="00543871">
        <w:rPr>
          <w:bCs/>
          <w:iCs/>
          <w:sz w:val="28"/>
          <w:szCs w:val="28"/>
          <w:lang w:eastAsia="x-none"/>
        </w:rPr>
        <w:t>в зонах с особыми условиями использования территорий</w:t>
      </w:r>
    </w:p>
    <w:p w14:paraId="33B0469A" w14:textId="77777777" w:rsidR="00CC1F9F" w:rsidRPr="00434C05" w:rsidRDefault="00CC1F9F" w:rsidP="00CC1F9F"/>
    <w:p w14:paraId="0C9162C2"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Границы зон с особыми условиями использования территорий, установленные в</w:t>
      </w:r>
      <w:r>
        <w:rPr>
          <w:sz w:val="28"/>
          <w:szCs w:val="28"/>
        </w:rPr>
        <w:t xml:space="preserve"> </w:t>
      </w:r>
      <w:r w:rsidRPr="00690DBE">
        <w:rPr>
          <w:sz w:val="28"/>
          <w:szCs w:val="28"/>
        </w:rPr>
        <w:t>соответствии с действующим законодательством Российской Федерации, отображены на карте градостроительного зонирования Правил землепользования и застройки. Границы зон с особыми условиями использования территорий могут не совпадать с границами территориальных зон.</w:t>
      </w:r>
    </w:p>
    <w:p w14:paraId="408653AA"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lastRenderedPageBreak/>
        <w:t>2. Осуществление деятельности на зе</w:t>
      </w:r>
      <w:r>
        <w:rPr>
          <w:sz w:val="28"/>
          <w:szCs w:val="28"/>
        </w:rPr>
        <w:t xml:space="preserve">мельных участках, расположенных </w:t>
      </w:r>
      <w:r w:rsidRPr="00690DBE">
        <w:rPr>
          <w:sz w:val="28"/>
          <w:szCs w:val="28"/>
        </w:rPr>
        <w:t>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14:paraId="7C447A8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Землепользование и застройка в границах зон с особыми условиями использования территорий осуществляются:</w:t>
      </w:r>
    </w:p>
    <w:p w14:paraId="6A1D3162"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1) с соблюдением запрещений и ограничений, установленных действующим законодательством </w:t>
      </w:r>
      <w:r>
        <w:rPr>
          <w:sz w:val="28"/>
          <w:szCs w:val="28"/>
        </w:rPr>
        <w:t>Российской Федерации, нормами и </w:t>
      </w:r>
      <w:r w:rsidRPr="00690DBE">
        <w:rPr>
          <w:sz w:val="28"/>
          <w:szCs w:val="28"/>
        </w:rPr>
        <w:t>правилами для зон с особыми условиями использования территорий;</w:t>
      </w:r>
    </w:p>
    <w:p w14:paraId="7CFC5A2F"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с соблюдением требований градостроительных регламентов, установленных Правилами землепользования и застройки.</w:t>
      </w:r>
    </w:p>
    <w:p w14:paraId="781CB841" w14:textId="77777777" w:rsidR="00CC1F9F" w:rsidRPr="00434C05" w:rsidRDefault="00CC1F9F" w:rsidP="00CC1F9F"/>
    <w:p w14:paraId="00D58722" w14:textId="77777777" w:rsidR="00CC1F9F" w:rsidRPr="0086196F" w:rsidRDefault="00CC1F9F" w:rsidP="00CC1F9F">
      <w:pPr>
        <w:keepNext/>
        <w:tabs>
          <w:tab w:val="left" w:pos="851"/>
        </w:tabs>
        <w:spacing w:line="360" w:lineRule="auto"/>
        <w:jc w:val="center"/>
        <w:outlineLvl w:val="0"/>
        <w:rPr>
          <w:b/>
          <w:bCs/>
          <w:kern w:val="32"/>
          <w:sz w:val="28"/>
          <w:szCs w:val="28"/>
          <w:lang w:eastAsia="x-none"/>
        </w:rPr>
      </w:pPr>
      <w:r w:rsidRPr="002C46EB">
        <w:rPr>
          <w:b/>
          <w:bCs/>
          <w:kern w:val="32"/>
          <w:sz w:val="28"/>
          <w:szCs w:val="28"/>
          <w:lang w:eastAsia="x-none"/>
        </w:rPr>
        <w:t xml:space="preserve">Раздел 4. Положение о </w:t>
      </w:r>
      <w:r w:rsidRPr="0086196F">
        <w:rPr>
          <w:b/>
          <w:bCs/>
          <w:kern w:val="32"/>
          <w:sz w:val="28"/>
          <w:szCs w:val="28"/>
          <w:lang w:eastAsia="x-none"/>
        </w:rPr>
        <w:t>подготовке документации по планировке территории органами местного самоуправления</w:t>
      </w:r>
    </w:p>
    <w:p w14:paraId="1AADDE06" w14:textId="77777777" w:rsidR="00CC1F9F" w:rsidRPr="00434C05" w:rsidRDefault="00CC1F9F" w:rsidP="00CC1F9F"/>
    <w:p w14:paraId="1B2B4847"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Статья 9. Документация по планировке территории</w:t>
      </w:r>
    </w:p>
    <w:p w14:paraId="66807E55" w14:textId="77777777" w:rsidR="00CC1F9F" w:rsidRPr="00434C05" w:rsidRDefault="00CC1F9F" w:rsidP="00CC1F9F"/>
    <w:p w14:paraId="6A7B5D5A"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9B93F7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2. Подготовка документации по планировке территории осуществляется на основании генерального плана Уссурийского городского </w:t>
      </w:r>
      <w:r w:rsidRPr="00690DBE">
        <w:rPr>
          <w:sz w:val="28"/>
          <w:szCs w:val="28"/>
        </w:rPr>
        <w:lastRenderedPageBreak/>
        <w:t>округа, Правил землепользовани</w:t>
      </w:r>
      <w:r>
        <w:rPr>
          <w:sz w:val="28"/>
          <w:szCs w:val="28"/>
        </w:rPr>
        <w:t>я и застройки, в соответствии с </w:t>
      </w:r>
      <w:r w:rsidRPr="00690DBE">
        <w:rPr>
          <w:sz w:val="28"/>
          <w:szCs w:val="28"/>
        </w:rPr>
        <w:t>требованиями технических регламентов, нормативов градостроительного проектирования Приморского края и</w:t>
      </w:r>
      <w:r>
        <w:rPr>
          <w:sz w:val="28"/>
          <w:szCs w:val="28"/>
        </w:rPr>
        <w:t xml:space="preserve"> </w:t>
      </w:r>
      <w:r w:rsidRPr="00690DBE">
        <w:rPr>
          <w:sz w:val="28"/>
          <w:szCs w:val="28"/>
        </w:rPr>
        <w:t>Уссурийского городского округа,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72C42559"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функциональных зон, территории, в отношении которой предусматривается осуществление комплексного развития территории.</w:t>
      </w:r>
    </w:p>
    <w:p w14:paraId="69D9A9D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Видами документации по планировке территории являются:</w:t>
      </w:r>
    </w:p>
    <w:p w14:paraId="5E5657BA"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проект планировки территории;</w:t>
      </w:r>
    </w:p>
    <w:p w14:paraId="31706F9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проект межевания территории.</w:t>
      </w:r>
    </w:p>
    <w:p w14:paraId="417682DF"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5. </w:t>
      </w:r>
      <w:r w:rsidRPr="00DB4CB4">
        <w:rPr>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w:t>
      </w:r>
      <w:r w:rsidRPr="00690DBE">
        <w:rPr>
          <w:sz w:val="28"/>
          <w:szCs w:val="28"/>
        </w:rPr>
        <w:t>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7A877E9F"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w:t>
      </w:r>
      <w:r w:rsidRPr="00690DBE">
        <w:rPr>
          <w:sz w:val="28"/>
          <w:szCs w:val="28"/>
        </w:rPr>
        <w:lastRenderedPageBreak/>
        <w:t>отдельного документа.</w:t>
      </w:r>
    </w:p>
    <w:p w14:paraId="3B11A341" w14:textId="77777777" w:rsidR="00CC1F9F" w:rsidRPr="006B28BE" w:rsidRDefault="00CC1F9F" w:rsidP="00CC1F9F">
      <w:pPr>
        <w:rPr>
          <w:szCs w:val="28"/>
        </w:rPr>
      </w:pPr>
    </w:p>
    <w:p w14:paraId="2EB0DA71"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10. Порядок подготовки и утверждения </w:t>
      </w:r>
      <w:r>
        <w:rPr>
          <w:bCs/>
          <w:iCs/>
          <w:sz w:val="28"/>
          <w:szCs w:val="28"/>
          <w:lang w:eastAsia="x-none"/>
        </w:rPr>
        <w:br/>
      </w:r>
      <w:r w:rsidRPr="00543871">
        <w:rPr>
          <w:bCs/>
          <w:iCs/>
          <w:sz w:val="28"/>
          <w:szCs w:val="28"/>
          <w:lang w:eastAsia="x-none"/>
        </w:rPr>
        <w:t>документации по планировке территории</w:t>
      </w:r>
    </w:p>
    <w:p w14:paraId="51B8F51F" w14:textId="77777777" w:rsidR="00CC1F9F" w:rsidRPr="00543871" w:rsidRDefault="00CC1F9F" w:rsidP="00CC1F9F">
      <w:pPr>
        <w:rPr>
          <w:bCs/>
          <w:iCs/>
          <w:sz w:val="28"/>
          <w:szCs w:val="28"/>
          <w:lang w:eastAsia="x-none"/>
        </w:rPr>
      </w:pPr>
    </w:p>
    <w:p w14:paraId="3FA07875"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w:t>
      </w:r>
      <w:r w:rsidRPr="00734314">
        <w:rPr>
          <w:sz w:val="28"/>
          <w:szCs w:val="28"/>
        </w:rPr>
        <w:t>Порядок подготовки документации по планировке территории, подготовка которой осуществляется на основании решени</w:t>
      </w:r>
      <w:r>
        <w:rPr>
          <w:sz w:val="28"/>
          <w:szCs w:val="28"/>
        </w:rPr>
        <w:t>я</w:t>
      </w:r>
      <w:r w:rsidRPr="00734314">
        <w:rPr>
          <w:sz w:val="28"/>
          <w:szCs w:val="28"/>
        </w:rPr>
        <w:t xml:space="preserve"> орган</w:t>
      </w:r>
      <w:r>
        <w:rPr>
          <w:sz w:val="28"/>
          <w:szCs w:val="28"/>
        </w:rPr>
        <w:t>а</w:t>
      </w:r>
      <w:r w:rsidRPr="00734314">
        <w:rPr>
          <w:sz w:val="28"/>
          <w:szCs w:val="28"/>
        </w:rPr>
        <w:t xml:space="preserve">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w:t>
      </w:r>
      <w:r>
        <w:rPr>
          <w:sz w:val="28"/>
          <w:szCs w:val="28"/>
        </w:rPr>
        <w:t>тельством Российской Федерации.</w:t>
      </w:r>
    </w:p>
    <w:p w14:paraId="0A3A045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Pr>
          <w:sz w:val="28"/>
          <w:szCs w:val="28"/>
        </w:rPr>
        <w:t xml:space="preserve">2. </w:t>
      </w:r>
      <w:r w:rsidRPr="00734314">
        <w:rPr>
          <w:sz w:val="28"/>
          <w:szCs w:val="28"/>
        </w:rPr>
        <w:t>Решение о подготовке документации по планир</w:t>
      </w:r>
      <w:r>
        <w:rPr>
          <w:sz w:val="28"/>
          <w:szCs w:val="28"/>
        </w:rPr>
        <w:t xml:space="preserve">овке территории применительно к </w:t>
      </w:r>
      <w:r w:rsidRPr="00734314">
        <w:rPr>
          <w:sz w:val="28"/>
          <w:szCs w:val="28"/>
        </w:rPr>
        <w:t xml:space="preserve">территории городского округа, за исключением случаев, указанных в частях 2 - 4.2 и 5.2 статьи 45 </w:t>
      </w:r>
      <w:r>
        <w:rPr>
          <w:sz w:val="28"/>
          <w:szCs w:val="28"/>
        </w:rPr>
        <w:t>Градостроительного кодекса</w:t>
      </w:r>
      <w:r w:rsidRPr="00734314">
        <w:rPr>
          <w:sz w:val="28"/>
          <w:szCs w:val="28"/>
        </w:rPr>
        <w:t xml:space="preserve"> </w:t>
      </w:r>
      <w:r>
        <w:rPr>
          <w:sz w:val="28"/>
          <w:szCs w:val="28"/>
        </w:rPr>
        <w:t xml:space="preserve">Российской Фелерации </w:t>
      </w:r>
      <w:r w:rsidRPr="00734314">
        <w:rPr>
          <w:sz w:val="28"/>
          <w:szCs w:val="28"/>
        </w:rPr>
        <w:t>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w:t>
      </w:r>
      <w:r>
        <w:rPr>
          <w:sz w:val="28"/>
          <w:szCs w:val="28"/>
        </w:rPr>
        <w:t>иальном сайте городского округа в сети «Интернет»</w:t>
      </w:r>
      <w:r w:rsidRPr="00734314">
        <w:rPr>
          <w:sz w:val="28"/>
          <w:szCs w:val="28"/>
        </w:rPr>
        <w:t>.</w:t>
      </w:r>
    </w:p>
    <w:p w14:paraId="6EC4227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Pr>
          <w:sz w:val="28"/>
          <w:szCs w:val="28"/>
        </w:rPr>
        <w:t>3</w:t>
      </w:r>
      <w:r w:rsidRPr="00690DBE">
        <w:rPr>
          <w:sz w:val="28"/>
          <w:szCs w:val="28"/>
        </w:rPr>
        <w:t xml:space="preserve">. Утвержденная документация по планировке территории </w:t>
      </w:r>
      <w:r w:rsidRPr="002F1F30">
        <w:rPr>
          <w:sz w:val="28"/>
          <w:szCs w:val="28"/>
        </w:rPr>
        <w:t xml:space="preserve">(проекты планировки территории и проекты межевания территории) </w:t>
      </w:r>
      <w:r w:rsidRPr="00690DBE">
        <w:rPr>
          <w:sz w:val="28"/>
          <w:szCs w:val="28"/>
        </w:rPr>
        <w:t>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городского округа в сети «Интернет».</w:t>
      </w:r>
    </w:p>
    <w:p w14:paraId="756A176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Pr>
          <w:sz w:val="28"/>
          <w:szCs w:val="28"/>
        </w:rPr>
        <w:t>4</w:t>
      </w:r>
      <w:r w:rsidRPr="00690DBE">
        <w:rPr>
          <w:sz w:val="28"/>
          <w:szCs w:val="28"/>
        </w:rPr>
        <w:t>.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w:t>
      </w:r>
      <w:r>
        <w:rPr>
          <w:sz w:val="28"/>
          <w:szCs w:val="28"/>
        </w:rPr>
        <w:t xml:space="preserve"> </w:t>
      </w:r>
      <w:r w:rsidRPr="00E82B0B">
        <w:rPr>
          <w:sz w:val="28"/>
          <w:szCs w:val="28"/>
        </w:rPr>
        <w:t xml:space="preserve">федеральный орган исполнительной власти, уполномоченный Правительством Российской </w:t>
      </w:r>
      <w:r w:rsidRPr="00E82B0B">
        <w:rPr>
          <w:sz w:val="28"/>
          <w:szCs w:val="28"/>
        </w:rPr>
        <w:lastRenderedPageBreak/>
        <w:t>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r>
        <w:rPr>
          <w:sz w:val="28"/>
          <w:szCs w:val="28"/>
        </w:rPr>
        <w:t>,</w:t>
      </w:r>
      <w:r w:rsidRPr="00E82B0B">
        <w:rPr>
          <w:sz w:val="28"/>
          <w:szCs w:val="28"/>
        </w:rPr>
        <w:t xml:space="preserve"> </w:t>
      </w:r>
      <w:r>
        <w:rPr>
          <w:sz w:val="28"/>
          <w:szCs w:val="28"/>
        </w:rPr>
        <w:t>в </w:t>
      </w:r>
      <w:r w:rsidRPr="00690DBE">
        <w:rPr>
          <w:sz w:val="28"/>
          <w:szCs w:val="28"/>
        </w:rPr>
        <w:t>порядке, установленном Федеральным законом от 13</w:t>
      </w:r>
      <w:r>
        <w:rPr>
          <w:sz w:val="28"/>
          <w:szCs w:val="28"/>
        </w:rPr>
        <w:t xml:space="preserve"> </w:t>
      </w:r>
      <w:r w:rsidRPr="00E82B0B">
        <w:rPr>
          <w:sz w:val="28"/>
          <w:szCs w:val="28"/>
        </w:rPr>
        <w:t xml:space="preserve">июля 2015 года </w:t>
      </w:r>
      <w:r>
        <w:rPr>
          <w:sz w:val="28"/>
          <w:szCs w:val="28"/>
        </w:rPr>
        <w:t>№ </w:t>
      </w:r>
      <w:r w:rsidRPr="00690DBE">
        <w:rPr>
          <w:sz w:val="28"/>
          <w:szCs w:val="28"/>
        </w:rPr>
        <w:t>218-ФЗ «О государственной регистрации недвижимости».</w:t>
      </w:r>
    </w:p>
    <w:p w14:paraId="02118A4A"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Pr>
          <w:sz w:val="28"/>
          <w:szCs w:val="28"/>
        </w:rPr>
        <w:t>5</w:t>
      </w:r>
      <w:r w:rsidRPr="00690DBE">
        <w:rPr>
          <w:sz w:val="28"/>
          <w:szCs w:val="28"/>
        </w:rPr>
        <w:t>. Особенности подготовки документации по планировке территории садоводства или огородничества устанавливаются Федеральным законом от 29</w:t>
      </w:r>
      <w:r>
        <w:rPr>
          <w:sz w:val="28"/>
          <w:szCs w:val="28"/>
        </w:rPr>
        <w:t xml:space="preserve"> </w:t>
      </w:r>
      <w:r w:rsidRPr="00E82B0B">
        <w:rPr>
          <w:sz w:val="28"/>
          <w:szCs w:val="28"/>
        </w:rPr>
        <w:t xml:space="preserve">июля 2017 года </w:t>
      </w:r>
      <w:r w:rsidRPr="00690DBE">
        <w:rPr>
          <w:sz w:val="28"/>
          <w:szCs w:val="28"/>
        </w:rPr>
        <w:t>№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5F2FCB1" w14:textId="77777777" w:rsidR="00CC1F9F" w:rsidRPr="00434C05" w:rsidRDefault="00CC1F9F" w:rsidP="00CC1F9F"/>
    <w:p w14:paraId="05D4FAE8" w14:textId="77777777" w:rsidR="00CC1F9F" w:rsidRPr="0086196F" w:rsidRDefault="00CC1F9F" w:rsidP="00CC1F9F">
      <w:pPr>
        <w:keepNext/>
        <w:tabs>
          <w:tab w:val="left" w:pos="851"/>
        </w:tabs>
        <w:spacing w:line="360" w:lineRule="auto"/>
        <w:jc w:val="center"/>
        <w:outlineLvl w:val="0"/>
        <w:rPr>
          <w:b/>
          <w:bCs/>
          <w:kern w:val="32"/>
          <w:sz w:val="28"/>
          <w:szCs w:val="28"/>
          <w:lang w:eastAsia="x-none"/>
        </w:rPr>
      </w:pPr>
      <w:r w:rsidRPr="002C46EB">
        <w:rPr>
          <w:b/>
          <w:bCs/>
          <w:kern w:val="32"/>
          <w:sz w:val="28"/>
          <w:szCs w:val="28"/>
          <w:lang w:eastAsia="x-none"/>
        </w:rPr>
        <w:t xml:space="preserve">Раздел 5. Положение </w:t>
      </w:r>
      <w:r w:rsidRPr="0086196F">
        <w:rPr>
          <w:b/>
          <w:bCs/>
          <w:kern w:val="32"/>
          <w:sz w:val="28"/>
          <w:szCs w:val="28"/>
          <w:lang w:eastAsia="x-none"/>
        </w:rPr>
        <w:t xml:space="preserve">о проведении общественных обсуждений </w:t>
      </w:r>
      <w:r w:rsidRPr="0086196F">
        <w:rPr>
          <w:b/>
          <w:bCs/>
          <w:kern w:val="32"/>
          <w:sz w:val="28"/>
          <w:szCs w:val="28"/>
          <w:lang w:eastAsia="x-none"/>
        </w:rPr>
        <w:br/>
        <w:t>или публичных слушаний по вопросам землепользования и застройки</w:t>
      </w:r>
    </w:p>
    <w:p w14:paraId="56AA5033" w14:textId="77777777" w:rsidR="00CC1F9F" w:rsidRPr="00434C05" w:rsidRDefault="00CC1F9F" w:rsidP="00CC1F9F"/>
    <w:p w14:paraId="5ED39E06"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11. Общие положения о проведении общественных обсуждений </w:t>
      </w:r>
      <w:r>
        <w:rPr>
          <w:bCs/>
          <w:iCs/>
          <w:sz w:val="28"/>
          <w:szCs w:val="28"/>
          <w:lang w:eastAsia="x-none"/>
        </w:rPr>
        <w:br/>
      </w:r>
      <w:r w:rsidRPr="00543871">
        <w:rPr>
          <w:bCs/>
          <w:iCs/>
          <w:sz w:val="28"/>
          <w:szCs w:val="28"/>
          <w:lang w:eastAsia="x-none"/>
        </w:rPr>
        <w:t>или публичных слушаний по вопросам землепользования и застройки</w:t>
      </w:r>
    </w:p>
    <w:p w14:paraId="776242CA" w14:textId="77777777" w:rsidR="00CC1F9F" w:rsidRPr="00434C05" w:rsidRDefault="00CC1F9F" w:rsidP="00CC1F9F"/>
    <w:p w14:paraId="0FA92DD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городского округа к участию в процессе разработки и принятия градостроительных решений проводятся общественные обсуждения или публичные слушания по:</w:t>
      </w:r>
    </w:p>
    <w:p w14:paraId="684FEDD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Pr>
          <w:sz w:val="28"/>
          <w:szCs w:val="28"/>
        </w:rPr>
        <w:t>1) </w:t>
      </w:r>
      <w:r w:rsidRPr="00690DBE">
        <w:rPr>
          <w:sz w:val="28"/>
          <w:szCs w:val="28"/>
        </w:rPr>
        <w:t>проекту генерального плана Уссурийского городского округа, а</w:t>
      </w:r>
      <w:r>
        <w:rPr>
          <w:sz w:val="28"/>
          <w:szCs w:val="28"/>
        </w:rPr>
        <w:t> </w:t>
      </w:r>
      <w:r w:rsidRPr="00690DBE">
        <w:rPr>
          <w:sz w:val="28"/>
          <w:szCs w:val="28"/>
        </w:rPr>
        <w:t>также проекту внесения изменений в генеральный план Уссурийского городского округа;</w:t>
      </w:r>
    </w:p>
    <w:p w14:paraId="5D632F8F"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проекту Правил землепользования и</w:t>
      </w:r>
      <w:r>
        <w:rPr>
          <w:sz w:val="28"/>
          <w:szCs w:val="28"/>
        </w:rPr>
        <w:t xml:space="preserve"> застройки городского округа, а </w:t>
      </w:r>
      <w:r w:rsidRPr="00690DBE">
        <w:rPr>
          <w:sz w:val="28"/>
          <w:szCs w:val="28"/>
        </w:rPr>
        <w:t>также проекту внесения изменен</w:t>
      </w:r>
      <w:r>
        <w:rPr>
          <w:sz w:val="28"/>
          <w:szCs w:val="28"/>
        </w:rPr>
        <w:t>ий в Правила землепользования и </w:t>
      </w:r>
      <w:r w:rsidRPr="00690DBE">
        <w:rPr>
          <w:sz w:val="28"/>
          <w:szCs w:val="28"/>
        </w:rPr>
        <w:t>застройки городского округа;</w:t>
      </w:r>
    </w:p>
    <w:p w14:paraId="41246979"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3) проектам планировки территорий и проектам межевания территорий, </w:t>
      </w:r>
      <w:r w:rsidRPr="00690DBE">
        <w:rPr>
          <w:sz w:val="28"/>
          <w:szCs w:val="28"/>
        </w:rPr>
        <w:lastRenderedPageBreak/>
        <w:t>а также проектам внесения изменений в</w:t>
      </w:r>
      <w:r>
        <w:rPr>
          <w:sz w:val="28"/>
          <w:szCs w:val="28"/>
        </w:rPr>
        <w:t xml:space="preserve"> проект планировки территории и </w:t>
      </w:r>
      <w:r w:rsidRPr="00690DBE">
        <w:rPr>
          <w:sz w:val="28"/>
          <w:szCs w:val="28"/>
        </w:rPr>
        <w:t>(или) проект межевания территории;</w:t>
      </w:r>
    </w:p>
    <w:p w14:paraId="2CEF2FB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w:t>
      </w:r>
      <w:r>
        <w:rPr>
          <w:sz w:val="28"/>
          <w:szCs w:val="28"/>
        </w:rPr>
        <w:t> </w:t>
      </w:r>
      <w:r w:rsidRPr="00690DBE">
        <w:rPr>
          <w:sz w:val="28"/>
          <w:szCs w:val="28"/>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6F060A0B"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5)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5BC3949"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w:t>
      </w:r>
      <w:r>
        <w:rPr>
          <w:sz w:val="28"/>
          <w:szCs w:val="28"/>
        </w:rPr>
        <w:t>в капитального строительства. В </w:t>
      </w:r>
      <w:r w:rsidRPr="00690DBE">
        <w:rPr>
          <w:sz w:val="28"/>
          <w:szCs w:val="28"/>
        </w:rPr>
        <w:t>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14:paraId="30EE97F0" w14:textId="77777777" w:rsidR="00CC1F9F" w:rsidRPr="00434C05" w:rsidRDefault="00CC1F9F" w:rsidP="00CC1F9F"/>
    <w:p w14:paraId="4C4793AD"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12. Сроки проведения </w:t>
      </w:r>
      <w:r w:rsidRPr="00D600AB">
        <w:rPr>
          <w:bCs/>
          <w:iCs/>
          <w:sz w:val="28"/>
          <w:szCs w:val="28"/>
          <w:lang w:eastAsia="x-none"/>
        </w:rPr>
        <w:t xml:space="preserve">общественных обсуждений </w:t>
      </w:r>
      <w:r w:rsidRPr="00D600AB">
        <w:rPr>
          <w:bCs/>
          <w:iCs/>
          <w:sz w:val="28"/>
          <w:szCs w:val="28"/>
          <w:lang w:eastAsia="x-none"/>
        </w:rPr>
        <w:br/>
        <w:t xml:space="preserve">или </w:t>
      </w:r>
      <w:r w:rsidRPr="00543871">
        <w:rPr>
          <w:bCs/>
          <w:iCs/>
          <w:sz w:val="28"/>
          <w:szCs w:val="28"/>
          <w:lang w:eastAsia="x-none"/>
        </w:rPr>
        <w:t>публичных слушаний по вопросам землепользования и застройки</w:t>
      </w:r>
    </w:p>
    <w:p w14:paraId="70F9243E" w14:textId="77777777" w:rsidR="00CC1F9F" w:rsidRPr="00434C05" w:rsidRDefault="00CC1F9F" w:rsidP="00CC1F9F"/>
    <w:p w14:paraId="20F05AE8" w14:textId="77777777" w:rsidR="00CC1F9F" w:rsidRPr="00D600AB"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1. Срок проведения общественных обсуждений </w:t>
      </w:r>
      <w:r w:rsidRPr="007A77EC">
        <w:rPr>
          <w:sz w:val="28"/>
          <w:szCs w:val="28"/>
        </w:rPr>
        <w:t>или</w:t>
      </w:r>
      <w:r w:rsidRPr="00690DBE">
        <w:rPr>
          <w:sz w:val="28"/>
          <w:szCs w:val="28"/>
        </w:rPr>
        <w:t xml:space="preserve"> публичных слушаний по проекту генерального плана Уссурийского городского округа, а</w:t>
      </w:r>
      <w:r>
        <w:rPr>
          <w:sz w:val="28"/>
          <w:szCs w:val="28"/>
        </w:rPr>
        <w:t> </w:t>
      </w:r>
      <w:r w:rsidRPr="00690DBE">
        <w:rPr>
          <w:sz w:val="28"/>
          <w:szCs w:val="28"/>
        </w:rPr>
        <w:t>также проекту внесения изменений в генеральный план Уссурийского городского округа с момента оповещения жителей городского округа об их проведении до дня опубликования заключения о</w:t>
      </w:r>
      <w:r>
        <w:rPr>
          <w:sz w:val="28"/>
          <w:szCs w:val="28"/>
        </w:rPr>
        <w:t xml:space="preserve"> </w:t>
      </w:r>
      <w:r w:rsidRPr="00690DBE">
        <w:rPr>
          <w:sz w:val="28"/>
          <w:szCs w:val="28"/>
        </w:rPr>
        <w:t xml:space="preserve">результатах общественных обсуждений </w:t>
      </w:r>
      <w:r w:rsidRPr="007A77EC">
        <w:rPr>
          <w:sz w:val="28"/>
          <w:szCs w:val="28"/>
        </w:rPr>
        <w:t>или</w:t>
      </w:r>
      <w:r w:rsidRPr="00690DBE">
        <w:rPr>
          <w:sz w:val="28"/>
          <w:szCs w:val="28"/>
        </w:rPr>
        <w:t xml:space="preserve"> публичных слушаний не м</w:t>
      </w:r>
      <w:r>
        <w:rPr>
          <w:sz w:val="28"/>
          <w:szCs w:val="28"/>
        </w:rPr>
        <w:t xml:space="preserve">ожет </w:t>
      </w:r>
      <w:r w:rsidRPr="00D600AB">
        <w:rPr>
          <w:sz w:val="28"/>
          <w:szCs w:val="28"/>
        </w:rPr>
        <w:t>превышать один месяц.</w:t>
      </w:r>
    </w:p>
    <w:p w14:paraId="3FDC3DD7" w14:textId="77777777" w:rsidR="00CC1F9F" w:rsidRPr="007A77EC" w:rsidRDefault="00CC1F9F" w:rsidP="00CC1F9F">
      <w:pPr>
        <w:widowControl w:val="0"/>
        <w:autoSpaceDE w:val="0"/>
        <w:autoSpaceDN w:val="0"/>
        <w:adjustRightInd w:val="0"/>
        <w:spacing w:line="360" w:lineRule="auto"/>
        <w:ind w:firstLine="709"/>
        <w:jc w:val="both"/>
        <w:rPr>
          <w:strike/>
          <w:color w:val="FF0000"/>
          <w:sz w:val="28"/>
          <w:szCs w:val="28"/>
        </w:rPr>
      </w:pPr>
      <w:r w:rsidRPr="00690DBE">
        <w:rPr>
          <w:sz w:val="28"/>
          <w:szCs w:val="28"/>
        </w:rPr>
        <w:t xml:space="preserve">2. Продолжительность общественных обсуждений </w:t>
      </w:r>
      <w:r w:rsidRPr="007A77EC">
        <w:rPr>
          <w:sz w:val="28"/>
          <w:szCs w:val="28"/>
        </w:rPr>
        <w:t xml:space="preserve">или </w:t>
      </w:r>
      <w:r w:rsidRPr="00690DBE">
        <w:rPr>
          <w:sz w:val="28"/>
          <w:szCs w:val="28"/>
        </w:rPr>
        <w:t xml:space="preserve">публичных слушаний по проекту Правил землепользования и застройки, а также проекту </w:t>
      </w:r>
      <w:r w:rsidRPr="00690DBE">
        <w:rPr>
          <w:sz w:val="28"/>
          <w:szCs w:val="28"/>
        </w:rPr>
        <w:lastRenderedPageBreak/>
        <w:t xml:space="preserve">о внесении изменений в Правила землепользования и застройки составляет </w:t>
      </w:r>
      <w:r w:rsidRPr="00D600AB">
        <w:rPr>
          <w:sz w:val="28"/>
          <w:szCs w:val="28"/>
        </w:rPr>
        <w:t xml:space="preserve">не более одного месяца </w:t>
      </w:r>
      <w:r w:rsidRPr="00690DBE">
        <w:rPr>
          <w:sz w:val="28"/>
          <w:szCs w:val="28"/>
        </w:rPr>
        <w:t>со дн</w:t>
      </w:r>
      <w:r>
        <w:rPr>
          <w:sz w:val="28"/>
          <w:szCs w:val="28"/>
        </w:rPr>
        <w:t>я опубликования такого проекта.</w:t>
      </w:r>
    </w:p>
    <w:p w14:paraId="7F3D267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w:t>
      </w:r>
      <w:r w:rsidRPr="00AE59BE">
        <w:rPr>
          <w:sz w:val="28"/>
          <w:szCs w:val="28"/>
        </w:rPr>
        <w:t xml:space="preserve"> </w:t>
      </w:r>
      <w:r w:rsidRPr="00690DBE">
        <w:rPr>
          <w:sz w:val="28"/>
          <w:szCs w:val="28"/>
        </w:rPr>
        <w:t xml:space="preserve">Срок проведения общественных обсуждений </w:t>
      </w:r>
      <w:r w:rsidRPr="007A77EC">
        <w:rPr>
          <w:sz w:val="28"/>
          <w:szCs w:val="28"/>
        </w:rPr>
        <w:t>или</w:t>
      </w:r>
      <w:r w:rsidRPr="00690DBE">
        <w:rPr>
          <w:sz w:val="28"/>
          <w:szCs w:val="28"/>
        </w:rPr>
        <w:t xml:space="preserve"> публичных слушаний по проекту планировки территории и</w:t>
      </w:r>
      <w:r>
        <w:rPr>
          <w:sz w:val="28"/>
          <w:szCs w:val="28"/>
        </w:rPr>
        <w:t xml:space="preserve"> (или)</w:t>
      </w:r>
      <w:r w:rsidRPr="00690DBE">
        <w:rPr>
          <w:sz w:val="28"/>
          <w:szCs w:val="28"/>
        </w:rPr>
        <w:t xml:space="preserve"> проекту межевания территории со дня оповещения жителей городского округа об их проведении до дня опубликования заключения о</w:t>
      </w:r>
      <w:r>
        <w:rPr>
          <w:sz w:val="28"/>
          <w:szCs w:val="28"/>
        </w:rPr>
        <w:t xml:space="preserve"> </w:t>
      </w:r>
      <w:r w:rsidRPr="00690DBE">
        <w:rPr>
          <w:sz w:val="28"/>
          <w:szCs w:val="28"/>
        </w:rPr>
        <w:t xml:space="preserve">результатах общественных обсуждений или публичных слушаний </w:t>
      </w:r>
      <w:r w:rsidRPr="00D0208F">
        <w:rPr>
          <w:sz w:val="28"/>
          <w:szCs w:val="28"/>
        </w:rPr>
        <w:t xml:space="preserve">не может быть менее десяти дней и более сорока дней с учетом требований Федерального закона от 13 июля 2015 года </w:t>
      </w:r>
      <w:r w:rsidRPr="00D0208F">
        <w:rPr>
          <w:sz w:val="28"/>
          <w:szCs w:val="28"/>
        </w:rPr>
        <w:br/>
        <w:t>№ 212-ФЗ «О свободном порте Владивосток».</w:t>
      </w:r>
    </w:p>
    <w:p w14:paraId="67FA6AE4"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4. Срок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со дня оповещения жителей городского округа об их проведении до дня опубликования заключения о результатах общественных обсуждений или публичных слушаний не может быть более пятнадцати дней</w:t>
      </w:r>
      <w:r w:rsidRPr="00AE59BE">
        <w:rPr>
          <w:color w:val="0070C0"/>
          <w:sz w:val="28"/>
          <w:szCs w:val="28"/>
        </w:rPr>
        <w:t xml:space="preserve"> </w:t>
      </w:r>
      <w:r w:rsidRPr="00D0208F">
        <w:rPr>
          <w:sz w:val="28"/>
          <w:szCs w:val="28"/>
        </w:rPr>
        <w:t>с учетом требований Федерального закона от 13 июля 2015 года № 212-ФЗ «О свободном порте Владивосток».</w:t>
      </w:r>
    </w:p>
    <w:p w14:paraId="0CE392CF" w14:textId="77777777" w:rsidR="00CC1F9F"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5.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городского округа об их проведении до</w:t>
      </w:r>
      <w:r>
        <w:rPr>
          <w:sz w:val="28"/>
          <w:szCs w:val="28"/>
        </w:rPr>
        <w:t xml:space="preserve"> дня опубликования заключения о </w:t>
      </w:r>
      <w:r w:rsidRPr="00690DBE">
        <w:rPr>
          <w:sz w:val="28"/>
          <w:szCs w:val="28"/>
        </w:rPr>
        <w:t>результатах общественных обсуждений или публичных слушаний не может быть более пятнадцати дней</w:t>
      </w:r>
      <w:r w:rsidRPr="00AE59BE">
        <w:rPr>
          <w:color w:val="0070C0"/>
          <w:sz w:val="28"/>
          <w:szCs w:val="28"/>
        </w:rPr>
        <w:t xml:space="preserve"> </w:t>
      </w:r>
      <w:r w:rsidRPr="00D0208F">
        <w:rPr>
          <w:sz w:val="28"/>
          <w:szCs w:val="28"/>
        </w:rPr>
        <w:t>с учетом требований Федерального закона от 13 июля 2015 года № 212-ФЗ «О свободном порте Владивосток».</w:t>
      </w:r>
    </w:p>
    <w:p w14:paraId="1183CAD8" w14:textId="77777777" w:rsidR="00CC1F9F" w:rsidRPr="00434C05" w:rsidRDefault="00CC1F9F" w:rsidP="00CC1F9F"/>
    <w:p w14:paraId="08098A6D"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Статья 13. Порядок организации и проведения общественных обсуждений или публичных слушаний по вопросам землепользования и застройки</w:t>
      </w:r>
    </w:p>
    <w:p w14:paraId="711035C9" w14:textId="77777777" w:rsidR="00CC1F9F" w:rsidRPr="00434C05" w:rsidRDefault="00CC1F9F" w:rsidP="00CC1F9F"/>
    <w:p w14:paraId="15EC5715"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Pr>
          <w:sz w:val="28"/>
          <w:szCs w:val="28"/>
        </w:rPr>
        <w:t xml:space="preserve">1. </w:t>
      </w:r>
      <w:r w:rsidRPr="00690DBE">
        <w:rPr>
          <w:sz w:val="28"/>
          <w:szCs w:val="28"/>
        </w:rPr>
        <w:t xml:space="preserve">Организация и проведение общественных обсуждений или публичных слушаний по вопросам землепользования и застройки на </w:t>
      </w:r>
      <w:r w:rsidRPr="00690DBE">
        <w:rPr>
          <w:sz w:val="28"/>
          <w:szCs w:val="28"/>
        </w:rPr>
        <w:lastRenderedPageBreak/>
        <w:t>территории городского округа осуществляется в порядке, определяемом решением Думы Уссурийского городского округа от 28</w:t>
      </w:r>
      <w:r>
        <w:rPr>
          <w:sz w:val="28"/>
          <w:szCs w:val="28"/>
        </w:rPr>
        <w:t xml:space="preserve"> </w:t>
      </w:r>
      <w:r w:rsidRPr="00A27D36">
        <w:rPr>
          <w:sz w:val="28"/>
          <w:szCs w:val="28"/>
        </w:rPr>
        <w:t>февраля 2007 года</w:t>
      </w:r>
      <w:r w:rsidRPr="004D2537">
        <w:rPr>
          <w:color w:val="0070C0"/>
          <w:sz w:val="28"/>
          <w:szCs w:val="28"/>
        </w:rPr>
        <w:t xml:space="preserve"> </w:t>
      </w:r>
      <w:r>
        <w:rPr>
          <w:sz w:val="28"/>
          <w:szCs w:val="28"/>
        </w:rPr>
        <w:t>№ 567-НПА «О Положении о </w:t>
      </w:r>
      <w:r w:rsidRPr="00690DBE">
        <w:rPr>
          <w:sz w:val="28"/>
          <w:szCs w:val="28"/>
        </w:rPr>
        <w:t xml:space="preserve">публичных слушаниях, общественных обсуждениях в Уссурийском городском округе» в соответствии со статьей 5.1 Градостроительного </w:t>
      </w:r>
      <w:r>
        <w:rPr>
          <w:sz w:val="28"/>
          <w:szCs w:val="28"/>
        </w:rPr>
        <w:t>кодекса Российской Федерации и с</w:t>
      </w:r>
      <w:r w:rsidRPr="00AE59BE">
        <w:rPr>
          <w:sz w:val="28"/>
          <w:szCs w:val="28"/>
        </w:rPr>
        <w:t xml:space="preserve"> </w:t>
      </w:r>
      <w:r w:rsidRPr="00690DBE">
        <w:rPr>
          <w:sz w:val="28"/>
          <w:szCs w:val="28"/>
        </w:rPr>
        <w:t xml:space="preserve">учетом особенностей, установленных Федеральным законом от 13 </w:t>
      </w:r>
      <w:r w:rsidRPr="00A27D36">
        <w:rPr>
          <w:sz w:val="28"/>
          <w:szCs w:val="28"/>
        </w:rPr>
        <w:t xml:space="preserve">июля 2015 года </w:t>
      </w:r>
      <w:r>
        <w:rPr>
          <w:sz w:val="28"/>
          <w:szCs w:val="28"/>
        </w:rPr>
        <w:t>№ 212-ФЗ «О </w:t>
      </w:r>
      <w:r w:rsidRPr="00690DBE">
        <w:rPr>
          <w:sz w:val="28"/>
          <w:szCs w:val="28"/>
        </w:rPr>
        <w:t>свободном порте Владивосток».</w:t>
      </w:r>
    </w:p>
    <w:p w14:paraId="26D58C3C" w14:textId="77777777" w:rsidR="00CC1F9F" w:rsidRPr="00434C05" w:rsidRDefault="00CC1F9F" w:rsidP="00CC1F9F"/>
    <w:p w14:paraId="697197D6" w14:textId="77777777" w:rsidR="00CC1F9F" w:rsidRPr="0086196F" w:rsidRDefault="00CC1F9F" w:rsidP="00CC1F9F">
      <w:pPr>
        <w:keepNext/>
        <w:tabs>
          <w:tab w:val="left" w:pos="851"/>
        </w:tabs>
        <w:spacing w:line="360" w:lineRule="auto"/>
        <w:jc w:val="center"/>
        <w:outlineLvl w:val="0"/>
        <w:rPr>
          <w:b/>
          <w:bCs/>
          <w:kern w:val="32"/>
          <w:sz w:val="28"/>
          <w:szCs w:val="28"/>
          <w:lang w:eastAsia="x-none"/>
        </w:rPr>
      </w:pPr>
      <w:r w:rsidRPr="002C46EB">
        <w:rPr>
          <w:b/>
          <w:bCs/>
          <w:kern w:val="32"/>
          <w:sz w:val="28"/>
          <w:szCs w:val="28"/>
          <w:lang w:eastAsia="x-none"/>
        </w:rPr>
        <w:t xml:space="preserve">Раздел 6. Положение </w:t>
      </w:r>
      <w:r w:rsidRPr="0086196F">
        <w:rPr>
          <w:b/>
          <w:bCs/>
          <w:kern w:val="32"/>
          <w:sz w:val="28"/>
          <w:szCs w:val="28"/>
          <w:lang w:eastAsia="x-none"/>
        </w:rPr>
        <w:t xml:space="preserve">о внесении изменений </w:t>
      </w:r>
      <w:r w:rsidRPr="0086196F">
        <w:rPr>
          <w:b/>
          <w:bCs/>
          <w:kern w:val="32"/>
          <w:sz w:val="28"/>
          <w:szCs w:val="28"/>
          <w:lang w:eastAsia="x-none"/>
        </w:rPr>
        <w:br/>
        <w:t>в правила землепользования и застройки</w:t>
      </w:r>
    </w:p>
    <w:p w14:paraId="45DAD5DE" w14:textId="77777777" w:rsidR="00CC1F9F" w:rsidRPr="00434C05" w:rsidRDefault="00CC1F9F" w:rsidP="00CC1F9F"/>
    <w:p w14:paraId="774B796A"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 xml:space="preserve">Статья 14. Порядок внесения изменений </w:t>
      </w:r>
      <w:r>
        <w:rPr>
          <w:bCs/>
          <w:iCs/>
          <w:sz w:val="28"/>
          <w:szCs w:val="28"/>
          <w:lang w:eastAsia="x-none"/>
        </w:rPr>
        <w:br/>
      </w:r>
      <w:r w:rsidRPr="00543871">
        <w:rPr>
          <w:bCs/>
          <w:iCs/>
          <w:sz w:val="28"/>
          <w:szCs w:val="28"/>
          <w:lang w:eastAsia="x-none"/>
        </w:rPr>
        <w:t>в Правила землепользования и застройки</w:t>
      </w:r>
    </w:p>
    <w:p w14:paraId="257DDA8F" w14:textId="77777777" w:rsidR="00CC1F9F" w:rsidRPr="00434C05" w:rsidRDefault="00CC1F9F" w:rsidP="00CC1F9F"/>
    <w:p w14:paraId="68366DF3"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1. Основаниями для рассмотрения вопроса о внес</w:t>
      </w:r>
      <w:r>
        <w:rPr>
          <w:sz w:val="28"/>
          <w:szCs w:val="28"/>
        </w:rPr>
        <w:t>ении изменений в </w:t>
      </w:r>
      <w:r w:rsidRPr="00690DBE">
        <w:rPr>
          <w:sz w:val="28"/>
          <w:szCs w:val="28"/>
        </w:rPr>
        <w:t>Правила землепользования и застройки являются:</w:t>
      </w:r>
    </w:p>
    <w:p w14:paraId="0B24E07E"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1) несоответствие правил землепользования и застройки генеральному плану Уссурийского городского округа, возникшее в результате внесения </w:t>
      </w:r>
      <w:r w:rsidRPr="00446CA2">
        <w:rPr>
          <w:sz w:val="28"/>
          <w:szCs w:val="28"/>
        </w:rPr>
        <w:t xml:space="preserve">в </w:t>
      </w:r>
      <w:r w:rsidRPr="00690DBE">
        <w:rPr>
          <w:sz w:val="28"/>
          <w:szCs w:val="28"/>
        </w:rPr>
        <w:t>генеральный план изменений;</w:t>
      </w:r>
    </w:p>
    <w:p w14:paraId="20C4F3C1"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w:t>
      </w:r>
    </w:p>
    <w:p w14:paraId="3EC7EC82"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3) поступление предложений об изменении границ территориальных зон, изменении градостроительных регламентов;</w:t>
      </w:r>
    </w:p>
    <w:p w14:paraId="16C91650"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w:t>
      </w:r>
      <w:r w:rsidRPr="00690DBE">
        <w:rPr>
          <w:sz w:val="28"/>
          <w:szCs w:val="28"/>
        </w:rPr>
        <w:lastRenderedPageBreak/>
        <w:t>местоположения границ указанных зон, территорий;</w:t>
      </w:r>
    </w:p>
    <w:p w14:paraId="3B69C1CC"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w:t>
      </w:r>
      <w:r>
        <w:rPr>
          <w:sz w:val="28"/>
          <w:szCs w:val="28"/>
        </w:rPr>
        <w:t>ю или частично в границах зон с </w:t>
      </w:r>
      <w:r w:rsidRPr="00690DBE">
        <w:rPr>
          <w:sz w:val="28"/>
          <w:szCs w:val="28"/>
        </w:rPr>
        <w:t>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33C7491"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6) установление, изменение, п</w:t>
      </w:r>
      <w:r>
        <w:rPr>
          <w:sz w:val="28"/>
          <w:szCs w:val="28"/>
        </w:rPr>
        <w:t>рекращение существования зоны с </w:t>
      </w:r>
      <w:r w:rsidRPr="00690DBE">
        <w:rPr>
          <w:sz w:val="28"/>
          <w:szCs w:val="28"/>
        </w:rPr>
        <w:t>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2150C721"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7) принятие решения о комплексном развитии территории;</w:t>
      </w:r>
    </w:p>
    <w:p w14:paraId="32F3F868"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8) обнаружение мест захоронений погибших при защите Отечества, расположенных в границах городского округа.</w:t>
      </w:r>
    </w:p>
    <w:p w14:paraId="548D8931" w14:textId="77777777" w:rsidR="00CC1F9F" w:rsidRPr="00690DBE" w:rsidRDefault="00CC1F9F" w:rsidP="00CC1F9F">
      <w:pPr>
        <w:widowControl w:val="0"/>
        <w:autoSpaceDE w:val="0"/>
        <w:autoSpaceDN w:val="0"/>
        <w:adjustRightInd w:val="0"/>
        <w:spacing w:line="360" w:lineRule="auto"/>
        <w:ind w:firstLine="709"/>
        <w:jc w:val="both"/>
        <w:rPr>
          <w:sz w:val="28"/>
          <w:szCs w:val="28"/>
        </w:rPr>
      </w:pPr>
      <w:r w:rsidRPr="00690DBE">
        <w:rPr>
          <w:sz w:val="28"/>
          <w:szCs w:val="28"/>
        </w:rPr>
        <w:t>2. С предложениями о внесении изменений в Правила землепользования и застройки могут выступать:</w:t>
      </w:r>
    </w:p>
    <w:p w14:paraId="54D50DB7"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C7C1B6C"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2) органы исполнительной власти Приморского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034ADF8"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3) органы местного самоуправления городского округа в случаях, если необходимо совершенствовать порядок р</w:t>
      </w:r>
      <w:r>
        <w:rPr>
          <w:sz w:val="28"/>
          <w:szCs w:val="28"/>
        </w:rPr>
        <w:t xml:space="preserve">егулирования землепользования </w:t>
      </w:r>
      <w:r>
        <w:rPr>
          <w:sz w:val="28"/>
          <w:szCs w:val="28"/>
        </w:rPr>
        <w:lastRenderedPageBreak/>
        <w:t>и </w:t>
      </w:r>
      <w:r w:rsidRPr="00690DBE">
        <w:rPr>
          <w:sz w:val="28"/>
          <w:szCs w:val="28"/>
        </w:rPr>
        <w:t>застройки на соответствующей территории городского округа;</w:t>
      </w:r>
    </w:p>
    <w:p w14:paraId="5002AB41"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4) органы местного самоуправления в случаях обнаружения мест захоронений погибших при защите Отечества, расположенных в границах городского округа;</w:t>
      </w:r>
    </w:p>
    <w:p w14:paraId="1170C43E"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5) физические или юридические лиц</w:t>
      </w:r>
      <w:r>
        <w:rPr>
          <w:sz w:val="28"/>
          <w:szCs w:val="28"/>
        </w:rPr>
        <w:t>а в инициативном порядке либо в </w:t>
      </w:r>
      <w:r w:rsidRPr="00690DBE">
        <w:rPr>
          <w:sz w:val="28"/>
          <w:szCs w:val="28"/>
        </w:rPr>
        <w:t>случаях, если в результате приме</w:t>
      </w:r>
      <w:r>
        <w:rPr>
          <w:sz w:val="28"/>
          <w:szCs w:val="28"/>
        </w:rPr>
        <w:t>нения Правил землепользования и </w:t>
      </w:r>
      <w:r w:rsidRPr="00690DBE">
        <w:rPr>
          <w:sz w:val="28"/>
          <w:szCs w:val="28"/>
        </w:rPr>
        <w:t>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E253A05"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6) уполномоченный федеральный орган исполнительной власти или юридическое лицо, обеспечивающие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w:t>
      </w:r>
      <w:r>
        <w:rPr>
          <w:sz w:val="28"/>
          <w:szCs w:val="28"/>
        </w:rPr>
        <w:t>й Федерации составляет более 50 </w:t>
      </w:r>
      <w:r w:rsidRPr="00690DBE">
        <w:rPr>
          <w:sz w:val="28"/>
          <w:szCs w:val="28"/>
        </w:rPr>
        <w:t>процентов, или дочерним обществом, в уставном (складочном) капитале которого более 50 процентов долей принадлежит такому юридическому лицу;</w:t>
      </w:r>
    </w:p>
    <w:p w14:paraId="652F8DD5"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7) Правительство Приморского края, орган местного самоуправления городского округа, принявшие решение о комплексном развитии территории в соответствии с полномочиями, установленными Градостроительным кодексом Российской Федерации, юридическое лицо, определенное Приморским краем и обеспечивающее реализацию принятого Приморским краем, главой городского округа решения о комплексном развитии территории, которое создано Приморским краем, Уссурийским городским округом или в уставном (складочном) капитале которого доля Приморского края, Уссурийского городского округа составляет более 50 процентов, или дочерним обществом, в уставном (складочном) к</w:t>
      </w:r>
      <w:r>
        <w:rPr>
          <w:sz w:val="28"/>
          <w:szCs w:val="28"/>
        </w:rPr>
        <w:t xml:space="preserve">апитале которого более </w:t>
      </w:r>
      <w:r>
        <w:rPr>
          <w:sz w:val="28"/>
          <w:szCs w:val="28"/>
        </w:rPr>
        <w:lastRenderedPageBreak/>
        <w:t>50 </w:t>
      </w:r>
      <w:r w:rsidRPr="00690DBE">
        <w:rPr>
          <w:sz w:val="28"/>
          <w:szCs w:val="28"/>
        </w:rPr>
        <w:t xml:space="preserve">процентов долей принадлежит такому </w:t>
      </w:r>
      <w:r>
        <w:rPr>
          <w:sz w:val="28"/>
          <w:szCs w:val="28"/>
        </w:rPr>
        <w:t>юридическому лицу, либо лицо, с </w:t>
      </w:r>
      <w:r w:rsidRPr="00690DBE">
        <w:rPr>
          <w:sz w:val="28"/>
          <w:szCs w:val="28"/>
        </w:rPr>
        <w:t>которым заключен договор о комплексном развитии территории в целях реализации решения о комплексном развитии территории.</w:t>
      </w:r>
    </w:p>
    <w:p w14:paraId="6C61112C"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3. </w:t>
      </w:r>
      <w:r w:rsidRPr="00690DBE">
        <w:rPr>
          <w:sz w:val="28"/>
          <w:szCs w:val="28"/>
        </w:rPr>
        <w:t>Предложение о внесении изменений в Правила с обоснованием направляется в письменной форме в Комиссию.</w:t>
      </w:r>
    </w:p>
    <w:p w14:paraId="62DCBB4B"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4. </w:t>
      </w:r>
      <w:r w:rsidRPr="00690DBE">
        <w:rPr>
          <w:sz w:val="28"/>
          <w:szCs w:val="28"/>
        </w:rPr>
        <w:t>Комиссия в течение двадцати пяти дней со дня поступления предложения о внесении изменени</w:t>
      </w:r>
      <w:r>
        <w:rPr>
          <w:sz w:val="28"/>
          <w:szCs w:val="28"/>
        </w:rPr>
        <w:t>я в Правила рассматривает его и </w:t>
      </w:r>
      <w:r w:rsidRPr="00690DBE">
        <w:rPr>
          <w:sz w:val="28"/>
          <w:szCs w:val="28"/>
        </w:rPr>
        <w:t>осуществляет подготовку заключения, в котором содержатся рекомендации о внесении в соответствии с посту</w:t>
      </w:r>
      <w:r>
        <w:rPr>
          <w:sz w:val="28"/>
          <w:szCs w:val="28"/>
        </w:rPr>
        <w:t>пившим предложением изменения в </w:t>
      </w:r>
      <w:r w:rsidRPr="00690DBE">
        <w:rPr>
          <w:sz w:val="28"/>
          <w:szCs w:val="28"/>
        </w:rPr>
        <w:t>Правила или об отклонении такого предложения с указанием причин отклонения, и направляет это заключение главе городского округа.</w:t>
      </w:r>
    </w:p>
    <w:p w14:paraId="490A2541"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5.</w:t>
      </w:r>
      <w:r>
        <w:rPr>
          <w:sz w:val="28"/>
          <w:szCs w:val="28"/>
        </w:rPr>
        <w:t> </w:t>
      </w:r>
      <w:r w:rsidRPr="00690DBE">
        <w:rPr>
          <w:sz w:val="28"/>
          <w:szCs w:val="28"/>
        </w:rPr>
        <w:t>Глава городского округа с учетом рекомендаций, содержащихся</w:t>
      </w:r>
      <w:r>
        <w:rPr>
          <w:sz w:val="28"/>
          <w:szCs w:val="28"/>
        </w:rPr>
        <w:t xml:space="preserve"> в </w:t>
      </w:r>
      <w:r w:rsidRPr="00690DBE">
        <w:rPr>
          <w:sz w:val="28"/>
          <w:szCs w:val="28"/>
        </w:rPr>
        <w:t>заключении Комиссии, в течение двадцат</w:t>
      </w:r>
      <w:r>
        <w:rPr>
          <w:sz w:val="28"/>
          <w:szCs w:val="28"/>
        </w:rPr>
        <w:t>и пяти дней принимает решение в форме постановления администрации городского округа о </w:t>
      </w:r>
      <w:r w:rsidRPr="00690DBE">
        <w:rPr>
          <w:sz w:val="28"/>
          <w:szCs w:val="28"/>
        </w:rPr>
        <w:t>подготовке проекта</w:t>
      </w:r>
      <w:r>
        <w:rPr>
          <w:color w:val="FF0000"/>
          <w:sz w:val="28"/>
          <w:szCs w:val="28"/>
        </w:rPr>
        <w:t xml:space="preserve"> </w:t>
      </w:r>
      <w:r w:rsidRPr="00B77B71">
        <w:rPr>
          <w:sz w:val="28"/>
          <w:szCs w:val="28"/>
        </w:rPr>
        <w:t>о</w:t>
      </w:r>
      <w:r w:rsidRPr="00690DBE">
        <w:rPr>
          <w:sz w:val="28"/>
          <w:szCs w:val="28"/>
        </w:rPr>
        <w:t xml:space="preserve"> внесени</w:t>
      </w:r>
      <w:r>
        <w:rPr>
          <w:sz w:val="28"/>
          <w:szCs w:val="28"/>
        </w:rPr>
        <w:t>и</w:t>
      </w:r>
      <w:r w:rsidRPr="00690DBE">
        <w:rPr>
          <w:sz w:val="28"/>
          <w:szCs w:val="28"/>
        </w:rPr>
        <w:t xml:space="preserve"> изменен</w:t>
      </w:r>
      <w:r>
        <w:rPr>
          <w:sz w:val="28"/>
          <w:szCs w:val="28"/>
        </w:rPr>
        <w:t>ий в Правила землепользования и </w:t>
      </w:r>
      <w:r w:rsidRPr="00690DBE">
        <w:rPr>
          <w:sz w:val="28"/>
          <w:szCs w:val="28"/>
        </w:rPr>
        <w:t>застройки или об отклонении предложения о внесении изменени</w:t>
      </w:r>
      <w:r>
        <w:rPr>
          <w:sz w:val="28"/>
          <w:szCs w:val="28"/>
        </w:rPr>
        <w:t>й</w:t>
      </w:r>
      <w:r w:rsidRPr="00690DBE">
        <w:rPr>
          <w:sz w:val="28"/>
          <w:szCs w:val="28"/>
        </w:rPr>
        <w:t xml:space="preserve"> в данные правила с указанием причин отклонения и направляет копию такого решения заявителям.</w:t>
      </w:r>
    </w:p>
    <w:p w14:paraId="254415DE"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 xml:space="preserve">6. </w:t>
      </w:r>
      <w:r>
        <w:rPr>
          <w:sz w:val="28"/>
          <w:szCs w:val="28"/>
        </w:rPr>
        <w:t>Администрация</w:t>
      </w:r>
      <w:r w:rsidRPr="00690DBE">
        <w:rPr>
          <w:sz w:val="28"/>
          <w:szCs w:val="28"/>
        </w:rPr>
        <w:t xml:space="preserve"> городского округа не позднее</w:t>
      </w:r>
      <w:r>
        <w:rPr>
          <w:sz w:val="28"/>
          <w:szCs w:val="28"/>
        </w:rPr>
        <w:t xml:space="preserve"> чем по истечении десяти дней с </w:t>
      </w:r>
      <w:r w:rsidRPr="00690DBE">
        <w:rPr>
          <w:sz w:val="28"/>
          <w:szCs w:val="28"/>
        </w:rPr>
        <w:t>даты принятия решения о подготовке проекта внесения</w:t>
      </w:r>
      <w:r>
        <w:rPr>
          <w:sz w:val="28"/>
          <w:szCs w:val="28"/>
        </w:rPr>
        <w:t xml:space="preserve"> </w:t>
      </w:r>
      <w:r w:rsidRPr="00B77B71">
        <w:rPr>
          <w:sz w:val="28"/>
          <w:szCs w:val="28"/>
        </w:rPr>
        <w:t xml:space="preserve">изменений </w:t>
      </w:r>
      <w:r w:rsidRPr="00690DBE">
        <w:rPr>
          <w:sz w:val="28"/>
          <w:szCs w:val="28"/>
        </w:rPr>
        <w:t>в</w:t>
      </w:r>
      <w:r>
        <w:rPr>
          <w:sz w:val="28"/>
          <w:szCs w:val="28"/>
        </w:rPr>
        <w:t> </w:t>
      </w:r>
      <w:r w:rsidRPr="00690DBE">
        <w:rPr>
          <w:sz w:val="28"/>
          <w:szCs w:val="28"/>
        </w:rPr>
        <w:t>Правила землепользования и</w:t>
      </w:r>
      <w:r>
        <w:rPr>
          <w:sz w:val="28"/>
          <w:szCs w:val="28"/>
        </w:rPr>
        <w:t xml:space="preserve"> </w:t>
      </w:r>
      <w:r w:rsidRPr="00690DBE">
        <w:rPr>
          <w:sz w:val="28"/>
          <w:szCs w:val="28"/>
        </w:rPr>
        <w:t>застройки обеспеч</w:t>
      </w:r>
      <w:r>
        <w:rPr>
          <w:sz w:val="28"/>
          <w:szCs w:val="28"/>
        </w:rPr>
        <w:t xml:space="preserve">ивает опубликование сообщения о </w:t>
      </w:r>
      <w:r w:rsidRPr="00690DBE">
        <w:rPr>
          <w:sz w:val="28"/>
          <w:szCs w:val="28"/>
        </w:rPr>
        <w:t>принятии такого решения в</w:t>
      </w:r>
      <w:r>
        <w:rPr>
          <w:sz w:val="28"/>
          <w:szCs w:val="28"/>
        </w:rPr>
        <w:t xml:space="preserve"> </w:t>
      </w:r>
      <w:r w:rsidRPr="00690DBE">
        <w:rPr>
          <w:sz w:val="28"/>
          <w:szCs w:val="28"/>
        </w:rPr>
        <w:t xml:space="preserve">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Pr="00B77B71">
        <w:rPr>
          <w:sz w:val="28"/>
          <w:szCs w:val="28"/>
        </w:rPr>
        <w:t>администрации Уссурийского</w:t>
      </w:r>
      <w:r w:rsidRPr="003F1236">
        <w:rPr>
          <w:color w:val="0070C0"/>
          <w:sz w:val="28"/>
          <w:szCs w:val="28"/>
        </w:rPr>
        <w:t xml:space="preserve"> </w:t>
      </w:r>
      <w:r w:rsidRPr="00690DBE">
        <w:rPr>
          <w:sz w:val="28"/>
          <w:szCs w:val="28"/>
        </w:rPr>
        <w:t>городского округа в сети «Интернет». Сообщение о принятии такого решения также может быть распространено по радио и телевидению.</w:t>
      </w:r>
    </w:p>
    <w:p w14:paraId="4007A4AA"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 xml:space="preserve">7. В указанном в </w:t>
      </w:r>
      <w:hyperlink w:anchor="Par18" w:history="1">
        <w:r w:rsidRPr="00690DBE">
          <w:rPr>
            <w:sz w:val="28"/>
            <w:szCs w:val="28"/>
          </w:rPr>
          <w:t xml:space="preserve">части </w:t>
        </w:r>
      </w:hyperlink>
      <w:r w:rsidRPr="00690DBE">
        <w:rPr>
          <w:sz w:val="28"/>
          <w:szCs w:val="28"/>
        </w:rPr>
        <w:t xml:space="preserve">6 настоящей статьи сообщении о принятии решения о подготовке проекта внесения изменений в Правила </w:t>
      </w:r>
      <w:r w:rsidRPr="00690DBE">
        <w:rPr>
          <w:sz w:val="28"/>
          <w:szCs w:val="28"/>
        </w:rPr>
        <w:lastRenderedPageBreak/>
        <w:t>землепользования и застройки указываются:</w:t>
      </w:r>
    </w:p>
    <w:p w14:paraId="0044DE63"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 состав и порядок деятельности Комиссии;</w:t>
      </w:r>
    </w:p>
    <w:p w14:paraId="6D141A29"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2) последовательность градостроительного зонирования применительно к территориям городск</w:t>
      </w:r>
      <w:r>
        <w:rPr>
          <w:sz w:val="28"/>
          <w:szCs w:val="28"/>
        </w:rPr>
        <w:t>ого округа либо применительно к </w:t>
      </w:r>
      <w:r w:rsidRPr="00690DBE">
        <w:rPr>
          <w:sz w:val="28"/>
          <w:szCs w:val="28"/>
        </w:rPr>
        <w:t>различным частям территорий городского округа (в случае подготовки проекта внесения изменений в Правила землепользования и застройки применительно к частям территорий городского округа);</w:t>
      </w:r>
    </w:p>
    <w:p w14:paraId="373C7874"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3) порядок и сроки проведения работ по подготовке проекта внесения изменений в Правила землепользования и застройки;</w:t>
      </w:r>
    </w:p>
    <w:p w14:paraId="25E5CF09"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4) порядок направления в Комиссию предложений заинтересованных лиц по подготовке проекта внесения изменений в Правила землепользования и застройки;</w:t>
      </w:r>
    </w:p>
    <w:p w14:paraId="7C445E63"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5) иные вопросы организации работ.</w:t>
      </w:r>
    </w:p>
    <w:p w14:paraId="65E5FF2A"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8.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Приморского края направляют главе городского округа тр</w:t>
      </w:r>
      <w:r>
        <w:rPr>
          <w:sz w:val="28"/>
          <w:szCs w:val="28"/>
        </w:rPr>
        <w:t>ебование о внесении изменений в </w:t>
      </w:r>
      <w:r w:rsidRPr="00690DBE">
        <w:rPr>
          <w:sz w:val="28"/>
          <w:szCs w:val="28"/>
        </w:rPr>
        <w:t>Правила в целях обеспечения размещения указанных объектов. Глава городского округа обеспечивает внесение изменений в Правила в течение тридцати дней со дня получения указанного требования.</w:t>
      </w:r>
    </w:p>
    <w:p w14:paraId="437ACA32" w14:textId="77777777" w:rsidR="00CC1F9F"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 xml:space="preserve">9. В случаях, предусмотренных пунктами 4-6 части 1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w:t>
      </w:r>
      <w:r w:rsidRPr="00690DBE">
        <w:rPr>
          <w:sz w:val="28"/>
          <w:szCs w:val="28"/>
        </w:rPr>
        <w:lastRenderedPageBreak/>
        <w:t>наследия, направляет главе городского окр</w:t>
      </w:r>
      <w:r>
        <w:rPr>
          <w:sz w:val="28"/>
          <w:szCs w:val="28"/>
        </w:rPr>
        <w:t>уга требование об отображении в </w:t>
      </w:r>
      <w:r w:rsidRPr="00690DBE">
        <w:rPr>
          <w:sz w:val="28"/>
          <w:szCs w:val="28"/>
        </w:rPr>
        <w:t>Правилах границ зон с особыми условиями использования территорий, территорий объектов культурного наследия, установлении ограничений использования земельных участков и объект</w:t>
      </w:r>
      <w:r>
        <w:rPr>
          <w:sz w:val="28"/>
          <w:szCs w:val="28"/>
        </w:rPr>
        <w:t>ов капитального строительства в </w:t>
      </w:r>
      <w:r w:rsidRPr="00690DBE">
        <w:rPr>
          <w:sz w:val="28"/>
          <w:szCs w:val="28"/>
        </w:rPr>
        <w:t xml:space="preserve">границах таких зон, территорий. </w:t>
      </w:r>
    </w:p>
    <w:p w14:paraId="58ABB522" w14:textId="77777777" w:rsidR="00CC1F9F"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В случае п</w:t>
      </w:r>
      <w:r>
        <w:rPr>
          <w:sz w:val="28"/>
          <w:szCs w:val="28"/>
        </w:rPr>
        <w:t>оступления такого требования, а </w:t>
      </w:r>
      <w:r w:rsidRPr="00690DBE">
        <w:rPr>
          <w:sz w:val="28"/>
          <w:szCs w:val="28"/>
        </w:rPr>
        <w:t xml:space="preserve">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 настоящей статьи оснований </w:t>
      </w:r>
      <w:r>
        <w:rPr>
          <w:sz w:val="28"/>
          <w:szCs w:val="28"/>
        </w:rPr>
        <w:t>администрация</w:t>
      </w:r>
      <w:r w:rsidRPr="00690DBE">
        <w:rPr>
          <w:sz w:val="28"/>
          <w:szCs w:val="28"/>
        </w:rPr>
        <w:t xml:space="preserve"> городского округа обязан</w:t>
      </w:r>
      <w:r>
        <w:rPr>
          <w:sz w:val="28"/>
          <w:szCs w:val="28"/>
        </w:rPr>
        <w:t>а</w:t>
      </w:r>
      <w:r w:rsidRPr="00690DBE">
        <w:rPr>
          <w:sz w:val="28"/>
          <w:szCs w:val="28"/>
        </w:rPr>
        <w:t xml:space="preserve"> обеспечить внесение изменений</w:t>
      </w:r>
      <w:r>
        <w:rPr>
          <w:sz w:val="28"/>
          <w:szCs w:val="28"/>
        </w:rPr>
        <w:t xml:space="preserve"> в Правила путем их уточнения в </w:t>
      </w:r>
      <w:r w:rsidRPr="00690DBE">
        <w:rPr>
          <w:sz w:val="28"/>
          <w:szCs w:val="28"/>
        </w:rPr>
        <w:t xml:space="preserve">соответствии с таким требованием. При этом утверждение изменений в Правила в целях их уточнения не требуется. </w:t>
      </w:r>
    </w:p>
    <w:p w14:paraId="4E50B271" w14:textId="77777777" w:rsidR="00CC1F9F" w:rsidRPr="00B25A84"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Срок уточнения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r w:rsidRPr="003F1236">
        <w:rPr>
          <w:color w:val="0070C0"/>
          <w:sz w:val="28"/>
          <w:szCs w:val="28"/>
        </w:rPr>
        <w:t xml:space="preserve">, </w:t>
      </w:r>
      <w:r w:rsidRPr="00B25A84">
        <w:rPr>
          <w:sz w:val="28"/>
          <w:szCs w:val="28"/>
        </w:rPr>
        <w:t>предусмотренного</w:t>
      </w:r>
      <w:r>
        <w:rPr>
          <w:sz w:val="28"/>
          <w:szCs w:val="28"/>
        </w:rPr>
        <w:t xml:space="preserve"> абзацем первым</w:t>
      </w:r>
      <w:r w:rsidRPr="00B25A84">
        <w:rPr>
          <w:sz w:val="28"/>
          <w:szCs w:val="28"/>
        </w:rPr>
        <w:t xml:space="preserve"> част</w:t>
      </w:r>
      <w:r>
        <w:rPr>
          <w:sz w:val="28"/>
          <w:szCs w:val="28"/>
        </w:rPr>
        <w:t>и</w:t>
      </w:r>
      <w:r w:rsidRPr="00B25A84">
        <w:rPr>
          <w:sz w:val="28"/>
          <w:szCs w:val="28"/>
        </w:rPr>
        <w:t xml:space="preserve"> 9 настоящей статьи, или </w:t>
      </w:r>
      <w:r>
        <w:rPr>
          <w:sz w:val="28"/>
          <w:szCs w:val="28"/>
        </w:rPr>
        <w:t xml:space="preserve">поступления </w:t>
      </w:r>
      <w:r w:rsidRPr="00B25A84">
        <w:rPr>
          <w:sz w:val="28"/>
          <w:szCs w:val="28"/>
        </w:rPr>
        <w:t xml:space="preserve">от органа регистрации прав </w:t>
      </w:r>
      <w:r>
        <w:rPr>
          <w:sz w:val="28"/>
          <w:szCs w:val="28"/>
        </w:rPr>
        <w:t xml:space="preserve">сведений </w:t>
      </w:r>
      <w:r w:rsidRPr="009363A1">
        <w:rPr>
          <w:sz w:val="28"/>
          <w:szCs w:val="28"/>
        </w:rP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w:t>
      </w:r>
      <w:r>
        <w:rPr>
          <w:sz w:val="28"/>
          <w:szCs w:val="28"/>
        </w:rPr>
        <w:t xml:space="preserve"> </w:t>
      </w:r>
      <w:r w:rsidRPr="00B25A84">
        <w:rPr>
          <w:sz w:val="28"/>
          <w:szCs w:val="28"/>
        </w:rPr>
        <w:t>либо со дня выявления предусмотренных пунктами 4-6 части 1 настоящей статьи оснований для рассмотрения вопроса о внесении изменений в Правила землепользования и застройки.</w:t>
      </w:r>
    </w:p>
    <w:p w14:paraId="08DA71C5"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 xml:space="preserve">10. Администрация городского округа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w:t>
      </w:r>
      <w:r w:rsidRPr="00690DBE">
        <w:rPr>
          <w:sz w:val="28"/>
          <w:szCs w:val="28"/>
        </w:rPr>
        <w:lastRenderedPageBreak/>
        <w:t>регламентов, генеральному плану Уссурийского городского округа, схеме территориального планирования Приморского края, схемам территориального планирования Российской Федерации, сведениям Единого государственного реестра недвиж</w:t>
      </w:r>
      <w:r>
        <w:rPr>
          <w:sz w:val="28"/>
          <w:szCs w:val="28"/>
        </w:rPr>
        <w:t>имости, сведениям, документам и </w:t>
      </w:r>
      <w:r w:rsidRPr="00690DBE">
        <w:rPr>
          <w:sz w:val="28"/>
          <w:szCs w:val="28"/>
        </w:rPr>
        <w:t>материалам, содержащимся в государственных информационных системах обеспечения градостроительной деятельности.</w:t>
      </w:r>
    </w:p>
    <w:p w14:paraId="3F4B4871"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11. По результатам указанной в части 10 настоящей статьи проверки администрация городского округа направл</w:t>
      </w:r>
      <w:r>
        <w:rPr>
          <w:sz w:val="28"/>
          <w:szCs w:val="28"/>
        </w:rPr>
        <w:t>яет проект внесения изменений в </w:t>
      </w:r>
      <w:r w:rsidRPr="00690DBE">
        <w:rPr>
          <w:sz w:val="28"/>
          <w:szCs w:val="28"/>
        </w:rPr>
        <w:t>Правила землепользования и застройк</w:t>
      </w:r>
      <w:r>
        <w:rPr>
          <w:sz w:val="28"/>
          <w:szCs w:val="28"/>
        </w:rPr>
        <w:t>и главе городского округа или в </w:t>
      </w:r>
      <w:r w:rsidRPr="00690DBE">
        <w:rPr>
          <w:sz w:val="28"/>
          <w:szCs w:val="28"/>
        </w:rPr>
        <w:t>случае обнаружения его несоответствия требованиям и документам, указанным в части 10 настоящей статьи, в Комиссию на доработку.</w:t>
      </w:r>
    </w:p>
    <w:p w14:paraId="4626E188"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12. </w:t>
      </w:r>
      <w:r w:rsidRPr="00690DBE">
        <w:rPr>
          <w:sz w:val="28"/>
          <w:szCs w:val="28"/>
        </w:rPr>
        <w:t>Глава городского округа при получении от администрации городского округа проекта внесения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5CA6E703"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13. В целях внесения изменен</w:t>
      </w:r>
      <w:r>
        <w:rPr>
          <w:sz w:val="28"/>
          <w:szCs w:val="28"/>
        </w:rPr>
        <w:t>ий в Правила землепользования и </w:t>
      </w:r>
      <w:r w:rsidRPr="00690DBE">
        <w:rPr>
          <w:sz w:val="28"/>
          <w:szCs w:val="28"/>
        </w:rPr>
        <w:t>застройки в случаях, предусмотренных пунктами 4-7 части 1 и частью 8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w:t>
      </w:r>
      <w:r>
        <w:rPr>
          <w:sz w:val="28"/>
          <w:szCs w:val="28"/>
        </w:rPr>
        <w:t xml:space="preserve"> решения о подготовке проекта </w:t>
      </w:r>
      <w:r>
        <w:rPr>
          <w:sz w:val="28"/>
          <w:szCs w:val="28"/>
        </w:rPr>
        <w:lastRenderedPageBreak/>
        <w:t>о </w:t>
      </w:r>
      <w:r w:rsidRPr="00690DBE">
        <w:rPr>
          <w:sz w:val="28"/>
          <w:szCs w:val="28"/>
        </w:rPr>
        <w:t>внесении изменений в Правила и подготовка предусмотренного частью 4 настоящей статьи заключения Комиссии не требуются.</w:t>
      </w:r>
    </w:p>
    <w:p w14:paraId="09F9384F"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14. </w:t>
      </w:r>
      <w:r w:rsidRPr="00690DBE">
        <w:rPr>
          <w:sz w:val="28"/>
          <w:szCs w:val="28"/>
        </w:rPr>
        <w:t>После завершения общественных обсуждений или публичных слушаний по проекту внесения изменен</w:t>
      </w:r>
      <w:r>
        <w:rPr>
          <w:sz w:val="28"/>
          <w:szCs w:val="28"/>
        </w:rPr>
        <w:t>ий в Правила землепользования и </w:t>
      </w:r>
      <w:r w:rsidRPr="00690DBE">
        <w:rPr>
          <w:sz w:val="28"/>
          <w:szCs w:val="28"/>
        </w:rPr>
        <w:t>застройки Комиссия с учетом результатов таких общественных обсуждений или публичных слушаний обеспечи</w:t>
      </w:r>
      <w:r>
        <w:rPr>
          <w:sz w:val="28"/>
          <w:szCs w:val="28"/>
        </w:rPr>
        <w:t>вает внесение изменений в </w:t>
      </w:r>
      <w:r w:rsidRPr="00690DBE">
        <w:rPr>
          <w:sz w:val="28"/>
          <w:szCs w:val="28"/>
        </w:rPr>
        <w:t>проект внесения изменений в Правила</w:t>
      </w:r>
      <w:r>
        <w:rPr>
          <w:sz w:val="28"/>
          <w:szCs w:val="28"/>
        </w:rPr>
        <w:t xml:space="preserve"> землепользования и застройки и </w:t>
      </w:r>
      <w:r w:rsidRPr="00690DBE">
        <w:rPr>
          <w:sz w:val="28"/>
          <w:szCs w:val="28"/>
        </w:rPr>
        <w:t>представляет указанный проект главе городского округа. Обязательными приложениями к проекту внесения изменен</w:t>
      </w:r>
      <w:r>
        <w:rPr>
          <w:sz w:val="28"/>
          <w:szCs w:val="28"/>
        </w:rPr>
        <w:t>ий в Правила землепользования и </w:t>
      </w:r>
      <w:r w:rsidRPr="00690DBE">
        <w:rPr>
          <w:sz w:val="28"/>
          <w:szCs w:val="28"/>
        </w:rPr>
        <w:t>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не требуется.</w:t>
      </w:r>
    </w:p>
    <w:p w14:paraId="38F1D67D"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15. </w:t>
      </w:r>
      <w:r w:rsidRPr="00690DBE">
        <w:rPr>
          <w:sz w:val="28"/>
          <w:szCs w:val="28"/>
        </w:rPr>
        <w:t xml:space="preserve">Глава городского округа в течение десяти дней после представления ему проекта внесения изменений в Правила землепользования и застройки и указанных в части 14 настоящей статьи обязательных приложений должен принять решение </w:t>
      </w:r>
      <w:r w:rsidRPr="00EB61D9">
        <w:rPr>
          <w:sz w:val="28"/>
          <w:szCs w:val="28"/>
        </w:rPr>
        <w:t xml:space="preserve">в </w:t>
      </w:r>
      <w:r>
        <w:rPr>
          <w:sz w:val="28"/>
          <w:szCs w:val="28"/>
        </w:rPr>
        <w:t>форме</w:t>
      </w:r>
      <w:r w:rsidRPr="00EB61D9">
        <w:rPr>
          <w:sz w:val="28"/>
          <w:szCs w:val="28"/>
        </w:rPr>
        <w:t xml:space="preserve"> постановления администрации городского округа о внесении </w:t>
      </w:r>
      <w:r w:rsidRPr="00690DBE">
        <w:rPr>
          <w:sz w:val="28"/>
          <w:szCs w:val="28"/>
        </w:rPr>
        <w:t>изменений в Правила землепользования и застройки или об отклонении проекта внесения изменений в Правила землепользования и застройки и о направлении его на доработку с указанием даты его повторного представления.</w:t>
      </w:r>
    </w:p>
    <w:p w14:paraId="30BE3E32"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16. Физические и юридические</w:t>
      </w:r>
      <w:r>
        <w:rPr>
          <w:sz w:val="28"/>
          <w:szCs w:val="28"/>
        </w:rPr>
        <w:t xml:space="preserve"> лица вправе оспорить решение о </w:t>
      </w:r>
      <w:r w:rsidRPr="00690DBE">
        <w:rPr>
          <w:sz w:val="28"/>
          <w:szCs w:val="28"/>
        </w:rPr>
        <w:t>внесении изменений в Правила в судебном порядке.</w:t>
      </w:r>
    </w:p>
    <w:p w14:paraId="0D64D444"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17. Органы государственной власти Российской Федерации, органы государственной власти Приморского</w:t>
      </w:r>
      <w:r>
        <w:rPr>
          <w:sz w:val="28"/>
          <w:szCs w:val="28"/>
        </w:rPr>
        <w:t xml:space="preserve"> края вправе оспорить решение о </w:t>
      </w:r>
      <w:r w:rsidRPr="00690DBE">
        <w:rPr>
          <w:sz w:val="28"/>
          <w:szCs w:val="28"/>
        </w:rPr>
        <w:t xml:space="preserve">внесении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Приморского края, утвержденным до </w:t>
      </w:r>
      <w:r w:rsidRPr="00690DBE">
        <w:rPr>
          <w:sz w:val="28"/>
          <w:szCs w:val="28"/>
        </w:rPr>
        <w:lastRenderedPageBreak/>
        <w:t>внесения изменений в Правила.</w:t>
      </w:r>
    </w:p>
    <w:p w14:paraId="702FEED8" w14:textId="77777777" w:rsidR="00CC1F9F" w:rsidRPr="00434C05" w:rsidRDefault="00CC1F9F" w:rsidP="00CC1F9F"/>
    <w:p w14:paraId="79EAD2DF" w14:textId="77777777" w:rsidR="00CC1F9F" w:rsidRPr="0086196F" w:rsidRDefault="00CC1F9F" w:rsidP="00CC1F9F">
      <w:pPr>
        <w:keepNext/>
        <w:tabs>
          <w:tab w:val="left" w:pos="851"/>
        </w:tabs>
        <w:spacing w:line="360" w:lineRule="auto"/>
        <w:jc w:val="center"/>
        <w:outlineLvl w:val="0"/>
        <w:rPr>
          <w:b/>
          <w:bCs/>
          <w:kern w:val="32"/>
          <w:sz w:val="28"/>
          <w:szCs w:val="28"/>
          <w:lang w:eastAsia="x-none"/>
        </w:rPr>
      </w:pPr>
      <w:r w:rsidRPr="002C46EB">
        <w:rPr>
          <w:b/>
          <w:bCs/>
          <w:kern w:val="32"/>
          <w:sz w:val="28"/>
          <w:szCs w:val="28"/>
          <w:lang w:eastAsia="x-none"/>
        </w:rPr>
        <w:t xml:space="preserve">Раздел 7. Положение </w:t>
      </w:r>
      <w:r w:rsidRPr="0086196F">
        <w:rPr>
          <w:b/>
          <w:bCs/>
          <w:kern w:val="32"/>
          <w:sz w:val="28"/>
          <w:szCs w:val="28"/>
          <w:lang w:eastAsia="x-none"/>
        </w:rPr>
        <w:t xml:space="preserve">о регулировании иных вопросов </w:t>
      </w:r>
      <w:r w:rsidRPr="0086196F">
        <w:rPr>
          <w:b/>
          <w:bCs/>
          <w:kern w:val="32"/>
          <w:sz w:val="28"/>
          <w:szCs w:val="28"/>
          <w:lang w:eastAsia="x-none"/>
        </w:rPr>
        <w:br/>
        <w:t>землепользования и застройки</w:t>
      </w:r>
    </w:p>
    <w:p w14:paraId="40A89F56" w14:textId="77777777" w:rsidR="00CC1F9F" w:rsidRPr="00434C05" w:rsidRDefault="00CC1F9F" w:rsidP="00CC1F9F"/>
    <w:p w14:paraId="1FF5767E" w14:textId="77777777" w:rsidR="00CC1F9F" w:rsidRDefault="00CC1F9F" w:rsidP="00CC1F9F">
      <w:pPr>
        <w:keepNext/>
        <w:spacing w:line="360" w:lineRule="auto"/>
        <w:jc w:val="center"/>
        <w:outlineLvl w:val="1"/>
        <w:rPr>
          <w:bCs/>
          <w:iCs/>
          <w:sz w:val="28"/>
          <w:szCs w:val="28"/>
          <w:lang w:eastAsia="x-none"/>
        </w:rPr>
      </w:pPr>
      <w:r w:rsidRPr="00543871">
        <w:rPr>
          <w:bCs/>
          <w:iCs/>
          <w:sz w:val="28"/>
          <w:szCs w:val="28"/>
          <w:lang w:eastAsia="x-none"/>
        </w:rPr>
        <w:t>Статья 15. Действие Правил землепользования и застройки</w:t>
      </w:r>
    </w:p>
    <w:p w14:paraId="26CF87DB" w14:textId="77777777" w:rsidR="00CC1F9F" w:rsidRPr="0022744D" w:rsidRDefault="00CC1F9F" w:rsidP="00CC1F9F"/>
    <w:p w14:paraId="029BAC5C"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 Действие Правил не распространяется на:</w:t>
      </w:r>
    </w:p>
    <w:p w14:paraId="29300A0F"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1) строительство и реконструкцию зданий и сооружений, разрешения на строительство и</w:t>
      </w:r>
      <w:r>
        <w:rPr>
          <w:sz w:val="28"/>
          <w:szCs w:val="28"/>
        </w:rPr>
        <w:t>ли</w:t>
      </w:r>
      <w:r w:rsidRPr="00690DBE">
        <w:rPr>
          <w:sz w:val="28"/>
          <w:szCs w:val="28"/>
        </w:rPr>
        <w:t xml:space="preserve"> реконструкцию которых выданы до вступления в силу Правил, при условии, что срок действия разрешения</w:t>
      </w:r>
      <w:r>
        <w:rPr>
          <w:sz w:val="28"/>
          <w:szCs w:val="28"/>
        </w:rPr>
        <w:t xml:space="preserve"> на строительство или </w:t>
      </w:r>
      <w:r w:rsidRPr="00690DBE">
        <w:rPr>
          <w:sz w:val="28"/>
          <w:szCs w:val="28"/>
        </w:rPr>
        <w:t>реконструкцию не истек;</w:t>
      </w:r>
    </w:p>
    <w:p w14:paraId="32FEA39D" w14:textId="77777777" w:rsidR="00CC1F9F"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2) </w:t>
      </w:r>
      <w:r w:rsidRPr="00690DBE">
        <w:rPr>
          <w:sz w:val="28"/>
          <w:szCs w:val="28"/>
        </w:rPr>
        <w:t>использование земельных участков, на которых расположены здания, строения, сооружения, введенные</w:t>
      </w:r>
      <w:r>
        <w:rPr>
          <w:sz w:val="28"/>
          <w:szCs w:val="28"/>
        </w:rPr>
        <w:t xml:space="preserve"> в эксплуатацию до вступления в </w:t>
      </w:r>
      <w:r w:rsidRPr="00690DBE">
        <w:rPr>
          <w:sz w:val="28"/>
          <w:szCs w:val="28"/>
        </w:rPr>
        <w:t>силу Правил землепользования и застройки</w:t>
      </w:r>
      <w:r>
        <w:rPr>
          <w:sz w:val="28"/>
          <w:szCs w:val="28"/>
        </w:rPr>
        <w:t>;</w:t>
      </w:r>
    </w:p>
    <w:p w14:paraId="6DD7976C"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3) </w:t>
      </w:r>
      <w:r w:rsidRPr="00D0208F">
        <w:rPr>
          <w:sz w:val="28"/>
          <w:szCs w:val="28"/>
        </w:rPr>
        <w:t xml:space="preserve">строительство и реконструкцию объекта индивидуального жилищного строительства или садового дома, </w:t>
      </w:r>
      <w:r w:rsidRPr="009A69F0">
        <w:rPr>
          <w:sz w:val="28"/>
          <w:szCs w:val="28"/>
        </w:rPr>
        <w:t>уведомлени</w:t>
      </w:r>
      <w:r>
        <w:rPr>
          <w:sz w:val="28"/>
          <w:szCs w:val="28"/>
        </w:rPr>
        <w:t>е</w:t>
      </w:r>
      <w:r w:rsidRPr="009A69F0">
        <w:rPr>
          <w:sz w:val="28"/>
          <w:szCs w:val="28"/>
        </w:rPr>
        <w:t xml:space="preserve"> о соответствии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Pr>
          <w:sz w:val="28"/>
          <w:szCs w:val="28"/>
        </w:rPr>
        <w:t xml:space="preserve">ового дома на земельном участке </w:t>
      </w:r>
      <w:r w:rsidRPr="00D0208F">
        <w:rPr>
          <w:sz w:val="28"/>
          <w:szCs w:val="28"/>
        </w:rPr>
        <w:t>котор</w:t>
      </w:r>
      <w:r>
        <w:rPr>
          <w:sz w:val="28"/>
          <w:szCs w:val="28"/>
        </w:rPr>
        <w:t>ого</w:t>
      </w:r>
      <w:r w:rsidRPr="00D0208F">
        <w:rPr>
          <w:sz w:val="28"/>
          <w:szCs w:val="28"/>
        </w:rPr>
        <w:t xml:space="preserve"> выд</w:t>
      </w:r>
      <w:r>
        <w:rPr>
          <w:sz w:val="28"/>
          <w:szCs w:val="28"/>
        </w:rPr>
        <w:t>аны до вступления в силу Правил,</w:t>
      </w:r>
      <w:r w:rsidRPr="008B6B46">
        <w:rPr>
          <w:sz w:val="28"/>
          <w:szCs w:val="28"/>
        </w:rPr>
        <w:t xml:space="preserve"> при условии, что срок действия </w:t>
      </w:r>
      <w:r>
        <w:rPr>
          <w:sz w:val="28"/>
          <w:szCs w:val="28"/>
        </w:rPr>
        <w:t>такого уведомления</w:t>
      </w:r>
      <w:r w:rsidRPr="008B6B46">
        <w:rPr>
          <w:sz w:val="28"/>
          <w:szCs w:val="28"/>
        </w:rPr>
        <w:t xml:space="preserve"> не истек</w:t>
      </w:r>
      <w:r>
        <w:rPr>
          <w:sz w:val="28"/>
          <w:szCs w:val="28"/>
        </w:rPr>
        <w:t>.</w:t>
      </w:r>
    </w:p>
    <w:p w14:paraId="02D8FED4"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r w:rsidRPr="00690DBE">
        <w:rPr>
          <w:sz w:val="28"/>
          <w:szCs w:val="28"/>
        </w:rPr>
        <w:t>2. В случае отмены либо внесения изменений в нормативные правовые акты Российской Федерации, Приморск</w:t>
      </w:r>
      <w:r>
        <w:rPr>
          <w:sz w:val="28"/>
          <w:szCs w:val="28"/>
        </w:rPr>
        <w:t>ого края, Правила применяются в </w:t>
      </w:r>
      <w:r w:rsidRPr="00690DBE">
        <w:rPr>
          <w:sz w:val="28"/>
          <w:szCs w:val="28"/>
        </w:rPr>
        <w:t xml:space="preserve">части, не противоречащей </w:t>
      </w:r>
      <w:r>
        <w:rPr>
          <w:sz w:val="28"/>
          <w:szCs w:val="28"/>
        </w:rPr>
        <w:t>федеральному законодательству и </w:t>
      </w:r>
      <w:r w:rsidRPr="00690DBE">
        <w:rPr>
          <w:sz w:val="28"/>
          <w:szCs w:val="28"/>
        </w:rPr>
        <w:t>законодательству Приморского края.</w:t>
      </w:r>
    </w:p>
    <w:p w14:paraId="59B4B067" w14:textId="77777777" w:rsidR="00CC1F9F" w:rsidRDefault="00CC1F9F" w:rsidP="00CC1F9F">
      <w:pPr>
        <w:widowControl w:val="0"/>
        <w:autoSpaceDE w:val="0"/>
        <w:autoSpaceDN w:val="0"/>
        <w:adjustRightInd w:val="0"/>
        <w:spacing w:before="120" w:after="60" w:line="360" w:lineRule="auto"/>
        <w:ind w:firstLine="709"/>
        <w:jc w:val="both"/>
        <w:rPr>
          <w:sz w:val="28"/>
          <w:szCs w:val="28"/>
        </w:rPr>
      </w:pPr>
      <w:r>
        <w:rPr>
          <w:sz w:val="28"/>
          <w:szCs w:val="28"/>
        </w:rPr>
        <w:t>3.</w:t>
      </w:r>
      <w:r>
        <w:t> </w:t>
      </w:r>
      <w:r w:rsidRPr="00690DBE">
        <w:rPr>
          <w:sz w:val="28"/>
          <w:szCs w:val="28"/>
        </w:rPr>
        <w:t>Сведения о территориальных зона</w:t>
      </w:r>
      <w:r>
        <w:rPr>
          <w:sz w:val="28"/>
          <w:szCs w:val="28"/>
        </w:rPr>
        <w:t>х, устанавливаемых Правилами, в </w:t>
      </w:r>
      <w:r w:rsidRPr="00690DBE">
        <w:rPr>
          <w:sz w:val="28"/>
          <w:szCs w:val="28"/>
        </w:rPr>
        <w:t>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w:t>
      </w:r>
      <w:r>
        <w:rPr>
          <w:sz w:val="28"/>
          <w:szCs w:val="28"/>
        </w:rPr>
        <w:t xml:space="preserve"> каждой территориальной зоны, </w:t>
      </w:r>
      <w:r>
        <w:rPr>
          <w:sz w:val="28"/>
          <w:szCs w:val="28"/>
        </w:rPr>
        <w:lastRenderedPageBreak/>
        <w:t>а </w:t>
      </w:r>
      <w:r w:rsidRPr="00690DBE">
        <w:rPr>
          <w:sz w:val="28"/>
          <w:szCs w:val="28"/>
        </w:rPr>
        <w:t>также о содержании ограничений использования объектов недв</w:t>
      </w:r>
      <w:r>
        <w:rPr>
          <w:sz w:val="28"/>
          <w:szCs w:val="28"/>
        </w:rPr>
        <w:t>ижимости в </w:t>
      </w:r>
      <w:r w:rsidRPr="00690DBE">
        <w:rPr>
          <w:sz w:val="28"/>
          <w:szCs w:val="28"/>
        </w:rPr>
        <w:t>пределах территориальной зоны, после утверждения Правил подлежат направлению в орган регистрации прав в порядке, установленном Федеральным законом от 13</w:t>
      </w:r>
      <w:r>
        <w:rPr>
          <w:sz w:val="28"/>
          <w:szCs w:val="28"/>
        </w:rPr>
        <w:t xml:space="preserve"> </w:t>
      </w:r>
      <w:r w:rsidRPr="009744A5">
        <w:rPr>
          <w:sz w:val="28"/>
          <w:szCs w:val="28"/>
        </w:rPr>
        <w:t xml:space="preserve">июля 2015 года </w:t>
      </w:r>
      <w:r w:rsidRPr="00690DBE">
        <w:rPr>
          <w:sz w:val="28"/>
          <w:szCs w:val="28"/>
        </w:rPr>
        <w:t>№ 218-ФЗ «О государственной регистрации недвижимости».</w:t>
      </w:r>
    </w:p>
    <w:p w14:paraId="03E051C4" w14:textId="77777777" w:rsidR="00CC1F9F" w:rsidRPr="00690DBE" w:rsidRDefault="00CC1F9F" w:rsidP="00CC1F9F">
      <w:pPr>
        <w:widowControl w:val="0"/>
        <w:autoSpaceDE w:val="0"/>
        <w:autoSpaceDN w:val="0"/>
        <w:adjustRightInd w:val="0"/>
        <w:spacing w:before="120" w:after="60" w:line="360" w:lineRule="auto"/>
        <w:ind w:firstLine="709"/>
        <w:jc w:val="both"/>
        <w:rPr>
          <w:sz w:val="28"/>
          <w:szCs w:val="28"/>
        </w:rPr>
      </w:pPr>
    </w:p>
    <w:p w14:paraId="4FAD775C" w14:textId="77777777" w:rsidR="00CC1F9F" w:rsidRPr="009744A5" w:rsidRDefault="00CC1F9F" w:rsidP="00CC1F9F">
      <w:pPr>
        <w:keepNext/>
        <w:spacing w:line="360" w:lineRule="auto"/>
        <w:jc w:val="center"/>
        <w:outlineLvl w:val="1"/>
        <w:rPr>
          <w:bCs/>
          <w:iCs/>
          <w:sz w:val="28"/>
          <w:szCs w:val="28"/>
          <w:lang w:eastAsia="x-none"/>
        </w:rPr>
      </w:pPr>
      <w:r w:rsidRPr="009744A5">
        <w:rPr>
          <w:bCs/>
          <w:iCs/>
          <w:sz w:val="28"/>
          <w:szCs w:val="28"/>
          <w:lang w:eastAsia="x-none"/>
        </w:rPr>
        <w:t>Статья 16. Сведения о границах территориальных зон</w:t>
      </w:r>
    </w:p>
    <w:p w14:paraId="4CC8F63D" w14:textId="77777777" w:rsidR="00CC1F9F" w:rsidRPr="009744A5" w:rsidRDefault="00CC1F9F" w:rsidP="00CC1F9F">
      <w:pPr>
        <w:widowControl w:val="0"/>
        <w:autoSpaceDE w:val="0"/>
        <w:autoSpaceDN w:val="0"/>
        <w:adjustRightInd w:val="0"/>
        <w:spacing w:before="120" w:after="60" w:line="360" w:lineRule="auto"/>
        <w:ind w:firstLine="709"/>
        <w:jc w:val="both"/>
        <w:rPr>
          <w:sz w:val="28"/>
          <w:szCs w:val="28"/>
        </w:rPr>
      </w:pPr>
      <w:r w:rsidRPr="009744A5">
        <w:rPr>
          <w:sz w:val="28"/>
          <w:szCs w:val="28"/>
        </w:rPr>
        <w:t>1. Сведения о границах территориальных зон в соответствии с частью 6.1 статьи 30 Градостроительного кодекса Российской Федерации и частью 18.1 статьи 32 Федерального закона от 13 июля 2015 года № 218-ФЗ «О государственной регистрации недвижимости» содержат графическое описание местоположения границ территориальных зон, перечень координат характерных точек этих границ в системе координат, и выполнены в виде электронного документа (XML-файла), подлежащего передаче в орган регистрации прав.</w:t>
      </w:r>
    </w:p>
    <w:p w14:paraId="549B58A0" w14:textId="77777777" w:rsidR="00CC1F9F" w:rsidRDefault="00CC1F9F" w:rsidP="00CC1F9F"/>
    <w:p w14:paraId="66A3E37D" w14:textId="77777777" w:rsidR="00CC1F9F" w:rsidRPr="003E3ACD" w:rsidRDefault="00CC1F9F" w:rsidP="00CC1F9F">
      <w:pPr>
        <w:sectPr w:rsidR="00CC1F9F" w:rsidRPr="003E3ACD" w:rsidSect="00434C05">
          <w:headerReference w:type="default" r:id="rId15"/>
          <w:pgSz w:w="11906" w:h="16838"/>
          <w:pgMar w:top="1134" w:right="851" w:bottom="1134" w:left="1701" w:header="709" w:footer="709" w:gutter="0"/>
          <w:pgNumType w:start="1"/>
          <w:cols w:space="708"/>
          <w:docGrid w:linePitch="360"/>
        </w:sectPr>
      </w:pPr>
    </w:p>
    <w:p w14:paraId="385B2BCB" w14:textId="77777777" w:rsidR="00CC1F9F" w:rsidRPr="00535DBD" w:rsidRDefault="00CC1F9F" w:rsidP="00CC1F9F">
      <w:pPr>
        <w:rPr>
          <w:sz w:val="20"/>
          <w:szCs w:val="20"/>
        </w:rPr>
      </w:pPr>
      <w:bookmarkStart w:id="4" w:name="_Toc485649576"/>
      <w:bookmarkStart w:id="5" w:name="_Toc485650017"/>
      <w:bookmarkStart w:id="6" w:name="_Toc485650174"/>
      <w:bookmarkStart w:id="7" w:name="_Toc500845828"/>
      <w:bookmarkStart w:id="8" w:name="_Toc500857775"/>
      <w:bookmarkStart w:id="9" w:name="_Toc500860414"/>
      <w:bookmarkStart w:id="10" w:name="_Toc500864029"/>
      <w:bookmarkStart w:id="11" w:name="_Toc500865049"/>
      <w:bookmarkStart w:id="12" w:name="_Toc500923217"/>
      <w:bookmarkStart w:id="13" w:name="_Toc501115387"/>
      <w:bookmarkStart w:id="14" w:name="_Toc506998595"/>
      <w:bookmarkStart w:id="15" w:name="_Toc507061392"/>
      <w:bookmarkStart w:id="16" w:name="_Toc13155401"/>
      <w:bookmarkStart w:id="17" w:name="_Toc51693472"/>
      <w:bookmarkStart w:id="18" w:name="_Toc65776249"/>
      <w:bookmarkStart w:id="19" w:name="_Toc110592311"/>
      <w:bookmarkStart w:id="20" w:name="_Toc110866150"/>
      <w:bookmarkStart w:id="21" w:name="_Toc110866258"/>
      <w:bookmarkStart w:id="22" w:name="_Toc111018644"/>
      <w:bookmarkStart w:id="23" w:name="_Toc141962823"/>
    </w:p>
    <w:p w14:paraId="1CABEE7A" w14:textId="77777777" w:rsidR="00CC1F9F" w:rsidRPr="006B28BE" w:rsidRDefault="00CC1F9F" w:rsidP="00CC1F9F">
      <w:pPr>
        <w:keepNext/>
        <w:tabs>
          <w:tab w:val="left" w:pos="851"/>
        </w:tabs>
        <w:spacing w:line="360" w:lineRule="auto"/>
        <w:jc w:val="center"/>
        <w:outlineLvl w:val="0"/>
        <w:rPr>
          <w:b/>
          <w:bCs/>
          <w:kern w:val="32"/>
          <w:sz w:val="28"/>
          <w:szCs w:val="28"/>
          <w:lang w:eastAsia="x-none"/>
        </w:rPr>
      </w:pPr>
      <w:r w:rsidRPr="009744A5">
        <w:rPr>
          <w:b/>
          <w:bCs/>
          <w:kern w:val="32"/>
          <w:sz w:val="28"/>
          <w:szCs w:val="28"/>
          <w:lang w:eastAsia="x-none"/>
        </w:rPr>
        <w:t xml:space="preserve">Глава 2. </w:t>
      </w:r>
      <w:r w:rsidRPr="006B28BE">
        <w:rPr>
          <w:b/>
          <w:bCs/>
          <w:kern w:val="32"/>
          <w:sz w:val="28"/>
          <w:szCs w:val="28"/>
          <w:lang w:eastAsia="x-none"/>
        </w:rPr>
        <w:t>Градостроительные регламенты</w:t>
      </w:r>
    </w:p>
    <w:p w14:paraId="0AE88F19" w14:textId="77777777" w:rsidR="00CC1F9F" w:rsidRPr="00535DBD" w:rsidRDefault="00CC1F9F" w:rsidP="00CC1F9F"/>
    <w:p w14:paraId="16C65E38" w14:textId="77777777" w:rsidR="00CC1F9F" w:rsidRPr="00535DBD" w:rsidRDefault="00CC1F9F" w:rsidP="00CC1F9F">
      <w:pPr>
        <w:pStyle w:val="2"/>
      </w:pPr>
      <w:r w:rsidRPr="00535DBD">
        <w:t>Зона застройки индивидуальными жилыми домами (Ж 1)</w:t>
      </w:r>
      <w:bookmarkEnd w:id="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3193D4B" w14:textId="77777777" w:rsidR="00CC1F9F" w:rsidRPr="00535DBD" w:rsidRDefault="00CC1F9F" w:rsidP="00CC1F9F"/>
    <w:p w14:paraId="0A5153DF" w14:textId="77777777" w:rsidR="00CC1F9F" w:rsidRPr="00535DBD"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6D0B3B85" w14:textId="77777777" w:rsidR="00CC1F9F" w:rsidRPr="00535DBD" w:rsidRDefault="00CC1F9F" w:rsidP="00CC1F9F">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0"/>
        <w:gridCol w:w="2837"/>
        <w:gridCol w:w="4245"/>
        <w:gridCol w:w="6660"/>
      </w:tblGrid>
      <w:tr w:rsidR="00CC1F9F" w:rsidRPr="00661E11" w14:paraId="5253DA90" w14:textId="77777777" w:rsidTr="00CE1CD4">
        <w:trPr>
          <w:trHeight w:val="20"/>
          <w:tblHeader/>
        </w:trPr>
        <w:tc>
          <w:tcPr>
            <w:tcW w:w="209" w:type="pct"/>
            <w:vMerge w:val="restart"/>
            <w:vAlign w:val="center"/>
          </w:tcPr>
          <w:p w14:paraId="62F74F48" w14:textId="77777777" w:rsidR="00CC1F9F" w:rsidRPr="00661E11" w:rsidRDefault="00CC1F9F" w:rsidP="00CE1CD4">
            <w:pPr>
              <w:pStyle w:val="afd"/>
              <w:rPr>
                <w:b w:val="0"/>
                <w:sz w:val="28"/>
                <w:szCs w:val="28"/>
              </w:rPr>
            </w:pPr>
            <w:r w:rsidRPr="00661E11">
              <w:rPr>
                <w:b w:val="0"/>
                <w:sz w:val="28"/>
                <w:szCs w:val="28"/>
              </w:rPr>
              <w:t>№ п/п</w:t>
            </w:r>
          </w:p>
        </w:tc>
        <w:tc>
          <w:tcPr>
            <w:tcW w:w="2469" w:type="pct"/>
            <w:gridSpan w:val="2"/>
            <w:vAlign w:val="center"/>
          </w:tcPr>
          <w:p w14:paraId="44A961A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2322" w:type="pct"/>
            <w:vMerge w:val="restart"/>
            <w:vAlign w:val="center"/>
          </w:tcPr>
          <w:p w14:paraId="311373F2" w14:textId="77777777" w:rsidR="00CC1F9F" w:rsidRPr="00661E11" w:rsidRDefault="00CC1F9F" w:rsidP="00CE1CD4">
            <w:pPr>
              <w:pStyle w:val="afd"/>
              <w:rPr>
                <w:b w:val="0"/>
                <w:sz w:val="28"/>
                <w:szCs w:val="28"/>
              </w:rPr>
            </w:pPr>
            <w:r w:rsidRPr="00E73A76">
              <w:rPr>
                <w:b w:val="0"/>
                <w:sz w:val="28"/>
                <w:szCs w:val="28"/>
              </w:rPr>
              <w:t xml:space="preserve">Предельные (минимальные и (или) максимальные) размеры земельных участков и предельные </w:t>
            </w:r>
            <w:r w:rsidRPr="00661E11">
              <w:rPr>
                <w:b w:val="0"/>
                <w:sz w:val="28"/>
                <w:szCs w:val="28"/>
              </w:rPr>
              <w:t xml:space="preserve">параметры разрешенного </w:t>
            </w:r>
            <w:r w:rsidRPr="00E73A76">
              <w:rPr>
                <w:b w:val="0"/>
                <w:sz w:val="28"/>
                <w:szCs w:val="28"/>
              </w:rPr>
              <w:t xml:space="preserve">строительства, реконструкции </w:t>
            </w:r>
            <w:r>
              <w:rPr>
                <w:b w:val="0"/>
                <w:sz w:val="28"/>
                <w:szCs w:val="28"/>
              </w:rPr>
              <w:br/>
            </w:r>
            <w:r w:rsidRPr="00E73A76">
              <w:rPr>
                <w:b w:val="0"/>
                <w:sz w:val="28"/>
                <w:szCs w:val="28"/>
              </w:rPr>
              <w:t>объе</w:t>
            </w:r>
            <w:r>
              <w:rPr>
                <w:b w:val="0"/>
                <w:sz w:val="28"/>
                <w:szCs w:val="28"/>
              </w:rPr>
              <w:t>ктов капитального строительства</w:t>
            </w:r>
          </w:p>
        </w:tc>
      </w:tr>
      <w:tr w:rsidR="00CC1F9F" w:rsidRPr="00661E11" w14:paraId="2525564C" w14:textId="77777777" w:rsidTr="00CE1CD4">
        <w:trPr>
          <w:trHeight w:val="20"/>
          <w:tblHeader/>
        </w:trPr>
        <w:tc>
          <w:tcPr>
            <w:tcW w:w="209" w:type="pct"/>
            <w:vMerge/>
          </w:tcPr>
          <w:p w14:paraId="75F4A35F" w14:textId="77777777" w:rsidR="00CC1F9F" w:rsidRPr="00661E11" w:rsidRDefault="00CC1F9F" w:rsidP="00CE1CD4">
            <w:pPr>
              <w:pStyle w:val="afd"/>
              <w:rPr>
                <w:b w:val="0"/>
                <w:sz w:val="28"/>
                <w:szCs w:val="28"/>
              </w:rPr>
            </w:pPr>
          </w:p>
        </w:tc>
        <w:tc>
          <w:tcPr>
            <w:tcW w:w="989" w:type="pct"/>
            <w:vAlign w:val="center"/>
          </w:tcPr>
          <w:p w14:paraId="452C644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1480" w:type="pct"/>
            <w:vAlign w:val="center"/>
          </w:tcPr>
          <w:p w14:paraId="530FDFD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2322" w:type="pct"/>
            <w:vMerge/>
            <w:vAlign w:val="center"/>
          </w:tcPr>
          <w:p w14:paraId="230C2CF4" w14:textId="77777777" w:rsidR="00CC1F9F" w:rsidRPr="00661E11" w:rsidRDefault="00CC1F9F" w:rsidP="00CE1CD4">
            <w:pPr>
              <w:pStyle w:val="afd"/>
              <w:rPr>
                <w:b w:val="0"/>
                <w:sz w:val="28"/>
                <w:szCs w:val="28"/>
              </w:rPr>
            </w:pPr>
          </w:p>
        </w:tc>
      </w:tr>
      <w:tr w:rsidR="00CC1F9F" w:rsidRPr="00661E11" w14:paraId="048FB517" w14:textId="77777777" w:rsidTr="00CE1CD4">
        <w:trPr>
          <w:trHeight w:val="20"/>
          <w:tblHeader/>
        </w:trPr>
        <w:tc>
          <w:tcPr>
            <w:tcW w:w="209" w:type="pct"/>
            <w:vAlign w:val="center"/>
          </w:tcPr>
          <w:p w14:paraId="246C6A4B" w14:textId="77777777" w:rsidR="00CC1F9F" w:rsidRPr="00661E11" w:rsidRDefault="00CC1F9F" w:rsidP="00CE1CD4">
            <w:pPr>
              <w:pStyle w:val="afd"/>
              <w:ind w:left="57" w:right="57"/>
              <w:rPr>
                <w:b w:val="0"/>
                <w:sz w:val="28"/>
                <w:szCs w:val="28"/>
              </w:rPr>
            </w:pPr>
            <w:r w:rsidRPr="00661E11">
              <w:rPr>
                <w:b w:val="0"/>
                <w:sz w:val="28"/>
                <w:szCs w:val="28"/>
              </w:rPr>
              <w:t>1</w:t>
            </w:r>
          </w:p>
        </w:tc>
        <w:tc>
          <w:tcPr>
            <w:tcW w:w="989" w:type="pct"/>
            <w:vAlign w:val="center"/>
          </w:tcPr>
          <w:p w14:paraId="6E367A10" w14:textId="77777777" w:rsidR="00CC1F9F" w:rsidRPr="00661E11" w:rsidRDefault="00CC1F9F" w:rsidP="00CE1CD4">
            <w:pPr>
              <w:pStyle w:val="afd"/>
              <w:ind w:left="57" w:right="57"/>
              <w:rPr>
                <w:b w:val="0"/>
                <w:sz w:val="28"/>
                <w:szCs w:val="28"/>
              </w:rPr>
            </w:pPr>
            <w:r w:rsidRPr="00661E11">
              <w:rPr>
                <w:b w:val="0"/>
                <w:sz w:val="28"/>
                <w:szCs w:val="28"/>
              </w:rPr>
              <w:t>2</w:t>
            </w:r>
          </w:p>
        </w:tc>
        <w:tc>
          <w:tcPr>
            <w:tcW w:w="1480" w:type="pct"/>
            <w:vAlign w:val="center"/>
          </w:tcPr>
          <w:p w14:paraId="3AF5A835" w14:textId="77777777" w:rsidR="00CC1F9F" w:rsidRPr="00661E11" w:rsidRDefault="00CC1F9F" w:rsidP="00CE1CD4">
            <w:pPr>
              <w:pStyle w:val="afd"/>
              <w:ind w:left="57" w:right="57"/>
              <w:rPr>
                <w:b w:val="0"/>
                <w:sz w:val="28"/>
                <w:szCs w:val="28"/>
              </w:rPr>
            </w:pPr>
            <w:r w:rsidRPr="00661E11">
              <w:rPr>
                <w:b w:val="0"/>
                <w:sz w:val="28"/>
                <w:szCs w:val="28"/>
              </w:rPr>
              <w:t>3</w:t>
            </w:r>
          </w:p>
        </w:tc>
        <w:tc>
          <w:tcPr>
            <w:tcW w:w="2322" w:type="pct"/>
            <w:vAlign w:val="center"/>
          </w:tcPr>
          <w:p w14:paraId="7D42BE69" w14:textId="77777777" w:rsidR="00CC1F9F" w:rsidRPr="00661E11" w:rsidRDefault="00CC1F9F" w:rsidP="00CE1CD4">
            <w:pPr>
              <w:pStyle w:val="afd"/>
              <w:ind w:left="57" w:right="57"/>
              <w:rPr>
                <w:b w:val="0"/>
                <w:sz w:val="28"/>
                <w:szCs w:val="28"/>
              </w:rPr>
            </w:pPr>
            <w:r w:rsidRPr="00661E11">
              <w:rPr>
                <w:b w:val="0"/>
                <w:sz w:val="28"/>
                <w:szCs w:val="28"/>
              </w:rPr>
              <w:t>4</w:t>
            </w:r>
          </w:p>
        </w:tc>
      </w:tr>
      <w:tr w:rsidR="00CC1F9F" w:rsidRPr="00661E11" w14:paraId="79638191" w14:textId="77777777" w:rsidTr="00CE1CD4">
        <w:tblPrEx>
          <w:tblLook w:val="0000" w:firstRow="0" w:lastRow="0" w:firstColumn="0" w:lastColumn="0" w:noHBand="0" w:noVBand="0"/>
        </w:tblPrEx>
        <w:trPr>
          <w:trHeight w:val="306"/>
        </w:trPr>
        <w:tc>
          <w:tcPr>
            <w:tcW w:w="209" w:type="pct"/>
          </w:tcPr>
          <w:p w14:paraId="1822D8E6"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0BE7A31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Для индивидуального жилищного строительства (код </w:t>
            </w:r>
            <w:r w:rsidRPr="00661E11">
              <w:rPr>
                <w:rFonts w:ascii="Times New Roman" w:eastAsia="Calibri" w:hAnsi="Times New Roman" w:cs="Times New Roman"/>
                <w:sz w:val="28"/>
                <w:szCs w:val="28"/>
              </w:rPr>
              <w:t>2.1)</w:t>
            </w:r>
          </w:p>
        </w:tc>
        <w:tc>
          <w:tcPr>
            <w:tcW w:w="1480" w:type="pct"/>
          </w:tcPr>
          <w:p w14:paraId="50691B7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w:t>
            </w:r>
            <w:r w:rsidRPr="00661E11">
              <w:rPr>
                <w:rFonts w:ascii="Times New Roman" w:hAnsi="Times New Roman" w:cs="Times New Roman"/>
                <w:sz w:val="28"/>
                <w:szCs w:val="28"/>
              </w:rPr>
              <w:lastRenderedPageBreak/>
              <w:t>собственных нужд и хозяйственных построек</w:t>
            </w:r>
          </w:p>
        </w:tc>
        <w:tc>
          <w:tcPr>
            <w:tcW w:w="2322" w:type="pct"/>
          </w:tcPr>
          <w:p w14:paraId="6B4EE00B"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4BF5FAF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A977A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E60E63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066B9E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699C023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210CC9A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29FBE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минимальный – 500 кв. м;</w:t>
            </w:r>
          </w:p>
          <w:p w14:paraId="456DDA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2000 кв. м.</w:t>
            </w:r>
          </w:p>
          <w:p w14:paraId="225BB9C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33F1D112"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 xml:space="preserve">Минимальная площадь застройки земельного </w:t>
            </w:r>
            <w:r>
              <w:rPr>
                <w:rFonts w:eastAsia="Calibri"/>
                <w:sz w:val="28"/>
                <w:szCs w:val="28"/>
              </w:rPr>
              <w:t>участка –</w:t>
            </w:r>
            <w:r w:rsidRPr="00661E11">
              <w:rPr>
                <w:rFonts w:eastAsia="Calibri"/>
                <w:sz w:val="28"/>
                <w:szCs w:val="28"/>
              </w:rPr>
              <w:t xml:space="preserve"> 40 кв. м.</w:t>
            </w:r>
          </w:p>
          <w:p w14:paraId="5EEE5C9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r w:rsidR="00CC1F9F" w:rsidRPr="00661E11" w14:paraId="6D40C96E" w14:textId="77777777" w:rsidTr="00CE1CD4">
        <w:tblPrEx>
          <w:tblLook w:val="0000" w:firstRow="0" w:lastRow="0" w:firstColumn="0" w:lastColumn="0" w:noHBand="0" w:noVBand="0"/>
        </w:tblPrEx>
        <w:trPr>
          <w:trHeight w:val="20"/>
        </w:trPr>
        <w:tc>
          <w:tcPr>
            <w:tcW w:w="209" w:type="pct"/>
          </w:tcPr>
          <w:p w14:paraId="796EA104"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242414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1480" w:type="pct"/>
          </w:tcPr>
          <w:p w14:paraId="173B40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w:t>
            </w:r>
            <w:r w:rsidRPr="00661E11">
              <w:rPr>
                <w:rFonts w:ascii="Times New Roman" w:hAnsi="Times New Roman" w:cs="Times New Roman"/>
                <w:sz w:val="28"/>
                <w:szCs w:val="28"/>
              </w:rPr>
              <w:lastRenderedPageBreak/>
              <w:t>детских площадок, площадок для отдыха</w:t>
            </w:r>
          </w:p>
        </w:tc>
        <w:tc>
          <w:tcPr>
            <w:tcW w:w="2322" w:type="pct"/>
          </w:tcPr>
          <w:p w14:paraId="57187D7E"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6193318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6DED67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0DD65A5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73547D8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61115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от красных линий улиц – 5 м;</w:t>
            </w:r>
          </w:p>
          <w:p w14:paraId="25E31A5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14762605"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139D39F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11C4F89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4C81A67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24DC663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364957C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10%.</w:t>
            </w:r>
          </w:p>
          <w:p w14:paraId="36B8DE9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один дом блокированной застройки</w:t>
            </w:r>
          </w:p>
        </w:tc>
      </w:tr>
      <w:tr w:rsidR="00CC1F9F" w:rsidRPr="00661E11" w14:paraId="0C146FF8" w14:textId="77777777" w:rsidTr="00CE1CD4">
        <w:tblPrEx>
          <w:tblLook w:val="0000" w:firstRow="0" w:lastRow="0" w:firstColumn="0" w:lastColumn="0" w:noHBand="0" w:noVBand="0"/>
        </w:tblPrEx>
        <w:trPr>
          <w:trHeight w:val="20"/>
        </w:trPr>
        <w:tc>
          <w:tcPr>
            <w:tcW w:w="209" w:type="pct"/>
          </w:tcPr>
          <w:p w14:paraId="697C7B18"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678B246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1480" w:type="pct"/>
          </w:tcPr>
          <w:p w14:paraId="600077B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661E11">
              <w:rPr>
                <w:rFonts w:ascii="Times New Roman" w:hAnsi="Times New Roman" w:cs="Times New Roman"/>
                <w:sz w:val="28"/>
                <w:szCs w:val="28"/>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2322" w:type="pct"/>
          </w:tcPr>
          <w:p w14:paraId="0CFD3100"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4 надземных этажа.</w:t>
            </w:r>
          </w:p>
          <w:p w14:paraId="684D831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AB3578"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Вспомогательные строения размещать со стороны улиц не допускается.</w:t>
            </w:r>
          </w:p>
          <w:p w14:paraId="432EF8D6"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7C0D051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1A88C5AE"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30%</w:t>
            </w:r>
          </w:p>
        </w:tc>
      </w:tr>
      <w:tr w:rsidR="00CC1F9F" w:rsidRPr="00661E11" w14:paraId="2C45DD82" w14:textId="77777777" w:rsidTr="00CE1CD4">
        <w:tblPrEx>
          <w:tblLook w:val="0000" w:firstRow="0" w:lastRow="0" w:firstColumn="0" w:lastColumn="0" w:noHBand="0" w:noVBand="0"/>
        </w:tblPrEx>
        <w:trPr>
          <w:trHeight w:val="20"/>
        </w:trPr>
        <w:tc>
          <w:tcPr>
            <w:tcW w:w="209" w:type="pct"/>
          </w:tcPr>
          <w:p w14:paraId="071822B6"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43F85AA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1480" w:type="pct"/>
          </w:tcPr>
          <w:p w14:paraId="29B9F3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661E11">
              <w:rPr>
                <w:rFonts w:ascii="Times New Roman" w:hAnsi="Times New Roman" w:cs="Times New Roman"/>
                <w:sz w:val="28"/>
                <w:szCs w:val="28"/>
              </w:rPr>
              <w:lastRenderedPageBreak/>
              <w:t>сооружений, предназначенных для занятия обучающихся физической культурой и спортом</w:t>
            </w:r>
          </w:p>
        </w:tc>
        <w:tc>
          <w:tcPr>
            <w:tcW w:w="2322" w:type="pct"/>
          </w:tcPr>
          <w:p w14:paraId="5DC848F0"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w:t>
            </w:r>
          </w:p>
          <w:p w14:paraId="67A310A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75C1CA7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268189E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5295409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2DC6FA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 – 25 м.</w:t>
            </w:r>
          </w:p>
          <w:p w14:paraId="1DB3F804"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 xml:space="preserve">Размеры земельных участков: </w:t>
            </w:r>
          </w:p>
          <w:p w14:paraId="1C3E7A9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3F18AC2" w14:textId="77777777" w:rsidR="00CC1F9F" w:rsidRPr="00661E11" w:rsidRDefault="00CC1F9F" w:rsidP="00CE1CD4">
            <w:pPr>
              <w:pStyle w:val="af2"/>
              <w:numPr>
                <w:ilvl w:val="0"/>
                <w:numId w:val="101"/>
              </w:numPr>
              <w:tabs>
                <w:tab w:val="left" w:pos="346"/>
              </w:tabs>
              <w:ind w:left="259" w:right="57" w:firstLine="0"/>
              <w:jc w:val="both"/>
              <w:rPr>
                <w:sz w:val="28"/>
                <w:szCs w:val="28"/>
              </w:rPr>
            </w:pPr>
            <w:r w:rsidRPr="00661E11">
              <w:rPr>
                <w:sz w:val="28"/>
                <w:szCs w:val="28"/>
              </w:rPr>
              <w:t>для объектов дошкольного образования:</w:t>
            </w:r>
          </w:p>
          <w:p w14:paraId="04650C26"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для территории с уклоном рельефа до 20% – 38 кв. м на 1 место;</w:t>
            </w:r>
          </w:p>
          <w:p w14:paraId="338FAED9"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для территории с уклоном рельефа 20% и более – 33 кв. м на 1 место;</w:t>
            </w:r>
          </w:p>
          <w:p w14:paraId="2A3398A5" w14:textId="77777777" w:rsidR="00CC1F9F" w:rsidRPr="00661E11" w:rsidRDefault="00CC1F9F" w:rsidP="00CE1CD4">
            <w:pPr>
              <w:pStyle w:val="af2"/>
              <w:numPr>
                <w:ilvl w:val="0"/>
                <w:numId w:val="101"/>
              </w:numPr>
              <w:tabs>
                <w:tab w:val="left" w:pos="346"/>
              </w:tabs>
              <w:ind w:left="259"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1873B54E"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до 400 мест – 55 кв. м на 1 место;</w:t>
            </w:r>
          </w:p>
          <w:p w14:paraId="29FF3021"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от 400 до 500 мест – 65 кв. м на 1 место;</w:t>
            </w:r>
          </w:p>
          <w:p w14:paraId="3DE61DB5"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от 501 до 600 мест – 55 кв. м на 1 место;</w:t>
            </w:r>
          </w:p>
          <w:p w14:paraId="400E79AD"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от 601 до 800 мест – 45 кв. м на 1 место;</w:t>
            </w:r>
          </w:p>
          <w:p w14:paraId="065EC249"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от 801 до 1100 мест – 36 кв. м на 1 место;</w:t>
            </w:r>
          </w:p>
          <w:p w14:paraId="7C50153A"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от 1101 до 1500 мест – 23 кв. м на 1 место;</w:t>
            </w:r>
          </w:p>
          <w:p w14:paraId="274B4071" w14:textId="77777777" w:rsidR="00CC1F9F" w:rsidRPr="00661E11" w:rsidRDefault="00CC1F9F" w:rsidP="00CE1CD4">
            <w:pPr>
              <w:pStyle w:val="af2"/>
              <w:numPr>
                <w:ilvl w:val="0"/>
                <w:numId w:val="103"/>
              </w:numPr>
              <w:tabs>
                <w:tab w:val="left" w:pos="1110"/>
              </w:tabs>
              <w:ind w:left="684" w:right="57" w:firstLine="0"/>
              <w:jc w:val="both"/>
              <w:rPr>
                <w:sz w:val="28"/>
                <w:szCs w:val="28"/>
              </w:rPr>
            </w:pPr>
            <w:r w:rsidRPr="00661E11">
              <w:rPr>
                <w:sz w:val="28"/>
                <w:szCs w:val="28"/>
              </w:rPr>
              <w:t>от 1501 до 2000 мест – 18 кв. м на 1 место.</w:t>
            </w:r>
          </w:p>
          <w:p w14:paraId="0CF3F7F6" w14:textId="77777777" w:rsidR="00CC1F9F" w:rsidRPr="00661E11" w:rsidRDefault="00CC1F9F" w:rsidP="00CE1CD4">
            <w:pPr>
              <w:pStyle w:val="af2"/>
              <w:numPr>
                <w:ilvl w:val="0"/>
                <w:numId w:val="101"/>
              </w:numPr>
              <w:tabs>
                <w:tab w:val="left" w:pos="346"/>
              </w:tabs>
              <w:ind w:left="259" w:right="57" w:firstLine="0"/>
              <w:jc w:val="both"/>
              <w:rPr>
                <w:sz w:val="28"/>
                <w:szCs w:val="28"/>
              </w:rPr>
            </w:pPr>
            <w:r w:rsidRPr="00661E11">
              <w:rPr>
                <w:sz w:val="28"/>
                <w:szCs w:val="28"/>
              </w:rPr>
              <w:t>для объектов дополнительного образования – 300 кв. м;</w:t>
            </w:r>
          </w:p>
          <w:p w14:paraId="067C41B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67F26099"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70BA3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для объектов дошкольного образования – 30%;</w:t>
            </w:r>
          </w:p>
          <w:p w14:paraId="77A52B7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16808F3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5D03839A" w14:textId="77777777" w:rsidR="00CC1F9F"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p w14:paraId="6ADC9B7C" w14:textId="77777777" w:rsidR="00CC1F9F" w:rsidRPr="00661E11" w:rsidRDefault="00CC1F9F" w:rsidP="00CE1CD4">
            <w:pPr>
              <w:pStyle w:val="ConsPlusNormal"/>
              <w:ind w:left="57" w:right="57"/>
              <w:jc w:val="both"/>
              <w:rPr>
                <w:rFonts w:ascii="Times New Roman" w:hAnsi="Times New Roman" w:cs="Times New Roman"/>
                <w:sz w:val="28"/>
                <w:szCs w:val="28"/>
              </w:rPr>
            </w:pPr>
          </w:p>
        </w:tc>
      </w:tr>
      <w:tr w:rsidR="00CC1F9F" w:rsidRPr="00661E11" w14:paraId="2B7D6BDE" w14:textId="77777777" w:rsidTr="00CE1CD4">
        <w:tblPrEx>
          <w:tblLook w:val="0000" w:firstRow="0" w:lastRow="0" w:firstColumn="0" w:lastColumn="0" w:noHBand="0" w:noVBand="0"/>
        </w:tblPrEx>
        <w:trPr>
          <w:trHeight w:val="20"/>
        </w:trPr>
        <w:tc>
          <w:tcPr>
            <w:tcW w:w="209" w:type="pct"/>
          </w:tcPr>
          <w:p w14:paraId="0F4F88A4"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7939A8D5" w14:textId="77777777" w:rsidR="00CC1F9F" w:rsidRPr="00661E11" w:rsidRDefault="00CC1F9F" w:rsidP="00CE1CD4">
            <w:pPr>
              <w:pStyle w:val="ConsPlusNormal"/>
              <w:ind w:left="57" w:right="57"/>
              <w:rPr>
                <w:rFonts w:ascii="Times New Roman" w:hAnsi="Times New Roman" w:cs="Times New Roman"/>
                <w:sz w:val="28"/>
                <w:szCs w:val="28"/>
                <w:lang w:val="en-US"/>
              </w:rPr>
            </w:pPr>
            <w:r w:rsidRPr="00661E11">
              <w:rPr>
                <w:rFonts w:ascii="Times New Roman" w:hAnsi="Times New Roman" w:cs="Times New Roman"/>
                <w:sz w:val="28"/>
                <w:szCs w:val="28"/>
              </w:rPr>
              <w:t>Дома социального обслуживания</w:t>
            </w:r>
            <w:r w:rsidRPr="00661E11">
              <w:rPr>
                <w:rFonts w:ascii="Times New Roman" w:hAnsi="Times New Roman" w:cs="Times New Roman"/>
                <w:sz w:val="28"/>
                <w:szCs w:val="28"/>
                <w:lang w:val="en-US"/>
              </w:rPr>
              <w:t xml:space="preserve"> (код </w:t>
            </w:r>
            <w:r w:rsidRPr="00661E11">
              <w:rPr>
                <w:rFonts w:ascii="Times New Roman" w:hAnsi="Times New Roman" w:cs="Times New Roman"/>
                <w:sz w:val="28"/>
                <w:szCs w:val="28"/>
              </w:rPr>
              <w:t>3.2.1)</w:t>
            </w:r>
          </w:p>
        </w:tc>
        <w:tc>
          <w:tcPr>
            <w:tcW w:w="1480" w:type="pct"/>
          </w:tcPr>
          <w:p w14:paraId="340EE87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322" w:type="pct"/>
          </w:tcPr>
          <w:p w14:paraId="3AFA000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23DF75E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EBB7164"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7F9EBF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9DD0B2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50020DD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9D9EB2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81F7FF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49DD79B" w14:textId="77777777" w:rsidTr="00CE1CD4">
        <w:tblPrEx>
          <w:tblLook w:val="0000" w:firstRow="0" w:lastRow="0" w:firstColumn="0" w:lastColumn="0" w:noHBand="0" w:noVBand="0"/>
        </w:tblPrEx>
        <w:trPr>
          <w:trHeight w:val="20"/>
        </w:trPr>
        <w:tc>
          <w:tcPr>
            <w:tcW w:w="209" w:type="pct"/>
          </w:tcPr>
          <w:p w14:paraId="059FF985"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65341CE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Оказание социальной </w:t>
            </w:r>
            <w:r w:rsidRPr="00661E11">
              <w:rPr>
                <w:rFonts w:ascii="Times New Roman" w:hAnsi="Times New Roman" w:cs="Times New Roman"/>
                <w:sz w:val="28"/>
                <w:szCs w:val="28"/>
              </w:rPr>
              <w:lastRenderedPageBreak/>
              <w:t>помощи населению (код 3.2.2)</w:t>
            </w:r>
          </w:p>
        </w:tc>
        <w:tc>
          <w:tcPr>
            <w:tcW w:w="1480" w:type="pct"/>
          </w:tcPr>
          <w:p w14:paraId="1B46F0D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 xml:space="preserve">Размещение зданий, </w:t>
            </w:r>
            <w:r w:rsidRPr="00661E11">
              <w:rPr>
                <w:rFonts w:ascii="Times New Roman" w:hAnsi="Times New Roman" w:cs="Times New Roman"/>
                <w:sz w:val="28"/>
                <w:szCs w:val="28"/>
              </w:rPr>
              <w:lastRenderedPageBreak/>
              <w:t>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322" w:type="pct"/>
          </w:tcPr>
          <w:p w14:paraId="0B913C4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 xml:space="preserve">предельное максимальное количество этажей – </w:t>
            </w:r>
            <w:r w:rsidRPr="00661E11">
              <w:rPr>
                <w:sz w:val="28"/>
                <w:szCs w:val="28"/>
              </w:rPr>
              <w:lastRenderedPageBreak/>
              <w:t>3 надземных этажа.</w:t>
            </w:r>
          </w:p>
          <w:p w14:paraId="5DC2F63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B6B93B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90D914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88ABEB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2DC414C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65CFD8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8767C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2955685" w14:textId="77777777" w:rsidTr="00CE1CD4">
        <w:tblPrEx>
          <w:tblLook w:val="0000" w:firstRow="0" w:lastRow="0" w:firstColumn="0" w:lastColumn="0" w:noHBand="0" w:noVBand="0"/>
        </w:tblPrEx>
        <w:trPr>
          <w:trHeight w:val="20"/>
        </w:trPr>
        <w:tc>
          <w:tcPr>
            <w:tcW w:w="209" w:type="pct"/>
          </w:tcPr>
          <w:p w14:paraId="36650BB5"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5D7EF3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1480" w:type="pct"/>
          </w:tcPr>
          <w:p w14:paraId="6A55F96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322" w:type="pct"/>
          </w:tcPr>
          <w:p w14:paraId="7F4EA76E"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077A293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8AE46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F6A79E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минимальный – 200 кв. м;</w:t>
            </w:r>
          </w:p>
          <w:p w14:paraId="02D344E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06E4F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98A1D5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6C1AF403" w14:textId="77777777" w:rsidTr="00CE1CD4">
        <w:tblPrEx>
          <w:tblLook w:val="0000" w:firstRow="0" w:lastRow="0" w:firstColumn="0" w:lastColumn="0" w:noHBand="0" w:noVBand="0"/>
        </w:tblPrEx>
        <w:trPr>
          <w:trHeight w:val="20"/>
        </w:trPr>
        <w:tc>
          <w:tcPr>
            <w:tcW w:w="209" w:type="pct"/>
          </w:tcPr>
          <w:p w14:paraId="66250F12"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36C00E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1480" w:type="pct"/>
          </w:tcPr>
          <w:p w14:paraId="010523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6"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2322" w:type="pct"/>
          </w:tcPr>
          <w:p w14:paraId="3D26E28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7CC8A4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CE12D5E"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59640C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03EB1C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038248C" w14:textId="77777777" w:rsidR="00CC1F9F" w:rsidRPr="00661E11" w:rsidRDefault="00CC1F9F" w:rsidP="00CE1CD4">
            <w:pPr>
              <w:pStyle w:val="af2"/>
              <w:numPr>
                <w:ilvl w:val="0"/>
                <w:numId w:val="101"/>
              </w:numPr>
              <w:tabs>
                <w:tab w:val="left" w:pos="346"/>
              </w:tabs>
              <w:ind w:left="259" w:right="57" w:firstLine="0"/>
              <w:jc w:val="both"/>
              <w:rPr>
                <w:sz w:val="28"/>
                <w:szCs w:val="28"/>
              </w:rPr>
            </w:pPr>
            <w:r w:rsidRPr="00661E11">
              <w:rPr>
                <w:sz w:val="28"/>
                <w:szCs w:val="28"/>
              </w:rPr>
              <w:t>при вместимости от 50 до 399 человек – 45 кв. м на 1 проживающего;</w:t>
            </w:r>
          </w:p>
          <w:p w14:paraId="74DEDA4F" w14:textId="77777777" w:rsidR="00CC1F9F" w:rsidRPr="00661E11" w:rsidRDefault="00CC1F9F" w:rsidP="00CE1CD4">
            <w:pPr>
              <w:pStyle w:val="af2"/>
              <w:numPr>
                <w:ilvl w:val="0"/>
                <w:numId w:val="101"/>
              </w:numPr>
              <w:tabs>
                <w:tab w:val="left" w:pos="346"/>
              </w:tabs>
              <w:ind w:left="259" w:right="57" w:firstLine="0"/>
              <w:jc w:val="both"/>
              <w:rPr>
                <w:sz w:val="28"/>
                <w:szCs w:val="28"/>
              </w:rPr>
            </w:pPr>
            <w:r w:rsidRPr="00661E11">
              <w:rPr>
                <w:sz w:val="28"/>
                <w:szCs w:val="28"/>
              </w:rPr>
              <w:t>при вместимости от 400 до 999 человек – 25 кв. м на 1 проживающего;</w:t>
            </w:r>
          </w:p>
          <w:p w14:paraId="246A0588" w14:textId="77777777" w:rsidR="00CC1F9F" w:rsidRPr="00661E11" w:rsidRDefault="00CC1F9F" w:rsidP="00CE1CD4">
            <w:pPr>
              <w:pStyle w:val="af2"/>
              <w:numPr>
                <w:ilvl w:val="0"/>
                <w:numId w:val="101"/>
              </w:numPr>
              <w:tabs>
                <w:tab w:val="left" w:pos="346"/>
              </w:tabs>
              <w:ind w:left="259" w:right="57" w:firstLine="0"/>
              <w:jc w:val="both"/>
              <w:rPr>
                <w:sz w:val="28"/>
                <w:szCs w:val="28"/>
              </w:rPr>
            </w:pPr>
            <w:r w:rsidRPr="00661E11">
              <w:rPr>
                <w:sz w:val="28"/>
                <w:szCs w:val="28"/>
              </w:rPr>
              <w:t>при вместимости более 1000 человек – 17 кв. м на 1 проживающего;</w:t>
            </w:r>
          </w:p>
          <w:p w14:paraId="1262FD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максимальный – не подлежит установлению.</w:t>
            </w:r>
          </w:p>
          <w:p w14:paraId="7AA07829"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792EC6FC"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1294A8C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7664CDFD" w14:textId="77777777" w:rsidTr="00CE1CD4">
        <w:tblPrEx>
          <w:tblLook w:val="0000" w:firstRow="0" w:lastRow="0" w:firstColumn="0" w:lastColumn="0" w:noHBand="0" w:noVBand="0"/>
        </w:tblPrEx>
        <w:trPr>
          <w:trHeight w:val="20"/>
        </w:trPr>
        <w:tc>
          <w:tcPr>
            <w:tcW w:w="209" w:type="pct"/>
          </w:tcPr>
          <w:p w14:paraId="6110199D"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41B385E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1480" w:type="pct"/>
          </w:tcPr>
          <w:p w14:paraId="1F25086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7"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8"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2322" w:type="pct"/>
          </w:tcPr>
          <w:p w14:paraId="6ABEFE5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3C30945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B8B38A"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7ECC835B"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06D82C2E" w14:textId="77777777" w:rsidR="00CC1F9F" w:rsidRPr="00661E11" w:rsidRDefault="00CC1F9F" w:rsidP="00CE1CD4">
            <w:pPr>
              <w:pStyle w:val="af2"/>
              <w:numPr>
                <w:ilvl w:val="0"/>
                <w:numId w:val="101"/>
              </w:numPr>
              <w:tabs>
                <w:tab w:val="left" w:pos="344"/>
              </w:tabs>
              <w:ind w:left="259" w:right="57" w:firstLine="0"/>
              <w:jc w:val="both"/>
              <w:rPr>
                <w:sz w:val="28"/>
                <w:szCs w:val="28"/>
              </w:rPr>
            </w:pPr>
            <w:r w:rsidRPr="00661E11">
              <w:rPr>
                <w:sz w:val="28"/>
                <w:szCs w:val="28"/>
              </w:rPr>
              <w:t>для наземных гаражей – 40 кв. м на 1 машино-место;</w:t>
            </w:r>
          </w:p>
          <w:p w14:paraId="2E238667" w14:textId="77777777" w:rsidR="00CC1F9F" w:rsidRPr="00661E11" w:rsidRDefault="00CC1F9F" w:rsidP="00CE1CD4">
            <w:pPr>
              <w:pStyle w:val="af2"/>
              <w:numPr>
                <w:ilvl w:val="0"/>
                <w:numId w:val="101"/>
              </w:numPr>
              <w:tabs>
                <w:tab w:val="left" w:pos="344"/>
              </w:tabs>
              <w:ind w:left="259" w:right="57" w:firstLine="0"/>
              <w:jc w:val="both"/>
              <w:rPr>
                <w:sz w:val="28"/>
                <w:szCs w:val="28"/>
              </w:rPr>
            </w:pPr>
            <w:r w:rsidRPr="00661E11">
              <w:rPr>
                <w:sz w:val="28"/>
                <w:szCs w:val="28"/>
              </w:rPr>
              <w:t>для открытых наземных стоянок – 25 кв. м на 1 машино-место;</w:t>
            </w:r>
          </w:p>
          <w:p w14:paraId="23E7DEE8"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115F3AA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w:t>
            </w:r>
            <w:r w:rsidRPr="00661E11">
              <w:rPr>
                <w:sz w:val="28"/>
                <w:szCs w:val="28"/>
              </w:rPr>
              <w:lastRenderedPageBreak/>
              <w:t xml:space="preserve">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D5AFB3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BEB26F4" w14:textId="77777777" w:rsidTr="00CE1CD4">
        <w:tblPrEx>
          <w:tblLook w:val="0000" w:firstRow="0" w:lastRow="0" w:firstColumn="0" w:lastColumn="0" w:noHBand="0" w:noVBand="0"/>
        </w:tblPrEx>
        <w:trPr>
          <w:trHeight w:val="20"/>
        </w:trPr>
        <w:tc>
          <w:tcPr>
            <w:tcW w:w="209" w:type="pct"/>
          </w:tcPr>
          <w:p w14:paraId="143F4EA9"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5BB9648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1480" w:type="pct"/>
          </w:tcPr>
          <w:p w14:paraId="7251DB7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322" w:type="pct"/>
          </w:tcPr>
          <w:p w14:paraId="495E4BD0"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418F38B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7F8944"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DC1C5CD"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3DCE29FB"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92D5A3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F576327" w14:textId="77777777" w:rsidTr="00CE1CD4">
        <w:tblPrEx>
          <w:tblLook w:val="0000" w:firstRow="0" w:lastRow="0" w:firstColumn="0" w:lastColumn="0" w:noHBand="0" w:noVBand="0"/>
        </w:tblPrEx>
        <w:trPr>
          <w:trHeight w:val="629"/>
        </w:trPr>
        <w:tc>
          <w:tcPr>
            <w:tcW w:w="209" w:type="pct"/>
          </w:tcPr>
          <w:p w14:paraId="17424E36"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65BF32D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1480" w:type="pct"/>
          </w:tcPr>
          <w:p w14:paraId="730EA8B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146C48C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931E12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965DB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897290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A0EA83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не подлежит установлению</w:t>
            </w:r>
          </w:p>
        </w:tc>
      </w:tr>
      <w:tr w:rsidR="00CC1F9F" w:rsidRPr="00661E11" w14:paraId="20478DD3" w14:textId="77777777" w:rsidTr="00CE1CD4">
        <w:tblPrEx>
          <w:tblLook w:val="0000" w:firstRow="0" w:lastRow="0" w:firstColumn="0" w:lastColumn="0" w:noHBand="0" w:noVBand="0"/>
        </w:tblPrEx>
        <w:trPr>
          <w:trHeight w:val="1069"/>
        </w:trPr>
        <w:tc>
          <w:tcPr>
            <w:tcW w:w="209" w:type="pct"/>
          </w:tcPr>
          <w:p w14:paraId="2683929B"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209C0A12"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1480" w:type="pct"/>
          </w:tcPr>
          <w:p w14:paraId="1D3B0C2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22" w:type="pct"/>
          </w:tcPr>
          <w:p w14:paraId="7D4D6C02"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1E358C0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rFonts w:eastAsia="Calibri"/>
                <w:sz w:val="28"/>
                <w:szCs w:val="28"/>
              </w:rPr>
              <w:lastRenderedPageBreak/>
              <w:t>строений, сооружений – 3 м.</w:t>
            </w:r>
          </w:p>
          <w:p w14:paraId="0748BED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CCDBB4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B95B09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8A3592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D9F3881"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66CD8DA0" w14:textId="77777777" w:rsidTr="00CE1CD4">
        <w:tblPrEx>
          <w:tblLook w:val="0000" w:firstRow="0" w:lastRow="0" w:firstColumn="0" w:lastColumn="0" w:noHBand="0" w:noVBand="0"/>
        </w:tblPrEx>
        <w:trPr>
          <w:trHeight w:val="179"/>
        </w:trPr>
        <w:tc>
          <w:tcPr>
            <w:tcW w:w="209" w:type="pct"/>
          </w:tcPr>
          <w:p w14:paraId="74188CC6"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6CDD7F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Земельные участки, входящие в состав общего имущества собственников индивидуальных жилых домов в малоэтажном жилом комплексе (код </w:t>
            </w:r>
            <w:r w:rsidRPr="00661E11">
              <w:rPr>
                <w:rFonts w:ascii="Times New Roman" w:eastAsia="Calibri" w:hAnsi="Times New Roman" w:cs="Times New Roman"/>
                <w:sz w:val="28"/>
                <w:szCs w:val="28"/>
              </w:rPr>
              <w:t>14.0)</w:t>
            </w:r>
          </w:p>
        </w:tc>
        <w:tc>
          <w:tcPr>
            <w:tcW w:w="1480" w:type="pct"/>
          </w:tcPr>
          <w:p w14:paraId="087D406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w:t>
            </w:r>
            <w:r w:rsidRPr="00661E11">
              <w:rPr>
                <w:rFonts w:ascii="Times New Roman" w:eastAsia="Calibri" w:hAnsi="Times New Roman" w:cs="Times New Roman"/>
                <w:sz w:val="28"/>
                <w:szCs w:val="28"/>
              </w:rPr>
              <w:lastRenderedPageBreak/>
              <w:t>жилых домов в малоэтажном жилом комплексе</w:t>
            </w:r>
          </w:p>
        </w:tc>
        <w:tc>
          <w:tcPr>
            <w:tcW w:w="2322" w:type="pct"/>
          </w:tcPr>
          <w:p w14:paraId="481B9F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CD92E67" w14:textId="77777777" w:rsidTr="00CE1CD4">
        <w:tblPrEx>
          <w:tblLook w:val="0000" w:firstRow="0" w:lastRow="0" w:firstColumn="0" w:lastColumn="0" w:noHBand="0" w:noVBand="0"/>
        </w:tblPrEx>
        <w:trPr>
          <w:trHeight w:val="20"/>
        </w:trPr>
        <w:tc>
          <w:tcPr>
            <w:tcW w:w="209" w:type="pct"/>
          </w:tcPr>
          <w:p w14:paraId="76BF2862"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1E7D421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Улично-дорожная сеть (код 12.0.1)</w:t>
            </w:r>
          </w:p>
        </w:tc>
        <w:tc>
          <w:tcPr>
            <w:tcW w:w="1480" w:type="pct"/>
          </w:tcPr>
          <w:p w14:paraId="465C79C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0"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1"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64B91EA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435A749" w14:textId="77777777" w:rsidTr="00CE1CD4">
        <w:tblPrEx>
          <w:tblLook w:val="0000" w:firstRow="0" w:lastRow="0" w:firstColumn="0" w:lastColumn="0" w:noHBand="0" w:noVBand="0"/>
        </w:tblPrEx>
        <w:trPr>
          <w:trHeight w:val="20"/>
        </w:trPr>
        <w:tc>
          <w:tcPr>
            <w:tcW w:w="209" w:type="pct"/>
          </w:tcPr>
          <w:p w14:paraId="22D6016F" w14:textId="77777777" w:rsidR="00CC1F9F" w:rsidRPr="00661E11" w:rsidRDefault="00CC1F9F" w:rsidP="00CE1CD4">
            <w:pPr>
              <w:pStyle w:val="ConsPlusNormal"/>
              <w:numPr>
                <w:ilvl w:val="0"/>
                <w:numId w:val="2"/>
              </w:numPr>
              <w:ind w:left="57" w:right="57" w:firstLine="0"/>
              <w:rPr>
                <w:rFonts w:ascii="Times New Roman" w:hAnsi="Times New Roman" w:cs="Times New Roman"/>
                <w:sz w:val="28"/>
                <w:szCs w:val="28"/>
              </w:rPr>
            </w:pPr>
          </w:p>
        </w:tc>
        <w:tc>
          <w:tcPr>
            <w:tcW w:w="989" w:type="pct"/>
          </w:tcPr>
          <w:p w14:paraId="0701B4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 xml:space="preserve">Благоустройство </w:t>
            </w:r>
            <w:r w:rsidRPr="00661E11">
              <w:rPr>
                <w:rFonts w:ascii="Times New Roman" w:eastAsia="Calibri" w:hAnsi="Times New Roman" w:cs="Times New Roman"/>
                <w:sz w:val="28"/>
                <w:szCs w:val="28"/>
              </w:rPr>
              <w:lastRenderedPageBreak/>
              <w:t>территории (код 12.0.2)</w:t>
            </w:r>
          </w:p>
        </w:tc>
        <w:tc>
          <w:tcPr>
            <w:tcW w:w="1480" w:type="pct"/>
          </w:tcPr>
          <w:p w14:paraId="6785B08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 xml:space="preserve">Размещение декоративных, </w:t>
            </w:r>
            <w:r w:rsidRPr="00661E11">
              <w:rPr>
                <w:rFonts w:ascii="Times New Roman" w:hAnsi="Times New Roman" w:cs="Times New Roman"/>
                <w:sz w:val="28"/>
                <w:szCs w:val="28"/>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0ED1DDC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 xml:space="preserve">предельные (минимальные и (или) максимальные) </w:t>
            </w:r>
            <w:r w:rsidRPr="00661E11">
              <w:rPr>
                <w:rFonts w:ascii="Times New Roman" w:hAnsi="Times New Roman" w:cs="Times New Roman"/>
                <w:sz w:val="28"/>
                <w:szCs w:val="28"/>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95F5165" w14:textId="77777777" w:rsidR="00CC1F9F" w:rsidRDefault="00CC1F9F" w:rsidP="00CC1F9F">
      <w:pPr>
        <w:pStyle w:val="ConsPlusNormal"/>
        <w:ind w:left="57" w:right="57"/>
        <w:jc w:val="both"/>
      </w:pPr>
    </w:p>
    <w:p w14:paraId="18C25A2C"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730A1296" w14:textId="77777777" w:rsidR="00CC1F9F" w:rsidRPr="0031185C" w:rsidRDefault="00CC1F9F" w:rsidP="00CC1F9F">
      <w:pPr>
        <w:pStyle w:val="afb"/>
        <w:ind w:firstLine="0"/>
        <w:jc w:val="cente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835"/>
        <w:gridCol w:w="4253"/>
        <w:gridCol w:w="6662"/>
      </w:tblGrid>
      <w:tr w:rsidR="00CC1F9F" w:rsidRPr="00661E11" w14:paraId="5763F417" w14:textId="77777777" w:rsidTr="00CE1CD4">
        <w:trPr>
          <w:trHeight w:val="20"/>
          <w:tblHeader/>
        </w:trPr>
        <w:tc>
          <w:tcPr>
            <w:tcW w:w="595" w:type="dxa"/>
            <w:vMerge w:val="restart"/>
            <w:vAlign w:val="center"/>
          </w:tcPr>
          <w:p w14:paraId="64780511"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6B6751B0"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75B5B815"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 xml:space="preserve">объектов капитального строительства </w:t>
            </w:r>
          </w:p>
        </w:tc>
      </w:tr>
      <w:tr w:rsidR="00CC1F9F" w:rsidRPr="00661E11" w14:paraId="11CF3CBB" w14:textId="77777777" w:rsidTr="00CE1CD4">
        <w:trPr>
          <w:trHeight w:val="20"/>
          <w:tblHeader/>
        </w:trPr>
        <w:tc>
          <w:tcPr>
            <w:tcW w:w="595" w:type="dxa"/>
            <w:vMerge/>
          </w:tcPr>
          <w:p w14:paraId="3097F6F0" w14:textId="77777777" w:rsidR="00CC1F9F" w:rsidRPr="00661E11" w:rsidRDefault="00CC1F9F" w:rsidP="00CE1CD4">
            <w:pPr>
              <w:pStyle w:val="afd"/>
              <w:rPr>
                <w:b w:val="0"/>
                <w:sz w:val="28"/>
                <w:szCs w:val="28"/>
              </w:rPr>
            </w:pPr>
          </w:p>
        </w:tc>
        <w:tc>
          <w:tcPr>
            <w:tcW w:w="2835" w:type="dxa"/>
            <w:vAlign w:val="center"/>
          </w:tcPr>
          <w:p w14:paraId="50E9343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4253" w:type="dxa"/>
            <w:vAlign w:val="center"/>
          </w:tcPr>
          <w:p w14:paraId="1D84484B"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76D62ED3" w14:textId="77777777" w:rsidR="00CC1F9F" w:rsidRPr="00661E11" w:rsidRDefault="00CC1F9F" w:rsidP="00CE1CD4">
            <w:pPr>
              <w:pStyle w:val="afd"/>
              <w:rPr>
                <w:b w:val="0"/>
                <w:sz w:val="28"/>
                <w:szCs w:val="28"/>
              </w:rPr>
            </w:pPr>
          </w:p>
        </w:tc>
      </w:tr>
      <w:tr w:rsidR="00CC1F9F" w:rsidRPr="00661E11" w14:paraId="5A79073F" w14:textId="77777777" w:rsidTr="00CE1CD4">
        <w:trPr>
          <w:trHeight w:val="20"/>
          <w:tblHeader/>
        </w:trPr>
        <w:tc>
          <w:tcPr>
            <w:tcW w:w="595" w:type="dxa"/>
            <w:vAlign w:val="center"/>
          </w:tcPr>
          <w:p w14:paraId="565990F2" w14:textId="77777777" w:rsidR="00CC1F9F" w:rsidRPr="00661E11" w:rsidRDefault="00CC1F9F" w:rsidP="00CE1CD4">
            <w:pPr>
              <w:pStyle w:val="afd"/>
              <w:ind w:left="57" w:right="57"/>
              <w:rPr>
                <w:b w:val="0"/>
                <w:sz w:val="28"/>
                <w:szCs w:val="28"/>
              </w:rPr>
            </w:pPr>
            <w:r w:rsidRPr="00661E11">
              <w:rPr>
                <w:b w:val="0"/>
                <w:sz w:val="28"/>
                <w:szCs w:val="28"/>
              </w:rPr>
              <w:t>1</w:t>
            </w:r>
          </w:p>
        </w:tc>
        <w:tc>
          <w:tcPr>
            <w:tcW w:w="2835" w:type="dxa"/>
            <w:vAlign w:val="center"/>
          </w:tcPr>
          <w:p w14:paraId="451A8AE6" w14:textId="77777777" w:rsidR="00CC1F9F" w:rsidRPr="00661E11" w:rsidRDefault="00CC1F9F" w:rsidP="00CE1CD4">
            <w:pPr>
              <w:pStyle w:val="afd"/>
              <w:ind w:left="57" w:right="57"/>
              <w:rPr>
                <w:b w:val="0"/>
                <w:sz w:val="28"/>
                <w:szCs w:val="28"/>
              </w:rPr>
            </w:pPr>
            <w:r w:rsidRPr="00661E11">
              <w:rPr>
                <w:b w:val="0"/>
                <w:sz w:val="28"/>
                <w:szCs w:val="28"/>
              </w:rPr>
              <w:t>2</w:t>
            </w:r>
          </w:p>
        </w:tc>
        <w:tc>
          <w:tcPr>
            <w:tcW w:w="4253" w:type="dxa"/>
            <w:vAlign w:val="center"/>
          </w:tcPr>
          <w:p w14:paraId="264F847B" w14:textId="77777777" w:rsidR="00CC1F9F" w:rsidRPr="00661E11" w:rsidRDefault="00CC1F9F" w:rsidP="00CE1CD4">
            <w:pPr>
              <w:pStyle w:val="afd"/>
              <w:ind w:left="57" w:right="57"/>
              <w:rPr>
                <w:b w:val="0"/>
                <w:sz w:val="28"/>
                <w:szCs w:val="28"/>
              </w:rPr>
            </w:pPr>
            <w:r w:rsidRPr="00661E11">
              <w:rPr>
                <w:b w:val="0"/>
                <w:sz w:val="28"/>
                <w:szCs w:val="28"/>
              </w:rPr>
              <w:t>3</w:t>
            </w:r>
          </w:p>
        </w:tc>
        <w:tc>
          <w:tcPr>
            <w:tcW w:w="6662" w:type="dxa"/>
            <w:vAlign w:val="center"/>
          </w:tcPr>
          <w:p w14:paraId="539A1DE0" w14:textId="77777777" w:rsidR="00CC1F9F" w:rsidRPr="00661E11" w:rsidRDefault="00CC1F9F" w:rsidP="00CE1CD4">
            <w:pPr>
              <w:pStyle w:val="afd"/>
              <w:ind w:left="57" w:right="57"/>
              <w:rPr>
                <w:b w:val="0"/>
                <w:sz w:val="28"/>
                <w:szCs w:val="28"/>
              </w:rPr>
            </w:pPr>
            <w:r w:rsidRPr="00661E11">
              <w:rPr>
                <w:b w:val="0"/>
                <w:sz w:val="28"/>
                <w:szCs w:val="28"/>
              </w:rPr>
              <w:t>4</w:t>
            </w:r>
          </w:p>
        </w:tc>
      </w:tr>
      <w:tr w:rsidR="00CC1F9F" w:rsidRPr="00661E11" w14:paraId="043A95A2" w14:textId="77777777" w:rsidTr="00CE1CD4">
        <w:tblPrEx>
          <w:tblLook w:val="0000" w:firstRow="0" w:lastRow="0" w:firstColumn="0" w:lastColumn="0" w:noHBand="0" w:noVBand="0"/>
        </w:tblPrEx>
        <w:trPr>
          <w:trHeight w:val="20"/>
        </w:trPr>
        <w:tc>
          <w:tcPr>
            <w:tcW w:w="595" w:type="dxa"/>
          </w:tcPr>
          <w:p w14:paraId="7017D2CD"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5CFEF74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w:t>
            </w:r>
            <w:r w:rsidRPr="00661E11">
              <w:rPr>
                <w:rFonts w:ascii="Times New Roman" w:hAnsi="Times New Roman" w:cs="Times New Roman"/>
                <w:sz w:val="28"/>
                <w:szCs w:val="28"/>
              </w:rPr>
              <w:lastRenderedPageBreak/>
              <w:t>(код </w:t>
            </w:r>
            <w:r w:rsidRPr="00661E11">
              <w:rPr>
                <w:rFonts w:ascii="Times New Roman" w:eastAsia="Calibri" w:hAnsi="Times New Roman" w:cs="Times New Roman"/>
                <w:sz w:val="28"/>
                <w:szCs w:val="28"/>
              </w:rPr>
              <w:t>2.1.1)</w:t>
            </w:r>
          </w:p>
        </w:tc>
        <w:tc>
          <w:tcPr>
            <w:tcW w:w="4253" w:type="dxa"/>
          </w:tcPr>
          <w:p w14:paraId="3C618C4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 xml:space="preserve">Размещение малоэтажных многоквартирных домов (многоквартирные дома высотой </w:t>
            </w:r>
            <w:r w:rsidRPr="00661E11">
              <w:rPr>
                <w:rFonts w:ascii="Times New Roman" w:hAnsi="Times New Roman" w:cs="Times New Roman"/>
                <w:sz w:val="28"/>
                <w:szCs w:val="28"/>
              </w:rPr>
              <w:lastRenderedPageBreak/>
              <w:t>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2" w:type="dxa"/>
          </w:tcPr>
          <w:p w14:paraId="054E6033" w14:textId="77777777" w:rsidR="00CC1F9F" w:rsidRPr="00661E11" w:rsidRDefault="00CC1F9F" w:rsidP="00CE1CD4">
            <w:pPr>
              <w:widowControl w:val="0"/>
              <w:ind w:left="57" w:right="57"/>
              <w:jc w:val="both"/>
              <w:rPr>
                <w:sz w:val="28"/>
                <w:szCs w:val="28"/>
              </w:rPr>
            </w:pPr>
            <w:r w:rsidRPr="00661E11">
              <w:rPr>
                <w:sz w:val="28"/>
                <w:szCs w:val="28"/>
              </w:rPr>
              <w:lastRenderedPageBreak/>
              <w:t>предельное максимальное количество этажей – 4 надземных этажа, включая мансардный.</w:t>
            </w:r>
          </w:p>
          <w:p w14:paraId="2ACD3C0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w:t>
            </w:r>
            <w:r w:rsidRPr="00661E11">
              <w:rPr>
                <w:rFonts w:eastAsia="Calibri"/>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E85890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03E798C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66DC069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21F4DC7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9B9A6E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7243D8A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FDC8E5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3B4D4E2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1FBB66D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7364FC9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w:t>
            </w:r>
            <w:r w:rsidRPr="00661E11">
              <w:rPr>
                <w:rFonts w:ascii="Times New Roman" w:eastAsia="Calibri" w:hAnsi="Times New Roman" w:cs="Times New Roman"/>
                <w:sz w:val="28"/>
                <w:szCs w:val="28"/>
              </w:rPr>
              <w:lastRenderedPageBreak/>
              <w:t>хранения автомобилей, доступных для неограниченного круга лиц, в пределах пешеходной территориальной доступности – 500 м</w:t>
            </w:r>
          </w:p>
        </w:tc>
      </w:tr>
      <w:tr w:rsidR="00CC1F9F" w:rsidRPr="00661E11" w14:paraId="7AD14D51" w14:textId="77777777" w:rsidTr="00CE1CD4">
        <w:tblPrEx>
          <w:tblLook w:val="0000" w:firstRow="0" w:lastRow="0" w:firstColumn="0" w:lastColumn="0" w:noHBand="0" w:noVBand="0"/>
        </w:tblPrEx>
        <w:trPr>
          <w:trHeight w:val="20"/>
        </w:trPr>
        <w:tc>
          <w:tcPr>
            <w:tcW w:w="595" w:type="dxa"/>
          </w:tcPr>
          <w:p w14:paraId="568B0F7D"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2FDE0B9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4253" w:type="dxa"/>
          </w:tcPr>
          <w:p w14:paraId="7470AB1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2160E435"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1D1F7DF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30A68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1725B0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2B1B9D7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D74003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6385994"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1A6A5810" w14:textId="77777777" w:rsidTr="00CE1CD4">
        <w:tblPrEx>
          <w:tblLook w:val="0000" w:firstRow="0" w:lastRow="0" w:firstColumn="0" w:lastColumn="0" w:noHBand="0" w:noVBand="0"/>
        </w:tblPrEx>
        <w:trPr>
          <w:trHeight w:val="20"/>
        </w:trPr>
        <w:tc>
          <w:tcPr>
            <w:tcW w:w="595" w:type="dxa"/>
          </w:tcPr>
          <w:p w14:paraId="4A90125D"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141D4F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4253" w:type="dxa"/>
          </w:tcPr>
          <w:p w14:paraId="438E394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w:t>
            </w:r>
            <w:r w:rsidRPr="00661E11">
              <w:rPr>
                <w:rFonts w:ascii="Times New Roman" w:hAnsi="Times New Roman" w:cs="Times New Roman"/>
                <w:sz w:val="28"/>
                <w:szCs w:val="28"/>
              </w:rPr>
              <w:lastRenderedPageBreak/>
              <w:t>театров, филармоний, концертных залов, планетариев</w:t>
            </w:r>
          </w:p>
        </w:tc>
        <w:tc>
          <w:tcPr>
            <w:tcW w:w="6662" w:type="dxa"/>
          </w:tcPr>
          <w:p w14:paraId="4237A6F7" w14:textId="77777777" w:rsidR="00CC1F9F" w:rsidRPr="00661E11" w:rsidRDefault="00CC1F9F" w:rsidP="00CE1CD4">
            <w:pPr>
              <w:widowControl w:val="0"/>
              <w:ind w:left="57" w:right="57"/>
              <w:jc w:val="both"/>
              <w:rPr>
                <w:sz w:val="28"/>
                <w:szCs w:val="28"/>
              </w:rPr>
            </w:pPr>
            <w:r w:rsidRPr="00661E11">
              <w:rPr>
                <w:sz w:val="28"/>
                <w:szCs w:val="28"/>
              </w:rPr>
              <w:lastRenderedPageBreak/>
              <w:t>предельное максимальное количество этажей – 3 надземных этажа.</w:t>
            </w:r>
          </w:p>
          <w:p w14:paraId="6C0D3396" w14:textId="77777777" w:rsidR="00CC1F9F" w:rsidRPr="00661E11" w:rsidRDefault="00CC1F9F" w:rsidP="00CE1CD4">
            <w:pPr>
              <w:widowControl w:val="0"/>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 – 3 м.</w:t>
            </w:r>
          </w:p>
          <w:p w14:paraId="5180E3DF"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8B2CEE2"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5EB78B0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425D0D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6D2CA5D"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FAA1166"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6FE9546E" w14:textId="77777777" w:rsidTr="00CE1CD4">
        <w:tblPrEx>
          <w:tblLook w:val="0000" w:firstRow="0" w:lastRow="0" w:firstColumn="0" w:lastColumn="0" w:noHBand="0" w:noVBand="0"/>
        </w:tblPrEx>
        <w:trPr>
          <w:trHeight w:val="20"/>
        </w:trPr>
        <w:tc>
          <w:tcPr>
            <w:tcW w:w="595" w:type="dxa"/>
          </w:tcPr>
          <w:p w14:paraId="7CC127C3"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191F6EC2" w14:textId="77777777" w:rsidR="00CC1F9F" w:rsidRPr="00661E11" w:rsidRDefault="00CC1F9F" w:rsidP="00CE1CD4">
            <w:pPr>
              <w:pStyle w:val="ConsPlusNormal"/>
              <w:ind w:left="57" w:right="57"/>
              <w:rPr>
                <w:rFonts w:ascii="Times New Roman" w:hAnsi="Times New Roman" w:cs="Times New Roman"/>
                <w:sz w:val="28"/>
                <w:szCs w:val="28"/>
                <w:lang w:val="en-US"/>
              </w:rPr>
            </w:pPr>
            <w:r w:rsidRPr="00661E11">
              <w:rPr>
                <w:rFonts w:ascii="Times New Roman" w:hAnsi="Times New Roman" w:cs="Times New Roman"/>
                <w:sz w:val="28"/>
                <w:szCs w:val="28"/>
              </w:rPr>
              <w:t>Осуществление религиозных обрядов</w:t>
            </w:r>
            <w:r w:rsidRPr="00661E11">
              <w:rPr>
                <w:rFonts w:ascii="Times New Roman" w:hAnsi="Times New Roman" w:cs="Times New Roman"/>
                <w:sz w:val="28"/>
                <w:szCs w:val="28"/>
                <w:lang w:val="en-US"/>
              </w:rPr>
              <w:t xml:space="preserve"> (код </w:t>
            </w:r>
            <w:r w:rsidRPr="00661E11">
              <w:rPr>
                <w:rFonts w:ascii="Times New Roman" w:hAnsi="Times New Roman" w:cs="Times New Roman"/>
                <w:sz w:val="28"/>
                <w:szCs w:val="28"/>
              </w:rPr>
              <w:t>3.7.1)</w:t>
            </w:r>
          </w:p>
        </w:tc>
        <w:tc>
          <w:tcPr>
            <w:tcW w:w="4253" w:type="dxa"/>
          </w:tcPr>
          <w:p w14:paraId="65E8D92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tcPr>
          <w:p w14:paraId="30E05EE0"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2AA494D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EDB673"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87D06CF"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Предельные (минимальные и (или) максимальные) </w:t>
            </w:r>
            <w:r w:rsidRPr="00661E11">
              <w:rPr>
                <w:sz w:val="28"/>
                <w:szCs w:val="28"/>
              </w:rPr>
              <w:lastRenderedPageBreak/>
              <w:t>размеры земельных участков не подлежат установлению.</w:t>
            </w:r>
          </w:p>
          <w:p w14:paraId="1F7B1369"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4FA45F50"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33DC4436" w14:textId="77777777" w:rsidTr="00CE1CD4">
        <w:tblPrEx>
          <w:tblLook w:val="0000" w:firstRow="0" w:lastRow="0" w:firstColumn="0" w:lastColumn="0" w:noHBand="0" w:noVBand="0"/>
        </w:tblPrEx>
        <w:trPr>
          <w:trHeight w:val="20"/>
        </w:trPr>
        <w:tc>
          <w:tcPr>
            <w:tcW w:w="595" w:type="dxa"/>
          </w:tcPr>
          <w:p w14:paraId="6558EE07"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1FB07C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4253" w:type="dxa"/>
          </w:tcPr>
          <w:p w14:paraId="509D762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tcPr>
          <w:p w14:paraId="43CBA53E"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768F0FE4"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618BE5"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E40C9F3"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6904F7B"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lastRenderedPageBreak/>
              <w:t>участка –</w:t>
            </w:r>
            <w:r w:rsidRPr="00661E11">
              <w:rPr>
                <w:sz w:val="28"/>
                <w:szCs w:val="28"/>
              </w:rPr>
              <w:t xml:space="preserve"> 70%. </w:t>
            </w:r>
          </w:p>
          <w:p w14:paraId="19462A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25529ECE" w14:textId="77777777" w:rsidTr="00CE1CD4">
        <w:tblPrEx>
          <w:tblLook w:val="0000" w:firstRow="0" w:lastRow="0" w:firstColumn="0" w:lastColumn="0" w:noHBand="0" w:noVBand="0"/>
        </w:tblPrEx>
        <w:trPr>
          <w:trHeight w:val="20"/>
        </w:trPr>
        <w:tc>
          <w:tcPr>
            <w:tcW w:w="595" w:type="dxa"/>
          </w:tcPr>
          <w:p w14:paraId="24319A4B"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1DF8FE7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4253" w:type="dxa"/>
          </w:tcPr>
          <w:p w14:paraId="7446350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446D30AC"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3 надземных этажа.</w:t>
            </w:r>
          </w:p>
          <w:p w14:paraId="2BF11C5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D7FD21"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816D38D"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6EBE85A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1E1AA28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D8D6F2"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FBB08EF"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607B9935" w14:textId="77777777" w:rsidTr="00CE1CD4">
        <w:tblPrEx>
          <w:tblLook w:val="0000" w:firstRow="0" w:lastRow="0" w:firstColumn="0" w:lastColumn="0" w:noHBand="0" w:noVBand="0"/>
        </w:tblPrEx>
        <w:trPr>
          <w:trHeight w:val="20"/>
        </w:trPr>
        <w:tc>
          <w:tcPr>
            <w:tcW w:w="595" w:type="dxa"/>
          </w:tcPr>
          <w:p w14:paraId="6DA3007A"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215638A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r w:rsidRPr="00661E11">
              <w:rPr>
                <w:rFonts w:ascii="Times New Roman" w:hAnsi="Times New Roman" w:cs="Times New Roman"/>
                <w:sz w:val="28"/>
                <w:szCs w:val="28"/>
              </w:rPr>
              <w:t>)</w:t>
            </w:r>
          </w:p>
        </w:tc>
        <w:tc>
          <w:tcPr>
            <w:tcW w:w="4253" w:type="dxa"/>
          </w:tcPr>
          <w:p w14:paraId="03C7A9D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предназначенных для продажи </w:t>
            </w:r>
            <w:r w:rsidRPr="00661E11">
              <w:rPr>
                <w:rFonts w:ascii="Times New Roman" w:eastAsia="Calibri" w:hAnsi="Times New Roman" w:cs="Times New Roman"/>
                <w:sz w:val="28"/>
                <w:szCs w:val="28"/>
              </w:rPr>
              <w:lastRenderedPageBreak/>
              <w:t>товаров, торговая площадь которых составляет до 5000 кв. м</w:t>
            </w:r>
          </w:p>
        </w:tc>
        <w:tc>
          <w:tcPr>
            <w:tcW w:w="6662" w:type="dxa"/>
          </w:tcPr>
          <w:p w14:paraId="1DCB9B23" w14:textId="77777777" w:rsidR="00CC1F9F" w:rsidRPr="00661E11" w:rsidRDefault="00CC1F9F" w:rsidP="00CE1CD4">
            <w:pPr>
              <w:ind w:left="57" w:right="57"/>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270B552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w:t>
            </w:r>
            <w:r w:rsidRPr="00661E11">
              <w:rPr>
                <w:rFonts w:eastAsia="Calibri"/>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CD641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A84F04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9021F9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4181E6C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F801A3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2245B740" w14:textId="77777777" w:rsidTr="00CE1CD4">
        <w:tblPrEx>
          <w:tblLook w:val="0000" w:firstRow="0" w:lastRow="0" w:firstColumn="0" w:lastColumn="0" w:noHBand="0" w:noVBand="0"/>
        </w:tblPrEx>
        <w:trPr>
          <w:trHeight w:val="20"/>
        </w:trPr>
        <w:tc>
          <w:tcPr>
            <w:tcW w:w="595" w:type="dxa"/>
          </w:tcPr>
          <w:p w14:paraId="00B17A8C"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33B6FCB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4253" w:type="dxa"/>
          </w:tcPr>
          <w:p w14:paraId="0E0ABB2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Pr>
          <w:p w14:paraId="4CB97F2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34F9FB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AE4B7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99168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3A56585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D8710B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w:t>
            </w:r>
            <w:r w:rsidRPr="00661E11">
              <w:rPr>
                <w:sz w:val="28"/>
                <w:szCs w:val="28"/>
              </w:rPr>
              <w:lastRenderedPageBreak/>
              <w:t xml:space="preserve">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198140A"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6C97C56" w14:textId="77777777" w:rsidTr="00CE1CD4">
        <w:tblPrEx>
          <w:tblLook w:val="0000" w:firstRow="0" w:lastRow="0" w:firstColumn="0" w:lastColumn="0" w:noHBand="0" w:noVBand="0"/>
        </w:tblPrEx>
        <w:trPr>
          <w:trHeight w:val="20"/>
        </w:trPr>
        <w:tc>
          <w:tcPr>
            <w:tcW w:w="595" w:type="dxa"/>
          </w:tcPr>
          <w:p w14:paraId="6793D024"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2CA4D0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4253" w:type="dxa"/>
          </w:tcPr>
          <w:p w14:paraId="49D69CB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4946F46B"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421B81D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50EE3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FCECCE2" w14:textId="77777777" w:rsidR="00CC1F9F" w:rsidRPr="00661E11" w:rsidRDefault="00CC1F9F" w:rsidP="00CE1CD4">
            <w:pPr>
              <w:pStyle w:val="af2"/>
              <w:numPr>
                <w:ilvl w:val="0"/>
                <w:numId w:val="101"/>
              </w:numPr>
              <w:tabs>
                <w:tab w:val="left" w:pos="346"/>
              </w:tabs>
              <w:ind w:left="57" w:right="57" w:firstLine="340"/>
              <w:jc w:val="both"/>
              <w:rPr>
                <w:sz w:val="28"/>
                <w:szCs w:val="28"/>
              </w:rPr>
            </w:pPr>
            <w:r w:rsidRPr="00661E11">
              <w:rPr>
                <w:sz w:val="28"/>
                <w:szCs w:val="28"/>
              </w:rPr>
              <w:t>до 50 посадочных мест – 1000 кв. м;</w:t>
            </w:r>
          </w:p>
          <w:p w14:paraId="5B96AFF9" w14:textId="77777777" w:rsidR="00CC1F9F" w:rsidRPr="00661E11" w:rsidRDefault="00CC1F9F" w:rsidP="00CE1CD4">
            <w:pPr>
              <w:pStyle w:val="af2"/>
              <w:numPr>
                <w:ilvl w:val="0"/>
                <w:numId w:val="101"/>
              </w:numPr>
              <w:tabs>
                <w:tab w:val="left" w:pos="346"/>
              </w:tabs>
              <w:ind w:left="57" w:right="57" w:firstLine="340"/>
              <w:jc w:val="both"/>
              <w:rPr>
                <w:sz w:val="28"/>
                <w:szCs w:val="28"/>
              </w:rPr>
            </w:pPr>
            <w:r w:rsidRPr="00661E11">
              <w:rPr>
                <w:sz w:val="28"/>
                <w:szCs w:val="28"/>
              </w:rPr>
              <w:t>свыше 50 посадочных мест – 1500 кв. м;</w:t>
            </w:r>
          </w:p>
          <w:p w14:paraId="3EE9D44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B82569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24045FB"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2EFBD818" w14:textId="77777777" w:rsidTr="00CE1CD4">
        <w:tblPrEx>
          <w:tblLook w:val="0000" w:firstRow="0" w:lastRow="0" w:firstColumn="0" w:lastColumn="0" w:noHBand="0" w:noVBand="0"/>
        </w:tblPrEx>
        <w:trPr>
          <w:trHeight w:val="20"/>
        </w:trPr>
        <w:tc>
          <w:tcPr>
            <w:tcW w:w="595" w:type="dxa"/>
          </w:tcPr>
          <w:p w14:paraId="6AB3B406"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0B0E40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w:t>
            </w:r>
            <w:r w:rsidRPr="00661E11">
              <w:rPr>
                <w:rFonts w:ascii="Times New Roman" w:eastAsia="Calibri" w:hAnsi="Times New Roman" w:cs="Times New Roman"/>
                <w:sz w:val="28"/>
                <w:szCs w:val="28"/>
              </w:rPr>
              <w:t>3.10.1)</w:t>
            </w:r>
          </w:p>
        </w:tc>
        <w:tc>
          <w:tcPr>
            <w:tcW w:w="4253" w:type="dxa"/>
          </w:tcPr>
          <w:p w14:paraId="3CD2B41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предназначенных для оказания ветеринарных услуг без </w:t>
            </w:r>
            <w:r w:rsidRPr="00661E11">
              <w:rPr>
                <w:rFonts w:ascii="Times New Roman" w:hAnsi="Times New Roman" w:cs="Times New Roman"/>
                <w:sz w:val="28"/>
                <w:szCs w:val="28"/>
              </w:rPr>
              <w:lastRenderedPageBreak/>
              <w:t>содержания животных</w:t>
            </w:r>
          </w:p>
        </w:tc>
        <w:tc>
          <w:tcPr>
            <w:tcW w:w="6662" w:type="dxa"/>
          </w:tcPr>
          <w:p w14:paraId="7A538808"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71968527"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участков в целях определения мест допустимого </w:t>
            </w:r>
            <w:r w:rsidRPr="00661E11">
              <w:rPr>
                <w:rFonts w:eastAsia="Calibri"/>
                <w:sz w:val="28"/>
                <w:szCs w:val="28"/>
              </w:rPr>
              <w:lastRenderedPageBreak/>
              <w:t>размещения зданий, строений, сооружений, за пределами которых запрещено строительство зданий, строений, сооружений – 3 м.</w:t>
            </w:r>
          </w:p>
          <w:p w14:paraId="367F18B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4E4CF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90B379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E611F5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EFBDA8B"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161AD0E2" w14:textId="77777777" w:rsidTr="00CE1CD4">
        <w:tblPrEx>
          <w:tblLook w:val="0000" w:firstRow="0" w:lastRow="0" w:firstColumn="0" w:lastColumn="0" w:noHBand="0" w:noVBand="0"/>
        </w:tblPrEx>
        <w:trPr>
          <w:trHeight w:val="20"/>
        </w:trPr>
        <w:tc>
          <w:tcPr>
            <w:tcW w:w="595" w:type="dxa"/>
          </w:tcPr>
          <w:p w14:paraId="0E9DE325"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5A1FAE6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4253" w:type="dxa"/>
          </w:tcPr>
          <w:p w14:paraId="0C7356F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3FDC8452" w14:textId="77777777" w:rsidR="00CC1F9F" w:rsidRPr="00661E11" w:rsidRDefault="00CC1F9F" w:rsidP="00CE1CD4">
            <w:pPr>
              <w:spacing w:line="228" w:lineRule="auto"/>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09CD0CEB" w14:textId="77777777" w:rsidR="00CC1F9F" w:rsidRPr="00661E11" w:rsidRDefault="00CC1F9F" w:rsidP="00CE1CD4">
            <w:pPr>
              <w:spacing w:line="228" w:lineRule="auto"/>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753FA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F17D0E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6FB6ACB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E0E125F" w14:textId="77777777" w:rsidR="00CC1F9F" w:rsidRPr="00661E11" w:rsidRDefault="00CC1F9F" w:rsidP="00CE1CD4">
            <w:pPr>
              <w:tabs>
                <w:tab w:val="center" w:pos="4677"/>
                <w:tab w:val="right" w:pos="9355"/>
              </w:tabs>
              <w:spacing w:line="228" w:lineRule="auto"/>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rFonts w:eastAsia="Calibri"/>
                <w:sz w:val="28"/>
                <w:szCs w:val="28"/>
              </w:rPr>
              <w:lastRenderedPageBreak/>
              <w:t xml:space="preserve">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0CE3B170" w14:textId="77777777" w:rsidR="00CC1F9F" w:rsidRPr="00661E11" w:rsidRDefault="00CC1F9F" w:rsidP="00CE1CD4">
            <w:pPr>
              <w:spacing w:line="228" w:lineRule="auto"/>
              <w:ind w:left="57" w:right="57"/>
              <w:jc w:val="both"/>
              <w:rPr>
                <w:sz w:val="28"/>
                <w:szCs w:val="28"/>
              </w:rPr>
            </w:pPr>
            <w:r w:rsidRPr="00661E11">
              <w:rPr>
                <w:rFonts w:eastAsia="Calibri"/>
                <w:sz w:val="28"/>
                <w:szCs w:val="28"/>
              </w:rPr>
              <w:t>Минимальный процент озеленения – 20%</w:t>
            </w:r>
          </w:p>
        </w:tc>
      </w:tr>
      <w:tr w:rsidR="00CC1F9F" w:rsidRPr="00661E11" w14:paraId="0593F441" w14:textId="77777777" w:rsidTr="00CE1CD4">
        <w:tblPrEx>
          <w:tblLook w:val="0000" w:firstRow="0" w:lastRow="0" w:firstColumn="0" w:lastColumn="0" w:noHBand="0" w:noVBand="0"/>
        </w:tblPrEx>
        <w:trPr>
          <w:trHeight w:val="20"/>
        </w:trPr>
        <w:tc>
          <w:tcPr>
            <w:tcW w:w="595" w:type="dxa"/>
          </w:tcPr>
          <w:p w14:paraId="1DCC349D" w14:textId="77777777" w:rsidR="00CC1F9F" w:rsidRPr="00661E11" w:rsidRDefault="00CC1F9F" w:rsidP="00CE1CD4">
            <w:pPr>
              <w:pStyle w:val="ConsPlusNormal"/>
              <w:numPr>
                <w:ilvl w:val="0"/>
                <w:numId w:val="3"/>
              </w:numPr>
              <w:ind w:left="57" w:right="57" w:firstLine="0"/>
              <w:rPr>
                <w:rFonts w:ascii="Times New Roman" w:hAnsi="Times New Roman" w:cs="Times New Roman"/>
                <w:sz w:val="28"/>
                <w:szCs w:val="28"/>
              </w:rPr>
            </w:pPr>
          </w:p>
        </w:tc>
        <w:tc>
          <w:tcPr>
            <w:tcW w:w="2835" w:type="dxa"/>
          </w:tcPr>
          <w:p w14:paraId="3E0B1B9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4253" w:type="dxa"/>
          </w:tcPr>
          <w:p w14:paraId="4B2E3E4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481916F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80E1D42" w14:textId="77777777" w:rsidR="00CC1F9F" w:rsidRPr="0031185C" w:rsidRDefault="00CC1F9F" w:rsidP="00CC1F9F">
      <w:pPr>
        <w:pStyle w:val="afb"/>
        <w:ind w:firstLine="0"/>
        <w:jc w:val="center"/>
      </w:pPr>
    </w:p>
    <w:p w14:paraId="708536EE"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41992D04" w14:textId="77777777" w:rsidR="00CC1F9F" w:rsidRPr="0031185C" w:rsidRDefault="00CC1F9F" w:rsidP="00CC1F9F">
      <w:pPr>
        <w:pStyle w:val="afb"/>
        <w:ind w:firstLine="0"/>
        <w:jc w:val="cente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835"/>
        <w:gridCol w:w="4253"/>
        <w:gridCol w:w="6662"/>
      </w:tblGrid>
      <w:tr w:rsidR="00CC1F9F" w:rsidRPr="00661E11" w14:paraId="271E9854" w14:textId="77777777" w:rsidTr="00CE1CD4">
        <w:trPr>
          <w:trHeight w:val="20"/>
          <w:tblHeader/>
        </w:trPr>
        <w:tc>
          <w:tcPr>
            <w:tcW w:w="595" w:type="dxa"/>
            <w:vMerge w:val="restart"/>
            <w:vAlign w:val="center"/>
          </w:tcPr>
          <w:p w14:paraId="2C60C327"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172B7AB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7A0EDC19"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21AE422" w14:textId="77777777" w:rsidTr="00CE1CD4">
        <w:trPr>
          <w:trHeight w:val="20"/>
          <w:tblHeader/>
        </w:trPr>
        <w:tc>
          <w:tcPr>
            <w:tcW w:w="595" w:type="dxa"/>
            <w:vMerge/>
          </w:tcPr>
          <w:p w14:paraId="5BC6A1E9" w14:textId="77777777" w:rsidR="00CC1F9F" w:rsidRPr="00661E11" w:rsidRDefault="00CC1F9F" w:rsidP="00CE1CD4">
            <w:pPr>
              <w:pStyle w:val="afd"/>
              <w:rPr>
                <w:b w:val="0"/>
                <w:sz w:val="28"/>
                <w:szCs w:val="28"/>
              </w:rPr>
            </w:pPr>
          </w:p>
        </w:tc>
        <w:tc>
          <w:tcPr>
            <w:tcW w:w="2835" w:type="dxa"/>
            <w:vAlign w:val="center"/>
          </w:tcPr>
          <w:p w14:paraId="6E3E47DA"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4253" w:type="dxa"/>
            <w:vAlign w:val="center"/>
          </w:tcPr>
          <w:p w14:paraId="665758B9"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3FF3AC04" w14:textId="77777777" w:rsidR="00CC1F9F" w:rsidRPr="00661E11" w:rsidRDefault="00CC1F9F" w:rsidP="00CE1CD4">
            <w:pPr>
              <w:pStyle w:val="afd"/>
              <w:rPr>
                <w:b w:val="0"/>
                <w:sz w:val="28"/>
                <w:szCs w:val="28"/>
              </w:rPr>
            </w:pPr>
          </w:p>
        </w:tc>
      </w:tr>
      <w:tr w:rsidR="00CC1F9F" w:rsidRPr="00661E11" w14:paraId="62EC9CCF" w14:textId="77777777" w:rsidTr="00CE1CD4">
        <w:tblPrEx>
          <w:tblLook w:val="0000" w:firstRow="0" w:lastRow="0" w:firstColumn="0" w:lastColumn="0" w:noHBand="0" w:noVBand="0"/>
        </w:tblPrEx>
        <w:trPr>
          <w:trHeight w:val="20"/>
          <w:tblHeader/>
        </w:trPr>
        <w:tc>
          <w:tcPr>
            <w:tcW w:w="595" w:type="dxa"/>
          </w:tcPr>
          <w:p w14:paraId="5CAE953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2835" w:type="dxa"/>
          </w:tcPr>
          <w:p w14:paraId="309E2C0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4253" w:type="dxa"/>
          </w:tcPr>
          <w:p w14:paraId="3F0CE8D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Pr>
          <w:p w14:paraId="6D4DF63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r>
      <w:tr w:rsidR="00CC1F9F" w:rsidRPr="00661E11" w14:paraId="6FD527E7" w14:textId="77777777" w:rsidTr="00CE1CD4">
        <w:tblPrEx>
          <w:tblLook w:val="0000" w:firstRow="0" w:lastRow="0" w:firstColumn="0" w:lastColumn="0" w:noHBand="0" w:noVBand="0"/>
        </w:tblPrEx>
        <w:trPr>
          <w:trHeight w:val="20"/>
        </w:trPr>
        <w:tc>
          <w:tcPr>
            <w:tcW w:w="595" w:type="dxa"/>
          </w:tcPr>
          <w:p w14:paraId="2A48ADCE" w14:textId="77777777" w:rsidR="00CC1F9F" w:rsidRPr="00661E11" w:rsidRDefault="00CC1F9F" w:rsidP="00CE1CD4">
            <w:pPr>
              <w:pStyle w:val="ConsPlusNormal"/>
              <w:numPr>
                <w:ilvl w:val="0"/>
                <w:numId w:val="4"/>
              </w:numPr>
              <w:ind w:left="57" w:right="57" w:firstLine="0"/>
              <w:rPr>
                <w:rFonts w:ascii="Times New Roman" w:hAnsi="Times New Roman" w:cs="Times New Roman"/>
                <w:sz w:val="28"/>
                <w:szCs w:val="28"/>
              </w:rPr>
            </w:pPr>
          </w:p>
        </w:tc>
        <w:tc>
          <w:tcPr>
            <w:tcW w:w="2835" w:type="dxa"/>
          </w:tcPr>
          <w:p w14:paraId="414094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4253" w:type="dxa"/>
          </w:tcPr>
          <w:p w14:paraId="658606F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661E11">
              <w:rPr>
                <w:rFonts w:ascii="Times New Roman" w:eastAsia="Calibri" w:hAnsi="Times New Roman" w:cs="Times New Roman"/>
                <w:sz w:val="28"/>
                <w:szCs w:val="28"/>
              </w:rPr>
              <w:lastRenderedPageBreak/>
              <w:t xml:space="preserve">предусмотрено содержанием видов разрешенного использования с </w:t>
            </w:r>
            <w:hyperlink r:id="rId22"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23"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61C720E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максимальное количество этажей – 1 надземный этаж.</w:t>
            </w:r>
          </w:p>
          <w:p w14:paraId="2F45331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C549DB" w14:textId="77777777" w:rsidR="00CC1F9F" w:rsidRPr="00661E11" w:rsidRDefault="00CC1F9F" w:rsidP="00CE1CD4">
            <w:pPr>
              <w:tabs>
                <w:tab w:val="left" w:pos="344"/>
              </w:tabs>
              <w:ind w:left="57" w:right="57"/>
              <w:jc w:val="both"/>
              <w:rPr>
                <w:sz w:val="28"/>
                <w:szCs w:val="28"/>
              </w:rPr>
            </w:pPr>
            <w:r w:rsidRPr="00661E11">
              <w:rPr>
                <w:sz w:val="28"/>
                <w:szCs w:val="28"/>
              </w:rPr>
              <w:t xml:space="preserve">Предельные (минимальные и (или) максимальные) </w:t>
            </w:r>
            <w:r w:rsidRPr="00661E11">
              <w:rPr>
                <w:sz w:val="28"/>
                <w:szCs w:val="28"/>
              </w:rPr>
              <w:lastRenderedPageBreak/>
              <w:t>размеры земельных участков не подлежат установлению.</w:t>
            </w:r>
          </w:p>
          <w:p w14:paraId="07AF03E5"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035178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00CFAD02" w14:textId="77777777" w:rsidTr="00CE1CD4">
        <w:tblPrEx>
          <w:tblLook w:val="0000" w:firstRow="0" w:lastRow="0" w:firstColumn="0" w:lastColumn="0" w:noHBand="0" w:noVBand="0"/>
        </w:tblPrEx>
        <w:trPr>
          <w:trHeight w:val="20"/>
        </w:trPr>
        <w:tc>
          <w:tcPr>
            <w:tcW w:w="595" w:type="dxa"/>
          </w:tcPr>
          <w:p w14:paraId="5F68C526" w14:textId="77777777" w:rsidR="00CC1F9F" w:rsidRPr="00661E11" w:rsidRDefault="00CC1F9F" w:rsidP="00CE1CD4">
            <w:pPr>
              <w:pStyle w:val="ConsPlusNormal"/>
              <w:numPr>
                <w:ilvl w:val="0"/>
                <w:numId w:val="4"/>
              </w:numPr>
              <w:ind w:left="57" w:right="57" w:firstLine="0"/>
              <w:rPr>
                <w:rFonts w:ascii="Times New Roman" w:hAnsi="Times New Roman" w:cs="Times New Roman"/>
                <w:sz w:val="28"/>
                <w:szCs w:val="28"/>
              </w:rPr>
            </w:pPr>
          </w:p>
        </w:tc>
        <w:tc>
          <w:tcPr>
            <w:tcW w:w="2835" w:type="dxa"/>
          </w:tcPr>
          <w:p w14:paraId="516022C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4253" w:type="dxa"/>
          </w:tcPr>
          <w:p w14:paraId="70236D0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661E11">
              <w:rPr>
                <w:rFonts w:ascii="Times New Roman" w:hAnsi="Times New Roman" w:cs="Times New Roman"/>
                <w:sz w:val="28"/>
                <w:szCs w:val="28"/>
              </w:rPr>
              <w:lastRenderedPageBreak/>
              <w:t>уборочной и аварийной техники, сооружений, необходимых для сбора и плавки снега)</w:t>
            </w:r>
          </w:p>
        </w:tc>
        <w:tc>
          <w:tcPr>
            <w:tcW w:w="6662" w:type="dxa"/>
          </w:tcPr>
          <w:p w14:paraId="1A19C67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количество этажей, предельная высота не подлежат установлению.</w:t>
            </w:r>
          </w:p>
          <w:p w14:paraId="69DF638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F9F08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48D7DF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326C13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Минимальный процент озеленения не подлежит </w:t>
            </w:r>
            <w:r w:rsidRPr="00661E11">
              <w:rPr>
                <w:rFonts w:ascii="Times New Roman" w:hAnsi="Times New Roman" w:cs="Times New Roman"/>
                <w:sz w:val="28"/>
                <w:szCs w:val="28"/>
              </w:rPr>
              <w:lastRenderedPageBreak/>
              <w:t>установлению</w:t>
            </w:r>
          </w:p>
        </w:tc>
      </w:tr>
      <w:tr w:rsidR="00CC1F9F" w:rsidRPr="00661E11" w14:paraId="30FE3576" w14:textId="77777777" w:rsidTr="00CE1CD4">
        <w:tblPrEx>
          <w:tblLook w:val="0000" w:firstRow="0" w:lastRow="0" w:firstColumn="0" w:lastColumn="0" w:noHBand="0" w:noVBand="0"/>
        </w:tblPrEx>
        <w:trPr>
          <w:trHeight w:val="20"/>
        </w:trPr>
        <w:tc>
          <w:tcPr>
            <w:tcW w:w="595" w:type="dxa"/>
          </w:tcPr>
          <w:p w14:paraId="3A2CDE86" w14:textId="77777777" w:rsidR="00CC1F9F" w:rsidRPr="00661E11" w:rsidRDefault="00CC1F9F" w:rsidP="00CE1CD4">
            <w:pPr>
              <w:pStyle w:val="ConsPlusNormal"/>
              <w:numPr>
                <w:ilvl w:val="0"/>
                <w:numId w:val="4"/>
              </w:numPr>
              <w:ind w:left="57" w:right="57" w:firstLine="0"/>
              <w:rPr>
                <w:rFonts w:ascii="Times New Roman" w:hAnsi="Times New Roman" w:cs="Times New Roman"/>
                <w:sz w:val="28"/>
                <w:szCs w:val="28"/>
              </w:rPr>
            </w:pPr>
          </w:p>
        </w:tc>
        <w:tc>
          <w:tcPr>
            <w:tcW w:w="2835" w:type="dxa"/>
          </w:tcPr>
          <w:p w14:paraId="66619F6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4253" w:type="dxa"/>
          </w:tcPr>
          <w:p w14:paraId="4A2C17C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5"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6"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189897A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C9D74BC" w14:textId="77777777" w:rsidTr="00CE1CD4">
        <w:tblPrEx>
          <w:tblLook w:val="0000" w:firstRow="0" w:lastRow="0" w:firstColumn="0" w:lastColumn="0" w:noHBand="0" w:noVBand="0"/>
        </w:tblPrEx>
        <w:trPr>
          <w:trHeight w:val="20"/>
        </w:trPr>
        <w:tc>
          <w:tcPr>
            <w:tcW w:w="595" w:type="dxa"/>
          </w:tcPr>
          <w:p w14:paraId="2355C344" w14:textId="77777777" w:rsidR="00CC1F9F" w:rsidRPr="00661E11" w:rsidRDefault="00CC1F9F" w:rsidP="00CE1CD4">
            <w:pPr>
              <w:pStyle w:val="ConsPlusNormal"/>
              <w:numPr>
                <w:ilvl w:val="0"/>
                <w:numId w:val="4"/>
              </w:numPr>
              <w:ind w:left="57" w:right="57" w:firstLine="0"/>
              <w:rPr>
                <w:rFonts w:ascii="Times New Roman" w:hAnsi="Times New Roman" w:cs="Times New Roman"/>
                <w:sz w:val="28"/>
                <w:szCs w:val="28"/>
              </w:rPr>
            </w:pPr>
          </w:p>
        </w:tc>
        <w:tc>
          <w:tcPr>
            <w:tcW w:w="2835" w:type="dxa"/>
          </w:tcPr>
          <w:p w14:paraId="2C30C18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4253" w:type="dxa"/>
          </w:tcPr>
          <w:p w14:paraId="657DFA6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2CFBA2B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F94239E" w14:textId="77777777" w:rsidR="00CC1F9F" w:rsidRPr="00093883" w:rsidRDefault="00CC1F9F" w:rsidP="00CC1F9F">
      <w:pPr>
        <w:pStyle w:val="afb"/>
        <w:ind w:firstLine="0"/>
        <w:jc w:val="center"/>
      </w:pPr>
    </w:p>
    <w:p w14:paraId="01273DA4" w14:textId="77777777" w:rsidR="00CC1F9F" w:rsidRPr="002F138F" w:rsidRDefault="00CC1F9F" w:rsidP="00CC1F9F">
      <w:pPr>
        <w:pStyle w:val="3"/>
      </w:pPr>
      <w:r w:rsidRPr="002F138F">
        <w:t>4. Ограничения использования земельных участков и объектов капитального строительства</w:t>
      </w:r>
    </w:p>
    <w:p w14:paraId="59747CDE" w14:textId="77777777" w:rsidR="00CC1F9F" w:rsidRPr="002F138F" w:rsidRDefault="00CC1F9F" w:rsidP="00CC1F9F">
      <w:pPr>
        <w:pStyle w:val="afb"/>
        <w:ind w:firstLine="0"/>
        <w:jc w:val="cente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4"/>
        <w:gridCol w:w="7119"/>
        <w:gridCol w:w="6662"/>
      </w:tblGrid>
      <w:tr w:rsidR="00CC1F9F" w:rsidRPr="002F138F" w14:paraId="2FBE9180" w14:textId="77777777" w:rsidTr="00CE1CD4">
        <w:trPr>
          <w:trHeight w:val="20"/>
          <w:tblHeader/>
        </w:trPr>
        <w:tc>
          <w:tcPr>
            <w:tcW w:w="564" w:type="dxa"/>
            <w:vAlign w:val="center"/>
          </w:tcPr>
          <w:p w14:paraId="64E724A4" w14:textId="77777777" w:rsidR="00CC1F9F" w:rsidRPr="002F138F" w:rsidRDefault="00CC1F9F" w:rsidP="00CE1CD4">
            <w:pPr>
              <w:jc w:val="center"/>
              <w:rPr>
                <w:sz w:val="28"/>
                <w:szCs w:val="28"/>
              </w:rPr>
            </w:pPr>
            <w:r w:rsidRPr="002F138F">
              <w:rPr>
                <w:sz w:val="28"/>
                <w:szCs w:val="28"/>
              </w:rPr>
              <w:t>№ п/п</w:t>
            </w:r>
          </w:p>
        </w:tc>
        <w:tc>
          <w:tcPr>
            <w:tcW w:w="7119" w:type="dxa"/>
            <w:vAlign w:val="center"/>
          </w:tcPr>
          <w:p w14:paraId="1275A4A3" w14:textId="77777777" w:rsidR="00CC1F9F" w:rsidRPr="002F138F" w:rsidRDefault="00CC1F9F" w:rsidP="00CE1CD4">
            <w:pPr>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662" w:type="dxa"/>
            <w:vAlign w:val="center"/>
          </w:tcPr>
          <w:p w14:paraId="4639BAC2" w14:textId="77777777" w:rsidR="00CC1F9F" w:rsidRPr="002F138F" w:rsidRDefault="00CC1F9F" w:rsidP="00CE1CD4">
            <w:pPr>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6B23644A" w14:textId="77777777" w:rsidTr="00CE1CD4">
        <w:trPr>
          <w:trHeight w:val="20"/>
          <w:tblHeader/>
        </w:trPr>
        <w:tc>
          <w:tcPr>
            <w:tcW w:w="564" w:type="dxa"/>
            <w:vAlign w:val="center"/>
          </w:tcPr>
          <w:p w14:paraId="3CE099FE" w14:textId="77777777" w:rsidR="00CC1F9F" w:rsidRPr="002F138F" w:rsidRDefault="00CC1F9F" w:rsidP="00CE1CD4">
            <w:pPr>
              <w:ind w:left="57" w:right="57" w:hanging="57"/>
              <w:jc w:val="center"/>
              <w:rPr>
                <w:sz w:val="28"/>
                <w:szCs w:val="28"/>
              </w:rPr>
            </w:pPr>
            <w:r w:rsidRPr="002F138F">
              <w:rPr>
                <w:sz w:val="28"/>
                <w:szCs w:val="28"/>
              </w:rPr>
              <w:t>1</w:t>
            </w:r>
          </w:p>
        </w:tc>
        <w:tc>
          <w:tcPr>
            <w:tcW w:w="7119" w:type="dxa"/>
            <w:shd w:val="clear" w:color="auto" w:fill="auto"/>
            <w:vAlign w:val="center"/>
          </w:tcPr>
          <w:p w14:paraId="0F806B7C" w14:textId="77777777" w:rsidR="00CC1F9F" w:rsidRPr="002F138F" w:rsidRDefault="00CC1F9F" w:rsidP="00CE1CD4">
            <w:pPr>
              <w:ind w:left="57" w:right="57"/>
              <w:jc w:val="center"/>
              <w:rPr>
                <w:sz w:val="28"/>
                <w:szCs w:val="28"/>
              </w:rPr>
            </w:pPr>
            <w:r w:rsidRPr="002F138F">
              <w:rPr>
                <w:sz w:val="28"/>
                <w:szCs w:val="28"/>
              </w:rPr>
              <w:t>2</w:t>
            </w:r>
          </w:p>
        </w:tc>
        <w:tc>
          <w:tcPr>
            <w:tcW w:w="6662" w:type="dxa"/>
            <w:shd w:val="clear" w:color="auto" w:fill="auto"/>
            <w:vAlign w:val="center"/>
          </w:tcPr>
          <w:p w14:paraId="4CA82F17" w14:textId="77777777" w:rsidR="00CC1F9F" w:rsidRPr="002F138F" w:rsidRDefault="00CC1F9F" w:rsidP="00CE1CD4">
            <w:pPr>
              <w:ind w:left="57" w:right="57"/>
              <w:jc w:val="center"/>
              <w:rPr>
                <w:sz w:val="28"/>
                <w:szCs w:val="28"/>
              </w:rPr>
            </w:pPr>
            <w:r w:rsidRPr="002F138F">
              <w:rPr>
                <w:sz w:val="28"/>
                <w:szCs w:val="28"/>
              </w:rPr>
              <w:t>3</w:t>
            </w:r>
          </w:p>
        </w:tc>
      </w:tr>
      <w:tr w:rsidR="00CC1F9F" w:rsidRPr="002F138F" w14:paraId="457B599C" w14:textId="77777777" w:rsidTr="00CE1CD4">
        <w:trPr>
          <w:trHeight w:val="20"/>
        </w:trPr>
        <w:tc>
          <w:tcPr>
            <w:tcW w:w="564" w:type="dxa"/>
          </w:tcPr>
          <w:p w14:paraId="47CB4A0B"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5CE455B2" w14:textId="77777777" w:rsidR="00CC1F9F" w:rsidRPr="002F138F" w:rsidRDefault="00CC1F9F" w:rsidP="00CE1CD4">
            <w:pPr>
              <w:ind w:left="57" w:right="57"/>
              <w:jc w:val="both"/>
              <w:rPr>
                <w:rFonts w:eastAsia="Calibri"/>
                <w:sz w:val="28"/>
                <w:szCs w:val="28"/>
                <w:lang w:eastAsia="en-US"/>
              </w:rPr>
            </w:pPr>
            <w:r w:rsidRPr="002F138F">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6662" w:type="dxa"/>
            <w:shd w:val="clear" w:color="auto" w:fill="auto"/>
          </w:tcPr>
          <w:p w14:paraId="3EB8755D"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46AADD1F" w14:textId="77777777" w:rsidTr="00CE1CD4">
        <w:trPr>
          <w:trHeight w:val="20"/>
        </w:trPr>
        <w:tc>
          <w:tcPr>
            <w:tcW w:w="564" w:type="dxa"/>
          </w:tcPr>
          <w:p w14:paraId="282993EF"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5E1CFEA1" w14:textId="77777777" w:rsidR="00CC1F9F" w:rsidRPr="002F138F" w:rsidRDefault="00CC1F9F" w:rsidP="00CE1CD4">
            <w:pPr>
              <w:ind w:left="57" w:right="57"/>
              <w:jc w:val="both"/>
              <w:rPr>
                <w:sz w:val="28"/>
                <w:szCs w:val="28"/>
              </w:rPr>
            </w:pPr>
            <w:r w:rsidRPr="002F138F">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6662" w:type="dxa"/>
            <w:shd w:val="clear" w:color="auto" w:fill="auto"/>
          </w:tcPr>
          <w:p w14:paraId="19615948" w14:textId="77777777" w:rsidR="00CC1F9F" w:rsidRPr="002F138F" w:rsidRDefault="00CC1F9F" w:rsidP="00CE1CD4">
            <w:pPr>
              <w:ind w:left="57" w:right="57"/>
              <w:jc w:val="both"/>
              <w:rPr>
                <w:sz w:val="28"/>
                <w:szCs w:val="28"/>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01BF3A9F" w14:textId="77777777" w:rsidTr="00CE1CD4">
        <w:trPr>
          <w:trHeight w:val="20"/>
        </w:trPr>
        <w:tc>
          <w:tcPr>
            <w:tcW w:w="564" w:type="dxa"/>
          </w:tcPr>
          <w:p w14:paraId="23F1D06B"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0ED570C4" w14:textId="77777777" w:rsidR="00CC1F9F" w:rsidRPr="002F138F" w:rsidRDefault="00CC1F9F" w:rsidP="00CE1CD4">
            <w:pPr>
              <w:ind w:left="57" w:right="57"/>
              <w:jc w:val="both"/>
              <w:rPr>
                <w:sz w:val="28"/>
                <w:szCs w:val="28"/>
              </w:rPr>
            </w:pPr>
            <w:r w:rsidRPr="002F138F">
              <w:rPr>
                <w:sz w:val="28"/>
                <w:szCs w:val="28"/>
              </w:rPr>
              <w:t>Запретная зона военного объекта - Уссурийское лесничество Министерства обороны Российской Федерации (25:00-6.200)</w:t>
            </w:r>
          </w:p>
        </w:tc>
        <w:tc>
          <w:tcPr>
            <w:tcW w:w="6662" w:type="dxa"/>
            <w:shd w:val="clear" w:color="auto" w:fill="auto"/>
          </w:tcPr>
          <w:p w14:paraId="2D53C527" w14:textId="77777777" w:rsidR="00CC1F9F" w:rsidRPr="002F138F" w:rsidRDefault="00CC1F9F" w:rsidP="00CE1CD4">
            <w:pPr>
              <w:ind w:left="57" w:right="57"/>
              <w:jc w:val="both"/>
              <w:rPr>
                <w:sz w:val="28"/>
                <w:szCs w:val="28"/>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2FC4104D" w14:textId="77777777" w:rsidTr="00CE1CD4">
        <w:trPr>
          <w:trHeight w:val="20"/>
        </w:trPr>
        <w:tc>
          <w:tcPr>
            <w:tcW w:w="564" w:type="dxa"/>
          </w:tcPr>
          <w:p w14:paraId="203883E3"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33284FB1"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662" w:type="dxa"/>
            <w:shd w:val="clear" w:color="auto" w:fill="auto"/>
          </w:tcPr>
          <w:p w14:paraId="2C861AE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B8D4B9B" w14:textId="77777777" w:rsidTr="00CE1CD4">
        <w:trPr>
          <w:trHeight w:val="20"/>
        </w:trPr>
        <w:tc>
          <w:tcPr>
            <w:tcW w:w="564" w:type="dxa"/>
          </w:tcPr>
          <w:p w14:paraId="0FB22CC6"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416C5064"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shd w:val="clear" w:color="auto" w:fill="auto"/>
          </w:tcPr>
          <w:p w14:paraId="7354E97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9CA1EB2" w14:textId="77777777" w:rsidTr="00CE1CD4">
        <w:trPr>
          <w:trHeight w:val="20"/>
        </w:trPr>
        <w:tc>
          <w:tcPr>
            <w:tcW w:w="564" w:type="dxa"/>
          </w:tcPr>
          <w:p w14:paraId="169A36D4"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35361B5D"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shd w:val="clear" w:color="auto" w:fill="auto"/>
          </w:tcPr>
          <w:p w14:paraId="77C4890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81C6497" w14:textId="77777777" w:rsidTr="00CE1CD4">
        <w:trPr>
          <w:trHeight w:val="20"/>
        </w:trPr>
        <w:tc>
          <w:tcPr>
            <w:tcW w:w="564" w:type="dxa"/>
          </w:tcPr>
          <w:p w14:paraId="6A08793D"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shd w:val="clear" w:color="auto" w:fill="auto"/>
          </w:tcPr>
          <w:p w14:paraId="62200C8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w:t>
            </w:r>
            <w:r w:rsidRPr="002F138F">
              <w:rPr>
                <w:sz w:val="28"/>
                <w:szCs w:val="28"/>
              </w:rPr>
              <w:lastRenderedPageBreak/>
              <w:t>(25:34-6.290)</w:t>
            </w:r>
          </w:p>
        </w:tc>
        <w:tc>
          <w:tcPr>
            <w:tcW w:w="6662" w:type="dxa"/>
            <w:shd w:val="clear" w:color="auto" w:fill="auto"/>
          </w:tcPr>
          <w:p w14:paraId="028E4C93" w14:textId="77777777" w:rsidR="00CC1F9F" w:rsidRPr="002F138F" w:rsidRDefault="00CC1F9F" w:rsidP="00CE1CD4">
            <w:pPr>
              <w:ind w:left="57" w:right="57"/>
              <w:jc w:val="both"/>
              <w:rPr>
                <w:sz w:val="28"/>
                <w:szCs w:val="28"/>
              </w:rPr>
            </w:pPr>
            <w:r w:rsidRPr="002F138F">
              <w:rPr>
                <w:sz w:val="28"/>
                <w:szCs w:val="28"/>
              </w:rPr>
              <w:lastRenderedPageBreak/>
              <w:t>Водный кодекс Российской Федерации</w:t>
            </w:r>
          </w:p>
        </w:tc>
      </w:tr>
      <w:tr w:rsidR="00CC1F9F" w:rsidRPr="002F138F" w14:paraId="2676B45A"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644BCFBE"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4B6DA987"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0D8366"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08AEF45A"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32F1A16F"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7ACAF6C3" w14:textId="77777777" w:rsidR="00CC1F9F" w:rsidRPr="002F138F" w:rsidRDefault="00CC1F9F" w:rsidP="00CE1CD4">
            <w:pPr>
              <w:ind w:left="57" w:right="57"/>
              <w:jc w:val="both"/>
              <w:rPr>
                <w:rFonts w:eastAsia="Calibri"/>
                <w:sz w:val="28"/>
                <w:szCs w:val="28"/>
                <w:lang w:eastAsia="en-US"/>
              </w:rPr>
            </w:pPr>
            <w:r w:rsidRPr="002F138F">
              <w:rPr>
                <w:sz w:val="28"/>
                <w:szCs w:val="28"/>
              </w:rPr>
              <w:t>Запретная зона при военном складе (25:34-6.272)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7699611"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1C517868"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3AE0E2EF"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606EB42D"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инженерных коммуникаций (25:00-6.266, 25:00-6.271, 25:00-6.273, 25:00-6.278, </w:t>
            </w:r>
            <w:r w:rsidRPr="002F138F">
              <w:rPr>
                <w:sz w:val="28"/>
                <w:szCs w:val="28"/>
              </w:rPr>
              <w:br/>
              <w:t xml:space="preserve">25:00-6.279, 25:00-6.288, 25:00-6.290, 25:34-6.309, </w:t>
            </w:r>
            <w:r w:rsidRPr="002F138F">
              <w:rPr>
                <w:sz w:val="28"/>
                <w:szCs w:val="28"/>
              </w:rPr>
              <w:br/>
              <w:t xml:space="preserve">25:00-6.320, 25:10-6.95, 25:18-6.164, 25:34-6.14, </w:t>
            </w:r>
            <w:r w:rsidRPr="002F138F">
              <w:rPr>
                <w:sz w:val="28"/>
                <w:szCs w:val="28"/>
              </w:rPr>
              <w:br/>
              <w:t>25:34-6.15, 25:34-6.18, 25:34-6.2, 25:34-6.20, 25:34-6.21, 25:34-6.23, 25:34-6.25, 25:34-6.28, 25:34-6.29, 25:34-6.3, 25:34-6.31, 25:34-6.32, 25:34-6.34, 25:34-6.39, 25:34-6.46, 25:34-6.6, 25:34-6.67, 25:18-6.615, 25:18-6.163, 25:34-6.50)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2031BE2"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74EE1ABC"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7C84F64F"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13EA2E50"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линий и сооружений связи и линий и сооружений радиофикации (25:34-6.62)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FF5F0C"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603E61E1"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6D849428"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1234B819" w14:textId="77777777" w:rsidR="00CC1F9F" w:rsidRPr="002F138F" w:rsidRDefault="00CC1F9F" w:rsidP="00CE1CD4">
            <w:pPr>
              <w:ind w:left="57" w:right="57"/>
              <w:jc w:val="both"/>
              <w:rPr>
                <w:rFonts w:eastAsia="Calibri"/>
                <w:sz w:val="28"/>
                <w:szCs w:val="28"/>
                <w:lang w:eastAsia="en-US"/>
              </w:rPr>
            </w:pPr>
            <w:r w:rsidRPr="002F138F">
              <w:rPr>
                <w:sz w:val="28"/>
                <w:szCs w:val="28"/>
              </w:rPr>
              <w:t>Санитарно-защитная зона предприятий, сооружений и иных объектов (25:34-6.291, 25:34-6.61)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B874A69"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2F138F" w14:paraId="4FC27994"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543DD65E"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6355C7FC" w14:textId="77777777" w:rsidR="00CC1F9F" w:rsidRPr="002F138F" w:rsidRDefault="00CC1F9F" w:rsidP="00CE1CD4">
            <w:pPr>
              <w:ind w:left="57" w:right="57"/>
              <w:jc w:val="both"/>
              <w:rPr>
                <w:sz w:val="28"/>
                <w:szCs w:val="28"/>
              </w:rPr>
            </w:pPr>
            <w:r w:rsidRPr="002F138F">
              <w:rPr>
                <w:sz w:val="28"/>
                <w:szCs w:val="28"/>
              </w:rPr>
              <w:t>Зона ограничения от передающего радиотехнического объекта (25:34-6.295, 25:34-6.293, 25:34-6.294)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E607B4"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52200B8C"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72BEFFE6"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246C124B" w14:textId="77777777" w:rsidR="00CC1F9F" w:rsidRPr="002F138F" w:rsidRDefault="00CC1F9F" w:rsidP="00CE1CD4">
            <w:pPr>
              <w:ind w:left="57" w:right="57"/>
              <w:jc w:val="both"/>
              <w:rPr>
                <w:sz w:val="28"/>
                <w:szCs w:val="28"/>
              </w:rPr>
            </w:pPr>
            <w:r w:rsidRPr="002F138F">
              <w:rPr>
                <w:sz w:val="28"/>
                <w:szCs w:val="28"/>
              </w:rPr>
              <w:t xml:space="preserve">Охранная зона геодезического пункта(25:18-6.683, </w:t>
            </w:r>
            <w:r w:rsidRPr="002F138F">
              <w:rPr>
                <w:sz w:val="28"/>
                <w:szCs w:val="28"/>
              </w:rPr>
              <w:br/>
              <w:t>25:34-6.375, 25:34-6.363, 25:34-6.389)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10684C3"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2F138F" w14:paraId="3AC073BD"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3267EA7A"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579B2462" w14:textId="77777777" w:rsidR="00CC1F9F" w:rsidRPr="002F138F" w:rsidRDefault="00CC1F9F" w:rsidP="00CE1CD4">
            <w:pPr>
              <w:ind w:left="57" w:right="57"/>
              <w:jc w:val="both"/>
              <w:rPr>
                <w:sz w:val="28"/>
                <w:szCs w:val="28"/>
              </w:rPr>
            </w:pPr>
            <w:r w:rsidRPr="002F138F">
              <w:rPr>
                <w:sz w:val="28"/>
                <w:szCs w:val="28"/>
              </w:rPr>
              <w:t>Охранная зона линий и сооружений связи и линий и сооружений радиофикации (25:10-6.478)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5CFAA2D"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661E11" w14:paraId="2DE620B7" w14:textId="77777777" w:rsidTr="00CE1CD4">
        <w:trPr>
          <w:trHeight w:val="20"/>
        </w:trPr>
        <w:tc>
          <w:tcPr>
            <w:tcW w:w="564" w:type="dxa"/>
            <w:tcBorders>
              <w:top w:val="single" w:sz="4" w:space="0" w:color="auto"/>
              <w:left w:val="single" w:sz="4" w:space="0" w:color="auto"/>
              <w:bottom w:val="single" w:sz="4" w:space="0" w:color="auto"/>
              <w:right w:val="single" w:sz="4" w:space="0" w:color="auto"/>
            </w:tcBorders>
          </w:tcPr>
          <w:p w14:paraId="0424E903" w14:textId="77777777" w:rsidR="00CC1F9F" w:rsidRPr="002F138F" w:rsidRDefault="00CC1F9F" w:rsidP="00CE1CD4">
            <w:pPr>
              <w:pStyle w:val="ConsPlusNormal"/>
              <w:numPr>
                <w:ilvl w:val="0"/>
                <w:numId w:val="141"/>
              </w:numPr>
              <w:ind w:left="57" w:right="57" w:firstLine="0"/>
              <w:rPr>
                <w:rFonts w:ascii="Times New Roman" w:hAnsi="Times New Roman" w:cs="Times New Roman"/>
                <w:sz w:val="28"/>
                <w:szCs w:val="28"/>
              </w:rPr>
            </w:pPr>
          </w:p>
        </w:tc>
        <w:tc>
          <w:tcPr>
            <w:tcW w:w="7119" w:type="dxa"/>
            <w:tcBorders>
              <w:top w:val="single" w:sz="4" w:space="0" w:color="auto"/>
              <w:left w:val="single" w:sz="4" w:space="0" w:color="auto"/>
              <w:bottom w:val="single" w:sz="4" w:space="0" w:color="auto"/>
              <w:right w:val="single" w:sz="4" w:space="0" w:color="auto"/>
            </w:tcBorders>
            <w:shd w:val="clear" w:color="auto" w:fill="auto"/>
          </w:tcPr>
          <w:p w14:paraId="170BD948"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«Памятник рабочим шахтерам, погибшим в годы Великой Отечественной войны», 1985 год (25:34-6.330)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C9B53AE" w14:textId="77777777" w:rsidR="00CC1F9F" w:rsidRPr="00661E11"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7081D289" w14:textId="77777777" w:rsidR="00CC1F9F" w:rsidRDefault="00CC1F9F" w:rsidP="00CC1F9F">
      <w:pPr>
        <w:pStyle w:val="afb"/>
        <w:ind w:firstLine="0"/>
        <w:jc w:val="center"/>
      </w:pPr>
      <w:bookmarkStart w:id="24" w:name="_Toc13155402"/>
      <w:bookmarkStart w:id="25" w:name="_Toc51693473"/>
      <w:bookmarkStart w:id="26" w:name="_Toc65776250"/>
      <w:bookmarkStart w:id="27" w:name="_Toc110592312"/>
      <w:bookmarkStart w:id="28" w:name="_Toc110866151"/>
      <w:bookmarkStart w:id="29" w:name="_Toc110866259"/>
      <w:bookmarkStart w:id="30" w:name="_Toc111018645"/>
    </w:p>
    <w:p w14:paraId="3F76CB9A" w14:textId="77777777" w:rsidR="00CC1F9F" w:rsidRDefault="00CC1F9F" w:rsidP="00CC1F9F">
      <w:pPr>
        <w:pStyle w:val="afb"/>
        <w:ind w:firstLine="0"/>
        <w:jc w:val="center"/>
      </w:pPr>
    </w:p>
    <w:p w14:paraId="4B6DBA1F" w14:textId="77777777" w:rsidR="00CC1F9F" w:rsidRDefault="00CC1F9F" w:rsidP="00CC1F9F">
      <w:pPr>
        <w:pStyle w:val="afb"/>
        <w:ind w:firstLine="0"/>
        <w:jc w:val="center"/>
      </w:pPr>
    </w:p>
    <w:p w14:paraId="4B8A15AC" w14:textId="77777777" w:rsidR="00CC1F9F" w:rsidRDefault="00CC1F9F" w:rsidP="00CC1F9F">
      <w:pPr>
        <w:pStyle w:val="afb"/>
        <w:ind w:firstLine="0"/>
        <w:jc w:val="center"/>
      </w:pPr>
    </w:p>
    <w:p w14:paraId="0B6E3C3B" w14:textId="77777777" w:rsidR="00CC1F9F" w:rsidRDefault="00CC1F9F" w:rsidP="00CC1F9F">
      <w:pPr>
        <w:pStyle w:val="afb"/>
        <w:ind w:firstLine="0"/>
        <w:jc w:val="center"/>
      </w:pPr>
    </w:p>
    <w:p w14:paraId="1F09679F" w14:textId="77777777" w:rsidR="00CC1F9F" w:rsidRDefault="00CC1F9F" w:rsidP="00CC1F9F">
      <w:pPr>
        <w:pStyle w:val="afb"/>
        <w:ind w:firstLine="0"/>
        <w:jc w:val="center"/>
      </w:pPr>
    </w:p>
    <w:p w14:paraId="46D8FD7A" w14:textId="77777777" w:rsidR="00CC1F9F" w:rsidRDefault="00CC1F9F" w:rsidP="00CC1F9F">
      <w:pPr>
        <w:pStyle w:val="afb"/>
        <w:ind w:firstLine="0"/>
        <w:jc w:val="center"/>
      </w:pPr>
    </w:p>
    <w:p w14:paraId="0D810C70" w14:textId="77777777" w:rsidR="00CC1F9F" w:rsidRDefault="00CC1F9F" w:rsidP="00CC1F9F">
      <w:pPr>
        <w:pStyle w:val="afb"/>
        <w:ind w:firstLine="0"/>
        <w:jc w:val="center"/>
      </w:pPr>
    </w:p>
    <w:p w14:paraId="2AC6D35F" w14:textId="77777777" w:rsidR="00CC1F9F" w:rsidRDefault="00CC1F9F" w:rsidP="00CC1F9F">
      <w:pPr>
        <w:pStyle w:val="afb"/>
        <w:ind w:firstLine="0"/>
        <w:jc w:val="center"/>
      </w:pPr>
    </w:p>
    <w:p w14:paraId="28A79D35" w14:textId="77777777" w:rsidR="00CC1F9F" w:rsidRDefault="00CC1F9F" w:rsidP="00CC1F9F">
      <w:pPr>
        <w:pStyle w:val="afb"/>
        <w:ind w:firstLine="0"/>
        <w:jc w:val="center"/>
      </w:pPr>
    </w:p>
    <w:p w14:paraId="4146CED9" w14:textId="77777777" w:rsidR="00CC1F9F" w:rsidRDefault="00CC1F9F" w:rsidP="00CC1F9F">
      <w:pPr>
        <w:pStyle w:val="afb"/>
        <w:ind w:firstLine="0"/>
        <w:jc w:val="center"/>
      </w:pPr>
    </w:p>
    <w:p w14:paraId="547A3771" w14:textId="77777777" w:rsidR="00CC1F9F" w:rsidRDefault="00CC1F9F" w:rsidP="00CC1F9F">
      <w:pPr>
        <w:pStyle w:val="afb"/>
        <w:ind w:firstLine="0"/>
        <w:jc w:val="center"/>
      </w:pPr>
    </w:p>
    <w:p w14:paraId="6FADD75E" w14:textId="77777777" w:rsidR="00CC1F9F" w:rsidRDefault="00CC1F9F" w:rsidP="00CC1F9F">
      <w:pPr>
        <w:pStyle w:val="afb"/>
        <w:ind w:firstLine="0"/>
        <w:jc w:val="center"/>
      </w:pPr>
    </w:p>
    <w:p w14:paraId="7B2C31DF" w14:textId="77777777" w:rsidR="00CC1F9F" w:rsidRDefault="00CC1F9F" w:rsidP="00CC1F9F">
      <w:pPr>
        <w:pStyle w:val="afb"/>
        <w:ind w:firstLine="0"/>
        <w:jc w:val="center"/>
      </w:pPr>
    </w:p>
    <w:p w14:paraId="69823A76" w14:textId="77777777" w:rsidR="00CC1F9F" w:rsidRDefault="00CC1F9F" w:rsidP="00CC1F9F">
      <w:pPr>
        <w:pStyle w:val="afb"/>
        <w:ind w:firstLine="0"/>
        <w:jc w:val="center"/>
      </w:pPr>
    </w:p>
    <w:p w14:paraId="4409A3D9" w14:textId="77777777" w:rsidR="00CC1F9F" w:rsidRPr="00093883" w:rsidRDefault="00CC1F9F" w:rsidP="00CC1F9F">
      <w:pPr>
        <w:pStyle w:val="afb"/>
        <w:ind w:firstLine="0"/>
        <w:jc w:val="center"/>
      </w:pPr>
    </w:p>
    <w:p w14:paraId="40DF93A6" w14:textId="77777777" w:rsidR="00CC1F9F" w:rsidRDefault="00CC1F9F" w:rsidP="00CC1F9F">
      <w:pPr>
        <w:pStyle w:val="3"/>
      </w:pPr>
      <w:r>
        <w:lastRenderedPageBreak/>
        <w:t>5. Требования к архитектурно-градостроительному облику объектов капитального строительства</w:t>
      </w:r>
    </w:p>
    <w:p w14:paraId="5C301CA6" w14:textId="77777777" w:rsidR="00CC1F9F" w:rsidRPr="00093883" w:rsidRDefault="00CC1F9F" w:rsidP="00CC1F9F">
      <w:pPr>
        <w:pStyle w:val="afb"/>
        <w:ind w:firstLine="0"/>
        <w:jc w:val="cente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4F5E0FD4" w14:textId="77777777" w:rsidTr="00CE1CD4">
        <w:trPr>
          <w:tblHeader/>
        </w:trPr>
        <w:tc>
          <w:tcPr>
            <w:tcW w:w="210" w:type="pct"/>
            <w:vAlign w:val="center"/>
          </w:tcPr>
          <w:p w14:paraId="3CC7E1E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5B31127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049EFD2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262C6C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027021E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22D04B9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2BF0C90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617B01FB" w14:textId="77777777" w:rsidTr="00CE1CD4">
        <w:trPr>
          <w:trHeight w:val="20"/>
          <w:tblHeader/>
        </w:trPr>
        <w:tc>
          <w:tcPr>
            <w:tcW w:w="210" w:type="pct"/>
          </w:tcPr>
          <w:p w14:paraId="6692078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0B37221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5D232BE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295870E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40EFE69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4E6D3FA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50302151"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F308A3B" w14:textId="77777777" w:rsidTr="00CE1CD4">
        <w:trPr>
          <w:trHeight w:val="20"/>
        </w:trPr>
        <w:tc>
          <w:tcPr>
            <w:tcW w:w="210" w:type="pct"/>
          </w:tcPr>
          <w:p w14:paraId="4707E70E"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1537DB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w:t>
            </w:r>
            <w:r w:rsidRPr="00661E11">
              <w:rPr>
                <w:rFonts w:ascii="Times New Roman" w:eastAsia="Calibri" w:hAnsi="Times New Roman" w:cs="Times New Roman"/>
                <w:sz w:val="28"/>
                <w:szCs w:val="28"/>
              </w:rPr>
              <w:t>2.</w:t>
            </w:r>
            <w:r w:rsidRPr="00661E11">
              <w:rPr>
                <w:rFonts w:ascii="Times New Roman" w:hAnsi="Times New Roman" w:cs="Times New Roman"/>
                <w:sz w:val="28"/>
                <w:szCs w:val="28"/>
              </w:rPr>
              <w:t>1.1)</w:t>
            </w:r>
            <w:r w:rsidRPr="00661E11">
              <w:rPr>
                <w:rFonts w:ascii="Times New Roman" w:eastAsia="Calibri" w:hAnsi="Times New Roman" w:cs="Times New Roman"/>
                <w:sz w:val="28"/>
                <w:szCs w:val="28"/>
              </w:rPr>
              <w:t xml:space="preserve"> </w:t>
            </w:r>
          </w:p>
        </w:tc>
        <w:tc>
          <w:tcPr>
            <w:tcW w:w="859" w:type="pct"/>
            <w:vMerge w:val="restart"/>
          </w:tcPr>
          <w:p w14:paraId="1AD983D1"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25A2A339"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6B5C8152" w14:textId="77777777" w:rsidR="00CC1F9F" w:rsidRPr="00661E11" w:rsidRDefault="00CC1F9F" w:rsidP="00CE1CD4">
            <w:pPr>
              <w:ind w:left="57" w:right="57"/>
              <w:rPr>
                <w:sz w:val="28"/>
                <w:szCs w:val="28"/>
              </w:rPr>
            </w:pPr>
            <w:r w:rsidRPr="00661E11">
              <w:rPr>
                <w:sz w:val="28"/>
                <w:szCs w:val="28"/>
              </w:rPr>
              <w:lastRenderedPageBreak/>
              <w:t>Объемно-планировочная структура зданий формируется из секционного, коридорного, галерейного и смешанного типов.</w:t>
            </w:r>
          </w:p>
          <w:p w14:paraId="56DA08CB" w14:textId="77777777" w:rsidR="00CC1F9F" w:rsidRPr="00661E11" w:rsidRDefault="00CC1F9F" w:rsidP="00CE1CD4">
            <w:pPr>
              <w:ind w:left="57" w:right="57"/>
              <w:rPr>
                <w:sz w:val="28"/>
                <w:szCs w:val="28"/>
              </w:rPr>
            </w:pPr>
            <w:r w:rsidRPr="00661E11">
              <w:rPr>
                <w:sz w:val="28"/>
                <w:szCs w:val="28"/>
              </w:rPr>
              <w:t xml:space="preserve">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w:t>
            </w:r>
            <w:r w:rsidRPr="00661E11">
              <w:rPr>
                <w:sz w:val="28"/>
                <w:szCs w:val="28"/>
              </w:rPr>
              <w:lastRenderedPageBreak/>
              <w:t>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0590441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lastRenderedPageBreak/>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0A8FFE5F" w14:textId="77777777" w:rsidR="00CC1F9F" w:rsidRPr="00661E11" w:rsidRDefault="00CC1F9F" w:rsidP="00CE1CD4">
            <w:pPr>
              <w:ind w:left="57" w:right="57"/>
              <w:rPr>
                <w:sz w:val="28"/>
                <w:szCs w:val="28"/>
              </w:rPr>
            </w:pPr>
            <w:r w:rsidRPr="00661E11">
              <w:rPr>
                <w:sz w:val="28"/>
                <w:szCs w:val="28"/>
              </w:rPr>
              <w:lastRenderedPageBreak/>
              <w:t>Устанавливаются в соответствии с пунктами 14.</w:t>
            </w:r>
            <w:r>
              <w:rPr>
                <w:sz w:val="28"/>
                <w:szCs w:val="28"/>
              </w:rPr>
              <w:t>6</w:t>
            </w:r>
            <w:r w:rsidRPr="00661E11">
              <w:rPr>
                <w:sz w:val="28"/>
                <w:szCs w:val="28"/>
              </w:rPr>
              <w:t>, 14.</w:t>
            </w:r>
            <w:r w:rsidRPr="00D54D60">
              <w:rPr>
                <w:sz w:val="28"/>
                <w:szCs w:val="28"/>
              </w:rPr>
              <w:t>7</w:t>
            </w:r>
            <w:r w:rsidRPr="00661E11">
              <w:rPr>
                <w:sz w:val="28"/>
                <w:szCs w:val="28"/>
              </w:rPr>
              <w:t>, 14.</w:t>
            </w:r>
            <w:r w:rsidRPr="00D54D60">
              <w:rPr>
                <w:sz w:val="28"/>
                <w:szCs w:val="28"/>
              </w:rPr>
              <w:t>10</w:t>
            </w:r>
            <w:r w:rsidRPr="00661E11">
              <w:rPr>
                <w:sz w:val="28"/>
                <w:szCs w:val="28"/>
              </w:rPr>
              <w:t>, 14.1</w:t>
            </w:r>
            <w:r>
              <w:rPr>
                <w:sz w:val="28"/>
                <w:szCs w:val="28"/>
              </w:rPr>
              <w:t>5</w:t>
            </w:r>
            <w:r w:rsidRPr="00661E11">
              <w:rPr>
                <w:sz w:val="28"/>
                <w:szCs w:val="28"/>
              </w:rPr>
              <w:t>-14.1</w:t>
            </w:r>
            <w:r>
              <w:rPr>
                <w:sz w:val="28"/>
                <w:szCs w:val="28"/>
              </w:rPr>
              <w:t>7</w:t>
            </w:r>
            <w:r w:rsidRPr="00661E11">
              <w:rPr>
                <w:sz w:val="28"/>
                <w:szCs w:val="28"/>
              </w:rPr>
              <w:t>, 14.</w:t>
            </w:r>
            <w:r>
              <w:rPr>
                <w:sz w:val="28"/>
                <w:szCs w:val="28"/>
              </w:rPr>
              <w:t>20</w:t>
            </w:r>
            <w:r w:rsidRPr="00661E11">
              <w:rPr>
                <w:sz w:val="28"/>
                <w:szCs w:val="28"/>
              </w:rPr>
              <w:t>, 14.2</w:t>
            </w:r>
            <w:r>
              <w:rPr>
                <w:sz w:val="28"/>
                <w:szCs w:val="28"/>
              </w:rPr>
              <w:t>3</w:t>
            </w:r>
            <w:r w:rsidRPr="00661E11">
              <w:rPr>
                <w:sz w:val="28"/>
                <w:szCs w:val="28"/>
              </w:rPr>
              <w:t xml:space="preserve">, 14.24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 xml:space="preserve">от 31 октября </w:t>
            </w:r>
            <w:r>
              <w:rPr>
                <w:sz w:val="28"/>
                <w:szCs w:val="28"/>
              </w:rPr>
              <w:lastRenderedPageBreak/>
              <w:t>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c>
          <w:tcPr>
            <w:tcW w:w="795" w:type="pct"/>
            <w:vMerge w:val="restart"/>
          </w:tcPr>
          <w:p w14:paraId="511E2CD8" w14:textId="77777777" w:rsidR="00CC1F9F" w:rsidRPr="00661E11" w:rsidRDefault="00CC1F9F" w:rsidP="00CE1CD4">
            <w:pPr>
              <w:ind w:left="57" w:right="57"/>
              <w:rPr>
                <w:sz w:val="28"/>
                <w:szCs w:val="28"/>
              </w:rPr>
            </w:pPr>
            <w:r w:rsidRPr="00661E11">
              <w:rPr>
                <w:sz w:val="28"/>
                <w:szCs w:val="28"/>
              </w:rPr>
              <w:lastRenderedPageBreak/>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lastRenderedPageBreak/>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c>
          <w:tcPr>
            <w:tcW w:w="795" w:type="pct"/>
            <w:vMerge w:val="restart"/>
          </w:tcPr>
          <w:p w14:paraId="0DAB4C5D" w14:textId="77777777" w:rsidR="00CC1F9F" w:rsidRPr="00661E11" w:rsidRDefault="00CC1F9F" w:rsidP="00CE1CD4">
            <w:pPr>
              <w:ind w:left="57" w:right="57"/>
              <w:rPr>
                <w:sz w:val="28"/>
                <w:szCs w:val="28"/>
              </w:rPr>
            </w:pPr>
            <w:r w:rsidRPr="00661E11">
              <w:rPr>
                <w:sz w:val="28"/>
                <w:szCs w:val="28"/>
              </w:rPr>
              <w:lastRenderedPageBreak/>
              <w:t>Устанавливаются в соответствии с пунктом 14.</w:t>
            </w:r>
            <w:r>
              <w:rPr>
                <w:sz w:val="28"/>
                <w:szCs w:val="28"/>
              </w:rPr>
              <w:t>22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w:t>
            </w:r>
            <w:r w:rsidRPr="00661E11">
              <w:rPr>
                <w:sz w:val="28"/>
                <w:szCs w:val="28"/>
              </w:rPr>
              <w:lastRenderedPageBreak/>
              <w:t>благоустройства и содержания территории Уссурийского городского округа»</w:t>
            </w:r>
          </w:p>
        </w:tc>
        <w:tc>
          <w:tcPr>
            <w:tcW w:w="795" w:type="pct"/>
            <w:vMerge w:val="restart"/>
          </w:tcPr>
          <w:p w14:paraId="7F9D42DB" w14:textId="77777777" w:rsidR="00CC1F9F" w:rsidRPr="00661E11" w:rsidRDefault="00CC1F9F" w:rsidP="00CE1CD4">
            <w:pPr>
              <w:ind w:left="57" w:right="57"/>
              <w:rPr>
                <w:sz w:val="28"/>
                <w:szCs w:val="28"/>
              </w:rPr>
            </w:pPr>
            <w:r w:rsidRPr="00661E11">
              <w:rPr>
                <w:sz w:val="28"/>
                <w:szCs w:val="28"/>
              </w:rPr>
              <w:lastRenderedPageBreak/>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w:t>
            </w:r>
            <w:r w:rsidRPr="00661E11">
              <w:rPr>
                <w:sz w:val="28"/>
                <w:szCs w:val="28"/>
              </w:rPr>
              <w:lastRenderedPageBreak/>
              <w:t>благоустройства и содержания территории Уссурийского городского округа»</w:t>
            </w:r>
          </w:p>
          <w:p w14:paraId="4F1AB8CE" w14:textId="77777777" w:rsidR="00CC1F9F" w:rsidRPr="00661E11" w:rsidRDefault="00CC1F9F" w:rsidP="00CE1CD4">
            <w:pPr>
              <w:ind w:left="57" w:right="57"/>
              <w:rPr>
                <w:sz w:val="28"/>
                <w:szCs w:val="28"/>
              </w:rPr>
            </w:pPr>
          </w:p>
        </w:tc>
      </w:tr>
      <w:tr w:rsidR="00CC1F9F" w:rsidRPr="00661E11" w14:paraId="4597869D" w14:textId="77777777" w:rsidTr="00CE1CD4">
        <w:trPr>
          <w:trHeight w:val="20"/>
        </w:trPr>
        <w:tc>
          <w:tcPr>
            <w:tcW w:w="210" w:type="pct"/>
          </w:tcPr>
          <w:p w14:paraId="1433D9A5"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24314B1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tcPr>
          <w:p w14:paraId="121B458B" w14:textId="77777777" w:rsidR="00CC1F9F" w:rsidRPr="00661E11" w:rsidRDefault="00CC1F9F" w:rsidP="00CE1CD4">
            <w:pPr>
              <w:ind w:left="57" w:right="57"/>
              <w:rPr>
                <w:sz w:val="28"/>
                <w:szCs w:val="28"/>
              </w:rPr>
            </w:pPr>
          </w:p>
        </w:tc>
        <w:tc>
          <w:tcPr>
            <w:tcW w:w="795" w:type="pct"/>
            <w:vMerge/>
          </w:tcPr>
          <w:p w14:paraId="3B47AD34" w14:textId="77777777" w:rsidR="00CC1F9F" w:rsidRPr="00661E11" w:rsidRDefault="00CC1F9F" w:rsidP="00CE1CD4">
            <w:pPr>
              <w:ind w:left="57" w:right="57"/>
              <w:rPr>
                <w:sz w:val="28"/>
                <w:szCs w:val="28"/>
              </w:rPr>
            </w:pPr>
          </w:p>
        </w:tc>
        <w:tc>
          <w:tcPr>
            <w:tcW w:w="795" w:type="pct"/>
            <w:vMerge/>
          </w:tcPr>
          <w:p w14:paraId="47CC7736" w14:textId="77777777" w:rsidR="00CC1F9F" w:rsidRPr="00661E11" w:rsidRDefault="00CC1F9F" w:rsidP="00CE1CD4">
            <w:pPr>
              <w:ind w:left="57" w:right="57"/>
              <w:rPr>
                <w:sz w:val="28"/>
                <w:szCs w:val="28"/>
              </w:rPr>
            </w:pPr>
          </w:p>
        </w:tc>
        <w:tc>
          <w:tcPr>
            <w:tcW w:w="795" w:type="pct"/>
            <w:vMerge/>
          </w:tcPr>
          <w:p w14:paraId="0A062BDC" w14:textId="77777777" w:rsidR="00CC1F9F" w:rsidRPr="00661E11" w:rsidRDefault="00CC1F9F" w:rsidP="00CE1CD4">
            <w:pPr>
              <w:ind w:left="57" w:right="57"/>
              <w:rPr>
                <w:sz w:val="28"/>
                <w:szCs w:val="28"/>
              </w:rPr>
            </w:pPr>
          </w:p>
        </w:tc>
        <w:tc>
          <w:tcPr>
            <w:tcW w:w="795" w:type="pct"/>
            <w:vMerge/>
          </w:tcPr>
          <w:p w14:paraId="29CD5736" w14:textId="77777777" w:rsidR="00CC1F9F" w:rsidRPr="00661E11" w:rsidRDefault="00CC1F9F" w:rsidP="00CE1CD4">
            <w:pPr>
              <w:ind w:left="57" w:right="57"/>
              <w:rPr>
                <w:sz w:val="28"/>
                <w:szCs w:val="28"/>
              </w:rPr>
            </w:pPr>
          </w:p>
        </w:tc>
      </w:tr>
      <w:tr w:rsidR="00CC1F9F" w:rsidRPr="00661E11" w14:paraId="243BCDC7" w14:textId="77777777" w:rsidTr="00CE1CD4">
        <w:trPr>
          <w:trHeight w:val="20"/>
        </w:trPr>
        <w:tc>
          <w:tcPr>
            <w:tcW w:w="210" w:type="pct"/>
          </w:tcPr>
          <w:p w14:paraId="61140043"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575AF2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570CF212" w14:textId="77777777" w:rsidR="00CC1F9F" w:rsidRPr="00661E11" w:rsidRDefault="00CC1F9F" w:rsidP="00CE1CD4">
            <w:pPr>
              <w:ind w:left="57" w:right="57"/>
              <w:rPr>
                <w:sz w:val="28"/>
                <w:szCs w:val="28"/>
              </w:rPr>
            </w:pPr>
            <w:r w:rsidRPr="00661E11">
              <w:rPr>
                <w:sz w:val="28"/>
                <w:szCs w:val="28"/>
              </w:rPr>
              <w:t>Не устанавливаются</w:t>
            </w:r>
          </w:p>
        </w:tc>
        <w:tc>
          <w:tcPr>
            <w:tcW w:w="795" w:type="pct"/>
            <w:vMerge w:val="restart"/>
          </w:tcPr>
          <w:p w14:paraId="26AF6E7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lastRenderedPageBreak/>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32C869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w:t>
            </w:r>
            <w:r w:rsidRPr="00661E11">
              <w:rPr>
                <w:rFonts w:ascii="Times New Roman" w:hAnsi="Times New Roman" w:cs="Times New Roman"/>
                <w:sz w:val="28"/>
                <w:szCs w:val="28"/>
              </w:rPr>
              <w:lastRenderedPageBreak/>
              <w:t xml:space="preserve">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E3543A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пунктом 14.</w:t>
            </w:r>
            <w:r w:rsidRPr="00012CD2">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w:t>
            </w:r>
            <w:r w:rsidRPr="00661E11">
              <w:rPr>
                <w:rFonts w:ascii="Times New Roman" w:hAnsi="Times New Roman" w:cs="Times New Roman"/>
                <w:sz w:val="28"/>
                <w:szCs w:val="28"/>
              </w:rPr>
              <w:lastRenderedPageBreak/>
              <w:t>благоустройства и содержания территории Уссурийского городского округа»</w:t>
            </w:r>
          </w:p>
        </w:tc>
        <w:tc>
          <w:tcPr>
            <w:tcW w:w="795" w:type="pct"/>
            <w:vMerge w:val="restart"/>
          </w:tcPr>
          <w:p w14:paraId="6C701E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в соответствии с пунктом 14.</w:t>
            </w:r>
            <w:r w:rsidRPr="00012CD2">
              <w:rPr>
                <w:rFonts w:ascii="Times New Roman" w:hAnsi="Times New Roman" w:cs="Times New Roman"/>
                <w:sz w:val="28"/>
                <w:szCs w:val="28"/>
              </w:rPr>
              <w:t>12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xml:space="preserve">№ 687-НПА </w:t>
            </w:r>
            <w:r w:rsidRPr="00661E11">
              <w:rPr>
                <w:rFonts w:ascii="Times New Roman" w:hAnsi="Times New Roman" w:cs="Times New Roman"/>
                <w:sz w:val="28"/>
                <w:szCs w:val="28"/>
              </w:rPr>
              <w:lastRenderedPageBreak/>
              <w:t>«</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5AC97608" w14:textId="77777777" w:rsidTr="00CE1CD4">
        <w:trPr>
          <w:trHeight w:val="20"/>
        </w:trPr>
        <w:tc>
          <w:tcPr>
            <w:tcW w:w="210" w:type="pct"/>
          </w:tcPr>
          <w:p w14:paraId="255214CD"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58F4B7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3F25A268" w14:textId="77777777" w:rsidR="00CC1F9F" w:rsidRPr="00661E11" w:rsidRDefault="00CC1F9F" w:rsidP="00CE1CD4">
            <w:pPr>
              <w:ind w:left="57" w:right="57"/>
              <w:rPr>
                <w:sz w:val="28"/>
                <w:szCs w:val="28"/>
              </w:rPr>
            </w:pPr>
          </w:p>
        </w:tc>
        <w:tc>
          <w:tcPr>
            <w:tcW w:w="795" w:type="pct"/>
            <w:vMerge/>
          </w:tcPr>
          <w:p w14:paraId="21D439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9DE7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B453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02A6E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A88FD74" w14:textId="77777777" w:rsidTr="00CE1CD4">
        <w:trPr>
          <w:trHeight w:val="20"/>
        </w:trPr>
        <w:tc>
          <w:tcPr>
            <w:tcW w:w="210" w:type="pct"/>
          </w:tcPr>
          <w:p w14:paraId="7DC1FEBF"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1656F08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205650B9" w14:textId="77777777" w:rsidR="00CC1F9F" w:rsidRPr="00661E11" w:rsidRDefault="00CC1F9F" w:rsidP="00CE1CD4">
            <w:pPr>
              <w:ind w:left="57" w:right="57"/>
              <w:rPr>
                <w:sz w:val="28"/>
                <w:szCs w:val="28"/>
              </w:rPr>
            </w:pPr>
          </w:p>
        </w:tc>
        <w:tc>
          <w:tcPr>
            <w:tcW w:w="795" w:type="pct"/>
            <w:vMerge/>
          </w:tcPr>
          <w:p w14:paraId="2A638F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7ED7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0CA4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FE658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483B270" w14:textId="77777777" w:rsidTr="00CE1CD4">
        <w:trPr>
          <w:trHeight w:val="20"/>
        </w:trPr>
        <w:tc>
          <w:tcPr>
            <w:tcW w:w="210" w:type="pct"/>
          </w:tcPr>
          <w:p w14:paraId="446FFAB8"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16F24B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68529A9D" w14:textId="77777777" w:rsidR="00CC1F9F" w:rsidRPr="00661E11" w:rsidRDefault="00CC1F9F" w:rsidP="00CE1CD4">
            <w:pPr>
              <w:ind w:left="57" w:right="57"/>
              <w:rPr>
                <w:sz w:val="28"/>
                <w:szCs w:val="28"/>
              </w:rPr>
            </w:pPr>
          </w:p>
        </w:tc>
        <w:tc>
          <w:tcPr>
            <w:tcW w:w="795" w:type="pct"/>
            <w:vMerge/>
          </w:tcPr>
          <w:p w14:paraId="44025A2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4900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A51E2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823DA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3A15E1C" w14:textId="77777777" w:rsidTr="00CE1CD4">
        <w:trPr>
          <w:trHeight w:val="20"/>
        </w:trPr>
        <w:tc>
          <w:tcPr>
            <w:tcW w:w="210" w:type="pct"/>
          </w:tcPr>
          <w:p w14:paraId="2B61682D"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52E658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69F0EF86" w14:textId="77777777" w:rsidR="00CC1F9F" w:rsidRPr="00661E11" w:rsidRDefault="00CC1F9F" w:rsidP="00CE1CD4">
            <w:pPr>
              <w:ind w:left="57" w:right="57"/>
              <w:rPr>
                <w:sz w:val="28"/>
                <w:szCs w:val="28"/>
              </w:rPr>
            </w:pPr>
          </w:p>
        </w:tc>
        <w:tc>
          <w:tcPr>
            <w:tcW w:w="795" w:type="pct"/>
            <w:vMerge/>
          </w:tcPr>
          <w:p w14:paraId="5B21CD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C489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CB62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8D2A6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3E65439" w14:textId="77777777" w:rsidTr="00CE1CD4">
        <w:trPr>
          <w:trHeight w:val="20"/>
        </w:trPr>
        <w:tc>
          <w:tcPr>
            <w:tcW w:w="210" w:type="pct"/>
          </w:tcPr>
          <w:p w14:paraId="60A408B9"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0FEF960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755B1E79" w14:textId="77777777" w:rsidR="00CC1F9F" w:rsidRPr="00661E11" w:rsidRDefault="00CC1F9F" w:rsidP="00CE1CD4">
            <w:pPr>
              <w:ind w:left="57" w:right="57"/>
              <w:rPr>
                <w:sz w:val="28"/>
                <w:szCs w:val="28"/>
              </w:rPr>
            </w:pPr>
          </w:p>
        </w:tc>
        <w:tc>
          <w:tcPr>
            <w:tcW w:w="795" w:type="pct"/>
            <w:vMerge/>
          </w:tcPr>
          <w:p w14:paraId="43ACED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30CB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0B54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AA2F5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43A89D3" w14:textId="77777777" w:rsidTr="00CE1CD4">
        <w:trPr>
          <w:trHeight w:val="20"/>
        </w:trPr>
        <w:tc>
          <w:tcPr>
            <w:tcW w:w="210" w:type="pct"/>
          </w:tcPr>
          <w:p w14:paraId="1639FD14"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49AEB1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4DCCD4D6" w14:textId="77777777" w:rsidR="00CC1F9F" w:rsidRPr="00661E11" w:rsidRDefault="00CC1F9F" w:rsidP="00CE1CD4">
            <w:pPr>
              <w:ind w:left="57" w:right="57"/>
              <w:rPr>
                <w:sz w:val="28"/>
                <w:szCs w:val="28"/>
              </w:rPr>
            </w:pPr>
          </w:p>
        </w:tc>
        <w:tc>
          <w:tcPr>
            <w:tcW w:w="795" w:type="pct"/>
            <w:vMerge/>
          </w:tcPr>
          <w:p w14:paraId="460DFDE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D200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5AAAF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5E283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AC7582" w14:textId="77777777" w:rsidTr="00CE1CD4">
        <w:trPr>
          <w:trHeight w:val="20"/>
        </w:trPr>
        <w:tc>
          <w:tcPr>
            <w:tcW w:w="210" w:type="pct"/>
          </w:tcPr>
          <w:p w14:paraId="24C61914"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5EBCE6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0FEF1018" w14:textId="77777777" w:rsidR="00CC1F9F" w:rsidRPr="00661E11" w:rsidRDefault="00CC1F9F" w:rsidP="00CE1CD4">
            <w:pPr>
              <w:ind w:left="57" w:right="57"/>
              <w:rPr>
                <w:sz w:val="28"/>
                <w:szCs w:val="28"/>
              </w:rPr>
            </w:pPr>
          </w:p>
        </w:tc>
        <w:tc>
          <w:tcPr>
            <w:tcW w:w="795" w:type="pct"/>
            <w:vMerge/>
          </w:tcPr>
          <w:p w14:paraId="61491A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94DE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20BE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2DE4B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8C1986" w14:textId="77777777" w:rsidTr="00CE1CD4">
        <w:trPr>
          <w:trHeight w:val="20"/>
        </w:trPr>
        <w:tc>
          <w:tcPr>
            <w:tcW w:w="210" w:type="pct"/>
          </w:tcPr>
          <w:p w14:paraId="1B24D013"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6E4F26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6D7915F7" w14:textId="77777777" w:rsidR="00CC1F9F" w:rsidRPr="00661E11" w:rsidRDefault="00CC1F9F" w:rsidP="00CE1CD4">
            <w:pPr>
              <w:ind w:left="57" w:right="57"/>
              <w:rPr>
                <w:sz w:val="28"/>
                <w:szCs w:val="28"/>
              </w:rPr>
            </w:pPr>
          </w:p>
        </w:tc>
        <w:tc>
          <w:tcPr>
            <w:tcW w:w="795" w:type="pct"/>
            <w:vMerge/>
          </w:tcPr>
          <w:p w14:paraId="594CA1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E77C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8CFF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456DA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84107A1" w14:textId="77777777" w:rsidTr="00CE1CD4">
        <w:trPr>
          <w:trHeight w:val="20"/>
        </w:trPr>
        <w:tc>
          <w:tcPr>
            <w:tcW w:w="210" w:type="pct"/>
          </w:tcPr>
          <w:p w14:paraId="41BC0791"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657B10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Дошкольное, начальное и среднее общее образование </w:t>
            </w:r>
            <w:r w:rsidRPr="00661E11">
              <w:rPr>
                <w:rFonts w:ascii="Times New Roman" w:hAnsi="Times New Roman" w:cs="Times New Roman"/>
                <w:sz w:val="28"/>
                <w:szCs w:val="28"/>
              </w:rPr>
              <w:lastRenderedPageBreak/>
              <w:t>(код </w:t>
            </w:r>
            <w:r w:rsidRPr="00661E11">
              <w:rPr>
                <w:rFonts w:ascii="Times New Roman" w:eastAsia="Calibri" w:hAnsi="Times New Roman" w:cs="Times New Roman"/>
                <w:sz w:val="28"/>
                <w:szCs w:val="28"/>
              </w:rPr>
              <w:t>3.5.1)</w:t>
            </w:r>
          </w:p>
        </w:tc>
        <w:tc>
          <w:tcPr>
            <w:tcW w:w="859" w:type="pct"/>
            <w:vMerge/>
          </w:tcPr>
          <w:p w14:paraId="3D21D765" w14:textId="77777777" w:rsidR="00CC1F9F" w:rsidRPr="00661E11" w:rsidRDefault="00CC1F9F" w:rsidP="00CE1CD4">
            <w:pPr>
              <w:ind w:left="57" w:right="57"/>
              <w:rPr>
                <w:sz w:val="28"/>
                <w:szCs w:val="28"/>
              </w:rPr>
            </w:pPr>
          </w:p>
        </w:tc>
        <w:tc>
          <w:tcPr>
            <w:tcW w:w="795" w:type="pct"/>
            <w:vMerge/>
          </w:tcPr>
          <w:p w14:paraId="565120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4B1F3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F900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84F89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F6E2D99" w14:textId="77777777" w:rsidTr="00CE1CD4">
        <w:trPr>
          <w:trHeight w:val="20"/>
        </w:trPr>
        <w:tc>
          <w:tcPr>
            <w:tcW w:w="210" w:type="pct"/>
          </w:tcPr>
          <w:p w14:paraId="61CE785D"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48EC6F9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3180B0BE" w14:textId="77777777" w:rsidR="00CC1F9F" w:rsidRPr="00661E11" w:rsidRDefault="00CC1F9F" w:rsidP="00CE1CD4">
            <w:pPr>
              <w:ind w:left="57" w:right="57"/>
              <w:rPr>
                <w:sz w:val="28"/>
                <w:szCs w:val="28"/>
              </w:rPr>
            </w:pPr>
          </w:p>
        </w:tc>
        <w:tc>
          <w:tcPr>
            <w:tcW w:w="795" w:type="pct"/>
            <w:vMerge/>
          </w:tcPr>
          <w:p w14:paraId="310943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6269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73DC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F072B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80AB5F6" w14:textId="77777777" w:rsidTr="00CE1CD4">
        <w:trPr>
          <w:trHeight w:val="20"/>
        </w:trPr>
        <w:tc>
          <w:tcPr>
            <w:tcW w:w="210" w:type="pct"/>
          </w:tcPr>
          <w:p w14:paraId="40D8333A"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413220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3B13903A" w14:textId="77777777" w:rsidR="00CC1F9F" w:rsidRPr="00661E11" w:rsidRDefault="00CC1F9F" w:rsidP="00CE1CD4">
            <w:pPr>
              <w:ind w:left="57" w:right="57"/>
              <w:rPr>
                <w:sz w:val="28"/>
                <w:szCs w:val="28"/>
              </w:rPr>
            </w:pPr>
          </w:p>
        </w:tc>
        <w:tc>
          <w:tcPr>
            <w:tcW w:w="795" w:type="pct"/>
            <w:vMerge/>
          </w:tcPr>
          <w:p w14:paraId="7890E0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05647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ECE28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BA599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675BBCF" w14:textId="77777777" w:rsidTr="00CE1CD4">
        <w:trPr>
          <w:trHeight w:val="20"/>
        </w:trPr>
        <w:tc>
          <w:tcPr>
            <w:tcW w:w="210" w:type="pct"/>
          </w:tcPr>
          <w:p w14:paraId="4DF3979A"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150BC4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7F875FAC" w14:textId="77777777" w:rsidR="00CC1F9F" w:rsidRPr="00661E11" w:rsidRDefault="00CC1F9F" w:rsidP="00CE1CD4">
            <w:pPr>
              <w:ind w:left="57" w:right="57"/>
              <w:rPr>
                <w:sz w:val="28"/>
                <w:szCs w:val="28"/>
              </w:rPr>
            </w:pPr>
          </w:p>
        </w:tc>
        <w:tc>
          <w:tcPr>
            <w:tcW w:w="795" w:type="pct"/>
            <w:vMerge/>
          </w:tcPr>
          <w:p w14:paraId="076E419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D744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718B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0AC00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AC1524" w14:textId="77777777" w:rsidTr="00CE1CD4">
        <w:trPr>
          <w:trHeight w:val="20"/>
        </w:trPr>
        <w:tc>
          <w:tcPr>
            <w:tcW w:w="210" w:type="pct"/>
          </w:tcPr>
          <w:p w14:paraId="7DB2EA48"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53D2D68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tc>
        <w:tc>
          <w:tcPr>
            <w:tcW w:w="859" w:type="pct"/>
            <w:vMerge/>
          </w:tcPr>
          <w:p w14:paraId="5A7DA594" w14:textId="77777777" w:rsidR="00CC1F9F" w:rsidRPr="00661E11" w:rsidRDefault="00CC1F9F" w:rsidP="00CE1CD4">
            <w:pPr>
              <w:ind w:left="57" w:right="57"/>
              <w:rPr>
                <w:sz w:val="28"/>
                <w:szCs w:val="28"/>
              </w:rPr>
            </w:pPr>
          </w:p>
        </w:tc>
        <w:tc>
          <w:tcPr>
            <w:tcW w:w="795" w:type="pct"/>
            <w:vMerge/>
          </w:tcPr>
          <w:p w14:paraId="21460E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981ED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E4E4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1318D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6871708" w14:textId="77777777" w:rsidTr="00CE1CD4">
        <w:trPr>
          <w:trHeight w:val="20"/>
        </w:trPr>
        <w:tc>
          <w:tcPr>
            <w:tcW w:w="210" w:type="pct"/>
          </w:tcPr>
          <w:p w14:paraId="0CB3F2A7"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6E70AB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7378440C" w14:textId="77777777" w:rsidR="00CC1F9F" w:rsidRPr="00661E11" w:rsidRDefault="00CC1F9F" w:rsidP="00CE1CD4">
            <w:pPr>
              <w:ind w:left="57" w:right="57"/>
              <w:rPr>
                <w:sz w:val="28"/>
                <w:szCs w:val="28"/>
              </w:rPr>
            </w:pPr>
          </w:p>
        </w:tc>
        <w:tc>
          <w:tcPr>
            <w:tcW w:w="795" w:type="pct"/>
            <w:vMerge/>
          </w:tcPr>
          <w:p w14:paraId="67D785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3ADCB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3375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4036E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FF86611" w14:textId="77777777" w:rsidTr="00CE1CD4">
        <w:trPr>
          <w:trHeight w:val="20"/>
        </w:trPr>
        <w:tc>
          <w:tcPr>
            <w:tcW w:w="210" w:type="pct"/>
          </w:tcPr>
          <w:p w14:paraId="178B62F4"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595FE45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4EC78BD6" w14:textId="77777777" w:rsidR="00CC1F9F" w:rsidRPr="00661E11" w:rsidRDefault="00CC1F9F" w:rsidP="00CE1CD4">
            <w:pPr>
              <w:ind w:left="57" w:right="57"/>
              <w:rPr>
                <w:sz w:val="28"/>
                <w:szCs w:val="28"/>
              </w:rPr>
            </w:pPr>
          </w:p>
        </w:tc>
        <w:tc>
          <w:tcPr>
            <w:tcW w:w="795" w:type="pct"/>
            <w:vMerge/>
          </w:tcPr>
          <w:p w14:paraId="584C6D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0C03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DC8A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C6500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D0FCC58" w14:textId="77777777" w:rsidTr="00CE1CD4">
        <w:trPr>
          <w:trHeight w:val="20"/>
        </w:trPr>
        <w:tc>
          <w:tcPr>
            <w:tcW w:w="210" w:type="pct"/>
          </w:tcPr>
          <w:p w14:paraId="7770985A"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3591B06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31293510" w14:textId="77777777" w:rsidR="00CC1F9F" w:rsidRPr="00661E11" w:rsidRDefault="00CC1F9F" w:rsidP="00CE1CD4">
            <w:pPr>
              <w:ind w:left="57" w:right="57"/>
              <w:rPr>
                <w:sz w:val="28"/>
                <w:szCs w:val="28"/>
              </w:rPr>
            </w:pPr>
          </w:p>
        </w:tc>
        <w:tc>
          <w:tcPr>
            <w:tcW w:w="795" w:type="pct"/>
            <w:vMerge/>
          </w:tcPr>
          <w:p w14:paraId="14E571E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4F11D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6B5E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167EE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CD344DA" w14:textId="77777777" w:rsidTr="00CE1CD4">
        <w:trPr>
          <w:trHeight w:val="20"/>
        </w:trPr>
        <w:tc>
          <w:tcPr>
            <w:tcW w:w="210" w:type="pct"/>
          </w:tcPr>
          <w:p w14:paraId="621F370A"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628F6A3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32EA1220" w14:textId="77777777" w:rsidR="00CC1F9F" w:rsidRPr="00661E11" w:rsidRDefault="00CC1F9F" w:rsidP="00CE1CD4">
            <w:pPr>
              <w:ind w:left="57" w:right="57"/>
              <w:rPr>
                <w:sz w:val="28"/>
                <w:szCs w:val="28"/>
              </w:rPr>
            </w:pPr>
          </w:p>
        </w:tc>
        <w:tc>
          <w:tcPr>
            <w:tcW w:w="795" w:type="pct"/>
            <w:vMerge/>
          </w:tcPr>
          <w:p w14:paraId="58C6292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2644C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28ED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2BCFE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8765B96" w14:textId="77777777" w:rsidTr="00CE1CD4">
        <w:trPr>
          <w:trHeight w:val="20"/>
        </w:trPr>
        <w:tc>
          <w:tcPr>
            <w:tcW w:w="210" w:type="pct"/>
          </w:tcPr>
          <w:p w14:paraId="50055608"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77C24D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74330DA0" w14:textId="77777777" w:rsidR="00CC1F9F" w:rsidRPr="00661E11" w:rsidRDefault="00CC1F9F" w:rsidP="00CE1CD4">
            <w:pPr>
              <w:ind w:left="57" w:right="57"/>
              <w:rPr>
                <w:sz w:val="28"/>
                <w:szCs w:val="28"/>
              </w:rPr>
            </w:pPr>
          </w:p>
        </w:tc>
        <w:tc>
          <w:tcPr>
            <w:tcW w:w="795" w:type="pct"/>
            <w:vMerge/>
          </w:tcPr>
          <w:p w14:paraId="659E9F3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5011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CC63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FECFC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9C613D3" w14:textId="77777777" w:rsidTr="00CE1CD4">
        <w:trPr>
          <w:trHeight w:val="20"/>
        </w:trPr>
        <w:tc>
          <w:tcPr>
            <w:tcW w:w="210" w:type="pct"/>
          </w:tcPr>
          <w:p w14:paraId="6FA47636"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1357E50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2DFA6802" w14:textId="77777777" w:rsidR="00CC1F9F" w:rsidRPr="00661E11" w:rsidRDefault="00CC1F9F" w:rsidP="00CE1CD4">
            <w:pPr>
              <w:ind w:left="57" w:right="57"/>
              <w:rPr>
                <w:sz w:val="28"/>
                <w:szCs w:val="28"/>
              </w:rPr>
            </w:pPr>
          </w:p>
        </w:tc>
        <w:tc>
          <w:tcPr>
            <w:tcW w:w="795" w:type="pct"/>
            <w:vMerge/>
          </w:tcPr>
          <w:p w14:paraId="7A74D1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87552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DB5AC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35ECB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DE39D65" w14:textId="77777777" w:rsidTr="00CE1CD4">
        <w:trPr>
          <w:trHeight w:val="20"/>
        </w:trPr>
        <w:tc>
          <w:tcPr>
            <w:tcW w:w="210" w:type="pct"/>
          </w:tcPr>
          <w:p w14:paraId="5EF3511B" w14:textId="77777777" w:rsidR="00CC1F9F" w:rsidRPr="00661E11" w:rsidRDefault="00CC1F9F" w:rsidP="00CE1CD4">
            <w:pPr>
              <w:pStyle w:val="ConsPlusNormal"/>
              <w:numPr>
                <w:ilvl w:val="0"/>
                <w:numId w:val="130"/>
              </w:numPr>
              <w:rPr>
                <w:rFonts w:ascii="Times New Roman" w:hAnsi="Times New Roman" w:cs="Times New Roman"/>
                <w:sz w:val="28"/>
                <w:szCs w:val="28"/>
              </w:rPr>
            </w:pPr>
          </w:p>
        </w:tc>
        <w:tc>
          <w:tcPr>
            <w:tcW w:w="750" w:type="pct"/>
          </w:tcPr>
          <w:p w14:paraId="377B4F4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Обеспечение внутреннего правопорядка </w:t>
            </w:r>
            <w:r w:rsidRPr="00661E11">
              <w:rPr>
                <w:rFonts w:ascii="Times New Roman" w:hAnsi="Times New Roman" w:cs="Times New Roman"/>
                <w:sz w:val="28"/>
                <w:szCs w:val="28"/>
              </w:rPr>
              <w:lastRenderedPageBreak/>
              <w:t>(код 8.3)</w:t>
            </w:r>
          </w:p>
        </w:tc>
        <w:tc>
          <w:tcPr>
            <w:tcW w:w="859" w:type="pct"/>
            <w:vMerge/>
          </w:tcPr>
          <w:p w14:paraId="109D21CD" w14:textId="77777777" w:rsidR="00CC1F9F" w:rsidRPr="00661E11" w:rsidRDefault="00CC1F9F" w:rsidP="00CE1CD4">
            <w:pPr>
              <w:ind w:left="57" w:right="57"/>
              <w:rPr>
                <w:sz w:val="28"/>
                <w:szCs w:val="28"/>
              </w:rPr>
            </w:pPr>
          </w:p>
        </w:tc>
        <w:tc>
          <w:tcPr>
            <w:tcW w:w="795" w:type="pct"/>
            <w:vMerge/>
          </w:tcPr>
          <w:p w14:paraId="7726622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8F6FB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BDB6B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167DC3"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301A19B0" w14:textId="77777777" w:rsidR="00CC1F9F" w:rsidRDefault="00CC1F9F" w:rsidP="00CC1F9F">
      <w:pPr>
        <w:rPr>
          <w:rFonts w:eastAsia="Calibri"/>
          <w:sz w:val="28"/>
          <w:szCs w:val="28"/>
          <w:lang w:eastAsia="x-none"/>
        </w:rPr>
      </w:pPr>
    </w:p>
    <w:p w14:paraId="74584149" w14:textId="77777777" w:rsidR="00CC1F9F" w:rsidRDefault="00CC1F9F" w:rsidP="00CC1F9F">
      <w:pPr>
        <w:pStyle w:val="2"/>
      </w:pPr>
      <w:bookmarkStart w:id="31" w:name="_Toc141962824"/>
      <w:r w:rsidRPr="00661E11">
        <w:t>Зона застройки малоэтажными</w:t>
      </w:r>
      <w:r w:rsidRPr="00661E11">
        <w:rPr>
          <w:lang w:val="ru-RU"/>
        </w:rPr>
        <w:t xml:space="preserve"> </w:t>
      </w:r>
      <w:r w:rsidRPr="00661E11">
        <w:t>жилыми домами (до 4 этажей, включая мансардный) (Ж 2)</w:t>
      </w:r>
      <w:bookmarkEnd w:id="24"/>
      <w:bookmarkEnd w:id="25"/>
      <w:bookmarkEnd w:id="26"/>
      <w:bookmarkEnd w:id="27"/>
      <w:bookmarkEnd w:id="28"/>
      <w:bookmarkEnd w:id="29"/>
      <w:bookmarkEnd w:id="30"/>
      <w:bookmarkEnd w:id="31"/>
    </w:p>
    <w:p w14:paraId="78CD913E" w14:textId="77777777" w:rsidR="00CC1F9F" w:rsidRPr="00535DBD" w:rsidRDefault="00CC1F9F" w:rsidP="00CC1F9F">
      <w:pPr>
        <w:pStyle w:val="afb"/>
        <w:ind w:firstLine="0"/>
        <w:jc w:val="center"/>
        <w:rPr>
          <w:lang w:val="x-none" w:eastAsia="x-none"/>
        </w:rPr>
      </w:pPr>
    </w:p>
    <w:p w14:paraId="0149DDCE"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09CED911" w14:textId="77777777" w:rsidR="00CC1F9F" w:rsidRPr="006B28BE" w:rsidRDefault="00CC1F9F" w:rsidP="00CC1F9F">
      <w:pPr>
        <w:pStyle w:val="afb"/>
        <w:ind w:firstLine="0"/>
        <w:jc w:val="center"/>
        <w:rPr>
          <w:lang w:eastAsia="x-none"/>
        </w:rPr>
      </w:pPr>
    </w:p>
    <w:tbl>
      <w:tblPr>
        <w:tblW w:w="14459" w:type="dxa"/>
        <w:tblInd w:w="-114" w:type="dxa"/>
        <w:tblLayout w:type="fixed"/>
        <w:tblCellMar>
          <w:left w:w="28" w:type="dxa"/>
          <w:right w:w="28" w:type="dxa"/>
        </w:tblCellMar>
        <w:tblLook w:val="0000" w:firstRow="0" w:lastRow="0" w:firstColumn="0" w:lastColumn="0" w:noHBand="0" w:noVBand="0"/>
      </w:tblPr>
      <w:tblGrid>
        <w:gridCol w:w="568"/>
        <w:gridCol w:w="3120"/>
        <w:gridCol w:w="4109"/>
        <w:gridCol w:w="6662"/>
      </w:tblGrid>
      <w:tr w:rsidR="00CC1F9F" w:rsidRPr="00661E11" w14:paraId="46D33C18" w14:textId="77777777" w:rsidTr="00CE1CD4">
        <w:trPr>
          <w:trHeight w:val="20"/>
          <w:tblHeader/>
        </w:trPr>
        <w:tc>
          <w:tcPr>
            <w:tcW w:w="568" w:type="dxa"/>
            <w:vMerge w:val="restart"/>
            <w:tcBorders>
              <w:top w:val="single" w:sz="4" w:space="0" w:color="auto"/>
              <w:left w:val="single" w:sz="4" w:space="0" w:color="auto"/>
              <w:right w:val="single" w:sz="4" w:space="0" w:color="auto"/>
            </w:tcBorders>
            <w:vAlign w:val="center"/>
          </w:tcPr>
          <w:p w14:paraId="5F6A219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05987179"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4445DA44"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4E758440" w14:textId="77777777" w:rsidTr="00CE1CD4">
        <w:trPr>
          <w:tblHeader/>
        </w:trPr>
        <w:tc>
          <w:tcPr>
            <w:tcW w:w="568" w:type="dxa"/>
            <w:vMerge/>
            <w:tcBorders>
              <w:left w:val="single" w:sz="4" w:space="0" w:color="auto"/>
              <w:bottom w:val="single" w:sz="4" w:space="0" w:color="auto"/>
              <w:right w:val="single" w:sz="4" w:space="0" w:color="auto"/>
            </w:tcBorders>
          </w:tcPr>
          <w:p w14:paraId="30B532F2" w14:textId="77777777" w:rsidR="00CC1F9F" w:rsidRPr="00661E11" w:rsidRDefault="00CC1F9F" w:rsidP="00CE1CD4">
            <w:pPr>
              <w:pStyle w:val="ConsPlusNormal"/>
              <w:jc w:val="center"/>
              <w:rPr>
                <w:rFonts w:ascii="Times New Roman" w:hAnsi="Times New Roman" w:cs="Times New Roman"/>
                <w:sz w:val="28"/>
                <w:szCs w:val="28"/>
              </w:rPr>
            </w:pPr>
          </w:p>
        </w:tc>
        <w:tc>
          <w:tcPr>
            <w:tcW w:w="3120" w:type="dxa"/>
            <w:tcBorders>
              <w:top w:val="single" w:sz="4" w:space="0" w:color="auto"/>
              <w:left w:val="single" w:sz="4" w:space="0" w:color="auto"/>
              <w:bottom w:val="single" w:sz="4" w:space="0" w:color="auto"/>
              <w:right w:val="single" w:sz="4" w:space="0" w:color="auto"/>
            </w:tcBorders>
            <w:vAlign w:val="center"/>
          </w:tcPr>
          <w:p w14:paraId="327039A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4109" w:type="dxa"/>
            <w:tcBorders>
              <w:top w:val="single" w:sz="4" w:space="0" w:color="auto"/>
              <w:left w:val="single" w:sz="4" w:space="0" w:color="auto"/>
              <w:bottom w:val="single" w:sz="4" w:space="0" w:color="auto"/>
              <w:right w:val="single" w:sz="4" w:space="0" w:color="auto"/>
            </w:tcBorders>
            <w:vAlign w:val="center"/>
          </w:tcPr>
          <w:p w14:paraId="1661211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273F9CF7"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5012FAD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68" w:type="dxa"/>
          </w:tcPr>
          <w:p w14:paraId="0D5F60E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20" w:type="dxa"/>
          </w:tcPr>
          <w:p w14:paraId="1F14FC4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4109" w:type="dxa"/>
          </w:tcPr>
          <w:p w14:paraId="031EBD0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Pr>
          <w:p w14:paraId="4D47A1B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7A1072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032CE38B"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6C22072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w:t>
            </w:r>
            <w:r w:rsidRPr="00661E11">
              <w:rPr>
                <w:rFonts w:ascii="Times New Roman" w:eastAsia="Calibri" w:hAnsi="Times New Roman" w:cs="Times New Roman"/>
                <w:sz w:val="28"/>
                <w:szCs w:val="28"/>
              </w:rPr>
              <w:t>2.1.1)</w:t>
            </w:r>
          </w:p>
        </w:tc>
        <w:tc>
          <w:tcPr>
            <w:tcW w:w="4109" w:type="dxa"/>
          </w:tcPr>
          <w:p w14:paraId="7078BA0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малоэтажных многоквартирных домов (многоквартирные дома высотой до 4 этажей, включая мансардный);</w:t>
            </w:r>
          </w:p>
          <w:p w14:paraId="6285C07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обустройство спортивных и детских площадок, площадок для отдыха;</w:t>
            </w:r>
          </w:p>
          <w:p w14:paraId="40355CF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w:t>
            </w:r>
            <w:r w:rsidRPr="00661E11">
              <w:rPr>
                <w:rFonts w:ascii="Times New Roman" w:hAnsi="Times New Roman" w:cs="Times New Roman"/>
                <w:sz w:val="28"/>
                <w:szCs w:val="28"/>
              </w:rPr>
              <w:lastRenderedPageBreak/>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2" w:type="dxa"/>
          </w:tcPr>
          <w:p w14:paraId="5A3B3682" w14:textId="77777777" w:rsidR="00CC1F9F" w:rsidRPr="00661E11" w:rsidRDefault="00CC1F9F" w:rsidP="00CE1CD4">
            <w:pPr>
              <w:widowControl w:val="0"/>
              <w:ind w:left="57" w:right="57"/>
              <w:jc w:val="both"/>
              <w:rPr>
                <w:sz w:val="28"/>
                <w:szCs w:val="28"/>
              </w:rPr>
            </w:pPr>
            <w:r w:rsidRPr="00661E11">
              <w:rPr>
                <w:sz w:val="28"/>
                <w:szCs w:val="28"/>
              </w:rPr>
              <w:lastRenderedPageBreak/>
              <w:t>предельное максимальное количество этажей – 4 надземных этажа, включая мансардный.</w:t>
            </w:r>
          </w:p>
          <w:p w14:paraId="2CA6F27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B0A5E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62D8A31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0 м в случае размещения на смежном участке </w:t>
            </w:r>
            <w:r w:rsidRPr="00661E11">
              <w:rPr>
                <w:sz w:val="28"/>
                <w:szCs w:val="28"/>
              </w:rPr>
              <w:lastRenderedPageBreak/>
              <w:t>пристроенного здания.</w:t>
            </w:r>
          </w:p>
          <w:p w14:paraId="2BF5C15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0E05DBA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1C7607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28CD93A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1A6F56A"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2D21CBB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0491B84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655637A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E67DD5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79C8A69"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0B76A1C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r w:rsidRPr="00661E11">
              <w:rPr>
                <w:rFonts w:ascii="Times New Roman" w:hAnsi="Times New Roman" w:cs="Times New Roman"/>
                <w:sz w:val="28"/>
                <w:szCs w:val="28"/>
              </w:rPr>
              <w:t>)</w:t>
            </w:r>
          </w:p>
        </w:tc>
        <w:tc>
          <w:tcPr>
            <w:tcW w:w="4109" w:type="dxa"/>
          </w:tcPr>
          <w:p w14:paraId="612A367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жилого дома, блокированного с другим жилым домом (другими </w:t>
            </w:r>
            <w:r w:rsidRPr="00661E11">
              <w:rPr>
                <w:rFonts w:ascii="Times New Roman" w:hAnsi="Times New Roman" w:cs="Times New Roman"/>
                <w:sz w:val="28"/>
                <w:szCs w:val="28"/>
              </w:rPr>
              <w:lastRenderedPageBreak/>
              <w:t>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2" w:type="dxa"/>
          </w:tcPr>
          <w:p w14:paraId="2B799E19"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73B2F78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w:t>
            </w:r>
            <w:r w:rsidRPr="00661E11">
              <w:rPr>
                <w:rFonts w:eastAsia="Calibri"/>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3CDE23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7C6BFD1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55D8720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B9A81B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216FB5F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55A4355F"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17A04E4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7BE8190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121487C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38A957D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539B0986"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Минимальный процент озеленения – 10%.</w:t>
            </w:r>
          </w:p>
          <w:p w14:paraId="7DC94BA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один дом блокированной застройки</w:t>
            </w:r>
          </w:p>
        </w:tc>
      </w:tr>
      <w:tr w:rsidR="00CC1F9F" w:rsidRPr="00661E11" w14:paraId="0AB3AC2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61A36217"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53F706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r w:rsidRPr="00661E11">
              <w:rPr>
                <w:rFonts w:ascii="Times New Roman" w:hAnsi="Times New Roman" w:cs="Times New Roman"/>
                <w:sz w:val="28"/>
                <w:szCs w:val="28"/>
              </w:rPr>
              <w:t>)</w:t>
            </w:r>
          </w:p>
        </w:tc>
        <w:tc>
          <w:tcPr>
            <w:tcW w:w="4109" w:type="dxa"/>
          </w:tcPr>
          <w:p w14:paraId="46C0C61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6C7C7B01"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7E87D1F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3B8EF3A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76254DE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102AEF7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A31597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3241C44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2014C64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5807080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20CCC36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A70F060" w14:textId="77777777" w:rsidR="00CC1F9F" w:rsidRPr="00661E11" w:rsidRDefault="00CC1F9F" w:rsidP="00CE1CD4">
            <w:pPr>
              <w:pStyle w:val="af2"/>
              <w:numPr>
                <w:ilvl w:val="0"/>
                <w:numId w:val="101"/>
              </w:numPr>
              <w:tabs>
                <w:tab w:val="left" w:pos="346"/>
              </w:tabs>
              <w:ind w:left="57" w:right="57" w:firstLine="340"/>
              <w:jc w:val="both"/>
              <w:rPr>
                <w:sz w:val="28"/>
                <w:szCs w:val="28"/>
              </w:rPr>
            </w:pPr>
            <w:r w:rsidRPr="00661E11">
              <w:rPr>
                <w:sz w:val="28"/>
                <w:szCs w:val="28"/>
              </w:rPr>
              <w:t>для объектов дошкольного образования:</w:t>
            </w:r>
          </w:p>
          <w:p w14:paraId="09C2884B"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для территории с уклоном рельефа до 20% – 38 кв. м на 1 место;</w:t>
            </w:r>
          </w:p>
          <w:p w14:paraId="06F34A90"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lastRenderedPageBreak/>
              <w:t>для территории с уклоном рельефа 20% и более – 33 кв. м на 1 место;</w:t>
            </w:r>
          </w:p>
          <w:p w14:paraId="3E803B5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58709DCB"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до 400 мест – 55 кв. м на 1 место;</w:t>
            </w:r>
          </w:p>
          <w:p w14:paraId="736248E3"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от 400 до 500 мест – 65 кв. м на 1 место;</w:t>
            </w:r>
          </w:p>
          <w:p w14:paraId="1C932BFF"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от 501 до 600 мест – 55 кв. м на 1 место;</w:t>
            </w:r>
          </w:p>
          <w:p w14:paraId="550B8EF5"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от 601 до 800 мест – 45 кв. м на 1 место;</w:t>
            </w:r>
          </w:p>
          <w:p w14:paraId="3778251F"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от 801 до 1100 мест – 36 кв. м на 1 место;</w:t>
            </w:r>
          </w:p>
          <w:p w14:paraId="1734E11E"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от 1101 до 1500 мест – 23 кв. м на 1 место;</w:t>
            </w:r>
          </w:p>
          <w:p w14:paraId="62AD00FB" w14:textId="77777777" w:rsidR="00CC1F9F" w:rsidRPr="00661E11" w:rsidRDefault="00CC1F9F" w:rsidP="00CE1CD4">
            <w:pPr>
              <w:pStyle w:val="af2"/>
              <w:numPr>
                <w:ilvl w:val="0"/>
                <w:numId w:val="103"/>
              </w:numPr>
              <w:tabs>
                <w:tab w:val="left" w:pos="1106"/>
              </w:tabs>
              <w:ind w:left="680" w:right="57" w:firstLine="0"/>
              <w:jc w:val="both"/>
              <w:rPr>
                <w:sz w:val="28"/>
                <w:szCs w:val="28"/>
              </w:rPr>
            </w:pPr>
            <w:r w:rsidRPr="00661E11">
              <w:rPr>
                <w:sz w:val="28"/>
                <w:szCs w:val="28"/>
              </w:rPr>
              <w:t>от 1501 до 2000 мест – 18 кв. м на 1 место.</w:t>
            </w:r>
          </w:p>
          <w:p w14:paraId="220B892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2F99938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31BE8820"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5790FC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405F7B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2A20CC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47650D1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56B20EA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 w:type="dxa"/>
          </w:tcPr>
          <w:p w14:paraId="29E13A7A"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408D2506"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Дома социального обслуживания (код 3.2.1)</w:t>
            </w:r>
          </w:p>
        </w:tc>
        <w:tc>
          <w:tcPr>
            <w:tcW w:w="4109" w:type="dxa"/>
          </w:tcPr>
          <w:p w14:paraId="01D234B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Pr>
          <w:p w14:paraId="783C382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3942FF7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A4E898F"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200284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B16639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14F7875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71045F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658C60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683218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07E9E0A9"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325C76C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4109" w:type="dxa"/>
          </w:tcPr>
          <w:p w14:paraId="2044AF4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661E11">
              <w:rPr>
                <w:rFonts w:ascii="Times New Roman" w:hAnsi="Times New Roman" w:cs="Times New Roman"/>
                <w:sz w:val="28"/>
                <w:szCs w:val="28"/>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Pr>
          <w:p w14:paraId="0604A5C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максимальное количество этажей – 4 надземных этажа.</w:t>
            </w:r>
          </w:p>
          <w:p w14:paraId="7B58E0F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BBA5DFC"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Вспомогательные строения размещать со стороны улиц не допускается.</w:t>
            </w:r>
          </w:p>
          <w:p w14:paraId="57B45DB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D7B44A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3D050C4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5B53C0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4CC23B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524A5EE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1FA96600"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40BAC5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4109" w:type="dxa"/>
          </w:tcPr>
          <w:p w14:paraId="5838700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082DDDC3"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62A13DE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D1C73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0D4C7E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6E05957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7452C4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rFonts w:eastAsia="Calibri"/>
                <w:sz w:val="28"/>
                <w:szCs w:val="28"/>
              </w:rPr>
              <w:lastRenderedPageBreak/>
              <w:t xml:space="preserve">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3BFDB3B"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0F187D7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0A283A36"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444DDF1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4109" w:type="dxa"/>
          </w:tcPr>
          <w:p w14:paraId="7A754FE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018707C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3441C28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D12E4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8E85E3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5729FF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96EE37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5E18992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70B7657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46BCAEA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F85BC8C"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lastRenderedPageBreak/>
              <w:t>участка –</w:t>
            </w:r>
            <w:r w:rsidRPr="00661E11">
              <w:rPr>
                <w:sz w:val="28"/>
                <w:szCs w:val="28"/>
              </w:rPr>
              <w:t xml:space="preserve"> 80%.</w:t>
            </w:r>
          </w:p>
          <w:p w14:paraId="589F2C5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6D73D0A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018B221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9924687"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3BA86C0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r w:rsidRPr="00661E11">
              <w:rPr>
                <w:rFonts w:ascii="Times New Roman" w:hAnsi="Times New Roman" w:cs="Times New Roman"/>
                <w:sz w:val="28"/>
                <w:szCs w:val="28"/>
              </w:rPr>
              <w:t>)</w:t>
            </w:r>
          </w:p>
        </w:tc>
        <w:tc>
          <w:tcPr>
            <w:tcW w:w="4109" w:type="dxa"/>
          </w:tcPr>
          <w:p w14:paraId="4745313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447E01AB"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3112CC2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2F7FA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E4161C4" w14:textId="77777777" w:rsidR="00CC1F9F" w:rsidRPr="0020277E" w:rsidRDefault="00CC1F9F" w:rsidP="00CE1CD4">
            <w:pPr>
              <w:pStyle w:val="af2"/>
              <w:numPr>
                <w:ilvl w:val="0"/>
                <w:numId w:val="99"/>
              </w:numPr>
              <w:tabs>
                <w:tab w:val="left" w:pos="346"/>
              </w:tabs>
              <w:ind w:left="57" w:right="57" w:firstLine="0"/>
              <w:jc w:val="both"/>
              <w:rPr>
                <w:sz w:val="28"/>
                <w:szCs w:val="28"/>
              </w:rPr>
            </w:pPr>
            <w:r w:rsidRPr="0020277E">
              <w:rPr>
                <w:sz w:val="28"/>
                <w:szCs w:val="28"/>
              </w:rPr>
              <w:t>минимальный:</w:t>
            </w:r>
          </w:p>
          <w:p w14:paraId="5D508134" w14:textId="77777777" w:rsidR="00CC1F9F" w:rsidRPr="0020277E" w:rsidRDefault="00CC1F9F" w:rsidP="00CE1CD4">
            <w:pPr>
              <w:pStyle w:val="af2"/>
              <w:numPr>
                <w:ilvl w:val="0"/>
                <w:numId w:val="101"/>
              </w:numPr>
              <w:tabs>
                <w:tab w:val="left" w:pos="346"/>
              </w:tabs>
              <w:ind w:left="397" w:right="57" w:firstLine="0"/>
              <w:jc w:val="both"/>
              <w:rPr>
                <w:sz w:val="28"/>
                <w:szCs w:val="28"/>
              </w:rPr>
            </w:pPr>
            <w:r w:rsidRPr="0020277E">
              <w:rPr>
                <w:sz w:val="28"/>
                <w:szCs w:val="28"/>
              </w:rPr>
              <w:t>в г. Уссурийске – 2000 кв. м;</w:t>
            </w:r>
          </w:p>
          <w:p w14:paraId="7479A265" w14:textId="77777777" w:rsidR="00CC1F9F" w:rsidRPr="0020277E" w:rsidRDefault="00CC1F9F" w:rsidP="00CE1CD4">
            <w:pPr>
              <w:pStyle w:val="af2"/>
              <w:numPr>
                <w:ilvl w:val="0"/>
                <w:numId w:val="101"/>
              </w:numPr>
              <w:tabs>
                <w:tab w:val="left" w:pos="346"/>
              </w:tabs>
              <w:ind w:left="397" w:right="57" w:firstLine="0"/>
              <w:jc w:val="both"/>
              <w:rPr>
                <w:sz w:val="28"/>
                <w:szCs w:val="28"/>
              </w:rPr>
            </w:pPr>
            <w:r w:rsidRPr="0020277E">
              <w:rPr>
                <w:sz w:val="28"/>
                <w:szCs w:val="28"/>
              </w:rPr>
              <w:t>в сельских населенных пунктах – 200 кв. м;</w:t>
            </w:r>
          </w:p>
          <w:p w14:paraId="7957FC3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3F73D007"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90074BB"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16864184"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51A8C039"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51E3370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4109" w:type="dxa"/>
          </w:tcPr>
          <w:p w14:paraId="14C3EC0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в </w:t>
            </w:r>
            <w:r w:rsidRPr="00661E11">
              <w:rPr>
                <w:rFonts w:ascii="Times New Roman" w:eastAsia="Calibri" w:hAnsi="Times New Roman" w:cs="Times New Roman"/>
                <w:sz w:val="28"/>
                <w:szCs w:val="28"/>
              </w:rPr>
              <w:lastRenderedPageBreak/>
              <w:t>целях устройства мест общественного питания (рестораны, кафе, столовые, закусочные, бары)</w:t>
            </w:r>
          </w:p>
        </w:tc>
        <w:tc>
          <w:tcPr>
            <w:tcW w:w="6662" w:type="dxa"/>
          </w:tcPr>
          <w:p w14:paraId="3B439201" w14:textId="77777777" w:rsidR="00CC1F9F" w:rsidRPr="00661E11" w:rsidRDefault="00CC1F9F" w:rsidP="00CE1CD4">
            <w:pPr>
              <w:ind w:left="57" w:right="57"/>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2A44FDB1"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C5342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F6EDFF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4B92BCC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5760108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B66F1C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755ED87"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57F0AB8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78C26E4"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16BCCC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4109" w:type="dxa"/>
          </w:tcPr>
          <w:p w14:paraId="6404C62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26321CE2"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4 надземных этажа.</w:t>
            </w:r>
          </w:p>
          <w:p w14:paraId="6B8AE0B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DBCBC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025A8E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0FCC5E7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E509A7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65430A5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tc>
      </w:tr>
      <w:tr w:rsidR="00CC1F9F" w:rsidRPr="00661E11" w14:paraId="396FFC04"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46F07663"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11FA9DD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4109" w:type="dxa"/>
          </w:tcPr>
          <w:p w14:paraId="56860DD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6FCD7E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398B97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1823FED8"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37F472B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4109" w:type="dxa"/>
          </w:tcPr>
          <w:p w14:paraId="37E0E26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661E11">
              <w:rPr>
                <w:rFonts w:ascii="Times New Roman" w:hAnsi="Times New Roman" w:cs="Times New Roman"/>
                <w:sz w:val="28"/>
                <w:szCs w:val="28"/>
              </w:rPr>
              <w:lastRenderedPageBreak/>
              <w:t>производственных зданий</w:t>
            </w:r>
          </w:p>
        </w:tc>
        <w:tc>
          <w:tcPr>
            <w:tcW w:w="6662" w:type="dxa"/>
          </w:tcPr>
          <w:p w14:paraId="495AEED9" w14:textId="77777777" w:rsidR="00CC1F9F" w:rsidRPr="00661E11" w:rsidRDefault="00CC1F9F" w:rsidP="00CE1CD4">
            <w:pPr>
              <w:ind w:left="57" w:right="57"/>
              <w:jc w:val="both"/>
              <w:rPr>
                <w:sz w:val="28"/>
                <w:szCs w:val="28"/>
              </w:rPr>
            </w:pPr>
            <w:r w:rsidRPr="00661E11">
              <w:rPr>
                <w:sz w:val="28"/>
                <w:szCs w:val="28"/>
              </w:rPr>
              <w:lastRenderedPageBreak/>
              <w:t>предельное количество этажей не подлежит установлению.</w:t>
            </w:r>
          </w:p>
          <w:p w14:paraId="4089DBB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BED00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A3E65A5"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56CE3605"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w:t>
            </w:r>
            <w:r w:rsidRPr="00661E11">
              <w:rPr>
                <w:sz w:val="28"/>
                <w:szCs w:val="28"/>
              </w:rPr>
              <w:lastRenderedPageBreak/>
              <w:t xml:space="preserve">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FFB37C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6F4AB51"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50F1B90"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1FA1324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4109" w:type="dxa"/>
          </w:tcPr>
          <w:p w14:paraId="06130599" w14:textId="77777777" w:rsidR="00CC1F9F" w:rsidRPr="00661E11" w:rsidRDefault="00CC1F9F" w:rsidP="00CE1CD4">
            <w:pPr>
              <w:pStyle w:val="ConsPlusNormal"/>
              <w:tabs>
                <w:tab w:val="left" w:pos="748"/>
                <w:tab w:val="center" w:pos="1036"/>
              </w:tabs>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8"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29"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22CA615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2 надземных этажа.</w:t>
            </w:r>
          </w:p>
          <w:p w14:paraId="490577F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D7F008"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042050AE"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66C3DABB"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02AB28A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 xml:space="preserve">для открытых наземных стоянок – 25 кв. м на 1 машино-место; </w:t>
            </w:r>
          </w:p>
          <w:p w14:paraId="7B426327"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3CE2D7F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584E93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Минимальный процент озеленения не подлежит </w:t>
            </w:r>
            <w:r w:rsidRPr="00661E11">
              <w:rPr>
                <w:rFonts w:ascii="Times New Roman" w:hAnsi="Times New Roman" w:cs="Times New Roman"/>
                <w:sz w:val="28"/>
                <w:szCs w:val="28"/>
              </w:rPr>
              <w:lastRenderedPageBreak/>
              <w:t>установлению</w:t>
            </w:r>
          </w:p>
        </w:tc>
      </w:tr>
      <w:tr w:rsidR="00CC1F9F" w:rsidRPr="00661E11" w14:paraId="78645B1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635D1A51"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05C771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4109" w:type="dxa"/>
          </w:tcPr>
          <w:p w14:paraId="4F63311B" w14:textId="77777777" w:rsidR="00CC1F9F" w:rsidRPr="00661E11" w:rsidRDefault="00CC1F9F" w:rsidP="00CE1CD4">
            <w:pPr>
              <w:pStyle w:val="ConsPlusNormal"/>
              <w:tabs>
                <w:tab w:val="left" w:pos="748"/>
                <w:tab w:val="center" w:pos="1036"/>
              </w:tabs>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2B5FC3A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13E1DE9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264464" w14:textId="77777777" w:rsidR="00CC1F9F" w:rsidRPr="00661E11" w:rsidRDefault="00CC1F9F" w:rsidP="00CE1CD4">
            <w:pPr>
              <w:numPr>
                <w:ilvl w:val="0"/>
                <w:numId w:val="105"/>
              </w:numPr>
              <w:tabs>
                <w:tab w:val="left" w:pos="393"/>
              </w:tabs>
              <w:ind w:left="57" w:right="57" w:firstLine="0"/>
              <w:jc w:val="both"/>
              <w:rPr>
                <w:sz w:val="28"/>
                <w:szCs w:val="28"/>
              </w:rPr>
            </w:pPr>
            <w:r w:rsidRPr="00661E11">
              <w:rPr>
                <w:sz w:val="28"/>
                <w:szCs w:val="28"/>
              </w:rPr>
              <w:t>3 м – для отдельно стоящих гаражей;</w:t>
            </w:r>
          </w:p>
          <w:p w14:paraId="661A86DE" w14:textId="77777777" w:rsidR="00CC1F9F" w:rsidRPr="00661E11" w:rsidRDefault="00CC1F9F" w:rsidP="00CE1CD4">
            <w:pPr>
              <w:numPr>
                <w:ilvl w:val="0"/>
                <w:numId w:val="105"/>
              </w:numPr>
              <w:tabs>
                <w:tab w:val="left" w:pos="393"/>
              </w:tabs>
              <w:ind w:left="57" w:right="57" w:firstLine="0"/>
              <w:jc w:val="both"/>
              <w:rPr>
                <w:sz w:val="28"/>
                <w:szCs w:val="28"/>
              </w:rPr>
            </w:pPr>
            <w:r w:rsidRPr="00661E11">
              <w:rPr>
                <w:sz w:val="28"/>
                <w:szCs w:val="28"/>
              </w:rPr>
              <w:t>0 м со стороны общей стены с соседним гаражом.</w:t>
            </w:r>
          </w:p>
          <w:p w14:paraId="22B4EAF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1A7947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64F6BD84" w14:textId="77777777" w:rsidR="00CC1F9F" w:rsidRPr="00661E11" w:rsidRDefault="00CC1F9F" w:rsidP="00CE1CD4">
            <w:pPr>
              <w:numPr>
                <w:ilvl w:val="0"/>
                <w:numId w:val="105"/>
              </w:numPr>
              <w:tabs>
                <w:tab w:val="left" w:pos="393"/>
              </w:tabs>
              <w:ind w:left="57" w:right="57" w:firstLine="0"/>
              <w:jc w:val="both"/>
              <w:rPr>
                <w:sz w:val="28"/>
                <w:szCs w:val="28"/>
              </w:rPr>
            </w:pPr>
            <w:r w:rsidRPr="00661E11">
              <w:rPr>
                <w:sz w:val="28"/>
                <w:szCs w:val="28"/>
              </w:rPr>
              <w:t>для отдельно стоящих гаражей:</w:t>
            </w:r>
          </w:p>
          <w:p w14:paraId="68D16491" w14:textId="77777777" w:rsidR="00CC1F9F" w:rsidRPr="00661E11" w:rsidRDefault="00CC1F9F" w:rsidP="00CE1CD4">
            <w:pPr>
              <w:pStyle w:val="af2"/>
              <w:numPr>
                <w:ilvl w:val="0"/>
                <w:numId w:val="106"/>
              </w:numPr>
              <w:tabs>
                <w:tab w:val="left" w:pos="397"/>
              </w:tabs>
              <w:ind w:left="397" w:right="57" w:firstLine="0"/>
              <w:jc w:val="both"/>
              <w:rPr>
                <w:rFonts w:eastAsia="Calibri"/>
                <w:sz w:val="28"/>
                <w:szCs w:val="28"/>
              </w:rPr>
            </w:pPr>
            <w:r w:rsidRPr="00661E11">
              <w:rPr>
                <w:sz w:val="28"/>
                <w:szCs w:val="28"/>
              </w:rPr>
              <w:t>минимальный – 33 кв. м на 1 машино-место;</w:t>
            </w:r>
          </w:p>
          <w:p w14:paraId="440BF2EE" w14:textId="77777777" w:rsidR="00CC1F9F" w:rsidRPr="00661E11" w:rsidRDefault="00CC1F9F" w:rsidP="00CE1CD4">
            <w:pPr>
              <w:pStyle w:val="af2"/>
              <w:numPr>
                <w:ilvl w:val="0"/>
                <w:numId w:val="106"/>
              </w:numPr>
              <w:tabs>
                <w:tab w:val="left" w:pos="397"/>
              </w:tabs>
              <w:ind w:left="397" w:right="57" w:firstLine="0"/>
              <w:jc w:val="both"/>
              <w:rPr>
                <w:sz w:val="28"/>
                <w:szCs w:val="28"/>
              </w:rPr>
            </w:pPr>
            <w:r w:rsidRPr="00661E11">
              <w:rPr>
                <w:sz w:val="28"/>
                <w:szCs w:val="28"/>
              </w:rPr>
              <w:t>максимальный – 54 кв. м на 1 машино-место;</w:t>
            </w:r>
          </w:p>
          <w:p w14:paraId="19736FA7" w14:textId="77777777" w:rsidR="00CC1F9F" w:rsidRPr="00661E11" w:rsidRDefault="00CC1F9F" w:rsidP="00CE1CD4">
            <w:pPr>
              <w:numPr>
                <w:ilvl w:val="0"/>
                <w:numId w:val="105"/>
              </w:numPr>
              <w:tabs>
                <w:tab w:val="left" w:pos="339"/>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7C8F0F50" w14:textId="77777777" w:rsidR="00CC1F9F" w:rsidRPr="00661E11" w:rsidRDefault="00CC1F9F" w:rsidP="00CE1CD4">
            <w:pPr>
              <w:pStyle w:val="af2"/>
              <w:numPr>
                <w:ilvl w:val="0"/>
                <w:numId w:val="106"/>
              </w:numPr>
              <w:tabs>
                <w:tab w:val="left" w:pos="397"/>
              </w:tabs>
              <w:ind w:left="397" w:right="57" w:firstLine="0"/>
              <w:jc w:val="both"/>
              <w:rPr>
                <w:sz w:val="28"/>
                <w:szCs w:val="28"/>
              </w:rPr>
            </w:pPr>
            <w:r w:rsidRPr="00661E11">
              <w:rPr>
                <w:sz w:val="28"/>
                <w:szCs w:val="28"/>
              </w:rPr>
              <w:t>минимальный – 24 кв. м на 1 машино-место;</w:t>
            </w:r>
          </w:p>
          <w:p w14:paraId="174B725E" w14:textId="77777777" w:rsidR="00CC1F9F" w:rsidRPr="00661E11" w:rsidRDefault="00CC1F9F" w:rsidP="00CE1CD4">
            <w:pPr>
              <w:pStyle w:val="af2"/>
              <w:numPr>
                <w:ilvl w:val="0"/>
                <w:numId w:val="106"/>
              </w:numPr>
              <w:tabs>
                <w:tab w:val="left" w:pos="397"/>
              </w:tabs>
              <w:ind w:left="397" w:right="57" w:firstLine="0"/>
              <w:jc w:val="both"/>
              <w:rPr>
                <w:sz w:val="28"/>
                <w:szCs w:val="28"/>
              </w:rPr>
            </w:pPr>
            <w:r w:rsidRPr="00661E11">
              <w:rPr>
                <w:sz w:val="28"/>
                <w:szCs w:val="28"/>
              </w:rPr>
              <w:t>максимальный – 30 кв. м на 1 машино-место.</w:t>
            </w:r>
          </w:p>
          <w:p w14:paraId="446F2ED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rFonts w:ascii="Times New Roman" w:hAnsi="Times New Roman" w:cs="Times New Roman"/>
                <w:sz w:val="28"/>
                <w:szCs w:val="28"/>
              </w:rPr>
              <w:lastRenderedPageBreak/>
              <w:t xml:space="preserve">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0179C3F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D06BC7F"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467A30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4109" w:type="dxa"/>
          </w:tcPr>
          <w:p w14:paraId="58AFDC9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6DADF00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4DD593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B365D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F560BE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3132B8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68CB2A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68" w:type="dxa"/>
          </w:tcPr>
          <w:p w14:paraId="3760BAF8"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14F191D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w:t>
            </w:r>
            <w:r w:rsidRPr="00661E11">
              <w:rPr>
                <w:rFonts w:ascii="Times New Roman" w:hAnsi="Times New Roman" w:cs="Times New Roman"/>
                <w:sz w:val="28"/>
                <w:szCs w:val="28"/>
              </w:rPr>
              <w:lastRenderedPageBreak/>
              <w:t>предоставление коммунальных услуг (код </w:t>
            </w:r>
            <w:r w:rsidRPr="00661E11">
              <w:rPr>
                <w:rFonts w:ascii="Times New Roman" w:eastAsia="Calibri" w:hAnsi="Times New Roman" w:cs="Times New Roman"/>
                <w:sz w:val="28"/>
                <w:szCs w:val="28"/>
              </w:rPr>
              <w:t>3.1.2)</w:t>
            </w:r>
          </w:p>
        </w:tc>
        <w:tc>
          <w:tcPr>
            <w:tcW w:w="4109" w:type="dxa"/>
          </w:tcPr>
          <w:p w14:paraId="1273B6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 xml:space="preserve">Размещение зданий, предназначенных для приема физических и юридических лиц </w:t>
            </w:r>
            <w:r w:rsidRPr="00661E11">
              <w:rPr>
                <w:rFonts w:ascii="Times New Roman" w:hAnsi="Times New Roman" w:cs="Times New Roman"/>
                <w:sz w:val="28"/>
                <w:szCs w:val="28"/>
              </w:rPr>
              <w:lastRenderedPageBreak/>
              <w:t>в связи с предоставлением им коммунальных услуг</w:t>
            </w:r>
          </w:p>
        </w:tc>
        <w:tc>
          <w:tcPr>
            <w:tcW w:w="6662" w:type="dxa"/>
          </w:tcPr>
          <w:p w14:paraId="7C1CC4C0"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4 надземных этажа.</w:t>
            </w:r>
          </w:p>
          <w:p w14:paraId="76B4EF6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w:t>
            </w:r>
            <w:r w:rsidRPr="00661E11">
              <w:rPr>
                <w:rFonts w:eastAsia="Calibri"/>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50898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AB99EF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E1370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AD555C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548024B"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3651FC4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6EAEFF2B"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4A8005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4109" w:type="dxa"/>
          </w:tcPr>
          <w:p w14:paraId="2C614EC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w:t>
            </w:r>
            <w:r w:rsidRPr="00661E11">
              <w:rPr>
                <w:rFonts w:ascii="Times New Roman" w:hAnsi="Times New Roman" w:cs="Times New Roman"/>
                <w:sz w:val="28"/>
                <w:szCs w:val="28"/>
              </w:rPr>
              <w:lastRenderedPageBreak/>
              <w:t xml:space="preserve">транспортных средств в границах городских улиц и дорог, за исключением предусмотренных видами разрешенного использования с </w:t>
            </w:r>
            <w:hyperlink r:id="rId30"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31"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32"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2C182BB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8FD0BB8"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0246E4E4" w14:textId="77777777" w:rsidR="00CC1F9F" w:rsidRPr="00661E11" w:rsidRDefault="00CC1F9F" w:rsidP="00CE1CD4">
            <w:pPr>
              <w:pStyle w:val="ConsPlusNormal"/>
              <w:numPr>
                <w:ilvl w:val="0"/>
                <w:numId w:val="5"/>
              </w:numPr>
              <w:ind w:left="57" w:right="57" w:firstLine="0"/>
              <w:jc w:val="center"/>
              <w:rPr>
                <w:rFonts w:ascii="Times New Roman" w:hAnsi="Times New Roman" w:cs="Times New Roman"/>
                <w:sz w:val="28"/>
                <w:szCs w:val="28"/>
              </w:rPr>
            </w:pPr>
          </w:p>
        </w:tc>
        <w:tc>
          <w:tcPr>
            <w:tcW w:w="3120" w:type="dxa"/>
          </w:tcPr>
          <w:p w14:paraId="74C7B6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4109" w:type="dxa"/>
          </w:tcPr>
          <w:p w14:paraId="2CBCA44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661E11">
              <w:rPr>
                <w:rFonts w:ascii="Times New Roman" w:eastAsia="Calibri" w:hAnsi="Times New Roman" w:cs="Times New Roman"/>
                <w:sz w:val="28"/>
                <w:szCs w:val="28"/>
              </w:rPr>
              <w:lastRenderedPageBreak/>
              <w:t>общественных туалетов</w:t>
            </w:r>
          </w:p>
        </w:tc>
        <w:tc>
          <w:tcPr>
            <w:tcW w:w="6662" w:type="dxa"/>
          </w:tcPr>
          <w:p w14:paraId="5BF60A7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EB74F0F" w14:textId="77777777" w:rsidR="00CC1F9F" w:rsidRPr="00661E11" w:rsidRDefault="00CC1F9F" w:rsidP="00CC1F9F">
      <w:pPr>
        <w:rPr>
          <w:sz w:val="28"/>
          <w:szCs w:val="28"/>
        </w:rPr>
      </w:pPr>
    </w:p>
    <w:p w14:paraId="0960DBA7"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3D74A0A" w14:textId="77777777" w:rsidR="00CC1F9F" w:rsidRPr="00F4576F" w:rsidRDefault="00CC1F9F" w:rsidP="00CC1F9F">
      <w:pPr>
        <w:pStyle w:val="afb"/>
        <w:ind w:firstLine="0"/>
        <w:jc w:val="center"/>
      </w:pPr>
    </w:p>
    <w:tbl>
      <w:tblPr>
        <w:tblW w:w="1445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3118"/>
        <w:gridCol w:w="4111"/>
        <w:gridCol w:w="6662"/>
      </w:tblGrid>
      <w:tr w:rsidR="00CC1F9F" w:rsidRPr="00661E11" w14:paraId="402F0155" w14:textId="77777777" w:rsidTr="00CE1CD4">
        <w:trPr>
          <w:trHeight w:val="20"/>
          <w:tblHeader/>
        </w:trPr>
        <w:tc>
          <w:tcPr>
            <w:tcW w:w="568" w:type="dxa"/>
            <w:vMerge w:val="restart"/>
            <w:vAlign w:val="center"/>
          </w:tcPr>
          <w:p w14:paraId="5540608F" w14:textId="77777777" w:rsidR="00CC1F9F" w:rsidRPr="00661E11" w:rsidRDefault="00CC1F9F" w:rsidP="00CE1CD4">
            <w:pPr>
              <w:pStyle w:val="afd"/>
              <w:rPr>
                <w:b w:val="0"/>
                <w:sz w:val="28"/>
                <w:szCs w:val="28"/>
              </w:rPr>
            </w:pPr>
            <w:r w:rsidRPr="00661E11">
              <w:rPr>
                <w:b w:val="0"/>
                <w:sz w:val="28"/>
                <w:szCs w:val="28"/>
              </w:rPr>
              <w:t>№ п/п</w:t>
            </w:r>
          </w:p>
        </w:tc>
        <w:tc>
          <w:tcPr>
            <w:tcW w:w="7229" w:type="dxa"/>
            <w:gridSpan w:val="2"/>
            <w:vAlign w:val="center"/>
          </w:tcPr>
          <w:p w14:paraId="21C5429D"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279953C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D4F9986" w14:textId="77777777" w:rsidTr="00CE1CD4">
        <w:trPr>
          <w:trHeight w:val="20"/>
          <w:tblHeader/>
        </w:trPr>
        <w:tc>
          <w:tcPr>
            <w:tcW w:w="568" w:type="dxa"/>
            <w:vMerge/>
          </w:tcPr>
          <w:p w14:paraId="6652FB22" w14:textId="77777777" w:rsidR="00CC1F9F" w:rsidRPr="00661E11" w:rsidRDefault="00CC1F9F" w:rsidP="00CE1CD4">
            <w:pPr>
              <w:pStyle w:val="afd"/>
              <w:rPr>
                <w:b w:val="0"/>
                <w:sz w:val="28"/>
                <w:szCs w:val="28"/>
              </w:rPr>
            </w:pPr>
          </w:p>
        </w:tc>
        <w:tc>
          <w:tcPr>
            <w:tcW w:w="3118" w:type="dxa"/>
            <w:vAlign w:val="center"/>
          </w:tcPr>
          <w:p w14:paraId="18793EB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4111" w:type="dxa"/>
            <w:vAlign w:val="center"/>
          </w:tcPr>
          <w:p w14:paraId="7E67B384"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6B5EC244" w14:textId="77777777" w:rsidR="00CC1F9F" w:rsidRPr="00661E11" w:rsidRDefault="00CC1F9F" w:rsidP="00CE1CD4">
            <w:pPr>
              <w:pStyle w:val="afd"/>
              <w:rPr>
                <w:b w:val="0"/>
                <w:sz w:val="28"/>
                <w:szCs w:val="28"/>
              </w:rPr>
            </w:pPr>
          </w:p>
        </w:tc>
      </w:tr>
      <w:tr w:rsidR="00CC1F9F" w:rsidRPr="00661E11" w14:paraId="4D43C2DC" w14:textId="77777777" w:rsidTr="00CE1CD4">
        <w:tblPrEx>
          <w:tblLook w:val="0000" w:firstRow="0" w:lastRow="0" w:firstColumn="0" w:lastColumn="0" w:noHBand="0" w:noVBand="0"/>
        </w:tblPrEx>
        <w:trPr>
          <w:trHeight w:val="20"/>
          <w:tblHeader/>
        </w:trPr>
        <w:tc>
          <w:tcPr>
            <w:tcW w:w="568" w:type="dxa"/>
            <w:vAlign w:val="center"/>
          </w:tcPr>
          <w:p w14:paraId="61C1760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8" w:type="dxa"/>
            <w:vAlign w:val="center"/>
          </w:tcPr>
          <w:p w14:paraId="55D9EE4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4111" w:type="dxa"/>
            <w:vAlign w:val="center"/>
          </w:tcPr>
          <w:p w14:paraId="24968CF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3EAB50B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72C6CBF5" w14:textId="77777777" w:rsidTr="00CE1CD4">
        <w:tblPrEx>
          <w:tblLook w:val="0000" w:firstRow="0" w:lastRow="0" w:firstColumn="0" w:lastColumn="0" w:noHBand="0" w:noVBand="0"/>
        </w:tblPrEx>
        <w:trPr>
          <w:trHeight w:val="526"/>
        </w:trPr>
        <w:tc>
          <w:tcPr>
            <w:tcW w:w="568" w:type="dxa"/>
          </w:tcPr>
          <w:p w14:paraId="3B9757FA"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3816D46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Для индивидуального жилищного строительства (код </w:t>
            </w:r>
            <w:r w:rsidRPr="00661E11">
              <w:rPr>
                <w:rFonts w:ascii="Times New Roman" w:eastAsia="Calibri" w:hAnsi="Times New Roman" w:cs="Times New Roman"/>
                <w:sz w:val="28"/>
                <w:szCs w:val="28"/>
              </w:rPr>
              <w:t>2.1)</w:t>
            </w:r>
          </w:p>
        </w:tc>
        <w:tc>
          <w:tcPr>
            <w:tcW w:w="4111" w:type="dxa"/>
          </w:tcPr>
          <w:p w14:paraId="5EE06C2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661E11">
              <w:rPr>
                <w:rFonts w:ascii="Times New Roman" w:eastAsia="Calibri" w:hAnsi="Times New Roman" w:cs="Times New Roman"/>
                <w:sz w:val="28"/>
                <w:szCs w:val="28"/>
              </w:rPr>
              <w:lastRenderedPageBreak/>
              <w:t>недвижимости); выращивание сельскохозяйственных культур; размещение гаражей для собственных нужд и хозяйственных построек</w:t>
            </w:r>
          </w:p>
        </w:tc>
        <w:tc>
          <w:tcPr>
            <w:tcW w:w="6662" w:type="dxa"/>
          </w:tcPr>
          <w:p w14:paraId="62A21F75"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009DBF0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B6E64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9AD377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5535B755" w14:textId="77777777" w:rsidR="00CC1F9F" w:rsidRPr="00661E11" w:rsidRDefault="00CC1F9F" w:rsidP="00CE1CD4">
            <w:pPr>
              <w:pStyle w:val="af2"/>
              <w:numPr>
                <w:ilvl w:val="0"/>
                <w:numId w:val="99"/>
              </w:numPr>
              <w:tabs>
                <w:tab w:val="left" w:pos="346"/>
              </w:tabs>
              <w:ind w:left="57" w:right="57" w:firstLine="0"/>
              <w:jc w:val="both"/>
              <w:rPr>
                <w:rFonts w:eastAsia="Calibri"/>
                <w:sz w:val="28"/>
                <w:szCs w:val="28"/>
              </w:rPr>
            </w:pPr>
            <w:r w:rsidRPr="00661E11">
              <w:rPr>
                <w:sz w:val="28"/>
                <w:szCs w:val="28"/>
              </w:rPr>
              <w:t>от красных линий проездов – 3 м.</w:t>
            </w:r>
          </w:p>
          <w:p w14:paraId="08C70F5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Вспомогательные здания и хозяйственные строения, за исключением гаражей, размещать со стороны улиц </w:t>
            </w:r>
            <w:r w:rsidRPr="00661E11">
              <w:rPr>
                <w:rFonts w:eastAsia="Calibri"/>
                <w:sz w:val="28"/>
                <w:szCs w:val="28"/>
              </w:rPr>
              <w:lastRenderedPageBreak/>
              <w:t>не допускается.</w:t>
            </w:r>
          </w:p>
          <w:p w14:paraId="57A395A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9B111D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59064DB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2000 кв. м.</w:t>
            </w:r>
          </w:p>
          <w:p w14:paraId="61DFE21B"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64F21F57"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 xml:space="preserve">Минимальная площадь застройки земельного </w:t>
            </w:r>
            <w:r>
              <w:rPr>
                <w:rFonts w:eastAsia="Calibri"/>
                <w:sz w:val="28"/>
                <w:szCs w:val="28"/>
              </w:rPr>
              <w:t>участка –</w:t>
            </w:r>
            <w:r w:rsidRPr="00661E11">
              <w:rPr>
                <w:rFonts w:eastAsia="Calibri"/>
                <w:sz w:val="28"/>
                <w:szCs w:val="28"/>
              </w:rPr>
              <w:t xml:space="preserve"> 40 кв. м.</w:t>
            </w:r>
          </w:p>
          <w:p w14:paraId="37A93E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r w:rsidR="00CC1F9F" w:rsidRPr="00661E11" w14:paraId="7516B4FA" w14:textId="77777777" w:rsidTr="00CE1CD4">
        <w:tblPrEx>
          <w:tblLook w:val="0000" w:firstRow="0" w:lastRow="0" w:firstColumn="0" w:lastColumn="0" w:noHBand="0" w:noVBand="0"/>
        </w:tblPrEx>
        <w:trPr>
          <w:trHeight w:val="526"/>
        </w:trPr>
        <w:tc>
          <w:tcPr>
            <w:tcW w:w="568" w:type="dxa"/>
          </w:tcPr>
          <w:p w14:paraId="4F8B6F9D"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3345AC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p>
        </w:tc>
        <w:tc>
          <w:tcPr>
            <w:tcW w:w="4111" w:type="dxa"/>
          </w:tcPr>
          <w:p w14:paraId="12F2F6F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sidRPr="00661E11">
              <w:rPr>
                <w:rFonts w:ascii="Times New Roman" w:eastAsia="Calibri" w:hAnsi="Times New Roman" w:cs="Times New Roman"/>
                <w:sz w:val="28"/>
                <w:szCs w:val="28"/>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0DF9CAB0" w14:textId="77777777" w:rsidR="00CC1F9F" w:rsidRPr="00661E11" w:rsidRDefault="00CC1F9F" w:rsidP="00CE1CD4">
            <w:pPr>
              <w:ind w:left="57" w:right="57"/>
              <w:jc w:val="both"/>
              <w:rPr>
                <w:sz w:val="28"/>
                <w:szCs w:val="28"/>
              </w:rPr>
            </w:pPr>
            <w:r w:rsidRPr="00661E11">
              <w:rPr>
                <w:sz w:val="28"/>
                <w:szCs w:val="28"/>
              </w:rPr>
              <w:lastRenderedPageBreak/>
              <w:t>предельное минимальное количество этажей – 5 надземных этажей.</w:t>
            </w:r>
          </w:p>
          <w:p w14:paraId="42E16AB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8 надземных этажей.</w:t>
            </w:r>
          </w:p>
          <w:p w14:paraId="5CC727A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F49D8B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F0C89A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0F0A827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5 м со стороны улично-дорожной сети, за исключением проездов.</w:t>
            </w:r>
          </w:p>
          <w:p w14:paraId="213C208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AB8498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2AE8ED1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4DCAF0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6132617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p w14:paraId="64D1596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4E60DD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1A6C5C19" w14:textId="77777777" w:rsidTr="00CE1CD4">
        <w:tblPrEx>
          <w:tblLook w:val="0000" w:firstRow="0" w:lastRow="0" w:firstColumn="0" w:lastColumn="0" w:noHBand="0" w:noVBand="0"/>
        </w:tblPrEx>
        <w:trPr>
          <w:trHeight w:val="526"/>
        </w:trPr>
        <w:tc>
          <w:tcPr>
            <w:tcW w:w="568" w:type="dxa"/>
          </w:tcPr>
          <w:p w14:paraId="0329CB24"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7562E25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4111" w:type="dxa"/>
          </w:tcPr>
          <w:p w14:paraId="6D9221A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661E11">
              <w:rPr>
                <w:rFonts w:ascii="Times New Roman" w:eastAsia="Calibri" w:hAnsi="Times New Roman" w:cs="Times New Roman"/>
                <w:sz w:val="28"/>
                <w:szCs w:val="28"/>
              </w:rPr>
              <w:lastRenderedPageBreak/>
              <w:t>мелкого ремонта, ателье, бани, парикмахерские, прачечные, химчистки, похоронные бюро)</w:t>
            </w:r>
          </w:p>
        </w:tc>
        <w:tc>
          <w:tcPr>
            <w:tcW w:w="6662" w:type="dxa"/>
          </w:tcPr>
          <w:p w14:paraId="1A21488D"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09E9171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rFonts w:eastAsia="Calibri"/>
                <w:sz w:val="28"/>
                <w:szCs w:val="28"/>
              </w:rPr>
              <w:lastRenderedPageBreak/>
              <w:t>пределами которых запрещено строительство зданий, строений, сооружений – 3 м.</w:t>
            </w:r>
          </w:p>
          <w:p w14:paraId="4E27032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9B1B5E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419D4A7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A3EC3B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4E759C9"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17B31D3E" w14:textId="77777777" w:rsidTr="00CE1CD4">
        <w:tblPrEx>
          <w:tblLook w:val="0000" w:firstRow="0" w:lastRow="0" w:firstColumn="0" w:lastColumn="0" w:noHBand="0" w:noVBand="0"/>
        </w:tblPrEx>
        <w:trPr>
          <w:trHeight w:val="526"/>
        </w:trPr>
        <w:tc>
          <w:tcPr>
            <w:tcW w:w="568" w:type="dxa"/>
          </w:tcPr>
          <w:p w14:paraId="4A15EA06"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45BFB1D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4111" w:type="dxa"/>
          </w:tcPr>
          <w:p w14:paraId="661627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tcPr>
          <w:p w14:paraId="7AF33B6A"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603B41E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5C0013"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07BCBD7"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3847E95F"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w:t>
            </w:r>
            <w:r w:rsidRPr="00661E11">
              <w:rPr>
                <w:rFonts w:eastAsia="Calibri"/>
                <w:sz w:val="28"/>
                <w:szCs w:val="28"/>
              </w:rPr>
              <w:lastRenderedPageBreak/>
              <w:t xml:space="preserve">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39D0BB6D" w14:textId="77777777" w:rsidR="00CC1F9F" w:rsidRPr="00661E11" w:rsidRDefault="00CC1F9F" w:rsidP="00CE1CD4">
            <w:pPr>
              <w:tabs>
                <w:tab w:val="left" w:pos="5358"/>
              </w:tabs>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17A6F8E8" w14:textId="77777777" w:rsidTr="00CE1CD4">
        <w:tblPrEx>
          <w:tblLook w:val="0000" w:firstRow="0" w:lastRow="0" w:firstColumn="0" w:lastColumn="0" w:noHBand="0" w:noVBand="0"/>
        </w:tblPrEx>
        <w:trPr>
          <w:trHeight w:val="526"/>
        </w:trPr>
        <w:tc>
          <w:tcPr>
            <w:tcW w:w="568" w:type="dxa"/>
          </w:tcPr>
          <w:p w14:paraId="4D75826E"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3019849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4111" w:type="dxa"/>
          </w:tcPr>
          <w:p w14:paraId="5DFF508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2" w:type="dxa"/>
          </w:tcPr>
          <w:p w14:paraId="26C1C23C"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3 надземных этажа.</w:t>
            </w:r>
          </w:p>
          <w:p w14:paraId="7245343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EFFEB6"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90B6DE7"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1683EB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E0053A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D95D6E1"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8614BD6"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031BADE2" w14:textId="77777777" w:rsidTr="00CE1CD4">
        <w:tblPrEx>
          <w:tblLook w:val="0000" w:firstRow="0" w:lastRow="0" w:firstColumn="0" w:lastColumn="0" w:noHBand="0" w:noVBand="0"/>
        </w:tblPrEx>
        <w:trPr>
          <w:trHeight w:val="306"/>
        </w:trPr>
        <w:tc>
          <w:tcPr>
            <w:tcW w:w="568" w:type="dxa"/>
          </w:tcPr>
          <w:p w14:paraId="7BA79D8A"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6853BF5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Осуществление </w:t>
            </w:r>
            <w:r w:rsidRPr="00661E11">
              <w:rPr>
                <w:rFonts w:ascii="Times New Roman" w:hAnsi="Times New Roman" w:cs="Times New Roman"/>
                <w:sz w:val="28"/>
                <w:szCs w:val="28"/>
              </w:rPr>
              <w:lastRenderedPageBreak/>
              <w:t>религиозных обрядов (код 3.7.1)</w:t>
            </w:r>
          </w:p>
        </w:tc>
        <w:tc>
          <w:tcPr>
            <w:tcW w:w="4111" w:type="dxa"/>
          </w:tcPr>
          <w:p w14:paraId="6FE0C21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lastRenderedPageBreak/>
              <w:t xml:space="preserve">Размещение зданий и </w:t>
            </w:r>
            <w:r w:rsidRPr="00661E11">
              <w:rPr>
                <w:rFonts w:ascii="Times New Roman" w:eastAsia="Calibri" w:hAnsi="Times New Roman" w:cs="Times New Roman"/>
                <w:sz w:val="28"/>
                <w:szCs w:val="28"/>
              </w:rPr>
              <w:lastRenderedPageBreak/>
              <w:t>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tcPr>
          <w:p w14:paraId="1C823FB3" w14:textId="77777777" w:rsidR="00CC1F9F" w:rsidRPr="00661E11" w:rsidRDefault="00CC1F9F" w:rsidP="00CE1CD4">
            <w:pPr>
              <w:widowControl w:val="0"/>
              <w:ind w:left="57" w:right="57"/>
              <w:jc w:val="both"/>
              <w:rPr>
                <w:sz w:val="28"/>
                <w:szCs w:val="28"/>
              </w:rPr>
            </w:pPr>
            <w:r w:rsidRPr="00661E11">
              <w:rPr>
                <w:sz w:val="28"/>
                <w:szCs w:val="28"/>
              </w:rPr>
              <w:lastRenderedPageBreak/>
              <w:t>предельная максимальная высота – 30</w:t>
            </w:r>
            <w:r w:rsidRPr="00661E11">
              <w:rPr>
                <w:sz w:val="28"/>
                <w:szCs w:val="28"/>
                <w:lang w:val="en-US"/>
              </w:rPr>
              <w:t> </w:t>
            </w:r>
            <w:r w:rsidRPr="00661E11">
              <w:rPr>
                <w:sz w:val="28"/>
                <w:szCs w:val="28"/>
              </w:rPr>
              <w:t>м.</w:t>
            </w:r>
          </w:p>
          <w:p w14:paraId="4BD285FA" w14:textId="77777777" w:rsidR="00CC1F9F" w:rsidRPr="00661E11" w:rsidRDefault="00CC1F9F" w:rsidP="00CE1CD4">
            <w:pPr>
              <w:widowControl w:val="0"/>
              <w:ind w:left="57" w:right="57"/>
              <w:jc w:val="both"/>
              <w:rPr>
                <w:sz w:val="28"/>
                <w:szCs w:val="28"/>
              </w:rPr>
            </w:pPr>
            <w:r w:rsidRPr="00661E11">
              <w:rPr>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6A9A64"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2B1CE9D"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A50202C"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0EEF083C"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728A50B8" w14:textId="77777777" w:rsidTr="00CE1CD4">
        <w:tblPrEx>
          <w:tblLook w:val="0000" w:firstRow="0" w:lastRow="0" w:firstColumn="0" w:lastColumn="0" w:noHBand="0" w:noVBand="0"/>
        </w:tblPrEx>
        <w:trPr>
          <w:trHeight w:val="526"/>
        </w:trPr>
        <w:tc>
          <w:tcPr>
            <w:tcW w:w="568" w:type="dxa"/>
          </w:tcPr>
          <w:p w14:paraId="57EA6089"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558652C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4111" w:type="dxa"/>
          </w:tcPr>
          <w:p w14:paraId="1D2228B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Pr="00661E11">
              <w:rPr>
                <w:rFonts w:ascii="Times New Roman" w:eastAsia="Calibri" w:hAnsi="Times New Roman" w:cs="Times New Roman"/>
                <w:sz w:val="28"/>
                <w:szCs w:val="28"/>
              </w:rPr>
              <w:lastRenderedPageBreak/>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tcPr>
          <w:p w14:paraId="42816D9E" w14:textId="77777777" w:rsidR="00CC1F9F" w:rsidRPr="00661E11" w:rsidRDefault="00CC1F9F" w:rsidP="00CE1CD4">
            <w:pPr>
              <w:widowControl w:val="0"/>
              <w:ind w:left="57" w:right="57"/>
              <w:jc w:val="both"/>
              <w:rPr>
                <w:sz w:val="28"/>
                <w:szCs w:val="28"/>
              </w:rPr>
            </w:pPr>
            <w:r w:rsidRPr="00661E11">
              <w:rPr>
                <w:sz w:val="28"/>
                <w:szCs w:val="28"/>
              </w:rPr>
              <w:lastRenderedPageBreak/>
              <w:t>предельная максимальная высота – 30</w:t>
            </w:r>
            <w:r w:rsidRPr="00661E11">
              <w:rPr>
                <w:sz w:val="28"/>
                <w:szCs w:val="28"/>
                <w:lang w:val="en-US"/>
              </w:rPr>
              <w:t> </w:t>
            </w:r>
            <w:r w:rsidRPr="00661E11">
              <w:rPr>
                <w:sz w:val="28"/>
                <w:szCs w:val="28"/>
              </w:rPr>
              <w:t>м.</w:t>
            </w:r>
          </w:p>
          <w:p w14:paraId="7A571E8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3A78CE" w14:textId="77777777" w:rsidR="00CC1F9F" w:rsidRPr="00661E11" w:rsidRDefault="00CC1F9F" w:rsidP="00CE1CD4">
            <w:pPr>
              <w:widowControl w:val="0"/>
              <w:ind w:left="57" w:right="57"/>
              <w:jc w:val="both"/>
              <w:rPr>
                <w:sz w:val="28"/>
                <w:szCs w:val="28"/>
              </w:rPr>
            </w:pPr>
            <w:r w:rsidRPr="00661E11">
              <w:rPr>
                <w:sz w:val="28"/>
                <w:szCs w:val="28"/>
              </w:rPr>
              <w:t xml:space="preserve">В условиях реконструкции существующей застройки </w:t>
            </w:r>
            <w:r w:rsidRPr="00661E11">
              <w:rPr>
                <w:sz w:val="28"/>
                <w:szCs w:val="28"/>
              </w:rPr>
              <w:lastRenderedPageBreak/>
              <w:t>отступы от границ земельного участка формируются в соответствии со сложившейся линией застройки или по красной линии.</w:t>
            </w:r>
          </w:p>
          <w:p w14:paraId="0D39625D"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D7F3012"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43641BC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04B4BBB2" w14:textId="77777777" w:rsidTr="00CE1CD4">
        <w:tblPrEx>
          <w:tblLook w:val="0000" w:firstRow="0" w:lastRow="0" w:firstColumn="0" w:lastColumn="0" w:noHBand="0" w:noVBand="0"/>
        </w:tblPrEx>
        <w:trPr>
          <w:trHeight w:val="526"/>
        </w:trPr>
        <w:tc>
          <w:tcPr>
            <w:tcW w:w="568" w:type="dxa"/>
          </w:tcPr>
          <w:p w14:paraId="3F47A239"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3A27367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w:t>
            </w:r>
            <w:r w:rsidRPr="00661E11">
              <w:rPr>
                <w:rFonts w:ascii="Times New Roman" w:eastAsia="Calibri" w:hAnsi="Times New Roman" w:cs="Times New Roman"/>
                <w:sz w:val="28"/>
                <w:szCs w:val="28"/>
              </w:rPr>
              <w:t>3.10.1)</w:t>
            </w:r>
          </w:p>
        </w:tc>
        <w:tc>
          <w:tcPr>
            <w:tcW w:w="4111" w:type="dxa"/>
          </w:tcPr>
          <w:p w14:paraId="0D60E08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2" w:type="dxa"/>
          </w:tcPr>
          <w:p w14:paraId="5891589A"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5B00FE6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2DD72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9A372B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E74D3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2D88F3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rFonts w:eastAsia="Calibri"/>
                <w:sz w:val="28"/>
                <w:szCs w:val="28"/>
              </w:rPr>
              <w:lastRenderedPageBreak/>
              <w:t xml:space="preserve">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8FA484F"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1BC193E0" w14:textId="77777777" w:rsidTr="00CE1CD4">
        <w:tblPrEx>
          <w:tblLook w:val="0000" w:firstRow="0" w:lastRow="0" w:firstColumn="0" w:lastColumn="0" w:noHBand="0" w:noVBand="0"/>
        </w:tblPrEx>
        <w:trPr>
          <w:trHeight w:val="526"/>
        </w:trPr>
        <w:tc>
          <w:tcPr>
            <w:tcW w:w="568" w:type="dxa"/>
          </w:tcPr>
          <w:p w14:paraId="24914999"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74C1335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4111" w:type="dxa"/>
          </w:tcPr>
          <w:p w14:paraId="32DAA83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0974B861"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3 надземных этажа.</w:t>
            </w:r>
          </w:p>
          <w:p w14:paraId="5DD205A7"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2FBC25"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B51C78A"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5B60A26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2543BFE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326FE3B"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9F3DF11"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521C5A65" w14:textId="77777777" w:rsidTr="00CE1CD4">
        <w:tblPrEx>
          <w:tblLook w:val="0000" w:firstRow="0" w:lastRow="0" w:firstColumn="0" w:lastColumn="0" w:noHBand="0" w:noVBand="0"/>
        </w:tblPrEx>
        <w:trPr>
          <w:trHeight w:val="165"/>
        </w:trPr>
        <w:tc>
          <w:tcPr>
            <w:tcW w:w="568" w:type="dxa"/>
          </w:tcPr>
          <w:p w14:paraId="6C52C639"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3E8B6E5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4111" w:type="dxa"/>
          </w:tcPr>
          <w:p w14:paraId="0615068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w:t>
            </w:r>
            <w:r w:rsidRPr="00661E11">
              <w:rPr>
                <w:rFonts w:ascii="Times New Roman" w:eastAsia="Calibri" w:hAnsi="Times New Roman" w:cs="Times New Roman"/>
                <w:sz w:val="28"/>
                <w:szCs w:val="28"/>
              </w:rPr>
              <w:lastRenderedPageBreak/>
              <w:t>предназначенных для размещения организаций, оказывающих банковские и страховые услуги</w:t>
            </w:r>
          </w:p>
        </w:tc>
        <w:tc>
          <w:tcPr>
            <w:tcW w:w="6662" w:type="dxa"/>
          </w:tcPr>
          <w:p w14:paraId="6FA92E3B" w14:textId="77777777" w:rsidR="00CC1F9F" w:rsidRPr="00661E11" w:rsidRDefault="00CC1F9F" w:rsidP="00CE1CD4">
            <w:pPr>
              <w:ind w:left="57" w:right="57"/>
              <w:jc w:val="both"/>
              <w:rPr>
                <w:sz w:val="28"/>
                <w:szCs w:val="28"/>
              </w:rPr>
            </w:pPr>
            <w:r w:rsidRPr="00661E11">
              <w:rPr>
                <w:sz w:val="28"/>
                <w:szCs w:val="28"/>
              </w:rPr>
              <w:lastRenderedPageBreak/>
              <w:t>предельное максимальное количество этажей – 3 надземных этажа.</w:t>
            </w:r>
          </w:p>
          <w:p w14:paraId="485F7390" w14:textId="77777777" w:rsidR="00CC1F9F" w:rsidRPr="00661E11" w:rsidRDefault="00CC1F9F" w:rsidP="00CE1CD4">
            <w:pPr>
              <w:ind w:left="57" w:right="57"/>
              <w:jc w:val="both"/>
              <w:rPr>
                <w:sz w:val="28"/>
                <w:szCs w:val="28"/>
              </w:rPr>
            </w:pPr>
            <w:r w:rsidRPr="00661E11">
              <w:rPr>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0E124F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85406C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3A94BB1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6DB119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D3DACD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5681E4C" w14:textId="77777777" w:rsidTr="00CE1CD4">
        <w:tblPrEx>
          <w:tblLook w:val="0000" w:firstRow="0" w:lastRow="0" w:firstColumn="0" w:lastColumn="0" w:noHBand="0" w:noVBand="0"/>
        </w:tblPrEx>
        <w:trPr>
          <w:trHeight w:val="20"/>
        </w:trPr>
        <w:tc>
          <w:tcPr>
            <w:tcW w:w="568" w:type="dxa"/>
          </w:tcPr>
          <w:p w14:paraId="24C4A790"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275D151B"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Гостиничное обслуживание (код </w:t>
            </w:r>
            <w:r w:rsidRPr="00661E11">
              <w:rPr>
                <w:rFonts w:eastAsia="Calibri"/>
                <w:sz w:val="28"/>
                <w:szCs w:val="28"/>
              </w:rPr>
              <w:t>4.7)</w:t>
            </w:r>
          </w:p>
        </w:tc>
        <w:tc>
          <w:tcPr>
            <w:tcW w:w="4111" w:type="dxa"/>
          </w:tcPr>
          <w:p w14:paraId="38FF85D3"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гостиниц</w:t>
            </w:r>
          </w:p>
        </w:tc>
        <w:tc>
          <w:tcPr>
            <w:tcW w:w="6662" w:type="dxa"/>
          </w:tcPr>
          <w:p w14:paraId="3DBDC16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33B1466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2E71A9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6F4C52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73CA4B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4C87CCC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lastRenderedPageBreak/>
              <w:t>при вместимости от 101 до 500 мест – 30 кв. м на 1 место;</w:t>
            </w:r>
          </w:p>
          <w:p w14:paraId="10C704D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3E12A30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6C05DA8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79C43D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0E3FCD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5829E9EA" w14:textId="77777777" w:rsidTr="00CE1CD4">
        <w:tblPrEx>
          <w:tblLook w:val="0000" w:firstRow="0" w:lastRow="0" w:firstColumn="0" w:lastColumn="0" w:noHBand="0" w:noVBand="0"/>
        </w:tblPrEx>
        <w:trPr>
          <w:trHeight w:val="20"/>
        </w:trPr>
        <w:tc>
          <w:tcPr>
            <w:tcW w:w="568" w:type="dxa"/>
          </w:tcPr>
          <w:p w14:paraId="465F210D"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4A83D40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4111" w:type="dxa"/>
          </w:tcPr>
          <w:p w14:paraId="3E6AD8E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Pr>
          <w:p w14:paraId="240F07A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FA487C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5FA94E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92FE64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4DA2ACC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4CC215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w:t>
            </w:r>
            <w:r w:rsidRPr="00661E11">
              <w:rPr>
                <w:sz w:val="28"/>
                <w:szCs w:val="28"/>
              </w:rPr>
              <w:lastRenderedPageBreak/>
              <w:t xml:space="preserve">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62803E2"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C18E966" w14:textId="77777777" w:rsidTr="00CE1CD4">
        <w:tblPrEx>
          <w:tblLook w:val="0000" w:firstRow="0" w:lastRow="0" w:firstColumn="0" w:lastColumn="0" w:noHBand="0" w:noVBand="0"/>
        </w:tblPrEx>
        <w:trPr>
          <w:trHeight w:val="20"/>
        </w:trPr>
        <w:tc>
          <w:tcPr>
            <w:tcW w:w="568" w:type="dxa"/>
          </w:tcPr>
          <w:p w14:paraId="5AFF96AA"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1A43DDBD"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4111" w:type="dxa"/>
          </w:tcPr>
          <w:p w14:paraId="389E574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Pr>
          <w:p w14:paraId="2D88154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8A59C6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6F456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BC5B27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A5D693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C9A038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7B8518E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E2A4BAD" w14:textId="77777777" w:rsidTr="00CE1CD4">
        <w:tblPrEx>
          <w:tblLook w:val="0000" w:firstRow="0" w:lastRow="0" w:firstColumn="0" w:lastColumn="0" w:noHBand="0" w:noVBand="0"/>
        </w:tblPrEx>
        <w:trPr>
          <w:trHeight w:val="20"/>
        </w:trPr>
        <w:tc>
          <w:tcPr>
            <w:tcW w:w="568" w:type="dxa"/>
          </w:tcPr>
          <w:p w14:paraId="22BED096"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0D54DEDD"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4111" w:type="dxa"/>
          </w:tcPr>
          <w:p w14:paraId="0BF68BF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2" w:type="dxa"/>
          </w:tcPr>
          <w:p w14:paraId="0C65629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8843A76"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sz w:val="28"/>
                <w:szCs w:val="28"/>
              </w:rPr>
              <w:lastRenderedPageBreak/>
              <w:t>пределами которых запрещено строительство зданий, строений, сооружений – 3 м.</w:t>
            </w:r>
          </w:p>
          <w:p w14:paraId="73C3812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E3EAF8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5E0995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467B3D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96BF88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5987FB0" w14:textId="77777777" w:rsidTr="00CE1CD4">
        <w:tblPrEx>
          <w:tblLook w:val="0000" w:firstRow="0" w:lastRow="0" w:firstColumn="0" w:lastColumn="0" w:noHBand="0" w:noVBand="0"/>
        </w:tblPrEx>
        <w:trPr>
          <w:trHeight w:val="362"/>
        </w:trPr>
        <w:tc>
          <w:tcPr>
            <w:tcW w:w="568" w:type="dxa"/>
          </w:tcPr>
          <w:p w14:paraId="17A616A0" w14:textId="77777777" w:rsidR="00CC1F9F" w:rsidRPr="00661E11" w:rsidRDefault="00CC1F9F" w:rsidP="00CE1CD4">
            <w:pPr>
              <w:pStyle w:val="ConsPlusNormal"/>
              <w:numPr>
                <w:ilvl w:val="0"/>
                <w:numId w:val="6"/>
              </w:numPr>
              <w:ind w:left="57" w:right="57" w:firstLine="0"/>
              <w:rPr>
                <w:rFonts w:ascii="Times New Roman" w:hAnsi="Times New Roman" w:cs="Times New Roman"/>
                <w:sz w:val="28"/>
                <w:szCs w:val="28"/>
              </w:rPr>
            </w:pPr>
          </w:p>
        </w:tc>
        <w:tc>
          <w:tcPr>
            <w:tcW w:w="3118" w:type="dxa"/>
          </w:tcPr>
          <w:p w14:paraId="59BEA561"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4111" w:type="dxa"/>
          </w:tcPr>
          <w:p w14:paraId="01DB6F5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Pr>
          <w:p w14:paraId="5A4BA5D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326E4C8"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23A0C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FDCB1A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09799E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2F7E4A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lastRenderedPageBreak/>
              <w:t>участка –</w:t>
            </w:r>
            <w:r w:rsidRPr="00661E11">
              <w:rPr>
                <w:sz w:val="28"/>
                <w:szCs w:val="28"/>
              </w:rPr>
              <w:t xml:space="preserve"> 65%. </w:t>
            </w:r>
          </w:p>
          <w:p w14:paraId="1B0C655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06676EEA" w14:textId="77777777" w:rsidR="00CC1F9F" w:rsidRDefault="00CC1F9F" w:rsidP="00CC1F9F">
      <w:pPr>
        <w:pStyle w:val="afb"/>
        <w:ind w:firstLine="0"/>
        <w:jc w:val="center"/>
      </w:pPr>
    </w:p>
    <w:p w14:paraId="4916B0AB"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068469AA" w14:textId="77777777" w:rsidR="00CC1F9F" w:rsidRPr="00F4576F" w:rsidRDefault="00CC1F9F" w:rsidP="00CC1F9F">
      <w:pPr>
        <w:pStyle w:val="afb"/>
        <w:ind w:firstLine="0"/>
        <w:jc w:val="center"/>
      </w:pPr>
    </w:p>
    <w:tbl>
      <w:tblPr>
        <w:tblW w:w="14459" w:type="dxa"/>
        <w:tblInd w:w="-114" w:type="dxa"/>
        <w:tblLayout w:type="fixed"/>
        <w:tblCellMar>
          <w:left w:w="28" w:type="dxa"/>
          <w:right w:w="28" w:type="dxa"/>
        </w:tblCellMar>
        <w:tblLook w:val="0000" w:firstRow="0" w:lastRow="0" w:firstColumn="0" w:lastColumn="0" w:noHBand="0" w:noVBand="0"/>
      </w:tblPr>
      <w:tblGrid>
        <w:gridCol w:w="568"/>
        <w:gridCol w:w="3118"/>
        <w:gridCol w:w="4111"/>
        <w:gridCol w:w="6662"/>
      </w:tblGrid>
      <w:tr w:rsidR="00CC1F9F" w:rsidRPr="00661E11" w14:paraId="684D6D0E" w14:textId="77777777" w:rsidTr="00CE1CD4">
        <w:trPr>
          <w:trHeight w:val="20"/>
          <w:tblHeader/>
        </w:trPr>
        <w:tc>
          <w:tcPr>
            <w:tcW w:w="568" w:type="dxa"/>
            <w:vMerge w:val="restart"/>
            <w:tcBorders>
              <w:top w:val="single" w:sz="4" w:space="0" w:color="auto"/>
              <w:left w:val="single" w:sz="4" w:space="0" w:color="auto"/>
              <w:right w:val="single" w:sz="4" w:space="0" w:color="auto"/>
            </w:tcBorders>
            <w:vAlign w:val="center"/>
          </w:tcPr>
          <w:p w14:paraId="20D6548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5976B575"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3A1C3C98"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269959C9" w14:textId="77777777" w:rsidTr="00CE1CD4">
        <w:trPr>
          <w:tblHeader/>
        </w:trPr>
        <w:tc>
          <w:tcPr>
            <w:tcW w:w="568" w:type="dxa"/>
            <w:vMerge/>
            <w:tcBorders>
              <w:left w:val="single" w:sz="4" w:space="0" w:color="auto"/>
              <w:bottom w:val="single" w:sz="4" w:space="0" w:color="auto"/>
              <w:right w:val="single" w:sz="4" w:space="0" w:color="auto"/>
            </w:tcBorders>
          </w:tcPr>
          <w:p w14:paraId="7D5DAA1E" w14:textId="77777777" w:rsidR="00CC1F9F" w:rsidRPr="00661E11" w:rsidRDefault="00CC1F9F" w:rsidP="00CE1CD4">
            <w:pPr>
              <w:pStyle w:val="ConsPlusNormal"/>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0D5440A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4111" w:type="dxa"/>
            <w:tcBorders>
              <w:top w:val="single" w:sz="4" w:space="0" w:color="auto"/>
              <w:left w:val="single" w:sz="4" w:space="0" w:color="auto"/>
              <w:bottom w:val="single" w:sz="4" w:space="0" w:color="auto"/>
              <w:right w:val="single" w:sz="4" w:space="0" w:color="auto"/>
            </w:tcBorders>
            <w:vAlign w:val="center"/>
          </w:tcPr>
          <w:p w14:paraId="744114F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7FCE40D0"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6E82C747" w14:textId="77777777" w:rsidTr="00CE1CD4">
        <w:trPr>
          <w:tblHeader/>
        </w:trPr>
        <w:tc>
          <w:tcPr>
            <w:tcW w:w="568" w:type="dxa"/>
            <w:tcBorders>
              <w:top w:val="single" w:sz="4" w:space="0" w:color="auto"/>
              <w:left w:val="single" w:sz="4" w:space="0" w:color="auto"/>
              <w:bottom w:val="single" w:sz="4" w:space="0" w:color="auto"/>
              <w:right w:val="single" w:sz="4" w:space="0" w:color="auto"/>
            </w:tcBorders>
            <w:vAlign w:val="center"/>
          </w:tcPr>
          <w:p w14:paraId="64162EF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8" w:type="dxa"/>
            <w:tcBorders>
              <w:top w:val="single" w:sz="4" w:space="0" w:color="auto"/>
              <w:left w:val="single" w:sz="4" w:space="0" w:color="auto"/>
              <w:bottom w:val="single" w:sz="4" w:space="0" w:color="auto"/>
              <w:right w:val="single" w:sz="4" w:space="0" w:color="auto"/>
            </w:tcBorders>
            <w:vAlign w:val="center"/>
          </w:tcPr>
          <w:p w14:paraId="421577E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vAlign w:val="center"/>
          </w:tcPr>
          <w:p w14:paraId="4CA4AFA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64F38D5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2850447" w14:textId="77777777" w:rsidTr="00CE1CD4">
        <w:tc>
          <w:tcPr>
            <w:tcW w:w="568" w:type="dxa"/>
            <w:tcBorders>
              <w:top w:val="single" w:sz="4" w:space="0" w:color="auto"/>
              <w:left w:val="single" w:sz="4" w:space="0" w:color="auto"/>
              <w:bottom w:val="single" w:sz="4" w:space="0" w:color="auto"/>
              <w:right w:val="single" w:sz="4" w:space="0" w:color="auto"/>
            </w:tcBorders>
          </w:tcPr>
          <w:p w14:paraId="2A23EC39" w14:textId="77777777" w:rsidR="00CC1F9F" w:rsidRPr="00661E11" w:rsidRDefault="00CC1F9F" w:rsidP="00CE1CD4">
            <w:pPr>
              <w:pStyle w:val="ConsPlusNormal"/>
              <w:numPr>
                <w:ilvl w:val="0"/>
                <w:numId w:val="7"/>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3F2A23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4111" w:type="dxa"/>
            <w:tcBorders>
              <w:top w:val="single" w:sz="4" w:space="0" w:color="auto"/>
              <w:left w:val="single" w:sz="4" w:space="0" w:color="auto"/>
              <w:bottom w:val="single" w:sz="4" w:space="0" w:color="auto"/>
              <w:right w:val="single" w:sz="4" w:space="0" w:color="auto"/>
            </w:tcBorders>
          </w:tcPr>
          <w:p w14:paraId="4E91282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661E11">
              <w:rPr>
                <w:rFonts w:ascii="Times New Roman" w:hAnsi="Times New Roman" w:cs="Times New Roman"/>
                <w:sz w:val="28"/>
                <w:szCs w:val="28"/>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31BD871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количество этажей, предельная высота не подлежат установлению.</w:t>
            </w:r>
          </w:p>
          <w:p w14:paraId="4EF3E53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ADCF8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FFFC97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661E11">
              <w:rPr>
                <w:sz w:val="28"/>
                <w:szCs w:val="28"/>
              </w:rPr>
              <w:lastRenderedPageBreak/>
              <w:t>участка, не подлежит установлению.</w:t>
            </w:r>
          </w:p>
          <w:p w14:paraId="62DF7B2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08EEB8FF" w14:textId="77777777" w:rsidTr="00CE1CD4">
        <w:tc>
          <w:tcPr>
            <w:tcW w:w="568" w:type="dxa"/>
            <w:tcBorders>
              <w:top w:val="single" w:sz="4" w:space="0" w:color="auto"/>
              <w:left w:val="single" w:sz="4" w:space="0" w:color="auto"/>
              <w:bottom w:val="single" w:sz="4" w:space="0" w:color="auto"/>
              <w:right w:val="single" w:sz="4" w:space="0" w:color="auto"/>
            </w:tcBorders>
          </w:tcPr>
          <w:p w14:paraId="3401E199" w14:textId="77777777" w:rsidR="00CC1F9F" w:rsidRPr="00661E11" w:rsidRDefault="00CC1F9F" w:rsidP="00CE1CD4">
            <w:pPr>
              <w:pStyle w:val="ConsPlusNormal"/>
              <w:numPr>
                <w:ilvl w:val="0"/>
                <w:numId w:val="7"/>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4738813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4111" w:type="dxa"/>
            <w:tcBorders>
              <w:top w:val="single" w:sz="4" w:space="0" w:color="auto"/>
              <w:left w:val="single" w:sz="4" w:space="0" w:color="auto"/>
              <w:bottom w:val="single" w:sz="4" w:space="0" w:color="auto"/>
              <w:right w:val="single" w:sz="4" w:space="0" w:color="auto"/>
            </w:tcBorders>
          </w:tcPr>
          <w:p w14:paraId="5DC15A7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34"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35"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w:t>
            </w:r>
            <w:r w:rsidRPr="00661E11">
              <w:rPr>
                <w:rFonts w:ascii="Times New Roman" w:hAnsi="Times New Roman" w:cs="Times New Roman"/>
                <w:sz w:val="28"/>
                <w:szCs w:val="28"/>
              </w:rPr>
              <w:lastRenderedPageBreak/>
              <w:t>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5DB8785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E429309" w14:textId="77777777" w:rsidTr="00CE1CD4">
        <w:tc>
          <w:tcPr>
            <w:tcW w:w="568" w:type="dxa"/>
            <w:tcBorders>
              <w:top w:val="single" w:sz="4" w:space="0" w:color="auto"/>
              <w:left w:val="single" w:sz="4" w:space="0" w:color="auto"/>
              <w:bottom w:val="single" w:sz="4" w:space="0" w:color="auto"/>
              <w:right w:val="single" w:sz="4" w:space="0" w:color="auto"/>
            </w:tcBorders>
          </w:tcPr>
          <w:p w14:paraId="493BB201" w14:textId="77777777" w:rsidR="00CC1F9F" w:rsidRPr="00661E11" w:rsidRDefault="00CC1F9F" w:rsidP="00CE1CD4">
            <w:pPr>
              <w:pStyle w:val="ConsPlusNormal"/>
              <w:numPr>
                <w:ilvl w:val="0"/>
                <w:numId w:val="7"/>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228A0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4111" w:type="dxa"/>
            <w:tcBorders>
              <w:top w:val="single" w:sz="4" w:space="0" w:color="auto"/>
              <w:left w:val="single" w:sz="4" w:space="0" w:color="auto"/>
              <w:bottom w:val="single" w:sz="4" w:space="0" w:color="auto"/>
              <w:right w:val="single" w:sz="4" w:space="0" w:color="auto"/>
            </w:tcBorders>
          </w:tcPr>
          <w:p w14:paraId="3B8F702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08CE529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B0FC4F9" w14:textId="77777777" w:rsidR="00CC1F9F" w:rsidRDefault="00CC1F9F" w:rsidP="00CC1F9F"/>
    <w:p w14:paraId="77042BF1" w14:textId="77777777" w:rsidR="00CC1F9F" w:rsidRDefault="00CC1F9F" w:rsidP="00CC1F9F"/>
    <w:p w14:paraId="7616B22F" w14:textId="77777777" w:rsidR="00CC1F9F" w:rsidRDefault="00CC1F9F" w:rsidP="00CC1F9F"/>
    <w:p w14:paraId="5FBEBC05" w14:textId="77777777" w:rsidR="00CC1F9F" w:rsidRDefault="00CC1F9F" w:rsidP="00CC1F9F"/>
    <w:p w14:paraId="333FEAE7" w14:textId="77777777" w:rsidR="00CC1F9F" w:rsidRDefault="00CC1F9F" w:rsidP="00CC1F9F"/>
    <w:p w14:paraId="362366A7" w14:textId="77777777" w:rsidR="00CC1F9F" w:rsidRPr="00F4576F" w:rsidRDefault="00CC1F9F" w:rsidP="00CC1F9F"/>
    <w:p w14:paraId="0725DA21" w14:textId="77777777" w:rsidR="00CC1F9F" w:rsidRPr="002F138F" w:rsidRDefault="00CC1F9F" w:rsidP="00CC1F9F">
      <w:pPr>
        <w:pStyle w:val="3"/>
      </w:pPr>
      <w:r w:rsidRPr="002F138F">
        <w:lastRenderedPageBreak/>
        <w:t>4. Ограничения использования земельных участков и объектов капитального строительства</w:t>
      </w:r>
    </w:p>
    <w:p w14:paraId="522DE613" w14:textId="77777777" w:rsidR="00CC1F9F" w:rsidRPr="002F138F" w:rsidRDefault="00CC1F9F" w:rsidP="00CC1F9F">
      <w:pPr>
        <w:pStyle w:val="afb"/>
        <w:ind w:firstLine="0"/>
        <w:jc w:val="center"/>
      </w:pPr>
    </w:p>
    <w:tbl>
      <w:tblPr>
        <w:tblStyle w:val="22"/>
        <w:tblW w:w="14459" w:type="dxa"/>
        <w:tblInd w:w="-114" w:type="dxa"/>
        <w:tblLayout w:type="fixed"/>
        <w:tblCellMar>
          <w:left w:w="28" w:type="dxa"/>
          <w:right w:w="28" w:type="dxa"/>
        </w:tblCellMar>
        <w:tblLook w:val="01E0" w:firstRow="1" w:lastRow="1" w:firstColumn="1" w:lastColumn="1" w:noHBand="0" w:noVBand="0"/>
      </w:tblPr>
      <w:tblGrid>
        <w:gridCol w:w="568"/>
        <w:gridCol w:w="7371"/>
        <w:gridCol w:w="6520"/>
      </w:tblGrid>
      <w:tr w:rsidR="00CC1F9F" w:rsidRPr="002F138F" w14:paraId="085624CF" w14:textId="77777777" w:rsidTr="00CE1CD4">
        <w:trPr>
          <w:trHeight w:val="20"/>
          <w:tblHeader/>
        </w:trPr>
        <w:tc>
          <w:tcPr>
            <w:tcW w:w="568" w:type="dxa"/>
            <w:shd w:val="clear" w:color="auto" w:fill="auto"/>
            <w:vAlign w:val="center"/>
          </w:tcPr>
          <w:p w14:paraId="45E048AF" w14:textId="77777777" w:rsidR="00CC1F9F" w:rsidRPr="002F138F" w:rsidRDefault="00CC1F9F" w:rsidP="00CE1CD4">
            <w:pPr>
              <w:ind w:left="57" w:right="57"/>
              <w:jc w:val="center"/>
              <w:rPr>
                <w:sz w:val="28"/>
                <w:szCs w:val="28"/>
              </w:rPr>
            </w:pPr>
            <w:r w:rsidRPr="002F138F">
              <w:rPr>
                <w:sz w:val="28"/>
                <w:szCs w:val="28"/>
              </w:rPr>
              <w:t>№ п/п</w:t>
            </w:r>
          </w:p>
        </w:tc>
        <w:tc>
          <w:tcPr>
            <w:tcW w:w="7371" w:type="dxa"/>
            <w:shd w:val="clear" w:color="auto" w:fill="auto"/>
            <w:vAlign w:val="center"/>
          </w:tcPr>
          <w:p w14:paraId="48513CFD" w14:textId="77777777" w:rsidR="00CC1F9F" w:rsidRPr="002F138F" w:rsidRDefault="00CC1F9F" w:rsidP="00CE1CD4">
            <w:pPr>
              <w:ind w:left="57" w:right="57"/>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520" w:type="dxa"/>
            <w:shd w:val="clear" w:color="auto" w:fill="auto"/>
            <w:vAlign w:val="center"/>
          </w:tcPr>
          <w:p w14:paraId="6F9D8076" w14:textId="77777777" w:rsidR="00CC1F9F" w:rsidRPr="002F138F" w:rsidRDefault="00CC1F9F" w:rsidP="00CE1CD4">
            <w:pPr>
              <w:ind w:left="57" w:right="57"/>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2ACDB8EB" w14:textId="77777777" w:rsidTr="00CE1CD4">
        <w:trPr>
          <w:trHeight w:val="20"/>
          <w:tblHeader/>
        </w:trPr>
        <w:tc>
          <w:tcPr>
            <w:tcW w:w="568" w:type="dxa"/>
            <w:shd w:val="clear" w:color="auto" w:fill="auto"/>
          </w:tcPr>
          <w:p w14:paraId="6BCEC8ED" w14:textId="77777777" w:rsidR="00CC1F9F" w:rsidRPr="002F138F" w:rsidRDefault="00CC1F9F" w:rsidP="00CE1CD4">
            <w:pPr>
              <w:ind w:left="57" w:right="57"/>
              <w:jc w:val="center"/>
              <w:rPr>
                <w:sz w:val="28"/>
                <w:szCs w:val="28"/>
              </w:rPr>
            </w:pPr>
            <w:r w:rsidRPr="002F138F">
              <w:rPr>
                <w:sz w:val="28"/>
                <w:szCs w:val="28"/>
              </w:rPr>
              <w:t>1</w:t>
            </w:r>
          </w:p>
        </w:tc>
        <w:tc>
          <w:tcPr>
            <w:tcW w:w="7371" w:type="dxa"/>
            <w:shd w:val="clear" w:color="auto" w:fill="auto"/>
          </w:tcPr>
          <w:p w14:paraId="76FF20FC" w14:textId="77777777" w:rsidR="00CC1F9F" w:rsidRPr="002F138F" w:rsidRDefault="00CC1F9F" w:rsidP="00CE1CD4">
            <w:pPr>
              <w:ind w:left="57" w:right="57"/>
              <w:jc w:val="center"/>
              <w:rPr>
                <w:sz w:val="28"/>
                <w:szCs w:val="28"/>
              </w:rPr>
            </w:pPr>
            <w:r w:rsidRPr="002F138F">
              <w:rPr>
                <w:sz w:val="28"/>
                <w:szCs w:val="28"/>
              </w:rPr>
              <w:t>2</w:t>
            </w:r>
          </w:p>
        </w:tc>
        <w:tc>
          <w:tcPr>
            <w:tcW w:w="6520" w:type="dxa"/>
            <w:shd w:val="clear" w:color="auto" w:fill="auto"/>
          </w:tcPr>
          <w:p w14:paraId="34A14B2C" w14:textId="77777777" w:rsidR="00CC1F9F" w:rsidRPr="002F138F" w:rsidRDefault="00CC1F9F" w:rsidP="00CE1CD4">
            <w:pPr>
              <w:ind w:left="57" w:right="57"/>
              <w:jc w:val="center"/>
              <w:rPr>
                <w:sz w:val="28"/>
                <w:szCs w:val="28"/>
              </w:rPr>
            </w:pPr>
            <w:r w:rsidRPr="002F138F">
              <w:rPr>
                <w:sz w:val="28"/>
                <w:szCs w:val="28"/>
              </w:rPr>
              <w:t>3</w:t>
            </w:r>
          </w:p>
        </w:tc>
      </w:tr>
      <w:tr w:rsidR="00CC1F9F" w:rsidRPr="002F138F" w14:paraId="6C216BCF" w14:textId="77777777" w:rsidTr="00CE1CD4">
        <w:trPr>
          <w:trHeight w:val="20"/>
        </w:trPr>
        <w:tc>
          <w:tcPr>
            <w:tcW w:w="568" w:type="dxa"/>
            <w:shd w:val="clear" w:color="auto" w:fill="auto"/>
          </w:tcPr>
          <w:p w14:paraId="313BD25C"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5F01D5BB" w14:textId="77777777" w:rsidR="00CC1F9F" w:rsidRPr="002F138F" w:rsidRDefault="00CC1F9F" w:rsidP="00CE1CD4">
            <w:pPr>
              <w:ind w:left="57" w:right="57"/>
              <w:jc w:val="both"/>
              <w:rPr>
                <w:rFonts w:eastAsia="Calibri"/>
                <w:sz w:val="28"/>
                <w:szCs w:val="28"/>
                <w:lang w:eastAsia="en-US"/>
              </w:rPr>
            </w:pPr>
            <w:r w:rsidRPr="002F138F">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6520" w:type="dxa"/>
            <w:shd w:val="clear" w:color="auto" w:fill="auto"/>
          </w:tcPr>
          <w:p w14:paraId="64715D9E"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3424F34A" w14:textId="77777777" w:rsidTr="00CE1CD4">
        <w:trPr>
          <w:trHeight w:val="20"/>
        </w:trPr>
        <w:tc>
          <w:tcPr>
            <w:tcW w:w="568" w:type="dxa"/>
            <w:shd w:val="clear" w:color="auto" w:fill="auto"/>
          </w:tcPr>
          <w:p w14:paraId="5931D63D"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7F4CD88"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6520" w:type="dxa"/>
            <w:shd w:val="clear" w:color="auto" w:fill="auto"/>
          </w:tcPr>
          <w:p w14:paraId="357DBF6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8710863" w14:textId="77777777" w:rsidTr="00CE1CD4">
        <w:trPr>
          <w:trHeight w:val="20"/>
        </w:trPr>
        <w:tc>
          <w:tcPr>
            <w:tcW w:w="568" w:type="dxa"/>
            <w:shd w:val="clear" w:color="auto" w:fill="auto"/>
          </w:tcPr>
          <w:p w14:paraId="0896370D"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05CAA70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w:t>
            </w:r>
            <w:r w:rsidRPr="002F138F">
              <w:rPr>
                <w:sz w:val="28"/>
                <w:szCs w:val="28"/>
              </w:rPr>
              <w:br/>
              <w:t>(25:18-6.454)</w:t>
            </w:r>
          </w:p>
        </w:tc>
        <w:tc>
          <w:tcPr>
            <w:tcW w:w="6520" w:type="dxa"/>
            <w:shd w:val="clear" w:color="auto" w:fill="auto"/>
          </w:tcPr>
          <w:p w14:paraId="4A77291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367C246" w14:textId="77777777" w:rsidTr="00CE1CD4">
        <w:trPr>
          <w:trHeight w:val="20"/>
        </w:trPr>
        <w:tc>
          <w:tcPr>
            <w:tcW w:w="568" w:type="dxa"/>
            <w:shd w:val="clear" w:color="auto" w:fill="auto"/>
          </w:tcPr>
          <w:p w14:paraId="035BA96B"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E7F0D1D"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6520" w:type="dxa"/>
            <w:shd w:val="clear" w:color="auto" w:fill="auto"/>
          </w:tcPr>
          <w:p w14:paraId="1B2707E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0B2D01B" w14:textId="77777777" w:rsidTr="00CE1CD4">
        <w:trPr>
          <w:trHeight w:val="20"/>
        </w:trPr>
        <w:tc>
          <w:tcPr>
            <w:tcW w:w="568" w:type="dxa"/>
            <w:shd w:val="clear" w:color="auto" w:fill="auto"/>
          </w:tcPr>
          <w:p w14:paraId="7E94D397"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2E8631BB"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6520" w:type="dxa"/>
            <w:shd w:val="clear" w:color="auto" w:fill="auto"/>
          </w:tcPr>
          <w:p w14:paraId="6D2E9FB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785D697" w14:textId="77777777" w:rsidTr="00CE1CD4">
        <w:trPr>
          <w:trHeight w:val="20"/>
        </w:trPr>
        <w:tc>
          <w:tcPr>
            <w:tcW w:w="568" w:type="dxa"/>
            <w:shd w:val="clear" w:color="auto" w:fill="auto"/>
          </w:tcPr>
          <w:p w14:paraId="56E6695C"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064C82F"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520" w:type="dxa"/>
            <w:shd w:val="clear" w:color="auto" w:fill="auto"/>
          </w:tcPr>
          <w:p w14:paraId="1560A42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C1B46A2" w14:textId="77777777" w:rsidTr="00CE1CD4">
        <w:trPr>
          <w:trHeight w:val="20"/>
        </w:trPr>
        <w:tc>
          <w:tcPr>
            <w:tcW w:w="568" w:type="dxa"/>
            <w:shd w:val="clear" w:color="auto" w:fill="auto"/>
          </w:tcPr>
          <w:p w14:paraId="24862CB5"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4A6DEB07"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520" w:type="dxa"/>
            <w:shd w:val="clear" w:color="auto" w:fill="auto"/>
          </w:tcPr>
          <w:p w14:paraId="75DE4C1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3EEF813" w14:textId="77777777" w:rsidTr="00CE1CD4">
        <w:trPr>
          <w:trHeight w:val="20"/>
        </w:trPr>
        <w:tc>
          <w:tcPr>
            <w:tcW w:w="568" w:type="dxa"/>
            <w:shd w:val="clear" w:color="auto" w:fill="auto"/>
          </w:tcPr>
          <w:p w14:paraId="6D719AFA"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3A5358D7"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520" w:type="dxa"/>
            <w:shd w:val="clear" w:color="auto" w:fill="auto"/>
          </w:tcPr>
          <w:p w14:paraId="2A83F8D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A4F4B73" w14:textId="77777777" w:rsidTr="00CE1CD4">
        <w:trPr>
          <w:trHeight w:val="20"/>
        </w:trPr>
        <w:tc>
          <w:tcPr>
            <w:tcW w:w="568" w:type="dxa"/>
            <w:shd w:val="clear" w:color="auto" w:fill="auto"/>
          </w:tcPr>
          <w:p w14:paraId="21AFB6D0"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D050F18"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w:t>
            </w:r>
            <w:r w:rsidRPr="002F138F">
              <w:rPr>
                <w:sz w:val="28"/>
                <w:szCs w:val="28"/>
              </w:rPr>
              <w:br/>
              <w:t>(25:34-6.290)</w:t>
            </w:r>
          </w:p>
        </w:tc>
        <w:tc>
          <w:tcPr>
            <w:tcW w:w="6520" w:type="dxa"/>
            <w:shd w:val="clear" w:color="auto" w:fill="auto"/>
          </w:tcPr>
          <w:p w14:paraId="7620FB2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58FEB05" w14:textId="77777777" w:rsidTr="00CE1CD4">
        <w:trPr>
          <w:trHeight w:val="20"/>
        </w:trPr>
        <w:tc>
          <w:tcPr>
            <w:tcW w:w="568" w:type="dxa"/>
            <w:shd w:val="clear" w:color="auto" w:fill="auto"/>
          </w:tcPr>
          <w:p w14:paraId="7F0E5D9B"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529F38D"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6520" w:type="dxa"/>
            <w:shd w:val="clear" w:color="auto" w:fill="auto"/>
          </w:tcPr>
          <w:p w14:paraId="157145D0"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7E92EF23" w14:textId="77777777" w:rsidTr="00CE1CD4">
        <w:trPr>
          <w:trHeight w:val="20"/>
        </w:trPr>
        <w:tc>
          <w:tcPr>
            <w:tcW w:w="568" w:type="dxa"/>
            <w:shd w:val="clear" w:color="auto" w:fill="auto"/>
          </w:tcPr>
          <w:p w14:paraId="6D37E9F8"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1517B00E"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520" w:type="dxa"/>
            <w:shd w:val="clear" w:color="auto" w:fill="auto"/>
          </w:tcPr>
          <w:p w14:paraId="48C9BE36" w14:textId="77777777" w:rsidR="00CC1F9F" w:rsidRPr="002F138F"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47897026" w14:textId="77777777" w:rsidTr="00CE1CD4">
        <w:trPr>
          <w:trHeight w:val="20"/>
        </w:trPr>
        <w:tc>
          <w:tcPr>
            <w:tcW w:w="568" w:type="dxa"/>
            <w:shd w:val="clear" w:color="auto" w:fill="auto"/>
          </w:tcPr>
          <w:p w14:paraId="65ED0387"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50AD4EF3"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инженерных коммуникаций (25:00-6.266, 25:18-6.140, 25:18-6.164, 25:34-6.10, 25:34-6.11, 25:34-6.15, 25:34-6.25, 25:34-6.28, 25:34-6.34, 25:34-6.39, 25:34-6.44, 25:34-6.50, 25:34-6.8, 25:18-6.614, 25:18-6.615, 25:18-6.163, 25:00-6.288)</w:t>
            </w:r>
          </w:p>
        </w:tc>
        <w:tc>
          <w:tcPr>
            <w:tcW w:w="6520" w:type="dxa"/>
            <w:shd w:val="clear" w:color="auto" w:fill="auto"/>
          </w:tcPr>
          <w:p w14:paraId="23BA9240"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329E0ED9" w14:textId="77777777" w:rsidTr="00CE1CD4">
        <w:trPr>
          <w:trHeight w:val="20"/>
        </w:trPr>
        <w:tc>
          <w:tcPr>
            <w:tcW w:w="568" w:type="dxa"/>
            <w:shd w:val="clear" w:color="auto" w:fill="auto"/>
          </w:tcPr>
          <w:p w14:paraId="7EA045E8"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5A6C8E5"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стационарного пункта наблюдений за состоянием окружающей природной среды (25:18-6.127)</w:t>
            </w:r>
          </w:p>
        </w:tc>
        <w:tc>
          <w:tcPr>
            <w:tcW w:w="6520" w:type="dxa"/>
            <w:shd w:val="clear" w:color="auto" w:fill="auto"/>
          </w:tcPr>
          <w:p w14:paraId="4A75DD85" w14:textId="77777777" w:rsidR="00CC1F9F" w:rsidRPr="002F138F" w:rsidRDefault="00CC1F9F" w:rsidP="00CE1CD4">
            <w:pPr>
              <w:ind w:left="57" w:right="57"/>
              <w:jc w:val="both"/>
              <w:rPr>
                <w:sz w:val="28"/>
                <w:szCs w:val="28"/>
                <w:lang w:eastAsia="en-US"/>
              </w:rPr>
            </w:pPr>
            <w:r w:rsidRPr="002F138F">
              <w:rPr>
                <w:sz w:val="28"/>
                <w:szCs w:val="28"/>
                <w:lang w:eastAsia="en-US"/>
              </w:rPr>
              <w:t xml:space="preserve">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w:t>
            </w:r>
            <w:r w:rsidRPr="002F138F">
              <w:rPr>
                <w:sz w:val="28"/>
                <w:szCs w:val="28"/>
                <w:lang w:eastAsia="en-US"/>
              </w:rPr>
              <w:lastRenderedPageBreak/>
              <w:t>2021 года № 392</w:t>
            </w:r>
          </w:p>
          <w:p w14:paraId="26C01979" w14:textId="77777777" w:rsidR="00CC1F9F" w:rsidRPr="002F138F" w:rsidRDefault="00CC1F9F" w:rsidP="00CE1CD4">
            <w:pPr>
              <w:ind w:left="57" w:right="57"/>
              <w:jc w:val="both"/>
              <w:rPr>
                <w:rFonts w:eastAsia="Calibri"/>
                <w:sz w:val="28"/>
                <w:szCs w:val="28"/>
                <w:lang w:eastAsia="en-US"/>
              </w:rPr>
            </w:pPr>
          </w:p>
        </w:tc>
      </w:tr>
      <w:tr w:rsidR="00CC1F9F" w:rsidRPr="002F138F" w14:paraId="7F4F1985" w14:textId="77777777" w:rsidTr="00CE1CD4">
        <w:trPr>
          <w:trHeight w:val="20"/>
        </w:trPr>
        <w:tc>
          <w:tcPr>
            <w:tcW w:w="568" w:type="dxa"/>
            <w:shd w:val="clear" w:color="auto" w:fill="auto"/>
          </w:tcPr>
          <w:p w14:paraId="74AC7724"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176397E4" w14:textId="77777777" w:rsidR="00CC1F9F" w:rsidRPr="002F138F" w:rsidRDefault="00CC1F9F" w:rsidP="00CE1CD4">
            <w:pPr>
              <w:ind w:left="57" w:right="57"/>
              <w:jc w:val="both"/>
              <w:rPr>
                <w:rFonts w:eastAsia="Calibri"/>
                <w:sz w:val="28"/>
                <w:szCs w:val="28"/>
                <w:lang w:eastAsia="en-US"/>
              </w:rPr>
            </w:pPr>
            <w:r w:rsidRPr="002F138F">
              <w:rPr>
                <w:sz w:val="28"/>
                <w:szCs w:val="28"/>
              </w:rPr>
              <w:t>Санитарно-защитная зона предприятий, сооружений и иных объектов (25:34-6.52, 25:34-6.57)</w:t>
            </w:r>
          </w:p>
        </w:tc>
        <w:tc>
          <w:tcPr>
            <w:tcW w:w="6520" w:type="dxa"/>
            <w:shd w:val="clear" w:color="auto" w:fill="auto"/>
          </w:tcPr>
          <w:p w14:paraId="62C6CA63"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2F138F" w14:paraId="69C8CAC6" w14:textId="77777777" w:rsidTr="00CE1CD4">
        <w:trPr>
          <w:trHeight w:val="20"/>
        </w:trPr>
        <w:tc>
          <w:tcPr>
            <w:tcW w:w="568" w:type="dxa"/>
            <w:shd w:val="clear" w:color="auto" w:fill="auto"/>
          </w:tcPr>
          <w:p w14:paraId="1892F031"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5815386E" w14:textId="77777777" w:rsidR="00CC1F9F" w:rsidRPr="002F138F" w:rsidRDefault="00CC1F9F" w:rsidP="00CE1CD4">
            <w:pPr>
              <w:ind w:right="57"/>
              <w:jc w:val="both"/>
              <w:rPr>
                <w:sz w:val="28"/>
                <w:szCs w:val="28"/>
              </w:rPr>
            </w:pPr>
            <w:r w:rsidRPr="002F138F">
              <w:rPr>
                <w:sz w:val="28"/>
                <w:szCs w:val="28"/>
              </w:rPr>
              <w:t>Охранная зона геодезического пункта (25:34-6.364)</w:t>
            </w:r>
          </w:p>
        </w:tc>
        <w:tc>
          <w:tcPr>
            <w:tcW w:w="6520" w:type="dxa"/>
            <w:shd w:val="clear" w:color="auto" w:fill="auto"/>
          </w:tcPr>
          <w:p w14:paraId="4122A961"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2F138F" w14:paraId="20DDFC50" w14:textId="77777777" w:rsidTr="00CE1CD4">
        <w:trPr>
          <w:trHeight w:val="20"/>
        </w:trPr>
        <w:tc>
          <w:tcPr>
            <w:tcW w:w="568" w:type="dxa"/>
            <w:shd w:val="clear" w:color="auto" w:fill="auto"/>
          </w:tcPr>
          <w:p w14:paraId="5717F448"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4D034CA4" w14:textId="77777777" w:rsidR="00CC1F9F" w:rsidRPr="002F138F" w:rsidRDefault="00CC1F9F" w:rsidP="00CE1CD4">
            <w:pPr>
              <w:ind w:left="57" w:right="57"/>
              <w:jc w:val="both"/>
              <w:rPr>
                <w:sz w:val="28"/>
                <w:szCs w:val="28"/>
              </w:rPr>
            </w:pPr>
            <w:r w:rsidRPr="002F138F">
              <w:rPr>
                <w:sz w:val="28"/>
                <w:szCs w:val="28"/>
              </w:rPr>
              <w:t xml:space="preserve">Зона санитарной охраны источников водоснабжения и водопроводов питьевого назначения (25:18-6.665, </w:t>
            </w:r>
            <w:r w:rsidRPr="002F138F">
              <w:rPr>
                <w:sz w:val="28"/>
                <w:szCs w:val="28"/>
              </w:rPr>
              <w:br/>
              <w:t>25:18-6.668)</w:t>
            </w:r>
          </w:p>
        </w:tc>
        <w:tc>
          <w:tcPr>
            <w:tcW w:w="6520" w:type="dxa"/>
            <w:shd w:val="clear" w:color="auto" w:fill="auto"/>
          </w:tcPr>
          <w:p w14:paraId="12A00B4B" w14:textId="77777777" w:rsidR="00CC1F9F" w:rsidRPr="002F138F" w:rsidRDefault="00CC1F9F" w:rsidP="00CE1CD4">
            <w:pPr>
              <w:ind w:left="57" w:right="57"/>
              <w:jc w:val="both"/>
              <w:rPr>
                <w:rFonts w:eastAsia="Calibri"/>
                <w:sz w:val="28"/>
                <w:szCs w:val="28"/>
                <w:lang w:eastAsia="en-US"/>
              </w:rPr>
            </w:pPr>
            <w:r w:rsidRPr="002F138F">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2F138F" w14:paraId="4628A998" w14:textId="77777777" w:rsidTr="00CE1CD4">
        <w:trPr>
          <w:trHeight w:val="20"/>
        </w:trPr>
        <w:tc>
          <w:tcPr>
            <w:tcW w:w="568" w:type="dxa"/>
            <w:shd w:val="clear" w:color="auto" w:fill="auto"/>
          </w:tcPr>
          <w:p w14:paraId="7F254826"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544DD7C2" w14:textId="77777777" w:rsidR="00CC1F9F" w:rsidRPr="002F138F" w:rsidRDefault="00CC1F9F" w:rsidP="00CE1CD4">
            <w:pPr>
              <w:ind w:left="57" w:right="57"/>
              <w:jc w:val="both"/>
              <w:rPr>
                <w:sz w:val="28"/>
                <w:szCs w:val="28"/>
                <w:lang w:eastAsia="en-US"/>
              </w:rPr>
            </w:pPr>
            <w:r w:rsidRPr="002F138F">
              <w:rPr>
                <w:sz w:val="28"/>
                <w:szCs w:val="28"/>
                <w:lang w:eastAsia="en-US"/>
              </w:rPr>
              <w:t>Границы территории объекта культурного наследия (памятника истории и культуры) народов Российской Федерации регионального значения «Жилой особняк» (25:34-6.302)</w:t>
            </w:r>
          </w:p>
        </w:tc>
        <w:tc>
          <w:tcPr>
            <w:tcW w:w="6520" w:type="dxa"/>
            <w:shd w:val="clear" w:color="auto" w:fill="auto"/>
          </w:tcPr>
          <w:p w14:paraId="495B145A" w14:textId="77777777" w:rsidR="00CC1F9F" w:rsidRPr="002F138F" w:rsidRDefault="00CC1F9F" w:rsidP="00CE1CD4">
            <w:pPr>
              <w:ind w:left="57" w:right="57"/>
              <w:jc w:val="both"/>
              <w:rPr>
                <w:sz w:val="28"/>
                <w:szCs w:val="28"/>
                <w:lang w:eastAsia="en-US"/>
              </w:rPr>
            </w:pPr>
            <w:r w:rsidRPr="002F138F">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5F90B0C9" w14:textId="77777777" w:rsidTr="00CE1CD4">
        <w:trPr>
          <w:trHeight w:val="20"/>
        </w:trPr>
        <w:tc>
          <w:tcPr>
            <w:tcW w:w="568" w:type="dxa"/>
            <w:shd w:val="clear" w:color="auto" w:fill="auto"/>
          </w:tcPr>
          <w:p w14:paraId="20FF1173"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744D2B76" w14:textId="77777777" w:rsidR="00CC1F9F" w:rsidRPr="002F138F" w:rsidRDefault="00CC1F9F" w:rsidP="00CE1CD4">
            <w:pPr>
              <w:ind w:left="57" w:right="57"/>
              <w:jc w:val="both"/>
              <w:rPr>
                <w:sz w:val="28"/>
                <w:szCs w:val="28"/>
              </w:rPr>
            </w:pPr>
            <w:r w:rsidRPr="002F138F">
              <w:rPr>
                <w:sz w:val="28"/>
                <w:szCs w:val="28"/>
              </w:rPr>
              <w:t>Охранная зона особо охраняемого природного объекта (25:00-6.577)</w:t>
            </w:r>
          </w:p>
        </w:tc>
        <w:tc>
          <w:tcPr>
            <w:tcW w:w="6520" w:type="dxa"/>
            <w:shd w:val="clear" w:color="auto" w:fill="auto"/>
          </w:tcPr>
          <w:p w14:paraId="4F894108"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4829D151" w14:textId="77777777" w:rsidTr="00CE1CD4">
        <w:trPr>
          <w:trHeight w:val="20"/>
        </w:trPr>
        <w:tc>
          <w:tcPr>
            <w:tcW w:w="568" w:type="dxa"/>
            <w:shd w:val="clear" w:color="auto" w:fill="auto"/>
          </w:tcPr>
          <w:p w14:paraId="4CDB09E7"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0A17B891" w14:textId="77777777" w:rsidR="00CC1F9F" w:rsidRPr="002F138F" w:rsidRDefault="00CC1F9F" w:rsidP="00CE1CD4">
            <w:pPr>
              <w:ind w:left="57" w:right="57"/>
              <w:jc w:val="both"/>
              <w:rPr>
                <w:sz w:val="28"/>
                <w:szCs w:val="28"/>
              </w:rPr>
            </w:pPr>
            <w:r w:rsidRPr="002F138F">
              <w:rPr>
                <w:sz w:val="28"/>
                <w:szCs w:val="28"/>
              </w:rPr>
              <w:t xml:space="preserve">Охранная зона военного объекта – войсковой части </w:t>
            </w:r>
            <w:r w:rsidRPr="002F138F">
              <w:rPr>
                <w:sz w:val="28"/>
                <w:szCs w:val="28"/>
              </w:rPr>
              <w:br/>
              <w:t>46179-У в г. Уссурийске, площадка № 1 (25:34-6.319)</w:t>
            </w:r>
          </w:p>
        </w:tc>
        <w:tc>
          <w:tcPr>
            <w:tcW w:w="6520" w:type="dxa"/>
            <w:shd w:val="clear" w:color="auto" w:fill="auto"/>
          </w:tcPr>
          <w:p w14:paraId="4B103764"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2DC20E8B" w14:textId="77777777" w:rsidTr="00CE1CD4">
        <w:trPr>
          <w:trHeight w:val="20"/>
        </w:trPr>
        <w:tc>
          <w:tcPr>
            <w:tcW w:w="568" w:type="dxa"/>
            <w:shd w:val="clear" w:color="auto" w:fill="auto"/>
          </w:tcPr>
          <w:p w14:paraId="074FF00A"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20B85A6B" w14:textId="77777777" w:rsidR="00CC1F9F" w:rsidRPr="002F138F" w:rsidRDefault="00CC1F9F" w:rsidP="00CE1CD4">
            <w:pPr>
              <w:ind w:left="57" w:right="57"/>
              <w:jc w:val="both"/>
              <w:rPr>
                <w:sz w:val="28"/>
                <w:szCs w:val="28"/>
              </w:rPr>
            </w:pPr>
            <w:r w:rsidRPr="002F138F">
              <w:rPr>
                <w:sz w:val="28"/>
                <w:szCs w:val="28"/>
              </w:rPr>
              <w:t xml:space="preserve">Запретная зона военного объекта – войсковой части </w:t>
            </w:r>
            <w:r w:rsidRPr="002F138F">
              <w:rPr>
                <w:sz w:val="28"/>
                <w:szCs w:val="28"/>
              </w:rPr>
              <w:br/>
              <w:t>46179-У в г. Уссурийске, площадка № 1 (25:34-6.318)</w:t>
            </w:r>
          </w:p>
        </w:tc>
        <w:tc>
          <w:tcPr>
            <w:tcW w:w="6520" w:type="dxa"/>
            <w:shd w:val="clear" w:color="auto" w:fill="auto"/>
          </w:tcPr>
          <w:p w14:paraId="5B7189D8"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36806410" w14:textId="77777777" w:rsidTr="00CE1CD4">
        <w:trPr>
          <w:trHeight w:val="20"/>
        </w:trPr>
        <w:tc>
          <w:tcPr>
            <w:tcW w:w="568" w:type="dxa"/>
            <w:shd w:val="clear" w:color="auto" w:fill="auto"/>
          </w:tcPr>
          <w:p w14:paraId="08B4B3A1"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175BE5C2" w14:textId="77777777" w:rsidR="00CC1F9F" w:rsidRPr="002F138F" w:rsidRDefault="00CC1F9F" w:rsidP="00CE1CD4">
            <w:pPr>
              <w:ind w:left="57" w:right="57"/>
              <w:jc w:val="both"/>
              <w:rPr>
                <w:sz w:val="28"/>
                <w:szCs w:val="28"/>
              </w:rPr>
            </w:pPr>
            <w:r w:rsidRPr="002F138F">
              <w:rPr>
                <w:sz w:val="28"/>
                <w:szCs w:val="28"/>
                <w:lang w:eastAsia="en-US"/>
              </w:rPr>
              <w:t>Границы территории объекта культурного наследия (памятника истории и культуры) народов Российской Федерации регионального значения «Электростанции городская» (25:34-6.320)</w:t>
            </w:r>
          </w:p>
        </w:tc>
        <w:tc>
          <w:tcPr>
            <w:tcW w:w="6520" w:type="dxa"/>
            <w:shd w:val="clear" w:color="auto" w:fill="auto"/>
          </w:tcPr>
          <w:p w14:paraId="3B89F4C8" w14:textId="77777777" w:rsidR="00CC1F9F" w:rsidRPr="002F138F" w:rsidRDefault="00CC1F9F" w:rsidP="00CE1CD4">
            <w:pPr>
              <w:ind w:left="57" w:right="57"/>
              <w:jc w:val="both"/>
              <w:rPr>
                <w:rFonts w:eastAsia="Calibri"/>
                <w:sz w:val="28"/>
                <w:szCs w:val="28"/>
                <w:lang w:eastAsia="en-US"/>
              </w:rPr>
            </w:pPr>
            <w:r w:rsidRPr="002F138F">
              <w:rPr>
                <w:sz w:val="28"/>
                <w:szCs w:val="28"/>
                <w:lang w:eastAsia="en-US"/>
              </w:rPr>
              <w:t xml:space="preserve">Федеральный закон </w:t>
            </w:r>
            <w:r w:rsidRPr="002F138F">
              <w:rPr>
                <w:sz w:val="28"/>
                <w:szCs w:val="28"/>
              </w:rPr>
              <w:t>от 25 июня 2002 года № 73-ФЗ</w:t>
            </w:r>
            <w:r w:rsidRPr="002F138F">
              <w:rPr>
                <w:sz w:val="28"/>
                <w:szCs w:val="28"/>
                <w:lang w:eastAsia="en-US"/>
              </w:rPr>
              <w:t xml:space="preserve"> «Об объектах культурного наследия (памятниках истории и культуры) народов Российской Федерации»</w:t>
            </w:r>
          </w:p>
        </w:tc>
      </w:tr>
      <w:tr w:rsidR="00CC1F9F" w:rsidRPr="00661E11" w14:paraId="67B6107A" w14:textId="77777777" w:rsidTr="00CE1CD4">
        <w:trPr>
          <w:trHeight w:val="20"/>
        </w:trPr>
        <w:tc>
          <w:tcPr>
            <w:tcW w:w="568" w:type="dxa"/>
            <w:shd w:val="clear" w:color="auto" w:fill="auto"/>
          </w:tcPr>
          <w:p w14:paraId="768B979F" w14:textId="77777777" w:rsidR="00CC1F9F" w:rsidRPr="002F138F" w:rsidRDefault="00CC1F9F" w:rsidP="00CE1CD4">
            <w:pPr>
              <w:pStyle w:val="ConsPlusNormal"/>
              <w:numPr>
                <w:ilvl w:val="0"/>
                <w:numId w:val="66"/>
              </w:numPr>
              <w:ind w:left="57" w:right="57" w:firstLine="0"/>
              <w:rPr>
                <w:rFonts w:ascii="Times New Roman" w:hAnsi="Times New Roman" w:cs="Times New Roman"/>
                <w:sz w:val="28"/>
                <w:szCs w:val="28"/>
              </w:rPr>
            </w:pPr>
          </w:p>
        </w:tc>
        <w:tc>
          <w:tcPr>
            <w:tcW w:w="7371" w:type="dxa"/>
            <w:shd w:val="clear" w:color="auto" w:fill="auto"/>
          </w:tcPr>
          <w:p w14:paraId="6444987C"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регионального значения «Жилой дом» (25:34-6.326)</w:t>
            </w:r>
          </w:p>
        </w:tc>
        <w:tc>
          <w:tcPr>
            <w:tcW w:w="6520" w:type="dxa"/>
            <w:shd w:val="clear" w:color="auto" w:fill="auto"/>
          </w:tcPr>
          <w:p w14:paraId="369AB247" w14:textId="77777777" w:rsidR="00CC1F9F" w:rsidRPr="00661E11"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4EA30B7C" w14:textId="77777777" w:rsidR="00CC1F9F" w:rsidRDefault="00CC1F9F" w:rsidP="00CC1F9F">
      <w:pPr>
        <w:ind w:left="57" w:right="57"/>
        <w:jc w:val="both"/>
      </w:pPr>
      <w:bookmarkStart w:id="32" w:name="_Toc13155403"/>
      <w:bookmarkStart w:id="33" w:name="_Toc51693474"/>
      <w:bookmarkStart w:id="34" w:name="_Toc65776251"/>
    </w:p>
    <w:p w14:paraId="5FFC74DA" w14:textId="77777777" w:rsidR="00CC1F9F" w:rsidRDefault="00CC1F9F" w:rsidP="00CC1F9F">
      <w:pPr>
        <w:ind w:left="57" w:right="57"/>
        <w:jc w:val="both"/>
      </w:pPr>
    </w:p>
    <w:p w14:paraId="731BC31B" w14:textId="77777777" w:rsidR="00CC1F9F" w:rsidRDefault="00CC1F9F" w:rsidP="00CC1F9F">
      <w:pPr>
        <w:ind w:left="57" w:right="57"/>
        <w:jc w:val="both"/>
      </w:pPr>
    </w:p>
    <w:p w14:paraId="0B18E2F1" w14:textId="77777777" w:rsidR="00CC1F9F" w:rsidRDefault="00CC1F9F" w:rsidP="00CC1F9F">
      <w:pPr>
        <w:ind w:left="57" w:right="57"/>
        <w:jc w:val="both"/>
      </w:pPr>
    </w:p>
    <w:p w14:paraId="54C6DBE4" w14:textId="77777777" w:rsidR="00CC1F9F" w:rsidRDefault="00CC1F9F" w:rsidP="00CC1F9F">
      <w:pPr>
        <w:ind w:left="57" w:right="57"/>
        <w:jc w:val="both"/>
      </w:pPr>
    </w:p>
    <w:p w14:paraId="6BEE9756" w14:textId="77777777" w:rsidR="00CC1F9F" w:rsidRDefault="00CC1F9F" w:rsidP="00CC1F9F">
      <w:pPr>
        <w:ind w:left="57" w:right="57"/>
        <w:jc w:val="both"/>
      </w:pPr>
    </w:p>
    <w:p w14:paraId="3B30B275" w14:textId="77777777" w:rsidR="00CC1F9F" w:rsidRDefault="00CC1F9F" w:rsidP="00CC1F9F">
      <w:pPr>
        <w:ind w:left="57" w:right="57"/>
        <w:jc w:val="both"/>
      </w:pPr>
    </w:p>
    <w:p w14:paraId="563B01DA" w14:textId="77777777" w:rsidR="00CC1F9F" w:rsidRDefault="00CC1F9F" w:rsidP="00CC1F9F">
      <w:pPr>
        <w:ind w:left="57" w:right="57"/>
        <w:jc w:val="both"/>
      </w:pPr>
    </w:p>
    <w:p w14:paraId="30C2EFBF" w14:textId="77777777" w:rsidR="00CC1F9F" w:rsidRDefault="00CC1F9F" w:rsidP="00CC1F9F">
      <w:pPr>
        <w:ind w:left="57" w:right="57"/>
        <w:jc w:val="both"/>
      </w:pPr>
    </w:p>
    <w:p w14:paraId="41744D46" w14:textId="77777777" w:rsidR="00CC1F9F" w:rsidRDefault="00CC1F9F" w:rsidP="00CC1F9F">
      <w:pPr>
        <w:ind w:left="57" w:right="57"/>
        <w:jc w:val="both"/>
      </w:pPr>
    </w:p>
    <w:p w14:paraId="25C55CEF" w14:textId="77777777" w:rsidR="00CC1F9F" w:rsidRDefault="00CC1F9F" w:rsidP="00CC1F9F">
      <w:pPr>
        <w:ind w:left="57" w:right="57"/>
        <w:jc w:val="both"/>
      </w:pPr>
    </w:p>
    <w:p w14:paraId="1F8B02E2" w14:textId="77777777" w:rsidR="00CC1F9F" w:rsidRDefault="00CC1F9F" w:rsidP="00CC1F9F">
      <w:pPr>
        <w:ind w:left="57" w:right="57"/>
        <w:jc w:val="both"/>
      </w:pPr>
    </w:p>
    <w:p w14:paraId="32FA6B93" w14:textId="77777777" w:rsidR="00CC1F9F" w:rsidRDefault="00CC1F9F" w:rsidP="00CC1F9F">
      <w:pPr>
        <w:pStyle w:val="3"/>
      </w:pPr>
      <w:r>
        <w:lastRenderedPageBreak/>
        <w:t>5. Требования к архитектурно-градостроительному облику объектов капитального строительства</w:t>
      </w:r>
    </w:p>
    <w:p w14:paraId="4BFDA737" w14:textId="77777777" w:rsidR="00CC1F9F" w:rsidRPr="00BF0CE4" w:rsidRDefault="00CC1F9F" w:rsidP="00CC1F9F"/>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612F41DE" w14:textId="77777777" w:rsidTr="00CE1CD4">
        <w:trPr>
          <w:tblHeader/>
        </w:trPr>
        <w:tc>
          <w:tcPr>
            <w:tcW w:w="210" w:type="pct"/>
            <w:vAlign w:val="center"/>
          </w:tcPr>
          <w:p w14:paraId="5D04C76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1B621C1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1DDBC91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13BE361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032D2BA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76F07AB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02A0782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6BDD4435" w14:textId="77777777" w:rsidTr="00CE1CD4">
        <w:trPr>
          <w:trHeight w:val="20"/>
          <w:tblHeader/>
        </w:trPr>
        <w:tc>
          <w:tcPr>
            <w:tcW w:w="210" w:type="pct"/>
          </w:tcPr>
          <w:p w14:paraId="6CFED49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072E87C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1F1B14B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CF57D6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0D8AD9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338927B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2FC67758"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20408B13" w14:textId="77777777" w:rsidTr="00CE1CD4">
        <w:trPr>
          <w:trHeight w:val="20"/>
        </w:trPr>
        <w:tc>
          <w:tcPr>
            <w:tcW w:w="210" w:type="pct"/>
          </w:tcPr>
          <w:p w14:paraId="228E8BE8"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519A174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r w:rsidRPr="00661E11">
              <w:rPr>
                <w:rFonts w:ascii="Times New Roman" w:eastAsia="Calibri" w:hAnsi="Times New Roman" w:cs="Times New Roman"/>
                <w:sz w:val="28"/>
                <w:szCs w:val="28"/>
              </w:rPr>
              <w:t xml:space="preserve"> </w:t>
            </w:r>
          </w:p>
        </w:tc>
        <w:tc>
          <w:tcPr>
            <w:tcW w:w="859" w:type="pct"/>
            <w:vMerge w:val="restart"/>
          </w:tcPr>
          <w:p w14:paraId="1F7BCA06"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6B0209BD"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483C9564" w14:textId="77777777" w:rsidR="00CC1F9F" w:rsidRPr="00661E11" w:rsidRDefault="00CC1F9F" w:rsidP="00CE1CD4">
            <w:pPr>
              <w:ind w:left="57" w:right="57"/>
              <w:rPr>
                <w:sz w:val="28"/>
                <w:szCs w:val="28"/>
              </w:rPr>
            </w:pPr>
            <w:r w:rsidRPr="00661E11">
              <w:rPr>
                <w:sz w:val="28"/>
                <w:szCs w:val="28"/>
              </w:rPr>
              <w:lastRenderedPageBreak/>
              <w:t>Объемно-планировочная структура зданий формируется из секционного, коридорного, галерейного и смешанного типов.</w:t>
            </w:r>
          </w:p>
          <w:p w14:paraId="573BEF39" w14:textId="77777777" w:rsidR="00CC1F9F" w:rsidRPr="00661E11" w:rsidRDefault="00CC1F9F" w:rsidP="00CE1CD4">
            <w:pPr>
              <w:ind w:left="57" w:right="57"/>
              <w:rPr>
                <w:sz w:val="28"/>
                <w:szCs w:val="28"/>
              </w:rPr>
            </w:pPr>
            <w:r w:rsidRPr="00661E11">
              <w:rPr>
                <w:sz w:val="28"/>
                <w:szCs w:val="28"/>
              </w:rPr>
              <w:t xml:space="preserve">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w:t>
            </w:r>
            <w:r w:rsidRPr="00661E11">
              <w:rPr>
                <w:sz w:val="28"/>
                <w:szCs w:val="28"/>
              </w:rPr>
              <w:lastRenderedPageBreak/>
              <w:t>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31554C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lastRenderedPageBreak/>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3051843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 xml:space="preserve">от 31 октября </w:t>
            </w:r>
            <w:r>
              <w:rPr>
                <w:rFonts w:ascii="Times New Roman" w:hAnsi="Times New Roman" w:cs="Times New Roman"/>
                <w:sz w:val="28"/>
                <w:szCs w:val="28"/>
              </w:rPr>
              <w:lastRenderedPageBreak/>
              <w:t>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24A71F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lastRenderedPageBreak/>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D0238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w:t>
            </w:r>
            <w:r w:rsidRPr="00661E11">
              <w:rPr>
                <w:rFonts w:ascii="Times New Roman" w:hAnsi="Times New Roman" w:cs="Times New Roman"/>
                <w:sz w:val="28"/>
                <w:szCs w:val="28"/>
              </w:rPr>
              <w:lastRenderedPageBreak/>
              <w:t>благоустройства и содержания территории Уссурийского городского округа»</w:t>
            </w:r>
          </w:p>
        </w:tc>
        <w:tc>
          <w:tcPr>
            <w:tcW w:w="795" w:type="pct"/>
            <w:vMerge w:val="restart"/>
          </w:tcPr>
          <w:p w14:paraId="1945A7BC" w14:textId="77777777" w:rsidR="00CC1F9F" w:rsidRPr="00661E11" w:rsidRDefault="00CC1F9F" w:rsidP="00CE1CD4">
            <w:pPr>
              <w:autoSpaceDE w:val="0"/>
              <w:autoSpaceDN w:val="0"/>
              <w:adjustRightInd w:val="0"/>
              <w:ind w:left="57" w:right="57"/>
              <w:rPr>
                <w:sz w:val="28"/>
                <w:szCs w:val="28"/>
              </w:rPr>
            </w:pPr>
            <w:r w:rsidRPr="00661E11">
              <w:rPr>
                <w:sz w:val="28"/>
                <w:szCs w:val="28"/>
              </w:rPr>
              <w:lastRenderedPageBreak/>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w:t>
            </w:r>
            <w:r w:rsidRPr="00661E11">
              <w:rPr>
                <w:sz w:val="28"/>
                <w:szCs w:val="28"/>
              </w:rPr>
              <w:lastRenderedPageBreak/>
              <w:t>благоустройства и содержания территории Уссурийского городского округа»</w:t>
            </w:r>
          </w:p>
        </w:tc>
      </w:tr>
      <w:tr w:rsidR="00CC1F9F" w:rsidRPr="00661E11" w14:paraId="4602B224" w14:textId="77777777" w:rsidTr="00CE1CD4">
        <w:trPr>
          <w:trHeight w:val="20"/>
        </w:trPr>
        <w:tc>
          <w:tcPr>
            <w:tcW w:w="210" w:type="pct"/>
          </w:tcPr>
          <w:p w14:paraId="67241F15"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6FC957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tcPr>
          <w:p w14:paraId="1A3DE248" w14:textId="77777777" w:rsidR="00CC1F9F" w:rsidRPr="00661E11" w:rsidRDefault="00CC1F9F" w:rsidP="00CE1CD4">
            <w:pPr>
              <w:ind w:left="57" w:right="57"/>
              <w:rPr>
                <w:sz w:val="28"/>
                <w:szCs w:val="28"/>
              </w:rPr>
            </w:pPr>
          </w:p>
        </w:tc>
        <w:tc>
          <w:tcPr>
            <w:tcW w:w="795" w:type="pct"/>
            <w:vMerge/>
          </w:tcPr>
          <w:p w14:paraId="531EA1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32E1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1276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4D5D57" w14:textId="77777777" w:rsidR="00CC1F9F" w:rsidRPr="00661E11" w:rsidRDefault="00CC1F9F" w:rsidP="00CE1CD4">
            <w:pPr>
              <w:autoSpaceDE w:val="0"/>
              <w:autoSpaceDN w:val="0"/>
              <w:adjustRightInd w:val="0"/>
              <w:ind w:left="57" w:right="57"/>
              <w:rPr>
                <w:sz w:val="28"/>
                <w:szCs w:val="28"/>
              </w:rPr>
            </w:pPr>
          </w:p>
        </w:tc>
      </w:tr>
      <w:tr w:rsidR="00CC1F9F" w:rsidRPr="00661E11" w14:paraId="7CD5E3A8" w14:textId="77777777" w:rsidTr="00CE1CD4">
        <w:trPr>
          <w:trHeight w:val="20"/>
        </w:trPr>
        <w:tc>
          <w:tcPr>
            <w:tcW w:w="210" w:type="pct"/>
          </w:tcPr>
          <w:p w14:paraId="7078D941"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67338C1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3F917950" w14:textId="77777777" w:rsidR="00CC1F9F" w:rsidRPr="00661E11" w:rsidRDefault="00CC1F9F" w:rsidP="00CE1CD4">
            <w:pPr>
              <w:ind w:left="57" w:right="57"/>
              <w:rPr>
                <w:sz w:val="28"/>
                <w:szCs w:val="28"/>
              </w:rPr>
            </w:pPr>
          </w:p>
        </w:tc>
        <w:tc>
          <w:tcPr>
            <w:tcW w:w="795" w:type="pct"/>
            <w:vMerge/>
          </w:tcPr>
          <w:p w14:paraId="4AE7C5A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9799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E1DB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A7AE48" w14:textId="77777777" w:rsidR="00CC1F9F" w:rsidRPr="00661E11" w:rsidRDefault="00CC1F9F" w:rsidP="00CE1CD4">
            <w:pPr>
              <w:autoSpaceDE w:val="0"/>
              <w:autoSpaceDN w:val="0"/>
              <w:adjustRightInd w:val="0"/>
              <w:ind w:left="57" w:right="57"/>
              <w:rPr>
                <w:sz w:val="28"/>
                <w:szCs w:val="28"/>
              </w:rPr>
            </w:pPr>
          </w:p>
        </w:tc>
      </w:tr>
      <w:tr w:rsidR="00CC1F9F" w:rsidRPr="00661E11" w14:paraId="5B70E0DF" w14:textId="77777777" w:rsidTr="00CE1CD4">
        <w:trPr>
          <w:trHeight w:val="20"/>
        </w:trPr>
        <w:tc>
          <w:tcPr>
            <w:tcW w:w="210" w:type="pct"/>
          </w:tcPr>
          <w:p w14:paraId="348BACA0"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6D6A55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234DFF9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0253D16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lastRenderedPageBreak/>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49411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w:t>
            </w:r>
            <w:r w:rsidRPr="00661E11">
              <w:rPr>
                <w:rFonts w:ascii="Times New Roman" w:hAnsi="Times New Roman" w:cs="Times New Roman"/>
                <w:sz w:val="28"/>
                <w:szCs w:val="28"/>
              </w:rPr>
              <w:lastRenderedPageBreak/>
              <w:t xml:space="preserve">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F652D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пунктом 14.</w:t>
            </w:r>
            <w:r w:rsidRPr="00012CD2">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w:t>
            </w:r>
            <w:r w:rsidRPr="00661E11">
              <w:rPr>
                <w:rFonts w:ascii="Times New Roman" w:hAnsi="Times New Roman" w:cs="Times New Roman"/>
                <w:sz w:val="28"/>
                <w:szCs w:val="28"/>
              </w:rPr>
              <w:lastRenderedPageBreak/>
              <w:t>благоустройства и содержания территории Уссурийского городского округа»</w:t>
            </w:r>
          </w:p>
        </w:tc>
        <w:tc>
          <w:tcPr>
            <w:tcW w:w="795" w:type="pct"/>
            <w:vMerge w:val="restart"/>
          </w:tcPr>
          <w:p w14:paraId="078D3D5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в соответствии с пунктом 14.</w:t>
            </w:r>
            <w:r w:rsidRPr="00012CD2">
              <w:rPr>
                <w:rFonts w:ascii="Times New Roman" w:hAnsi="Times New Roman" w:cs="Times New Roman"/>
                <w:sz w:val="28"/>
                <w:szCs w:val="28"/>
              </w:rPr>
              <w:t>12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xml:space="preserve">№ 687-НПА </w:t>
            </w:r>
            <w:r w:rsidRPr="00661E11">
              <w:rPr>
                <w:rFonts w:ascii="Times New Roman" w:hAnsi="Times New Roman" w:cs="Times New Roman"/>
                <w:sz w:val="28"/>
                <w:szCs w:val="28"/>
              </w:rPr>
              <w:lastRenderedPageBreak/>
              <w:t>«</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p w14:paraId="50760A2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6C72DE1" w14:textId="77777777" w:rsidTr="00CE1CD4">
        <w:trPr>
          <w:trHeight w:val="20"/>
        </w:trPr>
        <w:tc>
          <w:tcPr>
            <w:tcW w:w="210" w:type="pct"/>
          </w:tcPr>
          <w:p w14:paraId="146FAF45"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1BA39E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6F136C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4350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628B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7CDEB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7800E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1EBC71C" w14:textId="77777777" w:rsidTr="00CE1CD4">
        <w:trPr>
          <w:trHeight w:val="20"/>
        </w:trPr>
        <w:tc>
          <w:tcPr>
            <w:tcW w:w="210" w:type="pct"/>
          </w:tcPr>
          <w:p w14:paraId="7237DEAA"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6466018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3854769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55AE8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157C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443C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E28A9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DF7A597" w14:textId="77777777" w:rsidTr="00CE1CD4">
        <w:trPr>
          <w:trHeight w:val="20"/>
        </w:trPr>
        <w:tc>
          <w:tcPr>
            <w:tcW w:w="210" w:type="pct"/>
          </w:tcPr>
          <w:p w14:paraId="4D422123"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7CFE1CBF"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3BA1C4D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097D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1687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4B65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75DEF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78F5247" w14:textId="77777777" w:rsidTr="00CE1CD4">
        <w:trPr>
          <w:trHeight w:val="20"/>
        </w:trPr>
        <w:tc>
          <w:tcPr>
            <w:tcW w:w="210" w:type="pct"/>
          </w:tcPr>
          <w:p w14:paraId="10984F13"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3E1E4EB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2BBF836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20B8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577A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F28A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BC517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4AFDEC2" w14:textId="77777777" w:rsidTr="00CE1CD4">
        <w:trPr>
          <w:trHeight w:val="20"/>
        </w:trPr>
        <w:tc>
          <w:tcPr>
            <w:tcW w:w="210" w:type="pct"/>
          </w:tcPr>
          <w:p w14:paraId="205418CE"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5548545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52D8DF6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FF63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872A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6FE5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C2868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92F15A" w14:textId="77777777" w:rsidTr="00CE1CD4">
        <w:trPr>
          <w:trHeight w:val="20"/>
        </w:trPr>
        <w:tc>
          <w:tcPr>
            <w:tcW w:w="210" w:type="pct"/>
          </w:tcPr>
          <w:p w14:paraId="6A0179A9"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55A549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410725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344C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66916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E5E9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462F5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F5CE7DE" w14:textId="77777777" w:rsidTr="00CE1CD4">
        <w:trPr>
          <w:trHeight w:val="20"/>
        </w:trPr>
        <w:tc>
          <w:tcPr>
            <w:tcW w:w="210" w:type="pct"/>
          </w:tcPr>
          <w:p w14:paraId="4A41CDE1"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598415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3B45CE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FE2A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B80E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20AE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E1A3F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F2EDA44" w14:textId="77777777" w:rsidTr="00CE1CD4">
        <w:trPr>
          <w:trHeight w:val="20"/>
        </w:trPr>
        <w:tc>
          <w:tcPr>
            <w:tcW w:w="210" w:type="pct"/>
          </w:tcPr>
          <w:p w14:paraId="6A380A02"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02E4F1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24052E4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CC44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6B53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68D6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F7A2D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287AB45" w14:textId="77777777" w:rsidTr="00CE1CD4">
        <w:trPr>
          <w:trHeight w:val="20"/>
        </w:trPr>
        <w:tc>
          <w:tcPr>
            <w:tcW w:w="210" w:type="pct"/>
          </w:tcPr>
          <w:p w14:paraId="1378131C"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0081D9B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1088F7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8AC2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4879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6ECA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5FBAA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B47CE00" w14:textId="77777777" w:rsidTr="00CE1CD4">
        <w:trPr>
          <w:trHeight w:val="20"/>
        </w:trPr>
        <w:tc>
          <w:tcPr>
            <w:tcW w:w="210" w:type="pct"/>
          </w:tcPr>
          <w:p w14:paraId="09C26EC8"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032093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13CDFCF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6F1E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F896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A4748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1791F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44DFC4A" w14:textId="77777777" w:rsidTr="00CE1CD4">
        <w:trPr>
          <w:trHeight w:val="20"/>
        </w:trPr>
        <w:tc>
          <w:tcPr>
            <w:tcW w:w="210" w:type="pct"/>
          </w:tcPr>
          <w:p w14:paraId="0CB6E052"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5EC8691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4974F6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3255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19AD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33BB8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AD882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112B520" w14:textId="77777777" w:rsidTr="00CE1CD4">
        <w:trPr>
          <w:trHeight w:val="20"/>
        </w:trPr>
        <w:tc>
          <w:tcPr>
            <w:tcW w:w="210" w:type="pct"/>
          </w:tcPr>
          <w:p w14:paraId="4ED489D5"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4AB8A03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27E871F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6A06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8FCA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5104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35E15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F37EC99" w14:textId="77777777" w:rsidTr="00CE1CD4">
        <w:trPr>
          <w:trHeight w:val="20"/>
        </w:trPr>
        <w:tc>
          <w:tcPr>
            <w:tcW w:w="210" w:type="pct"/>
          </w:tcPr>
          <w:p w14:paraId="35BB6365"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70E0DA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7D1FE5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BF5B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2A58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9D5D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275D6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A865BBB" w14:textId="77777777" w:rsidTr="00CE1CD4">
        <w:trPr>
          <w:trHeight w:val="20"/>
        </w:trPr>
        <w:tc>
          <w:tcPr>
            <w:tcW w:w="210" w:type="pct"/>
          </w:tcPr>
          <w:p w14:paraId="7F7C86DD"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674ED1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Амбулаторное ветеринарное обслуживание </w:t>
            </w:r>
            <w:r w:rsidRPr="00661E11">
              <w:rPr>
                <w:rFonts w:ascii="Times New Roman" w:hAnsi="Times New Roman" w:cs="Times New Roman"/>
                <w:sz w:val="28"/>
                <w:szCs w:val="28"/>
              </w:rPr>
              <w:lastRenderedPageBreak/>
              <w:t>(код 3.10.1)</w:t>
            </w:r>
          </w:p>
        </w:tc>
        <w:tc>
          <w:tcPr>
            <w:tcW w:w="859" w:type="pct"/>
            <w:vMerge/>
          </w:tcPr>
          <w:p w14:paraId="55D97F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0296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42C0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ECF5B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9A24E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4B15EEA" w14:textId="77777777" w:rsidTr="00CE1CD4">
        <w:trPr>
          <w:trHeight w:val="20"/>
        </w:trPr>
        <w:tc>
          <w:tcPr>
            <w:tcW w:w="210" w:type="pct"/>
          </w:tcPr>
          <w:p w14:paraId="4F79D60C"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10155E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1ECEB4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EC328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5C489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592B4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DD667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9CDC80E" w14:textId="77777777" w:rsidTr="00CE1CD4">
        <w:trPr>
          <w:trHeight w:val="20"/>
        </w:trPr>
        <w:tc>
          <w:tcPr>
            <w:tcW w:w="210" w:type="pct"/>
          </w:tcPr>
          <w:p w14:paraId="639315DD"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1CBABDD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4311B2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0A156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E4BC9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236CA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0B47C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582D676" w14:textId="77777777" w:rsidTr="00CE1CD4">
        <w:trPr>
          <w:trHeight w:val="20"/>
        </w:trPr>
        <w:tc>
          <w:tcPr>
            <w:tcW w:w="210" w:type="pct"/>
          </w:tcPr>
          <w:p w14:paraId="2680995A"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2E87EA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2F3B7A4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CDD5F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967A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E3F1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AFF62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6467128" w14:textId="77777777" w:rsidTr="00CE1CD4">
        <w:trPr>
          <w:trHeight w:val="20"/>
        </w:trPr>
        <w:tc>
          <w:tcPr>
            <w:tcW w:w="210" w:type="pct"/>
          </w:tcPr>
          <w:p w14:paraId="376A51B9"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04CDEC6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6AF37F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7F12F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0686C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6DA1B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E0C08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C1143F8" w14:textId="77777777" w:rsidTr="00CE1CD4">
        <w:trPr>
          <w:trHeight w:val="20"/>
        </w:trPr>
        <w:tc>
          <w:tcPr>
            <w:tcW w:w="210" w:type="pct"/>
          </w:tcPr>
          <w:p w14:paraId="776FBFE8"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152216D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57D36E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4325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FDBDE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6AFB3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3464F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C4C1E3C" w14:textId="77777777" w:rsidTr="00CE1CD4">
        <w:trPr>
          <w:trHeight w:val="20"/>
        </w:trPr>
        <w:tc>
          <w:tcPr>
            <w:tcW w:w="210" w:type="pct"/>
          </w:tcPr>
          <w:p w14:paraId="1D6979CE"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72729F36"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p w14:paraId="3252D07B"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2E14CD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2B30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F8BF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DBA97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02679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F1CBF7E" w14:textId="77777777" w:rsidTr="00CE1CD4">
        <w:trPr>
          <w:trHeight w:val="20"/>
        </w:trPr>
        <w:tc>
          <w:tcPr>
            <w:tcW w:w="210" w:type="pct"/>
          </w:tcPr>
          <w:p w14:paraId="1F30C79B"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2D6636B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454CCC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46F2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DB99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A9FB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20D1C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B860818" w14:textId="77777777" w:rsidTr="00CE1CD4">
        <w:trPr>
          <w:trHeight w:val="20"/>
        </w:trPr>
        <w:tc>
          <w:tcPr>
            <w:tcW w:w="210" w:type="pct"/>
          </w:tcPr>
          <w:p w14:paraId="6CEB3CCE"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1788AA9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710531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3B9E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32EB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803B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387CB1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AF4EDFB" w14:textId="77777777" w:rsidTr="00CE1CD4">
        <w:trPr>
          <w:trHeight w:val="20"/>
        </w:trPr>
        <w:tc>
          <w:tcPr>
            <w:tcW w:w="210" w:type="pct"/>
          </w:tcPr>
          <w:p w14:paraId="4FF14E0B"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774BE7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35F226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B866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4247D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CA2A0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BAB66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9475D6E" w14:textId="77777777" w:rsidTr="00CE1CD4">
        <w:trPr>
          <w:trHeight w:val="20"/>
        </w:trPr>
        <w:tc>
          <w:tcPr>
            <w:tcW w:w="210" w:type="pct"/>
          </w:tcPr>
          <w:p w14:paraId="415A781F"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46BF111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2B001C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50CB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89EE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9E53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F2878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381BCC1" w14:textId="77777777" w:rsidTr="00CE1CD4">
        <w:trPr>
          <w:trHeight w:val="20"/>
        </w:trPr>
        <w:tc>
          <w:tcPr>
            <w:tcW w:w="210" w:type="pct"/>
          </w:tcPr>
          <w:p w14:paraId="61D80EB0"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38B86BF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161226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55A20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350E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82D3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08390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18BFB46" w14:textId="77777777" w:rsidTr="00CE1CD4">
        <w:trPr>
          <w:trHeight w:val="20"/>
        </w:trPr>
        <w:tc>
          <w:tcPr>
            <w:tcW w:w="210" w:type="pct"/>
          </w:tcPr>
          <w:p w14:paraId="63331CD1" w14:textId="77777777" w:rsidR="00CC1F9F" w:rsidRPr="00661E11" w:rsidRDefault="00CC1F9F" w:rsidP="00CE1CD4">
            <w:pPr>
              <w:pStyle w:val="ConsPlusNormal"/>
              <w:numPr>
                <w:ilvl w:val="0"/>
                <w:numId w:val="143"/>
              </w:numPr>
              <w:rPr>
                <w:rFonts w:ascii="Times New Roman" w:hAnsi="Times New Roman" w:cs="Times New Roman"/>
                <w:sz w:val="28"/>
                <w:szCs w:val="28"/>
              </w:rPr>
            </w:pPr>
          </w:p>
        </w:tc>
        <w:tc>
          <w:tcPr>
            <w:tcW w:w="750" w:type="pct"/>
          </w:tcPr>
          <w:p w14:paraId="3AE55C9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Обеспечение внутреннего </w:t>
            </w:r>
            <w:r w:rsidRPr="00661E11">
              <w:rPr>
                <w:rFonts w:ascii="Times New Roman" w:hAnsi="Times New Roman" w:cs="Times New Roman"/>
                <w:sz w:val="28"/>
                <w:szCs w:val="28"/>
              </w:rPr>
              <w:lastRenderedPageBreak/>
              <w:t>правопорядка (код 8.3)</w:t>
            </w:r>
          </w:p>
        </w:tc>
        <w:tc>
          <w:tcPr>
            <w:tcW w:w="859" w:type="pct"/>
            <w:vMerge/>
          </w:tcPr>
          <w:p w14:paraId="0C1CC3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88A2C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D91F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96A95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EADF79"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02338FDD" w14:textId="77777777" w:rsidR="00CC1F9F" w:rsidRPr="00661E11" w:rsidRDefault="00CC1F9F" w:rsidP="00CC1F9F">
      <w:pPr>
        <w:rPr>
          <w:strike/>
          <w:sz w:val="28"/>
          <w:szCs w:val="28"/>
        </w:rPr>
      </w:pPr>
    </w:p>
    <w:p w14:paraId="0F22C630" w14:textId="77777777" w:rsidR="00CC1F9F" w:rsidRDefault="00CC1F9F" w:rsidP="00CC1F9F">
      <w:pPr>
        <w:pStyle w:val="2"/>
      </w:pPr>
      <w:bookmarkStart w:id="35" w:name="_Toc110592314"/>
      <w:bookmarkStart w:id="36" w:name="_Toc110866153"/>
      <w:bookmarkStart w:id="37" w:name="_Toc110866261"/>
      <w:bookmarkStart w:id="38" w:name="_Toc111018647"/>
      <w:bookmarkStart w:id="39" w:name="_Toc141962825"/>
      <w:r w:rsidRPr="00661E11">
        <w:t>Зона застройки среднеэтажными жилыми домами (от 5 до 8 этажей, включая мансардный) (Ж 3)</w:t>
      </w:r>
      <w:bookmarkEnd w:id="32"/>
      <w:bookmarkEnd w:id="33"/>
      <w:bookmarkEnd w:id="34"/>
      <w:bookmarkEnd w:id="35"/>
      <w:bookmarkEnd w:id="36"/>
      <w:bookmarkEnd w:id="37"/>
      <w:bookmarkEnd w:id="38"/>
      <w:bookmarkEnd w:id="39"/>
    </w:p>
    <w:p w14:paraId="4419DC0F" w14:textId="77777777" w:rsidR="00CC1F9F" w:rsidRPr="00661E11" w:rsidRDefault="00CC1F9F" w:rsidP="00CC1F9F">
      <w:pPr>
        <w:rPr>
          <w:lang w:val="x-none" w:eastAsia="x-none"/>
        </w:rPr>
      </w:pPr>
    </w:p>
    <w:p w14:paraId="2F1BF3E8"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5E68D78F" w14:textId="77777777" w:rsidR="00CC1F9F" w:rsidRPr="00BF0CE4" w:rsidRDefault="00CC1F9F" w:rsidP="00CC1F9F">
      <w:pPr>
        <w:rPr>
          <w:lang w:eastAsia="x-none"/>
        </w:rPr>
      </w:pPr>
    </w:p>
    <w:tbl>
      <w:tblPr>
        <w:tblW w:w="14345" w:type="dxa"/>
        <w:tblLayout w:type="fixed"/>
        <w:tblCellMar>
          <w:left w:w="28" w:type="dxa"/>
          <w:right w:w="28" w:type="dxa"/>
        </w:tblCellMar>
        <w:tblLook w:val="0000" w:firstRow="0" w:lastRow="0" w:firstColumn="0" w:lastColumn="0" w:noHBand="0" w:noVBand="0"/>
      </w:tblPr>
      <w:tblGrid>
        <w:gridCol w:w="595"/>
        <w:gridCol w:w="3344"/>
        <w:gridCol w:w="3744"/>
        <w:gridCol w:w="6662"/>
      </w:tblGrid>
      <w:tr w:rsidR="00CC1F9F" w:rsidRPr="00661E11" w14:paraId="53CE904B" w14:textId="77777777" w:rsidTr="00CE1CD4">
        <w:trPr>
          <w:trHeight w:val="20"/>
          <w:tblHeader/>
        </w:trPr>
        <w:tc>
          <w:tcPr>
            <w:tcW w:w="595" w:type="dxa"/>
            <w:vMerge w:val="restart"/>
            <w:tcBorders>
              <w:top w:val="single" w:sz="4" w:space="0" w:color="auto"/>
              <w:left w:val="single" w:sz="4" w:space="0" w:color="auto"/>
              <w:right w:val="single" w:sz="4" w:space="0" w:color="auto"/>
            </w:tcBorders>
            <w:vAlign w:val="center"/>
          </w:tcPr>
          <w:p w14:paraId="77225F5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7CB07700"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18D23882"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13F44DBF" w14:textId="77777777" w:rsidTr="00CE1CD4">
        <w:trPr>
          <w:tblHeader/>
        </w:trPr>
        <w:tc>
          <w:tcPr>
            <w:tcW w:w="595" w:type="dxa"/>
            <w:vMerge/>
            <w:tcBorders>
              <w:left w:val="single" w:sz="4" w:space="0" w:color="auto"/>
              <w:bottom w:val="single" w:sz="4" w:space="0" w:color="auto"/>
              <w:right w:val="single" w:sz="4" w:space="0" w:color="auto"/>
            </w:tcBorders>
          </w:tcPr>
          <w:p w14:paraId="36826882" w14:textId="77777777" w:rsidR="00CC1F9F" w:rsidRPr="00661E11" w:rsidRDefault="00CC1F9F" w:rsidP="00CE1CD4">
            <w:pPr>
              <w:pStyle w:val="ConsPlusNormal"/>
              <w:jc w:val="center"/>
              <w:rPr>
                <w:rFonts w:ascii="Times New Roman" w:hAnsi="Times New Roman" w:cs="Times New Roman"/>
                <w:sz w:val="28"/>
                <w:szCs w:val="28"/>
              </w:rPr>
            </w:pPr>
          </w:p>
        </w:tc>
        <w:tc>
          <w:tcPr>
            <w:tcW w:w="3344" w:type="dxa"/>
            <w:tcBorders>
              <w:top w:val="single" w:sz="4" w:space="0" w:color="auto"/>
              <w:left w:val="single" w:sz="4" w:space="0" w:color="auto"/>
              <w:bottom w:val="single" w:sz="4" w:space="0" w:color="auto"/>
              <w:right w:val="single" w:sz="4" w:space="0" w:color="auto"/>
            </w:tcBorders>
            <w:vAlign w:val="center"/>
          </w:tcPr>
          <w:p w14:paraId="43F0263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744" w:type="dxa"/>
            <w:tcBorders>
              <w:top w:val="single" w:sz="4" w:space="0" w:color="auto"/>
              <w:left w:val="single" w:sz="4" w:space="0" w:color="auto"/>
              <w:bottom w:val="single" w:sz="4" w:space="0" w:color="auto"/>
              <w:right w:val="single" w:sz="4" w:space="0" w:color="auto"/>
            </w:tcBorders>
            <w:vAlign w:val="center"/>
          </w:tcPr>
          <w:p w14:paraId="6EF6971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050E62E3"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4F282A5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5" w:type="dxa"/>
            <w:vAlign w:val="center"/>
          </w:tcPr>
          <w:p w14:paraId="1E57637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344" w:type="dxa"/>
            <w:vAlign w:val="center"/>
          </w:tcPr>
          <w:p w14:paraId="198FA63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744" w:type="dxa"/>
            <w:vAlign w:val="center"/>
          </w:tcPr>
          <w:p w14:paraId="36E891F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13340EC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18651C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52EDD021"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0856717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p>
        </w:tc>
        <w:tc>
          <w:tcPr>
            <w:tcW w:w="3744" w:type="dxa"/>
          </w:tcPr>
          <w:p w14:paraId="774C604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w:t>
            </w:r>
            <w:r w:rsidRPr="00661E11">
              <w:rPr>
                <w:rFonts w:ascii="Times New Roman" w:hAnsi="Times New Roman" w:cs="Times New Roman"/>
                <w:sz w:val="28"/>
                <w:szCs w:val="28"/>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4817B4BA" w14:textId="77777777" w:rsidR="00CC1F9F" w:rsidRPr="00661E11" w:rsidRDefault="00CC1F9F" w:rsidP="00CE1CD4">
            <w:pPr>
              <w:ind w:left="57" w:right="57"/>
              <w:jc w:val="both"/>
              <w:rPr>
                <w:sz w:val="28"/>
                <w:szCs w:val="28"/>
              </w:rPr>
            </w:pPr>
            <w:r w:rsidRPr="00661E11">
              <w:rPr>
                <w:sz w:val="28"/>
                <w:szCs w:val="28"/>
              </w:rPr>
              <w:lastRenderedPageBreak/>
              <w:t>предельное минимальное количество этажей – 5 надземных этажей.</w:t>
            </w:r>
          </w:p>
          <w:p w14:paraId="507D315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8 надземных этажей.</w:t>
            </w:r>
          </w:p>
          <w:p w14:paraId="6DDAB46A"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w:t>
            </w:r>
          </w:p>
          <w:p w14:paraId="7A48303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3E6F2CA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4A11388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11B21A1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89F9AA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1DFDD32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D99BBF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7DCC827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p w14:paraId="29B5EE9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438FDFB7" w14:textId="77777777" w:rsidR="00CC1F9F" w:rsidRPr="00661E11" w:rsidRDefault="00CC1F9F" w:rsidP="00CE1CD4">
            <w:pPr>
              <w:tabs>
                <w:tab w:val="left" w:pos="346"/>
              </w:tabs>
              <w:ind w:left="57" w:right="57"/>
              <w:jc w:val="both"/>
              <w:rPr>
                <w:sz w:val="28"/>
                <w:szCs w:val="28"/>
              </w:rPr>
            </w:pPr>
            <w:r w:rsidRPr="00661E11">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326C685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8FC71DA"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27A865E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Дошкольное, начальное и </w:t>
            </w:r>
            <w:r w:rsidRPr="00661E11">
              <w:rPr>
                <w:rFonts w:ascii="Times New Roman" w:hAnsi="Times New Roman" w:cs="Times New Roman"/>
                <w:sz w:val="28"/>
                <w:szCs w:val="28"/>
              </w:rPr>
              <w:lastRenderedPageBreak/>
              <w:t>среднее общее образование (код </w:t>
            </w:r>
            <w:r w:rsidRPr="00661E11">
              <w:rPr>
                <w:rFonts w:ascii="Times New Roman" w:eastAsia="Calibri" w:hAnsi="Times New Roman" w:cs="Times New Roman"/>
                <w:sz w:val="28"/>
                <w:szCs w:val="28"/>
              </w:rPr>
              <w:t>3.5.1)</w:t>
            </w:r>
          </w:p>
        </w:tc>
        <w:tc>
          <w:tcPr>
            <w:tcW w:w="3744" w:type="dxa"/>
          </w:tcPr>
          <w:p w14:paraId="025A2C9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 xml:space="preserve">Размещение объектов </w:t>
            </w:r>
            <w:r w:rsidRPr="00661E11">
              <w:rPr>
                <w:rFonts w:ascii="Times New Roman" w:hAnsi="Times New Roman" w:cs="Times New Roman"/>
                <w:sz w:val="28"/>
                <w:szCs w:val="28"/>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586E757D"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w:t>
            </w:r>
          </w:p>
          <w:p w14:paraId="209E149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для объектов дошкольного образования – 2 надземных этажа;</w:t>
            </w:r>
          </w:p>
          <w:p w14:paraId="6B87D0C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5461FEF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4E7E65D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216312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0868F15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3CFFBC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39DDF49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12FD5C1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CC19A6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4A4DD51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до 20% – 38 кв. м на 1 место;</w:t>
            </w:r>
          </w:p>
          <w:p w14:paraId="26F47B25"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20% и более – 33 кв. м на 1 место;</w:t>
            </w:r>
          </w:p>
          <w:p w14:paraId="0C24FF3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0260242C"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до 400 мест – 55 кв. м на 1 место;</w:t>
            </w:r>
          </w:p>
          <w:p w14:paraId="3D586621"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lastRenderedPageBreak/>
              <w:t>от 400 до 500 мест – 65 кв. м на 1 место;</w:t>
            </w:r>
          </w:p>
          <w:p w14:paraId="0352D809"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501 до 600 мест – 55 кв. м на 1 место;</w:t>
            </w:r>
          </w:p>
          <w:p w14:paraId="1C3685CC"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601 до 800 мест – 45 кв. м на 1 место;</w:t>
            </w:r>
          </w:p>
          <w:p w14:paraId="72B7A33F"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801 до 1100 мест – 36 кв. м на 1 место;</w:t>
            </w:r>
          </w:p>
          <w:p w14:paraId="09FEAB51"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1101 до 1500 мест – 23 кв. м на 1 место;</w:t>
            </w:r>
          </w:p>
          <w:p w14:paraId="09FEE678"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1501 до 2000 мест – 18 кв. м на 1 место.</w:t>
            </w:r>
          </w:p>
          <w:p w14:paraId="12DC4B3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283EF4C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1240F758"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5DB34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62B3692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17D51BF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659F7C3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16095764"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3EC048A"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1076CC5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3744" w:type="dxa"/>
          </w:tcPr>
          <w:p w14:paraId="3889236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предназначенных для размещения домов престарелых, домов ребенка, детских домов, пунктов ночлега для бездомных </w:t>
            </w:r>
            <w:r w:rsidRPr="00661E11">
              <w:rPr>
                <w:rFonts w:ascii="Times New Roman" w:eastAsia="Calibri" w:hAnsi="Times New Roman" w:cs="Times New Roman"/>
                <w:sz w:val="28"/>
                <w:szCs w:val="28"/>
              </w:rPr>
              <w:lastRenderedPageBreak/>
              <w:t>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vMerge w:val="restart"/>
          </w:tcPr>
          <w:p w14:paraId="001F25E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максимальное количество этажей – 4 надземных этажа.</w:t>
            </w:r>
          </w:p>
          <w:p w14:paraId="45FE6E81"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 – 5 м.</w:t>
            </w:r>
          </w:p>
          <w:p w14:paraId="4CE2254D"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ABDEC6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323788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02D27FC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07B938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FD7D4B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3B254E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F6A4D0C"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2C1ACEA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3744" w:type="dxa"/>
          </w:tcPr>
          <w:p w14:paraId="1B75C757" w14:textId="77777777" w:rsidR="00CC1F9F"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w:t>
            </w:r>
            <w:r w:rsidRPr="00661E11">
              <w:rPr>
                <w:rFonts w:ascii="Times New Roman" w:eastAsia="Calibri" w:hAnsi="Times New Roman" w:cs="Times New Roman"/>
                <w:sz w:val="28"/>
                <w:szCs w:val="28"/>
              </w:rPr>
              <w:lastRenderedPageBreak/>
              <w:t>благотворительных организаций, клубов по интересам</w:t>
            </w:r>
          </w:p>
          <w:p w14:paraId="106D07B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p>
        </w:tc>
        <w:tc>
          <w:tcPr>
            <w:tcW w:w="6662" w:type="dxa"/>
            <w:vMerge/>
          </w:tcPr>
          <w:p w14:paraId="41CD7FF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0042498"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B703AFE"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4B9425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3744" w:type="dxa"/>
          </w:tcPr>
          <w:p w14:paraId="0D828DE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648B218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891F18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EB14A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283C08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37ECD6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29B66C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EC393A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590B0E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59FC942A"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49CCEA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3744" w:type="dxa"/>
          </w:tcPr>
          <w:p w14:paraId="555C32A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w:t>
            </w:r>
            <w:r w:rsidRPr="00661E11">
              <w:rPr>
                <w:rFonts w:ascii="Times New Roman" w:hAnsi="Times New Roman" w:cs="Times New Roman"/>
                <w:sz w:val="28"/>
                <w:szCs w:val="28"/>
              </w:rPr>
              <w:lastRenderedPageBreak/>
              <w:t xml:space="preserve">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6"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4D0FF3E1" w14:textId="77777777" w:rsidR="00CC1F9F" w:rsidRPr="00661E11" w:rsidRDefault="00CC1F9F" w:rsidP="00CE1CD4">
            <w:pPr>
              <w:tabs>
                <w:tab w:val="center" w:pos="4677"/>
                <w:tab w:val="right" w:pos="9355"/>
              </w:tabs>
              <w:ind w:left="57" w:right="57"/>
              <w:rPr>
                <w:sz w:val="28"/>
                <w:szCs w:val="28"/>
              </w:rPr>
            </w:pPr>
            <w:r w:rsidRPr="00661E11">
              <w:rPr>
                <w:sz w:val="28"/>
                <w:szCs w:val="28"/>
              </w:rPr>
              <w:lastRenderedPageBreak/>
              <w:t>предельное максимальное количество этажей – 8 надземных этажей.</w:t>
            </w:r>
          </w:p>
          <w:p w14:paraId="780BD5F4"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sz w:val="28"/>
                <w:szCs w:val="28"/>
              </w:rPr>
              <w:lastRenderedPageBreak/>
              <w:t>пределами которых запрещено строительство зданий, строений, сооружений – 3 м.</w:t>
            </w:r>
          </w:p>
          <w:p w14:paraId="791BDBF6"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CD262F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E2BFF5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8EF8360"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078FBA6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2FEE50DE"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64A1138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27671A4"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64F26D6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435B030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45A2C05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ADFB468"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2318EADA"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Магазины (код </w:t>
            </w:r>
            <w:r w:rsidRPr="00661E11">
              <w:rPr>
                <w:rFonts w:eastAsia="Calibri"/>
                <w:sz w:val="28"/>
                <w:szCs w:val="28"/>
              </w:rPr>
              <w:t>4.4)</w:t>
            </w:r>
          </w:p>
        </w:tc>
        <w:tc>
          <w:tcPr>
            <w:tcW w:w="3744" w:type="dxa"/>
          </w:tcPr>
          <w:p w14:paraId="0DF6646C"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объектов капитального строительства, предназначенных для </w:t>
            </w:r>
            <w:r w:rsidRPr="00661E11">
              <w:rPr>
                <w:rFonts w:eastAsia="Calibri"/>
                <w:sz w:val="28"/>
                <w:szCs w:val="28"/>
              </w:rPr>
              <w:lastRenderedPageBreak/>
              <w:t>продажи товаров, торговая площадь которых составляет до 5000 кв. м</w:t>
            </w:r>
          </w:p>
        </w:tc>
        <w:tc>
          <w:tcPr>
            <w:tcW w:w="6662" w:type="dxa"/>
          </w:tcPr>
          <w:p w14:paraId="407731B1" w14:textId="77777777" w:rsidR="00CC1F9F" w:rsidRPr="00661E11" w:rsidRDefault="00CC1F9F" w:rsidP="00CE1CD4">
            <w:pPr>
              <w:ind w:left="57" w:right="57"/>
              <w:rPr>
                <w:rFonts w:eastAsia="Calibri"/>
                <w:sz w:val="28"/>
                <w:szCs w:val="28"/>
              </w:rPr>
            </w:pPr>
            <w:r w:rsidRPr="00661E11">
              <w:rPr>
                <w:rFonts w:eastAsia="Calibri"/>
                <w:sz w:val="28"/>
                <w:szCs w:val="28"/>
              </w:rPr>
              <w:lastRenderedPageBreak/>
              <w:t>предельное максимальное количество этажей – 5 надземных этажей.</w:t>
            </w:r>
          </w:p>
          <w:p w14:paraId="37BA1E7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w:t>
            </w:r>
            <w:r w:rsidRPr="00661E11">
              <w:rPr>
                <w:rFonts w:eastAsia="Calibri"/>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2F291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E487F91" w14:textId="77777777" w:rsidR="00CC1F9F" w:rsidRPr="0020277E" w:rsidRDefault="00CC1F9F" w:rsidP="00CE1CD4">
            <w:pPr>
              <w:pStyle w:val="af2"/>
              <w:numPr>
                <w:ilvl w:val="0"/>
                <w:numId w:val="99"/>
              </w:numPr>
              <w:tabs>
                <w:tab w:val="left" w:pos="346"/>
              </w:tabs>
              <w:ind w:left="57" w:right="57" w:firstLine="0"/>
              <w:jc w:val="both"/>
              <w:rPr>
                <w:sz w:val="28"/>
                <w:szCs w:val="28"/>
              </w:rPr>
            </w:pPr>
            <w:r w:rsidRPr="0020277E">
              <w:rPr>
                <w:sz w:val="28"/>
                <w:szCs w:val="28"/>
              </w:rPr>
              <w:t>минимальный:</w:t>
            </w:r>
          </w:p>
          <w:p w14:paraId="3E52D5A3" w14:textId="77777777" w:rsidR="00CC1F9F" w:rsidRPr="0020277E" w:rsidRDefault="00CC1F9F" w:rsidP="00CE1CD4">
            <w:pPr>
              <w:pStyle w:val="af2"/>
              <w:numPr>
                <w:ilvl w:val="0"/>
                <w:numId w:val="101"/>
              </w:numPr>
              <w:tabs>
                <w:tab w:val="left" w:pos="346"/>
              </w:tabs>
              <w:ind w:left="397" w:right="57" w:firstLine="0"/>
              <w:jc w:val="both"/>
              <w:rPr>
                <w:sz w:val="28"/>
                <w:szCs w:val="28"/>
              </w:rPr>
            </w:pPr>
            <w:r w:rsidRPr="0020277E">
              <w:rPr>
                <w:sz w:val="28"/>
                <w:szCs w:val="28"/>
              </w:rPr>
              <w:t>в г. Уссурийске – 2000 кв. м;</w:t>
            </w:r>
          </w:p>
          <w:p w14:paraId="0ADAA0B7" w14:textId="77777777" w:rsidR="00CC1F9F" w:rsidRPr="0020277E" w:rsidRDefault="00CC1F9F" w:rsidP="00CE1CD4">
            <w:pPr>
              <w:pStyle w:val="af2"/>
              <w:numPr>
                <w:ilvl w:val="0"/>
                <w:numId w:val="101"/>
              </w:numPr>
              <w:tabs>
                <w:tab w:val="left" w:pos="346"/>
              </w:tabs>
              <w:ind w:left="397" w:right="57" w:firstLine="0"/>
              <w:jc w:val="both"/>
              <w:rPr>
                <w:sz w:val="28"/>
                <w:szCs w:val="28"/>
              </w:rPr>
            </w:pPr>
            <w:r w:rsidRPr="0020277E">
              <w:rPr>
                <w:sz w:val="28"/>
                <w:szCs w:val="28"/>
              </w:rPr>
              <w:t>в сельских населенных пунктах – 200 кв. м;</w:t>
            </w:r>
          </w:p>
          <w:p w14:paraId="00543F7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3B124C9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810C001"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7CCD793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FBA1C4F"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71DCAD7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3744" w:type="dxa"/>
          </w:tcPr>
          <w:p w14:paraId="39F83D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0349D3E5"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42529AF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60F8DA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DB96E85"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5DD1C91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541C835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максимальный – не подлежит установлению.</w:t>
            </w:r>
          </w:p>
          <w:p w14:paraId="64E6C65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452EFFD"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6ED11BE4"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1B08860"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1C6CB0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744" w:type="dxa"/>
          </w:tcPr>
          <w:p w14:paraId="10C3BD8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404B09EF"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4 надземных этажа.</w:t>
            </w:r>
          </w:p>
          <w:p w14:paraId="19C8F58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7F545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8D37E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4B529B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50EFD4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6B171016"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49F7E33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727FC6D"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040BD28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744" w:type="dxa"/>
          </w:tcPr>
          <w:p w14:paraId="5497E18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площадок для занятия спортом и </w:t>
            </w:r>
            <w:r w:rsidRPr="00661E11">
              <w:rPr>
                <w:rFonts w:ascii="Times New Roman" w:hAnsi="Times New Roman" w:cs="Times New Roman"/>
                <w:sz w:val="28"/>
                <w:szCs w:val="28"/>
              </w:rPr>
              <w:lastRenderedPageBreak/>
              <w:t>физкультурой на открытом воздухе (физкультурные площадки, беговые дорожки, поля для спортивной игры)</w:t>
            </w:r>
          </w:p>
        </w:tc>
        <w:tc>
          <w:tcPr>
            <w:tcW w:w="6662" w:type="dxa"/>
          </w:tcPr>
          <w:p w14:paraId="61B3CE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предельные (минимальные и (или) максимальные) размеры земельных участков, предельные параметры </w:t>
            </w:r>
            <w:r w:rsidRPr="00661E11">
              <w:rPr>
                <w:rFonts w:ascii="Times New Roman" w:hAnsi="Times New Roman" w:cs="Times New Roman"/>
                <w:sz w:val="28"/>
                <w:szCs w:val="28"/>
              </w:rPr>
              <w:lastRenderedPageBreak/>
              <w:t>разрешенного строительства, реконструкции объектов капитального строительства не подлежат установлению</w:t>
            </w:r>
          </w:p>
        </w:tc>
      </w:tr>
      <w:tr w:rsidR="00CC1F9F" w:rsidRPr="00661E11" w14:paraId="22B17E1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5D582C9"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2B073A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 xml:space="preserve">2.7.1) </w:t>
            </w:r>
          </w:p>
        </w:tc>
        <w:tc>
          <w:tcPr>
            <w:tcW w:w="3744" w:type="dxa"/>
          </w:tcPr>
          <w:p w14:paraId="4F6A85C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37"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38"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449A29E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69469F9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655CCA"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2CA591AB"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66D2104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23C6843A"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11CB6D28"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442740F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0F42EB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C50934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E3F4779"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2CA59DE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3744" w:type="dxa"/>
          </w:tcPr>
          <w:p w14:paraId="68A6D86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63C866B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1A1A6EE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1C57C7" w14:textId="77777777" w:rsidR="00CC1F9F" w:rsidRPr="00661E11" w:rsidRDefault="00CC1F9F" w:rsidP="00CE1CD4">
            <w:pPr>
              <w:pStyle w:val="af2"/>
              <w:widowControl w:val="0"/>
              <w:numPr>
                <w:ilvl w:val="0"/>
                <w:numId w:val="104"/>
              </w:numPr>
              <w:tabs>
                <w:tab w:val="left" w:pos="397"/>
              </w:tabs>
              <w:ind w:left="57" w:right="57" w:firstLine="0"/>
              <w:jc w:val="both"/>
              <w:rPr>
                <w:sz w:val="28"/>
                <w:szCs w:val="28"/>
              </w:rPr>
            </w:pPr>
            <w:r w:rsidRPr="00661E11">
              <w:rPr>
                <w:sz w:val="28"/>
                <w:szCs w:val="28"/>
              </w:rPr>
              <w:t>3 м – для отдельно стоящих гаражей;</w:t>
            </w:r>
          </w:p>
          <w:p w14:paraId="71601CF2" w14:textId="77777777" w:rsidR="00CC1F9F" w:rsidRPr="00661E11" w:rsidRDefault="00CC1F9F" w:rsidP="00CE1CD4">
            <w:pPr>
              <w:pStyle w:val="af2"/>
              <w:widowControl w:val="0"/>
              <w:numPr>
                <w:ilvl w:val="0"/>
                <w:numId w:val="104"/>
              </w:numPr>
              <w:tabs>
                <w:tab w:val="left" w:pos="397"/>
              </w:tabs>
              <w:ind w:left="57" w:right="57" w:firstLine="0"/>
              <w:jc w:val="both"/>
              <w:rPr>
                <w:sz w:val="28"/>
                <w:szCs w:val="28"/>
              </w:rPr>
            </w:pPr>
            <w:r w:rsidRPr="00661E11">
              <w:rPr>
                <w:sz w:val="28"/>
                <w:szCs w:val="28"/>
              </w:rPr>
              <w:t>0 м со стороны общей стены с соседним гаражом.</w:t>
            </w:r>
          </w:p>
          <w:p w14:paraId="0F435DD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673B721"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40454567"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отдельно стоящих гаражей:</w:t>
            </w:r>
          </w:p>
          <w:p w14:paraId="3C846725" w14:textId="77777777" w:rsidR="00CC1F9F" w:rsidRPr="00661E11" w:rsidRDefault="00CC1F9F" w:rsidP="00CE1CD4">
            <w:pPr>
              <w:pStyle w:val="af2"/>
              <w:numPr>
                <w:ilvl w:val="0"/>
                <w:numId w:val="106"/>
              </w:numPr>
              <w:tabs>
                <w:tab w:val="left" w:pos="495"/>
              </w:tabs>
              <w:ind w:left="397" w:right="57" w:firstLine="0"/>
              <w:jc w:val="both"/>
              <w:rPr>
                <w:rFonts w:eastAsia="Calibri"/>
                <w:sz w:val="28"/>
                <w:szCs w:val="28"/>
              </w:rPr>
            </w:pPr>
            <w:r w:rsidRPr="00661E11">
              <w:rPr>
                <w:sz w:val="28"/>
                <w:szCs w:val="28"/>
              </w:rPr>
              <w:t>минимальный – 33 кв. м на 1 машино-место;</w:t>
            </w:r>
          </w:p>
          <w:p w14:paraId="3E75D168" w14:textId="77777777" w:rsidR="00CC1F9F" w:rsidRPr="00661E11" w:rsidRDefault="00CC1F9F" w:rsidP="00CE1CD4">
            <w:pPr>
              <w:pStyle w:val="af2"/>
              <w:numPr>
                <w:ilvl w:val="0"/>
                <w:numId w:val="106"/>
              </w:numPr>
              <w:tabs>
                <w:tab w:val="left" w:pos="495"/>
              </w:tabs>
              <w:ind w:left="397" w:right="57" w:firstLine="0"/>
              <w:jc w:val="both"/>
              <w:rPr>
                <w:sz w:val="28"/>
                <w:szCs w:val="28"/>
              </w:rPr>
            </w:pPr>
            <w:r w:rsidRPr="00661E11">
              <w:rPr>
                <w:sz w:val="28"/>
                <w:szCs w:val="28"/>
              </w:rPr>
              <w:t>максимальный – 54 кв. м на 1 машино-место;</w:t>
            </w:r>
          </w:p>
          <w:p w14:paraId="48EF49E3"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1EF271C4" w14:textId="77777777" w:rsidR="00CC1F9F" w:rsidRPr="00661E11" w:rsidRDefault="00CC1F9F" w:rsidP="00CE1CD4">
            <w:pPr>
              <w:pStyle w:val="af2"/>
              <w:numPr>
                <w:ilvl w:val="0"/>
                <w:numId w:val="106"/>
              </w:numPr>
              <w:tabs>
                <w:tab w:val="left" w:pos="495"/>
              </w:tabs>
              <w:ind w:left="397" w:right="57" w:firstLine="0"/>
              <w:jc w:val="both"/>
              <w:rPr>
                <w:sz w:val="28"/>
                <w:szCs w:val="28"/>
              </w:rPr>
            </w:pPr>
            <w:r w:rsidRPr="00661E11">
              <w:rPr>
                <w:sz w:val="28"/>
                <w:szCs w:val="28"/>
              </w:rPr>
              <w:t>минимальный – 24 кв. м на 1 машино-место;</w:t>
            </w:r>
          </w:p>
          <w:p w14:paraId="5603400C" w14:textId="77777777" w:rsidR="00CC1F9F" w:rsidRPr="00661E11" w:rsidRDefault="00CC1F9F" w:rsidP="00CE1CD4">
            <w:pPr>
              <w:pStyle w:val="af2"/>
              <w:numPr>
                <w:ilvl w:val="0"/>
                <w:numId w:val="106"/>
              </w:numPr>
              <w:tabs>
                <w:tab w:val="left" w:pos="495"/>
              </w:tabs>
              <w:ind w:left="397" w:right="57" w:firstLine="0"/>
              <w:jc w:val="both"/>
              <w:rPr>
                <w:sz w:val="28"/>
                <w:szCs w:val="28"/>
              </w:rPr>
            </w:pPr>
            <w:r w:rsidRPr="00661E11">
              <w:rPr>
                <w:sz w:val="28"/>
                <w:szCs w:val="28"/>
              </w:rPr>
              <w:t>максимальный – 30 кв. м на 1 машино-место.</w:t>
            </w:r>
          </w:p>
          <w:p w14:paraId="55BCF00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lastRenderedPageBreak/>
              <w:t>участка –</w:t>
            </w:r>
            <w:r w:rsidRPr="00661E11">
              <w:rPr>
                <w:rFonts w:ascii="Times New Roman" w:hAnsi="Times New Roman" w:cs="Times New Roman"/>
                <w:sz w:val="28"/>
                <w:szCs w:val="28"/>
              </w:rPr>
              <w:t xml:space="preserve"> 75%</w:t>
            </w:r>
          </w:p>
        </w:tc>
      </w:tr>
      <w:tr w:rsidR="00CC1F9F" w:rsidRPr="00661E11" w14:paraId="01520E4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A2E2198"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66CB9D2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3744" w:type="dxa"/>
          </w:tcPr>
          <w:p w14:paraId="2C58F8A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6C48C2F6"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3E6C477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FE4984"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8572A03"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2F3A5DB"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82EAA9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D15D077"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3FAD44C"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08AF2F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3744" w:type="dxa"/>
          </w:tcPr>
          <w:p w14:paraId="43CE142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w:t>
            </w:r>
            <w:r w:rsidRPr="00661E11">
              <w:rPr>
                <w:rFonts w:ascii="Times New Roman" w:hAnsi="Times New Roman" w:cs="Times New Roman"/>
                <w:sz w:val="28"/>
                <w:szCs w:val="28"/>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53E8D8F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количество этажей, предельная высота не подлежат установлению.</w:t>
            </w:r>
          </w:p>
          <w:p w14:paraId="26D854A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 – 3 м.</w:t>
            </w:r>
          </w:p>
          <w:p w14:paraId="54351543"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37D8FD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303350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6AF42D7"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8EB424C"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445B01A6"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744" w:type="dxa"/>
          </w:tcPr>
          <w:p w14:paraId="725B25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2DB2FFA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4707375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E2AD8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527818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7A143D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максимальный – не подлежит установлению.</w:t>
            </w:r>
          </w:p>
          <w:p w14:paraId="40B4EF4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84CD5B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8E99A6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Borders>
              <w:top w:val="single" w:sz="4" w:space="0" w:color="auto"/>
              <w:left w:val="single" w:sz="4" w:space="0" w:color="auto"/>
              <w:bottom w:val="single" w:sz="4" w:space="0" w:color="auto"/>
              <w:right w:val="single" w:sz="4" w:space="0" w:color="auto"/>
            </w:tcBorders>
          </w:tcPr>
          <w:p w14:paraId="7CA413E2"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Borders>
              <w:top w:val="single" w:sz="4" w:space="0" w:color="auto"/>
              <w:left w:val="single" w:sz="4" w:space="0" w:color="auto"/>
              <w:bottom w:val="single" w:sz="4" w:space="0" w:color="auto"/>
              <w:right w:val="single" w:sz="4" w:space="0" w:color="auto"/>
            </w:tcBorders>
          </w:tcPr>
          <w:p w14:paraId="3D9BC6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744" w:type="dxa"/>
            <w:tcBorders>
              <w:top w:val="single" w:sz="4" w:space="0" w:color="auto"/>
              <w:left w:val="single" w:sz="4" w:space="0" w:color="auto"/>
              <w:bottom w:val="single" w:sz="4" w:space="0" w:color="auto"/>
              <w:right w:val="single" w:sz="4" w:space="0" w:color="auto"/>
            </w:tcBorders>
          </w:tcPr>
          <w:p w14:paraId="1C29704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w:t>
            </w:r>
            <w:r w:rsidRPr="00661E11">
              <w:rPr>
                <w:rFonts w:ascii="Times New Roman" w:hAnsi="Times New Roman" w:cs="Times New Roman"/>
                <w:sz w:val="28"/>
                <w:szCs w:val="28"/>
              </w:rPr>
              <w:lastRenderedPageBreak/>
              <w:t xml:space="preserve">предусмотренных видами разрешенного использования с </w:t>
            </w:r>
            <w:hyperlink r:id="rId39"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40"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41"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7CC5BCD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BD95B9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4D47034" w14:textId="77777777" w:rsidR="00CC1F9F" w:rsidRPr="00661E11" w:rsidRDefault="00CC1F9F" w:rsidP="00CE1CD4">
            <w:pPr>
              <w:pStyle w:val="ConsPlusNormal"/>
              <w:numPr>
                <w:ilvl w:val="0"/>
                <w:numId w:val="8"/>
              </w:numPr>
              <w:ind w:left="57" w:right="57" w:firstLine="0"/>
              <w:rPr>
                <w:rFonts w:ascii="Times New Roman" w:hAnsi="Times New Roman" w:cs="Times New Roman"/>
                <w:sz w:val="28"/>
                <w:szCs w:val="28"/>
              </w:rPr>
            </w:pPr>
          </w:p>
        </w:tc>
        <w:tc>
          <w:tcPr>
            <w:tcW w:w="3344" w:type="dxa"/>
          </w:tcPr>
          <w:p w14:paraId="24E1432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744" w:type="dxa"/>
          </w:tcPr>
          <w:p w14:paraId="70D8D9F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4A2FEE6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C9C04A7" w14:textId="77777777" w:rsidR="00CC1F9F" w:rsidRPr="00BF0CE4" w:rsidRDefault="00CC1F9F" w:rsidP="00CC1F9F"/>
    <w:p w14:paraId="186B4F1D"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7C6DA35" w14:textId="77777777" w:rsidR="00CC1F9F" w:rsidRPr="00BF0CE4" w:rsidRDefault="00CC1F9F" w:rsidP="00CC1F9F"/>
    <w:tbl>
      <w:tblPr>
        <w:tblW w:w="14345" w:type="dxa"/>
        <w:tblLayout w:type="fixed"/>
        <w:tblCellMar>
          <w:left w:w="28" w:type="dxa"/>
          <w:right w:w="28" w:type="dxa"/>
        </w:tblCellMar>
        <w:tblLook w:val="0000" w:firstRow="0" w:lastRow="0" w:firstColumn="0" w:lastColumn="0" w:noHBand="0" w:noVBand="0"/>
      </w:tblPr>
      <w:tblGrid>
        <w:gridCol w:w="596"/>
        <w:gridCol w:w="3402"/>
        <w:gridCol w:w="3686"/>
        <w:gridCol w:w="6661"/>
      </w:tblGrid>
      <w:tr w:rsidR="00CC1F9F" w:rsidRPr="00661E11" w14:paraId="6061D82A" w14:textId="77777777" w:rsidTr="00CE1CD4">
        <w:trPr>
          <w:cantSplit/>
          <w:trHeight w:val="20"/>
          <w:tblHeader/>
        </w:trPr>
        <w:tc>
          <w:tcPr>
            <w:tcW w:w="596" w:type="dxa"/>
            <w:vMerge w:val="restart"/>
            <w:tcBorders>
              <w:top w:val="single" w:sz="4" w:space="0" w:color="auto"/>
              <w:left w:val="single" w:sz="4" w:space="0" w:color="auto"/>
              <w:right w:val="single" w:sz="4" w:space="0" w:color="auto"/>
            </w:tcBorders>
            <w:vAlign w:val="center"/>
          </w:tcPr>
          <w:p w14:paraId="52AE18D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7BFAE389"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1" w:type="dxa"/>
            <w:vMerge w:val="restart"/>
            <w:tcBorders>
              <w:top w:val="single" w:sz="4" w:space="0" w:color="auto"/>
              <w:left w:val="single" w:sz="4" w:space="0" w:color="auto"/>
              <w:bottom w:val="single" w:sz="4" w:space="0" w:color="auto"/>
              <w:right w:val="single" w:sz="4" w:space="0" w:color="auto"/>
            </w:tcBorders>
            <w:vAlign w:val="center"/>
          </w:tcPr>
          <w:p w14:paraId="62F80843"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1F0594A0" w14:textId="77777777" w:rsidTr="00CE1CD4">
        <w:trPr>
          <w:cantSplit/>
          <w:tblHeader/>
        </w:trPr>
        <w:tc>
          <w:tcPr>
            <w:tcW w:w="596" w:type="dxa"/>
            <w:vMerge/>
            <w:tcBorders>
              <w:left w:val="single" w:sz="4" w:space="0" w:color="auto"/>
              <w:bottom w:val="single" w:sz="4" w:space="0" w:color="auto"/>
              <w:right w:val="single" w:sz="4" w:space="0" w:color="auto"/>
            </w:tcBorders>
          </w:tcPr>
          <w:p w14:paraId="24AEBDB1" w14:textId="77777777" w:rsidR="00CC1F9F" w:rsidRPr="00661E11" w:rsidRDefault="00CC1F9F" w:rsidP="00CE1CD4">
            <w:pPr>
              <w:pStyle w:val="ConsPlusNormal"/>
              <w:jc w:val="cente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5EB0017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686" w:type="dxa"/>
            <w:tcBorders>
              <w:top w:val="single" w:sz="4" w:space="0" w:color="auto"/>
              <w:left w:val="single" w:sz="4" w:space="0" w:color="auto"/>
              <w:bottom w:val="single" w:sz="4" w:space="0" w:color="auto"/>
              <w:right w:val="single" w:sz="4" w:space="0" w:color="auto"/>
            </w:tcBorders>
            <w:vAlign w:val="center"/>
          </w:tcPr>
          <w:p w14:paraId="213648F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1" w:type="dxa"/>
            <w:vMerge/>
            <w:tcBorders>
              <w:top w:val="single" w:sz="4" w:space="0" w:color="auto"/>
              <w:left w:val="single" w:sz="4" w:space="0" w:color="auto"/>
              <w:bottom w:val="single" w:sz="4" w:space="0" w:color="auto"/>
              <w:right w:val="single" w:sz="4" w:space="0" w:color="auto"/>
            </w:tcBorders>
          </w:tcPr>
          <w:p w14:paraId="3A991D4B"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56F754A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6" w:type="dxa"/>
            <w:vAlign w:val="center"/>
          </w:tcPr>
          <w:p w14:paraId="3423717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402" w:type="dxa"/>
            <w:vAlign w:val="center"/>
          </w:tcPr>
          <w:p w14:paraId="4EC432E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6" w:type="dxa"/>
            <w:vAlign w:val="center"/>
          </w:tcPr>
          <w:p w14:paraId="57E09D0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5EF4233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11D45C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6978B2C3"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566EBFF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w:t>
            </w:r>
            <w:r w:rsidRPr="00661E11">
              <w:rPr>
                <w:rFonts w:ascii="Times New Roman" w:eastAsia="Calibri" w:hAnsi="Times New Roman" w:cs="Times New Roman"/>
                <w:sz w:val="28"/>
                <w:szCs w:val="28"/>
              </w:rPr>
              <w:t>2.1.1)</w:t>
            </w:r>
          </w:p>
        </w:tc>
        <w:tc>
          <w:tcPr>
            <w:tcW w:w="3686" w:type="dxa"/>
            <w:tcBorders>
              <w:top w:val="single" w:sz="4" w:space="0" w:color="auto"/>
              <w:left w:val="single" w:sz="4" w:space="0" w:color="auto"/>
              <w:bottom w:val="single" w:sz="4" w:space="0" w:color="auto"/>
              <w:right w:val="single" w:sz="4" w:space="0" w:color="auto"/>
            </w:tcBorders>
          </w:tcPr>
          <w:p w14:paraId="71C7AB3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Borders>
              <w:top w:val="single" w:sz="4" w:space="0" w:color="auto"/>
              <w:left w:val="single" w:sz="4" w:space="0" w:color="auto"/>
              <w:bottom w:val="single" w:sz="4" w:space="0" w:color="auto"/>
              <w:right w:val="single" w:sz="4" w:space="0" w:color="auto"/>
            </w:tcBorders>
          </w:tcPr>
          <w:p w14:paraId="13FF5AA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4 надземных этажа, включая мансардный.</w:t>
            </w:r>
          </w:p>
          <w:p w14:paraId="4646A3F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0E3ED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008E53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6F342C3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3F91E9A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BBE0B5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24C576E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6701AAB"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55BBF147"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Минимальный процент озеленения – 15%.</w:t>
            </w:r>
          </w:p>
          <w:p w14:paraId="262424D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53A6CD4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4514DB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1B0BA7BC"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292E9E1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3686" w:type="dxa"/>
            <w:tcBorders>
              <w:top w:val="single" w:sz="4" w:space="0" w:color="auto"/>
              <w:left w:val="single" w:sz="4" w:space="0" w:color="auto"/>
              <w:bottom w:val="single" w:sz="4" w:space="0" w:color="auto"/>
              <w:right w:val="single" w:sz="4" w:space="0" w:color="auto"/>
            </w:tcBorders>
          </w:tcPr>
          <w:p w14:paraId="7C743E3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w:t>
            </w:r>
            <w:r w:rsidRPr="00661E11">
              <w:rPr>
                <w:rFonts w:ascii="Times New Roman" w:eastAsia="Calibri" w:hAnsi="Times New Roman" w:cs="Times New Roman"/>
                <w:sz w:val="28"/>
                <w:szCs w:val="28"/>
              </w:rPr>
              <w:lastRenderedPageBreak/>
              <w:t>сооружений; обустройство спортивных и детских площадок, площадок для отдыха</w:t>
            </w:r>
          </w:p>
        </w:tc>
        <w:tc>
          <w:tcPr>
            <w:tcW w:w="6661" w:type="dxa"/>
            <w:tcBorders>
              <w:top w:val="single" w:sz="4" w:space="0" w:color="auto"/>
              <w:left w:val="single" w:sz="4" w:space="0" w:color="auto"/>
              <w:bottom w:val="single" w:sz="4" w:space="0" w:color="auto"/>
              <w:right w:val="single" w:sz="4" w:space="0" w:color="auto"/>
            </w:tcBorders>
          </w:tcPr>
          <w:p w14:paraId="12846821"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7C9B75D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30531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945AE1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71336DB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D04A7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16895F9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от красных линий проездов – 3 м.</w:t>
            </w:r>
          </w:p>
          <w:p w14:paraId="2F24CA5F"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31745FE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5890D08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469CA52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0279C34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144483E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10%.</w:t>
            </w:r>
          </w:p>
          <w:p w14:paraId="238444D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один дом блокированной застройки</w:t>
            </w:r>
          </w:p>
        </w:tc>
      </w:tr>
      <w:tr w:rsidR="00CC1F9F" w:rsidRPr="00661E11" w14:paraId="05267DE3"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5E1E1627"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344BF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3686" w:type="dxa"/>
            <w:tcBorders>
              <w:top w:val="single" w:sz="4" w:space="0" w:color="auto"/>
              <w:left w:val="single" w:sz="4" w:space="0" w:color="auto"/>
              <w:bottom w:val="single" w:sz="4" w:space="0" w:color="auto"/>
              <w:right w:val="single" w:sz="4" w:space="0" w:color="auto"/>
            </w:tcBorders>
          </w:tcPr>
          <w:p w14:paraId="3F6E53E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w:t>
            </w:r>
            <w:r w:rsidRPr="00661E11">
              <w:rPr>
                <w:rFonts w:ascii="Times New Roman" w:eastAsia="Calibri" w:hAnsi="Times New Roman" w:cs="Times New Roman"/>
                <w:sz w:val="28"/>
                <w:szCs w:val="28"/>
              </w:rPr>
              <w:lastRenderedPageBreak/>
              <w:t>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Borders>
              <w:top w:val="single" w:sz="4" w:space="0" w:color="auto"/>
              <w:left w:val="single" w:sz="4" w:space="0" w:color="auto"/>
              <w:bottom w:val="single" w:sz="4" w:space="0" w:color="auto"/>
              <w:right w:val="single" w:sz="4" w:space="0" w:color="auto"/>
            </w:tcBorders>
          </w:tcPr>
          <w:p w14:paraId="06950409" w14:textId="77777777" w:rsidR="00CC1F9F" w:rsidRPr="00661E11" w:rsidRDefault="00CC1F9F" w:rsidP="00CE1CD4">
            <w:pPr>
              <w:ind w:left="57" w:right="57"/>
              <w:jc w:val="both"/>
              <w:rPr>
                <w:sz w:val="28"/>
                <w:szCs w:val="28"/>
              </w:rPr>
            </w:pPr>
            <w:r w:rsidRPr="00661E11">
              <w:rPr>
                <w:sz w:val="28"/>
                <w:szCs w:val="28"/>
              </w:rPr>
              <w:lastRenderedPageBreak/>
              <w:t>предельное минимальное количество этажей – 9 надземных этажей.</w:t>
            </w:r>
          </w:p>
          <w:p w14:paraId="1DC8753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2E4544FA"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w:t>
            </w:r>
          </w:p>
          <w:p w14:paraId="3273F2A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531B81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7F70B4C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21D52A3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9C2331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2500 кв. м;</w:t>
            </w:r>
          </w:p>
          <w:p w14:paraId="7A2FA7E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149A7AF"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sz w:val="28"/>
                <w:szCs w:val="28"/>
              </w:rPr>
              <w:t xml:space="preserve"> 60%. </w:t>
            </w:r>
          </w:p>
          <w:p w14:paraId="51B298C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p w14:paraId="4B9CBB1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56C2AAF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0BD267C1"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30B81601"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2130E21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Бытовое обслуживание </w:t>
            </w:r>
            <w:r w:rsidRPr="00661E11">
              <w:rPr>
                <w:rFonts w:ascii="Times New Roman" w:hAnsi="Times New Roman" w:cs="Times New Roman"/>
                <w:sz w:val="28"/>
                <w:szCs w:val="28"/>
              </w:rPr>
              <w:lastRenderedPageBreak/>
              <w:t>(код 3.3)</w:t>
            </w:r>
          </w:p>
        </w:tc>
        <w:tc>
          <w:tcPr>
            <w:tcW w:w="3686" w:type="dxa"/>
            <w:tcBorders>
              <w:top w:val="single" w:sz="4" w:space="0" w:color="auto"/>
              <w:left w:val="single" w:sz="4" w:space="0" w:color="auto"/>
              <w:bottom w:val="single" w:sz="4" w:space="0" w:color="auto"/>
              <w:right w:val="single" w:sz="4" w:space="0" w:color="auto"/>
            </w:tcBorders>
          </w:tcPr>
          <w:p w14:paraId="6B5EF30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lastRenderedPageBreak/>
              <w:t xml:space="preserve">Размещение объектов </w:t>
            </w:r>
            <w:r w:rsidRPr="00661E11">
              <w:rPr>
                <w:rFonts w:ascii="Times New Roman" w:eastAsia="Calibri" w:hAnsi="Times New Roman" w:cs="Times New Roman"/>
                <w:sz w:val="28"/>
                <w:szCs w:val="28"/>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Borders>
              <w:top w:val="single" w:sz="4" w:space="0" w:color="auto"/>
              <w:left w:val="single" w:sz="4" w:space="0" w:color="auto"/>
              <w:bottom w:val="single" w:sz="4" w:space="0" w:color="auto"/>
              <w:right w:val="single" w:sz="4" w:space="0" w:color="auto"/>
            </w:tcBorders>
          </w:tcPr>
          <w:p w14:paraId="349F6AB4" w14:textId="77777777" w:rsidR="00CC1F9F" w:rsidRPr="00661E11" w:rsidRDefault="00CC1F9F" w:rsidP="00CE1CD4">
            <w:pPr>
              <w:ind w:left="57" w:right="57"/>
              <w:rPr>
                <w:rFonts w:eastAsia="Calibri"/>
                <w:sz w:val="28"/>
                <w:szCs w:val="28"/>
              </w:rPr>
            </w:pPr>
            <w:r w:rsidRPr="00661E11">
              <w:rPr>
                <w:rFonts w:eastAsia="Calibri"/>
                <w:sz w:val="28"/>
                <w:szCs w:val="28"/>
              </w:rPr>
              <w:lastRenderedPageBreak/>
              <w:t xml:space="preserve">предельное максимальное количество этажей – </w:t>
            </w:r>
            <w:r w:rsidRPr="00661E11">
              <w:rPr>
                <w:rFonts w:eastAsia="Calibri"/>
                <w:sz w:val="28"/>
                <w:szCs w:val="28"/>
              </w:rPr>
              <w:lastRenderedPageBreak/>
              <w:t>6 надземных этажей.</w:t>
            </w:r>
          </w:p>
          <w:p w14:paraId="62CD569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7F47C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FF1793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6DC4A17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B73A57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E9F2EC8"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774EE43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21E31A53"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2075B95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686" w:type="dxa"/>
            <w:tcBorders>
              <w:top w:val="single" w:sz="4" w:space="0" w:color="auto"/>
              <w:left w:val="single" w:sz="4" w:space="0" w:color="auto"/>
              <w:bottom w:val="single" w:sz="4" w:space="0" w:color="auto"/>
              <w:right w:val="single" w:sz="4" w:space="0" w:color="auto"/>
            </w:tcBorders>
          </w:tcPr>
          <w:p w14:paraId="5F55357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w:t>
            </w:r>
            <w:r w:rsidRPr="00661E11">
              <w:rPr>
                <w:rFonts w:ascii="Times New Roman" w:eastAsia="Calibri" w:hAnsi="Times New Roman" w:cs="Times New Roman"/>
                <w:sz w:val="28"/>
                <w:szCs w:val="28"/>
              </w:rPr>
              <w:lastRenderedPageBreak/>
              <w:t>центры матери и ребенка, диагностические центры, молочные кухни, станции донорства крови, клинические лаборатории)</w:t>
            </w:r>
          </w:p>
        </w:tc>
        <w:tc>
          <w:tcPr>
            <w:tcW w:w="6661" w:type="dxa"/>
            <w:tcBorders>
              <w:top w:val="single" w:sz="4" w:space="0" w:color="auto"/>
              <w:left w:val="single" w:sz="4" w:space="0" w:color="auto"/>
              <w:bottom w:val="single" w:sz="4" w:space="0" w:color="auto"/>
              <w:right w:val="single" w:sz="4" w:space="0" w:color="auto"/>
            </w:tcBorders>
          </w:tcPr>
          <w:p w14:paraId="62F13321"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4 надземных этажа.</w:t>
            </w:r>
          </w:p>
          <w:p w14:paraId="5A43607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D88926"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F12616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Предельные (минимальные и (или) максимальные) </w:t>
            </w:r>
            <w:r w:rsidRPr="00661E11">
              <w:rPr>
                <w:rFonts w:eastAsia="Calibri"/>
                <w:sz w:val="28"/>
                <w:szCs w:val="28"/>
              </w:rPr>
              <w:lastRenderedPageBreak/>
              <w:t>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3F307EA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427756E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173B983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2896FB10"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32A54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3686" w:type="dxa"/>
            <w:tcBorders>
              <w:top w:val="single" w:sz="4" w:space="0" w:color="auto"/>
              <w:left w:val="single" w:sz="4" w:space="0" w:color="auto"/>
              <w:bottom w:val="single" w:sz="4" w:space="0" w:color="auto"/>
              <w:right w:val="single" w:sz="4" w:space="0" w:color="auto"/>
            </w:tcBorders>
          </w:tcPr>
          <w:p w14:paraId="4A06FAD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Borders>
              <w:top w:val="single" w:sz="4" w:space="0" w:color="auto"/>
              <w:left w:val="single" w:sz="4" w:space="0" w:color="auto"/>
              <w:bottom w:val="single" w:sz="4" w:space="0" w:color="auto"/>
              <w:right w:val="single" w:sz="4" w:space="0" w:color="auto"/>
            </w:tcBorders>
          </w:tcPr>
          <w:p w14:paraId="08D16E9C"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658D171C"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BC6F1A"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7FF21CC"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61C0516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2A006C8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D5178FF"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sz w:val="28"/>
                <w:szCs w:val="28"/>
              </w:rPr>
              <w:lastRenderedPageBreak/>
              <w:t xml:space="preserve">может быть застроена, ко всей площади земельного </w:t>
            </w:r>
            <w:r>
              <w:rPr>
                <w:sz w:val="28"/>
                <w:szCs w:val="28"/>
              </w:rPr>
              <w:t>участка –</w:t>
            </w:r>
            <w:r w:rsidRPr="00661E11">
              <w:rPr>
                <w:sz w:val="28"/>
                <w:szCs w:val="28"/>
              </w:rPr>
              <w:t xml:space="preserve"> 75%. </w:t>
            </w:r>
          </w:p>
          <w:p w14:paraId="699BC0AD"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05A244A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644B8158"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3FAE07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3686" w:type="dxa"/>
          </w:tcPr>
          <w:p w14:paraId="1261AC7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4822F0BB"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7F7A0E0C"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79D394"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4B699ED"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C3BE5AD"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10E6E9C1"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7CFC9BB3"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D310666"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1CCF4C5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3686" w:type="dxa"/>
          </w:tcPr>
          <w:p w14:paraId="57AFDAC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w:t>
            </w:r>
            <w:r w:rsidRPr="00661E11">
              <w:rPr>
                <w:rFonts w:ascii="Times New Roman" w:hAnsi="Times New Roman" w:cs="Times New Roman"/>
                <w:sz w:val="28"/>
                <w:szCs w:val="28"/>
              </w:rPr>
              <w:lastRenderedPageBreak/>
              <w:t>священнослужителей, воскресные и религиозные школы, семинарии, духовные училища)</w:t>
            </w:r>
          </w:p>
        </w:tc>
        <w:tc>
          <w:tcPr>
            <w:tcW w:w="6661" w:type="dxa"/>
            <w:vMerge/>
          </w:tcPr>
          <w:p w14:paraId="1067E65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6E65811"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01EE2B26"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28FA13B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686" w:type="dxa"/>
          </w:tcPr>
          <w:p w14:paraId="1CD3353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661" w:type="dxa"/>
          </w:tcPr>
          <w:p w14:paraId="6DAC5DE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089A931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09100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FB7B08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4FB43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65071F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73066D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7A371F5"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DCD57B9"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09AB1BF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686" w:type="dxa"/>
          </w:tcPr>
          <w:p w14:paraId="045D933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дипломатических представительств иностранных государств и </w:t>
            </w:r>
            <w:r w:rsidRPr="00661E11">
              <w:rPr>
                <w:rFonts w:ascii="Times New Roman" w:hAnsi="Times New Roman" w:cs="Times New Roman"/>
                <w:sz w:val="28"/>
                <w:szCs w:val="28"/>
              </w:rPr>
              <w:lastRenderedPageBreak/>
              <w:t>субъектов Российской Федерации, консульских учреждений в Российской Федерации</w:t>
            </w:r>
          </w:p>
        </w:tc>
        <w:tc>
          <w:tcPr>
            <w:tcW w:w="6661" w:type="dxa"/>
          </w:tcPr>
          <w:p w14:paraId="14E4E0A6" w14:textId="77777777" w:rsidR="00CC1F9F" w:rsidRPr="00661E11" w:rsidRDefault="00CC1F9F" w:rsidP="00CE1CD4">
            <w:pPr>
              <w:ind w:left="57" w:right="57"/>
              <w:jc w:val="both"/>
              <w:rPr>
                <w:sz w:val="28"/>
                <w:szCs w:val="28"/>
              </w:rPr>
            </w:pPr>
            <w:r w:rsidRPr="00661E11">
              <w:rPr>
                <w:sz w:val="28"/>
                <w:szCs w:val="28"/>
              </w:rPr>
              <w:lastRenderedPageBreak/>
              <w:t>предельное максимальное количество этажей – 6 надземных этажей.</w:t>
            </w:r>
          </w:p>
          <w:p w14:paraId="2B8B00F8"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sz w:val="28"/>
                <w:szCs w:val="28"/>
              </w:rPr>
              <w:lastRenderedPageBreak/>
              <w:t>пределами которых запрещено строительство зданий, строений, сооружений – 3 м.</w:t>
            </w:r>
          </w:p>
          <w:p w14:paraId="0EB0FA9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68969A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0A7623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06EDDE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84484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3F4251A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457C75A"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4687B1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w:t>
            </w:r>
            <w:r w:rsidRPr="00661E11">
              <w:rPr>
                <w:rFonts w:ascii="Times New Roman" w:eastAsia="Calibri" w:hAnsi="Times New Roman" w:cs="Times New Roman"/>
                <w:sz w:val="28"/>
                <w:szCs w:val="28"/>
              </w:rPr>
              <w:t>3.10.1)</w:t>
            </w:r>
          </w:p>
        </w:tc>
        <w:tc>
          <w:tcPr>
            <w:tcW w:w="3686" w:type="dxa"/>
          </w:tcPr>
          <w:p w14:paraId="5EB3FAC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39A80B0B"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7EBC76A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21578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D270AE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DD99F8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0CAAC1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lastRenderedPageBreak/>
              <w:t>участка –</w:t>
            </w:r>
            <w:r w:rsidRPr="00661E11">
              <w:rPr>
                <w:rFonts w:eastAsia="Calibri"/>
                <w:sz w:val="28"/>
                <w:szCs w:val="28"/>
              </w:rPr>
              <w:t xml:space="preserve"> 75%. </w:t>
            </w:r>
          </w:p>
          <w:p w14:paraId="5A385C85"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6EE13665"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6E44413F"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4B88013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3686" w:type="dxa"/>
          </w:tcPr>
          <w:p w14:paraId="3BA2F05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74EB529B"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02CD0111"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AEAD4A"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13AA7A3"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423DC1B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63DC8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B352FDB"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2799F4D"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A1FF167"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0F0B055"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3CA99F72"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Банковская и страховая деятельность (код 4.5)</w:t>
            </w:r>
          </w:p>
        </w:tc>
        <w:tc>
          <w:tcPr>
            <w:tcW w:w="3686" w:type="dxa"/>
          </w:tcPr>
          <w:p w14:paraId="5256A7D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предназначенных для </w:t>
            </w:r>
            <w:r w:rsidRPr="00661E11">
              <w:rPr>
                <w:rFonts w:ascii="Times New Roman" w:eastAsia="Calibri" w:hAnsi="Times New Roman" w:cs="Times New Roman"/>
                <w:sz w:val="28"/>
                <w:szCs w:val="28"/>
              </w:rPr>
              <w:lastRenderedPageBreak/>
              <w:t>размещения организаций, оказывающих банковские и страховые услуги</w:t>
            </w:r>
          </w:p>
        </w:tc>
        <w:tc>
          <w:tcPr>
            <w:tcW w:w="6661" w:type="dxa"/>
          </w:tcPr>
          <w:p w14:paraId="6171AB42" w14:textId="77777777" w:rsidR="00CC1F9F" w:rsidRPr="00661E11" w:rsidRDefault="00CC1F9F" w:rsidP="00CE1CD4">
            <w:pPr>
              <w:ind w:left="57" w:right="57"/>
              <w:jc w:val="both"/>
              <w:rPr>
                <w:sz w:val="28"/>
                <w:szCs w:val="28"/>
              </w:rPr>
            </w:pPr>
            <w:r w:rsidRPr="00661E11">
              <w:rPr>
                <w:sz w:val="28"/>
                <w:szCs w:val="28"/>
              </w:rPr>
              <w:lastRenderedPageBreak/>
              <w:t>предельное максимальное количество этажей – 5 надземных этажей.</w:t>
            </w:r>
          </w:p>
          <w:p w14:paraId="60C4001B"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w:t>
            </w:r>
            <w:r w:rsidRPr="00661E11">
              <w:rPr>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44F2A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21F0C7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C2E633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A9FEB2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40BF76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6714696"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67CF055"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721CC6B7"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Гостиничное обслуживание (код </w:t>
            </w:r>
            <w:r w:rsidRPr="00661E11">
              <w:rPr>
                <w:rFonts w:eastAsia="Calibri"/>
                <w:sz w:val="28"/>
                <w:szCs w:val="28"/>
              </w:rPr>
              <w:t>4.7)</w:t>
            </w:r>
          </w:p>
        </w:tc>
        <w:tc>
          <w:tcPr>
            <w:tcW w:w="3686" w:type="dxa"/>
          </w:tcPr>
          <w:p w14:paraId="55005284"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гостиниц</w:t>
            </w:r>
          </w:p>
        </w:tc>
        <w:tc>
          <w:tcPr>
            <w:tcW w:w="6661" w:type="dxa"/>
          </w:tcPr>
          <w:p w14:paraId="086A6B5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75A4DD3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C692E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CFF0D6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FB2D01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59E5AC6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 xml:space="preserve">при вместимости от 101 до 500 мест – 30 кв. м </w:t>
            </w:r>
            <w:r w:rsidRPr="00661E11">
              <w:rPr>
                <w:sz w:val="28"/>
                <w:szCs w:val="28"/>
              </w:rPr>
              <w:lastRenderedPageBreak/>
              <w:t>на 1 место;</w:t>
            </w:r>
          </w:p>
          <w:p w14:paraId="5B134E5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0EB173E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48B7B73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AFC741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1FEC8F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2B6DD8E4"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2ADB692"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4D41BCD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3686" w:type="dxa"/>
          </w:tcPr>
          <w:p w14:paraId="6DF6F1C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35A63F6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5DC143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01214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165A42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63589CA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97E9CF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sz w:val="28"/>
                <w:szCs w:val="28"/>
              </w:rPr>
              <w:lastRenderedPageBreak/>
              <w:t xml:space="preserve">может быть застроена, ко всей площади земельного </w:t>
            </w:r>
            <w:r>
              <w:rPr>
                <w:sz w:val="28"/>
                <w:szCs w:val="28"/>
              </w:rPr>
              <w:t>участка –</w:t>
            </w:r>
            <w:r w:rsidRPr="00661E11">
              <w:rPr>
                <w:sz w:val="28"/>
                <w:szCs w:val="28"/>
              </w:rPr>
              <w:t xml:space="preserve"> 65%. </w:t>
            </w:r>
          </w:p>
          <w:p w14:paraId="69598C72"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E72467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02676C0"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4EA6680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3686" w:type="dxa"/>
          </w:tcPr>
          <w:p w14:paraId="60F100C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18B782E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3266D2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364DB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24FD8B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C3ACF8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73789F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8B3A29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EFB34C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11070101"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54BE43C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686" w:type="dxa"/>
          </w:tcPr>
          <w:p w14:paraId="223BF16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70A8E5C4"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A8378E1"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 – 3 м.</w:t>
            </w:r>
          </w:p>
          <w:p w14:paraId="40C1202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BFAB4B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6BF457D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7DB31F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F17CC0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168580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6625C43C" w14:textId="77777777" w:rsidR="00CC1F9F" w:rsidRPr="00661E11" w:rsidRDefault="00CC1F9F" w:rsidP="00CE1CD4">
            <w:pPr>
              <w:pStyle w:val="ConsPlusNormal"/>
              <w:numPr>
                <w:ilvl w:val="0"/>
                <w:numId w:val="9"/>
              </w:numPr>
              <w:ind w:left="57" w:right="57" w:firstLine="0"/>
              <w:rPr>
                <w:rFonts w:ascii="Times New Roman" w:hAnsi="Times New Roman" w:cs="Times New Roman"/>
                <w:sz w:val="28"/>
                <w:szCs w:val="28"/>
              </w:rPr>
            </w:pPr>
          </w:p>
        </w:tc>
        <w:tc>
          <w:tcPr>
            <w:tcW w:w="3402" w:type="dxa"/>
          </w:tcPr>
          <w:p w14:paraId="51E6263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686" w:type="dxa"/>
          </w:tcPr>
          <w:p w14:paraId="0555AFF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434CDE0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6EF05C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BD0BC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17936B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23411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2A33A7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B07482B" w14:textId="77777777" w:rsidR="00CC1F9F" w:rsidRPr="00661E11" w:rsidRDefault="00CC1F9F" w:rsidP="00CE1CD4">
            <w:pPr>
              <w:ind w:left="57" w:right="57"/>
              <w:jc w:val="both"/>
              <w:rPr>
                <w:sz w:val="28"/>
                <w:szCs w:val="28"/>
              </w:rPr>
            </w:pPr>
            <w:r w:rsidRPr="00661E11">
              <w:rPr>
                <w:sz w:val="28"/>
                <w:szCs w:val="28"/>
              </w:rPr>
              <w:lastRenderedPageBreak/>
              <w:t>Минимальный процент озеленения – 15%</w:t>
            </w:r>
          </w:p>
        </w:tc>
      </w:tr>
    </w:tbl>
    <w:p w14:paraId="1B0636E0" w14:textId="77777777" w:rsidR="00CC1F9F" w:rsidRPr="00A61CD1" w:rsidRDefault="00CC1F9F" w:rsidP="00CC1F9F"/>
    <w:p w14:paraId="5873EE8A"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72930E31" w14:textId="77777777" w:rsidR="00CC1F9F" w:rsidRPr="00BF0CE4" w:rsidRDefault="00CC1F9F" w:rsidP="00CC1F9F"/>
    <w:tbl>
      <w:tblPr>
        <w:tblW w:w="14345" w:type="dxa"/>
        <w:tblLayout w:type="fixed"/>
        <w:tblCellMar>
          <w:left w:w="28" w:type="dxa"/>
          <w:right w:w="28" w:type="dxa"/>
        </w:tblCellMar>
        <w:tblLook w:val="0000" w:firstRow="0" w:lastRow="0" w:firstColumn="0" w:lastColumn="0" w:noHBand="0" w:noVBand="0"/>
      </w:tblPr>
      <w:tblGrid>
        <w:gridCol w:w="595"/>
        <w:gridCol w:w="3402"/>
        <w:gridCol w:w="3686"/>
        <w:gridCol w:w="6662"/>
      </w:tblGrid>
      <w:tr w:rsidR="00CC1F9F" w:rsidRPr="00661E11" w14:paraId="2D178B5D" w14:textId="77777777" w:rsidTr="00CE1CD4">
        <w:trPr>
          <w:trHeight w:val="20"/>
          <w:tblHeader/>
        </w:trPr>
        <w:tc>
          <w:tcPr>
            <w:tcW w:w="595" w:type="dxa"/>
            <w:vMerge w:val="restart"/>
            <w:tcBorders>
              <w:top w:val="single" w:sz="4" w:space="0" w:color="auto"/>
              <w:left w:val="single" w:sz="4" w:space="0" w:color="auto"/>
              <w:right w:val="single" w:sz="4" w:space="0" w:color="auto"/>
            </w:tcBorders>
            <w:vAlign w:val="center"/>
          </w:tcPr>
          <w:p w14:paraId="0E945F2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6D13C7B7"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2AE1A22E"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150D05C5" w14:textId="77777777" w:rsidTr="00CE1CD4">
        <w:trPr>
          <w:tblHeader/>
        </w:trPr>
        <w:tc>
          <w:tcPr>
            <w:tcW w:w="595" w:type="dxa"/>
            <w:vMerge/>
            <w:tcBorders>
              <w:left w:val="single" w:sz="4" w:space="0" w:color="auto"/>
              <w:bottom w:val="single" w:sz="4" w:space="0" w:color="auto"/>
              <w:right w:val="single" w:sz="4" w:space="0" w:color="auto"/>
            </w:tcBorders>
          </w:tcPr>
          <w:p w14:paraId="7B4A41A7" w14:textId="77777777" w:rsidR="00CC1F9F" w:rsidRPr="00661E11" w:rsidRDefault="00CC1F9F" w:rsidP="00CE1CD4">
            <w:pPr>
              <w:pStyle w:val="ConsPlusNormal"/>
              <w:jc w:val="cente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6AC59FD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686" w:type="dxa"/>
            <w:tcBorders>
              <w:top w:val="single" w:sz="4" w:space="0" w:color="auto"/>
              <w:left w:val="single" w:sz="4" w:space="0" w:color="auto"/>
              <w:bottom w:val="single" w:sz="4" w:space="0" w:color="auto"/>
              <w:right w:val="single" w:sz="4" w:space="0" w:color="auto"/>
            </w:tcBorders>
            <w:vAlign w:val="center"/>
          </w:tcPr>
          <w:p w14:paraId="3A913AB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708763D0"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72ADEFAA"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95" w:type="dxa"/>
            <w:vAlign w:val="center"/>
          </w:tcPr>
          <w:p w14:paraId="2FA31CE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402" w:type="dxa"/>
            <w:vAlign w:val="center"/>
          </w:tcPr>
          <w:p w14:paraId="1F99791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6" w:type="dxa"/>
            <w:vAlign w:val="center"/>
          </w:tcPr>
          <w:p w14:paraId="5DC6CAF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2E64F8E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45380D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15D0319D" w14:textId="77777777" w:rsidR="00CC1F9F" w:rsidRPr="00661E11" w:rsidRDefault="00CC1F9F" w:rsidP="00CE1CD4">
            <w:pPr>
              <w:pStyle w:val="ConsPlusNormal"/>
              <w:numPr>
                <w:ilvl w:val="0"/>
                <w:numId w:val="10"/>
              </w:numPr>
              <w:ind w:left="57" w:right="57" w:firstLine="0"/>
              <w:rPr>
                <w:rFonts w:ascii="Times New Roman" w:hAnsi="Times New Roman" w:cs="Times New Roman"/>
                <w:sz w:val="28"/>
                <w:szCs w:val="28"/>
              </w:rPr>
            </w:pPr>
          </w:p>
        </w:tc>
        <w:tc>
          <w:tcPr>
            <w:tcW w:w="3402" w:type="dxa"/>
          </w:tcPr>
          <w:p w14:paraId="6F0C1A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6" w:type="dxa"/>
          </w:tcPr>
          <w:p w14:paraId="3E579DE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61E11">
              <w:rPr>
                <w:rFonts w:ascii="Times New Roman" w:hAnsi="Times New Roman" w:cs="Times New Roman"/>
                <w:sz w:val="28"/>
                <w:szCs w:val="28"/>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4252926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количество этажей, предельная высота не подлежат установлению.</w:t>
            </w:r>
          </w:p>
          <w:p w14:paraId="74C70BD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1E77E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2EA73F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76FBA8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Минимальный процент озеленения не подлежит установлению</w:t>
            </w:r>
          </w:p>
        </w:tc>
      </w:tr>
      <w:tr w:rsidR="00CC1F9F" w:rsidRPr="00661E11" w14:paraId="120AA7D6"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3281BF79" w14:textId="77777777" w:rsidR="00CC1F9F" w:rsidRPr="00661E11" w:rsidRDefault="00CC1F9F" w:rsidP="00CE1CD4">
            <w:pPr>
              <w:pStyle w:val="ConsPlusNormal"/>
              <w:numPr>
                <w:ilvl w:val="0"/>
                <w:numId w:val="10"/>
              </w:numPr>
              <w:ind w:left="57" w:right="57" w:firstLine="0"/>
              <w:rPr>
                <w:rFonts w:ascii="Times New Roman" w:hAnsi="Times New Roman" w:cs="Times New Roman"/>
                <w:sz w:val="28"/>
                <w:szCs w:val="28"/>
              </w:rPr>
            </w:pPr>
          </w:p>
        </w:tc>
        <w:tc>
          <w:tcPr>
            <w:tcW w:w="3402" w:type="dxa"/>
          </w:tcPr>
          <w:p w14:paraId="369B4DD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6" w:type="dxa"/>
          </w:tcPr>
          <w:p w14:paraId="7F06E70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w:t>
            </w:r>
            <w:r w:rsidRPr="00661E11">
              <w:rPr>
                <w:rFonts w:ascii="Times New Roman" w:hAnsi="Times New Roman" w:cs="Times New Roman"/>
                <w:sz w:val="28"/>
                <w:szCs w:val="28"/>
              </w:rPr>
              <w:lastRenderedPageBreak/>
              <w:t xml:space="preserve">предусмотренных видами разрешенного использования с </w:t>
            </w:r>
            <w:hyperlink r:id="rId42"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43"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44"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46D91BC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D0CE751"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3DD585B9" w14:textId="77777777" w:rsidR="00CC1F9F" w:rsidRPr="00661E11" w:rsidRDefault="00CC1F9F" w:rsidP="00CE1CD4">
            <w:pPr>
              <w:pStyle w:val="ConsPlusNormal"/>
              <w:numPr>
                <w:ilvl w:val="0"/>
                <w:numId w:val="10"/>
              </w:numPr>
              <w:ind w:left="57" w:right="57" w:firstLine="0"/>
              <w:rPr>
                <w:rFonts w:ascii="Times New Roman" w:hAnsi="Times New Roman" w:cs="Times New Roman"/>
                <w:sz w:val="28"/>
                <w:szCs w:val="28"/>
              </w:rPr>
            </w:pPr>
          </w:p>
        </w:tc>
        <w:tc>
          <w:tcPr>
            <w:tcW w:w="3402" w:type="dxa"/>
          </w:tcPr>
          <w:p w14:paraId="4377E0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6" w:type="dxa"/>
          </w:tcPr>
          <w:p w14:paraId="68FBB77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661E11">
              <w:rPr>
                <w:rFonts w:ascii="Times New Roman" w:eastAsia="Calibri" w:hAnsi="Times New Roman" w:cs="Times New Roman"/>
                <w:sz w:val="28"/>
                <w:szCs w:val="28"/>
              </w:rPr>
              <w:lastRenderedPageBreak/>
              <w:t>общественных туалетов</w:t>
            </w:r>
          </w:p>
        </w:tc>
        <w:tc>
          <w:tcPr>
            <w:tcW w:w="6662" w:type="dxa"/>
          </w:tcPr>
          <w:p w14:paraId="1BBA16E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312FB00" w14:textId="77777777" w:rsidR="00CC1F9F" w:rsidRPr="00CA3EFE" w:rsidRDefault="00CC1F9F" w:rsidP="00CC1F9F"/>
    <w:p w14:paraId="0A33EA0C" w14:textId="77777777" w:rsidR="00CC1F9F" w:rsidRPr="002F138F" w:rsidRDefault="00CC1F9F" w:rsidP="00CC1F9F">
      <w:pPr>
        <w:pStyle w:val="3"/>
      </w:pPr>
      <w:r w:rsidRPr="002F138F">
        <w:t>4. Ограничения использования земельных участков и объектов капитального строительства</w:t>
      </w:r>
    </w:p>
    <w:p w14:paraId="04A686F0" w14:textId="77777777" w:rsidR="00CC1F9F" w:rsidRPr="002F138F" w:rsidRDefault="00CC1F9F" w:rsidP="00CC1F9F"/>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088"/>
        <w:gridCol w:w="6662"/>
      </w:tblGrid>
      <w:tr w:rsidR="00CC1F9F" w:rsidRPr="002F138F" w14:paraId="071541B3" w14:textId="77777777" w:rsidTr="00CE1CD4">
        <w:trPr>
          <w:trHeight w:val="20"/>
          <w:tblHeader/>
        </w:trPr>
        <w:tc>
          <w:tcPr>
            <w:tcW w:w="567" w:type="dxa"/>
            <w:vAlign w:val="center"/>
          </w:tcPr>
          <w:p w14:paraId="03934E9E" w14:textId="77777777" w:rsidR="00CC1F9F" w:rsidRPr="002F138F" w:rsidRDefault="00CC1F9F" w:rsidP="00CE1CD4">
            <w:pPr>
              <w:jc w:val="center"/>
              <w:rPr>
                <w:sz w:val="28"/>
                <w:szCs w:val="28"/>
              </w:rPr>
            </w:pPr>
            <w:r w:rsidRPr="002F138F">
              <w:rPr>
                <w:sz w:val="28"/>
                <w:szCs w:val="28"/>
              </w:rPr>
              <w:t>№ п/п</w:t>
            </w:r>
          </w:p>
        </w:tc>
        <w:tc>
          <w:tcPr>
            <w:tcW w:w="7088" w:type="dxa"/>
            <w:vAlign w:val="center"/>
          </w:tcPr>
          <w:p w14:paraId="453BB8C7" w14:textId="77777777" w:rsidR="00CC1F9F" w:rsidRPr="002F138F" w:rsidRDefault="00CC1F9F" w:rsidP="00CE1CD4">
            <w:pPr>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662" w:type="dxa"/>
            <w:vAlign w:val="center"/>
          </w:tcPr>
          <w:p w14:paraId="1F2C71C4" w14:textId="77777777" w:rsidR="00CC1F9F" w:rsidRPr="002F138F" w:rsidRDefault="00CC1F9F" w:rsidP="00CE1CD4">
            <w:pPr>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46501F47" w14:textId="77777777" w:rsidTr="00CE1CD4">
        <w:trPr>
          <w:trHeight w:val="20"/>
          <w:tblHeader/>
        </w:trPr>
        <w:tc>
          <w:tcPr>
            <w:tcW w:w="567" w:type="dxa"/>
            <w:shd w:val="clear" w:color="auto" w:fill="auto"/>
            <w:vAlign w:val="center"/>
          </w:tcPr>
          <w:p w14:paraId="55862D2B" w14:textId="77777777" w:rsidR="00CC1F9F" w:rsidRPr="002F138F" w:rsidRDefault="00CC1F9F" w:rsidP="00CE1CD4">
            <w:pPr>
              <w:jc w:val="center"/>
              <w:rPr>
                <w:sz w:val="28"/>
                <w:szCs w:val="28"/>
              </w:rPr>
            </w:pPr>
            <w:r w:rsidRPr="002F138F">
              <w:rPr>
                <w:sz w:val="28"/>
                <w:szCs w:val="28"/>
              </w:rPr>
              <w:t>1</w:t>
            </w:r>
          </w:p>
        </w:tc>
        <w:tc>
          <w:tcPr>
            <w:tcW w:w="7088" w:type="dxa"/>
            <w:shd w:val="clear" w:color="auto" w:fill="auto"/>
            <w:vAlign w:val="center"/>
          </w:tcPr>
          <w:p w14:paraId="177FACDB" w14:textId="77777777" w:rsidR="00CC1F9F" w:rsidRPr="002F138F" w:rsidRDefault="00CC1F9F" w:rsidP="00CE1CD4">
            <w:pPr>
              <w:ind w:left="57" w:right="57"/>
              <w:jc w:val="center"/>
              <w:rPr>
                <w:sz w:val="28"/>
                <w:szCs w:val="28"/>
              </w:rPr>
            </w:pPr>
            <w:r w:rsidRPr="002F138F">
              <w:rPr>
                <w:sz w:val="28"/>
                <w:szCs w:val="28"/>
              </w:rPr>
              <w:t>2</w:t>
            </w:r>
          </w:p>
        </w:tc>
        <w:tc>
          <w:tcPr>
            <w:tcW w:w="6662" w:type="dxa"/>
            <w:shd w:val="clear" w:color="auto" w:fill="auto"/>
            <w:vAlign w:val="center"/>
          </w:tcPr>
          <w:p w14:paraId="1817060F" w14:textId="77777777" w:rsidR="00CC1F9F" w:rsidRPr="002F138F" w:rsidRDefault="00CC1F9F" w:rsidP="00CE1CD4">
            <w:pPr>
              <w:ind w:left="57" w:right="57"/>
              <w:jc w:val="center"/>
              <w:rPr>
                <w:sz w:val="28"/>
                <w:szCs w:val="28"/>
              </w:rPr>
            </w:pPr>
            <w:r w:rsidRPr="002F138F">
              <w:rPr>
                <w:sz w:val="28"/>
                <w:szCs w:val="28"/>
              </w:rPr>
              <w:t>3</w:t>
            </w:r>
          </w:p>
        </w:tc>
      </w:tr>
      <w:tr w:rsidR="00CC1F9F" w:rsidRPr="002F138F" w14:paraId="7F4C0911"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ACCB89E"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AD3465C" w14:textId="77777777" w:rsidR="00CC1F9F" w:rsidRPr="002F138F" w:rsidRDefault="00CC1F9F" w:rsidP="00CE1CD4">
            <w:pPr>
              <w:ind w:left="57" w:right="57"/>
              <w:jc w:val="both"/>
              <w:rPr>
                <w:rFonts w:eastAsia="Calibri"/>
                <w:sz w:val="28"/>
                <w:szCs w:val="28"/>
                <w:lang w:eastAsia="en-US"/>
              </w:rPr>
            </w:pPr>
            <w:r w:rsidRPr="002F138F">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3F23C5"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4FA0B1EC"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4BC7A"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7BF4BFF" w14:textId="77777777" w:rsidR="00CC1F9F" w:rsidRPr="002F138F" w:rsidRDefault="00CC1F9F" w:rsidP="00CE1CD4">
            <w:pPr>
              <w:ind w:left="57" w:right="57"/>
              <w:jc w:val="both"/>
              <w:rPr>
                <w:sz w:val="28"/>
                <w:szCs w:val="28"/>
              </w:rPr>
            </w:pPr>
            <w:r w:rsidRPr="002F138F">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0D3278A" w14:textId="77777777" w:rsidR="00CC1F9F" w:rsidRPr="002F138F" w:rsidRDefault="00CC1F9F" w:rsidP="00CE1CD4">
            <w:pPr>
              <w:ind w:left="57" w:right="57"/>
              <w:jc w:val="both"/>
              <w:rPr>
                <w:sz w:val="28"/>
                <w:szCs w:val="28"/>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215CD3D2"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2D68DF0"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C101CE8"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31DF9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6E6358F"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36D8EA"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02C3046"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44A7C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8F1EA42"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A1751E"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516F101"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г. Уссурийск Приморского края от р. Раздольная, р. Раковка, р. Комаровка при </w:t>
            </w:r>
            <w:r w:rsidRPr="002F138F">
              <w:rPr>
                <w:sz w:val="28"/>
                <w:szCs w:val="28"/>
              </w:rPr>
              <w:lastRenderedPageBreak/>
              <w:t>глубине залегания грунтовых вод менее 0,3 м (территории сильного подтопления) (25:34-6.289)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288137" w14:textId="77777777" w:rsidR="00CC1F9F" w:rsidRPr="002F138F" w:rsidRDefault="00CC1F9F" w:rsidP="00CE1CD4">
            <w:pPr>
              <w:ind w:left="57" w:right="57"/>
              <w:jc w:val="both"/>
              <w:rPr>
                <w:sz w:val="28"/>
                <w:szCs w:val="28"/>
              </w:rPr>
            </w:pPr>
            <w:r w:rsidRPr="002F138F">
              <w:rPr>
                <w:sz w:val="28"/>
                <w:szCs w:val="28"/>
              </w:rPr>
              <w:lastRenderedPageBreak/>
              <w:t>Водный кодекс Российской Федерации</w:t>
            </w:r>
          </w:p>
        </w:tc>
      </w:tr>
      <w:tr w:rsidR="00CC1F9F" w:rsidRPr="002F138F" w14:paraId="74070D1D"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B4A032"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3727D2D"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A38E71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2E4C4E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EF99C"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10ABB0E"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B6B259"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036B5FC5"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624BE2"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F0618A9"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геодезического пункта (25:34-6.9, </w:t>
            </w:r>
            <w:r w:rsidRPr="002F138F">
              <w:rPr>
                <w:sz w:val="28"/>
                <w:szCs w:val="28"/>
              </w:rPr>
              <w:br/>
              <w:t>25:34-6.378)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ECD319"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2F138F" w14:paraId="2620FE32"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45BB71"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34C4B5"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инженерных коммуникаций (25:00-6.273, 25:00-6.278, 25:00-6.279, 25:00-6.281, 25:00-6.288, </w:t>
            </w:r>
            <w:r w:rsidRPr="002F138F">
              <w:rPr>
                <w:sz w:val="28"/>
                <w:szCs w:val="28"/>
              </w:rPr>
              <w:br/>
              <w:t xml:space="preserve">25:18-6.164, 25:34-6.11, 25:34-6.14, 25:34-6.15, 25:34-6.18, 25:34-6.2, 25:34-6.20, 25:34-6.23, 25:34-6.25, 25:34-6.28, 25:34-6.29, 25:34-6.32, 25:34-6.34, 25:34-6.39, 25:34-6.44, 25:34-6.6, 25:34-6.60, 25:34-6.65, 25:18-6.554, 25:18-6.555, 25:18-6.560, 25:18-6.578, 25:18-6.581, 25:18-6.582, </w:t>
            </w:r>
            <w:r w:rsidRPr="002F138F">
              <w:rPr>
                <w:sz w:val="28"/>
                <w:szCs w:val="28"/>
              </w:rPr>
              <w:br/>
              <w:t xml:space="preserve">25:18-6.583, 25:18-6.584, 25:18-6.585, 25:18-6.91, </w:t>
            </w:r>
            <w:r w:rsidRPr="002F138F">
              <w:rPr>
                <w:sz w:val="28"/>
                <w:szCs w:val="28"/>
              </w:rPr>
              <w:br/>
              <w:t xml:space="preserve">25:00-6.320, 25:00-6.271, 25:18-6.140, 25:34-6.37, </w:t>
            </w:r>
            <w:r w:rsidRPr="002F138F">
              <w:rPr>
                <w:sz w:val="28"/>
                <w:szCs w:val="28"/>
              </w:rPr>
              <w:br/>
              <w:t xml:space="preserve">25:34-6.33, 25:18-6.408, 25:18-6.552, 25:18-6.553, </w:t>
            </w:r>
            <w:r w:rsidRPr="002F138F">
              <w:rPr>
                <w:sz w:val="28"/>
                <w:szCs w:val="28"/>
              </w:rPr>
              <w:br/>
              <w:t xml:space="preserve">25:18-6.556, 25:18-6.561, 25:18-6.562, 25:18-6.563, </w:t>
            </w:r>
            <w:r w:rsidRPr="002F138F">
              <w:rPr>
                <w:sz w:val="28"/>
                <w:szCs w:val="28"/>
              </w:rPr>
              <w:br/>
              <w:t xml:space="preserve">25:18-6.564, 25:18-6.565, 25:18-6.568, 25:18-6.569, </w:t>
            </w:r>
            <w:r w:rsidRPr="002F138F">
              <w:rPr>
                <w:sz w:val="28"/>
                <w:szCs w:val="28"/>
              </w:rPr>
              <w:br/>
              <w:t xml:space="preserve">25:18-6.570, 25:18-6.571, 25:18-6.572, 25:18-6.573, </w:t>
            </w:r>
            <w:r w:rsidRPr="002F138F">
              <w:rPr>
                <w:sz w:val="28"/>
                <w:szCs w:val="28"/>
              </w:rPr>
              <w:br/>
              <w:t xml:space="preserve">25:18-6.574, 25:18-6.575, 25:18-6.576, 25:18-6.577, </w:t>
            </w:r>
            <w:r w:rsidRPr="002F138F">
              <w:rPr>
                <w:sz w:val="28"/>
                <w:szCs w:val="28"/>
              </w:rPr>
              <w:br/>
            </w:r>
            <w:r w:rsidRPr="002F138F">
              <w:rPr>
                <w:sz w:val="28"/>
                <w:szCs w:val="28"/>
              </w:rPr>
              <w:lastRenderedPageBreak/>
              <w:t xml:space="preserve">25:18-6.579, 25:18-6.580, 25:18-6.588, 25:18-6.587, </w:t>
            </w:r>
            <w:r w:rsidRPr="002F138F">
              <w:rPr>
                <w:sz w:val="28"/>
                <w:szCs w:val="28"/>
              </w:rPr>
              <w:br/>
              <w:t xml:space="preserve">25:18-6.566, 25:18-6.567, 25:18-6.163, 25:18-6.596, </w:t>
            </w:r>
            <w:r w:rsidRPr="002F138F">
              <w:rPr>
                <w:sz w:val="28"/>
                <w:szCs w:val="28"/>
              </w:rPr>
              <w:br/>
              <w:t>25:18-6.601, 25:18-6.599, 25:18-6.600)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A6B0162" w14:textId="77777777" w:rsidR="00CC1F9F" w:rsidRPr="002F138F" w:rsidRDefault="00CC1F9F" w:rsidP="00CE1CD4">
            <w:pPr>
              <w:ind w:left="57" w:right="57"/>
              <w:jc w:val="both"/>
              <w:rPr>
                <w:rFonts w:eastAsia="Calibri"/>
                <w:sz w:val="28"/>
                <w:szCs w:val="28"/>
                <w:lang w:eastAsia="en-US"/>
              </w:rPr>
            </w:pPr>
            <w:r w:rsidRPr="002F138F">
              <w:rPr>
                <w:sz w:val="28"/>
                <w:szCs w:val="28"/>
              </w:rPr>
              <w:lastRenderedPageBreak/>
              <w:t>В соответствии со сведениями Единого государственного реестра недвижимости</w:t>
            </w:r>
          </w:p>
        </w:tc>
      </w:tr>
      <w:tr w:rsidR="00CC1F9F" w:rsidRPr="002F138F" w14:paraId="51B297EC"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C485BA"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04B07F0"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линий и сооружений связи и линий и сооружений радиофикации (25:34-6.62, 25:18-6.412, 25:10-6.478)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7C5416"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227C9768"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B7B20F6"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DAC4A3E" w14:textId="77777777" w:rsidR="00CC1F9F" w:rsidRPr="002F138F" w:rsidRDefault="00CC1F9F" w:rsidP="00CE1CD4">
            <w:pPr>
              <w:ind w:left="57" w:right="57"/>
              <w:jc w:val="both"/>
              <w:rPr>
                <w:rFonts w:eastAsia="Calibri"/>
                <w:sz w:val="28"/>
                <w:szCs w:val="28"/>
                <w:lang w:eastAsia="en-US"/>
              </w:rPr>
            </w:pPr>
            <w:r w:rsidRPr="002F138F">
              <w:rPr>
                <w:sz w:val="28"/>
                <w:szCs w:val="28"/>
              </w:rPr>
              <w:t>Санитарно-защитная зона предприятий, сооружений и иных объектов (25:34-6.51)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5A9144C"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661E11" w14:paraId="2605C1B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0C9248F" w14:textId="77777777" w:rsidR="00CC1F9F" w:rsidRPr="002F138F" w:rsidRDefault="00CC1F9F" w:rsidP="00CE1CD4">
            <w:pPr>
              <w:pStyle w:val="ConsPlusNormal"/>
              <w:numPr>
                <w:ilvl w:val="0"/>
                <w:numId w:val="67"/>
              </w:numPr>
              <w:ind w:left="0" w:firstLine="0"/>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F8C4921" w14:textId="77777777" w:rsidR="00CC1F9F" w:rsidRPr="002F138F" w:rsidRDefault="00CC1F9F" w:rsidP="00CE1CD4">
            <w:pPr>
              <w:jc w:val="both"/>
              <w:rPr>
                <w:sz w:val="28"/>
                <w:szCs w:val="28"/>
              </w:rPr>
            </w:pPr>
            <w:r w:rsidRPr="002F138F">
              <w:rPr>
                <w:sz w:val="28"/>
                <w:szCs w:val="28"/>
              </w:rPr>
              <w:t>Зона охраны объекта культурного наследия (25:34-6.314, 25:34-6.315)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3DE6642" w14:textId="77777777" w:rsidR="00CC1F9F" w:rsidRPr="00661E11"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45E4D40E" w14:textId="77777777" w:rsidR="00CC1F9F" w:rsidRDefault="00CC1F9F" w:rsidP="00CC1F9F">
      <w:pPr>
        <w:rPr>
          <w:sz w:val="28"/>
          <w:szCs w:val="28"/>
        </w:rPr>
      </w:pPr>
    </w:p>
    <w:p w14:paraId="76A809BB" w14:textId="77777777" w:rsidR="00CC1F9F" w:rsidRDefault="00CC1F9F" w:rsidP="00CC1F9F">
      <w:pPr>
        <w:rPr>
          <w:sz w:val="28"/>
          <w:szCs w:val="28"/>
        </w:rPr>
      </w:pPr>
    </w:p>
    <w:p w14:paraId="278A334F" w14:textId="77777777" w:rsidR="00CC1F9F" w:rsidRDefault="00CC1F9F" w:rsidP="00CC1F9F">
      <w:pPr>
        <w:rPr>
          <w:sz w:val="28"/>
          <w:szCs w:val="28"/>
        </w:rPr>
      </w:pPr>
    </w:p>
    <w:p w14:paraId="7BDF3895" w14:textId="77777777" w:rsidR="00CC1F9F" w:rsidRDefault="00CC1F9F" w:rsidP="00CC1F9F">
      <w:pPr>
        <w:rPr>
          <w:sz w:val="28"/>
          <w:szCs w:val="28"/>
        </w:rPr>
      </w:pPr>
    </w:p>
    <w:p w14:paraId="3D8AB8FF" w14:textId="77777777" w:rsidR="00CC1F9F" w:rsidRDefault="00CC1F9F" w:rsidP="00CC1F9F">
      <w:pPr>
        <w:rPr>
          <w:sz w:val="28"/>
          <w:szCs w:val="28"/>
        </w:rPr>
      </w:pPr>
    </w:p>
    <w:p w14:paraId="0DE7D4B3" w14:textId="77777777" w:rsidR="00CC1F9F" w:rsidRDefault="00CC1F9F" w:rsidP="00CC1F9F">
      <w:pPr>
        <w:rPr>
          <w:sz w:val="28"/>
          <w:szCs w:val="28"/>
        </w:rPr>
      </w:pPr>
    </w:p>
    <w:p w14:paraId="11D78423" w14:textId="77777777" w:rsidR="00CC1F9F" w:rsidRDefault="00CC1F9F" w:rsidP="00CC1F9F">
      <w:pPr>
        <w:rPr>
          <w:sz w:val="28"/>
          <w:szCs w:val="28"/>
        </w:rPr>
      </w:pPr>
    </w:p>
    <w:p w14:paraId="13F4F388" w14:textId="77777777" w:rsidR="00CC1F9F" w:rsidRDefault="00CC1F9F" w:rsidP="00CC1F9F">
      <w:pPr>
        <w:rPr>
          <w:sz w:val="28"/>
          <w:szCs w:val="28"/>
        </w:rPr>
      </w:pPr>
    </w:p>
    <w:p w14:paraId="372F6074" w14:textId="77777777" w:rsidR="00CC1F9F" w:rsidRDefault="00CC1F9F" w:rsidP="00CC1F9F">
      <w:pPr>
        <w:rPr>
          <w:sz w:val="28"/>
          <w:szCs w:val="28"/>
        </w:rPr>
      </w:pPr>
    </w:p>
    <w:p w14:paraId="2F9416E3" w14:textId="77777777" w:rsidR="00CC1F9F" w:rsidRDefault="00CC1F9F" w:rsidP="00CC1F9F">
      <w:pPr>
        <w:rPr>
          <w:sz w:val="28"/>
          <w:szCs w:val="28"/>
        </w:rPr>
      </w:pPr>
    </w:p>
    <w:p w14:paraId="5F3EC6A6" w14:textId="77777777" w:rsidR="00CC1F9F" w:rsidRDefault="00CC1F9F" w:rsidP="00CC1F9F">
      <w:pPr>
        <w:rPr>
          <w:sz w:val="28"/>
          <w:szCs w:val="28"/>
        </w:rPr>
      </w:pPr>
    </w:p>
    <w:p w14:paraId="0657B363" w14:textId="77777777" w:rsidR="00CC1F9F" w:rsidRPr="00661E11" w:rsidRDefault="00CC1F9F" w:rsidP="00CC1F9F">
      <w:pPr>
        <w:rPr>
          <w:sz w:val="28"/>
          <w:szCs w:val="28"/>
        </w:rPr>
      </w:pPr>
    </w:p>
    <w:p w14:paraId="6D8991B6" w14:textId="77777777" w:rsidR="00CC1F9F" w:rsidRDefault="00CC1F9F" w:rsidP="00CC1F9F">
      <w:pPr>
        <w:pStyle w:val="3"/>
      </w:pPr>
      <w:r>
        <w:lastRenderedPageBreak/>
        <w:t>5. Требования к архитектурно-градостроительному облику объектов капитального строительства</w:t>
      </w:r>
    </w:p>
    <w:p w14:paraId="51A7EE86" w14:textId="77777777" w:rsidR="00CC1F9F" w:rsidRPr="00CA3EFE"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25997E9F" w14:textId="77777777" w:rsidTr="00CE1CD4">
        <w:trPr>
          <w:tblHeader/>
        </w:trPr>
        <w:tc>
          <w:tcPr>
            <w:tcW w:w="210" w:type="pct"/>
            <w:vAlign w:val="center"/>
          </w:tcPr>
          <w:p w14:paraId="32766AD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03EC892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455691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7BAE6B3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6D548D4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5FBCA45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62F9D62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4780F042" w14:textId="77777777" w:rsidTr="00CE1CD4">
        <w:trPr>
          <w:trHeight w:val="20"/>
          <w:tblHeader/>
        </w:trPr>
        <w:tc>
          <w:tcPr>
            <w:tcW w:w="210" w:type="pct"/>
          </w:tcPr>
          <w:p w14:paraId="0C9B552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3E1FA12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5E75132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4C6D9B4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3EB159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0CA8F69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4907B39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51C45BBA" w14:textId="77777777" w:rsidTr="00CE1CD4">
        <w:trPr>
          <w:trHeight w:val="20"/>
        </w:trPr>
        <w:tc>
          <w:tcPr>
            <w:tcW w:w="210" w:type="pct"/>
          </w:tcPr>
          <w:p w14:paraId="388DF65C"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3930ED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r w:rsidRPr="00661E11">
              <w:rPr>
                <w:rFonts w:ascii="Times New Roman" w:eastAsia="Calibri" w:hAnsi="Times New Roman" w:cs="Times New Roman"/>
                <w:sz w:val="28"/>
                <w:szCs w:val="28"/>
              </w:rPr>
              <w:t xml:space="preserve"> </w:t>
            </w:r>
          </w:p>
        </w:tc>
        <w:tc>
          <w:tcPr>
            <w:tcW w:w="859" w:type="pct"/>
            <w:vMerge w:val="restart"/>
          </w:tcPr>
          <w:p w14:paraId="2521BA82"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19FCDFCD"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15227565" w14:textId="77777777" w:rsidR="00CC1F9F" w:rsidRPr="00661E11" w:rsidRDefault="00CC1F9F" w:rsidP="00CE1CD4">
            <w:pPr>
              <w:ind w:left="57" w:right="57"/>
              <w:rPr>
                <w:sz w:val="28"/>
                <w:szCs w:val="28"/>
              </w:rPr>
            </w:pPr>
            <w:r w:rsidRPr="00661E11">
              <w:rPr>
                <w:sz w:val="28"/>
                <w:szCs w:val="28"/>
              </w:rPr>
              <w:lastRenderedPageBreak/>
              <w:t>Объемно-планировочная структура зданий формируется из секционного, коридорного, галерейного и смешанного типов.</w:t>
            </w:r>
          </w:p>
          <w:p w14:paraId="65FE66D3" w14:textId="77777777" w:rsidR="00CC1F9F" w:rsidRPr="00661E11" w:rsidRDefault="00CC1F9F" w:rsidP="00CE1CD4">
            <w:pPr>
              <w:ind w:left="57" w:right="57"/>
              <w:rPr>
                <w:sz w:val="28"/>
                <w:szCs w:val="28"/>
              </w:rPr>
            </w:pPr>
            <w:r w:rsidRPr="00661E11">
              <w:rPr>
                <w:sz w:val="28"/>
                <w:szCs w:val="28"/>
              </w:rPr>
              <w:t xml:space="preserve">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w:t>
            </w:r>
            <w:r w:rsidRPr="00661E11">
              <w:rPr>
                <w:sz w:val="28"/>
                <w:szCs w:val="28"/>
              </w:rPr>
              <w:lastRenderedPageBreak/>
              <w:t>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6BBBA34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lastRenderedPageBreak/>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18732FC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 xml:space="preserve">от 31 октября </w:t>
            </w:r>
            <w:r>
              <w:rPr>
                <w:rFonts w:ascii="Times New Roman" w:hAnsi="Times New Roman" w:cs="Times New Roman"/>
                <w:sz w:val="28"/>
                <w:szCs w:val="28"/>
              </w:rPr>
              <w:lastRenderedPageBreak/>
              <w:t>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5FD01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lastRenderedPageBreak/>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63B99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w:t>
            </w:r>
            <w:r w:rsidRPr="00661E11">
              <w:rPr>
                <w:rFonts w:ascii="Times New Roman" w:hAnsi="Times New Roman" w:cs="Times New Roman"/>
                <w:sz w:val="28"/>
                <w:szCs w:val="28"/>
              </w:rPr>
              <w:lastRenderedPageBreak/>
              <w:t>благоустройства и содержания территории Уссурийского городского округа»</w:t>
            </w:r>
          </w:p>
        </w:tc>
        <w:tc>
          <w:tcPr>
            <w:tcW w:w="795" w:type="pct"/>
            <w:vMerge w:val="restart"/>
          </w:tcPr>
          <w:p w14:paraId="578CDB42" w14:textId="77777777" w:rsidR="00CC1F9F" w:rsidRPr="00661E11" w:rsidRDefault="00CC1F9F" w:rsidP="00CE1CD4">
            <w:pPr>
              <w:autoSpaceDE w:val="0"/>
              <w:autoSpaceDN w:val="0"/>
              <w:adjustRightInd w:val="0"/>
              <w:ind w:left="57" w:right="57"/>
              <w:rPr>
                <w:sz w:val="28"/>
                <w:szCs w:val="28"/>
              </w:rPr>
            </w:pPr>
            <w:r w:rsidRPr="00661E11">
              <w:rPr>
                <w:sz w:val="28"/>
                <w:szCs w:val="28"/>
              </w:rPr>
              <w:lastRenderedPageBreak/>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w:t>
            </w:r>
            <w:r w:rsidRPr="00661E11">
              <w:rPr>
                <w:sz w:val="28"/>
                <w:szCs w:val="28"/>
              </w:rPr>
              <w:lastRenderedPageBreak/>
              <w:t>благоустройства и содержания территории Уссурийского городского округа»</w:t>
            </w:r>
          </w:p>
        </w:tc>
      </w:tr>
      <w:tr w:rsidR="00CC1F9F" w:rsidRPr="00661E11" w14:paraId="6F2F0DA2" w14:textId="77777777" w:rsidTr="00CE1CD4">
        <w:trPr>
          <w:trHeight w:val="20"/>
        </w:trPr>
        <w:tc>
          <w:tcPr>
            <w:tcW w:w="210" w:type="pct"/>
          </w:tcPr>
          <w:p w14:paraId="74FFC5DC"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13567A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tcPr>
          <w:p w14:paraId="779B5C08" w14:textId="77777777" w:rsidR="00CC1F9F" w:rsidRPr="00661E11" w:rsidRDefault="00CC1F9F" w:rsidP="00CE1CD4">
            <w:pPr>
              <w:ind w:left="57" w:right="57"/>
              <w:rPr>
                <w:sz w:val="28"/>
                <w:szCs w:val="28"/>
              </w:rPr>
            </w:pPr>
          </w:p>
        </w:tc>
        <w:tc>
          <w:tcPr>
            <w:tcW w:w="795" w:type="pct"/>
            <w:vMerge/>
          </w:tcPr>
          <w:p w14:paraId="1E2686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0C90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1EB76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6E653F" w14:textId="77777777" w:rsidR="00CC1F9F" w:rsidRPr="00661E11" w:rsidRDefault="00CC1F9F" w:rsidP="00CE1CD4">
            <w:pPr>
              <w:autoSpaceDE w:val="0"/>
              <w:autoSpaceDN w:val="0"/>
              <w:adjustRightInd w:val="0"/>
              <w:ind w:left="57" w:right="57"/>
              <w:rPr>
                <w:sz w:val="28"/>
                <w:szCs w:val="28"/>
              </w:rPr>
            </w:pPr>
          </w:p>
        </w:tc>
      </w:tr>
      <w:tr w:rsidR="00CC1F9F" w:rsidRPr="00661E11" w14:paraId="0ADB9125" w14:textId="77777777" w:rsidTr="00CE1CD4">
        <w:trPr>
          <w:trHeight w:val="20"/>
        </w:trPr>
        <w:tc>
          <w:tcPr>
            <w:tcW w:w="210" w:type="pct"/>
          </w:tcPr>
          <w:p w14:paraId="7B2AE154"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37135F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7D5136A3" w14:textId="77777777" w:rsidR="00CC1F9F" w:rsidRPr="00661E11" w:rsidRDefault="00CC1F9F" w:rsidP="00CE1CD4">
            <w:pPr>
              <w:ind w:left="57" w:right="57"/>
              <w:rPr>
                <w:sz w:val="28"/>
                <w:szCs w:val="28"/>
              </w:rPr>
            </w:pPr>
          </w:p>
        </w:tc>
        <w:tc>
          <w:tcPr>
            <w:tcW w:w="795" w:type="pct"/>
            <w:vMerge/>
          </w:tcPr>
          <w:p w14:paraId="2FAA02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2EC8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DF49E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22C491" w14:textId="77777777" w:rsidR="00CC1F9F" w:rsidRPr="00661E11" w:rsidRDefault="00CC1F9F" w:rsidP="00CE1CD4">
            <w:pPr>
              <w:autoSpaceDE w:val="0"/>
              <w:autoSpaceDN w:val="0"/>
              <w:adjustRightInd w:val="0"/>
              <w:ind w:left="57" w:right="57"/>
              <w:rPr>
                <w:sz w:val="28"/>
                <w:szCs w:val="28"/>
              </w:rPr>
            </w:pPr>
          </w:p>
        </w:tc>
      </w:tr>
      <w:tr w:rsidR="00CC1F9F" w:rsidRPr="00661E11" w14:paraId="016816ED" w14:textId="77777777" w:rsidTr="00CE1CD4">
        <w:trPr>
          <w:trHeight w:val="20"/>
        </w:trPr>
        <w:tc>
          <w:tcPr>
            <w:tcW w:w="210" w:type="pct"/>
          </w:tcPr>
          <w:p w14:paraId="245C0133"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78A6DA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3411DCA8" w14:textId="77777777" w:rsidR="00CC1F9F" w:rsidRPr="00661E11" w:rsidRDefault="00CC1F9F" w:rsidP="00CE1CD4">
            <w:pPr>
              <w:ind w:left="57" w:right="57"/>
              <w:rPr>
                <w:sz w:val="28"/>
                <w:szCs w:val="28"/>
              </w:rPr>
            </w:pPr>
          </w:p>
        </w:tc>
        <w:tc>
          <w:tcPr>
            <w:tcW w:w="795" w:type="pct"/>
            <w:vMerge/>
          </w:tcPr>
          <w:p w14:paraId="2C4AF3E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7C64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36AB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5B94CC" w14:textId="77777777" w:rsidR="00CC1F9F" w:rsidRPr="00661E11" w:rsidRDefault="00CC1F9F" w:rsidP="00CE1CD4">
            <w:pPr>
              <w:autoSpaceDE w:val="0"/>
              <w:autoSpaceDN w:val="0"/>
              <w:adjustRightInd w:val="0"/>
              <w:ind w:left="57" w:right="57"/>
              <w:rPr>
                <w:sz w:val="28"/>
                <w:szCs w:val="28"/>
              </w:rPr>
            </w:pPr>
          </w:p>
        </w:tc>
      </w:tr>
      <w:tr w:rsidR="00CC1F9F" w:rsidRPr="00661E11" w14:paraId="2BE0590A" w14:textId="77777777" w:rsidTr="00CE1CD4">
        <w:trPr>
          <w:trHeight w:val="20"/>
        </w:trPr>
        <w:tc>
          <w:tcPr>
            <w:tcW w:w="210" w:type="pct"/>
          </w:tcPr>
          <w:p w14:paraId="11443A26"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017772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5E646B1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4D6E77F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lastRenderedPageBreak/>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1FE0B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w:t>
            </w:r>
            <w:r w:rsidRPr="00661E11">
              <w:rPr>
                <w:rFonts w:ascii="Times New Roman" w:hAnsi="Times New Roman" w:cs="Times New Roman"/>
                <w:sz w:val="28"/>
                <w:szCs w:val="28"/>
              </w:rPr>
              <w:lastRenderedPageBreak/>
              <w:t xml:space="preserve">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A1CC6A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пунктом 14.</w:t>
            </w:r>
            <w:r w:rsidRPr="00012CD2">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w:t>
            </w:r>
            <w:r w:rsidRPr="00661E11">
              <w:rPr>
                <w:rFonts w:ascii="Times New Roman" w:hAnsi="Times New Roman" w:cs="Times New Roman"/>
                <w:sz w:val="28"/>
                <w:szCs w:val="28"/>
              </w:rPr>
              <w:lastRenderedPageBreak/>
              <w:t>благоустройства и содержания территории Уссурийского городского округа»</w:t>
            </w:r>
          </w:p>
        </w:tc>
        <w:tc>
          <w:tcPr>
            <w:tcW w:w="795" w:type="pct"/>
            <w:vMerge w:val="restart"/>
          </w:tcPr>
          <w:p w14:paraId="2CFE1E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в соответствии с пунктом 14.</w:t>
            </w:r>
            <w:r w:rsidRPr="00012CD2">
              <w:rPr>
                <w:rFonts w:ascii="Times New Roman" w:hAnsi="Times New Roman" w:cs="Times New Roman"/>
                <w:sz w:val="28"/>
                <w:szCs w:val="28"/>
              </w:rPr>
              <w:t>12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xml:space="preserve">№ 687-НПА </w:t>
            </w:r>
            <w:r w:rsidRPr="00661E11">
              <w:rPr>
                <w:rFonts w:ascii="Times New Roman" w:hAnsi="Times New Roman" w:cs="Times New Roman"/>
                <w:sz w:val="28"/>
                <w:szCs w:val="28"/>
              </w:rPr>
              <w:lastRenderedPageBreak/>
              <w:t>«</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5D00CD03" w14:textId="77777777" w:rsidTr="00CE1CD4">
        <w:trPr>
          <w:trHeight w:val="20"/>
        </w:trPr>
        <w:tc>
          <w:tcPr>
            <w:tcW w:w="210" w:type="pct"/>
          </w:tcPr>
          <w:p w14:paraId="58C49A64"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0963CC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54A104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2A35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57F79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C24C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EE38A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98A9065" w14:textId="77777777" w:rsidTr="00CE1CD4">
        <w:trPr>
          <w:trHeight w:val="20"/>
        </w:trPr>
        <w:tc>
          <w:tcPr>
            <w:tcW w:w="210" w:type="pct"/>
          </w:tcPr>
          <w:p w14:paraId="02C5E494"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7CDEB83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074ED8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C243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9556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1E71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F999B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A0C3D2B" w14:textId="77777777" w:rsidTr="00CE1CD4">
        <w:trPr>
          <w:trHeight w:val="20"/>
        </w:trPr>
        <w:tc>
          <w:tcPr>
            <w:tcW w:w="210" w:type="pct"/>
          </w:tcPr>
          <w:p w14:paraId="23D22BCA"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50E6A79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3BB849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E611A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3FDD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2078C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C6FE0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8070C6" w14:textId="77777777" w:rsidTr="00CE1CD4">
        <w:trPr>
          <w:trHeight w:val="20"/>
        </w:trPr>
        <w:tc>
          <w:tcPr>
            <w:tcW w:w="210" w:type="pct"/>
          </w:tcPr>
          <w:p w14:paraId="6293604D"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4AE2675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6AA2D6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1C6B5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4F8EC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2520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595E3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7A21BE4" w14:textId="77777777" w:rsidTr="00CE1CD4">
        <w:trPr>
          <w:trHeight w:val="20"/>
        </w:trPr>
        <w:tc>
          <w:tcPr>
            <w:tcW w:w="210" w:type="pct"/>
          </w:tcPr>
          <w:p w14:paraId="04731B06"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4EE0666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11C58A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6258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D920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CC1A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2C616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1A4244C" w14:textId="77777777" w:rsidTr="00CE1CD4">
        <w:trPr>
          <w:trHeight w:val="20"/>
        </w:trPr>
        <w:tc>
          <w:tcPr>
            <w:tcW w:w="210" w:type="pct"/>
          </w:tcPr>
          <w:p w14:paraId="7114C162"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444BB859"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p w14:paraId="27EC0FD1"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262784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11A4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D7B9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E67E4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867E3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7E2D50" w14:textId="77777777" w:rsidTr="00CE1CD4">
        <w:trPr>
          <w:trHeight w:val="20"/>
        </w:trPr>
        <w:tc>
          <w:tcPr>
            <w:tcW w:w="210" w:type="pct"/>
          </w:tcPr>
          <w:p w14:paraId="0111532D"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10B097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61AFEA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C9EB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49A84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C8C1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B2FC1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537A633" w14:textId="77777777" w:rsidTr="00CE1CD4">
        <w:trPr>
          <w:trHeight w:val="20"/>
        </w:trPr>
        <w:tc>
          <w:tcPr>
            <w:tcW w:w="210" w:type="pct"/>
          </w:tcPr>
          <w:p w14:paraId="119D34ED"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570419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53636A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09A0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66B9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D474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89B02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BBD9C5C" w14:textId="77777777" w:rsidTr="00CE1CD4">
        <w:trPr>
          <w:trHeight w:val="20"/>
        </w:trPr>
        <w:tc>
          <w:tcPr>
            <w:tcW w:w="210" w:type="pct"/>
          </w:tcPr>
          <w:p w14:paraId="22EFF129"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6A03645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w:t>
            </w:r>
            <w:r w:rsidRPr="00661E11">
              <w:rPr>
                <w:rFonts w:ascii="Times New Roman" w:hAnsi="Times New Roman" w:cs="Times New Roman"/>
                <w:sz w:val="28"/>
                <w:szCs w:val="28"/>
              </w:rPr>
              <w:lastRenderedPageBreak/>
              <w:t>(код 3.4.1)</w:t>
            </w:r>
          </w:p>
        </w:tc>
        <w:tc>
          <w:tcPr>
            <w:tcW w:w="859" w:type="pct"/>
            <w:vMerge/>
          </w:tcPr>
          <w:p w14:paraId="1F2C80F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5D7D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910B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77831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ECE94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BE0A699" w14:textId="77777777" w:rsidTr="00CE1CD4">
        <w:trPr>
          <w:trHeight w:val="20"/>
        </w:trPr>
        <w:tc>
          <w:tcPr>
            <w:tcW w:w="210" w:type="pct"/>
          </w:tcPr>
          <w:p w14:paraId="64245A46"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61A81C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09470D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DA2DB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18A4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70F54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7E8C7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704536A" w14:textId="77777777" w:rsidTr="00CE1CD4">
        <w:trPr>
          <w:trHeight w:val="20"/>
        </w:trPr>
        <w:tc>
          <w:tcPr>
            <w:tcW w:w="210" w:type="pct"/>
          </w:tcPr>
          <w:p w14:paraId="346419D8"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7F403A46"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p w14:paraId="5E088238"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077882A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39E2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B885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E528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5F1DB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B1CE7A2" w14:textId="77777777" w:rsidTr="00CE1CD4">
        <w:trPr>
          <w:trHeight w:val="20"/>
        </w:trPr>
        <w:tc>
          <w:tcPr>
            <w:tcW w:w="210" w:type="pct"/>
          </w:tcPr>
          <w:p w14:paraId="7C010A75"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4EFB1B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125D8D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0F07F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B09A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135F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3576D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E8C380F" w14:textId="77777777" w:rsidTr="00CE1CD4">
        <w:trPr>
          <w:trHeight w:val="20"/>
        </w:trPr>
        <w:tc>
          <w:tcPr>
            <w:tcW w:w="210" w:type="pct"/>
          </w:tcPr>
          <w:p w14:paraId="6EEED6F0"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5BB8B2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579234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012F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80CD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55C5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8F8FC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DF5B287" w14:textId="77777777" w:rsidTr="00CE1CD4">
        <w:trPr>
          <w:trHeight w:val="20"/>
        </w:trPr>
        <w:tc>
          <w:tcPr>
            <w:tcW w:w="210" w:type="pct"/>
          </w:tcPr>
          <w:p w14:paraId="644F8511"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59B0D37C"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w:t>
            </w:r>
            <w:r>
              <w:rPr>
                <w:rFonts w:ascii="Times New Roman" w:hAnsi="Times New Roman" w:cs="Times New Roman"/>
                <w:sz w:val="28"/>
                <w:szCs w:val="28"/>
              </w:rPr>
              <w:lastRenderedPageBreak/>
              <w:t>ное</w:t>
            </w:r>
            <w:r w:rsidRPr="00661E11">
              <w:rPr>
                <w:rFonts w:ascii="Times New Roman" w:hAnsi="Times New Roman" w:cs="Times New Roman"/>
                <w:sz w:val="28"/>
                <w:szCs w:val="28"/>
              </w:rPr>
              <w:t xml:space="preserve"> управление (код 3.8.1)</w:t>
            </w:r>
          </w:p>
        </w:tc>
        <w:tc>
          <w:tcPr>
            <w:tcW w:w="859" w:type="pct"/>
            <w:vMerge/>
          </w:tcPr>
          <w:p w14:paraId="6FAE34F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3361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2EFBC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7EE5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260E0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B611CBC" w14:textId="77777777" w:rsidTr="00CE1CD4">
        <w:trPr>
          <w:trHeight w:val="20"/>
        </w:trPr>
        <w:tc>
          <w:tcPr>
            <w:tcW w:w="210" w:type="pct"/>
          </w:tcPr>
          <w:p w14:paraId="55CEF2E2"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7F489C1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1F9936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C55C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7F3D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66DC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2C7A6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3CD3B95" w14:textId="77777777" w:rsidTr="00CE1CD4">
        <w:trPr>
          <w:trHeight w:val="20"/>
        </w:trPr>
        <w:tc>
          <w:tcPr>
            <w:tcW w:w="210" w:type="pct"/>
          </w:tcPr>
          <w:p w14:paraId="6798252C"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52D6F0C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tc>
        <w:tc>
          <w:tcPr>
            <w:tcW w:w="859" w:type="pct"/>
            <w:vMerge/>
          </w:tcPr>
          <w:p w14:paraId="1ADF324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985B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EFC7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C2DC9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9582F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E148D1" w14:textId="77777777" w:rsidTr="00CE1CD4">
        <w:trPr>
          <w:trHeight w:val="20"/>
        </w:trPr>
        <w:tc>
          <w:tcPr>
            <w:tcW w:w="210" w:type="pct"/>
          </w:tcPr>
          <w:p w14:paraId="3373896A"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726B698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1DBBEE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AB47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E3A9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F830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56F42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D278F43" w14:textId="77777777" w:rsidTr="00CE1CD4">
        <w:trPr>
          <w:trHeight w:val="20"/>
        </w:trPr>
        <w:tc>
          <w:tcPr>
            <w:tcW w:w="210" w:type="pct"/>
          </w:tcPr>
          <w:p w14:paraId="19B3732A"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1455C1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38F455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92436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300D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7BF34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2FF71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3089BBA" w14:textId="77777777" w:rsidTr="00CE1CD4">
        <w:trPr>
          <w:trHeight w:val="20"/>
        </w:trPr>
        <w:tc>
          <w:tcPr>
            <w:tcW w:w="210" w:type="pct"/>
          </w:tcPr>
          <w:p w14:paraId="21AFEFFB"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7596469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211E5F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4E12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2CF46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A874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8EDED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2BD73B5" w14:textId="77777777" w:rsidTr="00CE1CD4">
        <w:trPr>
          <w:trHeight w:val="20"/>
        </w:trPr>
        <w:tc>
          <w:tcPr>
            <w:tcW w:w="210" w:type="pct"/>
          </w:tcPr>
          <w:p w14:paraId="5C4B0782"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456BF7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Общественное питание </w:t>
            </w:r>
            <w:r w:rsidRPr="00661E11">
              <w:rPr>
                <w:rFonts w:ascii="Times New Roman" w:hAnsi="Times New Roman" w:cs="Times New Roman"/>
                <w:sz w:val="28"/>
                <w:szCs w:val="28"/>
              </w:rPr>
              <w:lastRenderedPageBreak/>
              <w:t>(код 4.6)</w:t>
            </w:r>
          </w:p>
        </w:tc>
        <w:tc>
          <w:tcPr>
            <w:tcW w:w="859" w:type="pct"/>
            <w:vMerge/>
          </w:tcPr>
          <w:p w14:paraId="59FDB5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2DAB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0E52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92B7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93089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09C56F5" w14:textId="77777777" w:rsidTr="00CE1CD4">
        <w:trPr>
          <w:trHeight w:val="20"/>
        </w:trPr>
        <w:tc>
          <w:tcPr>
            <w:tcW w:w="210" w:type="pct"/>
          </w:tcPr>
          <w:p w14:paraId="390C9AFB"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33A259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765C6E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F8F11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455C1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E9BC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FD39B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D80D5BD" w14:textId="77777777" w:rsidTr="00CE1CD4">
        <w:trPr>
          <w:trHeight w:val="20"/>
        </w:trPr>
        <w:tc>
          <w:tcPr>
            <w:tcW w:w="210" w:type="pct"/>
          </w:tcPr>
          <w:p w14:paraId="48C0CC4C"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276A4A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33BA5C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6F5E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997A7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FD30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2D361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0092F11" w14:textId="77777777" w:rsidTr="00CE1CD4">
        <w:trPr>
          <w:trHeight w:val="20"/>
        </w:trPr>
        <w:tc>
          <w:tcPr>
            <w:tcW w:w="210" w:type="pct"/>
          </w:tcPr>
          <w:p w14:paraId="32949525"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092A6BF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3B7D57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87F3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A023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8B9C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11698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5A6304D" w14:textId="77777777" w:rsidTr="00CE1CD4">
        <w:trPr>
          <w:trHeight w:val="20"/>
        </w:trPr>
        <w:tc>
          <w:tcPr>
            <w:tcW w:w="210" w:type="pct"/>
          </w:tcPr>
          <w:p w14:paraId="7B5F514D"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12BEE4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405758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EED5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881D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E06E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F344E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BB677EB" w14:textId="77777777" w:rsidTr="00CE1CD4">
        <w:trPr>
          <w:trHeight w:val="20"/>
        </w:trPr>
        <w:tc>
          <w:tcPr>
            <w:tcW w:w="210" w:type="pct"/>
          </w:tcPr>
          <w:p w14:paraId="2397B52B"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0E0DF9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491B3D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22BB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88D59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76E7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A8B86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A1BAFD7" w14:textId="77777777" w:rsidTr="00CE1CD4">
        <w:trPr>
          <w:trHeight w:val="20"/>
        </w:trPr>
        <w:tc>
          <w:tcPr>
            <w:tcW w:w="210" w:type="pct"/>
          </w:tcPr>
          <w:p w14:paraId="522356ED"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30CA92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Обеспечение занятий спортом в </w:t>
            </w:r>
            <w:r w:rsidRPr="00661E11">
              <w:rPr>
                <w:rFonts w:ascii="Times New Roman" w:hAnsi="Times New Roman" w:cs="Times New Roman"/>
                <w:sz w:val="28"/>
                <w:szCs w:val="28"/>
              </w:rPr>
              <w:lastRenderedPageBreak/>
              <w:t>помещениях (код 5.1.2)</w:t>
            </w:r>
          </w:p>
        </w:tc>
        <w:tc>
          <w:tcPr>
            <w:tcW w:w="859" w:type="pct"/>
            <w:vMerge/>
          </w:tcPr>
          <w:p w14:paraId="666E67A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8AB5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678E8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D48A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D6AF9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1A75A26" w14:textId="77777777" w:rsidTr="00CE1CD4">
        <w:trPr>
          <w:trHeight w:val="20"/>
        </w:trPr>
        <w:tc>
          <w:tcPr>
            <w:tcW w:w="210" w:type="pct"/>
          </w:tcPr>
          <w:p w14:paraId="03359F7B"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3B33D30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4E3386D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C9BC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5264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EB49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6826D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1049C09" w14:textId="77777777" w:rsidTr="00CE1CD4">
        <w:trPr>
          <w:trHeight w:val="20"/>
        </w:trPr>
        <w:tc>
          <w:tcPr>
            <w:tcW w:w="210" w:type="pct"/>
          </w:tcPr>
          <w:p w14:paraId="3C3A65A8" w14:textId="77777777" w:rsidR="00CC1F9F" w:rsidRPr="00661E11" w:rsidRDefault="00CC1F9F" w:rsidP="00CE1CD4">
            <w:pPr>
              <w:pStyle w:val="ConsPlusNormal"/>
              <w:numPr>
                <w:ilvl w:val="0"/>
                <w:numId w:val="144"/>
              </w:numPr>
              <w:rPr>
                <w:rFonts w:ascii="Times New Roman" w:hAnsi="Times New Roman" w:cs="Times New Roman"/>
                <w:sz w:val="28"/>
                <w:szCs w:val="28"/>
              </w:rPr>
            </w:pPr>
          </w:p>
        </w:tc>
        <w:tc>
          <w:tcPr>
            <w:tcW w:w="750" w:type="pct"/>
          </w:tcPr>
          <w:p w14:paraId="275AAFA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5D1085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EE0D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9B94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A29A2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0132BE"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78E2C627" w14:textId="77777777" w:rsidR="00CC1F9F" w:rsidRDefault="00CC1F9F" w:rsidP="00CC1F9F">
      <w:pPr>
        <w:rPr>
          <w:rFonts w:eastAsia="Calibri"/>
          <w:sz w:val="28"/>
          <w:szCs w:val="28"/>
          <w:lang w:eastAsia="x-none"/>
        </w:rPr>
      </w:pPr>
    </w:p>
    <w:p w14:paraId="2ED8D1E9" w14:textId="77777777" w:rsidR="00CC1F9F" w:rsidRDefault="00CC1F9F" w:rsidP="00CC1F9F">
      <w:pPr>
        <w:rPr>
          <w:rFonts w:eastAsia="Calibri"/>
          <w:sz w:val="28"/>
          <w:szCs w:val="28"/>
          <w:lang w:eastAsia="x-none"/>
        </w:rPr>
      </w:pPr>
    </w:p>
    <w:p w14:paraId="4EF9A857" w14:textId="77777777" w:rsidR="00CC1F9F" w:rsidRDefault="00CC1F9F" w:rsidP="00CC1F9F">
      <w:pPr>
        <w:rPr>
          <w:rFonts w:eastAsia="Calibri"/>
          <w:sz w:val="28"/>
          <w:szCs w:val="28"/>
          <w:lang w:eastAsia="x-none"/>
        </w:rPr>
      </w:pPr>
    </w:p>
    <w:p w14:paraId="5ABC037F" w14:textId="77777777" w:rsidR="00CC1F9F" w:rsidRDefault="00CC1F9F" w:rsidP="00CC1F9F">
      <w:pPr>
        <w:rPr>
          <w:rFonts w:eastAsia="Calibri"/>
          <w:sz w:val="28"/>
          <w:szCs w:val="28"/>
          <w:lang w:eastAsia="x-none"/>
        </w:rPr>
      </w:pPr>
    </w:p>
    <w:p w14:paraId="79DEFC92" w14:textId="77777777" w:rsidR="00CC1F9F" w:rsidRDefault="00CC1F9F" w:rsidP="00CC1F9F">
      <w:pPr>
        <w:rPr>
          <w:rFonts w:eastAsia="Calibri"/>
          <w:sz w:val="28"/>
          <w:szCs w:val="28"/>
          <w:lang w:eastAsia="x-none"/>
        </w:rPr>
      </w:pPr>
    </w:p>
    <w:p w14:paraId="7A8C5A48" w14:textId="77777777" w:rsidR="00CC1F9F" w:rsidRDefault="00CC1F9F" w:rsidP="00CC1F9F">
      <w:pPr>
        <w:rPr>
          <w:rFonts w:eastAsia="Calibri"/>
          <w:sz w:val="28"/>
          <w:szCs w:val="28"/>
          <w:lang w:eastAsia="x-none"/>
        </w:rPr>
      </w:pPr>
    </w:p>
    <w:p w14:paraId="757075E9" w14:textId="77777777" w:rsidR="00CC1F9F" w:rsidRDefault="00CC1F9F" w:rsidP="00CC1F9F">
      <w:pPr>
        <w:rPr>
          <w:rFonts w:eastAsia="Calibri"/>
          <w:sz w:val="28"/>
          <w:szCs w:val="28"/>
          <w:lang w:eastAsia="x-none"/>
        </w:rPr>
      </w:pPr>
    </w:p>
    <w:p w14:paraId="7668724A" w14:textId="77777777" w:rsidR="00CC1F9F" w:rsidRDefault="00CC1F9F" w:rsidP="00CC1F9F">
      <w:pPr>
        <w:rPr>
          <w:rFonts w:eastAsia="Calibri"/>
          <w:sz w:val="28"/>
          <w:szCs w:val="28"/>
          <w:lang w:eastAsia="x-none"/>
        </w:rPr>
      </w:pPr>
    </w:p>
    <w:p w14:paraId="1FF56A76" w14:textId="77777777" w:rsidR="00CC1F9F" w:rsidRPr="00661E11" w:rsidRDefault="00CC1F9F" w:rsidP="00CC1F9F">
      <w:pPr>
        <w:rPr>
          <w:rFonts w:eastAsia="Calibri"/>
          <w:sz w:val="28"/>
          <w:szCs w:val="28"/>
          <w:lang w:eastAsia="x-none"/>
        </w:rPr>
      </w:pPr>
    </w:p>
    <w:p w14:paraId="2501E1CC" w14:textId="77777777" w:rsidR="00CC1F9F" w:rsidRDefault="00CC1F9F" w:rsidP="00CC1F9F">
      <w:pPr>
        <w:pStyle w:val="2"/>
      </w:pPr>
      <w:bookmarkStart w:id="40" w:name="_Toc141962826"/>
      <w:bookmarkStart w:id="41" w:name="_Toc13155404"/>
      <w:bookmarkStart w:id="42" w:name="_Toc51693475"/>
      <w:bookmarkStart w:id="43" w:name="_Toc65776252"/>
      <w:bookmarkStart w:id="44" w:name="_Toc110592316"/>
      <w:bookmarkStart w:id="45" w:name="_Toc110866155"/>
      <w:bookmarkStart w:id="46" w:name="_Toc110866263"/>
      <w:bookmarkStart w:id="47" w:name="_Toc111018649"/>
      <w:r w:rsidRPr="00661E11">
        <w:rPr>
          <w:lang w:val="ru-RU"/>
        </w:rPr>
        <w:lastRenderedPageBreak/>
        <w:t>Под</w:t>
      </w:r>
      <w:r w:rsidRPr="00661E11">
        <w:t>зона застройки среднеэтажными</w:t>
      </w:r>
      <w:r w:rsidRPr="00661E11">
        <w:rPr>
          <w:lang w:val="ru-RU"/>
        </w:rPr>
        <w:t xml:space="preserve"> </w:t>
      </w:r>
      <w:r w:rsidRPr="00661E11">
        <w:t>жилыми домами</w:t>
      </w:r>
      <w:r w:rsidRPr="00661E11">
        <w:br/>
        <w:t>(от 5 до 8 этажей, включая мансардный)</w:t>
      </w:r>
      <w:r w:rsidRPr="00661E11">
        <w:rPr>
          <w:lang w:val="ru-RU"/>
        </w:rPr>
        <w:t>, подлежащей реорганизации</w:t>
      </w:r>
      <w:r w:rsidRPr="00661E11">
        <w:t xml:space="preserve"> (Ж 3</w:t>
      </w:r>
      <w:r w:rsidRPr="00661E11">
        <w:rPr>
          <w:lang w:val="ru-RU"/>
        </w:rPr>
        <w:t>.1</w:t>
      </w:r>
      <w:r w:rsidRPr="00661E11">
        <w:t>)</w:t>
      </w:r>
      <w:bookmarkEnd w:id="40"/>
    </w:p>
    <w:p w14:paraId="54401A09" w14:textId="77777777" w:rsidR="00CC1F9F" w:rsidRDefault="00CC1F9F" w:rsidP="00CC1F9F">
      <w:pPr>
        <w:rPr>
          <w:lang w:val="x-none" w:eastAsia="x-none"/>
        </w:rPr>
      </w:pPr>
    </w:p>
    <w:p w14:paraId="3A33BDB0"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r>
        <w:t xml:space="preserve"> </w:t>
      </w:r>
    </w:p>
    <w:p w14:paraId="6E00CA6C" w14:textId="77777777" w:rsidR="00CC1F9F" w:rsidRPr="00CA3EFE" w:rsidRDefault="00CC1F9F" w:rsidP="00CC1F9F">
      <w:pPr>
        <w:rPr>
          <w:lang w:eastAsia="x-none"/>
        </w:rPr>
      </w:pPr>
    </w:p>
    <w:tbl>
      <w:tblPr>
        <w:tblW w:w="14345" w:type="dxa"/>
        <w:tblLayout w:type="fixed"/>
        <w:tblCellMar>
          <w:left w:w="28" w:type="dxa"/>
          <w:right w:w="28" w:type="dxa"/>
        </w:tblCellMar>
        <w:tblLook w:val="0000" w:firstRow="0" w:lastRow="0" w:firstColumn="0" w:lastColumn="0" w:noHBand="0" w:noVBand="0"/>
      </w:tblPr>
      <w:tblGrid>
        <w:gridCol w:w="595"/>
        <w:gridCol w:w="3344"/>
        <w:gridCol w:w="3744"/>
        <w:gridCol w:w="6662"/>
      </w:tblGrid>
      <w:tr w:rsidR="00CC1F9F" w:rsidRPr="00661E11" w14:paraId="32C08322" w14:textId="77777777" w:rsidTr="00CE1CD4">
        <w:trPr>
          <w:trHeight w:val="20"/>
          <w:tblHeader/>
        </w:trPr>
        <w:tc>
          <w:tcPr>
            <w:tcW w:w="595" w:type="dxa"/>
            <w:vMerge w:val="restart"/>
            <w:tcBorders>
              <w:top w:val="single" w:sz="4" w:space="0" w:color="auto"/>
              <w:left w:val="single" w:sz="4" w:space="0" w:color="auto"/>
              <w:right w:val="single" w:sz="4" w:space="0" w:color="auto"/>
            </w:tcBorders>
            <w:vAlign w:val="center"/>
          </w:tcPr>
          <w:p w14:paraId="2F6287F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720817BA"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3B832F76"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53054E42" w14:textId="77777777" w:rsidTr="00CE1CD4">
        <w:trPr>
          <w:tblHeader/>
        </w:trPr>
        <w:tc>
          <w:tcPr>
            <w:tcW w:w="595" w:type="dxa"/>
            <w:vMerge/>
            <w:tcBorders>
              <w:left w:val="single" w:sz="4" w:space="0" w:color="auto"/>
              <w:bottom w:val="single" w:sz="4" w:space="0" w:color="auto"/>
              <w:right w:val="single" w:sz="4" w:space="0" w:color="auto"/>
            </w:tcBorders>
          </w:tcPr>
          <w:p w14:paraId="1E736AD9" w14:textId="77777777" w:rsidR="00CC1F9F" w:rsidRPr="00661E11" w:rsidRDefault="00CC1F9F" w:rsidP="00CE1CD4">
            <w:pPr>
              <w:pStyle w:val="ConsPlusNormal"/>
              <w:jc w:val="center"/>
              <w:rPr>
                <w:rFonts w:ascii="Times New Roman" w:hAnsi="Times New Roman" w:cs="Times New Roman"/>
                <w:sz w:val="28"/>
                <w:szCs w:val="28"/>
              </w:rPr>
            </w:pPr>
          </w:p>
        </w:tc>
        <w:tc>
          <w:tcPr>
            <w:tcW w:w="3344" w:type="dxa"/>
            <w:tcBorders>
              <w:top w:val="single" w:sz="4" w:space="0" w:color="auto"/>
              <w:left w:val="single" w:sz="4" w:space="0" w:color="auto"/>
              <w:bottom w:val="single" w:sz="4" w:space="0" w:color="auto"/>
              <w:right w:val="single" w:sz="4" w:space="0" w:color="auto"/>
            </w:tcBorders>
            <w:vAlign w:val="center"/>
          </w:tcPr>
          <w:p w14:paraId="4CD6C2D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744" w:type="dxa"/>
            <w:tcBorders>
              <w:top w:val="single" w:sz="4" w:space="0" w:color="auto"/>
              <w:left w:val="single" w:sz="4" w:space="0" w:color="auto"/>
              <w:bottom w:val="single" w:sz="4" w:space="0" w:color="auto"/>
              <w:right w:val="single" w:sz="4" w:space="0" w:color="auto"/>
            </w:tcBorders>
            <w:vAlign w:val="center"/>
          </w:tcPr>
          <w:p w14:paraId="65FDEBA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59454F70"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1E1DED1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5" w:type="dxa"/>
            <w:vAlign w:val="center"/>
          </w:tcPr>
          <w:p w14:paraId="0D981A4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344" w:type="dxa"/>
            <w:vAlign w:val="center"/>
          </w:tcPr>
          <w:p w14:paraId="1F343F7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744" w:type="dxa"/>
            <w:vAlign w:val="center"/>
          </w:tcPr>
          <w:p w14:paraId="3273FB9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2686D81F"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A9EFA93"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D1C4372"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405454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p>
        </w:tc>
        <w:tc>
          <w:tcPr>
            <w:tcW w:w="3744" w:type="dxa"/>
          </w:tcPr>
          <w:p w14:paraId="7E4B640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661E11">
              <w:rPr>
                <w:rFonts w:ascii="Times New Roman" w:hAnsi="Times New Roman" w:cs="Times New Roman"/>
                <w:sz w:val="28"/>
                <w:szCs w:val="28"/>
              </w:rPr>
              <w:lastRenderedPageBreak/>
              <w:t>составляет более 20% общей площади помещений дома</w:t>
            </w:r>
          </w:p>
        </w:tc>
        <w:tc>
          <w:tcPr>
            <w:tcW w:w="6662" w:type="dxa"/>
          </w:tcPr>
          <w:p w14:paraId="2D48A55A" w14:textId="77777777" w:rsidR="00CC1F9F" w:rsidRPr="00661E11" w:rsidRDefault="00CC1F9F" w:rsidP="00CE1CD4">
            <w:pPr>
              <w:tabs>
                <w:tab w:val="left" w:pos="346"/>
              </w:tabs>
              <w:ind w:left="57" w:right="57"/>
              <w:jc w:val="both"/>
              <w:rPr>
                <w:sz w:val="28"/>
                <w:szCs w:val="28"/>
              </w:rPr>
            </w:pPr>
            <w:r w:rsidRPr="00661E11">
              <w:rPr>
                <w:sz w:val="28"/>
                <w:szCs w:val="28"/>
              </w:rPr>
              <w:lastRenderedPageBreak/>
              <w:t>предельное минимальное количество этажей – 5 надземных этажей.</w:t>
            </w:r>
          </w:p>
          <w:p w14:paraId="56FC3480"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максимальное количество этажей – 8 надземных этажей.</w:t>
            </w:r>
          </w:p>
          <w:p w14:paraId="2477054B" w14:textId="77777777" w:rsidR="00CC1F9F" w:rsidRPr="00661E11" w:rsidRDefault="00CC1F9F" w:rsidP="00CE1CD4">
            <w:pPr>
              <w:tabs>
                <w:tab w:val="left" w:pos="346"/>
              </w:tabs>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0512CC37" w14:textId="77777777" w:rsidR="00CC1F9F" w:rsidRPr="00661E11" w:rsidRDefault="00CC1F9F" w:rsidP="00CE1CD4">
            <w:pPr>
              <w:tabs>
                <w:tab w:val="left" w:pos="346"/>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D3115C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1F1D24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3C1A689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5C2BAD64"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Размеры земельных участков:</w:t>
            </w:r>
          </w:p>
          <w:p w14:paraId="12A7C02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4000 кв. м;</w:t>
            </w:r>
          </w:p>
          <w:p w14:paraId="488458F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854B9D2" w14:textId="77777777" w:rsidR="00CC1F9F" w:rsidRPr="00661E11" w:rsidRDefault="00CC1F9F" w:rsidP="00CE1CD4">
            <w:pPr>
              <w:tabs>
                <w:tab w:val="left" w:pos="346"/>
              </w:tabs>
              <w:ind w:left="57" w:right="57"/>
              <w:jc w:val="both"/>
              <w:rPr>
                <w:sz w:val="28"/>
                <w:szCs w:val="28"/>
              </w:rPr>
            </w:pPr>
            <w:r w:rsidRPr="00661E11">
              <w:rPr>
                <w:sz w:val="28"/>
                <w:szCs w:val="28"/>
              </w:rPr>
              <w:lastRenderedPageBreak/>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05695D79"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36339691"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80%.</w:t>
            </w:r>
          </w:p>
          <w:p w14:paraId="74240793"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15%.</w:t>
            </w:r>
          </w:p>
          <w:p w14:paraId="25437682"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2826267B" w14:textId="77777777" w:rsidR="00CC1F9F" w:rsidRPr="00661E11" w:rsidRDefault="00CC1F9F" w:rsidP="00CE1CD4">
            <w:pPr>
              <w:tabs>
                <w:tab w:val="left" w:pos="346"/>
              </w:tabs>
              <w:ind w:left="57" w:right="57"/>
              <w:jc w:val="both"/>
              <w:rPr>
                <w:sz w:val="28"/>
                <w:szCs w:val="28"/>
              </w:rPr>
            </w:pPr>
            <w:r w:rsidRPr="00661E11">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7DDCEA6C"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FFFB498"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2FBFE0D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r w:rsidRPr="00661E11">
              <w:rPr>
                <w:rFonts w:ascii="Times New Roman" w:hAnsi="Times New Roman" w:cs="Times New Roman"/>
                <w:sz w:val="28"/>
                <w:szCs w:val="28"/>
              </w:rPr>
              <w:t>)</w:t>
            </w:r>
          </w:p>
        </w:tc>
        <w:tc>
          <w:tcPr>
            <w:tcW w:w="3744" w:type="dxa"/>
          </w:tcPr>
          <w:p w14:paraId="6F22809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предназначенных для просвещения, дошкольного, </w:t>
            </w:r>
            <w:r w:rsidRPr="00661E11">
              <w:rPr>
                <w:rFonts w:ascii="Times New Roman" w:hAnsi="Times New Roman" w:cs="Times New Roman"/>
                <w:sz w:val="28"/>
                <w:szCs w:val="28"/>
              </w:rPr>
              <w:lastRenderedPageBreak/>
              <w:t>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19ABCF77"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w:t>
            </w:r>
          </w:p>
          <w:p w14:paraId="6F42BAF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6E0B21B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для объектов начального и среднего общего </w:t>
            </w:r>
            <w:r w:rsidRPr="00661E11">
              <w:rPr>
                <w:sz w:val="28"/>
                <w:szCs w:val="28"/>
              </w:rPr>
              <w:lastRenderedPageBreak/>
              <w:t>образования – 4 надземных этажа;</w:t>
            </w:r>
          </w:p>
          <w:p w14:paraId="3C196C1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36542C2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62FD6A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044A746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37603B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01DA846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3715D22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B2D3775"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70B560F0"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до 20% – 38 кв. м на 1 место;</w:t>
            </w:r>
          </w:p>
          <w:p w14:paraId="7954C46E"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20% и более – 33 кв. м на 1 место;</w:t>
            </w:r>
          </w:p>
          <w:p w14:paraId="4400A9B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687BD820"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до 400 мест – 55 кв. м на 1 место;</w:t>
            </w:r>
          </w:p>
          <w:p w14:paraId="721F2D1F"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400 до 500 мест – 65 кв. м на 1 место;</w:t>
            </w:r>
          </w:p>
          <w:p w14:paraId="3112F4E0"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501 до 600 мест – 55 кв. м на 1 место;</w:t>
            </w:r>
          </w:p>
          <w:p w14:paraId="3F48FD88"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601 до 800 мест – 45 кв. м на 1 место;</w:t>
            </w:r>
          </w:p>
          <w:p w14:paraId="6E33212C"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lastRenderedPageBreak/>
              <w:t>от 801 до 1100 мест – 36 кв. м на 1 место;</w:t>
            </w:r>
          </w:p>
          <w:p w14:paraId="3A8C7BDD"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1101 до 1500 мест – 23 кв. м на 1 место;</w:t>
            </w:r>
          </w:p>
          <w:p w14:paraId="3A788FE6"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1501 до 2000 мест – 18 кв. м на 1 место.</w:t>
            </w:r>
          </w:p>
          <w:p w14:paraId="3E35306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198E2A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7E10605D"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54DD36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25B528B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31E78A5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1AB3C6C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34F31588"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F1A2B4B"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49FBB20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3744" w:type="dxa"/>
          </w:tcPr>
          <w:p w14:paraId="57EA02A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w:t>
            </w:r>
            <w:r w:rsidRPr="00661E11">
              <w:rPr>
                <w:rFonts w:ascii="Times New Roman" w:eastAsia="Calibri" w:hAnsi="Times New Roman" w:cs="Times New Roman"/>
                <w:sz w:val="28"/>
                <w:szCs w:val="28"/>
              </w:rPr>
              <w:lastRenderedPageBreak/>
              <w:t>временного размещения вынужденных переселенцев, лиц, признанных беженцами</w:t>
            </w:r>
          </w:p>
        </w:tc>
        <w:tc>
          <w:tcPr>
            <w:tcW w:w="6662" w:type="dxa"/>
            <w:vMerge w:val="restart"/>
          </w:tcPr>
          <w:p w14:paraId="47746C0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максимальное количество этажей – 4 надземных этажа.</w:t>
            </w:r>
          </w:p>
          <w:p w14:paraId="58620F1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4E962B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87D926D"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Размеры земельных участков:</w:t>
            </w:r>
          </w:p>
          <w:p w14:paraId="1467280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54786D5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B085F2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B382BB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1DF696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C8DBF78"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14F760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3744" w:type="dxa"/>
          </w:tcPr>
          <w:p w14:paraId="7133275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vMerge/>
          </w:tcPr>
          <w:p w14:paraId="527872F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94F74EE"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2DCC342"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0A3B7F1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3744" w:type="dxa"/>
          </w:tcPr>
          <w:p w14:paraId="27874D1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0CA5BDA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D6A90E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44EB5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B046BA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3A1B3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D7DFDD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580628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E24AEFC"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845C3A5"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276F947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3744" w:type="dxa"/>
          </w:tcPr>
          <w:p w14:paraId="7E9E847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w:t>
            </w:r>
            <w:r w:rsidRPr="00661E11">
              <w:rPr>
                <w:rFonts w:ascii="Times New Roman" w:hAnsi="Times New Roman" w:cs="Times New Roman"/>
                <w:sz w:val="28"/>
                <w:szCs w:val="28"/>
              </w:rPr>
              <w:lastRenderedPageBreak/>
              <w:t xml:space="preserve">вида разрешенного использования с </w:t>
            </w:r>
            <w:hyperlink r:id="rId45"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224DE6FD" w14:textId="77777777" w:rsidR="00CC1F9F" w:rsidRPr="00661E11" w:rsidRDefault="00CC1F9F" w:rsidP="00CE1CD4">
            <w:pPr>
              <w:tabs>
                <w:tab w:val="center" w:pos="4677"/>
                <w:tab w:val="right" w:pos="9355"/>
              </w:tabs>
              <w:ind w:left="57" w:right="57"/>
              <w:rPr>
                <w:sz w:val="28"/>
                <w:szCs w:val="28"/>
              </w:rPr>
            </w:pPr>
            <w:r w:rsidRPr="00661E11">
              <w:rPr>
                <w:sz w:val="28"/>
                <w:szCs w:val="28"/>
              </w:rPr>
              <w:lastRenderedPageBreak/>
              <w:t>предельное максимальное количество этажей – 8 надземных этажей.</w:t>
            </w:r>
          </w:p>
          <w:p w14:paraId="21A32C2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E1055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296D783"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Размеры земельных участков:</w:t>
            </w:r>
          </w:p>
          <w:p w14:paraId="7FD68E8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527F93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499070C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4544165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601974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B9CDFDE"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5C45202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62EECC6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r>
              <w:rPr>
                <w:rFonts w:ascii="Times New Roman" w:hAnsi="Times New Roman" w:cs="Times New Roman"/>
                <w:sz w:val="28"/>
                <w:szCs w:val="28"/>
              </w:rPr>
              <w:t xml:space="preserve"> </w:t>
            </w:r>
          </w:p>
        </w:tc>
      </w:tr>
      <w:tr w:rsidR="00CC1F9F" w:rsidRPr="00661E11" w14:paraId="4A8C8C3C"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059E764"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740ECC1B"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Магазины (код </w:t>
            </w:r>
            <w:r w:rsidRPr="00661E11">
              <w:rPr>
                <w:rFonts w:eastAsia="Calibri"/>
                <w:sz w:val="28"/>
                <w:szCs w:val="28"/>
              </w:rPr>
              <w:t>4.4)</w:t>
            </w:r>
          </w:p>
        </w:tc>
        <w:tc>
          <w:tcPr>
            <w:tcW w:w="3744" w:type="dxa"/>
          </w:tcPr>
          <w:p w14:paraId="76B90D69"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34445AA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D57571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B6038C"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Размеры земельных участков:</w:t>
            </w:r>
          </w:p>
          <w:p w14:paraId="13B2F0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2AFBC3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3AD3C11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8A2D9D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50A40AE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CECC64C"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728005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3744" w:type="dxa"/>
          </w:tcPr>
          <w:p w14:paraId="3466EDA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6BB71845"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6A2B06A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AB0A9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FC2E9A0"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638968A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297FC9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665B5A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6F64439"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lastRenderedPageBreak/>
              <w:t>Минимальный процент озеленения – 15%</w:t>
            </w:r>
          </w:p>
        </w:tc>
      </w:tr>
      <w:tr w:rsidR="00CC1F9F" w:rsidRPr="00661E11" w14:paraId="55951DB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0435C12"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732FE6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744" w:type="dxa"/>
          </w:tcPr>
          <w:p w14:paraId="0FB2116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3D538FD7"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49C1EDA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C691C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FD474E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4494F5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192129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7BDFD902"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4B603AD2"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54A28073"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79269CB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744" w:type="dxa"/>
          </w:tcPr>
          <w:p w14:paraId="5957B3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1498F79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441FD1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5BD5CA3"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0C97A4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3744" w:type="dxa"/>
          </w:tcPr>
          <w:p w14:paraId="30922AB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w:t>
            </w:r>
            <w:r w:rsidRPr="00661E11">
              <w:rPr>
                <w:rFonts w:ascii="Times New Roman" w:eastAsia="Calibri" w:hAnsi="Times New Roman" w:cs="Times New Roman"/>
                <w:sz w:val="28"/>
                <w:szCs w:val="28"/>
              </w:rPr>
              <w:lastRenderedPageBreak/>
              <w:t xml:space="preserve">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6"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47"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727DA3F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максимальное количество этажей – 3 надземных этажа.</w:t>
            </w:r>
          </w:p>
          <w:p w14:paraId="590833B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B5C0FD"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19B96FE5"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7A0670B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641E2199"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72FBC89D"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404C2DA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580AB8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1AC7C2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2963B89"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7876BF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3744" w:type="dxa"/>
          </w:tcPr>
          <w:p w14:paraId="7EA9DF4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w:t>
            </w:r>
            <w:r w:rsidRPr="00661E11">
              <w:rPr>
                <w:rFonts w:ascii="Times New Roman" w:eastAsia="Calibri" w:hAnsi="Times New Roman" w:cs="Times New Roman"/>
                <w:sz w:val="28"/>
                <w:szCs w:val="28"/>
              </w:rPr>
              <w:lastRenderedPageBreak/>
              <w:t>общие с ними крышу, фундамент и коммуникации</w:t>
            </w:r>
          </w:p>
        </w:tc>
        <w:tc>
          <w:tcPr>
            <w:tcW w:w="6662" w:type="dxa"/>
          </w:tcPr>
          <w:p w14:paraId="55E8DBD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предельное максимальное количество этажей – 2 надземных этажа.</w:t>
            </w:r>
          </w:p>
          <w:p w14:paraId="614701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rFonts w:ascii="Times New Roman" w:hAnsi="Times New Roman" w:cs="Times New Roman"/>
                <w:sz w:val="28"/>
                <w:szCs w:val="28"/>
              </w:rPr>
              <w:lastRenderedPageBreak/>
              <w:t>строений, сооружений:</w:t>
            </w:r>
          </w:p>
          <w:p w14:paraId="7C09CF45" w14:textId="77777777" w:rsidR="00CC1F9F" w:rsidRPr="00661E11" w:rsidRDefault="00CC1F9F" w:rsidP="00CE1CD4">
            <w:pPr>
              <w:pStyle w:val="af2"/>
              <w:widowControl w:val="0"/>
              <w:numPr>
                <w:ilvl w:val="0"/>
                <w:numId w:val="104"/>
              </w:numPr>
              <w:tabs>
                <w:tab w:val="left" w:pos="397"/>
              </w:tabs>
              <w:ind w:left="57" w:right="57" w:firstLine="0"/>
              <w:jc w:val="both"/>
              <w:rPr>
                <w:sz w:val="28"/>
                <w:szCs w:val="28"/>
              </w:rPr>
            </w:pPr>
            <w:r w:rsidRPr="00661E11">
              <w:rPr>
                <w:sz w:val="28"/>
                <w:szCs w:val="28"/>
              </w:rPr>
              <w:t>3 м – для отдельно стоящих гаражей;</w:t>
            </w:r>
          </w:p>
          <w:p w14:paraId="1F618447" w14:textId="77777777" w:rsidR="00CC1F9F" w:rsidRPr="00661E11" w:rsidRDefault="00CC1F9F" w:rsidP="00CE1CD4">
            <w:pPr>
              <w:pStyle w:val="af2"/>
              <w:widowControl w:val="0"/>
              <w:numPr>
                <w:ilvl w:val="0"/>
                <w:numId w:val="104"/>
              </w:numPr>
              <w:tabs>
                <w:tab w:val="left" w:pos="397"/>
              </w:tabs>
              <w:ind w:left="57" w:right="57" w:firstLine="0"/>
              <w:jc w:val="both"/>
              <w:rPr>
                <w:sz w:val="28"/>
                <w:szCs w:val="28"/>
              </w:rPr>
            </w:pPr>
            <w:r w:rsidRPr="00661E11">
              <w:rPr>
                <w:sz w:val="28"/>
                <w:szCs w:val="28"/>
              </w:rPr>
              <w:t>0 м со стороны общей стены с соседним гаражом.</w:t>
            </w:r>
          </w:p>
          <w:p w14:paraId="7B1C55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8FBD6AC"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4067309E" w14:textId="77777777" w:rsidR="00CC1F9F" w:rsidRPr="00661E11" w:rsidRDefault="00CC1F9F" w:rsidP="00CE1CD4">
            <w:pPr>
              <w:numPr>
                <w:ilvl w:val="0"/>
                <w:numId w:val="105"/>
              </w:numPr>
              <w:tabs>
                <w:tab w:val="left" w:pos="359"/>
              </w:tabs>
              <w:ind w:left="57" w:right="57" w:firstLine="0"/>
              <w:jc w:val="both"/>
              <w:rPr>
                <w:sz w:val="28"/>
                <w:szCs w:val="28"/>
              </w:rPr>
            </w:pPr>
            <w:r w:rsidRPr="00661E11">
              <w:rPr>
                <w:sz w:val="28"/>
                <w:szCs w:val="28"/>
              </w:rPr>
              <w:t>для отдельно стоящих гаражей:</w:t>
            </w:r>
          </w:p>
          <w:p w14:paraId="51C0F6B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минимальный – 33 кв. м на 1 машино-место;</w:t>
            </w:r>
          </w:p>
          <w:p w14:paraId="72C591B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максимальный – 54 кв. м на 1 машино-место;</w:t>
            </w:r>
          </w:p>
          <w:p w14:paraId="2074CF89"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3C4A865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минимальный – 24 кв. м на 1 машино-место;</w:t>
            </w:r>
          </w:p>
          <w:p w14:paraId="1211CEE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максимальный – 30 кв. м на 1 машино-место.</w:t>
            </w:r>
          </w:p>
          <w:p w14:paraId="503BD02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58D20A6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1228DF2"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55AC71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3744" w:type="dxa"/>
          </w:tcPr>
          <w:p w14:paraId="537FAE2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w:t>
            </w:r>
            <w:r w:rsidRPr="00661E11">
              <w:rPr>
                <w:rFonts w:ascii="Times New Roman" w:hAnsi="Times New Roman" w:cs="Times New Roman"/>
                <w:sz w:val="28"/>
                <w:szCs w:val="28"/>
              </w:rPr>
              <w:lastRenderedPageBreak/>
              <w:t>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64482AD0" w14:textId="77777777" w:rsidR="00CC1F9F" w:rsidRPr="00661E11" w:rsidRDefault="00CC1F9F" w:rsidP="00CE1CD4">
            <w:pPr>
              <w:ind w:left="57" w:right="57"/>
              <w:jc w:val="both"/>
              <w:rPr>
                <w:sz w:val="28"/>
                <w:szCs w:val="28"/>
              </w:rPr>
            </w:pPr>
            <w:r w:rsidRPr="00661E11">
              <w:rPr>
                <w:sz w:val="28"/>
                <w:szCs w:val="28"/>
              </w:rPr>
              <w:lastRenderedPageBreak/>
              <w:t>предельное количество этажей не подлежит установлению.</w:t>
            </w:r>
          </w:p>
          <w:p w14:paraId="3F9F4CF2"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sz w:val="28"/>
                <w:szCs w:val="28"/>
              </w:rPr>
              <w:lastRenderedPageBreak/>
              <w:t>пределами которых запрещено строительство зданий, строений, сооружений – 3 м.</w:t>
            </w:r>
          </w:p>
          <w:p w14:paraId="5D57C285"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ACE43A8"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2606479E"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9F64C1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FB55F5E"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CE73CBD"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1E11CE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3744" w:type="dxa"/>
          </w:tcPr>
          <w:p w14:paraId="2C1F013E"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661E11">
              <w:rPr>
                <w:rFonts w:ascii="Times New Roman" w:hAnsi="Times New Roman" w:cs="Times New Roman"/>
                <w:sz w:val="28"/>
                <w:szCs w:val="28"/>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3C7F7526"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662" w:type="dxa"/>
          </w:tcPr>
          <w:p w14:paraId="00BE138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количество этажей, предельная высота не подлежат установлению.</w:t>
            </w:r>
          </w:p>
          <w:p w14:paraId="17005BB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CB595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B3040F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w:t>
            </w:r>
            <w:r w:rsidRPr="00661E11">
              <w:rPr>
                <w:sz w:val="28"/>
                <w:szCs w:val="28"/>
              </w:rPr>
              <w:lastRenderedPageBreak/>
              <w:t>суммарной площади земельного участка, которая может быть застроена, ко всей площади земельного участка, не подлежит установлению.</w:t>
            </w:r>
          </w:p>
          <w:p w14:paraId="7539A67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1FE8C53"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C1879BC"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4202D9F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744" w:type="dxa"/>
          </w:tcPr>
          <w:p w14:paraId="026FD8A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17D854C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6139B17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59D1C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9D2D92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8E176A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C9285A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lastRenderedPageBreak/>
              <w:t>участка –</w:t>
            </w:r>
            <w:r w:rsidRPr="00661E11">
              <w:rPr>
                <w:sz w:val="28"/>
                <w:szCs w:val="28"/>
              </w:rPr>
              <w:t xml:space="preserve"> 75%. </w:t>
            </w:r>
          </w:p>
          <w:p w14:paraId="4C1EBB2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77059AE"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Borders>
              <w:top w:val="single" w:sz="4" w:space="0" w:color="auto"/>
              <w:left w:val="single" w:sz="4" w:space="0" w:color="auto"/>
              <w:bottom w:val="single" w:sz="4" w:space="0" w:color="auto"/>
              <w:right w:val="single" w:sz="4" w:space="0" w:color="auto"/>
            </w:tcBorders>
          </w:tcPr>
          <w:p w14:paraId="2D5A3F18"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Borders>
              <w:top w:val="single" w:sz="4" w:space="0" w:color="auto"/>
              <w:left w:val="single" w:sz="4" w:space="0" w:color="auto"/>
              <w:bottom w:val="single" w:sz="4" w:space="0" w:color="auto"/>
              <w:right w:val="single" w:sz="4" w:space="0" w:color="auto"/>
            </w:tcBorders>
          </w:tcPr>
          <w:p w14:paraId="7A33479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744" w:type="dxa"/>
            <w:tcBorders>
              <w:top w:val="single" w:sz="4" w:space="0" w:color="auto"/>
              <w:left w:val="single" w:sz="4" w:space="0" w:color="auto"/>
              <w:bottom w:val="single" w:sz="4" w:space="0" w:color="auto"/>
              <w:right w:val="single" w:sz="4" w:space="0" w:color="auto"/>
            </w:tcBorders>
          </w:tcPr>
          <w:p w14:paraId="1C4F78A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8"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49"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50"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w:t>
            </w:r>
            <w:r w:rsidRPr="00661E11">
              <w:rPr>
                <w:rFonts w:ascii="Times New Roman" w:hAnsi="Times New Roman" w:cs="Times New Roman"/>
                <w:sz w:val="28"/>
                <w:szCs w:val="28"/>
              </w:rPr>
              <w:lastRenderedPageBreak/>
              <w:t>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2FD55D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4BC44F5"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C2D36D0" w14:textId="77777777" w:rsidR="00CC1F9F" w:rsidRPr="00661E11" w:rsidRDefault="00CC1F9F" w:rsidP="00CE1CD4">
            <w:pPr>
              <w:pStyle w:val="ConsPlusNormal"/>
              <w:numPr>
                <w:ilvl w:val="0"/>
                <w:numId w:val="108"/>
              </w:numPr>
              <w:ind w:left="57" w:right="57" w:firstLine="0"/>
              <w:rPr>
                <w:rFonts w:ascii="Times New Roman" w:hAnsi="Times New Roman" w:cs="Times New Roman"/>
                <w:sz w:val="28"/>
                <w:szCs w:val="28"/>
              </w:rPr>
            </w:pPr>
          </w:p>
        </w:tc>
        <w:tc>
          <w:tcPr>
            <w:tcW w:w="3344" w:type="dxa"/>
          </w:tcPr>
          <w:p w14:paraId="0D9C91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r w:rsidRPr="00661E11">
              <w:rPr>
                <w:rFonts w:ascii="Times New Roman" w:hAnsi="Times New Roman" w:cs="Times New Roman"/>
                <w:sz w:val="28"/>
                <w:szCs w:val="28"/>
              </w:rPr>
              <w:t>)</w:t>
            </w:r>
          </w:p>
        </w:tc>
        <w:tc>
          <w:tcPr>
            <w:tcW w:w="3744" w:type="dxa"/>
          </w:tcPr>
          <w:p w14:paraId="4A91F67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5CA9AF7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5AE7312" w14:textId="77777777" w:rsidR="00CC1F9F" w:rsidRDefault="00CC1F9F" w:rsidP="00CC1F9F"/>
    <w:p w14:paraId="40817459" w14:textId="77777777" w:rsidR="00CC1F9F" w:rsidRDefault="00CC1F9F" w:rsidP="00CC1F9F"/>
    <w:p w14:paraId="41594915" w14:textId="77777777" w:rsidR="00CC1F9F" w:rsidRDefault="00CC1F9F" w:rsidP="00CC1F9F"/>
    <w:p w14:paraId="195580CD" w14:textId="77777777" w:rsidR="00CC1F9F" w:rsidRPr="00CA3EFE" w:rsidRDefault="00CC1F9F" w:rsidP="00CC1F9F"/>
    <w:p w14:paraId="003AE79B" w14:textId="77777777" w:rsidR="00CC1F9F" w:rsidRDefault="00CC1F9F" w:rsidP="00CC1F9F">
      <w:pPr>
        <w:pStyle w:val="3"/>
      </w:pPr>
      <w:r>
        <w:lastRenderedPageBreak/>
        <w:t xml:space="preserve">2. Условно разрешенные виды и параметры использования земельных участков </w:t>
      </w:r>
      <w:r>
        <w:br/>
        <w:t>и объектов капитального строительства</w:t>
      </w:r>
    </w:p>
    <w:p w14:paraId="6ED3E273" w14:textId="77777777" w:rsidR="00CC1F9F" w:rsidRPr="00CA3EFE" w:rsidRDefault="00CC1F9F" w:rsidP="00CC1F9F">
      <w:pPr>
        <w:rPr>
          <w:lang w:eastAsia="x-none"/>
        </w:rPr>
      </w:pPr>
    </w:p>
    <w:tbl>
      <w:tblPr>
        <w:tblW w:w="14345" w:type="dxa"/>
        <w:tblLayout w:type="fixed"/>
        <w:tblCellMar>
          <w:left w:w="28" w:type="dxa"/>
          <w:right w:w="28" w:type="dxa"/>
        </w:tblCellMar>
        <w:tblLook w:val="0000" w:firstRow="0" w:lastRow="0" w:firstColumn="0" w:lastColumn="0" w:noHBand="0" w:noVBand="0"/>
      </w:tblPr>
      <w:tblGrid>
        <w:gridCol w:w="596"/>
        <w:gridCol w:w="3402"/>
        <w:gridCol w:w="3686"/>
        <w:gridCol w:w="6661"/>
      </w:tblGrid>
      <w:tr w:rsidR="00CC1F9F" w:rsidRPr="00661E11" w14:paraId="4AB6B183" w14:textId="77777777" w:rsidTr="00CE1CD4">
        <w:trPr>
          <w:cantSplit/>
          <w:trHeight w:val="20"/>
          <w:tblHeader/>
        </w:trPr>
        <w:tc>
          <w:tcPr>
            <w:tcW w:w="596" w:type="dxa"/>
            <w:vMerge w:val="restart"/>
            <w:tcBorders>
              <w:top w:val="single" w:sz="4" w:space="0" w:color="auto"/>
              <w:left w:val="single" w:sz="4" w:space="0" w:color="auto"/>
              <w:right w:val="single" w:sz="4" w:space="0" w:color="auto"/>
            </w:tcBorders>
            <w:vAlign w:val="center"/>
          </w:tcPr>
          <w:p w14:paraId="51A3380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7DA891E5"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1" w:type="dxa"/>
            <w:vMerge w:val="restart"/>
            <w:tcBorders>
              <w:top w:val="single" w:sz="4" w:space="0" w:color="auto"/>
              <w:left w:val="single" w:sz="4" w:space="0" w:color="auto"/>
              <w:bottom w:val="single" w:sz="4" w:space="0" w:color="auto"/>
              <w:right w:val="single" w:sz="4" w:space="0" w:color="auto"/>
            </w:tcBorders>
            <w:vAlign w:val="center"/>
          </w:tcPr>
          <w:p w14:paraId="46F1F0FB"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4F1D9476" w14:textId="77777777" w:rsidTr="00CE1CD4">
        <w:trPr>
          <w:cantSplit/>
          <w:tblHeader/>
        </w:trPr>
        <w:tc>
          <w:tcPr>
            <w:tcW w:w="596" w:type="dxa"/>
            <w:vMerge/>
            <w:tcBorders>
              <w:left w:val="single" w:sz="4" w:space="0" w:color="auto"/>
              <w:bottom w:val="single" w:sz="4" w:space="0" w:color="auto"/>
              <w:right w:val="single" w:sz="4" w:space="0" w:color="auto"/>
            </w:tcBorders>
          </w:tcPr>
          <w:p w14:paraId="5DC4D0BF" w14:textId="77777777" w:rsidR="00CC1F9F" w:rsidRPr="00661E11" w:rsidRDefault="00CC1F9F" w:rsidP="00CE1CD4">
            <w:pPr>
              <w:pStyle w:val="ConsPlusNormal"/>
              <w:jc w:val="cente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6289074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686" w:type="dxa"/>
            <w:tcBorders>
              <w:top w:val="single" w:sz="4" w:space="0" w:color="auto"/>
              <w:left w:val="single" w:sz="4" w:space="0" w:color="auto"/>
              <w:bottom w:val="single" w:sz="4" w:space="0" w:color="auto"/>
              <w:right w:val="single" w:sz="4" w:space="0" w:color="auto"/>
            </w:tcBorders>
            <w:vAlign w:val="center"/>
          </w:tcPr>
          <w:p w14:paraId="3DE90B1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1" w:type="dxa"/>
            <w:vMerge/>
            <w:tcBorders>
              <w:top w:val="single" w:sz="4" w:space="0" w:color="auto"/>
              <w:left w:val="single" w:sz="4" w:space="0" w:color="auto"/>
              <w:bottom w:val="single" w:sz="4" w:space="0" w:color="auto"/>
              <w:right w:val="single" w:sz="4" w:space="0" w:color="auto"/>
            </w:tcBorders>
          </w:tcPr>
          <w:p w14:paraId="305BDC42"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47BD2B28"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6" w:type="dxa"/>
            <w:vAlign w:val="center"/>
          </w:tcPr>
          <w:p w14:paraId="3CD54D7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402" w:type="dxa"/>
            <w:vAlign w:val="center"/>
          </w:tcPr>
          <w:p w14:paraId="5E094C2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6" w:type="dxa"/>
            <w:vAlign w:val="center"/>
          </w:tcPr>
          <w:p w14:paraId="25BA8AE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006F452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0CC6FD6"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3F2D81A3"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FD322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w:t>
            </w:r>
            <w:r w:rsidRPr="00661E11">
              <w:rPr>
                <w:rFonts w:ascii="Times New Roman" w:eastAsia="Calibri" w:hAnsi="Times New Roman" w:cs="Times New Roman"/>
                <w:sz w:val="28"/>
                <w:szCs w:val="28"/>
              </w:rPr>
              <w:t>2.1.1)</w:t>
            </w:r>
          </w:p>
        </w:tc>
        <w:tc>
          <w:tcPr>
            <w:tcW w:w="3686" w:type="dxa"/>
            <w:tcBorders>
              <w:top w:val="single" w:sz="4" w:space="0" w:color="auto"/>
              <w:left w:val="single" w:sz="4" w:space="0" w:color="auto"/>
              <w:bottom w:val="single" w:sz="4" w:space="0" w:color="auto"/>
              <w:right w:val="single" w:sz="4" w:space="0" w:color="auto"/>
            </w:tcBorders>
          </w:tcPr>
          <w:p w14:paraId="71EFE0B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Borders>
              <w:top w:val="single" w:sz="4" w:space="0" w:color="auto"/>
              <w:left w:val="single" w:sz="4" w:space="0" w:color="auto"/>
              <w:bottom w:val="single" w:sz="4" w:space="0" w:color="auto"/>
              <w:right w:val="single" w:sz="4" w:space="0" w:color="auto"/>
            </w:tcBorders>
          </w:tcPr>
          <w:p w14:paraId="1A8BFD82"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 включая мансардный.</w:t>
            </w:r>
          </w:p>
          <w:p w14:paraId="07892CD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489C198" w14:textId="77777777" w:rsidR="00CC1F9F" w:rsidRPr="00661E11" w:rsidRDefault="00CC1F9F" w:rsidP="00CE1CD4">
            <w:pPr>
              <w:pStyle w:val="af2"/>
              <w:numPr>
                <w:ilvl w:val="0"/>
                <w:numId w:val="99"/>
              </w:numPr>
              <w:tabs>
                <w:tab w:val="left" w:pos="397"/>
              </w:tabs>
              <w:ind w:left="57" w:right="57" w:firstLine="0"/>
              <w:jc w:val="both"/>
              <w:rPr>
                <w:sz w:val="28"/>
                <w:szCs w:val="28"/>
              </w:rPr>
            </w:pPr>
            <w:r w:rsidRPr="00661E11">
              <w:rPr>
                <w:sz w:val="28"/>
                <w:szCs w:val="28"/>
              </w:rPr>
              <w:t>3 м;</w:t>
            </w:r>
          </w:p>
          <w:p w14:paraId="23D4B25F" w14:textId="77777777" w:rsidR="00CC1F9F" w:rsidRPr="00661E11" w:rsidRDefault="00CC1F9F" w:rsidP="00CE1CD4">
            <w:pPr>
              <w:pStyle w:val="af2"/>
              <w:numPr>
                <w:ilvl w:val="0"/>
                <w:numId w:val="99"/>
              </w:numPr>
              <w:tabs>
                <w:tab w:val="left" w:pos="397"/>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31CBAB4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D7752B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5ACCA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20D8446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3C4277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372BAF9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21FD05A2"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Минимальное количество мест для хранения автомобилей – 1 машино-место на 85 кв. м общей площади здания.</w:t>
            </w:r>
          </w:p>
          <w:p w14:paraId="02CDEB6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191A6A6"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2DEB3F09"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34DE020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r w:rsidRPr="00661E11">
              <w:rPr>
                <w:rFonts w:ascii="Times New Roman" w:hAnsi="Times New Roman" w:cs="Times New Roman"/>
                <w:sz w:val="28"/>
                <w:szCs w:val="28"/>
              </w:rPr>
              <w:t>)</w:t>
            </w:r>
          </w:p>
        </w:tc>
        <w:tc>
          <w:tcPr>
            <w:tcW w:w="3686" w:type="dxa"/>
            <w:tcBorders>
              <w:top w:val="single" w:sz="4" w:space="0" w:color="auto"/>
              <w:left w:val="single" w:sz="4" w:space="0" w:color="auto"/>
              <w:bottom w:val="single" w:sz="4" w:space="0" w:color="auto"/>
              <w:right w:val="single" w:sz="4" w:space="0" w:color="auto"/>
            </w:tcBorders>
          </w:tcPr>
          <w:p w14:paraId="4400A48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w:t>
            </w:r>
            <w:r w:rsidRPr="00661E11">
              <w:rPr>
                <w:rFonts w:ascii="Times New Roman" w:eastAsia="Calibri" w:hAnsi="Times New Roman" w:cs="Times New Roman"/>
                <w:sz w:val="28"/>
                <w:szCs w:val="28"/>
              </w:rPr>
              <w:lastRenderedPageBreak/>
              <w:t>спортивных и детских площадок, площадок для отдыха</w:t>
            </w:r>
          </w:p>
        </w:tc>
        <w:tc>
          <w:tcPr>
            <w:tcW w:w="6661" w:type="dxa"/>
            <w:tcBorders>
              <w:top w:val="single" w:sz="4" w:space="0" w:color="auto"/>
              <w:left w:val="single" w:sz="4" w:space="0" w:color="auto"/>
              <w:bottom w:val="single" w:sz="4" w:space="0" w:color="auto"/>
              <w:right w:val="single" w:sz="4" w:space="0" w:color="auto"/>
            </w:tcBorders>
          </w:tcPr>
          <w:p w14:paraId="67B3BA29"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3 надземных этажа.</w:t>
            </w:r>
          </w:p>
          <w:p w14:paraId="74F993C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A828A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3F2CF2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3A4FA77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D8043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26260A6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1C6A884F"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Вспомогательные здания и хозяйственные строения, за исключением гаражей, размещать со стороны улиц не допускается.</w:t>
            </w:r>
          </w:p>
          <w:p w14:paraId="3DFC059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086EF88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24410CE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6E9842F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624F050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10%.</w:t>
            </w:r>
          </w:p>
          <w:p w14:paraId="0C7FE57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один дом блокированной застройки</w:t>
            </w:r>
          </w:p>
        </w:tc>
      </w:tr>
      <w:tr w:rsidR="00CC1F9F" w:rsidRPr="00661E11" w14:paraId="63DAEA7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6BB2E12E"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875885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3686" w:type="dxa"/>
            <w:tcBorders>
              <w:top w:val="single" w:sz="4" w:space="0" w:color="auto"/>
              <w:left w:val="single" w:sz="4" w:space="0" w:color="auto"/>
              <w:bottom w:val="single" w:sz="4" w:space="0" w:color="auto"/>
              <w:right w:val="single" w:sz="4" w:space="0" w:color="auto"/>
            </w:tcBorders>
          </w:tcPr>
          <w:p w14:paraId="5FFD2BC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w:t>
            </w:r>
            <w:r w:rsidRPr="00661E11">
              <w:rPr>
                <w:rFonts w:ascii="Times New Roman" w:eastAsia="Calibri" w:hAnsi="Times New Roman" w:cs="Times New Roman"/>
                <w:sz w:val="28"/>
                <w:szCs w:val="28"/>
              </w:rPr>
              <w:lastRenderedPageBreak/>
              <w:t>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Borders>
              <w:top w:val="single" w:sz="4" w:space="0" w:color="auto"/>
              <w:left w:val="single" w:sz="4" w:space="0" w:color="auto"/>
              <w:bottom w:val="single" w:sz="4" w:space="0" w:color="auto"/>
              <w:right w:val="single" w:sz="4" w:space="0" w:color="auto"/>
            </w:tcBorders>
          </w:tcPr>
          <w:p w14:paraId="0E8562E3" w14:textId="77777777" w:rsidR="00CC1F9F" w:rsidRPr="00661E11" w:rsidRDefault="00CC1F9F" w:rsidP="00CE1CD4">
            <w:pPr>
              <w:ind w:left="57" w:right="57"/>
              <w:jc w:val="both"/>
              <w:rPr>
                <w:sz w:val="28"/>
                <w:szCs w:val="28"/>
              </w:rPr>
            </w:pPr>
            <w:r w:rsidRPr="00661E11">
              <w:rPr>
                <w:sz w:val="28"/>
                <w:szCs w:val="28"/>
              </w:rPr>
              <w:lastRenderedPageBreak/>
              <w:t>предельное минимальное количество этажей – 9 надземных этажей.</w:t>
            </w:r>
          </w:p>
          <w:p w14:paraId="2E2F600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6A83C3E8" w14:textId="77777777" w:rsidR="00CC1F9F" w:rsidRPr="00661E11" w:rsidRDefault="00CC1F9F" w:rsidP="00CE1CD4">
            <w:pPr>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5BFF938A"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sz w:val="28"/>
                <w:szCs w:val="28"/>
              </w:rPr>
              <w:lastRenderedPageBreak/>
              <w:t>пределами которых запрещено строительство зданий, строений, сооружений:</w:t>
            </w:r>
          </w:p>
          <w:p w14:paraId="76CC036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0BAC54D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6D3EEF9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227AD5B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D64AC9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7A3EB72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3067019"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390749D2"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67A7D5DA"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70%.</w:t>
            </w:r>
          </w:p>
          <w:p w14:paraId="2CC400DC"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7661CAA4" w14:textId="77777777" w:rsidR="00CC1F9F" w:rsidRPr="00661E11" w:rsidRDefault="00CC1F9F" w:rsidP="00CE1CD4">
            <w:pPr>
              <w:ind w:left="57" w:right="57"/>
              <w:jc w:val="both"/>
              <w:rPr>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r w:rsidRPr="00661E11">
              <w:rPr>
                <w:sz w:val="28"/>
                <w:szCs w:val="28"/>
              </w:rPr>
              <w:t>.</w:t>
            </w:r>
          </w:p>
          <w:p w14:paraId="20A7E3C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lastRenderedPageBreak/>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64493D46"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6060C904"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7C0C81B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3686" w:type="dxa"/>
            <w:tcBorders>
              <w:top w:val="single" w:sz="4" w:space="0" w:color="auto"/>
              <w:left w:val="single" w:sz="4" w:space="0" w:color="auto"/>
              <w:bottom w:val="single" w:sz="4" w:space="0" w:color="auto"/>
              <w:right w:val="single" w:sz="4" w:space="0" w:color="auto"/>
            </w:tcBorders>
          </w:tcPr>
          <w:p w14:paraId="06D9D6A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Borders>
              <w:top w:val="single" w:sz="4" w:space="0" w:color="auto"/>
              <w:left w:val="single" w:sz="4" w:space="0" w:color="auto"/>
              <w:bottom w:val="single" w:sz="4" w:space="0" w:color="auto"/>
              <w:right w:val="single" w:sz="4" w:space="0" w:color="auto"/>
            </w:tcBorders>
          </w:tcPr>
          <w:p w14:paraId="6E0B7CFB"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49C6A69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F2B16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D8D54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41F54B0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A4C4CD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C2DCE1E"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0626508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68C0813E"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3C2B07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686" w:type="dxa"/>
            <w:tcBorders>
              <w:top w:val="single" w:sz="4" w:space="0" w:color="auto"/>
              <w:left w:val="single" w:sz="4" w:space="0" w:color="auto"/>
              <w:bottom w:val="single" w:sz="4" w:space="0" w:color="auto"/>
              <w:right w:val="single" w:sz="4" w:space="0" w:color="auto"/>
            </w:tcBorders>
          </w:tcPr>
          <w:p w14:paraId="59BA94A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объектов капитального строительства, предназначенных для </w:t>
            </w:r>
            <w:r w:rsidRPr="00661E11">
              <w:rPr>
                <w:rFonts w:ascii="Times New Roman" w:eastAsia="Calibri" w:hAnsi="Times New Roman" w:cs="Times New Roman"/>
                <w:sz w:val="28"/>
                <w:szCs w:val="28"/>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Borders>
              <w:top w:val="single" w:sz="4" w:space="0" w:color="auto"/>
              <w:left w:val="single" w:sz="4" w:space="0" w:color="auto"/>
              <w:bottom w:val="single" w:sz="4" w:space="0" w:color="auto"/>
              <w:right w:val="single" w:sz="4" w:space="0" w:color="auto"/>
            </w:tcBorders>
          </w:tcPr>
          <w:p w14:paraId="65E4B795"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 – 4 надземных этажа.</w:t>
            </w:r>
          </w:p>
          <w:p w14:paraId="1263B9D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Минимальные отступы от границ земельных </w:t>
            </w:r>
            <w:r w:rsidRPr="00661E11">
              <w:rPr>
                <w:rFonts w:eastAsia="Calibri"/>
                <w:sz w:val="28"/>
                <w:szCs w:val="2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DCC6A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2EBE60FE"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589BC61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6B0A533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0905EE25"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06ECEB4C"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A0B6D5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3686" w:type="dxa"/>
            <w:tcBorders>
              <w:top w:val="single" w:sz="4" w:space="0" w:color="auto"/>
              <w:left w:val="single" w:sz="4" w:space="0" w:color="auto"/>
              <w:bottom w:val="single" w:sz="4" w:space="0" w:color="auto"/>
              <w:right w:val="single" w:sz="4" w:space="0" w:color="auto"/>
            </w:tcBorders>
          </w:tcPr>
          <w:p w14:paraId="336DAAC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Borders>
              <w:top w:val="single" w:sz="4" w:space="0" w:color="auto"/>
              <w:left w:val="single" w:sz="4" w:space="0" w:color="auto"/>
              <w:bottom w:val="single" w:sz="4" w:space="0" w:color="auto"/>
              <w:right w:val="single" w:sz="4" w:space="0" w:color="auto"/>
            </w:tcBorders>
          </w:tcPr>
          <w:p w14:paraId="113E1CF1"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16E9124F"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70227D" w14:textId="77777777" w:rsidR="00CC1F9F" w:rsidRPr="00661E11" w:rsidRDefault="00CC1F9F" w:rsidP="00CE1CD4">
            <w:pPr>
              <w:widowControl w:val="0"/>
              <w:ind w:left="57" w:right="57"/>
              <w:jc w:val="both"/>
              <w:rPr>
                <w:sz w:val="28"/>
                <w:szCs w:val="28"/>
              </w:rPr>
            </w:pPr>
            <w:r w:rsidRPr="00661E11">
              <w:rPr>
                <w:sz w:val="28"/>
                <w:szCs w:val="28"/>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w:t>
            </w:r>
            <w:r w:rsidRPr="00661E11">
              <w:rPr>
                <w:sz w:val="28"/>
                <w:szCs w:val="28"/>
              </w:rPr>
              <w:lastRenderedPageBreak/>
              <w:t>или по красной линии.</w:t>
            </w:r>
          </w:p>
          <w:p w14:paraId="16E7DB52"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57D59E5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39279F3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01391EA"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9D199CB"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18F012F7"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38DBC69"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2F81E0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3686" w:type="dxa"/>
          </w:tcPr>
          <w:p w14:paraId="247F757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48C9B077"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7C83B07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152935"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DDAB2A4"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A0415FF"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w:t>
            </w:r>
            <w:r w:rsidRPr="00661E11">
              <w:rPr>
                <w:sz w:val="28"/>
                <w:szCs w:val="28"/>
              </w:rPr>
              <w:lastRenderedPageBreak/>
              <w:t xml:space="preserve">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59CC9800"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35D648A5"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D1454D6"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20077E0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3686" w:type="dxa"/>
          </w:tcPr>
          <w:p w14:paraId="5A7B3FD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661E11">
              <w:rPr>
                <w:rFonts w:ascii="Times New Roman" w:hAnsi="Times New Roman" w:cs="Times New Roman"/>
                <w:sz w:val="28"/>
                <w:szCs w:val="28"/>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454CFEC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1ED6A9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78ADB88E"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3B8E1EE4"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686" w:type="dxa"/>
          </w:tcPr>
          <w:p w14:paraId="5643DBA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661" w:type="dxa"/>
          </w:tcPr>
          <w:p w14:paraId="044F8DA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7AFA520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28C06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6696F8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75E7841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DC3A3E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lastRenderedPageBreak/>
              <w:t>участка –</w:t>
            </w:r>
            <w:r w:rsidRPr="00661E11">
              <w:rPr>
                <w:sz w:val="28"/>
                <w:szCs w:val="28"/>
              </w:rPr>
              <w:t xml:space="preserve"> 75%. </w:t>
            </w:r>
          </w:p>
          <w:p w14:paraId="657483B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488228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C1F8A75"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710F95A6"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686" w:type="dxa"/>
          </w:tcPr>
          <w:p w14:paraId="7DECF7C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06E9FAC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5946D01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AA628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F9333F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4D3D001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839542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A5D9E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7AC766D"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5A1FE12"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229CCE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w:t>
            </w:r>
            <w:r w:rsidRPr="00661E11">
              <w:rPr>
                <w:rFonts w:ascii="Times New Roman" w:eastAsia="Calibri" w:hAnsi="Times New Roman" w:cs="Times New Roman"/>
                <w:sz w:val="28"/>
                <w:szCs w:val="28"/>
              </w:rPr>
              <w:t>3.10.1)</w:t>
            </w:r>
          </w:p>
        </w:tc>
        <w:tc>
          <w:tcPr>
            <w:tcW w:w="3686" w:type="dxa"/>
          </w:tcPr>
          <w:p w14:paraId="74AFEB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1BE5A981"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54A4756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39E64F"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Размеры земельных участков:</w:t>
            </w:r>
          </w:p>
          <w:p w14:paraId="7C454D5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9B62C3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CCA6F9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D274C71"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553E6F0E"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E47F250"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3927C22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3686" w:type="dxa"/>
          </w:tcPr>
          <w:p w14:paraId="45510D6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661E11">
              <w:rPr>
                <w:rFonts w:ascii="Times New Roman" w:hAnsi="Times New Roman" w:cs="Times New Roman"/>
                <w:sz w:val="28"/>
                <w:szCs w:val="28"/>
              </w:rPr>
              <w:lastRenderedPageBreak/>
              <w:t>страховой деятельности)</w:t>
            </w:r>
          </w:p>
        </w:tc>
        <w:tc>
          <w:tcPr>
            <w:tcW w:w="6661" w:type="dxa"/>
          </w:tcPr>
          <w:p w14:paraId="517B9563" w14:textId="77777777" w:rsidR="00CC1F9F" w:rsidRPr="00661E11" w:rsidRDefault="00CC1F9F" w:rsidP="00CE1CD4">
            <w:pPr>
              <w:widowControl w:val="0"/>
              <w:ind w:left="57" w:right="57"/>
              <w:jc w:val="both"/>
              <w:rPr>
                <w:sz w:val="28"/>
                <w:szCs w:val="28"/>
              </w:rPr>
            </w:pPr>
            <w:r w:rsidRPr="00661E11">
              <w:rPr>
                <w:sz w:val="28"/>
                <w:szCs w:val="28"/>
              </w:rPr>
              <w:lastRenderedPageBreak/>
              <w:t>предельное максимальное количество этажей – 6 надземных этажей.</w:t>
            </w:r>
          </w:p>
          <w:p w14:paraId="0D1ECB9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74098F"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B9FA046"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05D4518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3D47A4E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08EAA29"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w:t>
            </w:r>
            <w:r w:rsidRPr="00661E11">
              <w:rPr>
                <w:sz w:val="28"/>
                <w:szCs w:val="28"/>
              </w:rPr>
              <w:lastRenderedPageBreak/>
              <w:t xml:space="preserve">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C2291C0"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63B440D8"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7375E80"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02313C5B"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Банковская и страховая деятельность (код 4.5)</w:t>
            </w:r>
          </w:p>
        </w:tc>
        <w:tc>
          <w:tcPr>
            <w:tcW w:w="3686" w:type="dxa"/>
          </w:tcPr>
          <w:p w14:paraId="35E5191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310083B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7BCAC83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6FEF0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A319B9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C29A9B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561D45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51BB9D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2EEBCB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152887F9"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4EF50557"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Гостиничное обслуживание (код </w:t>
            </w:r>
            <w:r w:rsidRPr="00661E11">
              <w:rPr>
                <w:rFonts w:eastAsia="Calibri"/>
                <w:sz w:val="28"/>
                <w:szCs w:val="28"/>
              </w:rPr>
              <w:t>4.7)</w:t>
            </w:r>
          </w:p>
        </w:tc>
        <w:tc>
          <w:tcPr>
            <w:tcW w:w="3686" w:type="dxa"/>
          </w:tcPr>
          <w:p w14:paraId="28DAC90D"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гостиниц</w:t>
            </w:r>
          </w:p>
        </w:tc>
        <w:tc>
          <w:tcPr>
            <w:tcW w:w="6661" w:type="dxa"/>
          </w:tcPr>
          <w:p w14:paraId="6C5FC78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1762451"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661E11">
              <w:rPr>
                <w:sz w:val="28"/>
                <w:szCs w:val="28"/>
              </w:rPr>
              <w:lastRenderedPageBreak/>
              <w:t>пределами которых запрещено строительство зданий, строений, сооружений – 3 м.</w:t>
            </w:r>
          </w:p>
          <w:p w14:paraId="1C5BF99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F82D83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9AE99D1" w14:textId="77777777" w:rsidR="00CC1F9F" w:rsidRPr="00661E11" w:rsidRDefault="00CC1F9F" w:rsidP="00CE1CD4">
            <w:pPr>
              <w:pStyle w:val="af2"/>
              <w:numPr>
                <w:ilvl w:val="0"/>
                <w:numId w:val="101"/>
              </w:numPr>
              <w:tabs>
                <w:tab w:val="left" w:pos="346"/>
              </w:tabs>
              <w:ind w:left="680" w:right="57" w:hanging="284"/>
              <w:jc w:val="both"/>
              <w:rPr>
                <w:sz w:val="28"/>
                <w:szCs w:val="28"/>
              </w:rPr>
            </w:pPr>
            <w:r w:rsidRPr="00661E11">
              <w:rPr>
                <w:sz w:val="28"/>
                <w:szCs w:val="28"/>
              </w:rPr>
              <w:t>при вместимости от 25 до 100 мест – 55 кв. м на 1 место;</w:t>
            </w:r>
          </w:p>
          <w:p w14:paraId="2A4FB1DB" w14:textId="77777777" w:rsidR="00CC1F9F" w:rsidRPr="00661E11" w:rsidRDefault="00CC1F9F" w:rsidP="00CE1CD4">
            <w:pPr>
              <w:pStyle w:val="af2"/>
              <w:numPr>
                <w:ilvl w:val="0"/>
                <w:numId w:val="101"/>
              </w:numPr>
              <w:tabs>
                <w:tab w:val="left" w:pos="346"/>
              </w:tabs>
              <w:ind w:left="680" w:right="57" w:hanging="284"/>
              <w:jc w:val="both"/>
              <w:rPr>
                <w:sz w:val="28"/>
                <w:szCs w:val="28"/>
              </w:rPr>
            </w:pPr>
            <w:r w:rsidRPr="00661E11">
              <w:rPr>
                <w:sz w:val="28"/>
                <w:szCs w:val="28"/>
              </w:rPr>
              <w:t>при вместимости от 101 до 500 мест – 30 кв. м на 1 место;</w:t>
            </w:r>
          </w:p>
          <w:p w14:paraId="4E66EA9C" w14:textId="77777777" w:rsidR="00CC1F9F" w:rsidRPr="00661E11" w:rsidRDefault="00CC1F9F" w:rsidP="00CE1CD4">
            <w:pPr>
              <w:pStyle w:val="af2"/>
              <w:numPr>
                <w:ilvl w:val="0"/>
                <w:numId w:val="101"/>
              </w:numPr>
              <w:tabs>
                <w:tab w:val="left" w:pos="346"/>
              </w:tabs>
              <w:ind w:left="680" w:right="57" w:hanging="284"/>
              <w:jc w:val="both"/>
              <w:rPr>
                <w:sz w:val="28"/>
                <w:szCs w:val="28"/>
              </w:rPr>
            </w:pPr>
            <w:r w:rsidRPr="00661E11">
              <w:rPr>
                <w:sz w:val="28"/>
                <w:szCs w:val="28"/>
              </w:rPr>
              <w:t>при вместимости от 501 до 1000 мест – 20 кв. м на 1 место;</w:t>
            </w:r>
          </w:p>
          <w:p w14:paraId="5D434A85" w14:textId="77777777" w:rsidR="00CC1F9F" w:rsidRPr="00661E11" w:rsidRDefault="00CC1F9F" w:rsidP="00CE1CD4">
            <w:pPr>
              <w:pStyle w:val="af2"/>
              <w:numPr>
                <w:ilvl w:val="0"/>
                <w:numId w:val="101"/>
              </w:numPr>
              <w:tabs>
                <w:tab w:val="left" w:pos="346"/>
              </w:tabs>
              <w:ind w:left="680" w:right="57" w:hanging="284"/>
              <w:jc w:val="both"/>
              <w:rPr>
                <w:sz w:val="28"/>
                <w:szCs w:val="28"/>
              </w:rPr>
            </w:pPr>
            <w:r w:rsidRPr="00661E11">
              <w:rPr>
                <w:sz w:val="28"/>
                <w:szCs w:val="28"/>
              </w:rPr>
              <w:t>при вместимости от 1001 до 2000 мест – 15 кв. м на 1 место;</w:t>
            </w:r>
          </w:p>
          <w:p w14:paraId="798EC7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578204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C7B581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3CDF6F4"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BCAEDA8"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130C27D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3686" w:type="dxa"/>
          </w:tcPr>
          <w:p w14:paraId="546031F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автозаправочных станций; размещение магазинов сопутствующей торговли, зданий для организации общественного питания в </w:t>
            </w:r>
            <w:r w:rsidRPr="00661E11">
              <w:rPr>
                <w:rFonts w:ascii="Times New Roman" w:hAnsi="Times New Roman" w:cs="Times New Roman"/>
                <w:sz w:val="28"/>
                <w:szCs w:val="28"/>
              </w:rPr>
              <w:lastRenderedPageBreak/>
              <w:t>качестве объектов дорожного сервиса</w:t>
            </w:r>
          </w:p>
        </w:tc>
        <w:tc>
          <w:tcPr>
            <w:tcW w:w="6661" w:type="dxa"/>
          </w:tcPr>
          <w:p w14:paraId="096A0E61" w14:textId="77777777" w:rsidR="00CC1F9F" w:rsidRPr="00661E11" w:rsidRDefault="00CC1F9F" w:rsidP="00CE1CD4">
            <w:pPr>
              <w:ind w:left="57" w:right="57"/>
              <w:jc w:val="both"/>
              <w:rPr>
                <w:sz w:val="28"/>
                <w:szCs w:val="28"/>
              </w:rPr>
            </w:pPr>
            <w:r w:rsidRPr="00661E11">
              <w:rPr>
                <w:sz w:val="28"/>
                <w:szCs w:val="28"/>
              </w:rPr>
              <w:lastRenderedPageBreak/>
              <w:t>предельное максимальное количество этажей – 3 надземных этажа.</w:t>
            </w:r>
          </w:p>
          <w:p w14:paraId="44B64873"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61E11">
              <w:rPr>
                <w:sz w:val="28"/>
                <w:szCs w:val="28"/>
              </w:rPr>
              <w:lastRenderedPageBreak/>
              <w:t>строений, сооружений – 3 м.</w:t>
            </w:r>
          </w:p>
          <w:p w14:paraId="200639D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9E6EE8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1B59E56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2C2358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F8D1E3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8BD311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F87E4F4"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5B6737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3686" w:type="dxa"/>
          </w:tcPr>
          <w:p w14:paraId="21C0D2C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7D62B4F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EC4788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2510AB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A1409D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DCB036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04F69E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19DAB31" w14:textId="77777777" w:rsidR="00CC1F9F" w:rsidRPr="00661E11" w:rsidRDefault="00CC1F9F" w:rsidP="00CE1CD4">
            <w:pPr>
              <w:ind w:left="57" w:right="57"/>
              <w:jc w:val="both"/>
              <w:rPr>
                <w:sz w:val="28"/>
                <w:szCs w:val="28"/>
              </w:rPr>
            </w:pPr>
            <w:r w:rsidRPr="00661E11">
              <w:rPr>
                <w:sz w:val="28"/>
                <w:szCs w:val="28"/>
              </w:rPr>
              <w:lastRenderedPageBreak/>
              <w:t>Минимальный процент озеленения – 15%</w:t>
            </w:r>
          </w:p>
        </w:tc>
      </w:tr>
      <w:tr w:rsidR="00CC1F9F" w:rsidRPr="00661E11" w14:paraId="71A7EB2B"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2D115A12"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0DB9365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686" w:type="dxa"/>
          </w:tcPr>
          <w:p w14:paraId="15674EC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3744E1B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894B5C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0F3E6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FD9F9D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8519F3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54F39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C11CB1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DD50000"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1F5BFF7" w14:textId="77777777" w:rsidR="00CC1F9F" w:rsidRPr="00661E11" w:rsidRDefault="00CC1F9F" w:rsidP="00CE1CD4">
            <w:pPr>
              <w:pStyle w:val="ConsPlusNormal"/>
              <w:numPr>
                <w:ilvl w:val="0"/>
                <w:numId w:val="112"/>
              </w:numPr>
              <w:rPr>
                <w:rFonts w:ascii="Times New Roman" w:hAnsi="Times New Roman" w:cs="Times New Roman"/>
                <w:sz w:val="28"/>
                <w:szCs w:val="28"/>
              </w:rPr>
            </w:pPr>
          </w:p>
        </w:tc>
        <w:tc>
          <w:tcPr>
            <w:tcW w:w="3402" w:type="dxa"/>
          </w:tcPr>
          <w:p w14:paraId="5BD23D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686" w:type="dxa"/>
          </w:tcPr>
          <w:p w14:paraId="2B8B38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16F5AA1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98B65E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D26E6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AE1FA1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lastRenderedPageBreak/>
              <w:t>минимальный – 200 кв. м;</w:t>
            </w:r>
          </w:p>
          <w:p w14:paraId="2A44700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E8A289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3544DCB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5F6DC276" w14:textId="77777777" w:rsidR="00CC1F9F" w:rsidRPr="00CA3EFE" w:rsidRDefault="00CC1F9F" w:rsidP="00CC1F9F"/>
    <w:p w14:paraId="10CA0721"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318043CC" w14:textId="77777777" w:rsidR="00CC1F9F" w:rsidRPr="00CA3EFE" w:rsidRDefault="00CC1F9F" w:rsidP="00CC1F9F">
      <w:pPr>
        <w:rPr>
          <w:lang w:eastAsia="x-none"/>
        </w:rPr>
      </w:pPr>
    </w:p>
    <w:tbl>
      <w:tblPr>
        <w:tblW w:w="14345" w:type="dxa"/>
        <w:tblLayout w:type="fixed"/>
        <w:tblCellMar>
          <w:left w:w="28" w:type="dxa"/>
          <w:right w:w="28" w:type="dxa"/>
        </w:tblCellMar>
        <w:tblLook w:val="0000" w:firstRow="0" w:lastRow="0" w:firstColumn="0" w:lastColumn="0" w:noHBand="0" w:noVBand="0"/>
      </w:tblPr>
      <w:tblGrid>
        <w:gridCol w:w="595"/>
        <w:gridCol w:w="3402"/>
        <w:gridCol w:w="3686"/>
        <w:gridCol w:w="6662"/>
      </w:tblGrid>
      <w:tr w:rsidR="00CC1F9F" w:rsidRPr="00661E11" w14:paraId="3DF4CE0D" w14:textId="77777777" w:rsidTr="00CE1CD4">
        <w:trPr>
          <w:trHeight w:val="20"/>
          <w:tblHeader/>
        </w:trPr>
        <w:tc>
          <w:tcPr>
            <w:tcW w:w="595" w:type="dxa"/>
            <w:vMerge w:val="restart"/>
            <w:tcBorders>
              <w:top w:val="single" w:sz="4" w:space="0" w:color="auto"/>
              <w:left w:val="single" w:sz="4" w:space="0" w:color="auto"/>
              <w:right w:val="single" w:sz="4" w:space="0" w:color="auto"/>
            </w:tcBorders>
            <w:vAlign w:val="center"/>
          </w:tcPr>
          <w:p w14:paraId="20B5B58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76022D18" w14:textId="77777777" w:rsidR="00CC1F9F" w:rsidRPr="00661E11" w:rsidRDefault="00CC1F9F" w:rsidP="00CE1CD4">
            <w:pPr>
              <w:pStyle w:val="ConsPlusNormal"/>
              <w:contextualSpacing/>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4C88FA3D" w14:textId="77777777" w:rsidR="00CC1F9F" w:rsidRPr="00661E11"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75A42353" w14:textId="77777777" w:rsidTr="00CE1CD4">
        <w:trPr>
          <w:tblHeader/>
        </w:trPr>
        <w:tc>
          <w:tcPr>
            <w:tcW w:w="595" w:type="dxa"/>
            <w:vMerge/>
            <w:tcBorders>
              <w:left w:val="single" w:sz="4" w:space="0" w:color="auto"/>
              <w:bottom w:val="single" w:sz="4" w:space="0" w:color="auto"/>
              <w:right w:val="single" w:sz="4" w:space="0" w:color="auto"/>
            </w:tcBorders>
          </w:tcPr>
          <w:p w14:paraId="7391A508" w14:textId="77777777" w:rsidR="00CC1F9F" w:rsidRPr="00661E11" w:rsidRDefault="00CC1F9F" w:rsidP="00CE1CD4">
            <w:pPr>
              <w:pStyle w:val="ConsPlusNormal"/>
              <w:jc w:val="cente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35751BB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686" w:type="dxa"/>
            <w:tcBorders>
              <w:top w:val="single" w:sz="4" w:space="0" w:color="auto"/>
              <w:left w:val="single" w:sz="4" w:space="0" w:color="auto"/>
              <w:bottom w:val="single" w:sz="4" w:space="0" w:color="auto"/>
              <w:right w:val="single" w:sz="4" w:space="0" w:color="auto"/>
            </w:tcBorders>
            <w:vAlign w:val="center"/>
          </w:tcPr>
          <w:p w14:paraId="68B5266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088F1EFA"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77553D9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95" w:type="dxa"/>
            <w:vAlign w:val="center"/>
          </w:tcPr>
          <w:p w14:paraId="34EC246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402" w:type="dxa"/>
            <w:vAlign w:val="center"/>
          </w:tcPr>
          <w:p w14:paraId="623E84C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6" w:type="dxa"/>
            <w:vAlign w:val="center"/>
          </w:tcPr>
          <w:p w14:paraId="1378809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10E9E079"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01E109F"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1C2906E7" w14:textId="77777777" w:rsidR="00CC1F9F" w:rsidRPr="00661E11" w:rsidRDefault="00CC1F9F" w:rsidP="00CE1CD4">
            <w:pPr>
              <w:pStyle w:val="ConsPlusNormal"/>
              <w:numPr>
                <w:ilvl w:val="0"/>
                <w:numId w:val="113"/>
              </w:numPr>
              <w:rPr>
                <w:rFonts w:ascii="Times New Roman" w:hAnsi="Times New Roman" w:cs="Times New Roman"/>
                <w:sz w:val="28"/>
                <w:szCs w:val="28"/>
              </w:rPr>
            </w:pPr>
          </w:p>
        </w:tc>
        <w:tc>
          <w:tcPr>
            <w:tcW w:w="3402" w:type="dxa"/>
          </w:tcPr>
          <w:p w14:paraId="6CFA8A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6" w:type="dxa"/>
          </w:tcPr>
          <w:p w14:paraId="629404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w:t>
            </w:r>
            <w:r w:rsidRPr="00661E11">
              <w:rPr>
                <w:rFonts w:ascii="Times New Roman" w:hAnsi="Times New Roman" w:cs="Times New Roman"/>
                <w:sz w:val="28"/>
                <w:szCs w:val="28"/>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6386B46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lastRenderedPageBreak/>
              <w:t>предельное количество этажей, предельная высота не подлежат установлению.</w:t>
            </w:r>
          </w:p>
          <w:p w14:paraId="41C4BDC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B1184B" w14:textId="77777777" w:rsidR="00CC1F9F" w:rsidRPr="00661E11" w:rsidRDefault="00CC1F9F" w:rsidP="00CE1CD4">
            <w:pPr>
              <w:tabs>
                <w:tab w:val="left" w:pos="344"/>
              </w:tabs>
              <w:ind w:left="57" w:right="57"/>
              <w:jc w:val="both"/>
              <w:rPr>
                <w:sz w:val="28"/>
                <w:szCs w:val="28"/>
              </w:rPr>
            </w:pPr>
            <w:r w:rsidRPr="00661E11">
              <w:rPr>
                <w:sz w:val="28"/>
                <w:szCs w:val="28"/>
              </w:rPr>
              <w:t xml:space="preserve">Предельные (минимальные и (или) максимальные) </w:t>
            </w:r>
            <w:r w:rsidRPr="00661E11">
              <w:rPr>
                <w:sz w:val="28"/>
                <w:szCs w:val="28"/>
              </w:rPr>
              <w:lastRenderedPageBreak/>
              <w:t>размеры земельных участков не подлежат установлению.</w:t>
            </w:r>
          </w:p>
          <w:p w14:paraId="2BFDB40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EF09F5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008F1AF9"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0C705DD6" w14:textId="77777777" w:rsidR="00CC1F9F" w:rsidRPr="00661E11" w:rsidRDefault="00CC1F9F" w:rsidP="00CE1CD4">
            <w:pPr>
              <w:pStyle w:val="ConsPlusNormal"/>
              <w:numPr>
                <w:ilvl w:val="0"/>
                <w:numId w:val="113"/>
              </w:numPr>
              <w:rPr>
                <w:rFonts w:ascii="Times New Roman" w:hAnsi="Times New Roman" w:cs="Times New Roman"/>
                <w:sz w:val="28"/>
                <w:szCs w:val="28"/>
              </w:rPr>
            </w:pPr>
          </w:p>
        </w:tc>
        <w:tc>
          <w:tcPr>
            <w:tcW w:w="3402" w:type="dxa"/>
          </w:tcPr>
          <w:p w14:paraId="4DCC857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6" w:type="dxa"/>
          </w:tcPr>
          <w:p w14:paraId="3A287B2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661E11">
              <w:rPr>
                <w:rFonts w:ascii="Times New Roman" w:hAnsi="Times New Roman" w:cs="Times New Roman"/>
                <w:sz w:val="28"/>
                <w:szCs w:val="28"/>
              </w:rPr>
              <w:lastRenderedPageBreak/>
              <w:t xml:space="preserve">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1"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52"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53"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E0929A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9EC5D73" w14:textId="77777777" w:rsidTr="00CE1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0D0A843F" w14:textId="77777777" w:rsidR="00CC1F9F" w:rsidRPr="00661E11" w:rsidRDefault="00CC1F9F" w:rsidP="00CE1CD4">
            <w:pPr>
              <w:pStyle w:val="ConsPlusNormal"/>
              <w:numPr>
                <w:ilvl w:val="0"/>
                <w:numId w:val="113"/>
              </w:numPr>
              <w:rPr>
                <w:rFonts w:ascii="Times New Roman" w:hAnsi="Times New Roman" w:cs="Times New Roman"/>
                <w:sz w:val="28"/>
                <w:szCs w:val="28"/>
              </w:rPr>
            </w:pPr>
          </w:p>
        </w:tc>
        <w:tc>
          <w:tcPr>
            <w:tcW w:w="3402" w:type="dxa"/>
          </w:tcPr>
          <w:p w14:paraId="67802AC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r w:rsidRPr="00661E11">
              <w:rPr>
                <w:rFonts w:ascii="Times New Roman" w:hAnsi="Times New Roman" w:cs="Times New Roman"/>
                <w:sz w:val="28"/>
                <w:szCs w:val="28"/>
              </w:rPr>
              <w:t>)</w:t>
            </w:r>
          </w:p>
        </w:tc>
        <w:tc>
          <w:tcPr>
            <w:tcW w:w="3686" w:type="dxa"/>
          </w:tcPr>
          <w:p w14:paraId="3AF6A5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661E11">
              <w:rPr>
                <w:rFonts w:ascii="Times New Roman" w:eastAsia="Calibri" w:hAnsi="Times New Roman" w:cs="Times New Roman"/>
                <w:sz w:val="28"/>
                <w:szCs w:val="28"/>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232A542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BC9DE77" w14:textId="77777777" w:rsidR="00CC1F9F" w:rsidRPr="00CA3EFE" w:rsidRDefault="00CC1F9F" w:rsidP="00CC1F9F"/>
    <w:p w14:paraId="3A686554" w14:textId="77777777" w:rsidR="00CC1F9F" w:rsidRPr="002F138F" w:rsidRDefault="00CC1F9F" w:rsidP="00CC1F9F">
      <w:pPr>
        <w:pStyle w:val="3"/>
      </w:pPr>
      <w:r w:rsidRPr="002F138F">
        <w:t>4. Ограничения использования земельных участков и объектов капитального строительства</w:t>
      </w:r>
    </w:p>
    <w:p w14:paraId="52042925" w14:textId="77777777" w:rsidR="00CC1F9F" w:rsidRPr="002F138F" w:rsidRDefault="00CC1F9F" w:rsidP="00CC1F9F">
      <w:pPr>
        <w:rPr>
          <w:lang w:eastAsia="x-none"/>
        </w:rPr>
      </w:pPr>
    </w:p>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088"/>
        <w:gridCol w:w="6662"/>
      </w:tblGrid>
      <w:tr w:rsidR="00CC1F9F" w:rsidRPr="002F138F" w14:paraId="5156A55E" w14:textId="77777777" w:rsidTr="00CE1CD4">
        <w:trPr>
          <w:trHeight w:val="20"/>
          <w:tblHeader/>
        </w:trPr>
        <w:tc>
          <w:tcPr>
            <w:tcW w:w="567" w:type="dxa"/>
            <w:vAlign w:val="center"/>
          </w:tcPr>
          <w:p w14:paraId="04AB6449" w14:textId="77777777" w:rsidR="00CC1F9F" w:rsidRPr="002F138F" w:rsidRDefault="00CC1F9F" w:rsidP="00CE1CD4">
            <w:pPr>
              <w:jc w:val="center"/>
              <w:rPr>
                <w:sz w:val="28"/>
                <w:szCs w:val="28"/>
              </w:rPr>
            </w:pPr>
            <w:r w:rsidRPr="002F138F">
              <w:rPr>
                <w:sz w:val="28"/>
                <w:szCs w:val="28"/>
              </w:rPr>
              <w:t>№ п/п</w:t>
            </w:r>
          </w:p>
        </w:tc>
        <w:tc>
          <w:tcPr>
            <w:tcW w:w="7088" w:type="dxa"/>
            <w:vAlign w:val="center"/>
          </w:tcPr>
          <w:p w14:paraId="3E32F0F4" w14:textId="77777777" w:rsidR="00CC1F9F" w:rsidRPr="002F138F" w:rsidRDefault="00CC1F9F" w:rsidP="00CE1CD4">
            <w:pPr>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662" w:type="dxa"/>
            <w:vAlign w:val="center"/>
          </w:tcPr>
          <w:p w14:paraId="43528F77" w14:textId="77777777" w:rsidR="00CC1F9F" w:rsidRPr="002F138F" w:rsidRDefault="00CC1F9F" w:rsidP="00CE1CD4">
            <w:pPr>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bl>
    <w:p w14:paraId="0412D886" w14:textId="77777777" w:rsidR="00CC1F9F" w:rsidRPr="002F138F" w:rsidRDefault="00CC1F9F" w:rsidP="00CC1F9F">
      <w:pPr>
        <w:rPr>
          <w:sz w:val="2"/>
          <w:szCs w:val="2"/>
        </w:rPr>
      </w:pPr>
    </w:p>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088"/>
        <w:gridCol w:w="6662"/>
      </w:tblGrid>
      <w:tr w:rsidR="00CC1F9F" w:rsidRPr="002F138F" w14:paraId="7564B78D" w14:textId="77777777" w:rsidTr="00CE1CD4">
        <w:trPr>
          <w:trHeight w:val="20"/>
          <w:tblHeader/>
        </w:trPr>
        <w:tc>
          <w:tcPr>
            <w:tcW w:w="567" w:type="dxa"/>
            <w:vAlign w:val="center"/>
          </w:tcPr>
          <w:p w14:paraId="62094A32" w14:textId="77777777" w:rsidR="00CC1F9F" w:rsidRPr="002F138F" w:rsidRDefault="00CC1F9F" w:rsidP="00CE1CD4">
            <w:pPr>
              <w:jc w:val="center"/>
              <w:rPr>
                <w:sz w:val="28"/>
                <w:szCs w:val="28"/>
              </w:rPr>
            </w:pPr>
            <w:r w:rsidRPr="002F138F">
              <w:rPr>
                <w:sz w:val="28"/>
                <w:szCs w:val="28"/>
              </w:rPr>
              <w:t>1</w:t>
            </w:r>
          </w:p>
        </w:tc>
        <w:tc>
          <w:tcPr>
            <w:tcW w:w="7088" w:type="dxa"/>
            <w:vAlign w:val="center"/>
          </w:tcPr>
          <w:p w14:paraId="19703EE0" w14:textId="77777777" w:rsidR="00CC1F9F" w:rsidRPr="002F138F" w:rsidRDefault="00CC1F9F" w:rsidP="00CE1CD4">
            <w:pPr>
              <w:ind w:left="57" w:right="57"/>
              <w:jc w:val="center"/>
              <w:rPr>
                <w:sz w:val="28"/>
                <w:szCs w:val="28"/>
              </w:rPr>
            </w:pPr>
            <w:r w:rsidRPr="002F138F">
              <w:rPr>
                <w:sz w:val="28"/>
                <w:szCs w:val="28"/>
              </w:rPr>
              <w:t>2</w:t>
            </w:r>
          </w:p>
        </w:tc>
        <w:tc>
          <w:tcPr>
            <w:tcW w:w="6662" w:type="dxa"/>
            <w:vAlign w:val="center"/>
          </w:tcPr>
          <w:p w14:paraId="0228E1A2" w14:textId="77777777" w:rsidR="00CC1F9F" w:rsidRPr="002F138F" w:rsidRDefault="00CC1F9F" w:rsidP="00CE1CD4">
            <w:pPr>
              <w:ind w:left="57" w:right="57"/>
              <w:jc w:val="center"/>
              <w:rPr>
                <w:sz w:val="28"/>
                <w:szCs w:val="28"/>
              </w:rPr>
            </w:pPr>
            <w:r w:rsidRPr="002F138F">
              <w:rPr>
                <w:sz w:val="28"/>
                <w:szCs w:val="28"/>
              </w:rPr>
              <w:t>3</w:t>
            </w:r>
          </w:p>
        </w:tc>
      </w:tr>
      <w:tr w:rsidR="00CC1F9F" w:rsidRPr="002F138F" w14:paraId="442448D1"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3E282CE"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C0D681"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6662" w:type="dxa"/>
            <w:tcBorders>
              <w:top w:val="single" w:sz="4" w:space="0" w:color="auto"/>
              <w:left w:val="single" w:sz="4" w:space="0" w:color="auto"/>
              <w:bottom w:val="single" w:sz="4" w:space="0" w:color="auto"/>
              <w:right w:val="single" w:sz="4" w:space="0" w:color="auto"/>
            </w:tcBorders>
          </w:tcPr>
          <w:p w14:paraId="67F1D925"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083E1111"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F0A54BD"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A61B633"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662" w:type="dxa"/>
            <w:tcBorders>
              <w:top w:val="single" w:sz="4" w:space="0" w:color="auto"/>
              <w:left w:val="single" w:sz="4" w:space="0" w:color="auto"/>
              <w:bottom w:val="single" w:sz="4" w:space="0" w:color="auto"/>
              <w:right w:val="single" w:sz="4" w:space="0" w:color="auto"/>
            </w:tcBorders>
          </w:tcPr>
          <w:p w14:paraId="6197665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B6E507C"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0217D82"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FD8D73E"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Borders>
              <w:top w:val="single" w:sz="4" w:space="0" w:color="auto"/>
              <w:left w:val="single" w:sz="4" w:space="0" w:color="auto"/>
              <w:bottom w:val="single" w:sz="4" w:space="0" w:color="auto"/>
              <w:right w:val="single" w:sz="4" w:space="0" w:color="auto"/>
            </w:tcBorders>
          </w:tcPr>
          <w:p w14:paraId="2CC6386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87C9BCE"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2127E0F"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A7AFD8E"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Borders>
              <w:top w:val="single" w:sz="4" w:space="0" w:color="auto"/>
              <w:left w:val="single" w:sz="4" w:space="0" w:color="auto"/>
              <w:bottom w:val="single" w:sz="4" w:space="0" w:color="auto"/>
              <w:right w:val="single" w:sz="4" w:space="0" w:color="auto"/>
            </w:tcBorders>
          </w:tcPr>
          <w:p w14:paraId="5B5E374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D7314BF"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F71F9F6"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28F4131"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Borders>
              <w:top w:val="single" w:sz="4" w:space="0" w:color="auto"/>
              <w:left w:val="single" w:sz="4" w:space="0" w:color="auto"/>
              <w:bottom w:val="single" w:sz="4" w:space="0" w:color="auto"/>
              <w:right w:val="single" w:sz="4" w:space="0" w:color="auto"/>
            </w:tcBorders>
          </w:tcPr>
          <w:p w14:paraId="4CC49AC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EDF05D3"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2EFBA4E"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1CB10C9"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6662" w:type="dxa"/>
            <w:tcBorders>
              <w:top w:val="single" w:sz="4" w:space="0" w:color="auto"/>
              <w:left w:val="single" w:sz="4" w:space="0" w:color="auto"/>
              <w:bottom w:val="single" w:sz="4" w:space="0" w:color="auto"/>
              <w:right w:val="single" w:sz="4" w:space="0" w:color="auto"/>
            </w:tcBorders>
          </w:tcPr>
          <w:p w14:paraId="564FCFAD"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7A9C4129"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CEF51A8"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41C8A59"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662" w:type="dxa"/>
            <w:tcBorders>
              <w:top w:val="single" w:sz="4" w:space="0" w:color="auto"/>
              <w:left w:val="single" w:sz="4" w:space="0" w:color="auto"/>
              <w:bottom w:val="single" w:sz="4" w:space="0" w:color="auto"/>
              <w:right w:val="single" w:sz="4" w:space="0" w:color="auto"/>
            </w:tcBorders>
          </w:tcPr>
          <w:p w14:paraId="35F45CE3" w14:textId="77777777" w:rsidR="00CC1F9F" w:rsidRPr="002F138F"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33EBB75C"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77CB3C9"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60A0374"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инженерных коммуникаций (25:34-6.10, 25:34-6.13, 25:34-6.17, 25:34-6.32, 25:34-6.34, 25:34-6.39, 25:34-6.53, 25:34-6.64, 25:34-6.68, 25:34-6.8)</w:t>
            </w:r>
          </w:p>
        </w:tc>
        <w:tc>
          <w:tcPr>
            <w:tcW w:w="6662" w:type="dxa"/>
            <w:tcBorders>
              <w:top w:val="single" w:sz="4" w:space="0" w:color="auto"/>
              <w:left w:val="single" w:sz="4" w:space="0" w:color="auto"/>
              <w:bottom w:val="single" w:sz="4" w:space="0" w:color="auto"/>
              <w:right w:val="single" w:sz="4" w:space="0" w:color="auto"/>
            </w:tcBorders>
          </w:tcPr>
          <w:p w14:paraId="29336663"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13E2AC0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74E624A0"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C181705"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линий и сооружений связи и линий и сооружений радиофикации (25:34-6.62)</w:t>
            </w:r>
          </w:p>
        </w:tc>
        <w:tc>
          <w:tcPr>
            <w:tcW w:w="6662" w:type="dxa"/>
            <w:tcBorders>
              <w:top w:val="single" w:sz="4" w:space="0" w:color="auto"/>
              <w:left w:val="single" w:sz="4" w:space="0" w:color="auto"/>
              <w:bottom w:val="single" w:sz="4" w:space="0" w:color="auto"/>
              <w:right w:val="single" w:sz="4" w:space="0" w:color="auto"/>
            </w:tcBorders>
          </w:tcPr>
          <w:p w14:paraId="0337EF44"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43B5DF9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79EDE4A7"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669CB49" w14:textId="77777777" w:rsidR="00CC1F9F" w:rsidRPr="002F138F" w:rsidRDefault="00CC1F9F" w:rsidP="00CE1CD4">
            <w:pPr>
              <w:ind w:left="57" w:right="57"/>
              <w:jc w:val="both"/>
              <w:rPr>
                <w:sz w:val="28"/>
                <w:szCs w:val="28"/>
              </w:rPr>
            </w:pPr>
            <w:r w:rsidRPr="002F138F">
              <w:rPr>
                <w:sz w:val="28"/>
                <w:szCs w:val="28"/>
              </w:rPr>
              <w:t>Зона охраны объекта культурного наследия (25:34-6.305, 25:34-6.296, 25:34-6.297, 25:34-6.306, 25:34-6.301)</w:t>
            </w:r>
          </w:p>
        </w:tc>
        <w:tc>
          <w:tcPr>
            <w:tcW w:w="6662" w:type="dxa"/>
            <w:tcBorders>
              <w:top w:val="single" w:sz="4" w:space="0" w:color="auto"/>
              <w:left w:val="single" w:sz="4" w:space="0" w:color="auto"/>
              <w:bottom w:val="single" w:sz="4" w:space="0" w:color="auto"/>
              <w:right w:val="single" w:sz="4" w:space="0" w:color="auto"/>
            </w:tcBorders>
          </w:tcPr>
          <w:p w14:paraId="13A889A9" w14:textId="77777777" w:rsidR="00CC1F9F" w:rsidRPr="002F138F"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2F63BAE1"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34EF9AC"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7CD0B34" w14:textId="77777777" w:rsidR="00CC1F9F" w:rsidRPr="002F138F" w:rsidRDefault="00CC1F9F" w:rsidP="00CE1CD4">
            <w:pPr>
              <w:ind w:left="57" w:right="57"/>
              <w:jc w:val="both"/>
              <w:rPr>
                <w:sz w:val="28"/>
                <w:szCs w:val="28"/>
              </w:rPr>
            </w:pPr>
            <w:r w:rsidRPr="002F138F">
              <w:rPr>
                <w:sz w:val="28"/>
                <w:szCs w:val="28"/>
              </w:rPr>
              <w:t>Охранная зона геодезического пункта (25:34-6.350)</w:t>
            </w:r>
          </w:p>
        </w:tc>
        <w:tc>
          <w:tcPr>
            <w:tcW w:w="6662" w:type="dxa"/>
            <w:tcBorders>
              <w:top w:val="single" w:sz="4" w:space="0" w:color="auto"/>
              <w:left w:val="single" w:sz="4" w:space="0" w:color="auto"/>
              <w:bottom w:val="single" w:sz="4" w:space="0" w:color="auto"/>
              <w:right w:val="single" w:sz="4" w:space="0" w:color="auto"/>
            </w:tcBorders>
          </w:tcPr>
          <w:p w14:paraId="1033D449"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w:t>
            </w:r>
            <w:r w:rsidRPr="002F138F">
              <w:rPr>
                <w:sz w:val="28"/>
                <w:szCs w:val="28"/>
              </w:rPr>
              <w:lastRenderedPageBreak/>
              <w:t>сети и государственной гравиметрической сети»</w:t>
            </w:r>
          </w:p>
        </w:tc>
      </w:tr>
      <w:tr w:rsidR="00CC1F9F" w:rsidRPr="002F138F" w14:paraId="56FC0FDE"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200512B9"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DABF388" w14:textId="77777777" w:rsidR="00CC1F9F" w:rsidRPr="002F138F" w:rsidRDefault="00CC1F9F" w:rsidP="00CE1CD4">
            <w:pPr>
              <w:ind w:left="57" w:right="57"/>
              <w:jc w:val="both"/>
              <w:rPr>
                <w:sz w:val="28"/>
                <w:szCs w:val="28"/>
              </w:rPr>
            </w:pPr>
            <w:r w:rsidRPr="002F138F">
              <w:rPr>
                <w:sz w:val="28"/>
                <w:szCs w:val="28"/>
              </w:rPr>
              <w:t>Охранная зона военного объекта – войсковой части 46179-У в г. Уссурийске, площадка № 1 (25:34-6.319)</w:t>
            </w:r>
          </w:p>
        </w:tc>
        <w:tc>
          <w:tcPr>
            <w:tcW w:w="6662" w:type="dxa"/>
            <w:tcBorders>
              <w:top w:val="single" w:sz="4" w:space="0" w:color="auto"/>
              <w:left w:val="single" w:sz="4" w:space="0" w:color="auto"/>
              <w:bottom w:val="single" w:sz="4" w:space="0" w:color="auto"/>
              <w:right w:val="single" w:sz="4" w:space="0" w:color="auto"/>
            </w:tcBorders>
          </w:tcPr>
          <w:p w14:paraId="48AAAEAD"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158FC8DA"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1EF99C81"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8F5C712" w14:textId="77777777" w:rsidR="00CC1F9F" w:rsidRPr="002F138F" w:rsidRDefault="00CC1F9F" w:rsidP="00CE1CD4">
            <w:pPr>
              <w:ind w:left="57" w:right="57"/>
              <w:jc w:val="both"/>
              <w:rPr>
                <w:sz w:val="28"/>
                <w:szCs w:val="28"/>
              </w:rPr>
            </w:pPr>
            <w:r w:rsidRPr="002F138F">
              <w:rPr>
                <w:sz w:val="28"/>
                <w:szCs w:val="28"/>
              </w:rPr>
              <w:t>Запретная зона военного объекта – войсковой части 46179-У в г. Уссурийске, площадка № 1 (25:34-6.318)</w:t>
            </w:r>
          </w:p>
        </w:tc>
        <w:tc>
          <w:tcPr>
            <w:tcW w:w="6662" w:type="dxa"/>
            <w:tcBorders>
              <w:top w:val="single" w:sz="4" w:space="0" w:color="auto"/>
              <w:left w:val="single" w:sz="4" w:space="0" w:color="auto"/>
              <w:bottom w:val="single" w:sz="4" w:space="0" w:color="auto"/>
              <w:right w:val="single" w:sz="4" w:space="0" w:color="auto"/>
            </w:tcBorders>
          </w:tcPr>
          <w:p w14:paraId="37E2DEF2"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45CEFB5B"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48190BFE"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3EDDCFA"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«Жилой дом», 1947 год (25:34-6.333)</w:t>
            </w:r>
          </w:p>
        </w:tc>
        <w:tc>
          <w:tcPr>
            <w:tcW w:w="6662" w:type="dxa"/>
            <w:tcBorders>
              <w:top w:val="single" w:sz="4" w:space="0" w:color="auto"/>
              <w:left w:val="single" w:sz="4" w:space="0" w:color="auto"/>
              <w:bottom w:val="single" w:sz="4" w:space="0" w:color="auto"/>
              <w:right w:val="single" w:sz="4" w:space="0" w:color="auto"/>
            </w:tcBorders>
          </w:tcPr>
          <w:p w14:paraId="57432428" w14:textId="77777777" w:rsidR="00CC1F9F" w:rsidRPr="002F138F"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3065C30F"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08DB052"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6B20099"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«Жилой особняк», начало ХХ века (25:34-6.332)</w:t>
            </w:r>
          </w:p>
        </w:tc>
        <w:tc>
          <w:tcPr>
            <w:tcW w:w="6662" w:type="dxa"/>
            <w:tcBorders>
              <w:top w:val="single" w:sz="4" w:space="0" w:color="auto"/>
              <w:left w:val="single" w:sz="4" w:space="0" w:color="auto"/>
              <w:bottom w:val="single" w:sz="4" w:space="0" w:color="auto"/>
              <w:right w:val="single" w:sz="4" w:space="0" w:color="auto"/>
            </w:tcBorders>
          </w:tcPr>
          <w:p w14:paraId="35CDBA03" w14:textId="77777777" w:rsidR="00CC1F9F" w:rsidRPr="002F138F"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23381BBD"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4AF8D23E"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6A66C6A" w14:textId="77777777" w:rsidR="00CC1F9F" w:rsidRPr="002F138F" w:rsidRDefault="00CC1F9F" w:rsidP="00CE1CD4">
            <w:pPr>
              <w:ind w:left="57" w:right="57"/>
              <w:jc w:val="both"/>
              <w:rPr>
                <w:sz w:val="28"/>
                <w:szCs w:val="28"/>
              </w:rPr>
            </w:pPr>
            <w:r w:rsidRPr="002F138F">
              <w:rPr>
                <w:sz w:val="28"/>
                <w:szCs w:val="28"/>
              </w:rPr>
              <w:t xml:space="preserve">Границы территории объекта культурного наследия (памятника истории и культуры) народов Российской Федерации регионального значения «Жилой дом, построенный в честь 100-летия города Уссурийска», </w:t>
            </w:r>
            <w:r w:rsidRPr="002F138F">
              <w:rPr>
                <w:sz w:val="28"/>
                <w:szCs w:val="28"/>
              </w:rPr>
              <w:lastRenderedPageBreak/>
              <w:t>1966 год (25:34-6.335)</w:t>
            </w:r>
          </w:p>
        </w:tc>
        <w:tc>
          <w:tcPr>
            <w:tcW w:w="6662" w:type="dxa"/>
            <w:tcBorders>
              <w:top w:val="single" w:sz="4" w:space="0" w:color="auto"/>
              <w:left w:val="single" w:sz="4" w:space="0" w:color="auto"/>
              <w:bottom w:val="single" w:sz="4" w:space="0" w:color="auto"/>
              <w:right w:val="single" w:sz="4" w:space="0" w:color="auto"/>
            </w:tcBorders>
          </w:tcPr>
          <w:p w14:paraId="7999FAD1" w14:textId="77777777" w:rsidR="00CC1F9F" w:rsidRPr="002F138F" w:rsidRDefault="00CC1F9F" w:rsidP="00CE1CD4">
            <w:pPr>
              <w:ind w:left="57" w:right="57"/>
              <w:jc w:val="both"/>
              <w:rPr>
                <w:sz w:val="28"/>
                <w:szCs w:val="28"/>
              </w:rPr>
            </w:pPr>
            <w:r w:rsidRPr="002F138F">
              <w:rPr>
                <w:sz w:val="28"/>
                <w:szCs w:val="28"/>
              </w:rPr>
              <w:lastRenderedPageBreak/>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41412B8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A8CE638"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A68D3E6"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«Прогимназия Никольск-Уссурийская», 1910 год (25:34-6.334)</w:t>
            </w:r>
          </w:p>
        </w:tc>
        <w:tc>
          <w:tcPr>
            <w:tcW w:w="6662" w:type="dxa"/>
            <w:tcBorders>
              <w:top w:val="single" w:sz="4" w:space="0" w:color="auto"/>
              <w:left w:val="single" w:sz="4" w:space="0" w:color="auto"/>
              <w:bottom w:val="single" w:sz="4" w:space="0" w:color="auto"/>
              <w:right w:val="single" w:sz="4" w:space="0" w:color="auto"/>
            </w:tcBorders>
          </w:tcPr>
          <w:p w14:paraId="32960B6D" w14:textId="77777777" w:rsidR="00CC1F9F" w:rsidRPr="002F138F"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23B978BF"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7C2F3566" w14:textId="77777777" w:rsidR="00CC1F9F" w:rsidRPr="002F138F" w:rsidRDefault="00CC1F9F" w:rsidP="00CE1CD4">
            <w:pPr>
              <w:pStyle w:val="ConsPlusNormal"/>
              <w:numPr>
                <w:ilvl w:val="0"/>
                <w:numId w:val="117"/>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A209113" w14:textId="77777777" w:rsidR="00CC1F9F" w:rsidRPr="002F138F" w:rsidRDefault="00CC1F9F" w:rsidP="00CE1CD4">
            <w:pPr>
              <w:ind w:left="57" w:right="57"/>
              <w:jc w:val="both"/>
              <w:rPr>
                <w:sz w:val="28"/>
                <w:szCs w:val="28"/>
              </w:rPr>
            </w:pPr>
            <w:r w:rsidRPr="002F138F">
              <w:rPr>
                <w:sz w:val="28"/>
                <w:szCs w:val="28"/>
              </w:rPr>
              <w:t xml:space="preserve">раницы территории объекта культурного наследия регионального значения «Дом, в котором в 1928 году В.К. Арсеньев работал над книгой «Сквозь тайгу» </w:t>
            </w:r>
            <w:r w:rsidRPr="002F138F">
              <w:rPr>
                <w:sz w:val="28"/>
                <w:szCs w:val="28"/>
              </w:rPr>
              <w:br/>
              <w:t>(25:34-6.341)</w:t>
            </w:r>
          </w:p>
        </w:tc>
        <w:tc>
          <w:tcPr>
            <w:tcW w:w="6662" w:type="dxa"/>
            <w:tcBorders>
              <w:top w:val="single" w:sz="4" w:space="0" w:color="auto"/>
              <w:left w:val="single" w:sz="4" w:space="0" w:color="auto"/>
              <w:bottom w:val="single" w:sz="4" w:space="0" w:color="auto"/>
              <w:right w:val="single" w:sz="4" w:space="0" w:color="auto"/>
            </w:tcBorders>
          </w:tcPr>
          <w:p w14:paraId="0E6A6BE2" w14:textId="77777777" w:rsidR="00CC1F9F" w:rsidRPr="00661E11"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1D5A0158" w14:textId="77777777" w:rsidR="00CC1F9F" w:rsidRPr="00E56873" w:rsidRDefault="00CC1F9F" w:rsidP="00CC1F9F"/>
    <w:p w14:paraId="20F24B29"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0A3A3499" w14:textId="77777777" w:rsidR="00CC1F9F" w:rsidRPr="00E56873"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5585611F" w14:textId="77777777" w:rsidTr="00CE1CD4">
        <w:trPr>
          <w:tblHeader/>
        </w:trPr>
        <w:tc>
          <w:tcPr>
            <w:tcW w:w="210" w:type="pct"/>
            <w:vAlign w:val="center"/>
          </w:tcPr>
          <w:p w14:paraId="760076B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0AD85AD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921179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7593960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39EFB35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3BC08D0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64EF907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4D3B63D4" w14:textId="77777777" w:rsidTr="00CE1CD4">
        <w:trPr>
          <w:trHeight w:val="20"/>
          <w:tblHeader/>
        </w:trPr>
        <w:tc>
          <w:tcPr>
            <w:tcW w:w="210" w:type="pct"/>
          </w:tcPr>
          <w:p w14:paraId="78EBB7D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05F82A7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1C82DB9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32F3C6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62DCBC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45EF9B9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1431955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7A395D35" w14:textId="77777777" w:rsidTr="00CE1CD4">
        <w:trPr>
          <w:trHeight w:val="20"/>
        </w:trPr>
        <w:tc>
          <w:tcPr>
            <w:tcW w:w="210" w:type="pct"/>
          </w:tcPr>
          <w:p w14:paraId="7A719673"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72A5C3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r w:rsidRPr="00661E11">
              <w:rPr>
                <w:rFonts w:ascii="Times New Roman" w:eastAsia="Calibri" w:hAnsi="Times New Roman" w:cs="Times New Roman"/>
                <w:sz w:val="28"/>
                <w:szCs w:val="28"/>
              </w:rPr>
              <w:t xml:space="preserve"> </w:t>
            </w:r>
          </w:p>
        </w:tc>
        <w:tc>
          <w:tcPr>
            <w:tcW w:w="859" w:type="pct"/>
            <w:vMerge w:val="restart"/>
          </w:tcPr>
          <w:p w14:paraId="5C3E33F2"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w:t>
            </w:r>
            <w:r w:rsidRPr="00661E11">
              <w:rPr>
                <w:sz w:val="28"/>
                <w:szCs w:val="28"/>
              </w:rPr>
              <w:lastRenderedPageBreak/>
              <w:t xml:space="preserve">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595BC293"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30445E51"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49E305E5" w14:textId="77777777" w:rsidR="00CC1F9F" w:rsidRPr="00661E11" w:rsidRDefault="00CC1F9F" w:rsidP="00CE1CD4">
            <w:pPr>
              <w:ind w:left="57" w:right="57"/>
              <w:rPr>
                <w:sz w:val="28"/>
                <w:szCs w:val="28"/>
              </w:rPr>
            </w:pPr>
            <w:r w:rsidRPr="00661E11">
              <w:rPr>
                <w:sz w:val="28"/>
                <w:szCs w:val="28"/>
              </w:rPr>
              <w:t xml:space="preserve">Местоположение объектов в </w:t>
            </w:r>
            <w:r w:rsidRPr="00661E11">
              <w:rPr>
                <w:sz w:val="28"/>
                <w:szCs w:val="28"/>
              </w:rPr>
              <w:lastRenderedPageBreak/>
              <w:t xml:space="preserve">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w:t>
            </w:r>
            <w:r w:rsidRPr="00661E11">
              <w:rPr>
                <w:sz w:val="28"/>
                <w:szCs w:val="28"/>
              </w:rPr>
              <w:lastRenderedPageBreak/>
              <w:t>решения многоквартирных жилых зданий».</w:t>
            </w:r>
          </w:p>
          <w:p w14:paraId="2565EC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521E4C2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w:t>
            </w:r>
            <w:r w:rsidRPr="00661E11">
              <w:rPr>
                <w:rFonts w:ascii="Times New Roman" w:hAnsi="Times New Roman" w:cs="Times New Roman"/>
                <w:sz w:val="28"/>
                <w:szCs w:val="28"/>
              </w:rPr>
              <w:lastRenderedPageBreak/>
              <w:t xml:space="preserve">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F5B3C7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Правил </w:t>
            </w:r>
            <w:r w:rsidRPr="00661E11">
              <w:rPr>
                <w:rFonts w:ascii="Times New Roman" w:hAnsi="Times New Roman" w:cs="Times New Roman"/>
                <w:sz w:val="28"/>
                <w:szCs w:val="28"/>
              </w:rPr>
              <w:lastRenderedPageBreak/>
              <w:t xml:space="preserve">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A2AAC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w:t>
            </w:r>
            <w:r w:rsidRPr="00661E11">
              <w:rPr>
                <w:rFonts w:ascii="Times New Roman" w:hAnsi="Times New Roman" w:cs="Times New Roman"/>
                <w:sz w:val="28"/>
                <w:szCs w:val="28"/>
              </w:rPr>
              <w:lastRenderedPageBreak/>
              <w:t xml:space="preserve">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22B17B5" w14:textId="77777777" w:rsidR="00CC1F9F" w:rsidRPr="00661E11" w:rsidRDefault="00CC1F9F" w:rsidP="00CE1CD4">
            <w:pPr>
              <w:autoSpaceDE w:val="0"/>
              <w:autoSpaceDN w:val="0"/>
              <w:adjustRightInd w:val="0"/>
              <w:ind w:left="57" w:right="57"/>
              <w:rPr>
                <w:sz w:val="28"/>
                <w:szCs w:val="28"/>
              </w:rPr>
            </w:pPr>
            <w:r w:rsidRPr="00661E11">
              <w:rPr>
                <w:sz w:val="28"/>
                <w:szCs w:val="28"/>
              </w:rPr>
              <w:lastRenderedPageBreak/>
              <w:t>Устанавливаютс</w:t>
            </w:r>
            <w:r>
              <w:rPr>
                <w:sz w:val="28"/>
                <w:szCs w:val="28"/>
              </w:rPr>
              <w:t>я в соответствии с пунктом 14.12</w:t>
            </w:r>
            <w:r w:rsidRPr="00661E11">
              <w:rPr>
                <w:sz w:val="28"/>
                <w:szCs w:val="28"/>
              </w:rPr>
              <w:t xml:space="preserve"> Правил благоустройства и содержания территории Уссурийского </w:t>
            </w:r>
            <w:r w:rsidRPr="00661E11">
              <w:rPr>
                <w:sz w:val="28"/>
                <w:szCs w:val="28"/>
              </w:rPr>
              <w:lastRenderedPageBreak/>
              <w:t xml:space="preserve">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6C93AB38" w14:textId="77777777" w:rsidTr="00CE1CD4">
        <w:trPr>
          <w:trHeight w:val="20"/>
        </w:trPr>
        <w:tc>
          <w:tcPr>
            <w:tcW w:w="210" w:type="pct"/>
          </w:tcPr>
          <w:p w14:paraId="05B9AE06"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3F55C1B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tcPr>
          <w:p w14:paraId="57F589C2" w14:textId="77777777" w:rsidR="00CC1F9F" w:rsidRPr="00661E11" w:rsidRDefault="00CC1F9F" w:rsidP="00CE1CD4">
            <w:pPr>
              <w:ind w:left="57" w:right="57"/>
              <w:rPr>
                <w:sz w:val="28"/>
                <w:szCs w:val="28"/>
              </w:rPr>
            </w:pPr>
          </w:p>
        </w:tc>
        <w:tc>
          <w:tcPr>
            <w:tcW w:w="795" w:type="pct"/>
            <w:vMerge/>
          </w:tcPr>
          <w:p w14:paraId="01B2B0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1B442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12F43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300DF1" w14:textId="77777777" w:rsidR="00CC1F9F" w:rsidRPr="00661E11" w:rsidRDefault="00CC1F9F" w:rsidP="00CE1CD4">
            <w:pPr>
              <w:autoSpaceDE w:val="0"/>
              <w:autoSpaceDN w:val="0"/>
              <w:adjustRightInd w:val="0"/>
              <w:ind w:left="57" w:right="57"/>
              <w:rPr>
                <w:sz w:val="28"/>
                <w:szCs w:val="28"/>
              </w:rPr>
            </w:pPr>
          </w:p>
        </w:tc>
      </w:tr>
      <w:tr w:rsidR="00CC1F9F" w:rsidRPr="00661E11" w14:paraId="7B96FDB1" w14:textId="77777777" w:rsidTr="00CE1CD4">
        <w:trPr>
          <w:trHeight w:val="20"/>
        </w:trPr>
        <w:tc>
          <w:tcPr>
            <w:tcW w:w="210" w:type="pct"/>
          </w:tcPr>
          <w:p w14:paraId="781C66EC"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74A555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05BB0F83" w14:textId="77777777" w:rsidR="00CC1F9F" w:rsidRPr="00661E11" w:rsidRDefault="00CC1F9F" w:rsidP="00CE1CD4">
            <w:pPr>
              <w:ind w:left="57" w:right="57"/>
              <w:rPr>
                <w:sz w:val="28"/>
                <w:szCs w:val="28"/>
              </w:rPr>
            </w:pPr>
          </w:p>
        </w:tc>
        <w:tc>
          <w:tcPr>
            <w:tcW w:w="795" w:type="pct"/>
            <w:vMerge/>
          </w:tcPr>
          <w:p w14:paraId="744EC9B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9D43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2048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965065" w14:textId="77777777" w:rsidR="00CC1F9F" w:rsidRPr="00661E11" w:rsidRDefault="00CC1F9F" w:rsidP="00CE1CD4">
            <w:pPr>
              <w:autoSpaceDE w:val="0"/>
              <w:autoSpaceDN w:val="0"/>
              <w:adjustRightInd w:val="0"/>
              <w:ind w:left="57" w:right="57"/>
              <w:rPr>
                <w:sz w:val="28"/>
                <w:szCs w:val="28"/>
              </w:rPr>
            </w:pPr>
          </w:p>
        </w:tc>
      </w:tr>
      <w:tr w:rsidR="00CC1F9F" w:rsidRPr="00661E11" w14:paraId="160AA9FD" w14:textId="77777777" w:rsidTr="00CE1CD4">
        <w:trPr>
          <w:trHeight w:val="20"/>
        </w:trPr>
        <w:tc>
          <w:tcPr>
            <w:tcW w:w="210" w:type="pct"/>
          </w:tcPr>
          <w:p w14:paraId="6A8F68AF"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1AAFE5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68FCB21B" w14:textId="77777777" w:rsidR="00CC1F9F" w:rsidRPr="00661E11" w:rsidRDefault="00CC1F9F" w:rsidP="00CE1CD4">
            <w:pPr>
              <w:ind w:left="57" w:right="57"/>
              <w:rPr>
                <w:sz w:val="28"/>
                <w:szCs w:val="28"/>
              </w:rPr>
            </w:pPr>
          </w:p>
        </w:tc>
        <w:tc>
          <w:tcPr>
            <w:tcW w:w="795" w:type="pct"/>
            <w:vMerge/>
          </w:tcPr>
          <w:p w14:paraId="4149AEA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BEAF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5D22F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126DCA" w14:textId="77777777" w:rsidR="00CC1F9F" w:rsidRPr="00661E11" w:rsidRDefault="00CC1F9F" w:rsidP="00CE1CD4">
            <w:pPr>
              <w:autoSpaceDE w:val="0"/>
              <w:autoSpaceDN w:val="0"/>
              <w:adjustRightInd w:val="0"/>
              <w:ind w:left="57" w:right="57"/>
              <w:rPr>
                <w:sz w:val="28"/>
                <w:szCs w:val="28"/>
              </w:rPr>
            </w:pPr>
          </w:p>
        </w:tc>
      </w:tr>
      <w:tr w:rsidR="00CC1F9F" w:rsidRPr="00661E11" w14:paraId="34172AB0" w14:textId="77777777" w:rsidTr="00CE1CD4">
        <w:trPr>
          <w:trHeight w:val="20"/>
        </w:trPr>
        <w:tc>
          <w:tcPr>
            <w:tcW w:w="210" w:type="pct"/>
          </w:tcPr>
          <w:p w14:paraId="32280CF4"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4585AF6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34A6D6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7F73CC1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w:t>
            </w:r>
            <w:r w:rsidRPr="00661E11">
              <w:rPr>
                <w:rFonts w:ascii="Times New Roman" w:hAnsi="Times New Roman" w:cs="Times New Roman"/>
                <w:sz w:val="28"/>
                <w:szCs w:val="28"/>
              </w:rPr>
              <w:lastRenderedPageBreak/>
              <w:t xml:space="preserve">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86AB5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lastRenderedPageBreak/>
              <w:t xml:space="preserve">Устанавливаются в соответствии с Палитрой цветового регулирования в соответствии с приложением 4 </w:t>
            </w:r>
            <w:r w:rsidRPr="00661E11">
              <w:rPr>
                <w:rFonts w:ascii="Times New Roman" w:hAnsi="Times New Roman" w:cs="Times New Roman"/>
                <w:sz w:val="28"/>
                <w:szCs w:val="28"/>
              </w:rPr>
              <w:lastRenderedPageBreak/>
              <w:t xml:space="preserve">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w:t>
            </w:r>
            <w:r w:rsidRPr="00661E11">
              <w:rPr>
                <w:rFonts w:ascii="Times New Roman" w:hAnsi="Times New Roman" w:cs="Times New Roman"/>
                <w:sz w:val="28"/>
                <w:szCs w:val="28"/>
              </w:rPr>
              <w:lastRenderedPageBreak/>
              <w:t>округа»</w:t>
            </w:r>
          </w:p>
        </w:tc>
        <w:tc>
          <w:tcPr>
            <w:tcW w:w="795" w:type="pct"/>
            <w:vMerge w:val="restart"/>
          </w:tcPr>
          <w:p w14:paraId="50C3B877"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lastRenderedPageBreak/>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w:t>
            </w:r>
            <w:r w:rsidRPr="00661E11">
              <w:rPr>
                <w:rFonts w:ascii="Times New Roman" w:hAnsi="Times New Roman" w:cs="Times New Roman"/>
                <w:sz w:val="28"/>
                <w:szCs w:val="28"/>
              </w:rPr>
              <w:lastRenderedPageBreak/>
              <w:t xml:space="preserve">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F8889B0"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lastRenderedPageBreak/>
              <w:t>Устанавливаются в соответствии с пунктом 14.12 Правил</w:t>
            </w:r>
            <w:r w:rsidRPr="00661E11">
              <w:rPr>
                <w:rFonts w:ascii="Times New Roman" w:hAnsi="Times New Roman" w:cs="Times New Roman"/>
                <w:sz w:val="28"/>
                <w:szCs w:val="28"/>
              </w:rPr>
              <w:t xml:space="preserve"> благоустройства и содержания территории </w:t>
            </w:r>
            <w:r w:rsidRPr="00661E11">
              <w:rPr>
                <w:rFonts w:ascii="Times New Roman" w:hAnsi="Times New Roman" w:cs="Times New Roman"/>
                <w:sz w:val="28"/>
                <w:szCs w:val="28"/>
              </w:rPr>
              <w:lastRenderedPageBreak/>
              <w:t xml:space="preserve">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41A6E3CA" w14:textId="77777777" w:rsidTr="00CE1CD4">
        <w:trPr>
          <w:trHeight w:val="20"/>
        </w:trPr>
        <w:tc>
          <w:tcPr>
            <w:tcW w:w="210" w:type="pct"/>
          </w:tcPr>
          <w:p w14:paraId="77CD5E40"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1CA5C5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1EA6AE3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75AE9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B7F5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5CB72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EBF1C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8ACE72" w14:textId="77777777" w:rsidTr="00CE1CD4">
        <w:trPr>
          <w:trHeight w:val="20"/>
        </w:trPr>
        <w:tc>
          <w:tcPr>
            <w:tcW w:w="210" w:type="pct"/>
          </w:tcPr>
          <w:p w14:paraId="3A7D9254"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7E63611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459112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7868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4402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30B68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D74BF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33EF04A" w14:textId="77777777" w:rsidTr="00CE1CD4">
        <w:trPr>
          <w:trHeight w:val="20"/>
        </w:trPr>
        <w:tc>
          <w:tcPr>
            <w:tcW w:w="210" w:type="pct"/>
          </w:tcPr>
          <w:p w14:paraId="241EEBB1"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5144BDF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55379BD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6195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C014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CE61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732AD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235C062" w14:textId="77777777" w:rsidTr="00CE1CD4">
        <w:trPr>
          <w:trHeight w:val="20"/>
        </w:trPr>
        <w:tc>
          <w:tcPr>
            <w:tcW w:w="210" w:type="pct"/>
          </w:tcPr>
          <w:p w14:paraId="60952896"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5542FD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05FC41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6F4C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D6CA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228D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995A9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A5153E3" w14:textId="77777777" w:rsidTr="00CE1CD4">
        <w:trPr>
          <w:trHeight w:val="20"/>
        </w:trPr>
        <w:tc>
          <w:tcPr>
            <w:tcW w:w="210" w:type="pct"/>
          </w:tcPr>
          <w:p w14:paraId="33221B70"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3E83552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4F65AA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5396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BA2E6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9276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C8257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62808AA" w14:textId="77777777" w:rsidTr="00CE1CD4">
        <w:trPr>
          <w:trHeight w:val="20"/>
        </w:trPr>
        <w:tc>
          <w:tcPr>
            <w:tcW w:w="210" w:type="pct"/>
          </w:tcPr>
          <w:p w14:paraId="4D0C24A0"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65E5DCF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Оказание услуг </w:t>
            </w:r>
            <w:r w:rsidRPr="00661E11">
              <w:rPr>
                <w:rFonts w:ascii="Times New Roman" w:hAnsi="Times New Roman" w:cs="Times New Roman"/>
                <w:sz w:val="28"/>
                <w:szCs w:val="28"/>
              </w:rPr>
              <w:lastRenderedPageBreak/>
              <w:t>связи (код 3.2.3)</w:t>
            </w:r>
          </w:p>
        </w:tc>
        <w:tc>
          <w:tcPr>
            <w:tcW w:w="859" w:type="pct"/>
            <w:vMerge/>
          </w:tcPr>
          <w:p w14:paraId="3E5A33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733A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A6AD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5F65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B6AD6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5D4454" w14:textId="77777777" w:rsidTr="00CE1CD4">
        <w:trPr>
          <w:trHeight w:val="20"/>
        </w:trPr>
        <w:tc>
          <w:tcPr>
            <w:tcW w:w="210" w:type="pct"/>
          </w:tcPr>
          <w:p w14:paraId="18E121F9"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0FE11A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49C1D6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4AC8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F0CD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051BA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02755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ED24C09" w14:textId="77777777" w:rsidTr="00CE1CD4">
        <w:trPr>
          <w:trHeight w:val="20"/>
        </w:trPr>
        <w:tc>
          <w:tcPr>
            <w:tcW w:w="210" w:type="pct"/>
          </w:tcPr>
          <w:p w14:paraId="511338A9"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697185A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43225F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BDF05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B996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E244E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79EEF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0926D0C" w14:textId="77777777" w:rsidTr="00CE1CD4">
        <w:trPr>
          <w:trHeight w:val="20"/>
        </w:trPr>
        <w:tc>
          <w:tcPr>
            <w:tcW w:w="210" w:type="pct"/>
          </w:tcPr>
          <w:p w14:paraId="04BBACDF"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2EE391F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6B62CDD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7EFA7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5C31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D0B1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38654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BEC85E5" w14:textId="77777777" w:rsidTr="00CE1CD4">
        <w:trPr>
          <w:trHeight w:val="20"/>
        </w:trPr>
        <w:tc>
          <w:tcPr>
            <w:tcW w:w="210" w:type="pct"/>
          </w:tcPr>
          <w:p w14:paraId="4C6E42CB"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3D0552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104DAD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0C59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CBCE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AC76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53ABA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DFF0375" w14:textId="77777777" w:rsidTr="00CE1CD4">
        <w:trPr>
          <w:trHeight w:val="20"/>
        </w:trPr>
        <w:tc>
          <w:tcPr>
            <w:tcW w:w="210" w:type="pct"/>
          </w:tcPr>
          <w:p w14:paraId="3BD9A1CB"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2720CF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30C42FE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6F37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BE1B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2E38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3F35C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CE5977" w14:textId="77777777" w:rsidTr="00CE1CD4">
        <w:trPr>
          <w:trHeight w:val="20"/>
        </w:trPr>
        <w:tc>
          <w:tcPr>
            <w:tcW w:w="210" w:type="pct"/>
          </w:tcPr>
          <w:p w14:paraId="6B349C7B"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5C6419F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0745C9C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5A29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EEC1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81CE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E741A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E85724E" w14:textId="77777777" w:rsidTr="00CE1CD4">
        <w:trPr>
          <w:trHeight w:val="20"/>
        </w:trPr>
        <w:tc>
          <w:tcPr>
            <w:tcW w:w="210" w:type="pct"/>
          </w:tcPr>
          <w:p w14:paraId="154B141B"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7C4F1C8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02068D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736B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ECC83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CA60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E6778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80D4A25" w14:textId="77777777" w:rsidTr="00CE1CD4">
        <w:trPr>
          <w:trHeight w:val="20"/>
        </w:trPr>
        <w:tc>
          <w:tcPr>
            <w:tcW w:w="210" w:type="pct"/>
          </w:tcPr>
          <w:p w14:paraId="507EED81"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306A5F8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7BDFAC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FA46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6CE2A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40AB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0E0CC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69E65B2" w14:textId="77777777" w:rsidTr="00CE1CD4">
        <w:trPr>
          <w:trHeight w:val="20"/>
        </w:trPr>
        <w:tc>
          <w:tcPr>
            <w:tcW w:w="210" w:type="pct"/>
          </w:tcPr>
          <w:p w14:paraId="10E24017"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52C1733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626EF6E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02CC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6DB5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C7BBA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766F7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4631348" w14:textId="77777777" w:rsidTr="00CE1CD4">
        <w:trPr>
          <w:trHeight w:val="20"/>
        </w:trPr>
        <w:tc>
          <w:tcPr>
            <w:tcW w:w="210" w:type="pct"/>
          </w:tcPr>
          <w:p w14:paraId="55B02C1D"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62993531"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p w14:paraId="2A9A7EC8"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03FE7A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A6A5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3859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D42C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B6DDA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B2F386A" w14:textId="77777777" w:rsidTr="00CE1CD4">
        <w:trPr>
          <w:trHeight w:val="20"/>
        </w:trPr>
        <w:tc>
          <w:tcPr>
            <w:tcW w:w="210" w:type="pct"/>
          </w:tcPr>
          <w:p w14:paraId="17E79E68"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2BB4A8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Деловое </w:t>
            </w:r>
            <w:r w:rsidRPr="00661E11">
              <w:rPr>
                <w:rFonts w:ascii="Times New Roman" w:hAnsi="Times New Roman" w:cs="Times New Roman"/>
                <w:sz w:val="28"/>
                <w:szCs w:val="28"/>
              </w:rPr>
              <w:lastRenderedPageBreak/>
              <w:t>управление (код 4.1)</w:t>
            </w:r>
          </w:p>
        </w:tc>
        <w:tc>
          <w:tcPr>
            <w:tcW w:w="859" w:type="pct"/>
            <w:vMerge/>
          </w:tcPr>
          <w:p w14:paraId="4CBD13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AC4F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6346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9297D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D8332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D89BFEE" w14:textId="77777777" w:rsidTr="00CE1CD4">
        <w:trPr>
          <w:trHeight w:val="20"/>
        </w:trPr>
        <w:tc>
          <w:tcPr>
            <w:tcW w:w="210" w:type="pct"/>
          </w:tcPr>
          <w:p w14:paraId="2D93DFF0"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1D02B67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0C1EE53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4D038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8C3F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7656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DB48E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3D947E3" w14:textId="77777777" w:rsidTr="00CE1CD4">
        <w:trPr>
          <w:trHeight w:val="20"/>
        </w:trPr>
        <w:tc>
          <w:tcPr>
            <w:tcW w:w="210" w:type="pct"/>
          </w:tcPr>
          <w:p w14:paraId="0894F5C4"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55A50D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380AD6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C95F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577D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81143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F20C9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010D2D5" w14:textId="77777777" w:rsidTr="00CE1CD4">
        <w:trPr>
          <w:trHeight w:val="20"/>
        </w:trPr>
        <w:tc>
          <w:tcPr>
            <w:tcW w:w="210" w:type="pct"/>
          </w:tcPr>
          <w:p w14:paraId="11A77E4C"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61A4F13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0FC7A3E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E6A5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71039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A2F5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C3F81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C35D849" w14:textId="77777777" w:rsidTr="00CE1CD4">
        <w:trPr>
          <w:trHeight w:val="20"/>
        </w:trPr>
        <w:tc>
          <w:tcPr>
            <w:tcW w:w="210" w:type="pct"/>
          </w:tcPr>
          <w:p w14:paraId="30751EBB"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1828AE3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6BB177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3721A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1368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AB25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C4CE9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D052F42" w14:textId="77777777" w:rsidTr="00CE1CD4">
        <w:trPr>
          <w:trHeight w:val="20"/>
        </w:trPr>
        <w:tc>
          <w:tcPr>
            <w:tcW w:w="210" w:type="pct"/>
          </w:tcPr>
          <w:p w14:paraId="78B73E29"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28D89C5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18F269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BBDC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F563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E951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E53A9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89D127A" w14:textId="77777777" w:rsidTr="00CE1CD4">
        <w:trPr>
          <w:trHeight w:val="20"/>
        </w:trPr>
        <w:tc>
          <w:tcPr>
            <w:tcW w:w="210" w:type="pct"/>
          </w:tcPr>
          <w:p w14:paraId="5AF2DB9B"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31DFA0F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Обеспечение дорожного отдыха </w:t>
            </w:r>
            <w:r w:rsidRPr="00661E11">
              <w:rPr>
                <w:rFonts w:ascii="Times New Roman" w:hAnsi="Times New Roman" w:cs="Times New Roman"/>
                <w:sz w:val="28"/>
                <w:szCs w:val="28"/>
              </w:rPr>
              <w:lastRenderedPageBreak/>
              <w:t>(код 4.9.1.2)</w:t>
            </w:r>
          </w:p>
        </w:tc>
        <w:tc>
          <w:tcPr>
            <w:tcW w:w="859" w:type="pct"/>
            <w:vMerge/>
          </w:tcPr>
          <w:p w14:paraId="6B2F5E3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3EB4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AE05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1465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7452E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5E46514" w14:textId="77777777" w:rsidTr="00CE1CD4">
        <w:trPr>
          <w:trHeight w:val="20"/>
        </w:trPr>
        <w:tc>
          <w:tcPr>
            <w:tcW w:w="210" w:type="pct"/>
          </w:tcPr>
          <w:p w14:paraId="1CDAB2C1"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0D0867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166B64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F9323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0963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4072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7E35D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91687F2" w14:textId="77777777" w:rsidTr="00CE1CD4">
        <w:trPr>
          <w:trHeight w:val="20"/>
        </w:trPr>
        <w:tc>
          <w:tcPr>
            <w:tcW w:w="210" w:type="pct"/>
          </w:tcPr>
          <w:p w14:paraId="4606804A"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0274706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4809BB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66FB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CDCD6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4DDF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861D1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5CFF932" w14:textId="77777777" w:rsidTr="00CE1CD4">
        <w:trPr>
          <w:trHeight w:val="20"/>
        </w:trPr>
        <w:tc>
          <w:tcPr>
            <w:tcW w:w="210" w:type="pct"/>
          </w:tcPr>
          <w:p w14:paraId="406A162C"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40E165D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220D74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3C1D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3497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AE9A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7B8CA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4EEC758" w14:textId="77777777" w:rsidTr="00CE1CD4">
        <w:trPr>
          <w:trHeight w:val="20"/>
        </w:trPr>
        <w:tc>
          <w:tcPr>
            <w:tcW w:w="210" w:type="pct"/>
          </w:tcPr>
          <w:p w14:paraId="7697F037"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3DE7744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7363A8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3B43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A97A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DE50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D4A5F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FEAD97B" w14:textId="77777777" w:rsidTr="00CE1CD4">
        <w:trPr>
          <w:trHeight w:val="20"/>
        </w:trPr>
        <w:tc>
          <w:tcPr>
            <w:tcW w:w="210" w:type="pct"/>
          </w:tcPr>
          <w:p w14:paraId="37626F09" w14:textId="77777777" w:rsidR="00CC1F9F" w:rsidRPr="00661E11" w:rsidRDefault="00CC1F9F" w:rsidP="00CE1CD4">
            <w:pPr>
              <w:pStyle w:val="ConsPlusNormal"/>
              <w:numPr>
                <w:ilvl w:val="0"/>
                <w:numId w:val="145"/>
              </w:numPr>
              <w:rPr>
                <w:rFonts w:ascii="Times New Roman" w:hAnsi="Times New Roman" w:cs="Times New Roman"/>
                <w:sz w:val="28"/>
                <w:szCs w:val="28"/>
              </w:rPr>
            </w:pPr>
          </w:p>
        </w:tc>
        <w:tc>
          <w:tcPr>
            <w:tcW w:w="750" w:type="pct"/>
          </w:tcPr>
          <w:p w14:paraId="564A6D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005BBC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4D42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0147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2E044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671DB1"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0FA616C8" w14:textId="77777777" w:rsidR="00CC1F9F" w:rsidRDefault="00CC1F9F" w:rsidP="00CC1F9F">
      <w:pPr>
        <w:pStyle w:val="ConsPlusNormal"/>
        <w:ind w:left="57" w:right="57"/>
        <w:jc w:val="both"/>
      </w:pPr>
      <w:bookmarkStart w:id="48" w:name="_Toc141962827"/>
    </w:p>
    <w:p w14:paraId="71C4BAFD" w14:textId="77777777" w:rsidR="00CC1F9F" w:rsidRDefault="00CC1F9F" w:rsidP="00CC1F9F">
      <w:pPr>
        <w:pStyle w:val="2"/>
      </w:pPr>
      <w:r w:rsidRPr="00661E11">
        <w:lastRenderedPageBreak/>
        <w:t>Зона застройки</w:t>
      </w:r>
      <w:r w:rsidRPr="00661E11">
        <w:rPr>
          <w:lang w:val="ru-RU"/>
        </w:rPr>
        <w:t xml:space="preserve"> </w:t>
      </w:r>
      <w:r w:rsidRPr="00661E11">
        <w:t>многоэтажными жилыми домами (9 этажей и более) (Ж 4)</w:t>
      </w:r>
      <w:bookmarkEnd w:id="41"/>
      <w:bookmarkEnd w:id="42"/>
      <w:bookmarkEnd w:id="43"/>
      <w:bookmarkEnd w:id="44"/>
      <w:bookmarkEnd w:id="45"/>
      <w:bookmarkEnd w:id="46"/>
      <w:bookmarkEnd w:id="47"/>
      <w:bookmarkEnd w:id="48"/>
    </w:p>
    <w:p w14:paraId="23466EED" w14:textId="77777777" w:rsidR="00CC1F9F" w:rsidRPr="00F4365C" w:rsidRDefault="00CC1F9F" w:rsidP="00CC1F9F">
      <w:pPr>
        <w:rPr>
          <w:lang w:val="x-none" w:eastAsia="x-none"/>
        </w:rPr>
      </w:pPr>
    </w:p>
    <w:p w14:paraId="601A4D0B"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6C0A7BC1" w14:textId="77777777" w:rsidR="00CC1F9F" w:rsidRPr="00F4365C"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120648B2" w14:textId="77777777" w:rsidTr="00CE1CD4">
        <w:trPr>
          <w:trHeight w:val="20"/>
          <w:tblHeader/>
        </w:trPr>
        <w:tc>
          <w:tcPr>
            <w:tcW w:w="623" w:type="dxa"/>
            <w:vMerge w:val="restart"/>
            <w:vAlign w:val="center"/>
          </w:tcPr>
          <w:p w14:paraId="693A965E"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07A78CB6"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41CDDF8F"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03838A1" w14:textId="77777777" w:rsidTr="00CE1CD4">
        <w:trPr>
          <w:trHeight w:val="20"/>
          <w:tblHeader/>
        </w:trPr>
        <w:tc>
          <w:tcPr>
            <w:tcW w:w="623" w:type="dxa"/>
            <w:vMerge/>
          </w:tcPr>
          <w:p w14:paraId="161F7CAE" w14:textId="77777777" w:rsidR="00CC1F9F" w:rsidRPr="00661E11" w:rsidRDefault="00CC1F9F" w:rsidP="00CE1CD4">
            <w:pPr>
              <w:pStyle w:val="afd"/>
              <w:rPr>
                <w:b w:val="0"/>
                <w:sz w:val="28"/>
                <w:szCs w:val="28"/>
              </w:rPr>
            </w:pPr>
          </w:p>
        </w:tc>
        <w:tc>
          <w:tcPr>
            <w:tcW w:w="3231" w:type="dxa"/>
            <w:vAlign w:val="center"/>
          </w:tcPr>
          <w:p w14:paraId="50FED289"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5ADFBBD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54371547" w14:textId="77777777" w:rsidR="00CC1F9F" w:rsidRPr="00661E11" w:rsidRDefault="00CC1F9F" w:rsidP="00CE1CD4">
            <w:pPr>
              <w:pStyle w:val="afd"/>
              <w:rPr>
                <w:b w:val="0"/>
                <w:sz w:val="28"/>
                <w:szCs w:val="28"/>
              </w:rPr>
            </w:pPr>
          </w:p>
        </w:tc>
      </w:tr>
      <w:tr w:rsidR="00CC1F9F" w:rsidRPr="00661E11" w14:paraId="3E87F984" w14:textId="77777777" w:rsidTr="00CE1CD4">
        <w:tblPrEx>
          <w:tblLook w:val="0000" w:firstRow="0" w:lastRow="0" w:firstColumn="0" w:lastColumn="0" w:noHBand="0" w:noVBand="0"/>
        </w:tblPrEx>
        <w:trPr>
          <w:tblHeader/>
        </w:trPr>
        <w:tc>
          <w:tcPr>
            <w:tcW w:w="623" w:type="dxa"/>
            <w:vAlign w:val="center"/>
          </w:tcPr>
          <w:p w14:paraId="67E171A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vAlign w:val="center"/>
          </w:tcPr>
          <w:p w14:paraId="4ED1BC2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Pr>
          <w:p w14:paraId="5F2B1B1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13BC6C0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BD62593" w14:textId="77777777" w:rsidTr="00CE1CD4">
        <w:tblPrEx>
          <w:tblLook w:val="0000" w:firstRow="0" w:lastRow="0" w:firstColumn="0" w:lastColumn="0" w:noHBand="0" w:noVBand="0"/>
        </w:tblPrEx>
        <w:tc>
          <w:tcPr>
            <w:tcW w:w="623" w:type="dxa"/>
          </w:tcPr>
          <w:p w14:paraId="017C1BAB"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113E130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3829" w:type="dxa"/>
          </w:tcPr>
          <w:p w14:paraId="156C34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w:t>
            </w:r>
            <w:r w:rsidRPr="00661E11">
              <w:rPr>
                <w:rFonts w:ascii="Times New Roman" w:eastAsia="Calibri" w:hAnsi="Times New Roman" w:cs="Times New Roman"/>
                <w:sz w:val="28"/>
                <w:szCs w:val="28"/>
              </w:rPr>
              <w:lastRenderedPageBreak/>
              <w:t>помещений в многоквартирном доме не составляет более 15% от общей площади дома</w:t>
            </w:r>
          </w:p>
        </w:tc>
        <w:tc>
          <w:tcPr>
            <w:tcW w:w="6662" w:type="dxa"/>
          </w:tcPr>
          <w:p w14:paraId="7319AE3E" w14:textId="77777777" w:rsidR="00CC1F9F" w:rsidRPr="00661E11" w:rsidRDefault="00CC1F9F" w:rsidP="00CE1CD4">
            <w:pPr>
              <w:ind w:left="57" w:right="57"/>
              <w:jc w:val="both"/>
              <w:rPr>
                <w:sz w:val="28"/>
                <w:szCs w:val="28"/>
              </w:rPr>
            </w:pPr>
            <w:r w:rsidRPr="00661E11">
              <w:rPr>
                <w:sz w:val="28"/>
                <w:szCs w:val="28"/>
              </w:rPr>
              <w:lastRenderedPageBreak/>
              <w:t>предельное минимальное количество этажей – 9 надземных этажей.</w:t>
            </w:r>
          </w:p>
          <w:p w14:paraId="3B3E829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68239E1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97583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6C35F12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6C71013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46478C1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1D63FB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2500 кв. м;</w:t>
            </w:r>
          </w:p>
          <w:p w14:paraId="53576F3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C52E7CC"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61E11">
              <w:rPr>
                <w:rFonts w:eastAsia="Calibri"/>
                <w:sz w:val="28"/>
                <w:szCs w:val="28"/>
              </w:rPr>
              <w:lastRenderedPageBreak/>
              <w:t xml:space="preserve">может быть застроена, ко всей площади земельного </w:t>
            </w:r>
            <w:r>
              <w:rPr>
                <w:rFonts w:eastAsia="Calibri"/>
                <w:sz w:val="28"/>
                <w:szCs w:val="28"/>
              </w:rPr>
              <w:t>участка –</w:t>
            </w:r>
            <w:r w:rsidRPr="00661E11">
              <w:rPr>
                <w:sz w:val="28"/>
                <w:szCs w:val="28"/>
              </w:rPr>
              <w:t xml:space="preserve"> 60%. </w:t>
            </w:r>
          </w:p>
          <w:p w14:paraId="7393743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p w14:paraId="7ADF676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678DF3F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6C419810" w14:textId="77777777" w:rsidTr="00CE1CD4">
        <w:tblPrEx>
          <w:tblLook w:val="0000" w:firstRow="0" w:lastRow="0" w:firstColumn="0" w:lastColumn="0" w:noHBand="0" w:noVBand="0"/>
        </w:tblPrEx>
        <w:tc>
          <w:tcPr>
            <w:tcW w:w="623" w:type="dxa"/>
          </w:tcPr>
          <w:p w14:paraId="716C4B1F"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628AD27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p>
        </w:tc>
        <w:tc>
          <w:tcPr>
            <w:tcW w:w="3829" w:type="dxa"/>
          </w:tcPr>
          <w:p w14:paraId="02B99A0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661E11">
              <w:rPr>
                <w:rFonts w:ascii="Times New Roman" w:eastAsia="Calibri" w:hAnsi="Times New Roman" w:cs="Times New Roman"/>
                <w:sz w:val="28"/>
                <w:szCs w:val="28"/>
              </w:rPr>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2556636C" w14:textId="77777777" w:rsidR="00CC1F9F" w:rsidRPr="00661E11" w:rsidRDefault="00CC1F9F" w:rsidP="00CE1CD4">
            <w:pPr>
              <w:ind w:left="57" w:right="57"/>
              <w:jc w:val="both"/>
              <w:rPr>
                <w:sz w:val="28"/>
                <w:szCs w:val="28"/>
              </w:rPr>
            </w:pPr>
            <w:r w:rsidRPr="00661E11">
              <w:rPr>
                <w:sz w:val="28"/>
                <w:szCs w:val="28"/>
              </w:rPr>
              <w:lastRenderedPageBreak/>
              <w:t>предельное минимальное количество этажей – 5 надземных этажей.</w:t>
            </w:r>
          </w:p>
          <w:p w14:paraId="7E30E32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8 надземных этажей.</w:t>
            </w:r>
          </w:p>
          <w:p w14:paraId="3487337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1CF715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4E3D020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1582DEE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5 м со стороны улично-дорожной сети, за </w:t>
            </w:r>
            <w:r w:rsidRPr="00661E11">
              <w:rPr>
                <w:sz w:val="28"/>
                <w:szCs w:val="28"/>
              </w:rPr>
              <w:lastRenderedPageBreak/>
              <w:t>исключением проездов.</w:t>
            </w:r>
          </w:p>
          <w:p w14:paraId="58AEAF3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083D22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1C2101F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95579F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1F34974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p w14:paraId="3F9D430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0F207BFF" w14:textId="77777777" w:rsidR="00CC1F9F" w:rsidRPr="00661E11" w:rsidRDefault="00CC1F9F" w:rsidP="00CE1CD4">
            <w:pPr>
              <w:ind w:left="57" w:right="57"/>
              <w:jc w:val="both"/>
              <w:rPr>
                <w:sz w:val="28"/>
                <w:szCs w:val="28"/>
              </w:rPr>
            </w:pPr>
            <w:r w:rsidRPr="00661E11">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5933D1A5" w14:textId="77777777" w:rsidTr="00CE1CD4">
        <w:tblPrEx>
          <w:tblLook w:val="0000" w:firstRow="0" w:lastRow="0" w:firstColumn="0" w:lastColumn="0" w:noHBand="0" w:noVBand="0"/>
        </w:tblPrEx>
        <w:tc>
          <w:tcPr>
            <w:tcW w:w="623" w:type="dxa"/>
          </w:tcPr>
          <w:p w14:paraId="2B738105"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092963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3829" w:type="dxa"/>
          </w:tcPr>
          <w:p w14:paraId="13CE7E5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661E11">
              <w:rPr>
                <w:rFonts w:ascii="Times New Roman" w:hAnsi="Times New Roman" w:cs="Times New Roman"/>
                <w:sz w:val="28"/>
                <w:szCs w:val="28"/>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73D13334" w14:textId="77777777" w:rsidR="00CC1F9F" w:rsidRPr="00661E11" w:rsidRDefault="00CC1F9F" w:rsidP="00CE1CD4">
            <w:pPr>
              <w:ind w:left="57" w:right="57"/>
              <w:jc w:val="both"/>
              <w:rPr>
                <w:rFonts w:eastAsia="Calibri"/>
                <w:sz w:val="28"/>
                <w:szCs w:val="28"/>
              </w:rPr>
            </w:pPr>
            <w:r w:rsidRPr="00661E11">
              <w:rPr>
                <w:rFonts w:eastAsia="Calibri"/>
                <w:sz w:val="28"/>
                <w:szCs w:val="28"/>
              </w:rPr>
              <w:lastRenderedPageBreak/>
              <w:t>предельное максимальное количество этажей:</w:t>
            </w:r>
          </w:p>
          <w:p w14:paraId="3BA6582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779109E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12363AD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для объектов дополнительного образования – </w:t>
            </w:r>
            <w:r w:rsidRPr="00661E11">
              <w:rPr>
                <w:sz w:val="28"/>
                <w:szCs w:val="28"/>
              </w:rPr>
              <w:lastRenderedPageBreak/>
              <w:t>2 надземных этажа.</w:t>
            </w:r>
          </w:p>
          <w:p w14:paraId="457CF67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609212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074AC0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59CD591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35E0082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6EA55B2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8A65CE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0146E842"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до 20% – 38 кв. м на 1 место;</w:t>
            </w:r>
          </w:p>
          <w:p w14:paraId="1848D364"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20% и более – 33 кв. м на 1 место;</w:t>
            </w:r>
          </w:p>
          <w:p w14:paraId="3CE26BA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5548160E"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до 400 мест – 55 кв. м на 1 место;</w:t>
            </w:r>
          </w:p>
          <w:p w14:paraId="49830468"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400 до 500 мест – 65 кв. м на 1 место;</w:t>
            </w:r>
          </w:p>
          <w:p w14:paraId="424CE425"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501 до 600 мест – 55 кв. м на 1 место;</w:t>
            </w:r>
          </w:p>
          <w:p w14:paraId="1AD93B88"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601 до 800 мест – 45 кв. м на 1 место;</w:t>
            </w:r>
          </w:p>
          <w:p w14:paraId="1ACD8CF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801 до 1100 мест – 36 кв. м на 1 место;</w:t>
            </w:r>
          </w:p>
          <w:p w14:paraId="5AA51720"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1101 до 1500 мест – 23 кв. м на 1 место;</w:t>
            </w:r>
          </w:p>
          <w:p w14:paraId="0A750018"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lastRenderedPageBreak/>
              <w:t>от 1501 до 2000 мест – 18 кв. м на 1 место.</w:t>
            </w:r>
          </w:p>
          <w:p w14:paraId="4591478D"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7172B3D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586AA4E9"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E455C1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15EA588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5A526CF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272BDFC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3EA75819" w14:textId="77777777" w:rsidTr="00CE1CD4">
        <w:tblPrEx>
          <w:tblLook w:val="0000" w:firstRow="0" w:lastRow="0" w:firstColumn="0" w:lastColumn="0" w:noHBand="0" w:noVBand="0"/>
        </w:tblPrEx>
        <w:tc>
          <w:tcPr>
            <w:tcW w:w="623" w:type="dxa"/>
          </w:tcPr>
          <w:p w14:paraId="33FE7B50"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44CD73C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3829" w:type="dxa"/>
          </w:tcPr>
          <w:p w14:paraId="18DF1FE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Pr>
          <w:p w14:paraId="42D720B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520E800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152F9FE"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74D508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C16266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68CCFAF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AC4A7A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55F936C"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C78C4FF" w14:textId="77777777" w:rsidTr="00CE1CD4">
        <w:tblPrEx>
          <w:tblLook w:val="0000" w:firstRow="0" w:lastRow="0" w:firstColumn="0" w:lastColumn="0" w:noHBand="0" w:noVBand="0"/>
        </w:tblPrEx>
        <w:tc>
          <w:tcPr>
            <w:tcW w:w="623" w:type="dxa"/>
          </w:tcPr>
          <w:p w14:paraId="34EB83F6"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4A3235C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3829" w:type="dxa"/>
          </w:tcPr>
          <w:p w14:paraId="0346031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Pr>
          <w:p w14:paraId="2FF13D2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54C3088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92B4FAD"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D9C8CD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9D5058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6C40EC1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1AD4FF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0E0D5D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DDF8F26" w14:textId="77777777" w:rsidTr="00CE1CD4">
        <w:tblPrEx>
          <w:tblLook w:val="0000" w:firstRow="0" w:lastRow="0" w:firstColumn="0" w:lastColumn="0" w:noHBand="0" w:noVBand="0"/>
        </w:tblPrEx>
        <w:tc>
          <w:tcPr>
            <w:tcW w:w="623" w:type="dxa"/>
          </w:tcPr>
          <w:p w14:paraId="102A11FA"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390065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3829" w:type="dxa"/>
          </w:tcPr>
          <w:p w14:paraId="5F35985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2622B952" w14:textId="77777777" w:rsidR="00CC1F9F" w:rsidRPr="00661E11" w:rsidRDefault="00CC1F9F" w:rsidP="00CE1CD4">
            <w:pPr>
              <w:ind w:left="57" w:right="57"/>
              <w:jc w:val="both"/>
              <w:rPr>
                <w:sz w:val="28"/>
                <w:szCs w:val="28"/>
              </w:rPr>
            </w:pPr>
            <w:r w:rsidRPr="00661E11">
              <w:rPr>
                <w:sz w:val="28"/>
                <w:szCs w:val="28"/>
              </w:rPr>
              <w:t xml:space="preserve">предельное максимальное количество </w:t>
            </w:r>
          </w:p>
          <w:p w14:paraId="1D2C4599" w14:textId="77777777" w:rsidR="00CC1F9F" w:rsidRPr="00661E11" w:rsidRDefault="00CC1F9F" w:rsidP="00CE1CD4">
            <w:pPr>
              <w:ind w:left="57" w:right="57"/>
              <w:jc w:val="both"/>
              <w:rPr>
                <w:sz w:val="28"/>
                <w:szCs w:val="28"/>
              </w:rPr>
            </w:pPr>
            <w:r w:rsidRPr="00661E11">
              <w:rPr>
                <w:sz w:val="28"/>
                <w:szCs w:val="28"/>
              </w:rPr>
              <w:t>этажей – 3 надземных этажа.</w:t>
            </w:r>
          </w:p>
          <w:p w14:paraId="4676CB0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56F00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0442B3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23BC1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977DBD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638D8BC"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27ED13B" w14:textId="77777777" w:rsidTr="00CE1CD4">
        <w:tblPrEx>
          <w:tblLook w:val="0000" w:firstRow="0" w:lastRow="0" w:firstColumn="0" w:lastColumn="0" w:noHBand="0" w:noVBand="0"/>
        </w:tblPrEx>
        <w:tc>
          <w:tcPr>
            <w:tcW w:w="623" w:type="dxa"/>
          </w:tcPr>
          <w:p w14:paraId="54835907"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4DFB528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3829" w:type="dxa"/>
          </w:tcPr>
          <w:p w14:paraId="3D9A285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4"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5E095708"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10 надземных этажей.</w:t>
            </w:r>
          </w:p>
          <w:p w14:paraId="275CC32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B82CBA"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098A8D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B91648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3CB03A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5E592CA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1E13324D"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617D84D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75D45C1"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4049D24F"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6B15E854"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6C8F40F3" w14:textId="77777777" w:rsidTr="00CE1CD4">
        <w:tblPrEx>
          <w:tblLook w:val="0000" w:firstRow="0" w:lastRow="0" w:firstColumn="0" w:lastColumn="0" w:noHBand="0" w:noVBand="0"/>
        </w:tblPrEx>
        <w:tc>
          <w:tcPr>
            <w:tcW w:w="623" w:type="dxa"/>
          </w:tcPr>
          <w:p w14:paraId="162DA1DF"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6FA7AE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9" w:type="dxa"/>
          </w:tcPr>
          <w:p w14:paraId="0EED5A9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42B90CC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02BF16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D9D93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06EB4B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321706D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386DB7A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42B4F5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056279F" w14:textId="77777777" w:rsidTr="00CE1CD4">
        <w:tblPrEx>
          <w:tblLook w:val="0000" w:firstRow="0" w:lastRow="0" w:firstColumn="0" w:lastColumn="0" w:noHBand="0" w:noVBand="0"/>
        </w:tblPrEx>
        <w:tc>
          <w:tcPr>
            <w:tcW w:w="623" w:type="dxa"/>
          </w:tcPr>
          <w:p w14:paraId="4EBB98A5"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0DDBE1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3829" w:type="dxa"/>
          </w:tcPr>
          <w:p w14:paraId="475BA45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21BC81A3"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9 надземных этажей.</w:t>
            </w:r>
          </w:p>
          <w:p w14:paraId="57C6107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73C08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7AD3C6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5BF31AF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185DCC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187676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296054D"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7EDAFD92" w14:textId="77777777" w:rsidTr="00CE1CD4">
        <w:tblPrEx>
          <w:tblLook w:val="0000" w:firstRow="0" w:lastRow="0" w:firstColumn="0" w:lastColumn="0" w:noHBand="0" w:noVBand="0"/>
        </w:tblPrEx>
        <w:tc>
          <w:tcPr>
            <w:tcW w:w="623" w:type="dxa"/>
          </w:tcPr>
          <w:p w14:paraId="343AF7FF"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5548C76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9" w:type="dxa"/>
          </w:tcPr>
          <w:p w14:paraId="64179FF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79610B90"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1B059A0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F3156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887D00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1D437ED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1650A9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5C533311"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3464643C" w14:textId="77777777" w:rsidTr="00CE1CD4">
        <w:tblPrEx>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23EC78C"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D7A02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9" w:type="dxa"/>
            <w:tcBorders>
              <w:top w:val="single" w:sz="4" w:space="0" w:color="auto"/>
              <w:left w:val="single" w:sz="4" w:space="0" w:color="auto"/>
              <w:bottom w:val="single" w:sz="4" w:space="0" w:color="auto"/>
              <w:right w:val="single" w:sz="4" w:space="0" w:color="auto"/>
            </w:tcBorders>
          </w:tcPr>
          <w:p w14:paraId="3CCF195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Borders>
              <w:top w:val="single" w:sz="4" w:space="0" w:color="auto"/>
              <w:left w:val="single" w:sz="4" w:space="0" w:color="auto"/>
              <w:bottom w:val="single" w:sz="4" w:space="0" w:color="auto"/>
              <w:right w:val="single" w:sz="4" w:space="0" w:color="auto"/>
            </w:tcBorders>
          </w:tcPr>
          <w:p w14:paraId="700CC16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DB0883B" w14:textId="77777777" w:rsidTr="00CE1CD4">
        <w:tblPrEx>
          <w:tblLook w:val="0000" w:firstRow="0" w:lastRow="0" w:firstColumn="0" w:lastColumn="0" w:noHBand="0" w:noVBand="0"/>
        </w:tblPrEx>
        <w:tc>
          <w:tcPr>
            <w:tcW w:w="623" w:type="dxa"/>
          </w:tcPr>
          <w:p w14:paraId="0A662725"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0BF865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3829" w:type="dxa"/>
          </w:tcPr>
          <w:p w14:paraId="5360556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5"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56"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31B9A19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397A09A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9D06086"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6A13B1E5"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109C8765"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6002E21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69A77EBD"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59B60D5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829FB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6F21362" w14:textId="77777777" w:rsidTr="00CE1CD4">
        <w:tblPrEx>
          <w:tblLook w:val="0000" w:firstRow="0" w:lastRow="0" w:firstColumn="0" w:lastColumn="0" w:noHBand="0" w:noVBand="0"/>
        </w:tblPrEx>
        <w:tc>
          <w:tcPr>
            <w:tcW w:w="623" w:type="dxa"/>
          </w:tcPr>
          <w:p w14:paraId="386720B1"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675DF7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3829" w:type="dxa"/>
          </w:tcPr>
          <w:p w14:paraId="1AE5060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5F246E0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139E646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7DA28C" w14:textId="77777777" w:rsidR="00CC1F9F" w:rsidRPr="00661E11" w:rsidRDefault="00CC1F9F" w:rsidP="00CE1CD4">
            <w:pPr>
              <w:pStyle w:val="af2"/>
              <w:widowControl w:val="0"/>
              <w:numPr>
                <w:ilvl w:val="0"/>
                <w:numId w:val="104"/>
              </w:numPr>
              <w:tabs>
                <w:tab w:val="left" w:pos="386"/>
              </w:tabs>
              <w:ind w:left="57" w:right="57" w:firstLine="0"/>
              <w:jc w:val="both"/>
              <w:rPr>
                <w:sz w:val="28"/>
                <w:szCs w:val="28"/>
              </w:rPr>
            </w:pPr>
            <w:r w:rsidRPr="00661E11">
              <w:rPr>
                <w:sz w:val="28"/>
                <w:szCs w:val="28"/>
              </w:rPr>
              <w:t>3 м – для отдельно стоящих гаражей;</w:t>
            </w:r>
          </w:p>
          <w:p w14:paraId="74D1AF5F" w14:textId="77777777" w:rsidR="00CC1F9F" w:rsidRPr="00661E11" w:rsidRDefault="00CC1F9F" w:rsidP="00CE1CD4">
            <w:pPr>
              <w:pStyle w:val="af2"/>
              <w:widowControl w:val="0"/>
              <w:numPr>
                <w:ilvl w:val="0"/>
                <w:numId w:val="104"/>
              </w:numPr>
              <w:tabs>
                <w:tab w:val="left" w:pos="386"/>
              </w:tabs>
              <w:ind w:left="57" w:right="57" w:firstLine="0"/>
              <w:jc w:val="both"/>
              <w:rPr>
                <w:sz w:val="28"/>
                <w:szCs w:val="28"/>
              </w:rPr>
            </w:pPr>
            <w:r w:rsidRPr="00661E11">
              <w:rPr>
                <w:sz w:val="28"/>
                <w:szCs w:val="28"/>
              </w:rPr>
              <w:t>0 м со стороны общей стены с соседним гаражом.</w:t>
            </w:r>
          </w:p>
          <w:p w14:paraId="2B41B98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377978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6DFC2ECA" w14:textId="77777777" w:rsidR="00CC1F9F" w:rsidRPr="00661E11" w:rsidRDefault="00CC1F9F" w:rsidP="00CE1CD4">
            <w:pPr>
              <w:numPr>
                <w:ilvl w:val="0"/>
                <w:numId w:val="105"/>
              </w:numPr>
              <w:tabs>
                <w:tab w:val="left" w:pos="372"/>
              </w:tabs>
              <w:ind w:left="57" w:right="57" w:firstLine="0"/>
              <w:jc w:val="both"/>
              <w:rPr>
                <w:sz w:val="28"/>
                <w:szCs w:val="28"/>
              </w:rPr>
            </w:pPr>
            <w:r w:rsidRPr="00661E11">
              <w:rPr>
                <w:sz w:val="28"/>
                <w:szCs w:val="28"/>
              </w:rPr>
              <w:t>для отдельно стоящих гаражей:</w:t>
            </w:r>
          </w:p>
          <w:p w14:paraId="7E9BF00B" w14:textId="77777777" w:rsidR="00CC1F9F" w:rsidRPr="00661E11" w:rsidRDefault="00CC1F9F" w:rsidP="00CE1CD4">
            <w:pPr>
              <w:pStyle w:val="af2"/>
              <w:numPr>
                <w:ilvl w:val="0"/>
                <w:numId w:val="106"/>
              </w:numPr>
              <w:ind w:left="397" w:right="57" w:firstLine="0"/>
              <w:jc w:val="both"/>
              <w:rPr>
                <w:rFonts w:eastAsia="Calibri"/>
                <w:sz w:val="28"/>
                <w:szCs w:val="28"/>
              </w:rPr>
            </w:pPr>
            <w:r w:rsidRPr="00661E11">
              <w:rPr>
                <w:sz w:val="28"/>
                <w:szCs w:val="28"/>
              </w:rPr>
              <w:t>минимальный – 33 кв. м на 1 машино-место;</w:t>
            </w:r>
          </w:p>
          <w:p w14:paraId="3F54CF28" w14:textId="77777777" w:rsidR="00CC1F9F" w:rsidRPr="00661E11" w:rsidRDefault="00CC1F9F" w:rsidP="00CE1CD4">
            <w:pPr>
              <w:pStyle w:val="af2"/>
              <w:numPr>
                <w:ilvl w:val="0"/>
                <w:numId w:val="106"/>
              </w:numPr>
              <w:ind w:left="397" w:right="57" w:firstLine="0"/>
              <w:jc w:val="both"/>
              <w:rPr>
                <w:sz w:val="28"/>
                <w:szCs w:val="28"/>
              </w:rPr>
            </w:pPr>
            <w:r w:rsidRPr="00661E11">
              <w:rPr>
                <w:sz w:val="28"/>
                <w:szCs w:val="28"/>
              </w:rPr>
              <w:t>максимальный – 54 кв. м на 1 машино-место;</w:t>
            </w:r>
          </w:p>
          <w:p w14:paraId="339C006F"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02C96012" w14:textId="77777777" w:rsidR="00CC1F9F" w:rsidRPr="00661E11" w:rsidRDefault="00CC1F9F" w:rsidP="00CE1CD4">
            <w:pPr>
              <w:pStyle w:val="af2"/>
              <w:numPr>
                <w:ilvl w:val="0"/>
                <w:numId w:val="106"/>
              </w:numPr>
              <w:ind w:left="397" w:right="57" w:firstLine="0"/>
              <w:jc w:val="both"/>
              <w:rPr>
                <w:sz w:val="28"/>
                <w:szCs w:val="28"/>
              </w:rPr>
            </w:pPr>
            <w:r w:rsidRPr="00661E11">
              <w:rPr>
                <w:sz w:val="28"/>
                <w:szCs w:val="28"/>
              </w:rPr>
              <w:t>минимальный – 24 кв. м на 1 машино-место;</w:t>
            </w:r>
          </w:p>
          <w:p w14:paraId="0277396E" w14:textId="77777777" w:rsidR="00CC1F9F" w:rsidRPr="00661E11" w:rsidRDefault="00CC1F9F" w:rsidP="00CE1CD4">
            <w:pPr>
              <w:pStyle w:val="af2"/>
              <w:numPr>
                <w:ilvl w:val="0"/>
                <w:numId w:val="106"/>
              </w:numPr>
              <w:ind w:left="397" w:right="57" w:firstLine="0"/>
              <w:jc w:val="both"/>
              <w:rPr>
                <w:sz w:val="28"/>
                <w:szCs w:val="28"/>
              </w:rPr>
            </w:pPr>
            <w:r w:rsidRPr="00661E11">
              <w:rPr>
                <w:sz w:val="28"/>
                <w:szCs w:val="28"/>
              </w:rPr>
              <w:t>максимальный – 30 кв. м на 1 машино-место.</w:t>
            </w:r>
          </w:p>
          <w:p w14:paraId="32E2EED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66885FB2" w14:textId="77777777" w:rsidTr="00CE1CD4">
        <w:tblPrEx>
          <w:tblLook w:val="0000" w:firstRow="0" w:lastRow="0" w:firstColumn="0" w:lastColumn="0" w:noHBand="0" w:noVBand="0"/>
        </w:tblPrEx>
        <w:tc>
          <w:tcPr>
            <w:tcW w:w="623" w:type="dxa"/>
          </w:tcPr>
          <w:p w14:paraId="4FDE61E7"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215EC9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3829" w:type="dxa"/>
          </w:tcPr>
          <w:p w14:paraId="4C7103C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26ABEE79"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CE85C5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2C55C4"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4E33550"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B813A97"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7B1AEB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D9E9B1C" w14:textId="77777777" w:rsidTr="00CE1CD4">
        <w:tblPrEx>
          <w:tblLook w:val="0000" w:firstRow="0" w:lastRow="0" w:firstColumn="0" w:lastColumn="0" w:noHBand="0" w:noVBand="0"/>
        </w:tblPrEx>
        <w:tc>
          <w:tcPr>
            <w:tcW w:w="623" w:type="dxa"/>
          </w:tcPr>
          <w:p w14:paraId="18CC18DE"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68E2B10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3829" w:type="dxa"/>
          </w:tcPr>
          <w:p w14:paraId="5BAE0BB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3F056CB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E276EA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CD114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B1BA58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EA93D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863C1D3" w14:textId="77777777" w:rsidTr="00CE1CD4">
        <w:tblPrEx>
          <w:tblLook w:val="0000" w:firstRow="0" w:lastRow="0" w:firstColumn="0" w:lastColumn="0" w:noHBand="0" w:noVBand="0"/>
        </w:tblPrEx>
        <w:tc>
          <w:tcPr>
            <w:tcW w:w="623" w:type="dxa"/>
          </w:tcPr>
          <w:p w14:paraId="68B14E1F"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750EEA0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9" w:type="dxa"/>
          </w:tcPr>
          <w:p w14:paraId="5834140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60F177D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2A8FFD8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FEE0C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D0191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02B3A3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566671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48CCB65"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F66660E" w14:textId="77777777" w:rsidTr="00CE1CD4">
        <w:tblPrEx>
          <w:tblLook w:val="0000" w:firstRow="0" w:lastRow="0" w:firstColumn="0" w:lastColumn="0" w:noHBand="0" w:noVBand="0"/>
        </w:tblPrEx>
        <w:tc>
          <w:tcPr>
            <w:tcW w:w="623" w:type="dxa"/>
          </w:tcPr>
          <w:p w14:paraId="660F9736"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7F28F17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9" w:type="dxa"/>
          </w:tcPr>
          <w:p w14:paraId="60C476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7"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58"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59"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6BFACBB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6296202" w14:textId="77777777" w:rsidTr="00CE1CD4">
        <w:tblPrEx>
          <w:tblLook w:val="0000" w:firstRow="0" w:lastRow="0" w:firstColumn="0" w:lastColumn="0" w:noHBand="0" w:noVBand="0"/>
        </w:tblPrEx>
        <w:tc>
          <w:tcPr>
            <w:tcW w:w="623" w:type="dxa"/>
          </w:tcPr>
          <w:p w14:paraId="6665E580" w14:textId="77777777" w:rsidR="00CC1F9F" w:rsidRPr="00661E11" w:rsidRDefault="00CC1F9F" w:rsidP="00CE1CD4">
            <w:pPr>
              <w:pStyle w:val="ConsPlusNormal"/>
              <w:numPr>
                <w:ilvl w:val="0"/>
                <w:numId w:val="11"/>
              </w:numPr>
              <w:rPr>
                <w:rFonts w:ascii="Times New Roman" w:hAnsi="Times New Roman" w:cs="Times New Roman"/>
                <w:sz w:val="28"/>
                <w:szCs w:val="28"/>
              </w:rPr>
            </w:pPr>
          </w:p>
        </w:tc>
        <w:tc>
          <w:tcPr>
            <w:tcW w:w="3231" w:type="dxa"/>
          </w:tcPr>
          <w:p w14:paraId="6E22451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9" w:type="dxa"/>
          </w:tcPr>
          <w:p w14:paraId="33C1DBF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2F20BE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CA19E8C" w14:textId="77777777" w:rsidR="00CC1F9F" w:rsidRDefault="00CC1F9F" w:rsidP="00CC1F9F"/>
    <w:p w14:paraId="6F4C470F" w14:textId="77777777" w:rsidR="00CC1F9F" w:rsidRDefault="00CC1F9F" w:rsidP="00CC1F9F"/>
    <w:p w14:paraId="5C4F015C" w14:textId="77777777" w:rsidR="00CC1F9F" w:rsidRDefault="00CC1F9F" w:rsidP="00CC1F9F"/>
    <w:p w14:paraId="5DF40A73" w14:textId="77777777" w:rsidR="00CC1F9F" w:rsidRDefault="00CC1F9F" w:rsidP="00CC1F9F"/>
    <w:p w14:paraId="7641CA6C" w14:textId="77777777" w:rsidR="00CC1F9F" w:rsidRPr="00F4365C" w:rsidRDefault="00CC1F9F" w:rsidP="00CC1F9F"/>
    <w:p w14:paraId="54FF799C"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7E9308F" w14:textId="77777777" w:rsidR="00CC1F9F" w:rsidRPr="00F4365C"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1E8074B0" w14:textId="77777777" w:rsidTr="00CE1CD4">
        <w:trPr>
          <w:trHeight w:val="20"/>
          <w:tblHeader/>
        </w:trPr>
        <w:tc>
          <w:tcPr>
            <w:tcW w:w="624" w:type="dxa"/>
            <w:vMerge w:val="restart"/>
            <w:vAlign w:val="center"/>
          </w:tcPr>
          <w:p w14:paraId="77F8C473"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1D955C3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05FEE414"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82B3E74" w14:textId="77777777" w:rsidTr="00CE1CD4">
        <w:trPr>
          <w:trHeight w:val="20"/>
          <w:tblHeader/>
        </w:trPr>
        <w:tc>
          <w:tcPr>
            <w:tcW w:w="624" w:type="dxa"/>
            <w:vMerge/>
          </w:tcPr>
          <w:p w14:paraId="410937DD" w14:textId="77777777" w:rsidR="00CC1F9F" w:rsidRPr="00661E11" w:rsidRDefault="00CC1F9F" w:rsidP="00CE1CD4">
            <w:pPr>
              <w:pStyle w:val="afd"/>
              <w:rPr>
                <w:b w:val="0"/>
                <w:sz w:val="28"/>
                <w:szCs w:val="28"/>
              </w:rPr>
            </w:pPr>
          </w:p>
        </w:tc>
        <w:tc>
          <w:tcPr>
            <w:tcW w:w="3232" w:type="dxa"/>
            <w:vAlign w:val="center"/>
          </w:tcPr>
          <w:p w14:paraId="19B0EE68"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33B6CC72"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06CE01E4" w14:textId="77777777" w:rsidR="00CC1F9F" w:rsidRPr="00661E11" w:rsidRDefault="00CC1F9F" w:rsidP="00CE1CD4">
            <w:pPr>
              <w:pStyle w:val="afd"/>
              <w:rPr>
                <w:b w:val="0"/>
                <w:sz w:val="28"/>
                <w:szCs w:val="28"/>
              </w:rPr>
            </w:pPr>
          </w:p>
        </w:tc>
      </w:tr>
      <w:tr w:rsidR="00CC1F9F" w:rsidRPr="00661E11" w14:paraId="4ABA1E5C" w14:textId="77777777" w:rsidTr="00CE1CD4">
        <w:tblPrEx>
          <w:tblLook w:val="0000" w:firstRow="0" w:lastRow="0" w:firstColumn="0" w:lastColumn="0" w:noHBand="0" w:noVBand="0"/>
        </w:tblPrEx>
        <w:trPr>
          <w:tblHeader/>
        </w:trPr>
        <w:tc>
          <w:tcPr>
            <w:tcW w:w="624" w:type="dxa"/>
            <w:vAlign w:val="center"/>
          </w:tcPr>
          <w:p w14:paraId="1E07AB9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274E128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vAlign w:val="center"/>
          </w:tcPr>
          <w:p w14:paraId="79297CA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479F70E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D4A3EA1" w14:textId="77777777" w:rsidTr="00CE1CD4">
        <w:tblPrEx>
          <w:tblLook w:val="0000" w:firstRow="0" w:lastRow="0" w:firstColumn="0" w:lastColumn="0" w:noHBand="0" w:noVBand="0"/>
        </w:tblPrEx>
        <w:tc>
          <w:tcPr>
            <w:tcW w:w="624" w:type="dxa"/>
          </w:tcPr>
          <w:p w14:paraId="612B9938"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60A1E57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3828" w:type="dxa"/>
          </w:tcPr>
          <w:p w14:paraId="3DECE43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43FAFD19"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0ECC84F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16E71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4ACC0B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268FD8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0D2D27F"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12E243A8"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2D173CE5" w14:textId="77777777" w:rsidTr="00CE1CD4">
        <w:tblPrEx>
          <w:tblLook w:val="0000" w:firstRow="0" w:lastRow="0" w:firstColumn="0" w:lastColumn="0" w:noHBand="0" w:noVBand="0"/>
        </w:tblPrEx>
        <w:tc>
          <w:tcPr>
            <w:tcW w:w="624" w:type="dxa"/>
          </w:tcPr>
          <w:p w14:paraId="74515B9C"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703467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828" w:type="dxa"/>
          </w:tcPr>
          <w:p w14:paraId="2575A46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2D30D9F6"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7 надземных этажей.</w:t>
            </w:r>
          </w:p>
          <w:p w14:paraId="4626845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AFCC8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94554F8"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03D97B5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495DC33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528BE22F" w14:textId="77777777" w:rsidTr="00CE1CD4">
        <w:tblPrEx>
          <w:tblLook w:val="0000" w:firstRow="0" w:lastRow="0" w:firstColumn="0" w:lastColumn="0" w:noHBand="0" w:noVBand="0"/>
        </w:tblPrEx>
        <w:tc>
          <w:tcPr>
            <w:tcW w:w="624" w:type="dxa"/>
          </w:tcPr>
          <w:p w14:paraId="6F87F933"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4E701BD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3828" w:type="dxa"/>
          </w:tcPr>
          <w:p w14:paraId="3DE8690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18134483"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363803D2"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F76BE7"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7F343E0"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0A7FC2B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625EA8B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47C8A4A"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8D23019"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42C34A5" w14:textId="77777777" w:rsidTr="00CE1CD4">
        <w:tblPrEx>
          <w:tblLook w:val="0000" w:firstRow="0" w:lastRow="0" w:firstColumn="0" w:lastColumn="0" w:noHBand="0" w:noVBand="0"/>
        </w:tblPrEx>
        <w:tc>
          <w:tcPr>
            <w:tcW w:w="624" w:type="dxa"/>
          </w:tcPr>
          <w:p w14:paraId="5B70FA44"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183DF0B3"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828" w:type="dxa"/>
          </w:tcPr>
          <w:p w14:paraId="1B47CF6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661" w:type="dxa"/>
          </w:tcPr>
          <w:p w14:paraId="2CEB999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657068D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73977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185838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7A136B5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60ADE2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9F842E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66F58BBD" w14:textId="77777777" w:rsidTr="00CE1CD4">
        <w:tblPrEx>
          <w:tblLook w:val="0000" w:firstRow="0" w:lastRow="0" w:firstColumn="0" w:lastColumn="0" w:noHBand="0" w:noVBand="0"/>
        </w:tblPrEx>
        <w:tc>
          <w:tcPr>
            <w:tcW w:w="624" w:type="dxa"/>
          </w:tcPr>
          <w:p w14:paraId="6EEC80C5"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0214F5D0"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828" w:type="dxa"/>
          </w:tcPr>
          <w:p w14:paraId="7926E3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63FD6AD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0BF89C3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8CAE5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F09DFD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78DDA5A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A27FFD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8F63D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3EE2A75C" w14:textId="77777777" w:rsidTr="00CE1CD4">
        <w:tblPrEx>
          <w:tblLook w:val="0000" w:firstRow="0" w:lastRow="0" w:firstColumn="0" w:lastColumn="0" w:noHBand="0" w:noVBand="0"/>
        </w:tblPrEx>
        <w:tc>
          <w:tcPr>
            <w:tcW w:w="624" w:type="dxa"/>
          </w:tcPr>
          <w:p w14:paraId="74FEB5B0"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6A8D0D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w:t>
            </w:r>
            <w:r w:rsidRPr="00661E11">
              <w:rPr>
                <w:rFonts w:ascii="Times New Roman" w:eastAsia="Calibri" w:hAnsi="Times New Roman" w:cs="Times New Roman"/>
                <w:sz w:val="28"/>
                <w:szCs w:val="28"/>
              </w:rPr>
              <w:t>3.10.1</w:t>
            </w:r>
            <w:r w:rsidRPr="00661E11">
              <w:rPr>
                <w:rFonts w:ascii="Times New Roman" w:hAnsi="Times New Roman" w:cs="Times New Roman"/>
                <w:sz w:val="28"/>
                <w:szCs w:val="28"/>
              </w:rPr>
              <w:t>)</w:t>
            </w:r>
          </w:p>
        </w:tc>
        <w:tc>
          <w:tcPr>
            <w:tcW w:w="3828" w:type="dxa"/>
          </w:tcPr>
          <w:p w14:paraId="404EF58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302D30AD"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50B13C6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6645C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08FDCC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A149C7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3C2B46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F90BE56"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5078E0D2" w14:textId="77777777" w:rsidTr="00CE1CD4">
        <w:tblPrEx>
          <w:tblLook w:val="0000" w:firstRow="0" w:lastRow="0" w:firstColumn="0" w:lastColumn="0" w:noHBand="0" w:noVBand="0"/>
        </w:tblPrEx>
        <w:tc>
          <w:tcPr>
            <w:tcW w:w="624" w:type="dxa"/>
          </w:tcPr>
          <w:p w14:paraId="183B3E27"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33CC2D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3828" w:type="dxa"/>
          </w:tcPr>
          <w:p w14:paraId="3B0687F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049BBF51"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6607481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646C26"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795BB94"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764A0B6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11A5860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613992E"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8E83D00"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E8F0B62" w14:textId="77777777" w:rsidTr="00CE1CD4">
        <w:tblPrEx>
          <w:tblLook w:val="0000" w:firstRow="0" w:lastRow="0" w:firstColumn="0" w:lastColumn="0" w:noHBand="0" w:noVBand="0"/>
        </w:tblPrEx>
        <w:tc>
          <w:tcPr>
            <w:tcW w:w="624" w:type="dxa"/>
          </w:tcPr>
          <w:p w14:paraId="4855BE7E"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1C79B85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3828" w:type="dxa"/>
          </w:tcPr>
          <w:p w14:paraId="04A105B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30662FB4"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B40D28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D9391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87116F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758A6D6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A94BFD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78FB13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E88097E" w14:textId="77777777" w:rsidTr="00CE1CD4">
        <w:tblPrEx>
          <w:tblLook w:val="0000" w:firstRow="0" w:lastRow="0" w:firstColumn="0" w:lastColumn="0" w:noHBand="0" w:noVBand="0"/>
        </w:tblPrEx>
        <w:trPr>
          <w:trHeight w:val="305"/>
        </w:trPr>
        <w:tc>
          <w:tcPr>
            <w:tcW w:w="624" w:type="dxa"/>
          </w:tcPr>
          <w:p w14:paraId="50B49E78"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3C3042C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828" w:type="dxa"/>
          </w:tcPr>
          <w:p w14:paraId="227E965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661" w:type="dxa"/>
          </w:tcPr>
          <w:p w14:paraId="6D59B34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2540D0A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290EF7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D401B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F6F953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66BC80F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68ACC56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471E887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79661AF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D25587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7CC0765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63D65968" w14:textId="77777777" w:rsidTr="00CE1CD4">
        <w:tblPrEx>
          <w:tblLook w:val="0000" w:firstRow="0" w:lastRow="0" w:firstColumn="0" w:lastColumn="0" w:noHBand="0" w:noVBand="0"/>
        </w:tblPrEx>
        <w:tc>
          <w:tcPr>
            <w:tcW w:w="624" w:type="dxa"/>
          </w:tcPr>
          <w:p w14:paraId="43E12195"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2ED21FE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3828" w:type="dxa"/>
          </w:tcPr>
          <w:p w14:paraId="4E1DD0E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68E429C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423747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36A88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EED2E7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4C1BA39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B60432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6FC305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6776B34C" w14:textId="77777777" w:rsidTr="00CE1CD4">
        <w:tblPrEx>
          <w:tblLook w:val="0000" w:firstRow="0" w:lastRow="0" w:firstColumn="0" w:lastColumn="0" w:noHBand="0" w:noVBand="0"/>
        </w:tblPrEx>
        <w:tc>
          <w:tcPr>
            <w:tcW w:w="624" w:type="dxa"/>
          </w:tcPr>
          <w:p w14:paraId="3130DDA6"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3AB3EE3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3828" w:type="dxa"/>
          </w:tcPr>
          <w:p w14:paraId="23C7783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365AEE6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979CAC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640AF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9051F5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490FBC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91764E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186851A" w14:textId="77777777" w:rsidR="00CC1F9F" w:rsidRDefault="00CC1F9F" w:rsidP="00CE1CD4">
            <w:pPr>
              <w:ind w:left="57" w:right="57"/>
              <w:jc w:val="both"/>
              <w:rPr>
                <w:sz w:val="28"/>
                <w:szCs w:val="28"/>
              </w:rPr>
            </w:pPr>
            <w:r w:rsidRPr="00661E11">
              <w:rPr>
                <w:sz w:val="28"/>
                <w:szCs w:val="28"/>
              </w:rPr>
              <w:t>Минимальный процент озеленения – 15%</w:t>
            </w:r>
          </w:p>
          <w:p w14:paraId="60ACFD1A" w14:textId="77777777" w:rsidR="00CC1F9F" w:rsidRPr="00661E11" w:rsidRDefault="00CC1F9F" w:rsidP="00CE1CD4">
            <w:pPr>
              <w:ind w:left="57" w:right="57"/>
              <w:jc w:val="both"/>
              <w:rPr>
                <w:sz w:val="28"/>
                <w:szCs w:val="28"/>
              </w:rPr>
            </w:pPr>
          </w:p>
        </w:tc>
      </w:tr>
      <w:tr w:rsidR="00CC1F9F" w:rsidRPr="00661E11" w14:paraId="0EA61F77" w14:textId="77777777" w:rsidTr="00CE1CD4">
        <w:tblPrEx>
          <w:tblLook w:val="0000" w:firstRow="0" w:lastRow="0" w:firstColumn="0" w:lastColumn="0" w:noHBand="0" w:noVBand="0"/>
        </w:tblPrEx>
        <w:tc>
          <w:tcPr>
            <w:tcW w:w="624" w:type="dxa"/>
          </w:tcPr>
          <w:p w14:paraId="4FC9572E"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7A22611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828" w:type="dxa"/>
          </w:tcPr>
          <w:p w14:paraId="13F49AD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29E4BC9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724A7B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4287F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7671E4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A01FDF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979851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5F477D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B5338BF" w14:textId="77777777" w:rsidTr="00CE1CD4">
        <w:tblPrEx>
          <w:tblLook w:val="0000" w:firstRow="0" w:lastRow="0" w:firstColumn="0" w:lastColumn="0" w:noHBand="0" w:noVBand="0"/>
        </w:tblPrEx>
        <w:tc>
          <w:tcPr>
            <w:tcW w:w="624" w:type="dxa"/>
          </w:tcPr>
          <w:p w14:paraId="1611E017" w14:textId="77777777" w:rsidR="00CC1F9F" w:rsidRPr="00661E11" w:rsidRDefault="00CC1F9F" w:rsidP="00CE1CD4">
            <w:pPr>
              <w:pStyle w:val="ConsPlusNormal"/>
              <w:numPr>
                <w:ilvl w:val="0"/>
                <w:numId w:val="12"/>
              </w:numPr>
              <w:rPr>
                <w:rFonts w:ascii="Times New Roman" w:hAnsi="Times New Roman" w:cs="Times New Roman"/>
                <w:sz w:val="28"/>
                <w:szCs w:val="28"/>
              </w:rPr>
            </w:pPr>
          </w:p>
        </w:tc>
        <w:tc>
          <w:tcPr>
            <w:tcW w:w="3232" w:type="dxa"/>
          </w:tcPr>
          <w:p w14:paraId="46CE8D4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828" w:type="dxa"/>
          </w:tcPr>
          <w:p w14:paraId="7D0DA13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0EEFD54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1D644D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1B8E2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02826F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F6A795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2BDC24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74D2855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52B4C9E2" w14:textId="77777777" w:rsidR="00CC1F9F" w:rsidRPr="00F4365C" w:rsidRDefault="00CC1F9F" w:rsidP="00CC1F9F"/>
    <w:p w14:paraId="7CB1BC6A"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49961C21" w14:textId="77777777" w:rsidR="00CC1F9F" w:rsidRPr="00F4365C"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79F757F9" w14:textId="77777777" w:rsidTr="00CE1CD4">
        <w:trPr>
          <w:trHeight w:val="20"/>
          <w:tblHeader/>
        </w:trPr>
        <w:tc>
          <w:tcPr>
            <w:tcW w:w="624" w:type="dxa"/>
            <w:vMerge w:val="restart"/>
            <w:vAlign w:val="center"/>
          </w:tcPr>
          <w:p w14:paraId="1EC1EDF0"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10D1E2C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5EF50CC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73C53A5" w14:textId="77777777" w:rsidTr="00CE1CD4">
        <w:trPr>
          <w:trHeight w:val="332"/>
          <w:tblHeader/>
        </w:trPr>
        <w:tc>
          <w:tcPr>
            <w:tcW w:w="624" w:type="dxa"/>
            <w:vMerge/>
          </w:tcPr>
          <w:p w14:paraId="20F6E212" w14:textId="77777777" w:rsidR="00CC1F9F" w:rsidRPr="00661E11" w:rsidRDefault="00CC1F9F" w:rsidP="00CE1CD4">
            <w:pPr>
              <w:pStyle w:val="afd"/>
              <w:rPr>
                <w:b w:val="0"/>
                <w:sz w:val="28"/>
                <w:szCs w:val="28"/>
              </w:rPr>
            </w:pPr>
          </w:p>
        </w:tc>
        <w:tc>
          <w:tcPr>
            <w:tcW w:w="3232" w:type="dxa"/>
            <w:vAlign w:val="center"/>
          </w:tcPr>
          <w:p w14:paraId="3A4B94B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0094476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53852DD6" w14:textId="77777777" w:rsidR="00CC1F9F" w:rsidRPr="00661E11" w:rsidRDefault="00CC1F9F" w:rsidP="00CE1CD4">
            <w:pPr>
              <w:pStyle w:val="afd"/>
              <w:rPr>
                <w:b w:val="0"/>
                <w:sz w:val="28"/>
                <w:szCs w:val="28"/>
              </w:rPr>
            </w:pPr>
          </w:p>
        </w:tc>
      </w:tr>
      <w:tr w:rsidR="00CC1F9F" w:rsidRPr="00661E11" w14:paraId="03361E9A" w14:textId="77777777" w:rsidTr="00CE1CD4">
        <w:tblPrEx>
          <w:tblLook w:val="0000" w:firstRow="0" w:lastRow="0" w:firstColumn="0" w:lastColumn="0" w:noHBand="0" w:noVBand="0"/>
        </w:tblPrEx>
        <w:trPr>
          <w:tblHeader/>
        </w:trPr>
        <w:tc>
          <w:tcPr>
            <w:tcW w:w="624" w:type="dxa"/>
            <w:vAlign w:val="center"/>
          </w:tcPr>
          <w:p w14:paraId="2061AB4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5DF4571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vAlign w:val="center"/>
          </w:tcPr>
          <w:p w14:paraId="01BE3C8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7A254788"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D217D81" w14:textId="77777777" w:rsidTr="00CE1CD4">
        <w:tblPrEx>
          <w:tblLook w:val="0000" w:firstRow="0" w:lastRow="0" w:firstColumn="0" w:lastColumn="0" w:noHBand="0" w:noVBand="0"/>
        </w:tblPrEx>
        <w:tc>
          <w:tcPr>
            <w:tcW w:w="624" w:type="dxa"/>
          </w:tcPr>
          <w:p w14:paraId="4E40BD75" w14:textId="77777777" w:rsidR="00CC1F9F" w:rsidRPr="00661E11" w:rsidRDefault="00CC1F9F" w:rsidP="00CE1CD4">
            <w:pPr>
              <w:pStyle w:val="ConsPlusNormal"/>
              <w:numPr>
                <w:ilvl w:val="0"/>
                <w:numId w:val="13"/>
              </w:numPr>
              <w:rPr>
                <w:rFonts w:ascii="Times New Roman" w:hAnsi="Times New Roman" w:cs="Times New Roman"/>
                <w:sz w:val="28"/>
                <w:szCs w:val="28"/>
              </w:rPr>
            </w:pPr>
          </w:p>
        </w:tc>
        <w:tc>
          <w:tcPr>
            <w:tcW w:w="3232" w:type="dxa"/>
          </w:tcPr>
          <w:p w14:paraId="24B0FE3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35160E4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2A2E826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54D5D4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FFEE3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C629F2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E7F851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DEEBDE0" w14:textId="77777777" w:rsidTr="00CE1CD4">
        <w:tblPrEx>
          <w:tblLook w:val="0000" w:firstRow="0" w:lastRow="0" w:firstColumn="0" w:lastColumn="0" w:noHBand="0" w:noVBand="0"/>
        </w:tblPrEx>
        <w:tc>
          <w:tcPr>
            <w:tcW w:w="624" w:type="dxa"/>
          </w:tcPr>
          <w:p w14:paraId="58D86F8A" w14:textId="77777777" w:rsidR="00CC1F9F" w:rsidRPr="00661E11" w:rsidRDefault="00CC1F9F" w:rsidP="00CE1CD4">
            <w:pPr>
              <w:pStyle w:val="ConsPlusNormal"/>
              <w:numPr>
                <w:ilvl w:val="0"/>
                <w:numId w:val="13"/>
              </w:numPr>
              <w:rPr>
                <w:rFonts w:ascii="Times New Roman" w:hAnsi="Times New Roman" w:cs="Times New Roman"/>
                <w:sz w:val="28"/>
                <w:szCs w:val="28"/>
              </w:rPr>
            </w:pPr>
          </w:p>
        </w:tc>
        <w:tc>
          <w:tcPr>
            <w:tcW w:w="3232" w:type="dxa"/>
          </w:tcPr>
          <w:p w14:paraId="023BEB6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4FC1D7C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0"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61"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62"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5A80E56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81D6506" w14:textId="77777777" w:rsidTr="00CE1CD4">
        <w:tblPrEx>
          <w:tblLook w:val="0000" w:firstRow="0" w:lastRow="0" w:firstColumn="0" w:lastColumn="0" w:noHBand="0" w:noVBand="0"/>
        </w:tblPrEx>
        <w:tc>
          <w:tcPr>
            <w:tcW w:w="624" w:type="dxa"/>
          </w:tcPr>
          <w:p w14:paraId="6AF6F916" w14:textId="77777777" w:rsidR="00CC1F9F" w:rsidRPr="00661E11" w:rsidRDefault="00CC1F9F" w:rsidP="00CE1CD4">
            <w:pPr>
              <w:pStyle w:val="ConsPlusNormal"/>
              <w:numPr>
                <w:ilvl w:val="0"/>
                <w:numId w:val="13"/>
              </w:numPr>
              <w:rPr>
                <w:rFonts w:ascii="Times New Roman" w:hAnsi="Times New Roman" w:cs="Times New Roman"/>
                <w:sz w:val="28"/>
                <w:szCs w:val="28"/>
              </w:rPr>
            </w:pPr>
          </w:p>
        </w:tc>
        <w:tc>
          <w:tcPr>
            <w:tcW w:w="3232" w:type="dxa"/>
          </w:tcPr>
          <w:p w14:paraId="1FBEC27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Pr>
          <w:p w14:paraId="74374AA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08372F4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AB973CB" w14:textId="77777777" w:rsidR="00CC1F9F" w:rsidRDefault="00CC1F9F" w:rsidP="00CC1F9F">
      <w:pPr>
        <w:ind w:left="57" w:right="57"/>
        <w:jc w:val="both"/>
      </w:pPr>
    </w:p>
    <w:p w14:paraId="279BF9B4"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25C748C2" w14:textId="77777777" w:rsidR="00CC1F9F" w:rsidRPr="0087708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18"/>
        <w:gridCol w:w="7119"/>
        <w:gridCol w:w="6662"/>
      </w:tblGrid>
      <w:tr w:rsidR="00CC1F9F" w:rsidRPr="00661E11" w14:paraId="015BE774" w14:textId="77777777" w:rsidTr="00CE1CD4">
        <w:trPr>
          <w:trHeight w:val="20"/>
          <w:tblHeader/>
        </w:trPr>
        <w:tc>
          <w:tcPr>
            <w:tcW w:w="564" w:type="dxa"/>
            <w:gridSpan w:val="2"/>
            <w:vAlign w:val="center"/>
          </w:tcPr>
          <w:p w14:paraId="693EF033" w14:textId="77777777" w:rsidR="00CC1F9F" w:rsidRPr="00661E11" w:rsidRDefault="00CC1F9F" w:rsidP="00CE1CD4">
            <w:pPr>
              <w:jc w:val="center"/>
              <w:rPr>
                <w:sz w:val="28"/>
                <w:szCs w:val="28"/>
              </w:rPr>
            </w:pPr>
            <w:r w:rsidRPr="00661E11">
              <w:rPr>
                <w:sz w:val="28"/>
                <w:szCs w:val="28"/>
              </w:rPr>
              <w:t>№ п/п</w:t>
            </w:r>
          </w:p>
        </w:tc>
        <w:tc>
          <w:tcPr>
            <w:tcW w:w="7119" w:type="dxa"/>
            <w:vAlign w:val="center"/>
          </w:tcPr>
          <w:p w14:paraId="2E91B76F" w14:textId="77777777" w:rsidR="00CC1F9F" w:rsidRPr="00661E11" w:rsidRDefault="00CC1F9F" w:rsidP="00CE1CD4">
            <w:pPr>
              <w:jc w:val="center"/>
              <w:rPr>
                <w:sz w:val="28"/>
                <w:szCs w:val="28"/>
              </w:rPr>
            </w:pPr>
            <w:r w:rsidRPr="00661E11">
              <w:rPr>
                <w:sz w:val="28"/>
                <w:szCs w:val="28"/>
              </w:rPr>
              <w:t>Наименование зоны с особыми условиями использования территорий</w:t>
            </w:r>
          </w:p>
        </w:tc>
        <w:tc>
          <w:tcPr>
            <w:tcW w:w="6662" w:type="dxa"/>
            <w:vAlign w:val="center"/>
          </w:tcPr>
          <w:p w14:paraId="2736EE2C" w14:textId="77777777" w:rsidR="00CC1F9F" w:rsidRPr="00661E11" w:rsidRDefault="00CC1F9F" w:rsidP="00CE1CD4">
            <w:pPr>
              <w:jc w:val="center"/>
              <w:rPr>
                <w:sz w:val="28"/>
                <w:szCs w:val="28"/>
              </w:rPr>
            </w:pPr>
            <w:r w:rsidRPr="00661E11">
              <w:rPr>
                <w:sz w:val="28"/>
                <w:szCs w:val="28"/>
              </w:rPr>
              <w:t xml:space="preserve">Ограничения использования земельных участков </w:t>
            </w:r>
            <w:r w:rsidRPr="00661E11">
              <w:rPr>
                <w:sz w:val="28"/>
                <w:szCs w:val="28"/>
              </w:rPr>
              <w:br/>
              <w:t>и объектов капитального строительства</w:t>
            </w:r>
          </w:p>
        </w:tc>
      </w:tr>
      <w:tr w:rsidR="00CC1F9F" w:rsidRPr="00661E11" w14:paraId="43160E54" w14:textId="77777777" w:rsidTr="00CE1CD4">
        <w:trPr>
          <w:trHeight w:val="20"/>
          <w:tblHeader/>
        </w:trPr>
        <w:tc>
          <w:tcPr>
            <w:tcW w:w="546" w:type="dxa"/>
            <w:vAlign w:val="center"/>
          </w:tcPr>
          <w:p w14:paraId="3DCAFBF9" w14:textId="77777777" w:rsidR="00CC1F9F" w:rsidRPr="00661E11" w:rsidRDefault="00CC1F9F" w:rsidP="00CE1CD4">
            <w:pPr>
              <w:jc w:val="center"/>
              <w:rPr>
                <w:sz w:val="28"/>
                <w:szCs w:val="28"/>
              </w:rPr>
            </w:pPr>
            <w:r w:rsidRPr="00661E11">
              <w:rPr>
                <w:sz w:val="28"/>
                <w:szCs w:val="28"/>
              </w:rPr>
              <w:t>1</w:t>
            </w:r>
          </w:p>
        </w:tc>
        <w:tc>
          <w:tcPr>
            <w:tcW w:w="7137" w:type="dxa"/>
            <w:gridSpan w:val="2"/>
            <w:shd w:val="clear" w:color="auto" w:fill="auto"/>
            <w:vAlign w:val="center"/>
          </w:tcPr>
          <w:p w14:paraId="2F314717" w14:textId="77777777" w:rsidR="00CC1F9F" w:rsidRPr="00661E11" w:rsidRDefault="00CC1F9F" w:rsidP="00CE1CD4">
            <w:pPr>
              <w:ind w:left="57" w:right="57"/>
              <w:jc w:val="center"/>
              <w:rPr>
                <w:sz w:val="28"/>
                <w:szCs w:val="28"/>
              </w:rPr>
            </w:pPr>
            <w:r w:rsidRPr="00661E11">
              <w:rPr>
                <w:sz w:val="28"/>
                <w:szCs w:val="28"/>
              </w:rPr>
              <w:t>2</w:t>
            </w:r>
          </w:p>
        </w:tc>
        <w:tc>
          <w:tcPr>
            <w:tcW w:w="6662" w:type="dxa"/>
            <w:shd w:val="clear" w:color="auto" w:fill="auto"/>
            <w:vAlign w:val="center"/>
          </w:tcPr>
          <w:p w14:paraId="1081152D" w14:textId="77777777" w:rsidR="00CC1F9F" w:rsidRPr="00661E11" w:rsidRDefault="00CC1F9F" w:rsidP="00CE1CD4">
            <w:pPr>
              <w:ind w:left="57" w:right="57"/>
              <w:jc w:val="center"/>
              <w:rPr>
                <w:sz w:val="28"/>
                <w:szCs w:val="28"/>
              </w:rPr>
            </w:pPr>
            <w:r w:rsidRPr="00661E11">
              <w:rPr>
                <w:sz w:val="28"/>
                <w:szCs w:val="28"/>
              </w:rPr>
              <w:t>3</w:t>
            </w:r>
          </w:p>
        </w:tc>
      </w:tr>
      <w:tr w:rsidR="00CC1F9F" w:rsidRPr="00661E11" w14:paraId="451A17D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40308216" w14:textId="77777777" w:rsidR="00CC1F9F" w:rsidRPr="00661E11" w:rsidRDefault="00CC1F9F" w:rsidP="00CE1CD4">
            <w:pPr>
              <w:pStyle w:val="ConsPlusNormal"/>
              <w:numPr>
                <w:ilvl w:val="0"/>
                <w:numId w:val="68"/>
              </w:numPr>
              <w:rPr>
                <w:rFonts w:ascii="Times New Roman" w:hAnsi="Times New Roman" w:cs="Times New Roman"/>
                <w:sz w:val="28"/>
                <w:szCs w:val="28"/>
              </w:rPr>
            </w:pPr>
          </w:p>
        </w:tc>
        <w:tc>
          <w:tcPr>
            <w:tcW w:w="7137" w:type="dxa"/>
            <w:gridSpan w:val="2"/>
            <w:tcBorders>
              <w:top w:val="single" w:sz="4" w:space="0" w:color="auto"/>
              <w:left w:val="single" w:sz="4" w:space="0" w:color="auto"/>
              <w:bottom w:val="single" w:sz="4" w:space="0" w:color="auto"/>
              <w:right w:val="single" w:sz="4" w:space="0" w:color="auto"/>
            </w:tcBorders>
            <w:shd w:val="clear" w:color="auto" w:fill="auto"/>
          </w:tcPr>
          <w:p w14:paraId="1FFB4A1B"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662" w:type="dxa"/>
            <w:tcBorders>
              <w:top w:val="nil"/>
              <w:left w:val="nil"/>
              <w:bottom w:val="single" w:sz="4" w:space="0" w:color="auto"/>
              <w:right w:val="single" w:sz="4" w:space="0" w:color="auto"/>
            </w:tcBorders>
          </w:tcPr>
          <w:p w14:paraId="0656A58F" w14:textId="77777777" w:rsidR="00CC1F9F" w:rsidRPr="00661E11" w:rsidRDefault="00CC1F9F" w:rsidP="00CE1CD4">
            <w:pPr>
              <w:ind w:left="57" w:right="57"/>
              <w:jc w:val="both"/>
              <w:rPr>
                <w:rFonts w:eastAsia="Calibri"/>
                <w:sz w:val="28"/>
                <w:szCs w:val="28"/>
                <w:lang w:eastAsia="en-US"/>
              </w:rPr>
            </w:pPr>
            <w:r w:rsidRPr="00661E11">
              <w:rPr>
                <w:sz w:val="28"/>
                <w:szCs w:val="28"/>
              </w:rPr>
              <w:t>Водный кодекс Российской Федерации</w:t>
            </w:r>
          </w:p>
        </w:tc>
      </w:tr>
      <w:tr w:rsidR="00CC1F9F" w:rsidRPr="00661E11" w14:paraId="2163C74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1510A7F6" w14:textId="77777777" w:rsidR="00CC1F9F" w:rsidRPr="00661E11" w:rsidRDefault="00CC1F9F" w:rsidP="00CE1CD4">
            <w:pPr>
              <w:pStyle w:val="ConsPlusNormal"/>
              <w:numPr>
                <w:ilvl w:val="0"/>
                <w:numId w:val="68"/>
              </w:numPr>
              <w:rPr>
                <w:rFonts w:ascii="Times New Roman" w:hAnsi="Times New Roman" w:cs="Times New Roman"/>
                <w:sz w:val="28"/>
                <w:szCs w:val="28"/>
              </w:rPr>
            </w:pPr>
          </w:p>
        </w:tc>
        <w:tc>
          <w:tcPr>
            <w:tcW w:w="7137" w:type="dxa"/>
            <w:gridSpan w:val="2"/>
            <w:tcBorders>
              <w:top w:val="single" w:sz="4" w:space="0" w:color="auto"/>
              <w:left w:val="single" w:sz="4" w:space="0" w:color="auto"/>
              <w:bottom w:val="single" w:sz="4" w:space="0" w:color="auto"/>
              <w:right w:val="single" w:sz="4" w:space="0" w:color="auto"/>
            </w:tcBorders>
            <w:shd w:val="clear" w:color="auto" w:fill="auto"/>
          </w:tcPr>
          <w:p w14:paraId="3B084596"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Borders>
              <w:top w:val="nil"/>
              <w:left w:val="nil"/>
              <w:bottom w:val="single" w:sz="4" w:space="0" w:color="auto"/>
              <w:right w:val="single" w:sz="4" w:space="0" w:color="auto"/>
            </w:tcBorders>
          </w:tcPr>
          <w:p w14:paraId="47624E54" w14:textId="77777777" w:rsidR="00CC1F9F" w:rsidRPr="00661E11" w:rsidRDefault="00CC1F9F" w:rsidP="00CE1CD4">
            <w:pPr>
              <w:ind w:left="57" w:right="57"/>
              <w:jc w:val="both"/>
              <w:rPr>
                <w:sz w:val="28"/>
                <w:szCs w:val="28"/>
              </w:rPr>
            </w:pPr>
            <w:r w:rsidRPr="00661E11">
              <w:rPr>
                <w:sz w:val="28"/>
                <w:szCs w:val="28"/>
              </w:rPr>
              <w:t>Водный кодекс Российской Федерации</w:t>
            </w:r>
          </w:p>
        </w:tc>
      </w:tr>
      <w:tr w:rsidR="00CC1F9F" w:rsidRPr="00661E11" w14:paraId="5801F46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0BDFE12F" w14:textId="77777777" w:rsidR="00CC1F9F" w:rsidRPr="00661E11" w:rsidRDefault="00CC1F9F" w:rsidP="00CE1CD4">
            <w:pPr>
              <w:pStyle w:val="ConsPlusNormal"/>
              <w:numPr>
                <w:ilvl w:val="0"/>
                <w:numId w:val="68"/>
              </w:numPr>
              <w:rPr>
                <w:rFonts w:ascii="Times New Roman" w:hAnsi="Times New Roman" w:cs="Times New Roman"/>
                <w:sz w:val="28"/>
                <w:szCs w:val="28"/>
              </w:rPr>
            </w:pPr>
          </w:p>
        </w:tc>
        <w:tc>
          <w:tcPr>
            <w:tcW w:w="7137" w:type="dxa"/>
            <w:gridSpan w:val="2"/>
            <w:tcBorders>
              <w:top w:val="single" w:sz="4" w:space="0" w:color="auto"/>
              <w:left w:val="single" w:sz="4" w:space="0" w:color="auto"/>
              <w:bottom w:val="single" w:sz="4" w:space="0" w:color="auto"/>
              <w:right w:val="single" w:sz="4" w:space="0" w:color="auto"/>
            </w:tcBorders>
            <w:shd w:val="clear" w:color="auto" w:fill="auto"/>
          </w:tcPr>
          <w:p w14:paraId="26CE7003"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Borders>
              <w:top w:val="nil"/>
              <w:left w:val="nil"/>
              <w:bottom w:val="single" w:sz="4" w:space="0" w:color="auto"/>
              <w:right w:val="single" w:sz="4" w:space="0" w:color="auto"/>
            </w:tcBorders>
          </w:tcPr>
          <w:p w14:paraId="58ABF5CF" w14:textId="77777777" w:rsidR="00CC1F9F" w:rsidRPr="00661E11" w:rsidRDefault="00CC1F9F" w:rsidP="00CE1CD4">
            <w:pPr>
              <w:ind w:left="57" w:right="57"/>
              <w:jc w:val="both"/>
              <w:rPr>
                <w:sz w:val="28"/>
                <w:szCs w:val="28"/>
              </w:rPr>
            </w:pPr>
            <w:r w:rsidRPr="00661E11">
              <w:rPr>
                <w:sz w:val="28"/>
                <w:szCs w:val="28"/>
              </w:rPr>
              <w:t>Водный кодекс Российской Федерации</w:t>
            </w:r>
          </w:p>
        </w:tc>
      </w:tr>
      <w:tr w:rsidR="00CC1F9F" w:rsidRPr="00661E11" w14:paraId="3C25113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5E0A8E20" w14:textId="77777777" w:rsidR="00CC1F9F" w:rsidRPr="00661E11" w:rsidRDefault="00CC1F9F" w:rsidP="00CE1CD4">
            <w:pPr>
              <w:pStyle w:val="ConsPlusNormal"/>
              <w:numPr>
                <w:ilvl w:val="0"/>
                <w:numId w:val="68"/>
              </w:numPr>
              <w:rPr>
                <w:rFonts w:ascii="Times New Roman" w:hAnsi="Times New Roman" w:cs="Times New Roman"/>
                <w:sz w:val="28"/>
                <w:szCs w:val="28"/>
              </w:rPr>
            </w:pPr>
          </w:p>
        </w:tc>
        <w:tc>
          <w:tcPr>
            <w:tcW w:w="7137" w:type="dxa"/>
            <w:gridSpan w:val="2"/>
            <w:tcBorders>
              <w:top w:val="single" w:sz="4" w:space="0" w:color="auto"/>
              <w:left w:val="single" w:sz="4" w:space="0" w:color="auto"/>
              <w:bottom w:val="single" w:sz="4" w:space="0" w:color="auto"/>
              <w:right w:val="single" w:sz="4" w:space="0" w:color="auto"/>
            </w:tcBorders>
            <w:shd w:val="clear" w:color="auto" w:fill="auto"/>
          </w:tcPr>
          <w:p w14:paraId="55FB58FC"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Borders>
              <w:top w:val="nil"/>
              <w:left w:val="nil"/>
              <w:bottom w:val="single" w:sz="4" w:space="0" w:color="auto"/>
              <w:right w:val="single" w:sz="4" w:space="0" w:color="auto"/>
            </w:tcBorders>
          </w:tcPr>
          <w:p w14:paraId="2691A2F3" w14:textId="77777777" w:rsidR="00CC1F9F" w:rsidRPr="00661E11" w:rsidRDefault="00CC1F9F" w:rsidP="00CE1CD4">
            <w:pPr>
              <w:ind w:left="57" w:right="57"/>
              <w:jc w:val="both"/>
              <w:rPr>
                <w:sz w:val="28"/>
                <w:szCs w:val="28"/>
              </w:rPr>
            </w:pPr>
            <w:r w:rsidRPr="00661E11">
              <w:rPr>
                <w:sz w:val="28"/>
                <w:szCs w:val="28"/>
              </w:rPr>
              <w:t>Водный кодекс Российской Федерации</w:t>
            </w:r>
          </w:p>
        </w:tc>
      </w:tr>
      <w:tr w:rsidR="00CC1F9F" w:rsidRPr="00661E11" w14:paraId="587223A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7512CCD0" w14:textId="77777777" w:rsidR="00CC1F9F" w:rsidRPr="00661E11" w:rsidRDefault="00CC1F9F" w:rsidP="00CE1CD4">
            <w:pPr>
              <w:pStyle w:val="ConsPlusNormal"/>
              <w:numPr>
                <w:ilvl w:val="0"/>
                <w:numId w:val="68"/>
              </w:numPr>
              <w:rPr>
                <w:rFonts w:ascii="Times New Roman" w:hAnsi="Times New Roman" w:cs="Times New Roman"/>
                <w:sz w:val="28"/>
                <w:szCs w:val="28"/>
              </w:rPr>
            </w:pPr>
          </w:p>
        </w:tc>
        <w:tc>
          <w:tcPr>
            <w:tcW w:w="7137" w:type="dxa"/>
            <w:gridSpan w:val="2"/>
            <w:tcBorders>
              <w:top w:val="single" w:sz="4" w:space="0" w:color="auto"/>
              <w:left w:val="single" w:sz="4" w:space="0" w:color="auto"/>
              <w:bottom w:val="single" w:sz="4" w:space="0" w:color="auto"/>
              <w:right w:val="single" w:sz="4" w:space="0" w:color="auto"/>
            </w:tcBorders>
            <w:shd w:val="clear" w:color="auto" w:fill="auto"/>
          </w:tcPr>
          <w:p w14:paraId="6D48333B"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инженерных коммуникаций (25:34-6.14, 25:34-6.2, 25:34-6.20, 25:34-6.23, 25:34-6.58) </w:t>
            </w:r>
          </w:p>
        </w:tc>
        <w:tc>
          <w:tcPr>
            <w:tcW w:w="6662" w:type="dxa"/>
            <w:tcBorders>
              <w:top w:val="single" w:sz="4" w:space="0" w:color="auto"/>
              <w:left w:val="nil"/>
              <w:bottom w:val="single" w:sz="4" w:space="0" w:color="auto"/>
              <w:right w:val="single" w:sz="4" w:space="0" w:color="auto"/>
            </w:tcBorders>
          </w:tcPr>
          <w:p w14:paraId="05E25F64" w14:textId="77777777" w:rsidR="00CC1F9F" w:rsidRPr="00661E11" w:rsidRDefault="00CC1F9F" w:rsidP="00CE1CD4">
            <w:pPr>
              <w:ind w:left="57" w:right="57"/>
              <w:jc w:val="both"/>
              <w:rPr>
                <w:rFonts w:eastAsia="Calibri"/>
                <w:sz w:val="28"/>
                <w:szCs w:val="28"/>
                <w:lang w:eastAsia="en-US"/>
              </w:rPr>
            </w:pPr>
            <w:r w:rsidRPr="00661E11">
              <w:rPr>
                <w:sz w:val="28"/>
                <w:szCs w:val="28"/>
              </w:rPr>
              <w:t>В соответствии со сведениями Единого государственного реестра недвижимости</w:t>
            </w:r>
          </w:p>
        </w:tc>
      </w:tr>
      <w:tr w:rsidR="00CC1F9F" w:rsidRPr="00661E11" w14:paraId="1DD6BA5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2DCF34A2" w14:textId="77777777" w:rsidR="00CC1F9F" w:rsidRPr="00661E11" w:rsidRDefault="00CC1F9F" w:rsidP="00CE1CD4">
            <w:pPr>
              <w:pStyle w:val="ConsPlusNormal"/>
              <w:numPr>
                <w:ilvl w:val="0"/>
                <w:numId w:val="68"/>
              </w:numPr>
              <w:rPr>
                <w:rFonts w:ascii="Times New Roman" w:hAnsi="Times New Roman" w:cs="Times New Roman"/>
                <w:sz w:val="28"/>
                <w:szCs w:val="28"/>
              </w:rPr>
            </w:pPr>
          </w:p>
        </w:tc>
        <w:tc>
          <w:tcPr>
            <w:tcW w:w="7137" w:type="dxa"/>
            <w:gridSpan w:val="2"/>
            <w:tcBorders>
              <w:top w:val="single" w:sz="4" w:space="0" w:color="auto"/>
              <w:left w:val="single" w:sz="4" w:space="0" w:color="auto"/>
              <w:bottom w:val="single" w:sz="4" w:space="0" w:color="auto"/>
              <w:right w:val="single" w:sz="4" w:space="0" w:color="auto"/>
            </w:tcBorders>
            <w:shd w:val="clear" w:color="auto" w:fill="auto"/>
          </w:tcPr>
          <w:p w14:paraId="0122F8B5" w14:textId="77777777" w:rsidR="00CC1F9F" w:rsidRPr="002F138F" w:rsidRDefault="00CC1F9F" w:rsidP="00CE1CD4">
            <w:pPr>
              <w:ind w:left="57" w:right="57"/>
              <w:jc w:val="both"/>
              <w:rPr>
                <w:rFonts w:eastAsia="Calibri"/>
                <w:sz w:val="28"/>
                <w:szCs w:val="28"/>
                <w:lang w:eastAsia="en-US"/>
              </w:rPr>
            </w:pPr>
            <w:r w:rsidRPr="002F138F">
              <w:rPr>
                <w:sz w:val="28"/>
                <w:szCs w:val="28"/>
              </w:rPr>
              <w:t>Санитарно-защитная зона предприятий сооружений и иных объектов (25:34-6.56)</w:t>
            </w:r>
          </w:p>
        </w:tc>
        <w:tc>
          <w:tcPr>
            <w:tcW w:w="6662" w:type="dxa"/>
            <w:tcBorders>
              <w:top w:val="single" w:sz="4" w:space="0" w:color="auto"/>
              <w:left w:val="nil"/>
              <w:bottom w:val="single" w:sz="4" w:space="0" w:color="auto"/>
              <w:right w:val="single" w:sz="4" w:space="0" w:color="auto"/>
            </w:tcBorders>
          </w:tcPr>
          <w:p w14:paraId="35ABE0AA" w14:textId="77777777" w:rsidR="00CC1F9F" w:rsidRPr="00661E11" w:rsidRDefault="00CC1F9F" w:rsidP="00CE1CD4">
            <w:pPr>
              <w:ind w:left="57" w:right="57"/>
              <w:jc w:val="both"/>
              <w:rPr>
                <w:rFonts w:eastAsia="Calibri"/>
                <w:sz w:val="28"/>
                <w:szCs w:val="28"/>
                <w:lang w:eastAsia="en-US"/>
              </w:rPr>
            </w:pPr>
            <w:r w:rsidRPr="00661E11">
              <w:rPr>
                <w:sz w:val="28"/>
                <w:szCs w:val="28"/>
              </w:rPr>
              <w:t>СанПиН 2.2.1/2.1.1.1200-03 «Санитарно-защитные зоны и санитарная классификация предприятий, сооружений и иных объектов»</w:t>
            </w:r>
          </w:p>
        </w:tc>
      </w:tr>
    </w:tbl>
    <w:p w14:paraId="51B78614" w14:textId="77777777" w:rsidR="00CC1F9F" w:rsidRDefault="00CC1F9F" w:rsidP="00CC1F9F"/>
    <w:p w14:paraId="089F8B61"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6BB2C11B" w14:textId="77777777" w:rsidR="00CC1F9F" w:rsidRPr="0087708D"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3D94DBF5" w14:textId="77777777" w:rsidTr="00CE1CD4">
        <w:trPr>
          <w:tblHeader/>
        </w:trPr>
        <w:tc>
          <w:tcPr>
            <w:tcW w:w="210" w:type="pct"/>
            <w:vAlign w:val="center"/>
          </w:tcPr>
          <w:p w14:paraId="43A723D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7E16D2A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4C9D6CC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4E62C2A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3DD2F2B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60B5183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1E6FAEE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62295183" w14:textId="77777777" w:rsidTr="00CE1CD4">
        <w:trPr>
          <w:trHeight w:val="20"/>
          <w:tblHeader/>
        </w:trPr>
        <w:tc>
          <w:tcPr>
            <w:tcW w:w="210" w:type="pct"/>
          </w:tcPr>
          <w:p w14:paraId="12C7274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7D3A065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3611F8A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A7C9EE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49E87F9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7772EFB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0F62F3A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1D843FD0" w14:textId="77777777" w:rsidTr="00CE1CD4">
        <w:trPr>
          <w:trHeight w:val="20"/>
        </w:trPr>
        <w:tc>
          <w:tcPr>
            <w:tcW w:w="210" w:type="pct"/>
          </w:tcPr>
          <w:p w14:paraId="6628E940"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4A8934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val="restart"/>
          </w:tcPr>
          <w:p w14:paraId="0CA4CE0B"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298127FB"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5AE7938F"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0114CAD1" w14:textId="77777777" w:rsidR="00CC1F9F" w:rsidRPr="00661E11" w:rsidRDefault="00CC1F9F" w:rsidP="00CE1CD4">
            <w:pPr>
              <w:ind w:left="57" w:right="57"/>
              <w:rPr>
                <w:sz w:val="28"/>
                <w:szCs w:val="28"/>
              </w:rPr>
            </w:pPr>
            <w:r w:rsidRPr="00661E11">
              <w:rPr>
                <w:sz w:val="28"/>
                <w:szCs w:val="28"/>
              </w:rPr>
              <w:t>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15B55C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69B19E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E1DAC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37E27C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9C9CB2D"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5EB44B98" w14:textId="77777777" w:rsidTr="00CE1CD4">
        <w:trPr>
          <w:trHeight w:val="20"/>
        </w:trPr>
        <w:tc>
          <w:tcPr>
            <w:tcW w:w="210" w:type="pct"/>
          </w:tcPr>
          <w:p w14:paraId="7590C675"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4E1A63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656EB059" w14:textId="77777777" w:rsidR="00CC1F9F" w:rsidRPr="00661E11" w:rsidRDefault="00CC1F9F" w:rsidP="00CE1CD4">
            <w:pPr>
              <w:ind w:left="57" w:right="57"/>
              <w:rPr>
                <w:sz w:val="28"/>
                <w:szCs w:val="28"/>
              </w:rPr>
            </w:pPr>
          </w:p>
        </w:tc>
        <w:tc>
          <w:tcPr>
            <w:tcW w:w="795" w:type="pct"/>
            <w:vMerge/>
          </w:tcPr>
          <w:p w14:paraId="627031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2CCB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88ABF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393BB4" w14:textId="77777777" w:rsidR="00CC1F9F" w:rsidRPr="00661E11" w:rsidRDefault="00CC1F9F" w:rsidP="00CE1CD4">
            <w:pPr>
              <w:autoSpaceDE w:val="0"/>
              <w:autoSpaceDN w:val="0"/>
              <w:adjustRightInd w:val="0"/>
              <w:ind w:left="57" w:right="57"/>
              <w:rPr>
                <w:sz w:val="28"/>
                <w:szCs w:val="28"/>
              </w:rPr>
            </w:pPr>
          </w:p>
        </w:tc>
      </w:tr>
      <w:tr w:rsidR="00CC1F9F" w:rsidRPr="00661E11" w14:paraId="26296843" w14:textId="77777777" w:rsidTr="00CE1CD4">
        <w:trPr>
          <w:trHeight w:val="20"/>
        </w:trPr>
        <w:tc>
          <w:tcPr>
            <w:tcW w:w="210" w:type="pct"/>
          </w:tcPr>
          <w:p w14:paraId="45C4F2F1"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2FA8D08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7A54C818" w14:textId="77777777" w:rsidR="00CC1F9F" w:rsidRPr="00661E11" w:rsidRDefault="00CC1F9F" w:rsidP="00CE1CD4">
            <w:pPr>
              <w:ind w:left="57" w:right="57"/>
              <w:rPr>
                <w:sz w:val="28"/>
                <w:szCs w:val="28"/>
              </w:rPr>
            </w:pPr>
          </w:p>
        </w:tc>
        <w:tc>
          <w:tcPr>
            <w:tcW w:w="795" w:type="pct"/>
            <w:vMerge/>
          </w:tcPr>
          <w:p w14:paraId="218D46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E944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0643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5140A1" w14:textId="77777777" w:rsidR="00CC1F9F" w:rsidRPr="00661E11" w:rsidRDefault="00CC1F9F" w:rsidP="00CE1CD4">
            <w:pPr>
              <w:autoSpaceDE w:val="0"/>
              <w:autoSpaceDN w:val="0"/>
              <w:adjustRightInd w:val="0"/>
              <w:ind w:left="57" w:right="57"/>
              <w:rPr>
                <w:sz w:val="28"/>
                <w:szCs w:val="28"/>
              </w:rPr>
            </w:pPr>
          </w:p>
        </w:tc>
      </w:tr>
      <w:tr w:rsidR="00CC1F9F" w:rsidRPr="00661E11" w14:paraId="65349206" w14:textId="77777777" w:rsidTr="00CE1CD4">
        <w:trPr>
          <w:trHeight w:val="20"/>
        </w:trPr>
        <w:tc>
          <w:tcPr>
            <w:tcW w:w="210" w:type="pct"/>
          </w:tcPr>
          <w:p w14:paraId="1D918AEA"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738AEBC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33850B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12186E8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E55BA4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9D88305"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227445D"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в соответствии с пунктом 14.12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p w14:paraId="07766CB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366285C" w14:textId="77777777" w:rsidTr="00CE1CD4">
        <w:trPr>
          <w:trHeight w:val="20"/>
        </w:trPr>
        <w:tc>
          <w:tcPr>
            <w:tcW w:w="210" w:type="pct"/>
          </w:tcPr>
          <w:p w14:paraId="2CD2D436"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2F23E1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0E9E1C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C8B14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45A9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9632E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2BE7B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A398470" w14:textId="77777777" w:rsidTr="00CE1CD4">
        <w:trPr>
          <w:trHeight w:val="20"/>
        </w:trPr>
        <w:tc>
          <w:tcPr>
            <w:tcW w:w="210" w:type="pct"/>
          </w:tcPr>
          <w:p w14:paraId="41271E13"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14B991C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2E1A2E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7F48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0284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A0368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57969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E5D7951" w14:textId="77777777" w:rsidTr="00CE1CD4">
        <w:trPr>
          <w:trHeight w:val="20"/>
        </w:trPr>
        <w:tc>
          <w:tcPr>
            <w:tcW w:w="210" w:type="pct"/>
          </w:tcPr>
          <w:p w14:paraId="5B9A8524"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51F2A8B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653F71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E7F5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B656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19D1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8E479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F81E419" w14:textId="77777777" w:rsidTr="00CE1CD4">
        <w:trPr>
          <w:trHeight w:val="20"/>
        </w:trPr>
        <w:tc>
          <w:tcPr>
            <w:tcW w:w="210" w:type="pct"/>
          </w:tcPr>
          <w:p w14:paraId="1304163C"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1ED5AE6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068F63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EEE2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6695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83786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AF7E0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AC27476" w14:textId="77777777" w:rsidTr="00CE1CD4">
        <w:trPr>
          <w:trHeight w:val="20"/>
        </w:trPr>
        <w:tc>
          <w:tcPr>
            <w:tcW w:w="210" w:type="pct"/>
          </w:tcPr>
          <w:p w14:paraId="151876F7"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66989A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075BBB8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35B7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C8EA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E520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2DFFF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598CB5B" w14:textId="77777777" w:rsidTr="00CE1CD4">
        <w:trPr>
          <w:trHeight w:val="20"/>
        </w:trPr>
        <w:tc>
          <w:tcPr>
            <w:tcW w:w="210" w:type="pct"/>
          </w:tcPr>
          <w:p w14:paraId="00FAADC2"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2BE8AB9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180C92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5B71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1D24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18EB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0E8F3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57F48D" w14:textId="77777777" w:rsidTr="00CE1CD4">
        <w:trPr>
          <w:trHeight w:val="20"/>
        </w:trPr>
        <w:tc>
          <w:tcPr>
            <w:tcW w:w="210" w:type="pct"/>
          </w:tcPr>
          <w:p w14:paraId="41BE3980"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39B0BC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4C3725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B810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61D3A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01F4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FA9CA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3F4A719" w14:textId="77777777" w:rsidTr="00CE1CD4">
        <w:trPr>
          <w:trHeight w:val="20"/>
        </w:trPr>
        <w:tc>
          <w:tcPr>
            <w:tcW w:w="210" w:type="pct"/>
          </w:tcPr>
          <w:p w14:paraId="714DAF2B"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4C45FEA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34482F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4012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0DE4F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1677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02C96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6B4050D" w14:textId="77777777" w:rsidTr="00CE1CD4">
        <w:trPr>
          <w:trHeight w:val="20"/>
        </w:trPr>
        <w:tc>
          <w:tcPr>
            <w:tcW w:w="210" w:type="pct"/>
          </w:tcPr>
          <w:p w14:paraId="5BBB0C2C"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31CEE6A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69725E8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A0D8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98CB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D0B4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99F76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464B1BC" w14:textId="77777777" w:rsidTr="00CE1CD4">
        <w:trPr>
          <w:trHeight w:val="20"/>
        </w:trPr>
        <w:tc>
          <w:tcPr>
            <w:tcW w:w="210" w:type="pct"/>
          </w:tcPr>
          <w:p w14:paraId="0332A236"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4885A6F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4A6338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6E52F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7282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02C3F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24232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591861E" w14:textId="77777777" w:rsidTr="00CE1CD4">
        <w:trPr>
          <w:trHeight w:val="20"/>
        </w:trPr>
        <w:tc>
          <w:tcPr>
            <w:tcW w:w="210" w:type="pct"/>
          </w:tcPr>
          <w:p w14:paraId="16033FCF"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15B398C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25F7F2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215EF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45361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3832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F7EED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448CCF0" w14:textId="77777777" w:rsidTr="00CE1CD4">
        <w:trPr>
          <w:trHeight w:val="20"/>
        </w:trPr>
        <w:tc>
          <w:tcPr>
            <w:tcW w:w="210" w:type="pct"/>
          </w:tcPr>
          <w:p w14:paraId="2AD2FD99"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7B57A21B"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6BF2E9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F8CC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CF16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AF65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C867F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AA9CA08" w14:textId="77777777" w:rsidTr="00CE1CD4">
        <w:trPr>
          <w:trHeight w:val="20"/>
        </w:trPr>
        <w:tc>
          <w:tcPr>
            <w:tcW w:w="210" w:type="pct"/>
          </w:tcPr>
          <w:p w14:paraId="57EAF019"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6B09D1E9"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72C6C7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EF2D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A020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101F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960E2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117A39" w14:textId="77777777" w:rsidTr="00CE1CD4">
        <w:trPr>
          <w:trHeight w:val="20"/>
        </w:trPr>
        <w:tc>
          <w:tcPr>
            <w:tcW w:w="210" w:type="pct"/>
          </w:tcPr>
          <w:p w14:paraId="1EB862E9"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22B73B7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tc>
        <w:tc>
          <w:tcPr>
            <w:tcW w:w="859" w:type="pct"/>
            <w:vMerge/>
          </w:tcPr>
          <w:p w14:paraId="6A7229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A01D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90A55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2374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3D707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69EF7CD" w14:textId="77777777" w:rsidTr="00CE1CD4">
        <w:trPr>
          <w:trHeight w:val="20"/>
        </w:trPr>
        <w:tc>
          <w:tcPr>
            <w:tcW w:w="210" w:type="pct"/>
          </w:tcPr>
          <w:p w14:paraId="758ABE7C"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66BA9C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2021F5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C6AB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B1923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42A0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0B469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22A5C5A" w14:textId="77777777" w:rsidTr="00CE1CD4">
        <w:trPr>
          <w:trHeight w:val="20"/>
        </w:trPr>
        <w:tc>
          <w:tcPr>
            <w:tcW w:w="210" w:type="pct"/>
          </w:tcPr>
          <w:p w14:paraId="2B95461F"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18AFD42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2C6A9B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D02A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02D9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6231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00863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E42BD55" w14:textId="77777777" w:rsidTr="00CE1CD4">
        <w:trPr>
          <w:trHeight w:val="20"/>
        </w:trPr>
        <w:tc>
          <w:tcPr>
            <w:tcW w:w="210" w:type="pct"/>
          </w:tcPr>
          <w:p w14:paraId="3E25B725"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47EFE71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598190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8071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8D5F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93F0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6D402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28E732E" w14:textId="77777777" w:rsidTr="00CE1CD4">
        <w:trPr>
          <w:trHeight w:val="20"/>
        </w:trPr>
        <w:tc>
          <w:tcPr>
            <w:tcW w:w="210" w:type="pct"/>
          </w:tcPr>
          <w:p w14:paraId="21664351"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6B3141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5BA347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EB44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9C9D7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5307B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5D18D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B8CBEA4" w14:textId="77777777" w:rsidTr="00CE1CD4">
        <w:trPr>
          <w:trHeight w:val="20"/>
        </w:trPr>
        <w:tc>
          <w:tcPr>
            <w:tcW w:w="210" w:type="pct"/>
          </w:tcPr>
          <w:p w14:paraId="7DE57058"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6613C87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1FFF72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DC35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0A664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027E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B10EA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B821A43" w14:textId="77777777" w:rsidTr="00CE1CD4">
        <w:trPr>
          <w:trHeight w:val="20"/>
        </w:trPr>
        <w:tc>
          <w:tcPr>
            <w:tcW w:w="210" w:type="pct"/>
          </w:tcPr>
          <w:p w14:paraId="517A7178"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615FE4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36DD69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2DEF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46B6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D297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0AB9A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B64CB9F" w14:textId="77777777" w:rsidTr="00CE1CD4">
        <w:trPr>
          <w:trHeight w:val="20"/>
        </w:trPr>
        <w:tc>
          <w:tcPr>
            <w:tcW w:w="210" w:type="pct"/>
          </w:tcPr>
          <w:p w14:paraId="19362BD9"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4E3CDD7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100878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0DD7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21D8C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85DB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40BB7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9802B1" w14:textId="77777777" w:rsidTr="00CE1CD4">
        <w:trPr>
          <w:trHeight w:val="20"/>
        </w:trPr>
        <w:tc>
          <w:tcPr>
            <w:tcW w:w="210" w:type="pct"/>
          </w:tcPr>
          <w:p w14:paraId="64E49B94"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3131708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50B6DD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5219B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B26A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B775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33643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4D71D4C" w14:textId="77777777" w:rsidTr="00CE1CD4">
        <w:trPr>
          <w:trHeight w:val="20"/>
        </w:trPr>
        <w:tc>
          <w:tcPr>
            <w:tcW w:w="210" w:type="pct"/>
          </w:tcPr>
          <w:p w14:paraId="1EAC3E68"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50E2EA3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2C40BA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2FEA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3DA0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51EE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34636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272ED88" w14:textId="77777777" w:rsidTr="00CE1CD4">
        <w:trPr>
          <w:trHeight w:val="20"/>
        </w:trPr>
        <w:tc>
          <w:tcPr>
            <w:tcW w:w="210" w:type="pct"/>
          </w:tcPr>
          <w:p w14:paraId="3B8BB823"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7A23F42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505A43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CB1D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28E8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5D36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FA7BF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EB5D3D5" w14:textId="77777777" w:rsidTr="00CE1CD4">
        <w:trPr>
          <w:trHeight w:val="20"/>
        </w:trPr>
        <w:tc>
          <w:tcPr>
            <w:tcW w:w="210" w:type="pct"/>
          </w:tcPr>
          <w:p w14:paraId="0E0F2771"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7668D3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2E95F1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6737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D754E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E11B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E9DC5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81F1E03" w14:textId="77777777" w:rsidTr="00CE1CD4">
        <w:trPr>
          <w:trHeight w:val="20"/>
        </w:trPr>
        <w:tc>
          <w:tcPr>
            <w:tcW w:w="210" w:type="pct"/>
          </w:tcPr>
          <w:p w14:paraId="508C8C5D" w14:textId="77777777" w:rsidR="00CC1F9F" w:rsidRPr="00661E11" w:rsidRDefault="00CC1F9F" w:rsidP="00CE1CD4">
            <w:pPr>
              <w:pStyle w:val="ConsPlusNormal"/>
              <w:numPr>
                <w:ilvl w:val="0"/>
                <w:numId w:val="146"/>
              </w:numPr>
              <w:rPr>
                <w:rFonts w:ascii="Times New Roman" w:hAnsi="Times New Roman" w:cs="Times New Roman"/>
                <w:sz w:val="28"/>
                <w:szCs w:val="28"/>
              </w:rPr>
            </w:pPr>
          </w:p>
        </w:tc>
        <w:tc>
          <w:tcPr>
            <w:tcW w:w="750" w:type="pct"/>
          </w:tcPr>
          <w:p w14:paraId="3AF19A8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61C24F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817FA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0C19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4363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551BFA"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4CCF2AE9" w14:textId="77777777" w:rsidR="00CC1F9F" w:rsidRDefault="00CC1F9F" w:rsidP="00CC1F9F">
      <w:pPr>
        <w:rPr>
          <w:rFonts w:eastAsia="Calibri"/>
        </w:rPr>
      </w:pPr>
    </w:p>
    <w:p w14:paraId="42AE13F9" w14:textId="77777777" w:rsidR="00CC1F9F" w:rsidRDefault="00CC1F9F" w:rsidP="00CC1F9F">
      <w:pPr>
        <w:rPr>
          <w:rFonts w:eastAsia="Calibri"/>
        </w:rPr>
      </w:pPr>
    </w:p>
    <w:p w14:paraId="2B40FD71" w14:textId="77777777" w:rsidR="00CC1F9F" w:rsidRDefault="00CC1F9F" w:rsidP="00CC1F9F">
      <w:pPr>
        <w:rPr>
          <w:rFonts w:eastAsia="Calibri"/>
        </w:rPr>
      </w:pPr>
    </w:p>
    <w:p w14:paraId="7747A48D" w14:textId="77777777" w:rsidR="00CC1F9F" w:rsidRDefault="00CC1F9F" w:rsidP="00CC1F9F">
      <w:pPr>
        <w:rPr>
          <w:rFonts w:eastAsia="Calibri"/>
        </w:rPr>
      </w:pPr>
    </w:p>
    <w:p w14:paraId="1280A086" w14:textId="77777777" w:rsidR="00CC1F9F" w:rsidRDefault="00CC1F9F" w:rsidP="00CC1F9F">
      <w:pPr>
        <w:rPr>
          <w:rFonts w:eastAsia="Calibri"/>
        </w:rPr>
      </w:pPr>
    </w:p>
    <w:p w14:paraId="6B9AEC59" w14:textId="77777777" w:rsidR="00CC1F9F" w:rsidRDefault="00CC1F9F" w:rsidP="00CC1F9F">
      <w:pPr>
        <w:rPr>
          <w:rFonts w:eastAsia="Calibri"/>
        </w:rPr>
      </w:pPr>
    </w:p>
    <w:p w14:paraId="316A10F6" w14:textId="77777777" w:rsidR="00CC1F9F" w:rsidRDefault="00CC1F9F" w:rsidP="00CC1F9F">
      <w:pPr>
        <w:rPr>
          <w:rFonts w:eastAsia="Calibri"/>
        </w:rPr>
      </w:pPr>
    </w:p>
    <w:p w14:paraId="4D198628" w14:textId="77777777" w:rsidR="00CC1F9F" w:rsidRDefault="00CC1F9F" w:rsidP="00CC1F9F">
      <w:pPr>
        <w:rPr>
          <w:rFonts w:eastAsia="Calibri"/>
        </w:rPr>
      </w:pPr>
    </w:p>
    <w:p w14:paraId="673C8FBC" w14:textId="77777777" w:rsidR="00CC1F9F" w:rsidRDefault="00CC1F9F" w:rsidP="00CC1F9F">
      <w:pPr>
        <w:rPr>
          <w:rFonts w:eastAsia="Calibri"/>
        </w:rPr>
      </w:pPr>
    </w:p>
    <w:p w14:paraId="19630C05" w14:textId="77777777" w:rsidR="00CC1F9F" w:rsidRDefault="00CC1F9F" w:rsidP="00CC1F9F">
      <w:pPr>
        <w:rPr>
          <w:rFonts w:eastAsia="Calibri"/>
        </w:rPr>
      </w:pPr>
    </w:p>
    <w:p w14:paraId="07D0E4CD" w14:textId="77777777" w:rsidR="00CC1F9F" w:rsidRDefault="00CC1F9F" w:rsidP="00CC1F9F">
      <w:pPr>
        <w:rPr>
          <w:rFonts w:eastAsia="Calibri"/>
        </w:rPr>
      </w:pPr>
    </w:p>
    <w:p w14:paraId="73E63CCC" w14:textId="77777777" w:rsidR="00CC1F9F" w:rsidRDefault="00CC1F9F" w:rsidP="00CC1F9F">
      <w:pPr>
        <w:rPr>
          <w:rFonts w:eastAsia="Calibri"/>
        </w:rPr>
      </w:pPr>
    </w:p>
    <w:p w14:paraId="62B76461" w14:textId="77777777" w:rsidR="00CC1F9F" w:rsidRPr="0087708D" w:rsidRDefault="00CC1F9F" w:rsidP="00CC1F9F">
      <w:pPr>
        <w:rPr>
          <w:rFonts w:eastAsia="Calibri"/>
        </w:rPr>
      </w:pPr>
    </w:p>
    <w:p w14:paraId="3092CA43" w14:textId="77777777" w:rsidR="00CC1F9F" w:rsidRDefault="00CC1F9F" w:rsidP="00CC1F9F">
      <w:pPr>
        <w:pStyle w:val="2"/>
      </w:pPr>
      <w:bookmarkStart w:id="49" w:name="_Toc141962828"/>
      <w:bookmarkStart w:id="50" w:name="_Toc110592318"/>
      <w:bookmarkStart w:id="51" w:name="_Toc110866157"/>
      <w:bookmarkStart w:id="52" w:name="_Toc110866265"/>
      <w:bookmarkStart w:id="53" w:name="_Toc111018651"/>
      <w:bookmarkStart w:id="54" w:name="_Toc13155405"/>
      <w:bookmarkStart w:id="55" w:name="_Toc51693476"/>
      <w:bookmarkStart w:id="56" w:name="_Toc65776253"/>
      <w:r w:rsidRPr="00661E11">
        <w:rPr>
          <w:lang w:val="ru-RU"/>
        </w:rPr>
        <w:t>Под</w:t>
      </w:r>
      <w:r w:rsidRPr="00661E11">
        <w:t>зона застройки</w:t>
      </w:r>
      <w:r w:rsidRPr="00661E11">
        <w:rPr>
          <w:lang w:val="ru-RU"/>
        </w:rPr>
        <w:t xml:space="preserve"> </w:t>
      </w:r>
      <w:r w:rsidRPr="00661E11">
        <w:t>многоэтажными жилыми домами (9 этажей и более)</w:t>
      </w:r>
      <w:r w:rsidRPr="00661E11">
        <w:rPr>
          <w:lang w:val="ru-RU"/>
        </w:rPr>
        <w:t xml:space="preserve">, </w:t>
      </w:r>
      <w:r w:rsidRPr="00661E11">
        <w:rPr>
          <w:lang w:val="ru-RU"/>
        </w:rPr>
        <w:br/>
        <w:t>подлежащей реорганизации</w:t>
      </w:r>
      <w:r w:rsidRPr="00661E11">
        <w:t xml:space="preserve"> (Ж 4</w:t>
      </w:r>
      <w:r w:rsidRPr="00661E11">
        <w:rPr>
          <w:lang w:val="ru-RU"/>
        </w:rPr>
        <w:t>.1</w:t>
      </w:r>
      <w:r w:rsidRPr="00661E11">
        <w:t>)</w:t>
      </w:r>
      <w:bookmarkEnd w:id="49"/>
    </w:p>
    <w:p w14:paraId="0A662AD5" w14:textId="77777777" w:rsidR="00CC1F9F" w:rsidRPr="0087708D" w:rsidRDefault="00CC1F9F" w:rsidP="00CC1F9F">
      <w:pPr>
        <w:rPr>
          <w:lang w:val="x-none" w:eastAsia="x-none"/>
        </w:rPr>
      </w:pPr>
    </w:p>
    <w:p w14:paraId="0C85F397"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09DEA2E7" w14:textId="77777777" w:rsidR="00CC1F9F" w:rsidRPr="0087708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6A254A6F" w14:textId="77777777" w:rsidTr="00CE1CD4">
        <w:trPr>
          <w:trHeight w:val="20"/>
          <w:tblHeader/>
        </w:trPr>
        <w:tc>
          <w:tcPr>
            <w:tcW w:w="623" w:type="dxa"/>
            <w:vMerge w:val="restart"/>
            <w:vAlign w:val="center"/>
          </w:tcPr>
          <w:p w14:paraId="3D1C307D"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7D7D0A91"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410B50BD"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38F941B" w14:textId="77777777" w:rsidTr="00CE1CD4">
        <w:trPr>
          <w:trHeight w:val="20"/>
          <w:tblHeader/>
        </w:trPr>
        <w:tc>
          <w:tcPr>
            <w:tcW w:w="623" w:type="dxa"/>
            <w:vMerge/>
          </w:tcPr>
          <w:p w14:paraId="33A5741E" w14:textId="77777777" w:rsidR="00CC1F9F" w:rsidRPr="00661E11" w:rsidRDefault="00CC1F9F" w:rsidP="00CE1CD4">
            <w:pPr>
              <w:pStyle w:val="afd"/>
              <w:rPr>
                <w:b w:val="0"/>
                <w:sz w:val="28"/>
                <w:szCs w:val="28"/>
              </w:rPr>
            </w:pPr>
          </w:p>
        </w:tc>
        <w:tc>
          <w:tcPr>
            <w:tcW w:w="3231" w:type="dxa"/>
            <w:vAlign w:val="center"/>
          </w:tcPr>
          <w:p w14:paraId="6D647D09"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431DAFD1"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64EEADD4" w14:textId="77777777" w:rsidR="00CC1F9F" w:rsidRPr="00661E11" w:rsidRDefault="00CC1F9F" w:rsidP="00CE1CD4">
            <w:pPr>
              <w:pStyle w:val="afd"/>
              <w:rPr>
                <w:b w:val="0"/>
                <w:sz w:val="28"/>
                <w:szCs w:val="28"/>
              </w:rPr>
            </w:pPr>
          </w:p>
        </w:tc>
      </w:tr>
      <w:tr w:rsidR="00CC1F9F" w:rsidRPr="00661E11" w14:paraId="25A5467B" w14:textId="77777777" w:rsidTr="00CE1CD4">
        <w:tblPrEx>
          <w:tblLook w:val="0000" w:firstRow="0" w:lastRow="0" w:firstColumn="0" w:lastColumn="0" w:noHBand="0" w:noVBand="0"/>
        </w:tblPrEx>
        <w:trPr>
          <w:tblHeader/>
        </w:trPr>
        <w:tc>
          <w:tcPr>
            <w:tcW w:w="623" w:type="dxa"/>
            <w:vAlign w:val="center"/>
          </w:tcPr>
          <w:p w14:paraId="26318D7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vAlign w:val="center"/>
          </w:tcPr>
          <w:p w14:paraId="560D479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Pr>
          <w:p w14:paraId="5680C75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256B6F9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75DF3183" w14:textId="77777777" w:rsidTr="00CE1CD4">
        <w:tblPrEx>
          <w:tblLook w:val="0000" w:firstRow="0" w:lastRow="0" w:firstColumn="0" w:lastColumn="0" w:noHBand="0" w:noVBand="0"/>
        </w:tblPrEx>
        <w:tc>
          <w:tcPr>
            <w:tcW w:w="623" w:type="dxa"/>
          </w:tcPr>
          <w:p w14:paraId="508DA6DD"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65473F6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3829" w:type="dxa"/>
          </w:tcPr>
          <w:p w14:paraId="795756E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2" w:type="dxa"/>
          </w:tcPr>
          <w:p w14:paraId="26AF01D7"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9 надземных этажей.</w:t>
            </w:r>
          </w:p>
          <w:p w14:paraId="22E6680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7C32977B" w14:textId="77777777" w:rsidR="00CC1F9F" w:rsidRPr="00661E11" w:rsidRDefault="00CC1F9F" w:rsidP="00CE1CD4">
            <w:pPr>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3BEA44F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63A3C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7A8DBA3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2A2CC18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1209BFF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B15879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23FED20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1CBC577"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016309D3"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4F7CA1D8"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70%.</w:t>
            </w:r>
          </w:p>
          <w:p w14:paraId="7B59C32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3DA0F7FA" w14:textId="77777777" w:rsidR="00CC1F9F" w:rsidRPr="00661E11" w:rsidRDefault="00CC1F9F" w:rsidP="00CE1CD4">
            <w:pPr>
              <w:ind w:left="57" w:right="57"/>
              <w:jc w:val="both"/>
              <w:rPr>
                <w:sz w:val="28"/>
                <w:szCs w:val="28"/>
              </w:rPr>
            </w:pPr>
            <w:r w:rsidRPr="00661E11">
              <w:rPr>
                <w:sz w:val="28"/>
                <w:szCs w:val="28"/>
              </w:rPr>
              <w:t>Минимальное количество мест для хранения автомобилей – 1 машино-место на 85 кв. м общей площади здания.</w:t>
            </w:r>
          </w:p>
          <w:p w14:paraId="635603D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6553324" w14:textId="77777777" w:rsidTr="00CE1CD4">
        <w:tblPrEx>
          <w:tblLook w:val="0000" w:firstRow="0" w:lastRow="0" w:firstColumn="0" w:lastColumn="0" w:noHBand="0" w:noVBand="0"/>
        </w:tblPrEx>
        <w:tc>
          <w:tcPr>
            <w:tcW w:w="623" w:type="dxa"/>
          </w:tcPr>
          <w:p w14:paraId="0E7B74F1"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3141E8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r w:rsidRPr="00661E11">
              <w:rPr>
                <w:rFonts w:ascii="Times New Roman" w:hAnsi="Times New Roman" w:cs="Times New Roman"/>
                <w:sz w:val="28"/>
                <w:szCs w:val="28"/>
              </w:rPr>
              <w:t>)</w:t>
            </w:r>
          </w:p>
        </w:tc>
        <w:tc>
          <w:tcPr>
            <w:tcW w:w="3829" w:type="dxa"/>
          </w:tcPr>
          <w:p w14:paraId="4890342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5F2E1815"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065EBBE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7B5AE0A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686899A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0FDB0CE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18B027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2CE95A9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0F44BC1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5AF01CB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488A5CF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7F1D4A5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21B8F66B"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до 20% – 38 кв. м на 1 место;</w:t>
            </w:r>
          </w:p>
          <w:p w14:paraId="4FD23D6A"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20% и более – 33 кв. м на 1 место;</w:t>
            </w:r>
          </w:p>
          <w:p w14:paraId="4F8ADD7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1D5F8696"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до 400 мест – 55 кв. м на 1 место;</w:t>
            </w:r>
          </w:p>
          <w:p w14:paraId="74BAE63B"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400 до 500 мест – 65 кв. м на 1 место;</w:t>
            </w:r>
          </w:p>
          <w:p w14:paraId="411F590C"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501 до 600 мест – 55 кв. м на 1 место;</w:t>
            </w:r>
          </w:p>
          <w:p w14:paraId="6AA805B0"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601 до 800 мест – 45 кв. м на 1 место;</w:t>
            </w:r>
          </w:p>
          <w:p w14:paraId="4AEF1318"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801 до 1100 мест – 36 кв. м на 1 место;</w:t>
            </w:r>
          </w:p>
          <w:p w14:paraId="50BC579C"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1101 до 1500 мест – 23 кв. м на 1 место;</w:t>
            </w:r>
          </w:p>
          <w:p w14:paraId="6479D7FB"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1501 до 2000 мест – 18 кв. м на 1 место.</w:t>
            </w:r>
          </w:p>
          <w:p w14:paraId="315FAFF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3EEF8E1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072C15DB"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14F16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122B733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27EF172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1A57689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2BBAD204" w14:textId="77777777" w:rsidTr="00CE1CD4">
        <w:tblPrEx>
          <w:tblLook w:val="0000" w:firstRow="0" w:lastRow="0" w:firstColumn="0" w:lastColumn="0" w:noHBand="0" w:noVBand="0"/>
        </w:tblPrEx>
        <w:tc>
          <w:tcPr>
            <w:tcW w:w="623" w:type="dxa"/>
          </w:tcPr>
          <w:p w14:paraId="2D97B955"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30ADAFC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3829" w:type="dxa"/>
          </w:tcPr>
          <w:p w14:paraId="123CF3C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vMerge w:val="restart"/>
          </w:tcPr>
          <w:p w14:paraId="47600F2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4B311A9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5D4DB48"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1ED323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3AD739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7038B72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AD8508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797203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6BBC85E" w14:textId="77777777" w:rsidTr="00CE1CD4">
        <w:tblPrEx>
          <w:tblLook w:val="0000" w:firstRow="0" w:lastRow="0" w:firstColumn="0" w:lastColumn="0" w:noHBand="0" w:noVBand="0"/>
        </w:tblPrEx>
        <w:tc>
          <w:tcPr>
            <w:tcW w:w="623" w:type="dxa"/>
          </w:tcPr>
          <w:p w14:paraId="3917B19B"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5D054C1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3829" w:type="dxa"/>
          </w:tcPr>
          <w:p w14:paraId="2F4504D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vMerge/>
          </w:tcPr>
          <w:p w14:paraId="05D6A67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E41C02A" w14:textId="77777777" w:rsidTr="00CE1CD4">
        <w:tblPrEx>
          <w:tblLook w:val="0000" w:firstRow="0" w:lastRow="0" w:firstColumn="0" w:lastColumn="0" w:noHBand="0" w:noVBand="0"/>
        </w:tblPrEx>
        <w:tc>
          <w:tcPr>
            <w:tcW w:w="623" w:type="dxa"/>
          </w:tcPr>
          <w:p w14:paraId="3D028209"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24435C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3829" w:type="dxa"/>
          </w:tcPr>
          <w:p w14:paraId="473F798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69271021" w14:textId="77777777" w:rsidR="00CC1F9F" w:rsidRPr="00661E11" w:rsidRDefault="00CC1F9F" w:rsidP="00CE1CD4">
            <w:pPr>
              <w:ind w:left="57" w:right="57"/>
              <w:jc w:val="both"/>
              <w:rPr>
                <w:sz w:val="28"/>
                <w:szCs w:val="28"/>
              </w:rPr>
            </w:pPr>
            <w:r w:rsidRPr="00661E11">
              <w:rPr>
                <w:sz w:val="28"/>
                <w:szCs w:val="28"/>
              </w:rPr>
              <w:t xml:space="preserve">предельное максимальное количество </w:t>
            </w:r>
          </w:p>
          <w:p w14:paraId="1AA2B023" w14:textId="77777777" w:rsidR="00CC1F9F" w:rsidRPr="00661E11" w:rsidRDefault="00CC1F9F" w:rsidP="00CE1CD4">
            <w:pPr>
              <w:ind w:left="57" w:right="57"/>
              <w:jc w:val="both"/>
              <w:rPr>
                <w:sz w:val="28"/>
                <w:szCs w:val="28"/>
              </w:rPr>
            </w:pPr>
            <w:r w:rsidRPr="00661E11">
              <w:rPr>
                <w:sz w:val="28"/>
                <w:szCs w:val="28"/>
              </w:rPr>
              <w:t>этажей – 3 надземных этажа.</w:t>
            </w:r>
          </w:p>
          <w:p w14:paraId="6E4BE2A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4282B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29CCDB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48BCFD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2B19BC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2B253B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88EAEB1" w14:textId="77777777" w:rsidTr="00CE1CD4">
        <w:tblPrEx>
          <w:tblLook w:val="0000" w:firstRow="0" w:lastRow="0" w:firstColumn="0" w:lastColumn="0" w:noHBand="0" w:noVBand="0"/>
        </w:tblPrEx>
        <w:tc>
          <w:tcPr>
            <w:tcW w:w="623" w:type="dxa"/>
          </w:tcPr>
          <w:p w14:paraId="0B75BF57"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3F3A19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3829" w:type="dxa"/>
          </w:tcPr>
          <w:p w14:paraId="3301E1E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3"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6A445353"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10 надземных этажей.</w:t>
            </w:r>
          </w:p>
          <w:p w14:paraId="5A3D936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4BF69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83FA61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CD4ADA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615E66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21360E3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31CBF7F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78F3DFF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EE3295F"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2BB6EEE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23F852D6"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234A57DB" w14:textId="77777777" w:rsidTr="00CE1CD4">
        <w:tblPrEx>
          <w:tblLook w:val="0000" w:firstRow="0" w:lastRow="0" w:firstColumn="0" w:lastColumn="0" w:noHBand="0" w:noVBand="0"/>
        </w:tblPrEx>
        <w:tc>
          <w:tcPr>
            <w:tcW w:w="623" w:type="dxa"/>
          </w:tcPr>
          <w:p w14:paraId="64D072B2"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2BCD11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9" w:type="dxa"/>
          </w:tcPr>
          <w:p w14:paraId="75355CD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1B381A6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525970A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42A57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3D2529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26B769F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6567D20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AF27A4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2EFA132A" w14:textId="77777777" w:rsidTr="00CE1CD4">
        <w:tblPrEx>
          <w:tblLook w:val="0000" w:firstRow="0" w:lastRow="0" w:firstColumn="0" w:lastColumn="0" w:noHBand="0" w:noVBand="0"/>
        </w:tblPrEx>
        <w:tc>
          <w:tcPr>
            <w:tcW w:w="623" w:type="dxa"/>
          </w:tcPr>
          <w:p w14:paraId="76192068"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3CFD2A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3829" w:type="dxa"/>
          </w:tcPr>
          <w:p w14:paraId="574C6A7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299D54AA"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9 надземных этажей.</w:t>
            </w:r>
          </w:p>
          <w:p w14:paraId="13C5B3C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8ED8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D04114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001738A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15E5BF3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9E5FC6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770FAA02"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0AD7B19B" w14:textId="77777777" w:rsidTr="00CE1CD4">
        <w:tblPrEx>
          <w:tblLook w:val="0000" w:firstRow="0" w:lastRow="0" w:firstColumn="0" w:lastColumn="0" w:noHBand="0" w:noVBand="0"/>
        </w:tblPrEx>
        <w:tc>
          <w:tcPr>
            <w:tcW w:w="623" w:type="dxa"/>
          </w:tcPr>
          <w:p w14:paraId="4ABDFADD"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754DCA7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r w:rsidRPr="00661E11">
              <w:rPr>
                <w:rFonts w:ascii="Times New Roman" w:hAnsi="Times New Roman" w:cs="Times New Roman"/>
                <w:sz w:val="28"/>
                <w:szCs w:val="28"/>
              </w:rPr>
              <w:t>)</w:t>
            </w:r>
          </w:p>
        </w:tc>
        <w:tc>
          <w:tcPr>
            <w:tcW w:w="3829" w:type="dxa"/>
          </w:tcPr>
          <w:p w14:paraId="445E5EA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7361F186"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0F7B9F1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93D19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5DB335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454E5D8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A66458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70871FB1"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5E5CDE46" w14:textId="77777777" w:rsidTr="00CE1CD4">
        <w:tblPrEx>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FC534CB"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B870D0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9" w:type="dxa"/>
            <w:tcBorders>
              <w:top w:val="single" w:sz="4" w:space="0" w:color="auto"/>
              <w:left w:val="single" w:sz="4" w:space="0" w:color="auto"/>
              <w:bottom w:val="single" w:sz="4" w:space="0" w:color="auto"/>
              <w:right w:val="single" w:sz="4" w:space="0" w:color="auto"/>
            </w:tcBorders>
          </w:tcPr>
          <w:p w14:paraId="270C027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Borders>
              <w:top w:val="single" w:sz="4" w:space="0" w:color="auto"/>
              <w:left w:val="single" w:sz="4" w:space="0" w:color="auto"/>
              <w:bottom w:val="single" w:sz="4" w:space="0" w:color="auto"/>
              <w:right w:val="single" w:sz="4" w:space="0" w:color="auto"/>
            </w:tcBorders>
          </w:tcPr>
          <w:p w14:paraId="12C6594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501E800" w14:textId="77777777" w:rsidTr="00CE1CD4">
        <w:tblPrEx>
          <w:tblLook w:val="0000" w:firstRow="0" w:lastRow="0" w:firstColumn="0" w:lastColumn="0" w:noHBand="0" w:noVBand="0"/>
        </w:tblPrEx>
        <w:tc>
          <w:tcPr>
            <w:tcW w:w="623" w:type="dxa"/>
          </w:tcPr>
          <w:p w14:paraId="2BC81493"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35CA098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3829" w:type="dxa"/>
          </w:tcPr>
          <w:p w14:paraId="22DBFD0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64"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65"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6C87850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26067AC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1A161C9"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07314406"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080B5228"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355B6FF2"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0FE25F39"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7A6BCC0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47FC6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4450AB1" w14:textId="77777777" w:rsidTr="00CE1CD4">
        <w:tblPrEx>
          <w:tblLook w:val="0000" w:firstRow="0" w:lastRow="0" w:firstColumn="0" w:lastColumn="0" w:noHBand="0" w:noVBand="0"/>
        </w:tblPrEx>
        <w:tc>
          <w:tcPr>
            <w:tcW w:w="623" w:type="dxa"/>
          </w:tcPr>
          <w:p w14:paraId="352E06CA"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41C7557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3829" w:type="dxa"/>
          </w:tcPr>
          <w:p w14:paraId="1726872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3C1BC39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102BBC0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8D8D3D2" w14:textId="77777777" w:rsidR="00CC1F9F" w:rsidRPr="00661E11" w:rsidRDefault="00CC1F9F" w:rsidP="00CE1CD4">
            <w:pPr>
              <w:pStyle w:val="af2"/>
              <w:widowControl w:val="0"/>
              <w:numPr>
                <w:ilvl w:val="0"/>
                <w:numId w:val="104"/>
              </w:numPr>
              <w:tabs>
                <w:tab w:val="left" w:pos="413"/>
              </w:tabs>
              <w:ind w:left="57" w:right="57" w:firstLine="0"/>
              <w:jc w:val="both"/>
              <w:rPr>
                <w:sz w:val="28"/>
                <w:szCs w:val="28"/>
              </w:rPr>
            </w:pPr>
            <w:r w:rsidRPr="00661E11">
              <w:rPr>
                <w:sz w:val="28"/>
                <w:szCs w:val="28"/>
              </w:rPr>
              <w:t>3 м – для отдельно стоящих гаражей;</w:t>
            </w:r>
          </w:p>
          <w:p w14:paraId="31430E7C" w14:textId="77777777" w:rsidR="00CC1F9F" w:rsidRPr="00661E11" w:rsidRDefault="00CC1F9F" w:rsidP="00CE1CD4">
            <w:pPr>
              <w:pStyle w:val="af2"/>
              <w:widowControl w:val="0"/>
              <w:numPr>
                <w:ilvl w:val="0"/>
                <w:numId w:val="104"/>
              </w:numPr>
              <w:tabs>
                <w:tab w:val="left" w:pos="413"/>
              </w:tabs>
              <w:ind w:left="57" w:right="57" w:firstLine="0"/>
              <w:jc w:val="both"/>
              <w:rPr>
                <w:sz w:val="28"/>
                <w:szCs w:val="28"/>
              </w:rPr>
            </w:pPr>
            <w:r w:rsidRPr="00661E11">
              <w:rPr>
                <w:sz w:val="28"/>
                <w:szCs w:val="28"/>
              </w:rPr>
              <w:t>0 м со стороны общей стены с соседним гаражом.</w:t>
            </w:r>
          </w:p>
          <w:p w14:paraId="748F73C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E5A67A0"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2D462B09"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отдельно стоящих гаражей:</w:t>
            </w:r>
          </w:p>
          <w:p w14:paraId="77EDBDCD" w14:textId="77777777" w:rsidR="00CC1F9F" w:rsidRPr="00661E11" w:rsidRDefault="00CC1F9F" w:rsidP="00CE1CD4">
            <w:pPr>
              <w:pStyle w:val="af2"/>
              <w:numPr>
                <w:ilvl w:val="0"/>
                <w:numId w:val="106"/>
              </w:numPr>
              <w:ind w:left="57" w:right="57" w:firstLine="340"/>
              <w:jc w:val="both"/>
              <w:rPr>
                <w:rFonts w:eastAsia="Calibri"/>
                <w:sz w:val="28"/>
                <w:szCs w:val="28"/>
              </w:rPr>
            </w:pPr>
            <w:r w:rsidRPr="00661E11">
              <w:rPr>
                <w:sz w:val="28"/>
                <w:szCs w:val="28"/>
              </w:rPr>
              <w:t>минимальный – 33 кв. м на 1 машино-место;</w:t>
            </w:r>
          </w:p>
          <w:p w14:paraId="769750E3" w14:textId="77777777" w:rsidR="00CC1F9F" w:rsidRPr="00661E11" w:rsidRDefault="00CC1F9F" w:rsidP="00CE1CD4">
            <w:pPr>
              <w:pStyle w:val="af2"/>
              <w:numPr>
                <w:ilvl w:val="0"/>
                <w:numId w:val="106"/>
              </w:numPr>
              <w:ind w:left="57" w:right="57" w:firstLine="340"/>
              <w:jc w:val="both"/>
              <w:rPr>
                <w:sz w:val="28"/>
                <w:szCs w:val="28"/>
              </w:rPr>
            </w:pPr>
            <w:r w:rsidRPr="00661E11">
              <w:rPr>
                <w:sz w:val="28"/>
                <w:szCs w:val="28"/>
              </w:rPr>
              <w:t>максимальный – 54 кв. м на 1 машино-место;</w:t>
            </w:r>
          </w:p>
          <w:p w14:paraId="26071891" w14:textId="77777777" w:rsidR="00CC1F9F" w:rsidRPr="00661E11" w:rsidRDefault="00CC1F9F" w:rsidP="00CE1CD4">
            <w:pPr>
              <w:numPr>
                <w:ilvl w:val="0"/>
                <w:numId w:val="105"/>
              </w:numPr>
              <w:tabs>
                <w:tab w:val="left" w:pos="332"/>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79462F24" w14:textId="77777777" w:rsidR="00CC1F9F" w:rsidRPr="00661E11" w:rsidRDefault="00CC1F9F" w:rsidP="00CE1CD4">
            <w:pPr>
              <w:pStyle w:val="af2"/>
              <w:numPr>
                <w:ilvl w:val="0"/>
                <w:numId w:val="106"/>
              </w:numPr>
              <w:ind w:left="57" w:right="57" w:firstLine="340"/>
              <w:jc w:val="both"/>
              <w:rPr>
                <w:sz w:val="28"/>
                <w:szCs w:val="28"/>
              </w:rPr>
            </w:pPr>
            <w:r w:rsidRPr="00661E11">
              <w:rPr>
                <w:sz w:val="28"/>
                <w:szCs w:val="28"/>
              </w:rPr>
              <w:t>минимальный – 24 кв. м на 1 машино-место;</w:t>
            </w:r>
          </w:p>
          <w:p w14:paraId="148B6853" w14:textId="77777777" w:rsidR="00CC1F9F" w:rsidRPr="00661E11" w:rsidRDefault="00CC1F9F" w:rsidP="00CE1CD4">
            <w:pPr>
              <w:pStyle w:val="af2"/>
              <w:numPr>
                <w:ilvl w:val="0"/>
                <w:numId w:val="106"/>
              </w:numPr>
              <w:ind w:left="57" w:right="57" w:firstLine="340"/>
              <w:jc w:val="both"/>
              <w:rPr>
                <w:sz w:val="28"/>
                <w:szCs w:val="28"/>
              </w:rPr>
            </w:pPr>
            <w:r w:rsidRPr="00661E11">
              <w:rPr>
                <w:sz w:val="28"/>
                <w:szCs w:val="28"/>
              </w:rPr>
              <w:t>максимальный – 30 кв. м на 1 машино-место.</w:t>
            </w:r>
          </w:p>
          <w:p w14:paraId="432DEF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592DE6A3" w14:textId="77777777" w:rsidTr="00CE1CD4">
        <w:tblPrEx>
          <w:tblLook w:val="0000" w:firstRow="0" w:lastRow="0" w:firstColumn="0" w:lastColumn="0" w:noHBand="0" w:noVBand="0"/>
        </w:tblPrEx>
        <w:tc>
          <w:tcPr>
            <w:tcW w:w="623" w:type="dxa"/>
          </w:tcPr>
          <w:p w14:paraId="77B819D0"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6CC347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3829" w:type="dxa"/>
          </w:tcPr>
          <w:p w14:paraId="1AA9849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7450667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не подлежит установлению.</w:t>
            </w:r>
          </w:p>
          <w:p w14:paraId="4B77429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4160A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C25FEC6"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8ABC16D"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70286815"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34D7215" w14:textId="77777777" w:rsidTr="00CE1CD4">
        <w:tblPrEx>
          <w:tblLook w:val="0000" w:firstRow="0" w:lastRow="0" w:firstColumn="0" w:lastColumn="0" w:noHBand="0" w:noVBand="0"/>
        </w:tblPrEx>
        <w:tc>
          <w:tcPr>
            <w:tcW w:w="623" w:type="dxa"/>
          </w:tcPr>
          <w:p w14:paraId="50F5E28A"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0400B47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3829" w:type="dxa"/>
          </w:tcPr>
          <w:p w14:paraId="2A189F30"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0D9FB960"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662" w:type="dxa"/>
          </w:tcPr>
          <w:p w14:paraId="43974F8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ED3862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CD526B"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6DF8FB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99925D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7F79038" w14:textId="77777777" w:rsidTr="00CE1CD4">
        <w:tblPrEx>
          <w:tblLook w:val="0000" w:firstRow="0" w:lastRow="0" w:firstColumn="0" w:lastColumn="0" w:noHBand="0" w:noVBand="0"/>
        </w:tblPrEx>
        <w:tc>
          <w:tcPr>
            <w:tcW w:w="623" w:type="dxa"/>
          </w:tcPr>
          <w:p w14:paraId="7D1E8CAE"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1807F58F"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9" w:type="dxa"/>
          </w:tcPr>
          <w:p w14:paraId="04643CA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1477940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4A75D33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33B6B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BF4B7D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63D59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A92AAF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7B50E6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50E5252" w14:textId="77777777" w:rsidTr="00CE1CD4">
        <w:tblPrEx>
          <w:tblLook w:val="0000" w:firstRow="0" w:lastRow="0" w:firstColumn="0" w:lastColumn="0" w:noHBand="0" w:noVBand="0"/>
        </w:tblPrEx>
        <w:tc>
          <w:tcPr>
            <w:tcW w:w="623" w:type="dxa"/>
          </w:tcPr>
          <w:p w14:paraId="5F646A4A"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2A4E90B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9" w:type="dxa"/>
          </w:tcPr>
          <w:p w14:paraId="2311C12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6"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67"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68"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7B2BA96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4A511E8" w14:textId="77777777" w:rsidTr="00CE1CD4">
        <w:tblPrEx>
          <w:tblLook w:val="0000" w:firstRow="0" w:lastRow="0" w:firstColumn="0" w:lastColumn="0" w:noHBand="0" w:noVBand="0"/>
        </w:tblPrEx>
        <w:tc>
          <w:tcPr>
            <w:tcW w:w="623" w:type="dxa"/>
          </w:tcPr>
          <w:p w14:paraId="2178EA55" w14:textId="77777777" w:rsidR="00CC1F9F" w:rsidRPr="00661E11" w:rsidRDefault="00CC1F9F" w:rsidP="00CE1CD4">
            <w:pPr>
              <w:pStyle w:val="ConsPlusNormal"/>
              <w:numPr>
                <w:ilvl w:val="0"/>
                <w:numId w:val="109"/>
              </w:numPr>
              <w:rPr>
                <w:rFonts w:ascii="Times New Roman" w:hAnsi="Times New Roman" w:cs="Times New Roman"/>
                <w:sz w:val="28"/>
                <w:szCs w:val="28"/>
              </w:rPr>
            </w:pPr>
          </w:p>
        </w:tc>
        <w:tc>
          <w:tcPr>
            <w:tcW w:w="3231" w:type="dxa"/>
          </w:tcPr>
          <w:p w14:paraId="36C290D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9" w:type="dxa"/>
          </w:tcPr>
          <w:p w14:paraId="613BCA1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4DC4DE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BACAF2D" w14:textId="77777777" w:rsidR="00CC1F9F" w:rsidRDefault="00CC1F9F" w:rsidP="00CC1F9F"/>
    <w:p w14:paraId="4AC9062C" w14:textId="77777777" w:rsidR="00CC1F9F" w:rsidRDefault="00CC1F9F" w:rsidP="00CC1F9F"/>
    <w:p w14:paraId="1CFEA200" w14:textId="77777777" w:rsidR="00CC1F9F" w:rsidRDefault="00CC1F9F" w:rsidP="00CC1F9F"/>
    <w:p w14:paraId="6F998F92" w14:textId="77777777" w:rsidR="00CC1F9F" w:rsidRDefault="00CC1F9F" w:rsidP="00CC1F9F"/>
    <w:p w14:paraId="7125CF5E" w14:textId="77777777" w:rsidR="00CC1F9F" w:rsidRDefault="00CC1F9F" w:rsidP="00CC1F9F"/>
    <w:p w14:paraId="5291489A" w14:textId="77777777" w:rsidR="00CC1F9F" w:rsidRDefault="00CC1F9F" w:rsidP="00CC1F9F"/>
    <w:p w14:paraId="2A9B14BD" w14:textId="77777777" w:rsidR="00CC1F9F" w:rsidRDefault="00CC1F9F" w:rsidP="00CC1F9F"/>
    <w:p w14:paraId="1A775381" w14:textId="77777777" w:rsidR="00CC1F9F" w:rsidRDefault="00CC1F9F" w:rsidP="00CC1F9F"/>
    <w:p w14:paraId="6ECB4238" w14:textId="77777777" w:rsidR="00CC1F9F" w:rsidRPr="0069569C" w:rsidRDefault="00CC1F9F" w:rsidP="00CC1F9F"/>
    <w:p w14:paraId="06B84DB1"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7892FA1" w14:textId="77777777" w:rsidR="00CC1F9F" w:rsidRPr="0069569C"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28C17EAB" w14:textId="77777777" w:rsidTr="00CE1CD4">
        <w:trPr>
          <w:trHeight w:val="20"/>
          <w:tblHeader/>
        </w:trPr>
        <w:tc>
          <w:tcPr>
            <w:tcW w:w="624" w:type="dxa"/>
            <w:vMerge w:val="restart"/>
            <w:vAlign w:val="center"/>
          </w:tcPr>
          <w:p w14:paraId="14F51366"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18F5F6B7"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2F0688F9"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2FFBBE0" w14:textId="77777777" w:rsidTr="00CE1CD4">
        <w:trPr>
          <w:trHeight w:val="20"/>
          <w:tblHeader/>
        </w:trPr>
        <w:tc>
          <w:tcPr>
            <w:tcW w:w="624" w:type="dxa"/>
            <w:vMerge/>
          </w:tcPr>
          <w:p w14:paraId="2225212B" w14:textId="77777777" w:rsidR="00CC1F9F" w:rsidRPr="00661E11" w:rsidRDefault="00CC1F9F" w:rsidP="00CE1CD4">
            <w:pPr>
              <w:pStyle w:val="afd"/>
              <w:rPr>
                <w:b w:val="0"/>
                <w:sz w:val="28"/>
                <w:szCs w:val="28"/>
              </w:rPr>
            </w:pPr>
          </w:p>
        </w:tc>
        <w:tc>
          <w:tcPr>
            <w:tcW w:w="3232" w:type="dxa"/>
            <w:vAlign w:val="center"/>
          </w:tcPr>
          <w:p w14:paraId="0576273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20CA61F6"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0F1CE812" w14:textId="77777777" w:rsidR="00CC1F9F" w:rsidRPr="00661E11" w:rsidRDefault="00CC1F9F" w:rsidP="00CE1CD4">
            <w:pPr>
              <w:pStyle w:val="afd"/>
              <w:rPr>
                <w:b w:val="0"/>
                <w:sz w:val="28"/>
                <w:szCs w:val="28"/>
              </w:rPr>
            </w:pPr>
          </w:p>
        </w:tc>
      </w:tr>
      <w:tr w:rsidR="00CC1F9F" w:rsidRPr="00661E11" w14:paraId="647C3845" w14:textId="77777777" w:rsidTr="00CE1CD4">
        <w:tblPrEx>
          <w:tblLook w:val="0000" w:firstRow="0" w:lastRow="0" w:firstColumn="0" w:lastColumn="0" w:noHBand="0" w:noVBand="0"/>
        </w:tblPrEx>
        <w:trPr>
          <w:tblHeader/>
        </w:trPr>
        <w:tc>
          <w:tcPr>
            <w:tcW w:w="624" w:type="dxa"/>
            <w:vAlign w:val="center"/>
          </w:tcPr>
          <w:p w14:paraId="07D7693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6DEBA7C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vAlign w:val="center"/>
          </w:tcPr>
          <w:p w14:paraId="0490B73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3ED09F4E"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F7AAA37" w14:textId="77777777" w:rsidTr="00CE1CD4">
        <w:tblPrEx>
          <w:tblLook w:val="0000" w:firstRow="0" w:lastRow="0" w:firstColumn="0" w:lastColumn="0" w:noHBand="0" w:noVBand="0"/>
        </w:tblPrEx>
        <w:tc>
          <w:tcPr>
            <w:tcW w:w="624" w:type="dxa"/>
          </w:tcPr>
          <w:p w14:paraId="0C878D1B"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473CF6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r w:rsidRPr="00661E11">
              <w:rPr>
                <w:rFonts w:ascii="Times New Roman" w:hAnsi="Times New Roman" w:cs="Times New Roman"/>
                <w:sz w:val="28"/>
                <w:szCs w:val="28"/>
              </w:rPr>
              <w:t>)</w:t>
            </w:r>
          </w:p>
        </w:tc>
        <w:tc>
          <w:tcPr>
            <w:tcW w:w="3828" w:type="dxa"/>
          </w:tcPr>
          <w:p w14:paraId="08D17CE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1" w:type="dxa"/>
          </w:tcPr>
          <w:p w14:paraId="67B1B37C"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минимальное количество этажей – 5 надземных этажей.</w:t>
            </w:r>
          </w:p>
          <w:p w14:paraId="273F88C5"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максимальное количество этажей – 8 надземных этажей.</w:t>
            </w:r>
          </w:p>
          <w:p w14:paraId="4B6EB68C" w14:textId="77777777" w:rsidR="00CC1F9F" w:rsidRPr="00661E11" w:rsidRDefault="00CC1F9F" w:rsidP="00CE1CD4">
            <w:pPr>
              <w:tabs>
                <w:tab w:val="left" w:pos="346"/>
              </w:tabs>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715DEF8C" w14:textId="77777777" w:rsidR="00CC1F9F" w:rsidRPr="00661E11" w:rsidRDefault="00CC1F9F" w:rsidP="00CE1CD4">
            <w:pPr>
              <w:tabs>
                <w:tab w:val="left" w:pos="346"/>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BBD42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FC5E30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55A2A89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5C2A2256"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Размеры земельных участков:</w:t>
            </w:r>
          </w:p>
          <w:p w14:paraId="57741E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4000 кв. м;</w:t>
            </w:r>
          </w:p>
          <w:p w14:paraId="1CC8A53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877F451"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0CE4BB7E"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3DF9921D"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80%.</w:t>
            </w:r>
          </w:p>
          <w:p w14:paraId="2A672500"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15%.</w:t>
            </w:r>
          </w:p>
          <w:p w14:paraId="520328E5"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5E44C65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AB1A1B0" w14:textId="77777777" w:rsidTr="00CE1CD4">
        <w:tblPrEx>
          <w:tblLook w:val="0000" w:firstRow="0" w:lastRow="0" w:firstColumn="0" w:lastColumn="0" w:noHBand="0" w:noVBand="0"/>
        </w:tblPrEx>
        <w:tc>
          <w:tcPr>
            <w:tcW w:w="624" w:type="dxa"/>
          </w:tcPr>
          <w:p w14:paraId="6FE0BDF2"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1BE3CF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3828" w:type="dxa"/>
          </w:tcPr>
          <w:p w14:paraId="0D8BBD6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44EF0146"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2010ABE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9E9B3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1B5B44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62D292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34104B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05E3F5D"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5525E290" w14:textId="77777777" w:rsidTr="00CE1CD4">
        <w:tblPrEx>
          <w:tblLook w:val="0000" w:firstRow="0" w:lastRow="0" w:firstColumn="0" w:lastColumn="0" w:noHBand="0" w:noVBand="0"/>
        </w:tblPrEx>
        <w:tc>
          <w:tcPr>
            <w:tcW w:w="624" w:type="dxa"/>
          </w:tcPr>
          <w:p w14:paraId="7B949AAD"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0EFED27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828" w:type="dxa"/>
          </w:tcPr>
          <w:p w14:paraId="60DCDD3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141EA953"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7 надземных этажей.</w:t>
            </w:r>
          </w:p>
          <w:p w14:paraId="775286A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059D86"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678EF2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787A8978"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0FF8C18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4D02D1FF" w14:textId="77777777" w:rsidTr="00CE1CD4">
        <w:tblPrEx>
          <w:tblLook w:val="0000" w:firstRow="0" w:lastRow="0" w:firstColumn="0" w:lastColumn="0" w:noHBand="0" w:noVBand="0"/>
        </w:tblPrEx>
        <w:tc>
          <w:tcPr>
            <w:tcW w:w="624" w:type="dxa"/>
          </w:tcPr>
          <w:p w14:paraId="29718BD3"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040DEB8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3828" w:type="dxa"/>
          </w:tcPr>
          <w:p w14:paraId="2510832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0583B64D"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28F5609F"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8887386"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5C4CB9F"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79C47AD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01A949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6641B03"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96D3122"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5784D9CC" w14:textId="77777777" w:rsidTr="00CE1CD4">
        <w:tblPrEx>
          <w:tblLook w:val="0000" w:firstRow="0" w:lastRow="0" w:firstColumn="0" w:lastColumn="0" w:noHBand="0" w:noVBand="0"/>
        </w:tblPrEx>
        <w:tc>
          <w:tcPr>
            <w:tcW w:w="624" w:type="dxa"/>
          </w:tcPr>
          <w:p w14:paraId="003F0C04"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0DBCA9E8"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828" w:type="dxa"/>
          </w:tcPr>
          <w:p w14:paraId="19CEE27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661" w:type="dxa"/>
          </w:tcPr>
          <w:p w14:paraId="30D254B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1007BA1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7ABB5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67251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4ABF94F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2C2F44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C22A0E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8481F04" w14:textId="77777777" w:rsidTr="00CE1CD4">
        <w:tblPrEx>
          <w:tblLook w:val="0000" w:firstRow="0" w:lastRow="0" w:firstColumn="0" w:lastColumn="0" w:noHBand="0" w:noVBand="0"/>
        </w:tblPrEx>
        <w:tc>
          <w:tcPr>
            <w:tcW w:w="624" w:type="dxa"/>
          </w:tcPr>
          <w:p w14:paraId="1EA45362"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211F9C23"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828" w:type="dxa"/>
          </w:tcPr>
          <w:p w14:paraId="54B5B3C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59BE6A3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78FE0ED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8CD4F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6D275F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1304A96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4E4778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BC9D0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97D635E" w14:textId="77777777" w:rsidTr="00CE1CD4">
        <w:tblPrEx>
          <w:tblLook w:val="0000" w:firstRow="0" w:lastRow="0" w:firstColumn="0" w:lastColumn="0" w:noHBand="0" w:noVBand="0"/>
        </w:tblPrEx>
        <w:tc>
          <w:tcPr>
            <w:tcW w:w="624" w:type="dxa"/>
          </w:tcPr>
          <w:p w14:paraId="11DAB386"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0E25D1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w:t>
            </w:r>
            <w:r w:rsidRPr="00661E11">
              <w:rPr>
                <w:rFonts w:ascii="Times New Roman" w:eastAsia="Calibri" w:hAnsi="Times New Roman" w:cs="Times New Roman"/>
                <w:sz w:val="28"/>
                <w:szCs w:val="28"/>
              </w:rPr>
              <w:t>3.10.1)</w:t>
            </w:r>
          </w:p>
        </w:tc>
        <w:tc>
          <w:tcPr>
            <w:tcW w:w="3828" w:type="dxa"/>
          </w:tcPr>
          <w:p w14:paraId="5BEABEC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57A6CB90"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34DC2E4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E820E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D42FFD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E5E486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20C7B1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3DA51B5"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0E0E386E" w14:textId="77777777" w:rsidTr="00CE1CD4">
        <w:tblPrEx>
          <w:tblLook w:val="0000" w:firstRow="0" w:lastRow="0" w:firstColumn="0" w:lastColumn="0" w:noHBand="0" w:noVBand="0"/>
        </w:tblPrEx>
        <w:tc>
          <w:tcPr>
            <w:tcW w:w="624" w:type="dxa"/>
          </w:tcPr>
          <w:p w14:paraId="5A5A0C73"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4B9C88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3828" w:type="dxa"/>
          </w:tcPr>
          <w:p w14:paraId="4F4063B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743E75D0"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1B3AA2F4"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8A1DD1"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4A6B716"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1ACAB0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6CF0015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E7199B7"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722D339"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09DD2411" w14:textId="77777777" w:rsidTr="00CE1CD4">
        <w:tblPrEx>
          <w:tblLook w:val="0000" w:firstRow="0" w:lastRow="0" w:firstColumn="0" w:lastColumn="0" w:noHBand="0" w:noVBand="0"/>
        </w:tblPrEx>
        <w:tc>
          <w:tcPr>
            <w:tcW w:w="624" w:type="dxa"/>
          </w:tcPr>
          <w:p w14:paraId="52979E10"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1D97BE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3828" w:type="dxa"/>
          </w:tcPr>
          <w:p w14:paraId="616C7EC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1A48FE0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7D46029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DD857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A54F0D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7A7D86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D249FD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113A63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2B8C1921" w14:textId="77777777" w:rsidTr="00CE1CD4">
        <w:tblPrEx>
          <w:tblLook w:val="0000" w:firstRow="0" w:lastRow="0" w:firstColumn="0" w:lastColumn="0" w:noHBand="0" w:noVBand="0"/>
        </w:tblPrEx>
        <w:trPr>
          <w:trHeight w:val="305"/>
        </w:trPr>
        <w:tc>
          <w:tcPr>
            <w:tcW w:w="624" w:type="dxa"/>
          </w:tcPr>
          <w:p w14:paraId="03BD529B"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1116C12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828" w:type="dxa"/>
          </w:tcPr>
          <w:p w14:paraId="30FCBB8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661" w:type="dxa"/>
          </w:tcPr>
          <w:p w14:paraId="6AB2F30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E2203D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FB61E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BE8616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CED1E2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7FABB74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79A3268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030B4140"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61D2ED1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3DF92E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314AF0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CA82E44" w14:textId="77777777" w:rsidTr="00CE1CD4">
        <w:tblPrEx>
          <w:tblLook w:val="0000" w:firstRow="0" w:lastRow="0" w:firstColumn="0" w:lastColumn="0" w:noHBand="0" w:noVBand="0"/>
        </w:tblPrEx>
        <w:tc>
          <w:tcPr>
            <w:tcW w:w="624" w:type="dxa"/>
          </w:tcPr>
          <w:p w14:paraId="38ACE28D"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5B7C13B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3828" w:type="dxa"/>
          </w:tcPr>
          <w:p w14:paraId="420D1AD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0BCA746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0E0814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CBCC1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862809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75EB73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4CCF8F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2676F52B"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5032C8C" w14:textId="77777777" w:rsidTr="00CE1CD4">
        <w:tblPrEx>
          <w:tblLook w:val="0000" w:firstRow="0" w:lastRow="0" w:firstColumn="0" w:lastColumn="0" w:noHBand="0" w:noVBand="0"/>
        </w:tblPrEx>
        <w:tc>
          <w:tcPr>
            <w:tcW w:w="624" w:type="dxa"/>
          </w:tcPr>
          <w:p w14:paraId="1B03B0A9"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779D019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3828" w:type="dxa"/>
          </w:tcPr>
          <w:p w14:paraId="5D52A83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470B2B6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28CF2D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4C4B6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DF5F5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FCF817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6A7199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38E4BEB"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EBE4F87" w14:textId="77777777" w:rsidTr="00CE1CD4">
        <w:tblPrEx>
          <w:tblLook w:val="0000" w:firstRow="0" w:lastRow="0" w:firstColumn="0" w:lastColumn="0" w:noHBand="0" w:noVBand="0"/>
        </w:tblPrEx>
        <w:tc>
          <w:tcPr>
            <w:tcW w:w="624" w:type="dxa"/>
          </w:tcPr>
          <w:p w14:paraId="65D0B6D9"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1303815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828" w:type="dxa"/>
          </w:tcPr>
          <w:p w14:paraId="0884DC2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6BFE1124"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CE4778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CA740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8D0E46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0D87E9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C7E5CD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6BBD3E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DD7C695" w14:textId="77777777" w:rsidTr="00CE1CD4">
        <w:tblPrEx>
          <w:tblLook w:val="0000" w:firstRow="0" w:lastRow="0" w:firstColumn="0" w:lastColumn="0" w:noHBand="0" w:noVBand="0"/>
        </w:tblPrEx>
        <w:tc>
          <w:tcPr>
            <w:tcW w:w="624" w:type="dxa"/>
          </w:tcPr>
          <w:p w14:paraId="75FDCC26" w14:textId="77777777" w:rsidR="00CC1F9F" w:rsidRPr="00661E11" w:rsidRDefault="00CC1F9F" w:rsidP="00CE1CD4">
            <w:pPr>
              <w:pStyle w:val="ConsPlusNormal"/>
              <w:numPr>
                <w:ilvl w:val="0"/>
                <w:numId w:val="118"/>
              </w:numPr>
              <w:rPr>
                <w:rFonts w:ascii="Times New Roman" w:hAnsi="Times New Roman" w:cs="Times New Roman"/>
                <w:sz w:val="28"/>
                <w:szCs w:val="28"/>
              </w:rPr>
            </w:pPr>
          </w:p>
        </w:tc>
        <w:tc>
          <w:tcPr>
            <w:tcW w:w="3232" w:type="dxa"/>
          </w:tcPr>
          <w:p w14:paraId="248DD36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828" w:type="dxa"/>
          </w:tcPr>
          <w:p w14:paraId="6FF3EB2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7B916E7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546CA2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C52F2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2AFAD5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689A7E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9EE646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98E296C" w14:textId="77777777" w:rsidR="00CC1F9F" w:rsidRPr="00661E11" w:rsidRDefault="00CC1F9F" w:rsidP="00CE1CD4">
            <w:pPr>
              <w:tabs>
                <w:tab w:val="left" w:pos="5107"/>
              </w:tabs>
              <w:ind w:left="57" w:right="57"/>
              <w:jc w:val="both"/>
              <w:rPr>
                <w:sz w:val="28"/>
                <w:szCs w:val="28"/>
              </w:rPr>
            </w:pPr>
            <w:r w:rsidRPr="00661E11">
              <w:rPr>
                <w:sz w:val="28"/>
                <w:szCs w:val="28"/>
              </w:rPr>
              <w:t>Минимальный процент озеленения – 15%</w:t>
            </w:r>
          </w:p>
        </w:tc>
      </w:tr>
    </w:tbl>
    <w:p w14:paraId="59EA44BA" w14:textId="77777777" w:rsidR="00CC1F9F" w:rsidRDefault="00CC1F9F" w:rsidP="00CC1F9F"/>
    <w:p w14:paraId="0B5B847E" w14:textId="77777777" w:rsidR="00CC1F9F" w:rsidRDefault="00CC1F9F" w:rsidP="00CC1F9F"/>
    <w:p w14:paraId="50F67EFC" w14:textId="77777777" w:rsidR="00CC1F9F" w:rsidRDefault="00CC1F9F" w:rsidP="00CC1F9F"/>
    <w:p w14:paraId="1B725FA4" w14:textId="77777777" w:rsidR="00CC1F9F" w:rsidRDefault="00CC1F9F" w:rsidP="00CC1F9F"/>
    <w:p w14:paraId="0DCBE51B" w14:textId="77777777" w:rsidR="00CC1F9F" w:rsidRPr="0069569C" w:rsidRDefault="00CC1F9F" w:rsidP="00CC1F9F"/>
    <w:p w14:paraId="6220FE12"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26BFDA66" w14:textId="77777777" w:rsidR="00CC1F9F" w:rsidRPr="0069569C"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4A6E1B5F" w14:textId="77777777" w:rsidTr="00CE1CD4">
        <w:trPr>
          <w:trHeight w:val="20"/>
          <w:tblHeader/>
        </w:trPr>
        <w:tc>
          <w:tcPr>
            <w:tcW w:w="624" w:type="dxa"/>
            <w:vMerge w:val="restart"/>
            <w:vAlign w:val="center"/>
          </w:tcPr>
          <w:p w14:paraId="292A3713"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538F9A56"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4720A531"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77B1CE8" w14:textId="77777777" w:rsidTr="00CE1CD4">
        <w:trPr>
          <w:trHeight w:val="20"/>
          <w:tblHeader/>
        </w:trPr>
        <w:tc>
          <w:tcPr>
            <w:tcW w:w="624" w:type="dxa"/>
            <w:vMerge/>
          </w:tcPr>
          <w:p w14:paraId="7D1CEBCB" w14:textId="77777777" w:rsidR="00CC1F9F" w:rsidRPr="00661E11" w:rsidRDefault="00CC1F9F" w:rsidP="00CE1CD4">
            <w:pPr>
              <w:pStyle w:val="afd"/>
              <w:rPr>
                <w:b w:val="0"/>
                <w:sz w:val="28"/>
                <w:szCs w:val="28"/>
              </w:rPr>
            </w:pPr>
          </w:p>
        </w:tc>
        <w:tc>
          <w:tcPr>
            <w:tcW w:w="3232" w:type="dxa"/>
            <w:vAlign w:val="center"/>
          </w:tcPr>
          <w:p w14:paraId="598EB43E"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52A5A522"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37BCF7CC" w14:textId="77777777" w:rsidR="00CC1F9F" w:rsidRPr="00661E11" w:rsidRDefault="00CC1F9F" w:rsidP="00CE1CD4">
            <w:pPr>
              <w:pStyle w:val="afd"/>
              <w:rPr>
                <w:b w:val="0"/>
                <w:sz w:val="28"/>
                <w:szCs w:val="28"/>
              </w:rPr>
            </w:pPr>
          </w:p>
        </w:tc>
      </w:tr>
      <w:tr w:rsidR="00CC1F9F" w:rsidRPr="00661E11" w14:paraId="4FE2DC65" w14:textId="77777777" w:rsidTr="00CE1CD4">
        <w:tblPrEx>
          <w:tblLook w:val="0000" w:firstRow="0" w:lastRow="0" w:firstColumn="0" w:lastColumn="0" w:noHBand="0" w:noVBand="0"/>
        </w:tblPrEx>
        <w:trPr>
          <w:tblHeader/>
        </w:trPr>
        <w:tc>
          <w:tcPr>
            <w:tcW w:w="624" w:type="dxa"/>
            <w:vAlign w:val="center"/>
          </w:tcPr>
          <w:p w14:paraId="7910DB4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16B91B5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vAlign w:val="center"/>
          </w:tcPr>
          <w:p w14:paraId="5659DB4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503D048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705A9964" w14:textId="77777777" w:rsidTr="00CE1CD4">
        <w:tblPrEx>
          <w:tblLook w:val="0000" w:firstRow="0" w:lastRow="0" w:firstColumn="0" w:lastColumn="0" w:noHBand="0" w:noVBand="0"/>
        </w:tblPrEx>
        <w:tc>
          <w:tcPr>
            <w:tcW w:w="624" w:type="dxa"/>
          </w:tcPr>
          <w:p w14:paraId="4D2E017B" w14:textId="77777777" w:rsidR="00CC1F9F" w:rsidRPr="00661E11" w:rsidRDefault="00CC1F9F" w:rsidP="00CE1CD4">
            <w:pPr>
              <w:pStyle w:val="ConsPlusNormal"/>
              <w:numPr>
                <w:ilvl w:val="0"/>
                <w:numId w:val="119"/>
              </w:numPr>
              <w:rPr>
                <w:rFonts w:ascii="Times New Roman" w:hAnsi="Times New Roman" w:cs="Times New Roman"/>
                <w:sz w:val="28"/>
                <w:szCs w:val="28"/>
              </w:rPr>
            </w:pPr>
          </w:p>
        </w:tc>
        <w:tc>
          <w:tcPr>
            <w:tcW w:w="3232" w:type="dxa"/>
          </w:tcPr>
          <w:p w14:paraId="78FBB00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6A9C453E"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081959C8"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661" w:type="dxa"/>
          </w:tcPr>
          <w:p w14:paraId="4F96039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91522C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E330F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8DA27F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43BAC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C0B80FB" w14:textId="77777777" w:rsidTr="00CE1CD4">
        <w:tblPrEx>
          <w:tblLook w:val="0000" w:firstRow="0" w:lastRow="0" w:firstColumn="0" w:lastColumn="0" w:noHBand="0" w:noVBand="0"/>
        </w:tblPrEx>
        <w:tc>
          <w:tcPr>
            <w:tcW w:w="624" w:type="dxa"/>
          </w:tcPr>
          <w:p w14:paraId="5EBB89A9" w14:textId="77777777" w:rsidR="00CC1F9F" w:rsidRPr="00661E11" w:rsidRDefault="00CC1F9F" w:rsidP="00CE1CD4">
            <w:pPr>
              <w:pStyle w:val="ConsPlusNormal"/>
              <w:numPr>
                <w:ilvl w:val="0"/>
                <w:numId w:val="119"/>
              </w:numPr>
              <w:rPr>
                <w:rFonts w:ascii="Times New Roman" w:hAnsi="Times New Roman" w:cs="Times New Roman"/>
                <w:sz w:val="28"/>
                <w:szCs w:val="28"/>
              </w:rPr>
            </w:pPr>
          </w:p>
        </w:tc>
        <w:tc>
          <w:tcPr>
            <w:tcW w:w="3232" w:type="dxa"/>
          </w:tcPr>
          <w:p w14:paraId="5B9D0D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3321CA2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9"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70"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71"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32546D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B1A965E" w14:textId="77777777" w:rsidTr="00CE1CD4">
        <w:tblPrEx>
          <w:tblLook w:val="0000" w:firstRow="0" w:lastRow="0" w:firstColumn="0" w:lastColumn="0" w:noHBand="0" w:noVBand="0"/>
        </w:tblPrEx>
        <w:tc>
          <w:tcPr>
            <w:tcW w:w="624" w:type="dxa"/>
          </w:tcPr>
          <w:p w14:paraId="10601EBD" w14:textId="77777777" w:rsidR="00CC1F9F" w:rsidRPr="00661E11" w:rsidRDefault="00CC1F9F" w:rsidP="00CE1CD4">
            <w:pPr>
              <w:pStyle w:val="ConsPlusNormal"/>
              <w:numPr>
                <w:ilvl w:val="0"/>
                <w:numId w:val="119"/>
              </w:numPr>
              <w:rPr>
                <w:rFonts w:ascii="Times New Roman" w:hAnsi="Times New Roman" w:cs="Times New Roman"/>
                <w:sz w:val="28"/>
                <w:szCs w:val="28"/>
              </w:rPr>
            </w:pPr>
          </w:p>
        </w:tc>
        <w:tc>
          <w:tcPr>
            <w:tcW w:w="3232" w:type="dxa"/>
          </w:tcPr>
          <w:p w14:paraId="5287EE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r w:rsidRPr="00661E11">
              <w:rPr>
                <w:rFonts w:ascii="Times New Roman" w:hAnsi="Times New Roman" w:cs="Times New Roman"/>
                <w:sz w:val="28"/>
                <w:szCs w:val="28"/>
              </w:rPr>
              <w:t>)</w:t>
            </w:r>
          </w:p>
        </w:tc>
        <w:tc>
          <w:tcPr>
            <w:tcW w:w="3828" w:type="dxa"/>
          </w:tcPr>
          <w:p w14:paraId="43D1088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454034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6076957" w14:textId="77777777" w:rsidR="00CC1F9F" w:rsidRPr="0069569C" w:rsidRDefault="00CC1F9F" w:rsidP="00CC1F9F"/>
    <w:p w14:paraId="75611C99" w14:textId="77777777" w:rsidR="00CC1F9F" w:rsidRPr="002F138F" w:rsidRDefault="00CC1F9F" w:rsidP="00CC1F9F">
      <w:pPr>
        <w:pStyle w:val="3"/>
      </w:pPr>
      <w:r w:rsidRPr="002F138F">
        <w:t>4. Ограничения использования земельных участков и объектов капитального строительства</w:t>
      </w:r>
    </w:p>
    <w:p w14:paraId="29930C4D" w14:textId="77777777" w:rsidR="00CC1F9F" w:rsidRPr="002F138F" w:rsidRDefault="00CC1F9F" w:rsidP="00CC1F9F">
      <w:pPr>
        <w:rPr>
          <w:lang w:eastAsia="x-none"/>
        </w:rPr>
      </w:pPr>
    </w:p>
    <w:tbl>
      <w:tblPr>
        <w:tblStyle w:val="22"/>
        <w:tblW w:w="4992" w:type="pct"/>
        <w:tblInd w:w="28" w:type="dxa"/>
        <w:tblLayout w:type="fixed"/>
        <w:tblCellMar>
          <w:left w:w="28" w:type="dxa"/>
          <w:right w:w="28" w:type="dxa"/>
        </w:tblCellMar>
        <w:tblLook w:val="01E0" w:firstRow="1" w:lastRow="1" w:firstColumn="1" w:lastColumn="1" w:noHBand="0" w:noVBand="0"/>
      </w:tblPr>
      <w:tblGrid>
        <w:gridCol w:w="544"/>
        <w:gridCol w:w="7111"/>
        <w:gridCol w:w="6664"/>
      </w:tblGrid>
      <w:tr w:rsidR="00CC1F9F" w:rsidRPr="002F138F" w14:paraId="10A11C95" w14:textId="77777777" w:rsidTr="00CE1CD4">
        <w:trPr>
          <w:trHeight w:val="20"/>
          <w:tblHeader/>
        </w:trPr>
        <w:tc>
          <w:tcPr>
            <w:tcW w:w="190" w:type="pct"/>
            <w:vAlign w:val="center"/>
          </w:tcPr>
          <w:p w14:paraId="094B9D0C" w14:textId="77777777" w:rsidR="00CC1F9F" w:rsidRPr="002F138F" w:rsidRDefault="00CC1F9F" w:rsidP="00CE1CD4">
            <w:pPr>
              <w:jc w:val="center"/>
              <w:rPr>
                <w:sz w:val="28"/>
                <w:szCs w:val="28"/>
              </w:rPr>
            </w:pPr>
            <w:r w:rsidRPr="002F138F">
              <w:rPr>
                <w:sz w:val="28"/>
                <w:szCs w:val="28"/>
              </w:rPr>
              <w:t>№ п/п</w:t>
            </w:r>
          </w:p>
        </w:tc>
        <w:tc>
          <w:tcPr>
            <w:tcW w:w="2483" w:type="pct"/>
            <w:vAlign w:val="center"/>
          </w:tcPr>
          <w:p w14:paraId="34D49C3E" w14:textId="77777777" w:rsidR="00CC1F9F" w:rsidRPr="002F138F" w:rsidRDefault="00CC1F9F" w:rsidP="00CE1CD4">
            <w:pPr>
              <w:ind w:left="57" w:right="57"/>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2327" w:type="pct"/>
            <w:vAlign w:val="center"/>
          </w:tcPr>
          <w:p w14:paraId="5B7AC9EB" w14:textId="77777777" w:rsidR="00CC1F9F" w:rsidRPr="002F138F" w:rsidRDefault="00CC1F9F" w:rsidP="00CE1CD4">
            <w:pPr>
              <w:ind w:left="57" w:right="57"/>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28EEAD26" w14:textId="77777777" w:rsidTr="00CE1CD4">
        <w:trPr>
          <w:trHeight w:val="20"/>
          <w:tblHeader/>
        </w:trPr>
        <w:tc>
          <w:tcPr>
            <w:tcW w:w="190" w:type="pct"/>
          </w:tcPr>
          <w:p w14:paraId="0FD23C4D" w14:textId="77777777" w:rsidR="00CC1F9F" w:rsidRPr="002F138F" w:rsidRDefault="00CC1F9F" w:rsidP="00CE1CD4">
            <w:pPr>
              <w:jc w:val="center"/>
              <w:rPr>
                <w:sz w:val="28"/>
                <w:szCs w:val="28"/>
              </w:rPr>
            </w:pPr>
            <w:r w:rsidRPr="002F138F">
              <w:rPr>
                <w:sz w:val="28"/>
                <w:szCs w:val="28"/>
              </w:rPr>
              <w:t>1</w:t>
            </w:r>
          </w:p>
        </w:tc>
        <w:tc>
          <w:tcPr>
            <w:tcW w:w="2483" w:type="pct"/>
          </w:tcPr>
          <w:p w14:paraId="0F6003FB" w14:textId="77777777" w:rsidR="00CC1F9F" w:rsidRPr="002F138F" w:rsidRDefault="00CC1F9F" w:rsidP="00CE1CD4">
            <w:pPr>
              <w:ind w:left="57" w:right="57"/>
              <w:jc w:val="center"/>
              <w:rPr>
                <w:sz w:val="28"/>
                <w:szCs w:val="28"/>
              </w:rPr>
            </w:pPr>
            <w:r w:rsidRPr="002F138F">
              <w:rPr>
                <w:sz w:val="28"/>
                <w:szCs w:val="28"/>
              </w:rPr>
              <w:t>2</w:t>
            </w:r>
          </w:p>
        </w:tc>
        <w:tc>
          <w:tcPr>
            <w:tcW w:w="2327" w:type="pct"/>
          </w:tcPr>
          <w:p w14:paraId="71857BE3" w14:textId="77777777" w:rsidR="00CC1F9F" w:rsidRPr="002F138F" w:rsidRDefault="00CC1F9F" w:rsidP="00CE1CD4">
            <w:pPr>
              <w:ind w:left="57" w:right="57"/>
              <w:jc w:val="center"/>
              <w:rPr>
                <w:sz w:val="28"/>
                <w:szCs w:val="28"/>
              </w:rPr>
            </w:pPr>
            <w:r w:rsidRPr="002F138F">
              <w:rPr>
                <w:sz w:val="28"/>
                <w:szCs w:val="28"/>
              </w:rPr>
              <w:t>3</w:t>
            </w:r>
          </w:p>
        </w:tc>
      </w:tr>
      <w:tr w:rsidR="00CC1F9F" w:rsidRPr="002F138F" w14:paraId="27B59934" w14:textId="77777777" w:rsidTr="00CE1CD4">
        <w:trPr>
          <w:trHeight w:val="20"/>
        </w:trPr>
        <w:tc>
          <w:tcPr>
            <w:tcW w:w="190" w:type="pct"/>
          </w:tcPr>
          <w:p w14:paraId="6775640B"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1D8BE0A6"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2327" w:type="pct"/>
          </w:tcPr>
          <w:p w14:paraId="1A36144D"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77A2F28E" w14:textId="77777777" w:rsidTr="00CE1CD4">
        <w:trPr>
          <w:trHeight w:val="20"/>
        </w:trPr>
        <w:tc>
          <w:tcPr>
            <w:tcW w:w="190" w:type="pct"/>
          </w:tcPr>
          <w:p w14:paraId="7CC32173"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64E73681"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2327" w:type="pct"/>
          </w:tcPr>
          <w:p w14:paraId="1522EB2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3B42D8E" w14:textId="77777777" w:rsidTr="00CE1CD4">
        <w:trPr>
          <w:trHeight w:val="20"/>
        </w:trPr>
        <w:tc>
          <w:tcPr>
            <w:tcW w:w="190" w:type="pct"/>
          </w:tcPr>
          <w:p w14:paraId="414019D0"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532B0D83"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7" w:type="pct"/>
          </w:tcPr>
          <w:p w14:paraId="35B2495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A0E48BD" w14:textId="77777777" w:rsidTr="00CE1CD4">
        <w:trPr>
          <w:trHeight w:val="20"/>
        </w:trPr>
        <w:tc>
          <w:tcPr>
            <w:tcW w:w="190" w:type="pct"/>
          </w:tcPr>
          <w:p w14:paraId="024454BD"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12739A53"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7" w:type="pct"/>
          </w:tcPr>
          <w:p w14:paraId="77F4167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DEB5D4F" w14:textId="77777777" w:rsidTr="00CE1CD4">
        <w:trPr>
          <w:trHeight w:val="20"/>
        </w:trPr>
        <w:tc>
          <w:tcPr>
            <w:tcW w:w="190" w:type="pct"/>
          </w:tcPr>
          <w:p w14:paraId="41096A61"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2142DE69"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7" w:type="pct"/>
          </w:tcPr>
          <w:p w14:paraId="1D5B2D7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EA8D986" w14:textId="77777777" w:rsidTr="00CE1CD4">
        <w:trPr>
          <w:trHeight w:val="20"/>
        </w:trPr>
        <w:tc>
          <w:tcPr>
            <w:tcW w:w="190" w:type="pct"/>
          </w:tcPr>
          <w:p w14:paraId="596772F1"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70B1802F"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2327" w:type="pct"/>
          </w:tcPr>
          <w:p w14:paraId="648F75D8"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362C21DD" w14:textId="77777777" w:rsidTr="00CE1CD4">
        <w:trPr>
          <w:trHeight w:val="20"/>
        </w:trPr>
        <w:tc>
          <w:tcPr>
            <w:tcW w:w="190" w:type="pct"/>
          </w:tcPr>
          <w:p w14:paraId="5EADE5C2"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50543BE3"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инженерных коммуникаций (25:34-6.39)</w:t>
            </w:r>
          </w:p>
        </w:tc>
        <w:tc>
          <w:tcPr>
            <w:tcW w:w="2327" w:type="pct"/>
          </w:tcPr>
          <w:p w14:paraId="4A8A4955"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4C02F42C" w14:textId="77777777" w:rsidTr="00CE1CD4">
        <w:trPr>
          <w:trHeight w:val="20"/>
        </w:trPr>
        <w:tc>
          <w:tcPr>
            <w:tcW w:w="190" w:type="pct"/>
          </w:tcPr>
          <w:p w14:paraId="561BE8E9"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07C31361"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линий и сооружений связи и линий и сооружений радиофикации (25:34-6.274, 25:34-6.62) </w:t>
            </w:r>
          </w:p>
        </w:tc>
        <w:tc>
          <w:tcPr>
            <w:tcW w:w="2327" w:type="pct"/>
          </w:tcPr>
          <w:p w14:paraId="61CB36D2"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6FE50E90" w14:textId="77777777" w:rsidTr="00CE1CD4">
        <w:trPr>
          <w:trHeight w:val="20"/>
        </w:trPr>
        <w:tc>
          <w:tcPr>
            <w:tcW w:w="190" w:type="pct"/>
          </w:tcPr>
          <w:p w14:paraId="285E2CAE"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3FE4C9E1"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Санитарно-защитная зона предприятий, сооружений и иных объектов (25:34-6.55) </w:t>
            </w:r>
          </w:p>
        </w:tc>
        <w:tc>
          <w:tcPr>
            <w:tcW w:w="2327" w:type="pct"/>
          </w:tcPr>
          <w:p w14:paraId="47219F32"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661E11" w14:paraId="54911A43" w14:textId="77777777" w:rsidTr="00CE1CD4">
        <w:trPr>
          <w:trHeight w:val="20"/>
        </w:trPr>
        <w:tc>
          <w:tcPr>
            <w:tcW w:w="190" w:type="pct"/>
          </w:tcPr>
          <w:p w14:paraId="416C9C81" w14:textId="77777777" w:rsidR="00CC1F9F" w:rsidRPr="002F138F" w:rsidRDefault="00CC1F9F" w:rsidP="00CE1CD4">
            <w:pPr>
              <w:pStyle w:val="ConsPlusNormal"/>
              <w:numPr>
                <w:ilvl w:val="0"/>
                <w:numId w:val="120"/>
              </w:numPr>
              <w:rPr>
                <w:rFonts w:ascii="Times New Roman" w:hAnsi="Times New Roman" w:cs="Times New Roman"/>
                <w:sz w:val="28"/>
                <w:szCs w:val="28"/>
              </w:rPr>
            </w:pPr>
          </w:p>
        </w:tc>
        <w:tc>
          <w:tcPr>
            <w:tcW w:w="2483" w:type="pct"/>
          </w:tcPr>
          <w:p w14:paraId="7EBCD3CE" w14:textId="77777777" w:rsidR="00CC1F9F" w:rsidRPr="002F138F" w:rsidRDefault="00CC1F9F" w:rsidP="00CE1CD4">
            <w:pPr>
              <w:ind w:right="57"/>
              <w:jc w:val="both"/>
              <w:rPr>
                <w:sz w:val="28"/>
                <w:szCs w:val="28"/>
              </w:rPr>
            </w:pPr>
            <w:r w:rsidRPr="002F138F">
              <w:rPr>
                <w:sz w:val="28"/>
                <w:szCs w:val="28"/>
              </w:rPr>
              <w:t>Зона охраны объекта культурного наследия (25:34-6.296, 25:34-6.297, 25:34-6.298)</w:t>
            </w:r>
          </w:p>
        </w:tc>
        <w:tc>
          <w:tcPr>
            <w:tcW w:w="2327" w:type="pct"/>
          </w:tcPr>
          <w:p w14:paraId="2D1688F6" w14:textId="77777777" w:rsidR="00CC1F9F" w:rsidRPr="00661E11"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5DA94E76" w14:textId="77777777" w:rsidR="00CC1F9F" w:rsidRDefault="00CC1F9F" w:rsidP="00CC1F9F">
      <w:pPr>
        <w:ind w:left="57" w:right="57"/>
        <w:jc w:val="both"/>
      </w:pPr>
    </w:p>
    <w:p w14:paraId="4333E1B4" w14:textId="77777777" w:rsidR="00CC1F9F" w:rsidRDefault="00CC1F9F" w:rsidP="00CC1F9F">
      <w:pPr>
        <w:pStyle w:val="3"/>
      </w:pPr>
      <w:r>
        <w:t xml:space="preserve">5. </w:t>
      </w:r>
      <w:r w:rsidRPr="00661E11">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территорий, в которых предусматривается осуществление деятельности по комплексному развитию</w:t>
      </w:r>
    </w:p>
    <w:p w14:paraId="38669241" w14:textId="77777777" w:rsidR="00CC1F9F" w:rsidRPr="00D42CEC" w:rsidRDefault="00CC1F9F" w:rsidP="00CC1F9F"/>
    <w:p w14:paraId="5205959D" w14:textId="77777777" w:rsidR="00CC1F9F" w:rsidRDefault="00CC1F9F" w:rsidP="00CC1F9F">
      <w:pPr>
        <w:spacing w:before="120" w:after="120"/>
        <w:ind w:left="567" w:hanging="567"/>
        <w:jc w:val="center"/>
        <w:rPr>
          <w:sz w:val="28"/>
          <w:szCs w:val="28"/>
        </w:rPr>
      </w:pPr>
      <w:r w:rsidRPr="00661E11">
        <w:rPr>
          <w:sz w:val="28"/>
          <w:szCs w:val="28"/>
        </w:rPr>
        <w:t>Для объектов социальной инфраструктуры местного значения городского округа</w:t>
      </w:r>
    </w:p>
    <w:p w14:paraId="3B49853F" w14:textId="77777777" w:rsidR="00CC1F9F" w:rsidRPr="00D42CEC" w:rsidRDefault="00CC1F9F" w:rsidP="00CC1F9F"/>
    <w:tbl>
      <w:tblPr>
        <w:tblStyle w:val="22"/>
        <w:tblW w:w="5000" w:type="pct"/>
        <w:tblLayout w:type="fixed"/>
        <w:tblCellMar>
          <w:left w:w="28" w:type="dxa"/>
          <w:right w:w="28" w:type="dxa"/>
        </w:tblCellMar>
        <w:tblLook w:val="0000" w:firstRow="0" w:lastRow="0" w:firstColumn="0" w:lastColumn="0" w:noHBand="0" w:noVBand="0"/>
      </w:tblPr>
      <w:tblGrid>
        <w:gridCol w:w="601"/>
        <w:gridCol w:w="2335"/>
        <w:gridCol w:w="1618"/>
        <w:gridCol w:w="2699"/>
        <w:gridCol w:w="2427"/>
        <w:gridCol w:w="2430"/>
        <w:gridCol w:w="2232"/>
      </w:tblGrid>
      <w:tr w:rsidR="00CC1F9F" w:rsidRPr="00661E11" w14:paraId="67D03A30" w14:textId="77777777" w:rsidTr="00CE1CD4">
        <w:trPr>
          <w:tblHeader/>
        </w:trPr>
        <w:tc>
          <w:tcPr>
            <w:tcW w:w="210" w:type="pct"/>
            <w:vMerge w:val="restart"/>
            <w:vAlign w:val="center"/>
          </w:tcPr>
          <w:p w14:paraId="0E899A3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814" w:type="pct"/>
            <w:vMerge w:val="restart"/>
            <w:vAlign w:val="center"/>
          </w:tcPr>
          <w:p w14:paraId="4FEE82D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564" w:type="pct"/>
            <w:vMerge w:val="restart"/>
            <w:vAlign w:val="center"/>
          </w:tcPr>
          <w:p w14:paraId="0C1DDE1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Расчетная плотность населения территории, человек/га</w:t>
            </w:r>
          </w:p>
        </w:tc>
        <w:tc>
          <w:tcPr>
            <w:tcW w:w="941" w:type="pct"/>
            <w:vMerge w:val="restart"/>
            <w:vAlign w:val="center"/>
          </w:tcPr>
          <w:p w14:paraId="70DE522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объекта</w:t>
            </w:r>
          </w:p>
        </w:tc>
        <w:tc>
          <w:tcPr>
            <w:tcW w:w="1693" w:type="pct"/>
            <w:gridSpan w:val="2"/>
            <w:vAlign w:val="center"/>
          </w:tcPr>
          <w:p w14:paraId="1C03742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Обеспеченность объектами</w:t>
            </w:r>
          </w:p>
        </w:tc>
        <w:tc>
          <w:tcPr>
            <w:tcW w:w="778" w:type="pct"/>
            <w:vMerge w:val="restart"/>
            <w:vAlign w:val="center"/>
          </w:tcPr>
          <w:p w14:paraId="4B8C7E2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Территориальная доступность объектов</w:t>
            </w:r>
          </w:p>
        </w:tc>
      </w:tr>
      <w:tr w:rsidR="00CC1F9F" w:rsidRPr="00661E11" w14:paraId="175A35D8" w14:textId="77777777" w:rsidTr="00CE1CD4">
        <w:trPr>
          <w:tblHeader/>
        </w:trPr>
        <w:tc>
          <w:tcPr>
            <w:tcW w:w="210" w:type="pct"/>
            <w:vMerge/>
          </w:tcPr>
          <w:p w14:paraId="3A554118" w14:textId="77777777" w:rsidR="00CC1F9F" w:rsidRPr="00661E11" w:rsidRDefault="00CC1F9F" w:rsidP="00CE1CD4">
            <w:pPr>
              <w:pStyle w:val="ConsPlusNormal"/>
              <w:jc w:val="center"/>
              <w:rPr>
                <w:rFonts w:ascii="Times New Roman" w:hAnsi="Times New Roman" w:cs="Times New Roman"/>
                <w:sz w:val="28"/>
                <w:szCs w:val="28"/>
              </w:rPr>
            </w:pPr>
          </w:p>
        </w:tc>
        <w:tc>
          <w:tcPr>
            <w:tcW w:w="814" w:type="pct"/>
            <w:vMerge/>
          </w:tcPr>
          <w:p w14:paraId="73AF00A5" w14:textId="77777777" w:rsidR="00CC1F9F" w:rsidRPr="00661E11" w:rsidRDefault="00CC1F9F" w:rsidP="00CE1CD4">
            <w:pPr>
              <w:pStyle w:val="ConsPlusNormal"/>
              <w:jc w:val="center"/>
              <w:rPr>
                <w:rFonts w:ascii="Times New Roman" w:hAnsi="Times New Roman" w:cs="Times New Roman"/>
                <w:sz w:val="28"/>
                <w:szCs w:val="28"/>
              </w:rPr>
            </w:pPr>
          </w:p>
        </w:tc>
        <w:tc>
          <w:tcPr>
            <w:tcW w:w="564" w:type="pct"/>
            <w:vMerge/>
          </w:tcPr>
          <w:p w14:paraId="1BB8AC5C" w14:textId="77777777" w:rsidR="00CC1F9F" w:rsidRPr="00661E11" w:rsidRDefault="00CC1F9F" w:rsidP="00CE1CD4">
            <w:pPr>
              <w:pStyle w:val="ConsPlusNormal"/>
              <w:jc w:val="center"/>
              <w:rPr>
                <w:rFonts w:ascii="Times New Roman" w:hAnsi="Times New Roman" w:cs="Times New Roman"/>
                <w:sz w:val="28"/>
                <w:szCs w:val="28"/>
              </w:rPr>
            </w:pPr>
          </w:p>
        </w:tc>
        <w:tc>
          <w:tcPr>
            <w:tcW w:w="941" w:type="pct"/>
            <w:vMerge/>
          </w:tcPr>
          <w:p w14:paraId="16B906FD" w14:textId="77777777" w:rsidR="00CC1F9F" w:rsidRPr="00661E11" w:rsidRDefault="00CC1F9F" w:rsidP="00CE1CD4">
            <w:pPr>
              <w:pStyle w:val="ConsPlusNormal"/>
              <w:jc w:val="center"/>
              <w:rPr>
                <w:rFonts w:ascii="Times New Roman" w:hAnsi="Times New Roman" w:cs="Times New Roman"/>
                <w:sz w:val="28"/>
                <w:szCs w:val="28"/>
              </w:rPr>
            </w:pPr>
          </w:p>
        </w:tc>
        <w:tc>
          <w:tcPr>
            <w:tcW w:w="846" w:type="pct"/>
            <w:vAlign w:val="center"/>
          </w:tcPr>
          <w:p w14:paraId="534DC8E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потребность в</w:t>
            </w:r>
            <w:r w:rsidRPr="00661E11">
              <w:rPr>
                <w:rFonts w:ascii="Times New Roman" w:hAnsi="Times New Roman" w:cs="Times New Roman"/>
                <w:sz w:val="28"/>
                <w:szCs w:val="28"/>
                <w:lang w:val="en-US"/>
              </w:rPr>
              <w:t> </w:t>
            </w:r>
            <w:r w:rsidRPr="00661E11">
              <w:rPr>
                <w:rFonts w:ascii="Times New Roman" w:hAnsi="Times New Roman" w:cs="Times New Roman"/>
                <w:sz w:val="28"/>
                <w:szCs w:val="28"/>
              </w:rPr>
              <w:t>мощности объекта на 10 га территории объектов жилого назначения, мест</w:t>
            </w:r>
          </w:p>
        </w:tc>
        <w:tc>
          <w:tcPr>
            <w:tcW w:w="847" w:type="pct"/>
            <w:vAlign w:val="center"/>
          </w:tcPr>
          <w:p w14:paraId="6A218AE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потребность в</w:t>
            </w:r>
            <w:r w:rsidRPr="00661E11">
              <w:rPr>
                <w:rFonts w:ascii="Times New Roman" w:hAnsi="Times New Roman" w:cs="Times New Roman"/>
                <w:sz w:val="28"/>
                <w:szCs w:val="28"/>
                <w:lang w:val="en-US"/>
              </w:rPr>
              <w:t> </w:t>
            </w:r>
            <w:r w:rsidRPr="00661E11">
              <w:rPr>
                <w:rFonts w:ascii="Times New Roman" w:hAnsi="Times New Roman" w:cs="Times New Roman"/>
                <w:sz w:val="28"/>
                <w:szCs w:val="28"/>
              </w:rPr>
              <w:t>территории для</w:t>
            </w:r>
            <w:r w:rsidRPr="00661E11">
              <w:rPr>
                <w:rFonts w:ascii="Times New Roman" w:hAnsi="Times New Roman" w:cs="Times New Roman"/>
                <w:sz w:val="28"/>
                <w:szCs w:val="28"/>
                <w:lang w:val="en-US"/>
              </w:rPr>
              <w:t> </w:t>
            </w:r>
            <w:r w:rsidRPr="00661E11">
              <w:rPr>
                <w:rFonts w:ascii="Times New Roman" w:hAnsi="Times New Roman" w:cs="Times New Roman"/>
                <w:sz w:val="28"/>
                <w:szCs w:val="28"/>
              </w:rPr>
              <w:t>размещения объекта на 10 га территории объектов жилого назначения, кв. м</w:t>
            </w:r>
          </w:p>
        </w:tc>
        <w:tc>
          <w:tcPr>
            <w:tcW w:w="778" w:type="pct"/>
            <w:vMerge/>
          </w:tcPr>
          <w:p w14:paraId="23DAAE37"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1FC7E919" w14:textId="77777777" w:rsidTr="00CE1CD4">
        <w:trPr>
          <w:cantSplit/>
          <w:trHeight w:val="20"/>
          <w:tblHeader/>
        </w:trPr>
        <w:tc>
          <w:tcPr>
            <w:tcW w:w="210" w:type="pct"/>
          </w:tcPr>
          <w:p w14:paraId="7AD06C5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814" w:type="pct"/>
          </w:tcPr>
          <w:p w14:paraId="28D953B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564" w:type="pct"/>
          </w:tcPr>
          <w:p w14:paraId="346E8FE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941" w:type="pct"/>
          </w:tcPr>
          <w:p w14:paraId="1092FEF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846" w:type="pct"/>
          </w:tcPr>
          <w:p w14:paraId="724B003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846" w:type="pct"/>
          </w:tcPr>
          <w:p w14:paraId="4255608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78" w:type="pct"/>
          </w:tcPr>
          <w:p w14:paraId="60650D9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6B5BABE9" w14:textId="77777777" w:rsidTr="00CE1CD4">
        <w:trPr>
          <w:cantSplit/>
        </w:trPr>
        <w:tc>
          <w:tcPr>
            <w:tcW w:w="210" w:type="pct"/>
            <w:vMerge w:val="restart"/>
          </w:tcPr>
          <w:p w14:paraId="53462C3D" w14:textId="77777777" w:rsidR="00CC1F9F" w:rsidRPr="00661E11" w:rsidRDefault="00CC1F9F" w:rsidP="00CE1CD4">
            <w:pPr>
              <w:pStyle w:val="ConsPlusNormal"/>
              <w:numPr>
                <w:ilvl w:val="0"/>
                <w:numId w:val="142"/>
              </w:numPr>
              <w:rPr>
                <w:rFonts w:ascii="Times New Roman" w:hAnsi="Times New Roman" w:cs="Times New Roman"/>
                <w:sz w:val="28"/>
                <w:szCs w:val="28"/>
              </w:rPr>
            </w:pPr>
          </w:p>
        </w:tc>
        <w:tc>
          <w:tcPr>
            <w:tcW w:w="814" w:type="pct"/>
            <w:vMerge w:val="restart"/>
          </w:tcPr>
          <w:p w14:paraId="461BF6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564" w:type="pct"/>
            <w:vMerge w:val="restart"/>
          </w:tcPr>
          <w:p w14:paraId="39DCC8F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170</w:t>
            </w:r>
          </w:p>
        </w:tc>
        <w:tc>
          <w:tcPr>
            <w:tcW w:w="941" w:type="pct"/>
          </w:tcPr>
          <w:p w14:paraId="6616E15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дошкольные образовательные организации</w:t>
            </w:r>
          </w:p>
        </w:tc>
        <w:tc>
          <w:tcPr>
            <w:tcW w:w="846" w:type="pct"/>
          </w:tcPr>
          <w:p w14:paraId="16D0454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100 мест</w:t>
            </w:r>
          </w:p>
        </w:tc>
        <w:tc>
          <w:tcPr>
            <w:tcW w:w="846" w:type="pct"/>
          </w:tcPr>
          <w:p w14:paraId="4EFEEA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3800</w:t>
            </w:r>
          </w:p>
        </w:tc>
        <w:tc>
          <w:tcPr>
            <w:tcW w:w="778" w:type="pct"/>
            <w:vMerge w:val="restart"/>
          </w:tcPr>
          <w:p w14:paraId="2479AFD8" w14:textId="77777777" w:rsidR="00CC1F9F" w:rsidRPr="00661E11" w:rsidRDefault="00CC1F9F" w:rsidP="00CE1CD4">
            <w:pPr>
              <w:autoSpaceDE w:val="0"/>
              <w:autoSpaceDN w:val="0"/>
              <w:adjustRightInd w:val="0"/>
              <w:ind w:left="57" w:right="57"/>
              <w:rPr>
                <w:sz w:val="28"/>
                <w:szCs w:val="28"/>
              </w:rPr>
            </w:pPr>
            <w:r w:rsidRPr="00661E11">
              <w:rPr>
                <w:sz w:val="28"/>
                <w:szCs w:val="28"/>
              </w:rPr>
              <w:t>пешеходная доступность 10 минут</w:t>
            </w:r>
          </w:p>
        </w:tc>
      </w:tr>
      <w:tr w:rsidR="00CC1F9F" w:rsidRPr="00661E11" w14:paraId="40D2CBD8" w14:textId="77777777" w:rsidTr="00CE1CD4">
        <w:trPr>
          <w:cantSplit/>
        </w:trPr>
        <w:tc>
          <w:tcPr>
            <w:tcW w:w="210" w:type="pct"/>
            <w:vMerge/>
          </w:tcPr>
          <w:p w14:paraId="36DEFD8F"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23B230CA"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0606870F"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4377FD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общеобразователь</w:t>
            </w:r>
            <w:r>
              <w:rPr>
                <w:rFonts w:ascii="Times New Roman" w:hAnsi="Times New Roman" w:cs="Times New Roman"/>
                <w:sz w:val="28"/>
                <w:szCs w:val="28"/>
              </w:rPr>
              <w:t>-</w:t>
            </w:r>
            <w:r w:rsidRPr="00661E11">
              <w:rPr>
                <w:rFonts w:ascii="Times New Roman" w:hAnsi="Times New Roman" w:cs="Times New Roman"/>
                <w:sz w:val="28"/>
                <w:szCs w:val="28"/>
              </w:rPr>
              <w:t>ные организации</w:t>
            </w:r>
          </w:p>
        </w:tc>
        <w:tc>
          <w:tcPr>
            <w:tcW w:w="846" w:type="pct"/>
          </w:tcPr>
          <w:p w14:paraId="6D43FF8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205 мест</w:t>
            </w:r>
          </w:p>
        </w:tc>
        <w:tc>
          <w:tcPr>
            <w:tcW w:w="846" w:type="pct"/>
          </w:tcPr>
          <w:p w14:paraId="64AF699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13325</w:t>
            </w:r>
          </w:p>
        </w:tc>
        <w:tc>
          <w:tcPr>
            <w:tcW w:w="778" w:type="pct"/>
            <w:vMerge/>
          </w:tcPr>
          <w:p w14:paraId="3873781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8A8BBA7" w14:textId="77777777" w:rsidTr="00CE1CD4">
        <w:trPr>
          <w:cantSplit/>
        </w:trPr>
        <w:tc>
          <w:tcPr>
            <w:tcW w:w="210" w:type="pct"/>
            <w:vMerge/>
          </w:tcPr>
          <w:p w14:paraId="71E2EDDD"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29CC33AB"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19E6EEAE"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4B5F4E9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плоскостные спортивные сооружения</w:t>
            </w:r>
          </w:p>
        </w:tc>
        <w:tc>
          <w:tcPr>
            <w:tcW w:w="846" w:type="pct"/>
          </w:tcPr>
          <w:p w14:paraId="2256FE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единовременная пропускная способность 55 человек</w:t>
            </w:r>
          </w:p>
        </w:tc>
        <w:tc>
          <w:tcPr>
            <w:tcW w:w="846" w:type="pct"/>
          </w:tcPr>
          <w:p w14:paraId="7E75FE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менее 500</w:t>
            </w:r>
          </w:p>
        </w:tc>
        <w:tc>
          <w:tcPr>
            <w:tcW w:w="778" w:type="pct"/>
            <w:vMerge/>
          </w:tcPr>
          <w:p w14:paraId="0FC1CB8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60481AD" w14:textId="77777777" w:rsidTr="00CE1CD4">
        <w:trPr>
          <w:cantSplit/>
        </w:trPr>
        <w:tc>
          <w:tcPr>
            <w:tcW w:w="210" w:type="pct"/>
            <w:vMerge w:val="restart"/>
          </w:tcPr>
          <w:p w14:paraId="1C33BA74" w14:textId="77777777" w:rsidR="00CC1F9F" w:rsidRPr="00661E11" w:rsidRDefault="00CC1F9F" w:rsidP="00CE1CD4">
            <w:pPr>
              <w:pStyle w:val="ConsPlusNormal"/>
              <w:numPr>
                <w:ilvl w:val="0"/>
                <w:numId w:val="142"/>
              </w:numPr>
              <w:rPr>
                <w:rFonts w:ascii="Times New Roman" w:hAnsi="Times New Roman" w:cs="Times New Roman"/>
                <w:sz w:val="28"/>
                <w:szCs w:val="28"/>
              </w:rPr>
            </w:pPr>
          </w:p>
        </w:tc>
        <w:tc>
          <w:tcPr>
            <w:tcW w:w="814" w:type="pct"/>
            <w:vMerge w:val="restart"/>
          </w:tcPr>
          <w:p w14:paraId="0784C4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r w:rsidRPr="00661E11">
              <w:rPr>
                <w:rFonts w:ascii="Times New Roman" w:hAnsi="Times New Roman" w:cs="Times New Roman"/>
                <w:sz w:val="28"/>
                <w:szCs w:val="28"/>
              </w:rPr>
              <w:t>, среднеэтажная жилая застройка (код </w:t>
            </w:r>
            <w:r w:rsidRPr="00661E11">
              <w:rPr>
                <w:rFonts w:ascii="Times New Roman" w:eastAsia="Calibri" w:hAnsi="Times New Roman" w:cs="Times New Roman"/>
                <w:sz w:val="28"/>
                <w:szCs w:val="28"/>
              </w:rPr>
              <w:t>2.5</w:t>
            </w:r>
            <w:r w:rsidRPr="00661E11">
              <w:rPr>
                <w:rFonts w:ascii="Times New Roman" w:hAnsi="Times New Roman" w:cs="Times New Roman"/>
                <w:sz w:val="28"/>
                <w:szCs w:val="28"/>
              </w:rPr>
              <w:t>)</w:t>
            </w:r>
          </w:p>
        </w:tc>
        <w:tc>
          <w:tcPr>
            <w:tcW w:w="564" w:type="pct"/>
            <w:vMerge w:val="restart"/>
          </w:tcPr>
          <w:p w14:paraId="0B6938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270</w:t>
            </w:r>
          </w:p>
        </w:tc>
        <w:tc>
          <w:tcPr>
            <w:tcW w:w="941" w:type="pct"/>
          </w:tcPr>
          <w:p w14:paraId="5EAFD0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дошкольные образовательные организации</w:t>
            </w:r>
          </w:p>
        </w:tc>
        <w:tc>
          <w:tcPr>
            <w:tcW w:w="846" w:type="pct"/>
          </w:tcPr>
          <w:p w14:paraId="19D19F2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160 мест</w:t>
            </w:r>
          </w:p>
        </w:tc>
        <w:tc>
          <w:tcPr>
            <w:tcW w:w="846" w:type="pct"/>
          </w:tcPr>
          <w:p w14:paraId="19D317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6080</w:t>
            </w:r>
          </w:p>
        </w:tc>
        <w:tc>
          <w:tcPr>
            <w:tcW w:w="778" w:type="pct"/>
            <w:vMerge w:val="restart"/>
          </w:tcPr>
          <w:p w14:paraId="523F00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пешеходная доступность 10 минут</w:t>
            </w:r>
          </w:p>
        </w:tc>
      </w:tr>
      <w:tr w:rsidR="00CC1F9F" w:rsidRPr="00661E11" w14:paraId="47B3F901" w14:textId="77777777" w:rsidTr="00CE1CD4">
        <w:trPr>
          <w:cantSplit/>
        </w:trPr>
        <w:tc>
          <w:tcPr>
            <w:tcW w:w="210" w:type="pct"/>
            <w:vMerge/>
          </w:tcPr>
          <w:p w14:paraId="05EFB7FF"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58726590"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37AF1A6F"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5395D4F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общеобразователь</w:t>
            </w:r>
            <w:r>
              <w:rPr>
                <w:rFonts w:ascii="Times New Roman" w:hAnsi="Times New Roman" w:cs="Times New Roman"/>
                <w:sz w:val="28"/>
                <w:szCs w:val="28"/>
              </w:rPr>
              <w:t>-</w:t>
            </w:r>
            <w:r w:rsidRPr="00661E11">
              <w:rPr>
                <w:rFonts w:ascii="Times New Roman" w:hAnsi="Times New Roman" w:cs="Times New Roman"/>
                <w:sz w:val="28"/>
                <w:szCs w:val="28"/>
              </w:rPr>
              <w:t>ные организации</w:t>
            </w:r>
          </w:p>
        </w:tc>
        <w:tc>
          <w:tcPr>
            <w:tcW w:w="846" w:type="pct"/>
          </w:tcPr>
          <w:p w14:paraId="3618BE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325 мест</w:t>
            </w:r>
          </w:p>
        </w:tc>
        <w:tc>
          <w:tcPr>
            <w:tcW w:w="846" w:type="pct"/>
          </w:tcPr>
          <w:p w14:paraId="6E4C929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21125</w:t>
            </w:r>
          </w:p>
        </w:tc>
        <w:tc>
          <w:tcPr>
            <w:tcW w:w="778" w:type="pct"/>
            <w:vMerge/>
          </w:tcPr>
          <w:p w14:paraId="0AA06E4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6B6FD72" w14:textId="77777777" w:rsidTr="00CE1CD4">
        <w:trPr>
          <w:cantSplit/>
        </w:trPr>
        <w:tc>
          <w:tcPr>
            <w:tcW w:w="210" w:type="pct"/>
            <w:vMerge/>
          </w:tcPr>
          <w:p w14:paraId="5E647952"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4F8F3673"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4428B6B0"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68F560C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плоскостные спортивные сооружения</w:t>
            </w:r>
          </w:p>
        </w:tc>
        <w:tc>
          <w:tcPr>
            <w:tcW w:w="846" w:type="pct"/>
          </w:tcPr>
          <w:p w14:paraId="288E2F7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единовременная пропускная способность 90 человек</w:t>
            </w:r>
          </w:p>
        </w:tc>
        <w:tc>
          <w:tcPr>
            <w:tcW w:w="846" w:type="pct"/>
          </w:tcPr>
          <w:p w14:paraId="71BF05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менее 500</w:t>
            </w:r>
          </w:p>
        </w:tc>
        <w:tc>
          <w:tcPr>
            <w:tcW w:w="778" w:type="pct"/>
            <w:vMerge/>
          </w:tcPr>
          <w:p w14:paraId="485602D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BE4CCE" w14:textId="77777777" w:rsidTr="00CE1CD4">
        <w:trPr>
          <w:cantSplit/>
        </w:trPr>
        <w:tc>
          <w:tcPr>
            <w:tcW w:w="210" w:type="pct"/>
            <w:vMerge w:val="restart"/>
          </w:tcPr>
          <w:p w14:paraId="5525B902" w14:textId="77777777" w:rsidR="00CC1F9F" w:rsidRPr="00661E11" w:rsidRDefault="00CC1F9F" w:rsidP="00CE1CD4">
            <w:pPr>
              <w:pStyle w:val="ConsPlusNormal"/>
              <w:numPr>
                <w:ilvl w:val="0"/>
                <w:numId w:val="142"/>
              </w:numPr>
              <w:rPr>
                <w:rFonts w:ascii="Times New Roman" w:hAnsi="Times New Roman" w:cs="Times New Roman"/>
                <w:sz w:val="28"/>
                <w:szCs w:val="28"/>
              </w:rPr>
            </w:pPr>
          </w:p>
        </w:tc>
        <w:tc>
          <w:tcPr>
            <w:tcW w:w="814" w:type="pct"/>
            <w:vMerge w:val="restart"/>
          </w:tcPr>
          <w:p w14:paraId="23375D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r w:rsidRPr="00661E11">
              <w:rPr>
                <w:rFonts w:ascii="Times New Roman" w:hAnsi="Times New Roman" w:cs="Times New Roman"/>
                <w:sz w:val="28"/>
                <w:szCs w:val="28"/>
              </w:rPr>
              <w:t>, среднеэтажная жилая застройка (код </w:t>
            </w:r>
            <w:r w:rsidRPr="00661E11">
              <w:rPr>
                <w:rFonts w:ascii="Times New Roman" w:eastAsia="Calibri" w:hAnsi="Times New Roman" w:cs="Times New Roman"/>
                <w:sz w:val="28"/>
                <w:szCs w:val="28"/>
              </w:rPr>
              <w:t>2.5</w:t>
            </w:r>
            <w:r w:rsidRPr="00661E11">
              <w:rPr>
                <w:rFonts w:ascii="Times New Roman" w:hAnsi="Times New Roman" w:cs="Times New Roman"/>
                <w:sz w:val="28"/>
                <w:szCs w:val="28"/>
              </w:rPr>
              <w:t>)</w:t>
            </w:r>
          </w:p>
        </w:tc>
        <w:tc>
          <w:tcPr>
            <w:tcW w:w="564" w:type="pct"/>
            <w:vMerge w:val="restart"/>
          </w:tcPr>
          <w:p w14:paraId="1DFFD88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370</w:t>
            </w:r>
          </w:p>
        </w:tc>
        <w:tc>
          <w:tcPr>
            <w:tcW w:w="941" w:type="pct"/>
          </w:tcPr>
          <w:p w14:paraId="7B21985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дошкольные образовательные организации</w:t>
            </w:r>
          </w:p>
        </w:tc>
        <w:tc>
          <w:tcPr>
            <w:tcW w:w="846" w:type="pct"/>
          </w:tcPr>
          <w:p w14:paraId="52DD31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220 мест</w:t>
            </w:r>
          </w:p>
        </w:tc>
        <w:tc>
          <w:tcPr>
            <w:tcW w:w="846" w:type="pct"/>
          </w:tcPr>
          <w:p w14:paraId="0ACFE93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8360</w:t>
            </w:r>
          </w:p>
        </w:tc>
        <w:tc>
          <w:tcPr>
            <w:tcW w:w="778" w:type="pct"/>
            <w:vMerge w:val="restart"/>
          </w:tcPr>
          <w:p w14:paraId="6531F62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пешеходная доступность 10 минут</w:t>
            </w:r>
          </w:p>
        </w:tc>
      </w:tr>
      <w:tr w:rsidR="00CC1F9F" w:rsidRPr="00661E11" w14:paraId="5F68C6E6" w14:textId="77777777" w:rsidTr="00CE1CD4">
        <w:trPr>
          <w:cantSplit/>
        </w:trPr>
        <w:tc>
          <w:tcPr>
            <w:tcW w:w="210" w:type="pct"/>
            <w:vMerge/>
          </w:tcPr>
          <w:p w14:paraId="47954B9C"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4582722B"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3862B4F0"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3DC422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общеобразователь</w:t>
            </w:r>
            <w:r>
              <w:rPr>
                <w:rFonts w:ascii="Times New Roman" w:hAnsi="Times New Roman" w:cs="Times New Roman"/>
                <w:sz w:val="28"/>
                <w:szCs w:val="28"/>
              </w:rPr>
              <w:t>-</w:t>
            </w:r>
            <w:r w:rsidRPr="00661E11">
              <w:rPr>
                <w:rFonts w:ascii="Times New Roman" w:hAnsi="Times New Roman" w:cs="Times New Roman"/>
                <w:sz w:val="28"/>
                <w:szCs w:val="28"/>
              </w:rPr>
              <w:t>ные организации</w:t>
            </w:r>
          </w:p>
        </w:tc>
        <w:tc>
          <w:tcPr>
            <w:tcW w:w="846" w:type="pct"/>
          </w:tcPr>
          <w:p w14:paraId="286A3F4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450 мест</w:t>
            </w:r>
          </w:p>
        </w:tc>
        <w:tc>
          <w:tcPr>
            <w:tcW w:w="846" w:type="pct"/>
          </w:tcPr>
          <w:p w14:paraId="0F0AC5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29250</w:t>
            </w:r>
          </w:p>
        </w:tc>
        <w:tc>
          <w:tcPr>
            <w:tcW w:w="778" w:type="pct"/>
            <w:vMerge/>
          </w:tcPr>
          <w:p w14:paraId="2B470A7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D81E9BC" w14:textId="77777777" w:rsidTr="00CE1CD4">
        <w:trPr>
          <w:cantSplit/>
        </w:trPr>
        <w:tc>
          <w:tcPr>
            <w:tcW w:w="210" w:type="pct"/>
            <w:vMerge/>
          </w:tcPr>
          <w:p w14:paraId="51A35FB0"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039ABFA1"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62B62B0C"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019E67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плоскостные спортивные сооружения</w:t>
            </w:r>
          </w:p>
        </w:tc>
        <w:tc>
          <w:tcPr>
            <w:tcW w:w="846" w:type="pct"/>
          </w:tcPr>
          <w:p w14:paraId="35074B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единовременная пропускная способность 120 человек</w:t>
            </w:r>
          </w:p>
        </w:tc>
        <w:tc>
          <w:tcPr>
            <w:tcW w:w="846" w:type="pct"/>
          </w:tcPr>
          <w:p w14:paraId="73DC762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менее 500</w:t>
            </w:r>
          </w:p>
        </w:tc>
        <w:tc>
          <w:tcPr>
            <w:tcW w:w="778" w:type="pct"/>
            <w:vMerge/>
          </w:tcPr>
          <w:p w14:paraId="6BAED72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ABA1F5B" w14:textId="77777777" w:rsidTr="00CE1CD4">
        <w:trPr>
          <w:cantSplit/>
        </w:trPr>
        <w:tc>
          <w:tcPr>
            <w:tcW w:w="210" w:type="pct"/>
            <w:vMerge w:val="restart"/>
          </w:tcPr>
          <w:p w14:paraId="6BF0AC08" w14:textId="77777777" w:rsidR="00CC1F9F" w:rsidRPr="00661E11" w:rsidRDefault="00CC1F9F" w:rsidP="00CE1CD4">
            <w:pPr>
              <w:pStyle w:val="ConsPlusNormal"/>
              <w:numPr>
                <w:ilvl w:val="0"/>
                <w:numId w:val="142"/>
              </w:numPr>
              <w:rPr>
                <w:rFonts w:ascii="Times New Roman" w:hAnsi="Times New Roman" w:cs="Times New Roman"/>
                <w:sz w:val="28"/>
                <w:szCs w:val="28"/>
              </w:rPr>
            </w:pPr>
          </w:p>
        </w:tc>
        <w:tc>
          <w:tcPr>
            <w:tcW w:w="814" w:type="pct"/>
            <w:vMerge w:val="restart"/>
          </w:tcPr>
          <w:p w14:paraId="0B04ADD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r w:rsidRPr="00661E11">
              <w:rPr>
                <w:rFonts w:ascii="Times New Roman" w:hAnsi="Times New Roman" w:cs="Times New Roman"/>
                <w:sz w:val="28"/>
                <w:szCs w:val="28"/>
              </w:rPr>
              <w:t>, среднеэтажная жилая застройка (код </w:t>
            </w:r>
            <w:r w:rsidRPr="00661E11">
              <w:rPr>
                <w:rFonts w:ascii="Times New Roman" w:eastAsia="Calibri" w:hAnsi="Times New Roman" w:cs="Times New Roman"/>
                <w:sz w:val="28"/>
                <w:szCs w:val="28"/>
              </w:rPr>
              <w:t>2.5</w:t>
            </w:r>
            <w:r w:rsidRPr="00661E11">
              <w:rPr>
                <w:rFonts w:ascii="Times New Roman" w:hAnsi="Times New Roman" w:cs="Times New Roman"/>
                <w:sz w:val="28"/>
                <w:szCs w:val="28"/>
              </w:rPr>
              <w:t>)</w:t>
            </w:r>
          </w:p>
        </w:tc>
        <w:tc>
          <w:tcPr>
            <w:tcW w:w="564" w:type="pct"/>
            <w:vMerge w:val="restart"/>
          </w:tcPr>
          <w:p w14:paraId="4D8DB90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470</w:t>
            </w:r>
          </w:p>
        </w:tc>
        <w:tc>
          <w:tcPr>
            <w:tcW w:w="941" w:type="pct"/>
          </w:tcPr>
          <w:p w14:paraId="5100ADB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дошкольные образовательные организации</w:t>
            </w:r>
          </w:p>
        </w:tc>
        <w:tc>
          <w:tcPr>
            <w:tcW w:w="846" w:type="pct"/>
          </w:tcPr>
          <w:p w14:paraId="221533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280 мест</w:t>
            </w:r>
          </w:p>
        </w:tc>
        <w:tc>
          <w:tcPr>
            <w:tcW w:w="846" w:type="pct"/>
          </w:tcPr>
          <w:p w14:paraId="226D3B4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10640</w:t>
            </w:r>
          </w:p>
        </w:tc>
        <w:tc>
          <w:tcPr>
            <w:tcW w:w="778" w:type="pct"/>
            <w:vMerge w:val="restart"/>
          </w:tcPr>
          <w:p w14:paraId="5388308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пешеходная доступность 10 минут</w:t>
            </w:r>
          </w:p>
        </w:tc>
      </w:tr>
      <w:tr w:rsidR="00CC1F9F" w:rsidRPr="00661E11" w14:paraId="50F58DDE" w14:textId="77777777" w:rsidTr="00CE1CD4">
        <w:trPr>
          <w:cantSplit/>
        </w:trPr>
        <w:tc>
          <w:tcPr>
            <w:tcW w:w="210" w:type="pct"/>
            <w:vMerge/>
          </w:tcPr>
          <w:p w14:paraId="4151B303"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764D4278"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0CFBE145"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35FDC8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общеобразователь</w:t>
            </w:r>
            <w:r>
              <w:rPr>
                <w:rFonts w:ascii="Times New Roman" w:hAnsi="Times New Roman" w:cs="Times New Roman"/>
                <w:sz w:val="28"/>
                <w:szCs w:val="28"/>
              </w:rPr>
              <w:t>-</w:t>
            </w:r>
            <w:r w:rsidRPr="00661E11">
              <w:rPr>
                <w:rFonts w:ascii="Times New Roman" w:hAnsi="Times New Roman" w:cs="Times New Roman"/>
                <w:sz w:val="28"/>
                <w:szCs w:val="28"/>
              </w:rPr>
              <w:t>ные организации</w:t>
            </w:r>
          </w:p>
        </w:tc>
        <w:tc>
          <w:tcPr>
            <w:tcW w:w="846" w:type="pct"/>
          </w:tcPr>
          <w:p w14:paraId="63F9AFD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570 мест</w:t>
            </w:r>
          </w:p>
        </w:tc>
        <w:tc>
          <w:tcPr>
            <w:tcW w:w="846" w:type="pct"/>
          </w:tcPr>
          <w:p w14:paraId="7CDCFAE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31350</w:t>
            </w:r>
          </w:p>
        </w:tc>
        <w:tc>
          <w:tcPr>
            <w:tcW w:w="778" w:type="pct"/>
            <w:vMerge/>
          </w:tcPr>
          <w:p w14:paraId="4492DB5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5D0BB09" w14:textId="77777777" w:rsidTr="00CE1CD4">
        <w:trPr>
          <w:cantSplit/>
          <w:trHeight w:val="934"/>
        </w:trPr>
        <w:tc>
          <w:tcPr>
            <w:tcW w:w="210" w:type="pct"/>
            <w:vMerge/>
          </w:tcPr>
          <w:p w14:paraId="775061C0" w14:textId="77777777" w:rsidR="00CC1F9F" w:rsidRPr="00661E11" w:rsidRDefault="00CC1F9F" w:rsidP="00CE1CD4">
            <w:pPr>
              <w:pStyle w:val="ConsPlusNormal"/>
              <w:ind w:left="502"/>
              <w:rPr>
                <w:rFonts w:ascii="Times New Roman" w:hAnsi="Times New Roman" w:cs="Times New Roman"/>
                <w:sz w:val="28"/>
                <w:szCs w:val="28"/>
              </w:rPr>
            </w:pPr>
          </w:p>
        </w:tc>
        <w:tc>
          <w:tcPr>
            <w:tcW w:w="814" w:type="pct"/>
            <w:vMerge/>
          </w:tcPr>
          <w:p w14:paraId="61C2F65D" w14:textId="77777777" w:rsidR="00CC1F9F" w:rsidRPr="00661E11" w:rsidRDefault="00CC1F9F" w:rsidP="00CE1CD4">
            <w:pPr>
              <w:pStyle w:val="ConsPlusNormal"/>
              <w:ind w:left="57" w:right="57"/>
              <w:rPr>
                <w:rFonts w:ascii="Times New Roman" w:hAnsi="Times New Roman" w:cs="Times New Roman"/>
                <w:sz w:val="28"/>
                <w:szCs w:val="28"/>
              </w:rPr>
            </w:pPr>
          </w:p>
        </w:tc>
        <w:tc>
          <w:tcPr>
            <w:tcW w:w="564" w:type="pct"/>
            <w:vMerge/>
          </w:tcPr>
          <w:p w14:paraId="0F72321E" w14:textId="77777777" w:rsidR="00CC1F9F" w:rsidRPr="00661E11" w:rsidRDefault="00CC1F9F" w:rsidP="00CE1CD4">
            <w:pPr>
              <w:pStyle w:val="ConsPlusNormal"/>
              <w:ind w:left="57" w:right="57"/>
              <w:rPr>
                <w:rFonts w:ascii="Times New Roman" w:hAnsi="Times New Roman" w:cs="Times New Roman"/>
                <w:sz w:val="28"/>
                <w:szCs w:val="28"/>
              </w:rPr>
            </w:pPr>
          </w:p>
        </w:tc>
        <w:tc>
          <w:tcPr>
            <w:tcW w:w="941" w:type="pct"/>
          </w:tcPr>
          <w:p w14:paraId="2AF964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плоскостные спортивные сооружения</w:t>
            </w:r>
          </w:p>
        </w:tc>
        <w:tc>
          <w:tcPr>
            <w:tcW w:w="846" w:type="pct"/>
          </w:tcPr>
          <w:p w14:paraId="3C98B2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единовременная пропускная способность 155 человек</w:t>
            </w:r>
          </w:p>
        </w:tc>
        <w:tc>
          <w:tcPr>
            <w:tcW w:w="846" w:type="pct"/>
          </w:tcPr>
          <w:p w14:paraId="48F8DE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менее 500</w:t>
            </w:r>
          </w:p>
        </w:tc>
        <w:tc>
          <w:tcPr>
            <w:tcW w:w="778" w:type="pct"/>
            <w:vMerge/>
          </w:tcPr>
          <w:p w14:paraId="0E6DCFFC"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53A3FC7E" w14:textId="77777777" w:rsidR="00CC1F9F" w:rsidRDefault="00CC1F9F" w:rsidP="00CC1F9F"/>
    <w:p w14:paraId="551A5EC4" w14:textId="77777777" w:rsidR="00CC1F9F" w:rsidRDefault="00CC1F9F" w:rsidP="00CC1F9F"/>
    <w:p w14:paraId="6FB25BBE" w14:textId="77777777" w:rsidR="00CC1F9F" w:rsidRDefault="00CC1F9F" w:rsidP="00CC1F9F"/>
    <w:p w14:paraId="2876805C" w14:textId="77777777" w:rsidR="00CC1F9F" w:rsidRDefault="00CC1F9F" w:rsidP="00CC1F9F"/>
    <w:p w14:paraId="65271852" w14:textId="77777777" w:rsidR="00CC1F9F" w:rsidRDefault="00CC1F9F" w:rsidP="00CC1F9F"/>
    <w:p w14:paraId="27DCE5E5" w14:textId="77777777" w:rsidR="00CC1F9F" w:rsidRDefault="00CC1F9F" w:rsidP="00CC1F9F"/>
    <w:p w14:paraId="606C4F71" w14:textId="77777777" w:rsidR="00CC1F9F" w:rsidRDefault="00CC1F9F" w:rsidP="00CC1F9F"/>
    <w:p w14:paraId="3630864E" w14:textId="77777777" w:rsidR="00CC1F9F" w:rsidRDefault="00CC1F9F" w:rsidP="00CC1F9F"/>
    <w:p w14:paraId="7E9D3985" w14:textId="77777777" w:rsidR="00CC1F9F" w:rsidRPr="00D42CEC" w:rsidRDefault="00CC1F9F" w:rsidP="00CC1F9F"/>
    <w:p w14:paraId="70B4A5B0" w14:textId="77777777" w:rsidR="00CC1F9F" w:rsidRDefault="00CC1F9F" w:rsidP="00CC1F9F">
      <w:pPr>
        <w:spacing w:before="120" w:after="120"/>
        <w:ind w:left="567" w:hanging="567"/>
        <w:jc w:val="center"/>
        <w:rPr>
          <w:sz w:val="28"/>
          <w:szCs w:val="28"/>
        </w:rPr>
      </w:pPr>
      <w:r w:rsidRPr="00661E11">
        <w:rPr>
          <w:sz w:val="28"/>
          <w:szCs w:val="28"/>
        </w:rPr>
        <w:t>Для объектов транспортной инфраструктуры местного значения городского округа</w:t>
      </w:r>
    </w:p>
    <w:p w14:paraId="5D45533D" w14:textId="77777777" w:rsidR="00CC1F9F" w:rsidRPr="00D42CEC" w:rsidRDefault="00CC1F9F" w:rsidP="00CC1F9F"/>
    <w:tbl>
      <w:tblPr>
        <w:tblStyle w:val="22"/>
        <w:tblW w:w="5002" w:type="pct"/>
        <w:tblLayout w:type="fixed"/>
        <w:tblCellMar>
          <w:left w:w="28" w:type="dxa"/>
          <w:right w:w="28" w:type="dxa"/>
        </w:tblCellMar>
        <w:tblLook w:val="0000" w:firstRow="0" w:lastRow="0" w:firstColumn="0" w:lastColumn="0" w:noHBand="0" w:noVBand="0"/>
      </w:tblPr>
      <w:tblGrid>
        <w:gridCol w:w="551"/>
        <w:gridCol w:w="2927"/>
        <w:gridCol w:w="4588"/>
        <w:gridCol w:w="3372"/>
        <w:gridCol w:w="2910"/>
      </w:tblGrid>
      <w:tr w:rsidR="00CC1F9F" w:rsidRPr="00661E11" w14:paraId="5A66AC15" w14:textId="77777777" w:rsidTr="00CE1CD4">
        <w:trPr>
          <w:tblHeader/>
        </w:trPr>
        <w:tc>
          <w:tcPr>
            <w:tcW w:w="192" w:type="pct"/>
            <w:vMerge w:val="restart"/>
            <w:vAlign w:val="center"/>
          </w:tcPr>
          <w:p w14:paraId="4797203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1020" w:type="pct"/>
            <w:vMerge w:val="restart"/>
            <w:vAlign w:val="center"/>
          </w:tcPr>
          <w:p w14:paraId="0BBB4AF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объекта</w:t>
            </w:r>
          </w:p>
        </w:tc>
        <w:tc>
          <w:tcPr>
            <w:tcW w:w="2774" w:type="pct"/>
            <w:gridSpan w:val="2"/>
            <w:vAlign w:val="center"/>
          </w:tcPr>
          <w:p w14:paraId="2B3720D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Обеспеченность объектами</w:t>
            </w:r>
          </w:p>
        </w:tc>
        <w:tc>
          <w:tcPr>
            <w:tcW w:w="1014" w:type="pct"/>
            <w:vMerge w:val="restart"/>
            <w:vAlign w:val="center"/>
          </w:tcPr>
          <w:p w14:paraId="7CF4E79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Территориальная доступность объектов транспортной инфраструктуры, м</w:t>
            </w:r>
          </w:p>
        </w:tc>
      </w:tr>
      <w:tr w:rsidR="00CC1F9F" w:rsidRPr="00661E11" w14:paraId="1396E43E" w14:textId="77777777" w:rsidTr="00CE1CD4">
        <w:trPr>
          <w:tblHeader/>
        </w:trPr>
        <w:tc>
          <w:tcPr>
            <w:tcW w:w="192" w:type="pct"/>
            <w:vMerge/>
          </w:tcPr>
          <w:p w14:paraId="2FE47C12" w14:textId="77777777" w:rsidR="00CC1F9F" w:rsidRPr="00661E11" w:rsidRDefault="00CC1F9F" w:rsidP="00CE1CD4">
            <w:pPr>
              <w:pStyle w:val="ConsPlusNormal"/>
              <w:jc w:val="both"/>
              <w:rPr>
                <w:rFonts w:ascii="Times New Roman" w:hAnsi="Times New Roman" w:cs="Times New Roman"/>
                <w:sz w:val="28"/>
                <w:szCs w:val="28"/>
              </w:rPr>
            </w:pPr>
          </w:p>
        </w:tc>
        <w:tc>
          <w:tcPr>
            <w:tcW w:w="1020" w:type="pct"/>
            <w:vMerge/>
          </w:tcPr>
          <w:p w14:paraId="6B787B3B" w14:textId="77777777" w:rsidR="00CC1F9F" w:rsidRPr="00661E11" w:rsidRDefault="00CC1F9F" w:rsidP="00CE1CD4">
            <w:pPr>
              <w:pStyle w:val="ConsPlusNormal"/>
              <w:jc w:val="both"/>
              <w:rPr>
                <w:rFonts w:ascii="Times New Roman" w:hAnsi="Times New Roman" w:cs="Times New Roman"/>
                <w:sz w:val="28"/>
                <w:szCs w:val="28"/>
              </w:rPr>
            </w:pPr>
          </w:p>
        </w:tc>
        <w:tc>
          <w:tcPr>
            <w:tcW w:w="1599" w:type="pct"/>
            <w:vAlign w:val="center"/>
          </w:tcPr>
          <w:p w14:paraId="081C653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потребность в мощности</w:t>
            </w:r>
          </w:p>
        </w:tc>
        <w:tc>
          <w:tcPr>
            <w:tcW w:w="1175" w:type="pct"/>
            <w:vAlign w:val="center"/>
          </w:tcPr>
          <w:p w14:paraId="4463E6A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потребность в</w:t>
            </w:r>
            <w:r>
              <w:rPr>
                <w:rFonts w:ascii="Times New Roman" w:hAnsi="Times New Roman" w:cs="Times New Roman"/>
                <w:sz w:val="28"/>
                <w:szCs w:val="28"/>
              </w:rPr>
              <w:t> </w:t>
            </w:r>
            <w:r w:rsidRPr="00661E11">
              <w:rPr>
                <w:rFonts w:ascii="Times New Roman" w:hAnsi="Times New Roman" w:cs="Times New Roman"/>
                <w:sz w:val="28"/>
                <w:szCs w:val="28"/>
              </w:rPr>
              <w:t>территории, для размещения объекта, кв. м</w:t>
            </w:r>
          </w:p>
        </w:tc>
        <w:tc>
          <w:tcPr>
            <w:tcW w:w="1014" w:type="pct"/>
            <w:vMerge/>
          </w:tcPr>
          <w:p w14:paraId="4793FE7D" w14:textId="77777777" w:rsidR="00CC1F9F" w:rsidRPr="00661E11" w:rsidRDefault="00CC1F9F" w:rsidP="00CE1CD4">
            <w:pPr>
              <w:pStyle w:val="ConsPlusNormal"/>
              <w:jc w:val="center"/>
              <w:rPr>
                <w:rFonts w:ascii="Times New Roman" w:hAnsi="Times New Roman" w:cs="Times New Roman"/>
                <w:sz w:val="28"/>
                <w:szCs w:val="28"/>
              </w:rPr>
            </w:pPr>
          </w:p>
        </w:tc>
      </w:tr>
      <w:tr w:rsidR="00CC1F9F" w:rsidRPr="00661E11" w14:paraId="41AC8408" w14:textId="77777777" w:rsidTr="00CE1CD4">
        <w:trPr>
          <w:tblHeader/>
        </w:trPr>
        <w:tc>
          <w:tcPr>
            <w:tcW w:w="192" w:type="pct"/>
          </w:tcPr>
          <w:p w14:paraId="1EBEE86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1020" w:type="pct"/>
          </w:tcPr>
          <w:p w14:paraId="1CE6950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1599" w:type="pct"/>
          </w:tcPr>
          <w:p w14:paraId="54EF1C2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1175" w:type="pct"/>
          </w:tcPr>
          <w:p w14:paraId="7419023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1014" w:type="pct"/>
          </w:tcPr>
          <w:p w14:paraId="7E774C0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r>
      <w:tr w:rsidR="00CC1F9F" w:rsidRPr="00661E11" w14:paraId="5EFA9402" w14:textId="77777777" w:rsidTr="00CE1CD4">
        <w:tc>
          <w:tcPr>
            <w:tcW w:w="192" w:type="pct"/>
          </w:tcPr>
          <w:p w14:paraId="1251F882" w14:textId="77777777" w:rsidR="00CC1F9F" w:rsidRPr="00661E11" w:rsidRDefault="00CC1F9F" w:rsidP="00CE1CD4">
            <w:pPr>
              <w:pStyle w:val="ConsPlusNormal"/>
              <w:numPr>
                <w:ilvl w:val="0"/>
                <w:numId w:val="131"/>
              </w:numPr>
              <w:rPr>
                <w:rFonts w:ascii="Times New Roman" w:hAnsi="Times New Roman" w:cs="Times New Roman"/>
                <w:sz w:val="28"/>
                <w:szCs w:val="28"/>
              </w:rPr>
            </w:pPr>
          </w:p>
        </w:tc>
        <w:tc>
          <w:tcPr>
            <w:tcW w:w="1020" w:type="pct"/>
          </w:tcPr>
          <w:p w14:paraId="6DB73F48"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дороги местного значения в границах городского округа</w:t>
            </w:r>
          </w:p>
        </w:tc>
        <w:tc>
          <w:tcPr>
            <w:tcW w:w="1599" w:type="pct"/>
          </w:tcPr>
          <w:p w14:paraId="2A03A5DE"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4,5 км протяженности улично-дорожной сети на 1 кв. км территории городских населенных пунктов</w:t>
            </w:r>
          </w:p>
        </w:tc>
        <w:tc>
          <w:tcPr>
            <w:tcW w:w="1175" w:type="pct"/>
          </w:tcPr>
          <w:p w14:paraId="68FF011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нормируется</w:t>
            </w:r>
          </w:p>
        </w:tc>
        <w:tc>
          <w:tcPr>
            <w:tcW w:w="1014" w:type="pct"/>
          </w:tcPr>
          <w:p w14:paraId="19DA18E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нормируется</w:t>
            </w:r>
          </w:p>
        </w:tc>
      </w:tr>
      <w:tr w:rsidR="00CC1F9F" w:rsidRPr="00661E11" w14:paraId="6B4DA0DB" w14:textId="77777777" w:rsidTr="00CE1CD4">
        <w:tc>
          <w:tcPr>
            <w:tcW w:w="192" w:type="pct"/>
          </w:tcPr>
          <w:p w14:paraId="4E0D0A1C" w14:textId="77777777" w:rsidR="00CC1F9F" w:rsidRPr="00661E11" w:rsidRDefault="00CC1F9F" w:rsidP="00CE1CD4">
            <w:pPr>
              <w:pStyle w:val="ConsPlusNormal"/>
              <w:numPr>
                <w:ilvl w:val="0"/>
                <w:numId w:val="131"/>
              </w:numPr>
              <w:rPr>
                <w:rFonts w:ascii="Times New Roman" w:hAnsi="Times New Roman" w:cs="Times New Roman"/>
                <w:sz w:val="28"/>
                <w:szCs w:val="28"/>
              </w:rPr>
            </w:pPr>
          </w:p>
        </w:tc>
        <w:tc>
          <w:tcPr>
            <w:tcW w:w="1020" w:type="pct"/>
          </w:tcPr>
          <w:p w14:paraId="6549B7E6"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Остановочные пункты</w:t>
            </w:r>
          </w:p>
        </w:tc>
        <w:tc>
          <w:tcPr>
            <w:tcW w:w="1599" w:type="pct"/>
          </w:tcPr>
          <w:p w14:paraId="5820E9B1"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не нормируется</w:t>
            </w:r>
          </w:p>
        </w:tc>
        <w:tc>
          <w:tcPr>
            <w:tcW w:w="1175" w:type="pct"/>
          </w:tcPr>
          <w:p w14:paraId="01B1FDC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нормируется</w:t>
            </w:r>
          </w:p>
        </w:tc>
        <w:tc>
          <w:tcPr>
            <w:tcW w:w="1014" w:type="pct"/>
          </w:tcPr>
          <w:p w14:paraId="2462546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400</w:t>
            </w:r>
          </w:p>
        </w:tc>
      </w:tr>
      <w:tr w:rsidR="00CC1F9F" w:rsidRPr="00661E11" w14:paraId="11B8CC37" w14:textId="77777777" w:rsidTr="00CE1CD4">
        <w:trPr>
          <w:trHeight w:val="1590"/>
        </w:trPr>
        <w:tc>
          <w:tcPr>
            <w:tcW w:w="192" w:type="pct"/>
            <w:vMerge w:val="restart"/>
          </w:tcPr>
          <w:p w14:paraId="1C20D870" w14:textId="77777777" w:rsidR="00CC1F9F" w:rsidRPr="00661E11" w:rsidRDefault="00CC1F9F" w:rsidP="00CE1CD4">
            <w:pPr>
              <w:pStyle w:val="ConsPlusNormal"/>
              <w:numPr>
                <w:ilvl w:val="0"/>
                <w:numId w:val="131"/>
              </w:numPr>
              <w:rPr>
                <w:rFonts w:ascii="Times New Roman" w:hAnsi="Times New Roman" w:cs="Times New Roman"/>
                <w:sz w:val="28"/>
                <w:szCs w:val="28"/>
              </w:rPr>
            </w:pPr>
          </w:p>
        </w:tc>
        <w:tc>
          <w:tcPr>
            <w:tcW w:w="1020" w:type="pct"/>
            <w:vMerge w:val="restart"/>
          </w:tcPr>
          <w:p w14:paraId="331C034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Места постоянного хранения индивидуальных легковых автомобилей для многоэтажной жилой застройки (высотной застройки), для среднеэтажной жилой застройки</w:t>
            </w:r>
          </w:p>
        </w:tc>
        <w:tc>
          <w:tcPr>
            <w:tcW w:w="1599" w:type="pct"/>
          </w:tcPr>
          <w:p w14:paraId="54B766C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1 машино-место на 85 кв. м общей площади здания</w:t>
            </w:r>
          </w:p>
        </w:tc>
        <w:tc>
          <w:tcPr>
            <w:tcW w:w="1175" w:type="pct"/>
            <w:vMerge w:val="restart"/>
          </w:tcPr>
          <w:p w14:paraId="1AEFD1C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для гаражей на 1 машино-место:</w:t>
            </w:r>
          </w:p>
          <w:p w14:paraId="7D4F1960"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одноэтажные – 30;</w:t>
            </w:r>
          </w:p>
          <w:p w14:paraId="5E8D7B86"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двухэтажные – 20;</w:t>
            </w:r>
          </w:p>
          <w:p w14:paraId="74C8A30F"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трехэтажные – 14;</w:t>
            </w:r>
          </w:p>
          <w:p w14:paraId="50247F6B"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четырехэтажные – 12;</w:t>
            </w:r>
          </w:p>
          <w:p w14:paraId="23390736"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пятиэтажные – 10.</w:t>
            </w:r>
          </w:p>
          <w:p w14:paraId="5DD6663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Для наземных стоянок на 1 машино-место – 25</w:t>
            </w:r>
          </w:p>
        </w:tc>
        <w:tc>
          <w:tcPr>
            <w:tcW w:w="1014" w:type="pct"/>
            <w:vMerge w:val="restart"/>
          </w:tcPr>
          <w:p w14:paraId="051BAC97" w14:textId="77777777" w:rsidR="00CC1F9F" w:rsidRPr="00661E11" w:rsidRDefault="00CC1F9F" w:rsidP="00CE1CD4">
            <w:pPr>
              <w:pStyle w:val="ConsPlusNormal"/>
              <w:tabs>
                <w:tab w:val="left" w:pos="260"/>
              </w:tabs>
              <w:ind w:left="57" w:right="57"/>
              <w:rPr>
                <w:rFonts w:ascii="Times New Roman" w:hAnsi="Times New Roman" w:cs="Times New Roman"/>
                <w:strike/>
                <w:sz w:val="28"/>
                <w:szCs w:val="28"/>
              </w:rPr>
            </w:pPr>
            <w:r w:rsidRPr="00661E11">
              <w:rPr>
                <w:rFonts w:ascii="Times New Roman" w:hAnsi="Times New Roman" w:cs="Times New Roman"/>
                <w:sz w:val="28"/>
                <w:szCs w:val="28"/>
              </w:rPr>
              <w:t>не более 500</w:t>
            </w:r>
          </w:p>
        </w:tc>
      </w:tr>
      <w:tr w:rsidR="00CC1F9F" w:rsidRPr="00661E11" w14:paraId="16D8280E" w14:textId="77777777" w:rsidTr="00CE1CD4">
        <w:trPr>
          <w:trHeight w:val="1590"/>
        </w:trPr>
        <w:tc>
          <w:tcPr>
            <w:tcW w:w="192" w:type="pct"/>
            <w:vMerge/>
          </w:tcPr>
          <w:p w14:paraId="797F05A9" w14:textId="77777777" w:rsidR="00CC1F9F" w:rsidRPr="00661E11" w:rsidRDefault="00CC1F9F" w:rsidP="00CE1CD4">
            <w:pPr>
              <w:pStyle w:val="ConsPlusNormal"/>
              <w:numPr>
                <w:ilvl w:val="0"/>
                <w:numId w:val="131"/>
              </w:numPr>
              <w:rPr>
                <w:rFonts w:ascii="Times New Roman" w:hAnsi="Times New Roman" w:cs="Times New Roman"/>
                <w:sz w:val="28"/>
                <w:szCs w:val="28"/>
              </w:rPr>
            </w:pPr>
          </w:p>
        </w:tc>
        <w:tc>
          <w:tcPr>
            <w:tcW w:w="1020" w:type="pct"/>
            <w:vMerge/>
          </w:tcPr>
          <w:p w14:paraId="190920A1" w14:textId="77777777" w:rsidR="00CC1F9F" w:rsidRPr="00661E11" w:rsidRDefault="00CC1F9F" w:rsidP="00CE1CD4">
            <w:pPr>
              <w:pStyle w:val="ConsPlusNormal"/>
              <w:ind w:left="57" w:right="57"/>
              <w:rPr>
                <w:rFonts w:ascii="Times New Roman" w:hAnsi="Times New Roman" w:cs="Times New Roman"/>
                <w:sz w:val="28"/>
                <w:szCs w:val="28"/>
              </w:rPr>
            </w:pPr>
          </w:p>
        </w:tc>
        <w:tc>
          <w:tcPr>
            <w:tcW w:w="1599" w:type="pct"/>
          </w:tcPr>
          <w:p w14:paraId="0E357A1D" w14:textId="77777777" w:rsidR="00CC1F9F" w:rsidRPr="00661E11" w:rsidRDefault="00CC1F9F" w:rsidP="00CE1CD4">
            <w:pPr>
              <w:autoSpaceDE w:val="0"/>
              <w:autoSpaceDN w:val="0"/>
              <w:adjustRightInd w:val="0"/>
              <w:ind w:left="57" w:right="57"/>
              <w:rPr>
                <w:sz w:val="28"/>
                <w:szCs w:val="28"/>
              </w:rPr>
            </w:pPr>
            <w:r w:rsidRPr="00661E11">
              <w:rPr>
                <w:sz w:val="28"/>
                <w:szCs w:val="28"/>
              </w:rPr>
              <w:t>не менее 50% от общей обеспеченности местами постоянного хранения для объектов капитального строительства жилого назначения должно размещаться в границах земельного участка планируемого к размещению объекта капитального строительства жилого назначения</w:t>
            </w:r>
          </w:p>
        </w:tc>
        <w:tc>
          <w:tcPr>
            <w:tcW w:w="1175" w:type="pct"/>
            <w:vMerge/>
          </w:tcPr>
          <w:p w14:paraId="349A51CC" w14:textId="77777777" w:rsidR="00CC1F9F" w:rsidRPr="00661E11" w:rsidRDefault="00CC1F9F" w:rsidP="00CE1CD4">
            <w:pPr>
              <w:pStyle w:val="ConsPlusNormal"/>
              <w:ind w:left="57" w:right="57"/>
              <w:rPr>
                <w:rFonts w:ascii="Times New Roman" w:hAnsi="Times New Roman" w:cs="Times New Roman"/>
                <w:sz w:val="28"/>
                <w:szCs w:val="28"/>
              </w:rPr>
            </w:pPr>
          </w:p>
        </w:tc>
        <w:tc>
          <w:tcPr>
            <w:tcW w:w="1014" w:type="pct"/>
            <w:vMerge/>
          </w:tcPr>
          <w:p w14:paraId="1F40DFD8"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p>
        </w:tc>
      </w:tr>
    </w:tbl>
    <w:p w14:paraId="7D85589B" w14:textId="77777777" w:rsidR="00CC1F9F" w:rsidRPr="002F138F" w:rsidRDefault="00CC1F9F" w:rsidP="00CC1F9F">
      <w:pPr>
        <w:rPr>
          <w:sz w:val="2"/>
          <w:szCs w:val="2"/>
        </w:rPr>
      </w:pPr>
    </w:p>
    <w:tbl>
      <w:tblPr>
        <w:tblStyle w:val="22"/>
        <w:tblW w:w="5002" w:type="pct"/>
        <w:tblLayout w:type="fixed"/>
        <w:tblCellMar>
          <w:left w:w="28" w:type="dxa"/>
          <w:right w:w="28" w:type="dxa"/>
        </w:tblCellMar>
        <w:tblLook w:val="0000" w:firstRow="0" w:lastRow="0" w:firstColumn="0" w:lastColumn="0" w:noHBand="0" w:noVBand="0"/>
      </w:tblPr>
      <w:tblGrid>
        <w:gridCol w:w="14348"/>
      </w:tblGrid>
      <w:tr w:rsidR="00CC1F9F" w:rsidRPr="00661E11" w14:paraId="59508CBE" w14:textId="77777777" w:rsidTr="00CE1CD4">
        <w:tc>
          <w:tcPr>
            <w:tcW w:w="5000" w:type="pct"/>
          </w:tcPr>
          <w:p w14:paraId="7FA522FF" w14:textId="77777777" w:rsidR="00CC1F9F" w:rsidRPr="00661E11" w:rsidRDefault="00CC1F9F" w:rsidP="00CE1CD4">
            <w:pPr>
              <w:pStyle w:val="ConsPlusNormal"/>
              <w:tabs>
                <w:tab w:val="left" w:pos="260"/>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Примечания</w:t>
            </w:r>
          </w:p>
          <w:p w14:paraId="7D3C9807" w14:textId="77777777" w:rsidR="00CC1F9F" w:rsidRPr="00661E11" w:rsidRDefault="00CC1F9F" w:rsidP="00CE1CD4">
            <w:pPr>
              <w:pStyle w:val="ConsPlusNormal"/>
              <w:tabs>
                <w:tab w:val="left" w:pos="260"/>
              </w:tabs>
              <w:ind w:left="57" w:right="57"/>
              <w:jc w:val="both"/>
              <w:rPr>
                <w:rFonts w:ascii="Times New Roman" w:hAnsi="Times New Roman" w:cs="Times New Roman"/>
                <w:sz w:val="28"/>
                <w:szCs w:val="28"/>
              </w:rPr>
            </w:pPr>
            <w:r w:rsidRPr="00661E11">
              <w:rPr>
                <w:rFonts w:ascii="Times New Roman" w:hAnsi="Times New Roman" w:cs="Times New Roman"/>
                <w:sz w:val="28"/>
                <w:szCs w:val="28"/>
              </w:rPr>
              <w:t>1. Размещение мест постоянного хранения индивидуального автотранспорта в границах земельного участка допускается в подземных и многоуровневых пристроенных автостоянках.</w:t>
            </w:r>
          </w:p>
          <w:p w14:paraId="18A14D71" w14:textId="77777777" w:rsidR="00CC1F9F" w:rsidRPr="00661E11" w:rsidRDefault="00CC1F9F" w:rsidP="00CE1CD4">
            <w:pPr>
              <w:pStyle w:val="ConsPlusNormal"/>
              <w:tabs>
                <w:tab w:val="left" w:pos="260"/>
              </w:tabs>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2. В общую обеспеченность местами постоянного хранения включены места временного хранения автотранспорта (гостевые стоянки). Расчетное количество мест временного хранения автотранспорта составляет 20% от общей обеспеченности местами постоянного хранения. </w:t>
            </w:r>
          </w:p>
          <w:p w14:paraId="7F249621" w14:textId="77777777" w:rsidR="00CC1F9F" w:rsidRPr="00661E11" w:rsidRDefault="00CC1F9F" w:rsidP="00CE1CD4">
            <w:pPr>
              <w:pStyle w:val="ConsPlusNormal"/>
              <w:tabs>
                <w:tab w:val="left" w:pos="260"/>
              </w:tabs>
              <w:ind w:left="57" w:right="57"/>
              <w:jc w:val="both"/>
              <w:rPr>
                <w:rFonts w:ascii="Times New Roman" w:hAnsi="Times New Roman" w:cs="Times New Roman"/>
                <w:sz w:val="28"/>
                <w:szCs w:val="28"/>
              </w:rPr>
            </w:pPr>
            <w:r w:rsidRPr="00661E11">
              <w:rPr>
                <w:rFonts w:ascii="Times New Roman" w:hAnsi="Times New Roman" w:cs="Times New Roman"/>
                <w:sz w:val="28"/>
                <w:szCs w:val="28"/>
              </w:rPr>
              <w:t>3. Места для стоянки автомобилей инвалидов следует рассчитывать от общего количества мест временного хранения автотранспорта.</w:t>
            </w:r>
          </w:p>
          <w:p w14:paraId="39A06507" w14:textId="77777777" w:rsidR="00CC1F9F" w:rsidRPr="00661E11" w:rsidRDefault="00CC1F9F" w:rsidP="00CE1CD4">
            <w:pPr>
              <w:pStyle w:val="ConsPlusNormal"/>
              <w:tabs>
                <w:tab w:val="left" w:pos="260"/>
              </w:tabs>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4. Расчетные показатели обеспеченности объектов обслуживания местами временного размещения транспортных средств принимаются в соответсвтии </w:t>
            </w:r>
            <w:r w:rsidRPr="00490DFF">
              <w:rPr>
                <w:rFonts w:ascii="Times New Roman" w:hAnsi="Times New Roman" w:cs="Times New Roman"/>
                <w:sz w:val="28"/>
                <w:szCs w:val="28"/>
              </w:rPr>
              <w:t>с таблицей 7 раздела 2.2.6 нормативов градостроительного проектирования Уссурийского городского округа, утвержденных постановлением администрации Уссурийского городского округа от</w:t>
            </w:r>
            <w:r w:rsidRPr="00490DFF">
              <w:rPr>
                <w:rFonts w:ascii="Times New Roman" w:hAnsi="Times New Roman" w:cs="Times New Roman"/>
                <w:sz w:val="28"/>
                <w:szCs w:val="28"/>
                <w:lang w:val="en-US"/>
              </w:rPr>
              <w:t> </w:t>
            </w:r>
            <w:r w:rsidRPr="00490DFF">
              <w:rPr>
                <w:rFonts w:ascii="Times New Roman" w:hAnsi="Times New Roman" w:cs="Times New Roman"/>
                <w:sz w:val="28"/>
                <w:szCs w:val="28"/>
              </w:rPr>
              <w:t>25 июля 2023 года № 2226-НПА.</w:t>
            </w:r>
          </w:p>
        </w:tc>
      </w:tr>
    </w:tbl>
    <w:p w14:paraId="02342EA4" w14:textId="77777777" w:rsidR="00CC1F9F" w:rsidRPr="002F138F" w:rsidRDefault="00CC1F9F" w:rsidP="00CC1F9F"/>
    <w:p w14:paraId="26EE0659" w14:textId="77777777" w:rsidR="00CC1F9F" w:rsidRDefault="00CC1F9F" w:rsidP="00CC1F9F">
      <w:pPr>
        <w:spacing w:before="120" w:after="120"/>
        <w:ind w:left="567" w:hanging="567"/>
        <w:jc w:val="center"/>
        <w:rPr>
          <w:sz w:val="28"/>
          <w:szCs w:val="28"/>
        </w:rPr>
      </w:pPr>
      <w:r w:rsidRPr="00661E11">
        <w:rPr>
          <w:sz w:val="28"/>
          <w:szCs w:val="28"/>
        </w:rPr>
        <w:t>Для объектов коммунальной инфраструктуры местного значения городского округа</w:t>
      </w:r>
    </w:p>
    <w:p w14:paraId="147643BA" w14:textId="77777777" w:rsidR="00CC1F9F" w:rsidRPr="00D42CEC" w:rsidRDefault="00CC1F9F" w:rsidP="00CC1F9F"/>
    <w:p w14:paraId="1810F450" w14:textId="77777777" w:rsidR="00CC1F9F" w:rsidRDefault="00CC1F9F" w:rsidP="00CC1F9F">
      <w:pPr>
        <w:pStyle w:val="afb"/>
        <w:rPr>
          <w:rFonts w:ascii="Times New Roman" w:hAnsi="Times New Roman" w:cs="Times New Roman"/>
          <w:sz w:val="28"/>
          <w:szCs w:val="28"/>
        </w:rPr>
      </w:pPr>
      <w:r w:rsidRPr="00661E11">
        <w:rPr>
          <w:rFonts w:ascii="Times New Roman" w:hAnsi="Times New Roman" w:cs="Times New Roman"/>
          <w:sz w:val="28"/>
          <w:szCs w:val="28"/>
        </w:rPr>
        <w:t>Расчетные показатели минимально-допустимого уровня обеспеченности территории объектами коммунальной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5D796E50" w14:textId="77777777" w:rsidR="00CC1F9F" w:rsidRPr="00D42CEC" w:rsidRDefault="00CC1F9F" w:rsidP="00CC1F9F"/>
    <w:p w14:paraId="1689D752" w14:textId="77777777" w:rsidR="00CC1F9F" w:rsidRDefault="00CC1F9F" w:rsidP="00CC1F9F">
      <w:pPr>
        <w:pStyle w:val="3"/>
      </w:pPr>
      <w:r>
        <w:t>6. Требования к архитектурно-градостроительному облику объектов капитального строительства</w:t>
      </w:r>
    </w:p>
    <w:p w14:paraId="4116199D" w14:textId="77777777" w:rsidR="00CC1F9F" w:rsidRPr="00D86043"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63958F8D" w14:textId="77777777" w:rsidTr="00CE1CD4">
        <w:trPr>
          <w:tblHeader/>
        </w:trPr>
        <w:tc>
          <w:tcPr>
            <w:tcW w:w="210" w:type="pct"/>
            <w:vAlign w:val="center"/>
          </w:tcPr>
          <w:p w14:paraId="07E1780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6FC7404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49FA789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28F09ED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320B104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6D7C29A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4F574F9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7411C089" w14:textId="77777777" w:rsidTr="00CE1CD4">
        <w:trPr>
          <w:trHeight w:val="20"/>
          <w:tblHeader/>
        </w:trPr>
        <w:tc>
          <w:tcPr>
            <w:tcW w:w="210" w:type="pct"/>
          </w:tcPr>
          <w:p w14:paraId="7BB0EE6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4DB80CD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28D158F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024ED2C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4F9B87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1B27B88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5DDFF6F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558B5A62" w14:textId="77777777" w:rsidTr="00CE1CD4">
        <w:trPr>
          <w:trHeight w:val="20"/>
        </w:trPr>
        <w:tc>
          <w:tcPr>
            <w:tcW w:w="210" w:type="pct"/>
          </w:tcPr>
          <w:p w14:paraId="68143610"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6A6AEC0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val="restart"/>
          </w:tcPr>
          <w:p w14:paraId="22EE0883"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20C94B01"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654F2ECB"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29C2FBE3" w14:textId="77777777" w:rsidR="00CC1F9F" w:rsidRPr="00661E11" w:rsidRDefault="00CC1F9F" w:rsidP="00CE1CD4">
            <w:pPr>
              <w:ind w:left="57" w:right="57"/>
              <w:rPr>
                <w:sz w:val="28"/>
                <w:szCs w:val="28"/>
              </w:rPr>
            </w:pPr>
            <w:r w:rsidRPr="00661E11">
              <w:rPr>
                <w:sz w:val="28"/>
                <w:szCs w:val="28"/>
              </w:rPr>
              <w:t>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3845FA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6FAD7B3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D5C965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4006BA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F2E1292"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3E1D8DE8" w14:textId="77777777" w:rsidTr="00CE1CD4">
        <w:trPr>
          <w:trHeight w:val="20"/>
        </w:trPr>
        <w:tc>
          <w:tcPr>
            <w:tcW w:w="210" w:type="pct"/>
          </w:tcPr>
          <w:p w14:paraId="5E17384B"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3BD7752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53B64630" w14:textId="77777777" w:rsidR="00CC1F9F" w:rsidRPr="00661E11" w:rsidRDefault="00CC1F9F" w:rsidP="00CE1CD4">
            <w:pPr>
              <w:ind w:left="57" w:right="57"/>
              <w:rPr>
                <w:sz w:val="28"/>
                <w:szCs w:val="28"/>
              </w:rPr>
            </w:pPr>
          </w:p>
        </w:tc>
        <w:tc>
          <w:tcPr>
            <w:tcW w:w="795" w:type="pct"/>
            <w:vMerge/>
          </w:tcPr>
          <w:p w14:paraId="12AF84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72F7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8BFE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B11FCA" w14:textId="77777777" w:rsidR="00CC1F9F" w:rsidRPr="00661E11" w:rsidRDefault="00CC1F9F" w:rsidP="00CE1CD4">
            <w:pPr>
              <w:autoSpaceDE w:val="0"/>
              <w:autoSpaceDN w:val="0"/>
              <w:adjustRightInd w:val="0"/>
              <w:ind w:left="57" w:right="57"/>
              <w:rPr>
                <w:sz w:val="28"/>
                <w:szCs w:val="28"/>
              </w:rPr>
            </w:pPr>
          </w:p>
        </w:tc>
      </w:tr>
      <w:tr w:rsidR="00CC1F9F" w:rsidRPr="00661E11" w14:paraId="400C604C" w14:textId="77777777" w:rsidTr="00CE1CD4">
        <w:trPr>
          <w:trHeight w:val="20"/>
        </w:trPr>
        <w:tc>
          <w:tcPr>
            <w:tcW w:w="210" w:type="pct"/>
          </w:tcPr>
          <w:p w14:paraId="0ED9CAFC"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544CE6E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254254EE" w14:textId="77777777" w:rsidR="00CC1F9F" w:rsidRPr="00661E11" w:rsidRDefault="00CC1F9F" w:rsidP="00CE1CD4">
            <w:pPr>
              <w:ind w:left="57" w:right="57"/>
              <w:rPr>
                <w:sz w:val="28"/>
                <w:szCs w:val="28"/>
              </w:rPr>
            </w:pPr>
          </w:p>
        </w:tc>
        <w:tc>
          <w:tcPr>
            <w:tcW w:w="795" w:type="pct"/>
            <w:vMerge/>
          </w:tcPr>
          <w:p w14:paraId="7CC0E65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521E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5E89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DE811F" w14:textId="77777777" w:rsidR="00CC1F9F" w:rsidRPr="00661E11" w:rsidRDefault="00CC1F9F" w:rsidP="00CE1CD4">
            <w:pPr>
              <w:autoSpaceDE w:val="0"/>
              <w:autoSpaceDN w:val="0"/>
              <w:adjustRightInd w:val="0"/>
              <w:ind w:left="57" w:right="57"/>
              <w:rPr>
                <w:sz w:val="28"/>
                <w:szCs w:val="28"/>
              </w:rPr>
            </w:pPr>
          </w:p>
        </w:tc>
      </w:tr>
      <w:tr w:rsidR="00CC1F9F" w:rsidRPr="00661E11" w14:paraId="7AB6622D" w14:textId="77777777" w:rsidTr="00CE1CD4">
        <w:trPr>
          <w:trHeight w:val="20"/>
        </w:trPr>
        <w:tc>
          <w:tcPr>
            <w:tcW w:w="210" w:type="pct"/>
          </w:tcPr>
          <w:p w14:paraId="35D71BE0"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185539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187EE37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56E9129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67AF3D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5E92F6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DCD953C"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в соответствии с пунктом 14.12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p w14:paraId="22E2E575" w14:textId="77777777" w:rsidR="00CC1F9F" w:rsidRPr="00661E11" w:rsidRDefault="00CC1F9F" w:rsidP="00CE1CD4">
            <w:pPr>
              <w:pStyle w:val="ConsPlusNormal"/>
              <w:ind w:left="57" w:right="57"/>
              <w:rPr>
                <w:rFonts w:ascii="Times New Roman" w:hAnsi="Times New Roman" w:cs="Times New Roman"/>
                <w:sz w:val="28"/>
                <w:szCs w:val="28"/>
              </w:rPr>
            </w:pPr>
          </w:p>
          <w:p w14:paraId="758977FE" w14:textId="77777777" w:rsidR="00CC1F9F" w:rsidRPr="00661E11" w:rsidRDefault="00CC1F9F" w:rsidP="00CE1CD4">
            <w:pPr>
              <w:pStyle w:val="ConsPlusNormal"/>
              <w:ind w:left="57" w:right="57"/>
              <w:rPr>
                <w:rFonts w:ascii="Times New Roman" w:hAnsi="Times New Roman" w:cs="Times New Roman"/>
                <w:sz w:val="28"/>
                <w:szCs w:val="28"/>
              </w:rPr>
            </w:pPr>
          </w:p>
          <w:p w14:paraId="35CD37D8" w14:textId="77777777" w:rsidR="00CC1F9F" w:rsidRPr="00661E11" w:rsidRDefault="00CC1F9F" w:rsidP="00CE1CD4">
            <w:pPr>
              <w:pStyle w:val="ConsPlusNormal"/>
              <w:ind w:left="57" w:right="57"/>
              <w:rPr>
                <w:rFonts w:ascii="Times New Roman" w:hAnsi="Times New Roman" w:cs="Times New Roman"/>
                <w:sz w:val="28"/>
                <w:szCs w:val="28"/>
              </w:rPr>
            </w:pPr>
          </w:p>
          <w:p w14:paraId="1CE43AF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34F82E5" w14:textId="77777777" w:rsidTr="00CE1CD4">
        <w:trPr>
          <w:trHeight w:val="20"/>
        </w:trPr>
        <w:tc>
          <w:tcPr>
            <w:tcW w:w="210" w:type="pct"/>
          </w:tcPr>
          <w:p w14:paraId="41E159C0"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7D3CE8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24BFAA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048B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681AE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DD81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BA836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94CE5B6" w14:textId="77777777" w:rsidTr="00CE1CD4">
        <w:trPr>
          <w:trHeight w:val="20"/>
        </w:trPr>
        <w:tc>
          <w:tcPr>
            <w:tcW w:w="210" w:type="pct"/>
          </w:tcPr>
          <w:p w14:paraId="2C5D76CA"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18A2F6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3EE7D0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2CB4C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2164A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204E3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664AB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97E4DBA" w14:textId="77777777" w:rsidTr="00CE1CD4">
        <w:trPr>
          <w:trHeight w:val="20"/>
        </w:trPr>
        <w:tc>
          <w:tcPr>
            <w:tcW w:w="210" w:type="pct"/>
          </w:tcPr>
          <w:p w14:paraId="3615366F"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66D60674"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3BC290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3F50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0429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A94E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46497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E0BF5C8" w14:textId="77777777" w:rsidTr="00CE1CD4">
        <w:trPr>
          <w:trHeight w:val="20"/>
        </w:trPr>
        <w:tc>
          <w:tcPr>
            <w:tcW w:w="210" w:type="pct"/>
          </w:tcPr>
          <w:p w14:paraId="0D78A214"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67EE940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46B0FA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7973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4ECEF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6742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7322D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FCD4072" w14:textId="77777777" w:rsidTr="00CE1CD4">
        <w:trPr>
          <w:trHeight w:val="20"/>
        </w:trPr>
        <w:tc>
          <w:tcPr>
            <w:tcW w:w="210" w:type="pct"/>
          </w:tcPr>
          <w:p w14:paraId="3BE0E089"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3D12AA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101C57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58185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AB74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A47F4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B47A8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D70B5C6" w14:textId="77777777" w:rsidTr="00CE1CD4">
        <w:trPr>
          <w:trHeight w:val="20"/>
        </w:trPr>
        <w:tc>
          <w:tcPr>
            <w:tcW w:w="210" w:type="pct"/>
          </w:tcPr>
          <w:p w14:paraId="402E201E"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4492FC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55EA15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5AA6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C219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4EA5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1FD66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9C2F540" w14:textId="77777777" w:rsidTr="00CE1CD4">
        <w:trPr>
          <w:trHeight w:val="20"/>
        </w:trPr>
        <w:tc>
          <w:tcPr>
            <w:tcW w:w="210" w:type="pct"/>
          </w:tcPr>
          <w:p w14:paraId="57FA3D4A"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360E25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57C53B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8553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EA21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0C3D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AC79A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0711247" w14:textId="77777777" w:rsidTr="00CE1CD4">
        <w:trPr>
          <w:trHeight w:val="20"/>
        </w:trPr>
        <w:tc>
          <w:tcPr>
            <w:tcW w:w="210" w:type="pct"/>
          </w:tcPr>
          <w:p w14:paraId="174750F9"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25FA27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08BE484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E6F46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3BDB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5BF3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9F183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74D9E52" w14:textId="77777777" w:rsidTr="00CE1CD4">
        <w:trPr>
          <w:trHeight w:val="20"/>
        </w:trPr>
        <w:tc>
          <w:tcPr>
            <w:tcW w:w="210" w:type="pct"/>
          </w:tcPr>
          <w:p w14:paraId="3CD72A40"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257CA7D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3A401E6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DC19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C4B4A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5294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09715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0D959B3" w14:textId="77777777" w:rsidTr="00CE1CD4">
        <w:trPr>
          <w:trHeight w:val="20"/>
        </w:trPr>
        <w:tc>
          <w:tcPr>
            <w:tcW w:w="210" w:type="pct"/>
          </w:tcPr>
          <w:p w14:paraId="27BFA4D4"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7E2328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25CA9F9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596D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C4D51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2F7A1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6BC10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C29EDAD" w14:textId="77777777" w:rsidTr="00CE1CD4">
        <w:trPr>
          <w:trHeight w:val="20"/>
        </w:trPr>
        <w:tc>
          <w:tcPr>
            <w:tcW w:w="210" w:type="pct"/>
          </w:tcPr>
          <w:p w14:paraId="6D53034A"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24B21C5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5FF592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FAF2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2511F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2F664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73B66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4BFD56E" w14:textId="77777777" w:rsidTr="00CE1CD4">
        <w:trPr>
          <w:trHeight w:val="20"/>
        </w:trPr>
        <w:tc>
          <w:tcPr>
            <w:tcW w:w="210" w:type="pct"/>
          </w:tcPr>
          <w:p w14:paraId="6F900423"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02FBA5BC"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0B11C9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7A998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5FAF6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D849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791FA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4E96FD8" w14:textId="77777777" w:rsidTr="00CE1CD4">
        <w:trPr>
          <w:trHeight w:val="20"/>
        </w:trPr>
        <w:tc>
          <w:tcPr>
            <w:tcW w:w="210" w:type="pct"/>
          </w:tcPr>
          <w:p w14:paraId="5E6BCAA8"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684A65DF"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093309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0DFB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6FF7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83FF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DA5B3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034A066" w14:textId="77777777" w:rsidTr="00CE1CD4">
        <w:trPr>
          <w:trHeight w:val="20"/>
        </w:trPr>
        <w:tc>
          <w:tcPr>
            <w:tcW w:w="210" w:type="pct"/>
          </w:tcPr>
          <w:p w14:paraId="4A7493C6"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7555F8C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tc>
        <w:tc>
          <w:tcPr>
            <w:tcW w:w="859" w:type="pct"/>
            <w:vMerge/>
          </w:tcPr>
          <w:p w14:paraId="7E34FE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1613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E5E3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6759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DF0E4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2052A1E" w14:textId="77777777" w:rsidTr="00CE1CD4">
        <w:trPr>
          <w:trHeight w:val="20"/>
        </w:trPr>
        <w:tc>
          <w:tcPr>
            <w:tcW w:w="210" w:type="pct"/>
          </w:tcPr>
          <w:p w14:paraId="5DFA4FA1"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66CDC6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7F5375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BFB4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7E136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BA7D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5E3AD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4733D1E" w14:textId="77777777" w:rsidTr="00CE1CD4">
        <w:trPr>
          <w:trHeight w:val="20"/>
        </w:trPr>
        <w:tc>
          <w:tcPr>
            <w:tcW w:w="210" w:type="pct"/>
          </w:tcPr>
          <w:p w14:paraId="5B2DA813"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0195BF5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68D934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CBAD6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C7792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7F538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B4998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8202C4B" w14:textId="77777777" w:rsidTr="00CE1CD4">
        <w:trPr>
          <w:trHeight w:val="20"/>
        </w:trPr>
        <w:tc>
          <w:tcPr>
            <w:tcW w:w="210" w:type="pct"/>
          </w:tcPr>
          <w:p w14:paraId="43FC76A6"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476094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5F2CBB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200E4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D0C26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BE2ED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172CD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81145BD" w14:textId="77777777" w:rsidTr="00CE1CD4">
        <w:trPr>
          <w:trHeight w:val="20"/>
        </w:trPr>
        <w:tc>
          <w:tcPr>
            <w:tcW w:w="210" w:type="pct"/>
          </w:tcPr>
          <w:p w14:paraId="254FFA36"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083EAF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67E373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D0C7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8A6F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D703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AB921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52FC8E5" w14:textId="77777777" w:rsidTr="00CE1CD4">
        <w:trPr>
          <w:trHeight w:val="20"/>
        </w:trPr>
        <w:tc>
          <w:tcPr>
            <w:tcW w:w="210" w:type="pct"/>
          </w:tcPr>
          <w:p w14:paraId="29AD5062"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78F1889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651192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3A62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D8E5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D82A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EF80E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799F4C2" w14:textId="77777777" w:rsidTr="00CE1CD4">
        <w:trPr>
          <w:trHeight w:val="20"/>
        </w:trPr>
        <w:tc>
          <w:tcPr>
            <w:tcW w:w="210" w:type="pct"/>
          </w:tcPr>
          <w:p w14:paraId="753AE9E1"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702B64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4BAD4E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B808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2CB1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A3A3F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D63AC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07191FF" w14:textId="77777777" w:rsidTr="00CE1CD4">
        <w:trPr>
          <w:trHeight w:val="20"/>
        </w:trPr>
        <w:tc>
          <w:tcPr>
            <w:tcW w:w="210" w:type="pct"/>
          </w:tcPr>
          <w:p w14:paraId="584F71BE"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7ACB79D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6B0EE61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9D82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A5593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5CB3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6F6B3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9E035E0" w14:textId="77777777" w:rsidTr="00CE1CD4">
        <w:trPr>
          <w:trHeight w:val="20"/>
        </w:trPr>
        <w:tc>
          <w:tcPr>
            <w:tcW w:w="210" w:type="pct"/>
          </w:tcPr>
          <w:p w14:paraId="0FFABC21"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2110055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7EA8F1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4A9B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35F0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5E42A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2F266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BAFA1FD" w14:textId="77777777" w:rsidTr="00CE1CD4">
        <w:trPr>
          <w:trHeight w:val="20"/>
        </w:trPr>
        <w:tc>
          <w:tcPr>
            <w:tcW w:w="210" w:type="pct"/>
          </w:tcPr>
          <w:p w14:paraId="797F95BB"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2EA0327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52BC47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1D93D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BDA5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925F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795B4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7D8BAB1" w14:textId="77777777" w:rsidTr="00CE1CD4">
        <w:trPr>
          <w:trHeight w:val="20"/>
        </w:trPr>
        <w:tc>
          <w:tcPr>
            <w:tcW w:w="210" w:type="pct"/>
          </w:tcPr>
          <w:p w14:paraId="0BE62FAB"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18BF74E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03F4D4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8B11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1C9B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7F501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3037C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9D8DA0A" w14:textId="77777777" w:rsidTr="00CE1CD4">
        <w:trPr>
          <w:trHeight w:val="20"/>
        </w:trPr>
        <w:tc>
          <w:tcPr>
            <w:tcW w:w="210" w:type="pct"/>
          </w:tcPr>
          <w:p w14:paraId="407ED345"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5C7BD60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15CED4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AF02C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09DE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98E2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44AE2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03CF010" w14:textId="77777777" w:rsidTr="00CE1CD4">
        <w:trPr>
          <w:trHeight w:val="20"/>
        </w:trPr>
        <w:tc>
          <w:tcPr>
            <w:tcW w:w="210" w:type="pct"/>
          </w:tcPr>
          <w:p w14:paraId="6F31A3DC" w14:textId="77777777" w:rsidR="00CC1F9F" w:rsidRPr="00661E11" w:rsidRDefault="00CC1F9F" w:rsidP="00CE1CD4">
            <w:pPr>
              <w:pStyle w:val="ConsPlusNormal"/>
              <w:numPr>
                <w:ilvl w:val="0"/>
                <w:numId w:val="147"/>
              </w:numPr>
              <w:rPr>
                <w:rFonts w:ascii="Times New Roman" w:hAnsi="Times New Roman" w:cs="Times New Roman"/>
                <w:sz w:val="28"/>
                <w:szCs w:val="28"/>
              </w:rPr>
            </w:pPr>
          </w:p>
        </w:tc>
        <w:tc>
          <w:tcPr>
            <w:tcW w:w="750" w:type="pct"/>
          </w:tcPr>
          <w:p w14:paraId="5E6818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5A8377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81AB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ACDA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3B6D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EE764B"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4CD28754" w14:textId="77777777" w:rsidR="00CC1F9F" w:rsidRDefault="00CC1F9F" w:rsidP="00CC1F9F">
      <w:pPr>
        <w:rPr>
          <w:rFonts w:eastAsia="Calibri"/>
          <w:sz w:val="28"/>
          <w:szCs w:val="28"/>
          <w:lang w:eastAsia="x-none"/>
        </w:rPr>
      </w:pPr>
    </w:p>
    <w:p w14:paraId="439E8279" w14:textId="77777777" w:rsidR="00CC1F9F" w:rsidRDefault="00CC1F9F" w:rsidP="00CC1F9F">
      <w:pPr>
        <w:rPr>
          <w:rFonts w:eastAsia="Calibri"/>
          <w:sz w:val="28"/>
          <w:szCs w:val="28"/>
          <w:lang w:eastAsia="x-none"/>
        </w:rPr>
      </w:pPr>
    </w:p>
    <w:p w14:paraId="33003772" w14:textId="77777777" w:rsidR="00CC1F9F" w:rsidRDefault="00CC1F9F" w:rsidP="00CC1F9F">
      <w:pPr>
        <w:rPr>
          <w:rFonts w:eastAsia="Calibri"/>
          <w:sz w:val="28"/>
          <w:szCs w:val="28"/>
          <w:lang w:eastAsia="x-none"/>
        </w:rPr>
      </w:pPr>
    </w:p>
    <w:p w14:paraId="2A5BE1F0" w14:textId="77777777" w:rsidR="00CC1F9F" w:rsidRDefault="00CC1F9F" w:rsidP="00CC1F9F">
      <w:pPr>
        <w:rPr>
          <w:rFonts w:eastAsia="Calibri"/>
          <w:sz w:val="28"/>
          <w:szCs w:val="28"/>
          <w:lang w:eastAsia="x-none"/>
        </w:rPr>
      </w:pPr>
    </w:p>
    <w:p w14:paraId="21F77FA4" w14:textId="77777777" w:rsidR="00CC1F9F" w:rsidRPr="00661E11" w:rsidRDefault="00CC1F9F" w:rsidP="00CC1F9F">
      <w:pPr>
        <w:rPr>
          <w:rFonts w:eastAsia="Calibri"/>
          <w:sz w:val="28"/>
          <w:szCs w:val="28"/>
          <w:lang w:eastAsia="x-none"/>
        </w:rPr>
      </w:pPr>
    </w:p>
    <w:p w14:paraId="2EE88D0C" w14:textId="77777777" w:rsidR="00CC1F9F" w:rsidRDefault="00CC1F9F" w:rsidP="00CC1F9F">
      <w:pPr>
        <w:pStyle w:val="2"/>
      </w:pPr>
      <w:bookmarkStart w:id="57" w:name="_Toc141962829"/>
      <w:r w:rsidRPr="00661E11">
        <w:t xml:space="preserve">Зона застройки индивидуальными жилыми домами сельских населенных пунктов (Ж </w:t>
      </w:r>
      <w:r w:rsidRPr="00661E11">
        <w:rPr>
          <w:lang w:val="ru-RU"/>
        </w:rPr>
        <w:t>5</w:t>
      </w:r>
      <w:r w:rsidRPr="00661E11">
        <w:t>)</w:t>
      </w:r>
      <w:bookmarkEnd w:id="50"/>
      <w:bookmarkEnd w:id="51"/>
      <w:bookmarkEnd w:id="52"/>
      <w:bookmarkEnd w:id="53"/>
      <w:bookmarkEnd w:id="57"/>
    </w:p>
    <w:p w14:paraId="2A77D05D" w14:textId="77777777" w:rsidR="00CC1F9F" w:rsidRPr="00D86043" w:rsidRDefault="00CC1F9F" w:rsidP="00CC1F9F"/>
    <w:p w14:paraId="518152CE"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69528C90" w14:textId="77777777" w:rsidR="00CC1F9F" w:rsidRPr="00D86043"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3"/>
        <w:gridCol w:w="3828"/>
        <w:gridCol w:w="6661"/>
      </w:tblGrid>
      <w:tr w:rsidR="00CC1F9F" w:rsidRPr="00661E11" w14:paraId="1E53A5A5" w14:textId="77777777" w:rsidTr="00CE1CD4">
        <w:trPr>
          <w:trHeight w:val="20"/>
          <w:tblHeader/>
        </w:trPr>
        <w:tc>
          <w:tcPr>
            <w:tcW w:w="623" w:type="dxa"/>
            <w:vMerge w:val="restart"/>
            <w:vAlign w:val="center"/>
          </w:tcPr>
          <w:p w14:paraId="1EE76773" w14:textId="77777777" w:rsidR="00CC1F9F" w:rsidRPr="00661E11" w:rsidRDefault="00CC1F9F" w:rsidP="00CE1CD4">
            <w:pPr>
              <w:keepNext/>
              <w:keepLines/>
              <w:jc w:val="center"/>
              <w:rPr>
                <w:sz w:val="28"/>
                <w:szCs w:val="28"/>
              </w:rPr>
            </w:pPr>
            <w:r w:rsidRPr="00661E11">
              <w:rPr>
                <w:sz w:val="28"/>
                <w:szCs w:val="28"/>
              </w:rPr>
              <w:t>№ п/п</w:t>
            </w:r>
          </w:p>
        </w:tc>
        <w:tc>
          <w:tcPr>
            <w:tcW w:w="7060" w:type="dxa"/>
            <w:gridSpan w:val="2"/>
            <w:vAlign w:val="center"/>
          </w:tcPr>
          <w:p w14:paraId="2E787946"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5ED14BBE"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3A8349E7" w14:textId="77777777" w:rsidTr="00CE1CD4">
        <w:trPr>
          <w:trHeight w:val="20"/>
          <w:tblHeader/>
        </w:trPr>
        <w:tc>
          <w:tcPr>
            <w:tcW w:w="623" w:type="dxa"/>
            <w:vMerge/>
          </w:tcPr>
          <w:p w14:paraId="0A067AD2" w14:textId="77777777" w:rsidR="00CC1F9F" w:rsidRPr="00661E11" w:rsidRDefault="00CC1F9F" w:rsidP="00CE1CD4">
            <w:pPr>
              <w:keepNext/>
              <w:keepLines/>
              <w:jc w:val="center"/>
              <w:rPr>
                <w:sz w:val="28"/>
                <w:szCs w:val="28"/>
              </w:rPr>
            </w:pPr>
          </w:p>
        </w:tc>
        <w:tc>
          <w:tcPr>
            <w:tcW w:w="3231" w:type="dxa"/>
            <w:vAlign w:val="center"/>
          </w:tcPr>
          <w:p w14:paraId="35A26F88"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9" w:type="dxa"/>
            <w:vAlign w:val="center"/>
          </w:tcPr>
          <w:p w14:paraId="339D7273"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3A3C688A" w14:textId="77777777" w:rsidR="00CC1F9F" w:rsidRPr="00661E11" w:rsidRDefault="00CC1F9F" w:rsidP="00CE1CD4">
            <w:pPr>
              <w:keepNext/>
              <w:keepLines/>
              <w:jc w:val="center"/>
              <w:rPr>
                <w:sz w:val="28"/>
                <w:szCs w:val="28"/>
              </w:rPr>
            </w:pPr>
          </w:p>
        </w:tc>
      </w:tr>
      <w:tr w:rsidR="00CC1F9F" w:rsidRPr="00661E11" w14:paraId="238AAF1B" w14:textId="77777777" w:rsidTr="00CE1CD4">
        <w:trPr>
          <w:trHeight w:val="20"/>
          <w:tblHeader/>
        </w:trPr>
        <w:tc>
          <w:tcPr>
            <w:tcW w:w="623" w:type="dxa"/>
            <w:vAlign w:val="center"/>
          </w:tcPr>
          <w:p w14:paraId="59B6FF9A" w14:textId="77777777" w:rsidR="00CC1F9F" w:rsidRPr="00661E11" w:rsidRDefault="00CC1F9F" w:rsidP="00CE1CD4">
            <w:pPr>
              <w:keepNext/>
              <w:keepLines/>
              <w:jc w:val="center"/>
              <w:rPr>
                <w:sz w:val="28"/>
                <w:szCs w:val="28"/>
              </w:rPr>
            </w:pPr>
            <w:r w:rsidRPr="00661E11">
              <w:rPr>
                <w:sz w:val="28"/>
                <w:szCs w:val="28"/>
              </w:rPr>
              <w:t>1</w:t>
            </w:r>
          </w:p>
        </w:tc>
        <w:tc>
          <w:tcPr>
            <w:tcW w:w="3234" w:type="dxa"/>
            <w:vAlign w:val="center"/>
          </w:tcPr>
          <w:p w14:paraId="5C78AB3C" w14:textId="77777777" w:rsidR="00CC1F9F" w:rsidRPr="00661E11" w:rsidRDefault="00CC1F9F" w:rsidP="00CE1CD4">
            <w:pPr>
              <w:keepNext/>
              <w:keepLines/>
              <w:ind w:left="57" w:right="57"/>
              <w:jc w:val="center"/>
              <w:rPr>
                <w:sz w:val="28"/>
                <w:szCs w:val="28"/>
              </w:rPr>
            </w:pPr>
            <w:r w:rsidRPr="00661E11">
              <w:rPr>
                <w:sz w:val="28"/>
                <w:szCs w:val="28"/>
              </w:rPr>
              <w:t>2</w:t>
            </w:r>
          </w:p>
        </w:tc>
        <w:tc>
          <w:tcPr>
            <w:tcW w:w="3826" w:type="dxa"/>
            <w:vAlign w:val="center"/>
          </w:tcPr>
          <w:p w14:paraId="1C4DF30B" w14:textId="77777777" w:rsidR="00CC1F9F" w:rsidRPr="00661E11" w:rsidRDefault="00CC1F9F" w:rsidP="00CE1CD4">
            <w:pPr>
              <w:keepNext/>
              <w:keepLines/>
              <w:ind w:left="57" w:right="57"/>
              <w:jc w:val="center"/>
              <w:rPr>
                <w:sz w:val="28"/>
                <w:szCs w:val="28"/>
              </w:rPr>
            </w:pPr>
            <w:r w:rsidRPr="00661E11">
              <w:rPr>
                <w:sz w:val="28"/>
                <w:szCs w:val="28"/>
              </w:rPr>
              <w:t>3</w:t>
            </w:r>
          </w:p>
        </w:tc>
        <w:tc>
          <w:tcPr>
            <w:tcW w:w="6662" w:type="dxa"/>
            <w:vAlign w:val="center"/>
          </w:tcPr>
          <w:p w14:paraId="7571A317" w14:textId="77777777" w:rsidR="00CC1F9F" w:rsidRPr="00661E11" w:rsidRDefault="00CC1F9F" w:rsidP="00CE1CD4">
            <w:pPr>
              <w:keepNext/>
              <w:keepLines/>
              <w:ind w:left="57" w:right="57"/>
              <w:jc w:val="center"/>
              <w:rPr>
                <w:sz w:val="28"/>
                <w:szCs w:val="28"/>
              </w:rPr>
            </w:pPr>
            <w:r w:rsidRPr="00661E11">
              <w:rPr>
                <w:sz w:val="28"/>
                <w:szCs w:val="28"/>
              </w:rPr>
              <w:t>4</w:t>
            </w:r>
          </w:p>
        </w:tc>
      </w:tr>
      <w:tr w:rsidR="00CC1F9F" w:rsidRPr="00661E11" w14:paraId="12430F24" w14:textId="77777777" w:rsidTr="00CE1CD4">
        <w:tblPrEx>
          <w:tblLook w:val="0000" w:firstRow="0" w:lastRow="0" w:firstColumn="0" w:lastColumn="0" w:noHBand="0" w:noVBand="0"/>
        </w:tblPrEx>
        <w:trPr>
          <w:trHeight w:val="20"/>
        </w:trPr>
        <w:tc>
          <w:tcPr>
            <w:tcW w:w="623" w:type="dxa"/>
          </w:tcPr>
          <w:p w14:paraId="1A6C5B21"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49F0BCEE"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Для индивидуального жилищного строительства (код </w:t>
            </w:r>
            <w:r w:rsidRPr="00661E11">
              <w:rPr>
                <w:rFonts w:eastAsia="Calibri"/>
                <w:sz w:val="28"/>
                <w:szCs w:val="28"/>
              </w:rPr>
              <w:t>2.1)</w:t>
            </w:r>
          </w:p>
        </w:tc>
        <w:tc>
          <w:tcPr>
            <w:tcW w:w="3826" w:type="dxa"/>
          </w:tcPr>
          <w:p w14:paraId="338CDC4A"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662" w:type="dxa"/>
          </w:tcPr>
          <w:p w14:paraId="3DEBD6F4"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1BA220D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D2958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BFF3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60F12952" w14:textId="77777777" w:rsidR="00CC1F9F" w:rsidRPr="00661E11" w:rsidRDefault="00CC1F9F" w:rsidP="00CE1CD4">
            <w:pPr>
              <w:pStyle w:val="af2"/>
              <w:numPr>
                <w:ilvl w:val="0"/>
                <w:numId w:val="99"/>
              </w:numPr>
              <w:tabs>
                <w:tab w:val="left" w:pos="346"/>
              </w:tabs>
              <w:ind w:left="57" w:right="57" w:firstLine="0"/>
              <w:jc w:val="both"/>
              <w:rPr>
                <w:rFonts w:eastAsia="Calibri"/>
                <w:sz w:val="28"/>
                <w:szCs w:val="28"/>
              </w:rPr>
            </w:pPr>
            <w:r w:rsidRPr="00661E11">
              <w:rPr>
                <w:sz w:val="28"/>
                <w:szCs w:val="28"/>
              </w:rPr>
              <w:t>от красных линий проездов – 3 м.</w:t>
            </w:r>
          </w:p>
          <w:p w14:paraId="1ECB087B"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E111A6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12F5C8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30FC8E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2000 кв. м.</w:t>
            </w:r>
          </w:p>
          <w:p w14:paraId="63F0524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15911223" w14:textId="77777777" w:rsidR="00CC1F9F" w:rsidRPr="00661E11" w:rsidRDefault="00CC1F9F" w:rsidP="00CE1CD4">
            <w:pPr>
              <w:tabs>
                <w:tab w:val="left" w:pos="346"/>
              </w:tabs>
              <w:ind w:left="57" w:right="57"/>
              <w:jc w:val="both"/>
              <w:rPr>
                <w:sz w:val="28"/>
                <w:szCs w:val="28"/>
              </w:rPr>
            </w:pPr>
            <w:r w:rsidRPr="00661E11">
              <w:rPr>
                <w:rFonts w:eastAsia="Calibri"/>
                <w:sz w:val="28"/>
                <w:szCs w:val="28"/>
              </w:rPr>
              <w:t xml:space="preserve">Минимальная площадь застройки земельного </w:t>
            </w:r>
            <w:r>
              <w:rPr>
                <w:rFonts w:eastAsia="Calibri"/>
                <w:sz w:val="28"/>
                <w:szCs w:val="28"/>
              </w:rPr>
              <w:t>участка –</w:t>
            </w:r>
            <w:r w:rsidRPr="00661E11">
              <w:rPr>
                <w:rFonts w:eastAsia="Calibri"/>
                <w:sz w:val="28"/>
                <w:szCs w:val="28"/>
              </w:rPr>
              <w:t xml:space="preserve"> 40 кв. м</w:t>
            </w:r>
            <w:r w:rsidRPr="00661E11">
              <w:rPr>
                <w:sz w:val="28"/>
                <w:szCs w:val="28"/>
              </w:rPr>
              <w:t>.</w:t>
            </w:r>
          </w:p>
          <w:p w14:paraId="79717FDC"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Минимальное количество мест хранения автомобилей – 1 машино-место на 1 домовладение</w:t>
            </w:r>
          </w:p>
        </w:tc>
      </w:tr>
      <w:tr w:rsidR="00CC1F9F" w:rsidRPr="00661E11" w14:paraId="00AB07D4" w14:textId="77777777" w:rsidTr="00CE1CD4">
        <w:tblPrEx>
          <w:tblLook w:val="0000" w:firstRow="0" w:lastRow="0" w:firstColumn="0" w:lastColumn="0" w:noHBand="0" w:noVBand="0"/>
        </w:tblPrEx>
        <w:trPr>
          <w:trHeight w:val="20"/>
        </w:trPr>
        <w:tc>
          <w:tcPr>
            <w:tcW w:w="623" w:type="dxa"/>
          </w:tcPr>
          <w:p w14:paraId="31A88111"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286C2A5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Для ведения личного подсобного хозяйства (приусадебный земельный участок)</w:t>
            </w:r>
          </w:p>
        </w:tc>
        <w:tc>
          <w:tcPr>
            <w:tcW w:w="3826" w:type="dxa"/>
          </w:tcPr>
          <w:p w14:paraId="58A20CAC" w14:textId="77777777" w:rsidR="00CC1F9F" w:rsidRPr="00661E11" w:rsidRDefault="00CC1F9F" w:rsidP="00CE1CD4">
            <w:pPr>
              <w:widowControl w:val="0"/>
              <w:autoSpaceDE w:val="0"/>
              <w:autoSpaceDN w:val="0"/>
              <w:adjustRightInd w:val="0"/>
              <w:ind w:left="57" w:right="57"/>
              <w:jc w:val="center"/>
              <w:rPr>
                <w:rFonts w:eastAsia="Calibri"/>
                <w:sz w:val="28"/>
                <w:szCs w:val="28"/>
              </w:rPr>
            </w:pPr>
            <w:r w:rsidRPr="00661E11">
              <w:rPr>
                <w:rFonts w:eastAsia="Calibri"/>
                <w:sz w:val="28"/>
                <w:szCs w:val="28"/>
              </w:rPr>
              <w:t>2.2</w:t>
            </w:r>
          </w:p>
        </w:tc>
        <w:tc>
          <w:tcPr>
            <w:tcW w:w="6662" w:type="dxa"/>
          </w:tcPr>
          <w:p w14:paraId="5BCD08FC"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63DE97F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78D89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и хозяйственные строения, за исключением гаражей, размещать со стороны улиц не допускается.</w:t>
            </w:r>
          </w:p>
          <w:p w14:paraId="5018F37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841E0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425D8CE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3500 кв. м.</w:t>
            </w:r>
          </w:p>
          <w:p w14:paraId="19F3605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40%.</w:t>
            </w:r>
          </w:p>
          <w:p w14:paraId="28C3F56C"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Минимальное количество мест хранения автомобилей – 1 машино-место на 1 домовладение</w:t>
            </w:r>
          </w:p>
        </w:tc>
      </w:tr>
      <w:tr w:rsidR="00CC1F9F" w:rsidRPr="00661E11" w14:paraId="26716EC8" w14:textId="77777777" w:rsidTr="00CE1CD4">
        <w:tblPrEx>
          <w:tblLook w:val="0000" w:firstRow="0" w:lastRow="0" w:firstColumn="0" w:lastColumn="0" w:noHBand="0" w:noVBand="0"/>
        </w:tblPrEx>
        <w:trPr>
          <w:trHeight w:val="20"/>
        </w:trPr>
        <w:tc>
          <w:tcPr>
            <w:tcW w:w="623" w:type="dxa"/>
          </w:tcPr>
          <w:p w14:paraId="3C581074"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197C1413"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Блокированная жилая застройка (код </w:t>
            </w:r>
            <w:r w:rsidRPr="00661E11">
              <w:rPr>
                <w:rFonts w:eastAsia="Calibri"/>
                <w:sz w:val="28"/>
                <w:szCs w:val="28"/>
              </w:rPr>
              <w:t>2.3</w:t>
            </w:r>
            <w:r w:rsidRPr="00661E11">
              <w:rPr>
                <w:sz w:val="28"/>
                <w:szCs w:val="28"/>
              </w:rPr>
              <w:t>)</w:t>
            </w:r>
          </w:p>
        </w:tc>
        <w:tc>
          <w:tcPr>
            <w:tcW w:w="3826" w:type="dxa"/>
          </w:tcPr>
          <w:p w14:paraId="481AEB5A"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2" w:type="dxa"/>
          </w:tcPr>
          <w:p w14:paraId="4BC3BC5A"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2F1DAEA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C2DE7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6EDE51B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61F2311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53695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51FC60A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5A15D0A5"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11F2373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143BFFD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5CD26E9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0FE95307"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0522E18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10%.</w:t>
            </w:r>
          </w:p>
          <w:p w14:paraId="2633A5EE"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Минимальное количество мест хранения автомобилей – 1 машино-место на один дом блокированной застройки</w:t>
            </w:r>
          </w:p>
        </w:tc>
      </w:tr>
      <w:tr w:rsidR="00CC1F9F" w:rsidRPr="00661E11" w14:paraId="3BB66675" w14:textId="77777777" w:rsidTr="00CE1CD4">
        <w:tblPrEx>
          <w:tblLook w:val="0000" w:firstRow="0" w:lastRow="0" w:firstColumn="0" w:lastColumn="0" w:noHBand="0" w:noVBand="0"/>
        </w:tblPrEx>
        <w:trPr>
          <w:trHeight w:val="20"/>
        </w:trPr>
        <w:tc>
          <w:tcPr>
            <w:tcW w:w="623" w:type="dxa"/>
          </w:tcPr>
          <w:p w14:paraId="68B3C7E5"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540882D8"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Амбулаторно-</w:t>
            </w:r>
            <w:r>
              <w:rPr>
                <w:sz w:val="28"/>
                <w:szCs w:val="28"/>
              </w:rPr>
              <w:t>поликлиническое</w:t>
            </w:r>
            <w:r w:rsidRPr="00661E11">
              <w:rPr>
                <w:sz w:val="28"/>
                <w:szCs w:val="28"/>
              </w:rPr>
              <w:t xml:space="preserve"> обслуживание (код </w:t>
            </w:r>
            <w:r w:rsidRPr="00661E11">
              <w:rPr>
                <w:rFonts w:eastAsia="Calibri"/>
                <w:sz w:val="28"/>
                <w:szCs w:val="28"/>
              </w:rPr>
              <w:t>3.4.1)</w:t>
            </w:r>
          </w:p>
        </w:tc>
        <w:tc>
          <w:tcPr>
            <w:tcW w:w="3826" w:type="dxa"/>
          </w:tcPr>
          <w:p w14:paraId="65906C7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tcPr>
          <w:p w14:paraId="709DDC75"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731F5C6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529BF68"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7DA0AB5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17DAB33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3C19900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0AD97ED5" w14:textId="77777777" w:rsidTr="00CE1CD4">
        <w:tblPrEx>
          <w:tblLook w:val="0000" w:firstRow="0" w:lastRow="0" w:firstColumn="0" w:lastColumn="0" w:noHBand="0" w:noVBand="0"/>
        </w:tblPrEx>
        <w:trPr>
          <w:trHeight w:val="20"/>
        </w:trPr>
        <w:tc>
          <w:tcPr>
            <w:tcW w:w="623" w:type="dxa"/>
          </w:tcPr>
          <w:p w14:paraId="5F856627"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1BACC33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Дошкольное, начальное и среднее общее образование (код </w:t>
            </w:r>
            <w:r w:rsidRPr="00661E11">
              <w:rPr>
                <w:rFonts w:eastAsia="Calibri"/>
                <w:sz w:val="28"/>
                <w:szCs w:val="28"/>
              </w:rPr>
              <w:t>3.5.1</w:t>
            </w:r>
            <w:r w:rsidRPr="00661E11">
              <w:rPr>
                <w:sz w:val="28"/>
                <w:szCs w:val="28"/>
              </w:rPr>
              <w:t>)</w:t>
            </w:r>
          </w:p>
        </w:tc>
        <w:tc>
          <w:tcPr>
            <w:tcW w:w="3826" w:type="dxa"/>
          </w:tcPr>
          <w:p w14:paraId="4DCA78D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6B8A91BE"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3E06045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07E20B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05D74BB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2F8018F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04AE77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 – 10 м.</w:t>
            </w:r>
          </w:p>
          <w:p w14:paraId="349EA65C"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4560E10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0A4A51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375DAF35"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до 20% – 38 кв. м на 1 место;</w:t>
            </w:r>
          </w:p>
          <w:p w14:paraId="20174DE9"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20% и более – 33 кв. м на 1 место;</w:t>
            </w:r>
          </w:p>
          <w:p w14:paraId="3914AC5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6923CD55"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до 400 мест – 55 кв. м на 1 место;</w:t>
            </w:r>
          </w:p>
          <w:p w14:paraId="1D892646"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400 до 500 мест – 65 кв. м на 1 место;</w:t>
            </w:r>
          </w:p>
          <w:p w14:paraId="318E1097"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501 до 600 мест – 55 кв. м на 1 место;</w:t>
            </w:r>
          </w:p>
          <w:p w14:paraId="321F3D6F"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601 до 800 мест – 45 кв. м на 1 место;</w:t>
            </w:r>
          </w:p>
          <w:p w14:paraId="73849739"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801 до 1100 мест – 36 кв. м на 1 место;</w:t>
            </w:r>
          </w:p>
          <w:p w14:paraId="40AA65FC"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1101 до 1500 мест – 23 кв. м на 1 место;</w:t>
            </w:r>
          </w:p>
          <w:p w14:paraId="64174D2F"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1501 до 2000 мест – 18 кв. м на 1 место.</w:t>
            </w:r>
          </w:p>
          <w:p w14:paraId="6CF8FFB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277691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0AB3185E"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3BA8C7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76AC760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51396DA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23303121"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Минимальный процент озеленения – 20%</w:t>
            </w:r>
          </w:p>
        </w:tc>
      </w:tr>
      <w:tr w:rsidR="00CC1F9F" w:rsidRPr="00661E11" w14:paraId="4132AFE1" w14:textId="77777777" w:rsidTr="00CE1CD4">
        <w:tblPrEx>
          <w:tblLook w:val="0000" w:firstRow="0" w:lastRow="0" w:firstColumn="0" w:lastColumn="0" w:noHBand="0" w:noVBand="0"/>
        </w:tblPrEx>
        <w:trPr>
          <w:trHeight w:val="20"/>
        </w:trPr>
        <w:tc>
          <w:tcPr>
            <w:tcW w:w="623" w:type="dxa"/>
          </w:tcPr>
          <w:p w14:paraId="54E35B90"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313C874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Магазины (код 4.4)</w:t>
            </w:r>
          </w:p>
        </w:tc>
        <w:tc>
          <w:tcPr>
            <w:tcW w:w="3826" w:type="dxa"/>
          </w:tcPr>
          <w:p w14:paraId="7A1E2161"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70F372BB"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468570B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42BF6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3B69E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FE5AFC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7995FB6C"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9DB680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r w:rsidRPr="00661E11" w:rsidDel="00D410B4">
              <w:rPr>
                <w:rFonts w:eastAsia="Calibri"/>
                <w:sz w:val="28"/>
                <w:szCs w:val="28"/>
              </w:rPr>
              <w:t xml:space="preserve"> </w:t>
            </w:r>
          </w:p>
        </w:tc>
      </w:tr>
      <w:tr w:rsidR="00CC1F9F" w:rsidRPr="00661E11" w14:paraId="248057B8" w14:textId="77777777" w:rsidTr="00CE1CD4">
        <w:tblPrEx>
          <w:tblLook w:val="0000" w:firstRow="0" w:lastRow="0" w:firstColumn="0" w:lastColumn="0" w:noHBand="0" w:noVBand="0"/>
        </w:tblPrEx>
        <w:trPr>
          <w:trHeight w:val="20"/>
        </w:trPr>
        <w:tc>
          <w:tcPr>
            <w:tcW w:w="623" w:type="dxa"/>
          </w:tcPr>
          <w:p w14:paraId="509234B0"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13FC17A3"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Обеспечение занятий спортом в помещениях (код </w:t>
            </w:r>
            <w:r w:rsidRPr="00661E11">
              <w:rPr>
                <w:rFonts w:eastAsia="Calibri"/>
                <w:sz w:val="28"/>
                <w:szCs w:val="28"/>
              </w:rPr>
              <w:t>5.1.2)</w:t>
            </w:r>
          </w:p>
        </w:tc>
        <w:tc>
          <w:tcPr>
            <w:tcW w:w="3826" w:type="dxa"/>
          </w:tcPr>
          <w:p w14:paraId="4923779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70AEEE15" w14:textId="77777777" w:rsidR="00CC1F9F" w:rsidRPr="00661E11" w:rsidRDefault="00CC1F9F" w:rsidP="00CE1CD4">
            <w:pPr>
              <w:spacing w:line="228" w:lineRule="auto"/>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01F097DD" w14:textId="77777777" w:rsidR="00CC1F9F" w:rsidRPr="00661E11" w:rsidRDefault="00CC1F9F" w:rsidP="00CE1CD4">
            <w:pPr>
              <w:spacing w:line="228" w:lineRule="auto"/>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FEB2E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7223BE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17612B0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5BBEE59" w14:textId="77777777" w:rsidR="00CC1F9F" w:rsidRPr="00661E11" w:rsidRDefault="00CC1F9F" w:rsidP="00CE1CD4">
            <w:pPr>
              <w:tabs>
                <w:tab w:val="center" w:pos="4677"/>
                <w:tab w:val="right" w:pos="9355"/>
              </w:tabs>
              <w:spacing w:line="228" w:lineRule="auto"/>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15B38EF7" w14:textId="77777777" w:rsidR="00CC1F9F" w:rsidRPr="00661E11" w:rsidRDefault="00CC1F9F" w:rsidP="00CE1CD4">
            <w:pPr>
              <w:spacing w:line="228" w:lineRule="auto"/>
              <w:ind w:left="57" w:right="57"/>
              <w:jc w:val="both"/>
              <w:rPr>
                <w:rFonts w:eastAsia="Calibri"/>
                <w:sz w:val="28"/>
                <w:szCs w:val="28"/>
              </w:rPr>
            </w:pPr>
            <w:r w:rsidRPr="00661E11">
              <w:rPr>
                <w:rFonts w:eastAsia="Calibri"/>
                <w:sz w:val="28"/>
                <w:szCs w:val="28"/>
              </w:rPr>
              <w:t>Минимальный процент озеленения – 20%</w:t>
            </w:r>
          </w:p>
        </w:tc>
      </w:tr>
      <w:tr w:rsidR="00CC1F9F" w:rsidRPr="00661E11" w14:paraId="11D8CBB3" w14:textId="77777777" w:rsidTr="00CE1CD4">
        <w:tblPrEx>
          <w:tblLook w:val="0000" w:firstRow="0" w:lastRow="0" w:firstColumn="0" w:lastColumn="0" w:noHBand="0" w:noVBand="0"/>
        </w:tblPrEx>
        <w:trPr>
          <w:trHeight w:val="20"/>
        </w:trPr>
        <w:tc>
          <w:tcPr>
            <w:tcW w:w="623" w:type="dxa"/>
          </w:tcPr>
          <w:p w14:paraId="6AB1E1C9"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452FCFAC"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Площадки для занятий спортом (код </w:t>
            </w:r>
            <w:r w:rsidRPr="00661E11">
              <w:rPr>
                <w:rFonts w:eastAsia="Calibri"/>
                <w:sz w:val="28"/>
                <w:szCs w:val="28"/>
              </w:rPr>
              <w:t>5.1.3)</w:t>
            </w:r>
          </w:p>
        </w:tc>
        <w:tc>
          <w:tcPr>
            <w:tcW w:w="3826" w:type="dxa"/>
          </w:tcPr>
          <w:p w14:paraId="563ECE14"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4274B1E1"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73173FD" w14:textId="77777777" w:rsidTr="00CE1CD4">
        <w:tblPrEx>
          <w:tblLook w:val="0000" w:firstRow="0" w:lastRow="0" w:firstColumn="0" w:lastColumn="0" w:noHBand="0" w:noVBand="0"/>
        </w:tblPrEx>
        <w:trPr>
          <w:trHeight w:val="20"/>
        </w:trPr>
        <w:tc>
          <w:tcPr>
            <w:tcW w:w="623" w:type="dxa"/>
          </w:tcPr>
          <w:p w14:paraId="450B4607"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5C8A56A1"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Обеспечение внутреннего правопорядка (код </w:t>
            </w:r>
            <w:r w:rsidRPr="00661E11">
              <w:rPr>
                <w:rFonts w:eastAsia="Calibri"/>
                <w:sz w:val="28"/>
                <w:szCs w:val="28"/>
              </w:rPr>
              <w:t>8.3)</w:t>
            </w:r>
          </w:p>
        </w:tc>
        <w:tc>
          <w:tcPr>
            <w:tcW w:w="3826" w:type="dxa"/>
          </w:tcPr>
          <w:p w14:paraId="422A4165"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6A1B9089"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3E84D79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4FDDC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7FBE2EC"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53D6A72"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0299B2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54B881B" w14:textId="77777777" w:rsidTr="00CE1CD4">
        <w:tblPrEx>
          <w:tblLook w:val="0000" w:firstRow="0" w:lastRow="0" w:firstColumn="0" w:lastColumn="0" w:noHBand="0" w:noVBand="0"/>
        </w:tblPrEx>
        <w:trPr>
          <w:trHeight w:val="629"/>
        </w:trPr>
        <w:tc>
          <w:tcPr>
            <w:tcW w:w="623" w:type="dxa"/>
          </w:tcPr>
          <w:p w14:paraId="6F3BAECA"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5FAD5B3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Размещение гаражей для собственных нужд (код 2.7.2)</w:t>
            </w:r>
          </w:p>
        </w:tc>
        <w:tc>
          <w:tcPr>
            <w:tcW w:w="3826" w:type="dxa"/>
          </w:tcPr>
          <w:p w14:paraId="1891331C"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156282C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1 надземный этаж.</w:t>
            </w:r>
          </w:p>
          <w:p w14:paraId="7F3EE7D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506EF5" w14:textId="77777777" w:rsidR="00CC1F9F" w:rsidRPr="00661E11" w:rsidRDefault="00CC1F9F" w:rsidP="00CE1CD4">
            <w:pPr>
              <w:pStyle w:val="af2"/>
              <w:widowControl w:val="0"/>
              <w:numPr>
                <w:ilvl w:val="0"/>
                <w:numId w:val="104"/>
              </w:numPr>
              <w:tabs>
                <w:tab w:val="left" w:pos="372"/>
              </w:tabs>
              <w:ind w:left="57" w:right="57" w:firstLine="0"/>
              <w:jc w:val="both"/>
              <w:rPr>
                <w:sz w:val="28"/>
                <w:szCs w:val="28"/>
              </w:rPr>
            </w:pPr>
            <w:r w:rsidRPr="00661E11">
              <w:rPr>
                <w:sz w:val="28"/>
                <w:szCs w:val="28"/>
              </w:rPr>
              <w:t>3 м – для отдельно стоящих гаражей;</w:t>
            </w:r>
          </w:p>
          <w:p w14:paraId="47BD76A9" w14:textId="77777777" w:rsidR="00CC1F9F" w:rsidRPr="00661E11" w:rsidRDefault="00CC1F9F" w:rsidP="00CE1CD4">
            <w:pPr>
              <w:pStyle w:val="af2"/>
              <w:widowControl w:val="0"/>
              <w:numPr>
                <w:ilvl w:val="0"/>
                <w:numId w:val="104"/>
              </w:numPr>
              <w:tabs>
                <w:tab w:val="left" w:pos="372"/>
              </w:tabs>
              <w:ind w:left="57" w:right="57" w:firstLine="0"/>
              <w:jc w:val="both"/>
              <w:rPr>
                <w:sz w:val="28"/>
                <w:szCs w:val="28"/>
              </w:rPr>
            </w:pPr>
            <w:r w:rsidRPr="00661E11">
              <w:rPr>
                <w:sz w:val="28"/>
                <w:szCs w:val="28"/>
              </w:rPr>
              <w:t>0 м со стороны общей стены с соседним гаражом.</w:t>
            </w:r>
          </w:p>
          <w:p w14:paraId="4A7DFA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DEF8C15"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49DDF205" w14:textId="77777777" w:rsidR="00CC1F9F" w:rsidRPr="00661E11" w:rsidRDefault="00CC1F9F" w:rsidP="00CE1CD4">
            <w:pPr>
              <w:numPr>
                <w:ilvl w:val="0"/>
                <w:numId w:val="105"/>
              </w:numPr>
              <w:tabs>
                <w:tab w:val="left" w:pos="372"/>
              </w:tabs>
              <w:ind w:left="57" w:right="57" w:firstLine="0"/>
              <w:jc w:val="both"/>
              <w:rPr>
                <w:sz w:val="28"/>
                <w:szCs w:val="28"/>
              </w:rPr>
            </w:pPr>
            <w:r w:rsidRPr="00661E11">
              <w:rPr>
                <w:sz w:val="28"/>
                <w:szCs w:val="28"/>
              </w:rPr>
              <w:t>для отдельно стоящих гаражей:</w:t>
            </w:r>
          </w:p>
          <w:p w14:paraId="629A9556" w14:textId="77777777" w:rsidR="00CC1F9F" w:rsidRPr="00661E11" w:rsidRDefault="00CC1F9F" w:rsidP="00CE1CD4">
            <w:pPr>
              <w:pStyle w:val="af2"/>
              <w:numPr>
                <w:ilvl w:val="0"/>
                <w:numId w:val="106"/>
              </w:numPr>
              <w:tabs>
                <w:tab w:val="left" w:pos="681"/>
              </w:tabs>
              <w:ind w:left="397" w:right="57" w:firstLine="0"/>
              <w:jc w:val="both"/>
              <w:rPr>
                <w:rFonts w:eastAsia="Calibri"/>
                <w:sz w:val="28"/>
                <w:szCs w:val="28"/>
              </w:rPr>
            </w:pPr>
            <w:r w:rsidRPr="00661E11">
              <w:rPr>
                <w:sz w:val="28"/>
                <w:szCs w:val="28"/>
              </w:rPr>
              <w:t>минимальный – 33 кв. м на 1 машино-место;</w:t>
            </w:r>
          </w:p>
          <w:p w14:paraId="5F5FF72E" w14:textId="77777777" w:rsidR="00CC1F9F" w:rsidRPr="00661E11" w:rsidRDefault="00CC1F9F" w:rsidP="00CE1CD4">
            <w:pPr>
              <w:pStyle w:val="af2"/>
              <w:numPr>
                <w:ilvl w:val="0"/>
                <w:numId w:val="106"/>
              </w:numPr>
              <w:tabs>
                <w:tab w:val="left" w:pos="681"/>
              </w:tabs>
              <w:ind w:left="397" w:right="57" w:firstLine="0"/>
              <w:jc w:val="both"/>
              <w:rPr>
                <w:sz w:val="28"/>
                <w:szCs w:val="28"/>
              </w:rPr>
            </w:pPr>
            <w:r w:rsidRPr="00661E11">
              <w:rPr>
                <w:sz w:val="28"/>
                <w:szCs w:val="28"/>
              </w:rPr>
              <w:t>максимальный – 54 кв. м на 1 машино-место;</w:t>
            </w:r>
          </w:p>
          <w:p w14:paraId="7F9A91F9" w14:textId="77777777" w:rsidR="00CC1F9F" w:rsidRPr="00661E11" w:rsidRDefault="00CC1F9F" w:rsidP="00CE1CD4">
            <w:pPr>
              <w:numPr>
                <w:ilvl w:val="0"/>
                <w:numId w:val="105"/>
              </w:numPr>
              <w:tabs>
                <w:tab w:val="left" w:pos="372"/>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67DEFDBB" w14:textId="77777777" w:rsidR="00CC1F9F" w:rsidRPr="00661E11" w:rsidRDefault="00CC1F9F" w:rsidP="00CE1CD4">
            <w:pPr>
              <w:pStyle w:val="af2"/>
              <w:numPr>
                <w:ilvl w:val="0"/>
                <w:numId w:val="106"/>
              </w:numPr>
              <w:tabs>
                <w:tab w:val="left" w:pos="681"/>
              </w:tabs>
              <w:ind w:left="397" w:right="57" w:firstLine="0"/>
              <w:jc w:val="both"/>
              <w:rPr>
                <w:sz w:val="28"/>
                <w:szCs w:val="28"/>
              </w:rPr>
            </w:pPr>
            <w:r w:rsidRPr="00661E11">
              <w:rPr>
                <w:sz w:val="28"/>
                <w:szCs w:val="28"/>
              </w:rPr>
              <w:t>минимальный – 24 кв. м на 1 машино-место;</w:t>
            </w:r>
          </w:p>
          <w:p w14:paraId="70B8EDEF" w14:textId="77777777" w:rsidR="00CC1F9F" w:rsidRPr="00661E11" w:rsidRDefault="00CC1F9F" w:rsidP="00CE1CD4">
            <w:pPr>
              <w:pStyle w:val="af2"/>
              <w:numPr>
                <w:ilvl w:val="0"/>
                <w:numId w:val="106"/>
              </w:numPr>
              <w:tabs>
                <w:tab w:val="left" w:pos="681"/>
              </w:tabs>
              <w:ind w:left="397" w:right="57" w:firstLine="0"/>
              <w:jc w:val="both"/>
              <w:rPr>
                <w:sz w:val="28"/>
                <w:szCs w:val="28"/>
              </w:rPr>
            </w:pPr>
            <w:r w:rsidRPr="00661E11">
              <w:rPr>
                <w:sz w:val="28"/>
                <w:szCs w:val="28"/>
              </w:rPr>
              <w:t>максимальный – 30 кв. м на 1 машино-место.</w:t>
            </w:r>
          </w:p>
          <w:p w14:paraId="018CE57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tc>
      </w:tr>
      <w:tr w:rsidR="00CC1F9F" w:rsidRPr="00661E11" w14:paraId="4F86300E" w14:textId="77777777" w:rsidTr="00CE1CD4">
        <w:tblPrEx>
          <w:tblLook w:val="0000" w:firstRow="0" w:lastRow="0" w:firstColumn="0" w:lastColumn="0" w:noHBand="0" w:noVBand="0"/>
        </w:tblPrEx>
        <w:trPr>
          <w:trHeight w:val="179"/>
        </w:trPr>
        <w:tc>
          <w:tcPr>
            <w:tcW w:w="623" w:type="dxa"/>
          </w:tcPr>
          <w:p w14:paraId="0DB13C0B"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635934DE"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Предоставление коммунальных услуг (код </w:t>
            </w:r>
            <w:r w:rsidRPr="00661E11">
              <w:rPr>
                <w:rFonts w:eastAsia="Calibri"/>
                <w:sz w:val="28"/>
                <w:szCs w:val="28"/>
              </w:rPr>
              <w:t>3.1.1)</w:t>
            </w:r>
          </w:p>
        </w:tc>
        <w:tc>
          <w:tcPr>
            <w:tcW w:w="3826" w:type="dxa"/>
          </w:tcPr>
          <w:p w14:paraId="704E1A0D"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зданий и сооружений, </w:t>
            </w:r>
            <w:r>
              <w:rPr>
                <w:rFonts w:eastAsia="Calibri"/>
                <w:sz w:val="28"/>
                <w:szCs w:val="28"/>
              </w:rPr>
              <w:t>обеспечивающих</w:t>
            </w:r>
            <w:r w:rsidRPr="00661E11">
              <w:rPr>
                <w:rFonts w:eastAsia="Calibri"/>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7F4A4E7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60B050A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128CB3"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DACA92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3E2669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не подлежит установлению</w:t>
            </w:r>
          </w:p>
        </w:tc>
      </w:tr>
      <w:tr w:rsidR="00CC1F9F" w:rsidRPr="00661E11" w14:paraId="3077D1C0" w14:textId="77777777" w:rsidTr="00CE1CD4">
        <w:tblPrEx>
          <w:tblLook w:val="0000" w:firstRow="0" w:lastRow="0" w:firstColumn="0" w:lastColumn="0" w:noHBand="0" w:noVBand="0"/>
        </w:tblPrEx>
        <w:trPr>
          <w:trHeight w:val="32"/>
        </w:trPr>
        <w:tc>
          <w:tcPr>
            <w:tcW w:w="623" w:type="dxa"/>
          </w:tcPr>
          <w:p w14:paraId="69EE5F53"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78CBF5F9" w14:textId="77777777" w:rsidR="00CC1F9F" w:rsidRPr="00661E11" w:rsidRDefault="00CC1F9F" w:rsidP="00CE1CD4">
            <w:pPr>
              <w:widowControl w:val="0"/>
              <w:autoSpaceDE w:val="0"/>
              <w:autoSpaceDN w:val="0"/>
              <w:adjustRightInd w:val="0"/>
              <w:ind w:left="57" w:right="57"/>
              <w:rPr>
                <w:sz w:val="28"/>
                <w:szCs w:val="28"/>
              </w:rPr>
            </w:pPr>
            <w:r>
              <w:rPr>
                <w:sz w:val="28"/>
                <w:szCs w:val="28"/>
              </w:rPr>
              <w:t>Административные</w:t>
            </w:r>
            <w:r w:rsidRPr="00661E11">
              <w:rPr>
                <w:sz w:val="28"/>
                <w:szCs w:val="28"/>
              </w:rPr>
              <w:t xml:space="preserve"> здания организаций, </w:t>
            </w:r>
            <w:r>
              <w:rPr>
                <w:sz w:val="28"/>
                <w:szCs w:val="28"/>
              </w:rPr>
              <w:t>обеспечивающих</w:t>
            </w:r>
            <w:r w:rsidRPr="00661E11">
              <w:rPr>
                <w:sz w:val="28"/>
                <w:szCs w:val="28"/>
              </w:rPr>
              <w:t xml:space="preserve"> предоставление коммунальных услуг (код </w:t>
            </w:r>
            <w:r w:rsidRPr="00661E11">
              <w:rPr>
                <w:rFonts w:eastAsia="Calibri"/>
                <w:sz w:val="28"/>
                <w:szCs w:val="28"/>
              </w:rPr>
              <w:t>3.1.2)</w:t>
            </w:r>
          </w:p>
        </w:tc>
        <w:tc>
          <w:tcPr>
            <w:tcW w:w="3826" w:type="dxa"/>
          </w:tcPr>
          <w:p w14:paraId="43A85734"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2C264893"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53BAEB5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E374C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5048A2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A35D8E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CF201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B0EC3B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7D6C7FFE" w14:textId="77777777" w:rsidTr="00CE1CD4">
        <w:tblPrEx>
          <w:tblLook w:val="0000" w:firstRow="0" w:lastRow="0" w:firstColumn="0" w:lastColumn="0" w:noHBand="0" w:noVBand="0"/>
        </w:tblPrEx>
        <w:trPr>
          <w:trHeight w:val="1069"/>
        </w:trPr>
        <w:tc>
          <w:tcPr>
            <w:tcW w:w="623" w:type="dxa"/>
          </w:tcPr>
          <w:p w14:paraId="7FB66D1E"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148504D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Земельные участки, входящие в состав общего имущества собственников индивидуальных жилых домов в малоэтажном жилом комплексе (код </w:t>
            </w:r>
            <w:r w:rsidRPr="00661E11">
              <w:rPr>
                <w:rFonts w:eastAsia="Calibri"/>
                <w:sz w:val="28"/>
                <w:szCs w:val="28"/>
              </w:rPr>
              <w:t>14.0)</w:t>
            </w:r>
          </w:p>
        </w:tc>
        <w:tc>
          <w:tcPr>
            <w:tcW w:w="3826" w:type="dxa"/>
          </w:tcPr>
          <w:p w14:paraId="4E17B05A"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662" w:type="dxa"/>
          </w:tcPr>
          <w:p w14:paraId="7DD55D62"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DC95262" w14:textId="77777777" w:rsidTr="00CE1CD4">
        <w:tblPrEx>
          <w:tblLook w:val="0000" w:firstRow="0" w:lastRow="0" w:firstColumn="0" w:lastColumn="0" w:noHBand="0" w:noVBand="0"/>
        </w:tblPrEx>
        <w:trPr>
          <w:trHeight w:val="20"/>
        </w:trPr>
        <w:tc>
          <w:tcPr>
            <w:tcW w:w="623" w:type="dxa"/>
          </w:tcPr>
          <w:p w14:paraId="46773C2B"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674C1210"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Улично-дорожная сеть (код 12.0.1)</w:t>
            </w:r>
          </w:p>
        </w:tc>
        <w:tc>
          <w:tcPr>
            <w:tcW w:w="3826" w:type="dxa"/>
          </w:tcPr>
          <w:p w14:paraId="6C5DE4D9"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2" w:history="1">
              <w:r w:rsidRPr="00661E11">
                <w:rPr>
                  <w:rStyle w:val="afa"/>
                  <w:color w:val="auto"/>
                  <w:sz w:val="28"/>
                  <w:szCs w:val="28"/>
                  <w:u w:val="none"/>
                </w:rPr>
                <w:t>кодами 2.7.1</w:t>
              </w:r>
            </w:hyperlink>
            <w:r w:rsidRPr="00661E11">
              <w:rPr>
                <w:sz w:val="28"/>
                <w:szCs w:val="28"/>
              </w:rPr>
              <w:t xml:space="preserve">, </w:t>
            </w:r>
            <w:hyperlink r:id="rId73" w:history="1">
              <w:r w:rsidRPr="00661E11">
                <w:rPr>
                  <w:rStyle w:val="afa"/>
                  <w:color w:val="auto"/>
                  <w:sz w:val="28"/>
                  <w:szCs w:val="28"/>
                  <w:u w:val="none"/>
                </w:rPr>
                <w:t>4.9</w:t>
              </w:r>
            </w:hyperlink>
            <w:r w:rsidRPr="00661E11">
              <w:rPr>
                <w:sz w:val="28"/>
                <w:szCs w:val="28"/>
              </w:rPr>
              <w:t xml:space="preserve">, </w:t>
            </w:r>
            <w:hyperlink r:id="rId74" w:history="1">
              <w:r w:rsidRPr="00661E11">
                <w:rPr>
                  <w:rStyle w:val="afa"/>
                  <w:color w:val="auto"/>
                  <w:sz w:val="28"/>
                  <w:szCs w:val="28"/>
                  <w:u w:val="none"/>
                </w:rPr>
                <w:t>7.2.3</w:t>
              </w:r>
            </w:hyperlink>
            <w:r w:rsidRPr="00661E11">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69214E6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74320FD" w14:textId="77777777" w:rsidTr="00CE1CD4">
        <w:tblPrEx>
          <w:tblLook w:val="0000" w:firstRow="0" w:lastRow="0" w:firstColumn="0" w:lastColumn="0" w:noHBand="0" w:noVBand="0"/>
        </w:tblPrEx>
        <w:trPr>
          <w:trHeight w:val="20"/>
        </w:trPr>
        <w:tc>
          <w:tcPr>
            <w:tcW w:w="623" w:type="dxa"/>
          </w:tcPr>
          <w:p w14:paraId="6F6A3D56" w14:textId="77777777" w:rsidR="00CC1F9F" w:rsidRPr="00661E11" w:rsidRDefault="00CC1F9F" w:rsidP="00CE1CD4">
            <w:pPr>
              <w:widowControl w:val="0"/>
              <w:numPr>
                <w:ilvl w:val="0"/>
                <w:numId w:val="91"/>
              </w:numPr>
              <w:autoSpaceDE w:val="0"/>
              <w:autoSpaceDN w:val="0"/>
              <w:adjustRightInd w:val="0"/>
              <w:rPr>
                <w:sz w:val="28"/>
                <w:szCs w:val="28"/>
              </w:rPr>
            </w:pPr>
          </w:p>
        </w:tc>
        <w:tc>
          <w:tcPr>
            <w:tcW w:w="3234" w:type="dxa"/>
          </w:tcPr>
          <w:p w14:paraId="59BFEDDF"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Благоустройство территории (код 12.0.2)</w:t>
            </w:r>
          </w:p>
        </w:tc>
        <w:tc>
          <w:tcPr>
            <w:tcW w:w="3826" w:type="dxa"/>
          </w:tcPr>
          <w:p w14:paraId="331577ED"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59A698DC"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555676C" w14:textId="77777777" w:rsidR="00CC1F9F" w:rsidRPr="00D86043" w:rsidRDefault="00CC1F9F" w:rsidP="00CC1F9F"/>
    <w:p w14:paraId="086D6817"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83EE344" w14:textId="77777777" w:rsidR="00CC1F9F" w:rsidRPr="00D860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CC1F9F" w:rsidRPr="00661E11" w14:paraId="03EE8D92" w14:textId="77777777" w:rsidTr="00CE1CD4">
        <w:trPr>
          <w:trHeight w:val="20"/>
          <w:tblHeader/>
        </w:trPr>
        <w:tc>
          <w:tcPr>
            <w:tcW w:w="595" w:type="dxa"/>
            <w:vMerge w:val="restart"/>
            <w:vAlign w:val="center"/>
          </w:tcPr>
          <w:p w14:paraId="4FA18849" w14:textId="77777777" w:rsidR="00CC1F9F" w:rsidRPr="00661E11" w:rsidRDefault="00CC1F9F" w:rsidP="00CE1CD4">
            <w:pPr>
              <w:keepNext/>
              <w:keepLines/>
              <w:jc w:val="center"/>
              <w:rPr>
                <w:sz w:val="28"/>
                <w:szCs w:val="28"/>
              </w:rPr>
            </w:pPr>
            <w:r w:rsidRPr="00661E11">
              <w:rPr>
                <w:sz w:val="28"/>
                <w:szCs w:val="28"/>
              </w:rPr>
              <w:t>№ п/п</w:t>
            </w:r>
          </w:p>
        </w:tc>
        <w:tc>
          <w:tcPr>
            <w:tcW w:w="7088" w:type="dxa"/>
            <w:gridSpan w:val="2"/>
            <w:vAlign w:val="center"/>
          </w:tcPr>
          <w:p w14:paraId="02F63788"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3ABD1C2C"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1811DEB1" w14:textId="77777777" w:rsidTr="00CE1CD4">
        <w:trPr>
          <w:trHeight w:val="20"/>
          <w:tblHeader/>
        </w:trPr>
        <w:tc>
          <w:tcPr>
            <w:tcW w:w="595" w:type="dxa"/>
            <w:vMerge/>
          </w:tcPr>
          <w:p w14:paraId="71B9CC63" w14:textId="77777777" w:rsidR="00CC1F9F" w:rsidRPr="00661E11" w:rsidRDefault="00CC1F9F" w:rsidP="00CE1CD4">
            <w:pPr>
              <w:keepNext/>
              <w:keepLines/>
              <w:jc w:val="center"/>
              <w:rPr>
                <w:sz w:val="28"/>
                <w:szCs w:val="28"/>
              </w:rPr>
            </w:pPr>
          </w:p>
        </w:tc>
        <w:tc>
          <w:tcPr>
            <w:tcW w:w="3261" w:type="dxa"/>
            <w:vAlign w:val="center"/>
          </w:tcPr>
          <w:p w14:paraId="7FE2F490"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7" w:type="dxa"/>
            <w:vAlign w:val="center"/>
          </w:tcPr>
          <w:p w14:paraId="40CD293B"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19B38C16" w14:textId="77777777" w:rsidR="00CC1F9F" w:rsidRPr="00661E11" w:rsidRDefault="00CC1F9F" w:rsidP="00CE1CD4">
            <w:pPr>
              <w:keepNext/>
              <w:keepLines/>
              <w:jc w:val="center"/>
              <w:rPr>
                <w:sz w:val="28"/>
                <w:szCs w:val="28"/>
              </w:rPr>
            </w:pPr>
          </w:p>
        </w:tc>
      </w:tr>
      <w:tr w:rsidR="00CC1F9F" w:rsidRPr="00661E11" w14:paraId="1186BC44" w14:textId="77777777" w:rsidTr="00CE1CD4">
        <w:trPr>
          <w:trHeight w:val="20"/>
          <w:tblHeader/>
        </w:trPr>
        <w:tc>
          <w:tcPr>
            <w:tcW w:w="595" w:type="dxa"/>
            <w:vAlign w:val="center"/>
          </w:tcPr>
          <w:p w14:paraId="0098F6B5" w14:textId="77777777" w:rsidR="00CC1F9F" w:rsidRPr="00661E11" w:rsidRDefault="00CC1F9F" w:rsidP="00CE1CD4">
            <w:pPr>
              <w:keepNext/>
              <w:keepLines/>
              <w:jc w:val="center"/>
              <w:rPr>
                <w:sz w:val="28"/>
                <w:szCs w:val="28"/>
              </w:rPr>
            </w:pPr>
            <w:r w:rsidRPr="00661E11">
              <w:rPr>
                <w:sz w:val="28"/>
                <w:szCs w:val="28"/>
              </w:rPr>
              <w:t>1</w:t>
            </w:r>
          </w:p>
        </w:tc>
        <w:tc>
          <w:tcPr>
            <w:tcW w:w="3261" w:type="dxa"/>
            <w:vAlign w:val="center"/>
          </w:tcPr>
          <w:p w14:paraId="073D3F65" w14:textId="77777777" w:rsidR="00CC1F9F" w:rsidRPr="00661E11" w:rsidRDefault="00CC1F9F" w:rsidP="00CE1CD4">
            <w:pPr>
              <w:keepNext/>
              <w:keepLines/>
              <w:ind w:left="57" w:right="57"/>
              <w:jc w:val="center"/>
              <w:rPr>
                <w:sz w:val="28"/>
                <w:szCs w:val="28"/>
              </w:rPr>
            </w:pPr>
            <w:r w:rsidRPr="00661E11">
              <w:rPr>
                <w:sz w:val="28"/>
                <w:szCs w:val="28"/>
              </w:rPr>
              <w:t>2</w:t>
            </w:r>
          </w:p>
        </w:tc>
        <w:tc>
          <w:tcPr>
            <w:tcW w:w="3827" w:type="dxa"/>
            <w:vAlign w:val="center"/>
          </w:tcPr>
          <w:p w14:paraId="53B5BDAA" w14:textId="77777777" w:rsidR="00CC1F9F" w:rsidRPr="00661E11" w:rsidRDefault="00CC1F9F" w:rsidP="00CE1CD4">
            <w:pPr>
              <w:keepNext/>
              <w:keepLines/>
              <w:ind w:left="57" w:right="57"/>
              <w:jc w:val="center"/>
              <w:rPr>
                <w:sz w:val="28"/>
                <w:szCs w:val="28"/>
              </w:rPr>
            </w:pPr>
            <w:r w:rsidRPr="00661E11">
              <w:rPr>
                <w:sz w:val="28"/>
                <w:szCs w:val="28"/>
              </w:rPr>
              <w:t>3</w:t>
            </w:r>
          </w:p>
        </w:tc>
        <w:tc>
          <w:tcPr>
            <w:tcW w:w="6662" w:type="dxa"/>
            <w:vAlign w:val="center"/>
          </w:tcPr>
          <w:p w14:paraId="7E39FC08" w14:textId="77777777" w:rsidR="00CC1F9F" w:rsidRPr="00661E11" w:rsidRDefault="00CC1F9F" w:rsidP="00CE1CD4">
            <w:pPr>
              <w:keepNext/>
              <w:keepLines/>
              <w:ind w:left="57" w:right="57"/>
              <w:jc w:val="center"/>
              <w:rPr>
                <w:sz w:val="28"/>
                <w:szCs w:val="28"/>
              </w:rPr>
            </w:pPr>
            <w:r w:rsidRPr="00661E11">
              <w:rPr>
                <w:sz w:val="28"/>
                <w:szCs w:val="28"/>
              </w:rPr>
              <w:t>4</w:t>
            </w:r>
          </w:p>
        </w:tc>
      </w:tr>
      <w:tr w:rsidR="00CC1F9F" w:rsidRPr="00661E11" w14:paraId="5A561AAB" w14:textId="77777777" w:rsidTr="00CE1CD4">
        <w:tblPrEx>
          <w:tblLook w:val="0000" w:firstRow="0" w:lastRow="0" w:firstColumn="0" w:lastColumn="0" w:noHBand="0" w:noVBand="0"/>
        </w:tblPrEx>
        <w:trPr>
          <w:trHeight w:val="20"/>
        </w:trPr>
        <w:tc>
          <w:tcPr>
            <w:tcW w:w="595" w:type="dxa"/>
          </w:tcPr>
          <w:p w14:paraId="78F12BD4"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572B6DE2"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 xml:space="preserve">Малоэтажная </w:t>
            </w:r>
            <w:r>
              <w:rPr>
                <w:sz w:val="28"/>
                <w:szCs w:val="28"/>
              </w:rPr>
              <w:t>многоквартирная</w:t>
            </w:r>
            <w:r w:rsidRPr="00661E11">
              <w:rPr>
                <w:sz w:val="28"/>
                <w:szCs w:val="28"/>
              </w:rPr>
              <w:t xml:space="preserve"> жилая застройка (код </w:t>
            </w:r>
            <w:r w:rsidRPr="00661E11">
              <w:rPr>
                <w:rFonts w:eastAsia="Calibri"/>
                <w:sz w:val="28"/>
                <w:szCs w:val="28"/>
              </w:rPr>
              <w:t>2.1.1)</w:t>
            </w:r>
          </w:p>
        </w:tc>
        <w:tc>
          <w:tcPr>
            <w:tcW w:w="3827" w:type="dxa"/>
          </w:tcPr>
          <w:p w14:paraId="38235955"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2" w:type="dxa"/>
          </w:tcPr>
          <w:p w14:paraId="3F26F0BD"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4 надземных этажа, включая мансардный.</w:t>
            </w:r>
          </w:p>
          <w:p w14:paraId="53EE5AD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202F0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3FB893C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270A25B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4B55B0F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172417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0745DD8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E513EF8"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2DE9744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701EACD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63DAC21F" w14:textId="77777777" w:rsidR="00CC1F9F" w:rsidRPr="00661E11" w:rsidRDefault="00CC1F9F" w:rsidP="00CE1CD4">
            <w:pPr>
              <w:ind w:left="57" w:right="57"/>
              <w:jc w:val="both"/>
              <w:rPr>
                <w:rFonts w:eastAsia="Calibri"/>
                <w:sz w:val="28"/>
                <w:szCs w:val="28"/>
              </w:rPr>
            </w:pPr>
            <w:r w:rsidRPr="00661E11">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3A5703F" w14:textId="77777777" w:rsidTr="00CE1CD4">
        <w:tblPrEx>
          <w:tblLook w:val="0000" w:firstRow="0" w:lastRow="0" w:firstColumn="0" w:lastColumn="0" w:noHBand="0" w:noVBand="0"/>
        </w:tblPrEx>
        <w:trPr>
          <w:trHeight w:val="20"/>
        </w:trPr>
        <w:tc>
          <w:tcPr>
            <w:tcW w:w="595" w:type="dxa"/>
          </w:tcPr>
          <w:p w14:paraId="3449F22E"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13DCA34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Бытовое обслуживание (код 3.3)</w:t>
            </w:r>
          </w:p>
        </w:tc>
        <w:tc>
          <w:tcPr>
            <w:tcW w:w="3827" w:type="dxa"/>
          </w:tcPr>
          <w:p w14:paraId="1271C3F3"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3177083C"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3E83C02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6FC0F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D4B401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2AE6833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8443B5A"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1CA5E74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5AAD4720" w14:textId="77777777" w:rsidTr="00CE1CD4">
        <w:tblPrEx>
          <w:tblLook w:val="0000" w:firstRow="0" w:lastRow="0" w:firstColumn="0" w:lastColumn="0" w:noHBand="0" w:noVBand="0"/>
        </w:tblPrEx>
        <w:trPr>
          <w:trHeight w:val="20"/>
        </w:trPr>
        <w:tc>
          <w:tcPr>
            <w:tcW w:w="595" w:type="dxa"/>
          </w:tcPr>
          <w:p w14:paraId="1CCFED3E"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6FCD1A8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Объекты культурно-досуговой деятельности (код 3.6.1)</w:t>
            </w:r>
          </w:p>
        </w:tc>
        <w:tc>
          <w:tcPr>
            <w:tcW w:w="3827" w:type="dxa"/>
          </w:tcPr>
          <w:p w14:paraId="2A7F469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2" w:type="dxa"/>
          </w:tcPr>
          <w:p w14:paraId="6FC40CC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3 надземных этажа.</w:t>
            </w:r>
          </w:p>
          <w:p w14:paraId="4F2C480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D309EE"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B30D8CF"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4BFA65E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602312C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C940BF3"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69B30D6"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1FA8C92B" w14:textId="77777777" w:rsidTr="00CE1CD4">
        <w:tblPrEx>
          <w:tblLook w:val="0000" w:firstRow="0" w:lastRow="0" w:firstColumn="0" w:lastColumn="0" w:noHBand="0" w:noVBand="0"/>
        </w:tblPrEx>
        <w:trPr>
          <w:trHeight w:val="20"/>
        </w:trPr>
        <w:tc>
          <w:tcPr>
            <w:tcW w:w="595" w:type="dxa"/>
          </w:tcPr>
          <w:p w14:paraId="448E781B"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28A289B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Осуществление религиозных обрядов (код 3.7.1)</w:t>
            </w:r>
          </w:p>
        </w:tc>
        <w:tc>
          <w:tcPr>
            <w:tcW w:w="3827" w:type="dxa"/>
          </w:tcPr>
          <w:p w14:paraId="7E89E627"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vMerge w:val="restart"/>
          </w:tcPr>
          <w:p w14:paraId="0B4F5A9C"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7E53D07C"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721FA0"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534439F"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1130667"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71E95683"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7604218F" w14:textId="77777777" w:rsidTr="00CE1CD4">
        <w:tblPrEx>
          <w:tblLook w:val="0000" w:firstRow="0" w:lastRow="0" w:firstColumn="0" w:lastColumn="0" w:noHBand="0" w:noVBand="0"/>
        </w:tblPrEx>
        <w:trPr>
          <w:trHeight w:val="20"/>
        </w:trPr>
        <w:tc>
          <w:tcPr>
            <w:tcW w:w="595" w:type="dxa"/>
          </w:tcPr>
          <w:p w14:paraId="293A278D"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370C172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Религиозное управление и образование (код 3.7.2)</w:t>
            </w:r>
          </w:p>
        </w:tc>
        <w:tc>
          <w:tcPr>
            <w:tcW w:w="3827" w:type="dxa"/>
          </w:tcPr>
          <w:p w14:paraId="65E0FF3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vMerge/>
          </w:tcPr>
          <w:p w14:paraId="03ABEF33" w14:textId="77777777" w:rsidR="00CC1F9F" w:rsidRPr="00661E11" w:rsidRDefault="00CC1F9F" w:rsidP="00CE1CD4">
            <w:pPr>
              <w:widowControl w:val="0"/>
              <w:autoSpaceDE w:val="0"/>
              <w:autoSpaceDN w:val="0"/>
              <w:adjustRightInd w:val="0"/>
              <w:ind w:left="57" w:right="57"/>
              <w:rPr>
                <w:sz w:val="28"/>
                <w:szCs w:val="28"/>
              </w:rPr>
            </w:pPr>
          </w:p>
        </w:tc>
      </w:tr>
      <w:tr w:rsidR="00CC1F9F" w:rsidRPr="00661E11" w14:paraId="0A70B1AE" w14:textId="77777777" w:rsidTr="00CE1CD4">
        <w:tblPrEx>
          <w:tblLook w:val="0000" w:firstRow="0" w:lastRow="0" w:firstColumn="0" w:lastColumn="0" w:noHBand="0" w:noVBand="0"/>
        </w:tblPrEx>
        <w:trPr>
          <w:trHeight w:val="20"/>
        </w:trPr>
        <w:tc>
          <w:tcPr>
            <w:tcW w:w="595" w:type="dxa"/>
          </w:tcPr>
          <w:p w14:paraId="17886755"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66F0EF6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Деловое управление (код 4.1)</w:t>
            </w:r>
          </w:p>
        </w:tc>
        <w:tc>
          <w:tcPr>
            <w:tcW w:w="3827" w:type="dxa"/>
          </w:tcPr>
          <w:p w14:paraId="441E6112"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5C7ED105"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3 надземных этажа.</w:t>
            </w:r>
          </w:p>
          <w:p w14:paraId="082592B9"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7A77E2"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955E72E"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3F928D8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744C484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D7D1279"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23A8798"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251F7151" w14:textId="77777777" w:rsidTr="00CE1CD4">
        <w:tblPrEx>
          <w:tblLook w:val="0000" w:firstRow="0" w:lastRow="0" w:firstColumn="0" w:lastColumn="0" w:noHBand="0" w:noVBand="0"/>
        </w:tblPrEx>
        <w:trPr>
          <w:trHeight w:val="20"/>
        </w:trPr>
        <w:tc>
          <w:tcPr>
            <w:tcW w:w="595" w:type="dxa"/>
          </w:tcPr>
          <w:p w14:paraId="205D236D"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3024BD7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Банковская и страховая деятельность (код 4.5)</w:t>
            </w:r>
          </w:p>
        </w:tc>
        <w:tc>
          <w:tcPr>
            <w:tcW w:w="3827" w:type="dxa"/>
          </w:tcPr>
          <w:p w14:paraId="0C84CF1B"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Pr>
          <w:p w14:paraId="5E09E89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D2DDCE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7F514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65E94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5581F4B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59527A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761F2D72"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2475BEB4" w14:textId="77777777" w:rsidTr="00CE1CD4">
        <w:tblPrEx>
          <w:tblLook w:val="0000" w:firstRow="0" w:lastRow="0" w:firstColumn="0" w:lastColumn="0" w:noHBand="0" w:noVBand="0"/>
        </w:tblPrEx>
        <w:trPr>
          <w:trHeight w:val="20"/>
        </w:trPr>
        <w:tc>
          <w:tcPr>
            <w:tcW w:w="595" w:type="dxa"/>
          </w:tcPr>
          <w:p w14:paraId="424AF07D"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4FF8D0D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Общественное питание (код 4.6)</w:t>
            </w:r>
          </w:p>
        </w:tc>
        <w:tc>
          <w:tcPr>
            <w:tcW w:w="3827" w:type="dxa"/>
          </w:tcPr>
          <w:p w14:paraId="177185E1"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7929C92C"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5317A54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2C7E3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EF2F3A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9790D55" w14:textId="77777777" w:rsidR="00CC1F9F" w:rsidRPr="00661E11" w:rsidRDefault="00CC1F9F" w:rsidP="00CE1CD4">
            <w:pPr>
              <w:pStyle w:val="af2"/>
              <w:numPr>
                <w:ilvl w:val="0"/>
                <w:numId w:val="101"/>
              </w:numPr>
              <w:tabs>
                <w:tab w:val="left" w:pos="346"/>
              </w:tabs>
              <w:ind w:left="57" w:right="57" w:firstLine="0"/>
              <w:jc w:val="both"/>
              <w:rPr>
                <w:sz w:val="28"/>
                <w:szCs w:val="28"/>
              </w:rPr>
            </w:pPr>
            <w:r w:rsidRPr="00661E11">
              <w:rPr>
                <w:sz w:val="28"/>
                <w:szCs w:val="28"/>
              </w:rPr>
              <w:t>до 50 посадочных мест – 1000 кв. м;</w:t>
            </w:r>
          </w:p>
          <w:p w14:paraId="04011EF2" w14:textId="77777777" w:rsidR="00CC1F9F" w:rsidRPr="00661E11" w:rsidRDefault="00CC1F9F" w:rsidP="00CE1CD4">
            <w:pPr>
              <w:pStyle w:val="af2"/>
              <w:numPr>
                <w:ilvl w:val="0"/>
                <w:numId w:val="101"/>
              </w:numPr>
              <w:tabs>
                <w:tab w:val="left" w:pos="346"/>
              </w:tabs>
              <w:ind w:left="57" w:right="57" w:firstLine="0"/>
              <w:jc w:val="both"/>
              <w:rPr>
                <w:sz w:val="28"/>
                <w:szCs w:val="28"/>
              </w:rPr>
            </w:pPr>
            <w:r w:rsidRPr="00661E11">
              <w:rPr>
                <w:sz w:val="28"/>
                <w:szCs w:val="28"/>
              </w:rPr>
              <w:t>свыше 50 посадочных мест – 1500 кв. м;</w:t>
            </w:r>
          </w:p>
          <w:p w14:paraId="3A0CCBB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7EFB58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213963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0AD78B08" w14:textId="77777777" w:rsidTr="00CE1CD4">
        <w:tblPrEx>
          <w:tblLook w:val="0000" w:firstRow="0" w:lastRow="0" w:firstColumn="0" w:lastColumn="0" w:noHBand="0" w:noVBand="0"/>
        </w:tblPrEx>
        <w:trPr>
          <w:trHeight w:val="20"/>
        </w:trPr>
        <w:tc>
          <w:tcPr>
            <w:tcW w:w="595" w:type="dxa"/>
          </w:tcPr>
          <w:p w14:paraId="5421BE41" w14:textId="77777777" w:rsidR="00CC1F9F" w:rsidRPr="00661E11" w:rsidRDefault="00CC1F9F" w:rsidP="00CE1CD4">
            <w:pPr>
              <w:widowControl w:val="0"/>
              <w:numPr>
                <w:ilvl w:val="0"/>
                <w:numId w:val="92"/>
              </w:numPr>
              <w:autoSpaceDE w:val="0"/>
              <w:autoSpaceDN w:val="0"/>
              <w:adjustRightInd w:val="0"/>
              <w:rPr>
                <w:sz w:val="28"/>
                <w:szCs w:val="28"/>
              </w:rPr>
            </w:pPr>
          </w:p>
        </w:tc>
        <w:tc>
          <w:tcPr>
            <w:tcW w:w="3261" w:type="dxa"/>
          </w:tcPr>
          <w:p w14:paraId="2D8CACAA"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Амбулаторное ветеринарное обслуживание (код </w:t>
            </w:r>
            <w:r w:rsidRPr="00661E11">
              <w:rPr>
                <w:rFonts w:eastAsia="Calibri"/>
                <w:sz w:val="28"/>
                <w:szCs w:val="28"/>
              </w:rPr>
              <w:t>3.10.1)</w:t>
            </w:r>
          </w:p>
        </w:tc>
        <w:tc>
          <w:tcPr>
            <w:tcW w:w="3827" w:type="dxa"/>
          </w:tcPr>
          <w:p w14:paraId="08C8C290"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2" w:type="dxa"/>
          </w:tcPr>
          <w:p w14:paraId="18DCC8C2"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690E880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854E4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E19F76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535080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E80E32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1984D3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bl>
    <w:p w14:paraId="09FD6709" w14:textId="77777777" w:rsidR="00CC1F9F" w:rsidRDefault="00CC1F9F" w:rsidP="00CC1F9F"/>
    <w:p w14:paraId="59666F6D" w14:textId="77777777" w:rsidR="00CC1F9F" w:rsidRDefault="00CC1F9F" w:rsidP="00CC1F9F"/>
    <w:p w14:paraId="49CD9A6A"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6FA9AAF9" w14:textId="77777777" w:rsidR="00CC1F9F" w:rsidRPr="00D860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CC1F9F" w:rsidRPr="00661E11" w14:paraId="22A202A5" w14:textId="77777777" w:rsidTr="00CE1CD4">
        <w:trPr>
          <w:trHeight w:val="20"/>
          <w:tblHeader/>
        </w:trPr>
        <w:tc>
          <w:tcPr>
            <w:tcW w:w="595" w:type="dxa"/>
            <w:vMerge w:val="restart"/>
            <w:vAlign w:val="center"/>
          </w:tcPr>
          <w:p w14:paraId="5B1103D2" w14:textId="77777777" w:rsidR="00CC1F9F" w:rsidRPr="00661E11" w:rsidRDefault="00CC1F9F" w:rsidP="00CE1CD4">
            <w:pPr>
              <w:keepNext/>
              <w:keepLines/>
              <w:jc w:val="center"/>
              <w:rPr>
                <w:sz w:val="28"/>
                <w:szCs w:val="28"/>
              </w:rPr>
            </w:pPr>
            <w:r w:rsidRPr="00661E11">
              <w:rPr>
                <w:sz w:val="28"/>
                <w:szCs w:val="28"/>
              </w:rPr>
              <w:t>№ п/п</w:t>
            </w:r>
          </w:p>
        </w:tc>
        <w:tc>
          <w:tcPr>
            <w:tcW w:w="7088" w:type="dxa"/>
            <w:gridSpan w:val="2"/>
            <w:vAlign w:val="center"/>
          </w:tcPr>
          <w:p w14:paraId="36CC88C0"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5FA6F215"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027D09AB" w14:textId="77777777" w:rsidTr="00CE1CD4">
        <w:trPr>
          <w:trHeight w:val="20"/>
          <w:tblHeader/>
        </w:trPr>
        <w:tc>
          <w:tcPr>
            <w:tcW w:w="595" w:type="dxa"/>
            <w:vMerge/>
          </w:tcPr>
          <w:p w14:paraId="3C4C46D0" w14:textId="77777777" w:rsidR="00CC1F9F" w:rsidRPr="00661E11" w:rsidRDefault="00CC1F9F" w:rsidP="00CE1CD4">
            <w:pPr>
              <w:keepNext/>
              <w:keepLines/>
              <w:jc w:val="center"/>
              <w:rPr>
                <w:sz w:val="28"/>
                <w:szCs w:val="28"/>
              </w:rPr>
            </w:pPr>
          </w:p>
        </w:tc>
        <w:tc>
          <w:tcPr>
            <w:tcW w:w="3261" w:type="dxa"/>
            <w:vAlign w:val="center"/>
          </w:tcPr>
          <w:p w14:paraId="55456F5B"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7" w:type="dxa"/>
            <w:vAlign w:val="center"/>
          </w:tcPr>
          <w:p w14:paraId="63CDCF12"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698DDDA6" w14:textId="77777777" w:rsidR="00CC1F9F" w:rsidRPr="00661E11" w:rsidRDefault="00CC1F9F" w:rsidP="00CE1CD4">
            <w:pPr>
              <w:keepNext/>
              <w:keepLines/>
              <w:jc w:val="center"/>
              <w:rPr>
                <w:sz w:val="28"/>
                <w:szCs w:val="28"/>
              </w:rPr>
            </w:pPr>
          </w:p>
        </w:tc>
      </w:tr>
      <w:tr w:rsidR="00CC1F9F" w:rsidRPr="00661E11" w14:paraId="5ABEC3A0" w14:textId="77777777" w:rsidTr="00CE1CD4">
        <w:tblPrEx>
          <w:tblLook w:val="0000" w:firstRow="0" w:lastRow="0" w:firstColumn="0" w:lastColumn="0" w:noHBand="0" w:noVBand="0"/>
        </w:tblPrEx>
        <w:trPr>
          <w:trHeight w:val="20"/>
          <w:tblHeader/>
        </w:trPr>
        <w:tc>
          <w:tcPr>
            <w:tcW w:w="595" w:type="dxa"/>
          </w:tcPr>
          <w:p w14:paraId="11E888DD"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61" w:type="dxa"/>
          </w:tcPr>
          <w:p w14:paraId="20D7526B"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7" w:type="dxa"/>
          </w:tcPr>
          <w:p w14:paraId="7F818BF7"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2" w:type="dxa"/>
          </w:tcPr>
          <w:p w14:paraId="27E36C4E"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4</w:t>
            </w:r>
          </w:p>
        </w:tc>
      </w:tr>
      <w:tr w:rsidR="00CC1F9F" w:rsidRPr="00661E11" w14:paraId="18B4294E" w14:textId="77777777" w:rsidTr="00CE1CD4">
        <w:tblPrEx>
          <w:tblLook w:val="0000" w:firstRow="0" w:lastRow="0" w:firstColumn="0" w:lastColumn="0" w:noHBand="0" w:noVBand="0"/>
        </w:tblPrEx>
        <w:trPr>
          <w:trHeight w:val="20"/>
        </w:trPr>
        <w:tc>
          <w:tcPr>
            <w:tcW w:w="595" w:type="dxa"/>
          </w:tcPr>
          <w:p w14:paraId="6363C26A" w14:textId="77777777" w:rsidR="00CC1F9F" w:rsidRPr="00661E11" w:rsidRDefault="00CC1F9F" w:rsidP="00CE1CD4">
            <w:pPr>
              <w:widowControl w:val="0"/>
              <w:numPr>
                <w:ilvl w:val="0"/>
                <w:numId w:val="107"/>
              </w:numPr>
              <w:autoSpaceDE w:val="0"/>
              <w:autoSpaceDN w:val="0"/>
              <w:adjustRightInd w:val="0"/>
              <w:rPr>
                <w:sz w:val="28"/>
                <w:szCs w:val="28"/>
              </w:rPr>
            </w:pPr>
          </w:p>
        </w:tc>
        <w:tc>
          <w:tcPr>
            <w:tcW w:w="3261" w:type="dxa"/>
          </w:tcPr>
          <w:p w14:paraId="05264EE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Хранение автотранспорта (код 2.7.1)</w:t>
            </w:r>
          </w:p>
        </w:tc>
        <w:tc>
          <w:tcPr>
            <w:tcW w:w="3827" w:type="dxa"/>
          </w:tcPr>
          <w:p w14:paraId="29AE9B96"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75"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76"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2" w:type="dxa"/>
          </w:tcPr>
          <w:p w14:paraId="2A9399E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7B8395D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186D65"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E295AC8"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38CB97A"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56FB68BE" w14:textId="77777777" w:rsidTr="00CE1CD4">
        <w:tblPrEx>
          <w:tblLook w:val="0000" w:firstRow="0" w:lastRow="0" w:firstColumn="0" w:lastColumn="0" w:noHBand="0" w:noVBand="0"/>
        </w:tblPrEx>
        <w:trPr>
          <w:trHeight w:val="20"/>
        </w:trPr>
        <w:tc>
          <w:tcPr>
            <w:tcW w:w="595" w:type="dxa"/>
          </w:tcPr>
          <w:p w14:paraId="52A160B7" w14:textId="77777777" w:rsidR="00CC1F9F" w:rsidRPr="00661E11" w:rsidRDefault="00CC1F9F" w:rsidP="00CE1CD4">
            <w:pPr>
              <w:widowControl w:val="0"/>
              <w:numPr>
                <w:ilvl w:val="0"/>
                <w:numId w:val="107"/>
              </w:numPr>
              <w:autoSpaceDE w:val="0"/>
              <w:autoSpaceDN w:val="0"/>
              <w:adjustRightInd w:val="0"/>
              <w:rPr>
                <w:sz w:val="28"/>
                <w:szCs w:val="28"/>
              </w:rPr>
            </w:pPr>
          </w:p>
        </w:tc>
        <w:tc>
          <w:tcPr>
            <w:tcW w:w="3261" w:type="dxa"/>
          </w:tcPr>
          <w:p w14:paraId="14081BF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Предоставление коммунальных услуг (код 3.1.1)</w:t>
            </w:r>
          </w:p>
        </w:tc>
        <w:tc>
          <w:tcPr>
            <w:tcW w:w="3827" w:type="dxa"/>
          </w:tcPr>
          <w:p w14:paraId="16263B50"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и сооружений, </w:t>
            </w:r>
            <w:r>
              <w:rPr>
                <w:sz w:val="28"/>
                <w:szCs w:val="28"/>
              </w:rPr>
              <w:t>обеспечивающих</w:t>
            </w:r>
            <w:r w:rsidRPr="00661E11">
              <w:rPr>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53BE185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EB8CF3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F27CB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BA795D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72BD0F1"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5A3CD7D9" w14:textId="77777777" w:rsidTr="00CE1CD4">
        <w:tblPrEx>
          <w:tblLook w:val="0000" w:firstRow="0" w:lastRow="0" w:firstColumn="0" w:lastColumn="0" w:noHBand="0" w:noVBand="0"/>
        </w:tblPrEx>
        <w:trPr>
          <w:trHeight w:val="20"/>
        </w:trPr>
        <w:tc>
          <w:tcPr>
            <w:tcW w:w="595" w:type="dxa"/>
          </w:tcPr>
          <w:p w14:paraId="05EE2DE6" w14:textId="77777777" w:rsidR="00CC1F9F" w:rsidRPr="00661E11" w:rsidRDefault="00CC1F9F" w:rsidP="00CE1CD4">
            <w:pPr>
              <w:widowControl w:val="0"/>
              <w:numPr>
                <w:ilvl w:val="0"/>
                <w:numId w:val="107"/>
              </w:numPr>
              <w:autoSpaceDE w:val="0"/>
              <w:autoSpaceDN w:val="0"/>
              <w:adjustRightInd w:val="0"/>
              <w:rPr>
                <w:sz w:val="28"/>
                <w:szCs w:val="28"/>
              </w:rPr>
            </w:pPr>
          </w:p>
        </w:tc>
        <w:tc>
          <w:tcPr>
            <w:tcW w:w="3261" w:type="dxa"/>
          </w:tcPr>
          <w:p w14:paraId="1D63811C"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Улично-дорожная сеть (код </w:t>
            </w:r>
            <w:r w:rsidRPr="00661E11">
              <w:rPr>
                <w:rFonts w:eastAsia="Calibri"/>
                <w:sz w:val="28"/>
                <w:szCs w:val="28"/>
              </w:rPr>
              <w:t>12.0.1)</w:t>
            </w:r>
          </w:p>
        </w:tc>
        <w:tc>
          <w:tcPr>
            <w:tcW w:w="3827" w:type="dxa"/>
          </w:tcPr>
          <w:p w14:paraId="0D5CDDA0"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7" w:history="1">
              <w:r w:rsidRPr="00661E11">
                <w:rPr>
                  <w:rStyle w:val="afa"/>
                  <w:color w:val="auto"/>
                  <w:sz w:val="28"/>
                  <w:szCs w:val="28"/>
                  <w:u w:val="none"/>
                </w:rPr>
                <w:t>кодами 2.7.1</w:t>
              </w:r>
            </w:hyperlink>
            <w:r w:rsidRPr="00661E11">
              <w:rPr>
                <w:sz w:val="28"/>
                <w:szCs w:val="28"/>
              </w:rPr>
              <w:t xml:space="preserve">, </w:t>
            </w:r>
            <w:hyperlink r:id="rId78" w:history="1">
              <w:r w:rsidRPr="00661E11">
                <w:rPr>
                  <w:rStyle w:val="afa"/>
                  <w:color w:val="auto"/>
                  <w:sz w:val="28"/>
                  <w:szCs w:val="28"/>
                  <w:u w:val="none"/>
                </w:rPr>
                <w:t>4.9</w:t>
              </w:r>
            </w:hyperlink>
            <w:r w:rsidRPr="00661E11">
              <w:rPr>
                <w:sz w:val="28"/>
                <w:szCs w:val="28"/>
              </w:rPr>
              <w:t xml:space="preserve">, </w:t>
            </w:r>
            <w:hyperlink r:id="rId79" w:history="1">
              <w:r w:rsidRPr="00661E11">
                <w:rPr>
                  <w:rStyle w:val="afa"/>
                  <w:color w:val="auto"/>
                  <w:sz w:val="28"/>
                  <w:szCs w:val="28"/>
                  <w:u w:val="none"/>
                </w:rPr>
                <w:t>7.2.3</w:t>
              </w:r>
            </w:hyperlink>
            <w:r w:rsidRPr="00661E11">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EAEFD6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7EEF53A" w14:textId="77777777" w:rsidTr="00CE1CD4">
        <w:tblPrEx>
          <w:tblLook w:val="0000" w:firstRow="0" w:lastRow="0" w:firstColumn="0" w:lastColumn="0" w:noHBand="0" w:noVBand="0"/>
        </w:tblPrEx>
        <w:trPr>
          <w:trHeight w:val="20"/>
        </w:trPr>
        <w:tc>
          <w:tcPr>
            <w:tcW w:w="595" w:type="dxa"/>
          </w:tcPr>
          <w:p w14:paraId="6B3181D6" w14:textId="77777777" w:rsidR="00CC1F9F" w:rsidRPr="00661E11" w:rsidRDefault="00CC1F9F" w:rsidP="00CE1CD4">
            <w:pPr>
              <w:widowControl w:val="0"/>
              <w:numPr>
                <w:ilvl w:val="0"/>
                <w:numId w:val="107"/>
              </w:numPr>
              <w:autoSpaceDE w:val="0"/>
              <w:autoSpaceDN w:val="0"/>
              <w:adjustRightInd w:val="0"/>
              <w:rPr>
                <w:sz w:val="28"/>
                <w:szCs w:val="28"/>
              </w:rPr>
            </w:pPr>
          </w:p>
        </w:tc>
        <w:tc>
          <w:tcPr>
            <w:tcW w:w="3261" w:type="dxa"/>
          </w:tcPr>
          <w:p w14:paraId="654EDF0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Благоустройство территории (код </w:t>
            </w:r>
            <w:r w:rsidRPr="00661E11">
              <w:rPr>
                <w:rFonts w:eastAsia="Calibri"/>
                <w:sz w:val="28"/>
                <w:szCs w:val="28"/>
              </w:rPr>
              <w:t>12.0.2)</w:t>
            </w:r>
          </w:p>
        </w:tc>
        <w:tc>
          <w:tcPr>
            <w:tcW w:w="3827" w:type="dxa"/>
          </w:tcPr>
          <w:p w14:paraId="1DD02715"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557801EE"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542B63F" w14:textId="77777777" w:rsidR="00CC1F9F" w:rsidRPr="00D86043" w:rsidRDefault="00CC1F9F" w:rsidP="00CC1F9F"/>
    <w:p w14:paraId="0B565240" w14:textId="77777777" w:rsidR="00CC1F9F" w:rsidRPr="002F138F" w:rsidRDefault="00CC1F9F" w:rsidP="00CC1F9F">
      <w:pPr>
        <w:pStyle w:val="3"/>
      </w:pPr>
      <w:r w:rsidRPr="002F138F">
        <w:t>4. Ограничения использования земельных участков и объектов капитального строительства</w:t>
      </w:r>
    </w:p>
    <w:p w14:paraId="099E200B" w14:textId="77777777" w:rsidR="00CC1F9F" w:rsidRPr="002F138F"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4"/>
        <w:gridCol w:w="31"/>
        <w:gridCol w:w="7088"/>
        <w:gridCol w:w="6662"/>
      </w:tblGrid>
      <w:tr w:rsidR="00CC1F9F" w:rsidRPr="002F138F" w14:paraId="61D91944" w14:textId="77777777" w:rsidTr="00CE1CD4">
        <w:trPr>
          <w:trHeight w:val="20"/>
          <w:tblHeader/>
        </w:trPr>
        <w:tc>
          <w:tcPr>
            <w:tcW w:w="564" w:type="dxa"/>
            <w:vAlign w:val="center"/>
          </w:tcPr>
          <w:p w14:paraId="124001B8" w14:textId="77777777" w:rsidR="00CC1F9F" w:rsidRPr="002F138F" w:rsidRDefault="00CC1F9F" w:rsidP="00CE1CD4">
            <w:pPr>
              <w:jc w:val="center"/>
              <w:rPr>
                <w:sz w:val="28"/>
                <w:szCs w:val="28"/>
              </w:rPr>
            </w:pPr>
            <w:r w:rsidRPr="002F138F">
              <w:rPr>
                <w:sz w:val="28"/>
                <w:szCs w:val="28"/>
              </w:rPr>
              <w:t>№ п/п</w:t>
            </w:r>
          </w:p>
        </w:tc>
        <w:tc>
          <w:tcPr>
            <w:tcW w:w="7119" w:type="dxa"/>
            <w:gridSpan w:val="2"/>
            <w:vAlign w:val="center"/>
          </w:tcPr>
          <w:p w14:paraId="3C8E9A67" w14:textId="77777777" w:rsidR="00CC1F9F" w:rsidRPr="002F138F" w:rsidRDefault="00CC1F9F" w:rsidP="00CE1CD4">
            <w:pPr>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662" w:type="dxa"/>
            <w:vAlign w:val="center"/>
          </w:tcPr>
          <w:p w14:paraId="45C641DA" w14:textId="77777777" w:rsidR="00CC1F9F" w:rsidRPr="002F138F" w:rsidRDefault="00CC1F9F" w:rsidP="00CE1CD4">
            <w:pPr>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756848DF" w14:textId="77777777" w:rsidTr="00CE1CD4">
        <w:trPr>
          <w:trHeight w:val="20"/>
          <w:tblHeader/>
        </w:trPr>
        <w:tc>
          <w:tcPr>
            <w:tcW w:w="595" w:type="dxa"/>
            <w:gridSpan w:val="2"/>
            <w:vAlign w:val="center"/>
          </w:tcPr>
          <w:p w14:paraId="60AB3412" w14:textId="77777777" w:rsidR="00CC1F9F" w:rsidRPr="002F138F" w:rsidRDefault="00CC1F9F" w:rsidP="00CE1CD4">
            <w:pPr>
              <w:jc w:val="center"/>
              <w:rPr>
                <w:sz w:val="28"/>
                <w:szCs w:val="28"/>
              </w:rPr>
            </w:pPr>
            <w:r w:rsidRPr="002F138F">
              <w:rPr>
                <w:sz w:val="28"/>
                <w:szCs w:val="28"/>
              </w:rPr>
              <w:t>1</w:t>
            </w:r>
          </w:p>
        </w:tc>
        <w:tc>
          <w:tcPr>
            <w:tcW w:w="7088" w:type="dxa"/>
            <w:shd w:val="clear" w:color="auto" w:fill="auto"/>
            <w:vAlign w:val="center"/>
          </w:tcPr>
          <w:p w14:paraId="22F985BC" w14:textId="77777777" w:rsidR="00CC1F9F" w:rsidRPr="002F138F" w:rsidRDefault="00CC1F9F" w:rsidP="00CE1CD4">
            <w:pPr>
              <w:ind w:left="57" w:right="57"/>
              <w:jc w:val="center"/>
              <w:rPr>
                <w:sz w:val="28"/>
                <w:szCs w:val="28"/>
              </w:rPr>
            </w:pPr>
            <w:r w:rsidRPr="002F138F">
              <w:rPr>
                <w:sz w:val="28"/>
                <w:szCs w:val="28"/>
              </w:rPr>
              <w:t>2</w:t>
            </w:r>
          </w:p>
        </w:tc>
        <w:tc>
          <w:tcPr>
            <w:tcW w:w="6662" w:type="dxa"/>
            <w:shd w:val="clear" w:color="auto" w:fill="auto"/>
            <w:vAlign w:val="center"/>
          </w:tcPr>
          <w:p w14:paraId="598C460D" w14:textId="77777777" w:rsidR="00CC1F9F" w:rsidRPr="002F138F" w:rsidRDefault="00CC1F9F" w:rsidP="00CE1CD4">
            <w:pPr>
              <w:ind w:left="57" w:right="57"/>
              <w:jc w:val="center"/>
              <w:rPr>
                <w:sz w:val="28"/>
                <w:szCs w:val="28"/>
              </w:rPr>
            </w:pPr>
            <w:r w:rsidRPr="002F138F">
              <w:rPr>
                <w:sz w:val="28"/>
                <w:szCs w:val="28"/>
              </w:rPr>
              <w:t>3</w:t>
            </w:r>
          </w:p>
        </w:tc>
      </w:tr>
      <w:tr w:rsidR="00CC1F9F" w:rsidRPr="002F138F" w14:paraId="644327A1" w14:textId="77777777" w:rsidTr="00CE1CD4">
        <w:trPr>
          <w:trHeight w:val="20"/>
        </w:trPr>
        <w:tc>
          <w:tcPr>
            <w:tcW w:w="595" w:type="dxa"/>
            <w:gridSpan w:val="2"/>
          </w:tcPr>
          <w:p w14:paraId="3CC07F4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shd w:val="clear" w:color="auto" w:fill="auto"/>
          </w:tcPr>
          <w:p w14:paraId="3FDFD921"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особо охраняемого природного объекта (25:00-6.309, 25:00-6.577)</w:t>
            </w:r>
          </w:p>
        </w:tc>
        <w:tc>
          <w:tcPr>
            <w:tcW w:w="6662" w:type="dxa"/>
            <w:shd w:val="clear" w:color="auto" w:fill="auto"/>
          </w:tcPr>
          <w:p w14:paraId="09999704"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2A782C6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F5427A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A81F52D"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инженерных коммуникаций (25:18-6.136, 25:18-6.42, 25:18-6.160, 25:18-6.197, 25:18-6.202, </w:t>
            </w:r>
            <w:r w:rsidRPr="002F138F">
              <w:rPr>
                <w:sz w:val="28"/>
                <w:szCs w:val="28"/>
              </w:rPr>
              <w:br/>
              <w:t xml:space="preserve">25:18-6.199, 25:18-6.172, 25:18-6.409, 25:18-6.186, </w:t>
            </w:r>
            <w:r w:rsidRPr="002F138F">
              <w:rPr>
                <w:sz w:val="28"/>
                <w:szCs w:val="28"/>
              </w:rPr>
              <w:br/>
              <w:t xml:space="preserve">25:00-6.286, 25:18-6.415, 25:18-6.91, 25:00-6.266, </w:t>
            </w:r>
            <w:r w:rsidRPr="002F138F">
              <w:rPr>
                <w:sz w:val="28"/>
                <w:szCs w:val="28"/>
              </w:rPr>
              <w:br/>
              <w:t xml:space="preserve">25:18-6.171, 25:18-6.190, 25:00-6.335, 25:00-6.269, </w:t>
            </w:r>
            <w:r w:rsidRPr="002F138F">
              <w:rPr>
                <w:sz w:val="28"/>
                <w:szCs w:val="28"/>
              </w:rPr>
              <w:br/>
              <w:t xml:space="preserve">25:00-6.278, 25:00-6.123, 25:18-6.144, 25:18-6.193, </w:t>
            </w:r>
            <w:r w:rsidRPr="002F138F">
              <w:rPr>
                <w:sz w:val="28"/>
                <w:szCs w:val="28"/>
              </w:rPr>
              <w:br/>
              <w:t xml:space="preserve">25:18-6.177, 25:18-6.180, 25:18-6.158, 25:18-6.86, </w:t>
            </w:r>
            <w:r w:rsidRPr="002F138F">
              <w:rPr>
                <w:sz w:val="28"/>
                <w:szCs w:val="28"/>
              </w:rPr>
              <w:br/>
              <w:t xml:space="preserve">25:18-6.584, 25:18-6.585, 25:18-6.408, 25:18-6.558, </w:t>
            </w:r>
            <w:r w:rsidRPr="002F138F">
              <w:rPr>
                <w:sz w:val="28"/>
                <w:szCs w:val="28"/>
              </w:rPr>
              <w:br/>
              <w:t xml:space="preserve">25:18-6.561, 25:18-6.570, 25:18-6.577, 25:18-6.586, </w:t>
            </w:r>
            <w:r w:rsidRPr="002F138F">
              <w:rPr>
                <w:sz w:val="28"/>
                <w:szCs w:val="28"/>
              </w:rPr>
              <w:br/>
              <w:t>25:00-6.271, 25:00-6.320, 25:34-6.39, 25:18-6.621)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A7B283"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40A85CD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F4C129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4729E14"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C27099B"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322C99C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5FDB224"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0A7DE5A"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Корфовка Уссурийского городского округа Приморского края от р.Полтавка при максимальных уровнях воды 1% обеспеченности </w:t>
            </w:r>
            <w:r w:rsidRPr="002F138F">
              <w:rPr>
                <w:sz w:val="28"/>
                <w:szCs w:val="28"/>
              </w:rPr>
              <w:br/>
              <w:t xml:space="preserve">(25:18-6.497)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30A034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394BDC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415339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C697B87"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B4C92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DC2680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C42078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C27F71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 (25:18-6.500)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43F5C3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85CF91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61E970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E9505B7"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09285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F5017A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1CD4B7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BD3DE3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 xml:space="preserve">(25:18-6.514)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A014F6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253B7A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EA95251"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0C7BAAD"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Николо-Львовское Уссурийского городского округа Приморского края от ручья без названия при максимальных уровнях воды 1% обеспеченности (25:18-6.515)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51631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1F2A3F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0B89DD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58D033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2F138F">
              <w:rPr>
                <w:sz w:val="28"/>
                <w:szCs w:val="28"/>
              </w:rPr>
              <w:br/>
              <w:t>(25:18-6.516)</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DC176A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36728B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48806E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17DA827" w14:textId="77777777" w:rsidR="00CC1F9F" w:rsidRPr="002F138F" w:rsidRDefault="00CC1F9F" w:rsidP="00CE1CD4">
            <w:pPr>
              <w:ind w:left="57" w:right="57"/>
              <w:jc w:val="both"/>
              <w:rPr>
                <w:sz w:val="28"/>
                <w:szCs w:val="28"/>
              </w:rPr>
            </w:pPr>
            <w:r w:rsidRPr="002F138F">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A8D10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027DD2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7910EE1"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2F49BE3"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D0D3E9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D1E8D9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45B41D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BFA6CF6"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33039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6A3459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82B388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D25000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7F6DC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CC1C9D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0B13A5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A1749C8"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2F138F">
              <w:rPr>
                <w:sz w:val="28"/>
                <w:szCs w:val="28"/>
              </w:rPr>
              <w:br/>
              <w:t>(25:18-6.449)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76706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11CFE84"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16A564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77D2C67"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1D24E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79CA39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05CF6E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979CE4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0EBF82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6961FE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F3D08D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388D4EF"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35D8A7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FF7449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852692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C9922FC"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(25:18-6.424)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9DFF64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5ACC41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C0EAC3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9F2B57D" w14:textId="77777777" w:rsidR="00CC1F9F" w:rsidRPr="002F138F" w:rsidRDefault="00CC1F9F" w:rsidP="00CE1CD4">
            <w:pPr>
              <w:ind w:left="57" w:right="57"/>
              <w:jc w:val="both"/>
              <w:rPr>
                <w:sz w:val="28"/>
                <w:szCs w:val="28"/>
              </w:rPr>
            </w:pPr>
            <w:r w:rsidRPr="002F138F">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F297CF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7FCECE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FEA5E9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D3BE3AD"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D9A6AB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373B3E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D18846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09D19C6"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2F138F">
              <w:rPr>
                <w:sz w:val="28"/>
                <w:szCs w:val="28"/>
              </w:rPr>
              <w:br/>
              <w:t>(25:18-6.427)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5F2820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BB1AA4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8CA02A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8D3C689"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F744CC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F5A49F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9DD828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1E4C1F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2F138F">
              <w:rPr>
                <w:sz w:val="28"/>
                <w:szCs w:val="28"/>
              </w:rPr>
              <w:br/>
              <w:t>(25:18-6.509)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FF1190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34179C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5D5089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8B82E20"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CE593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CEA794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1E9CF9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1CD96D9"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720B5C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0F952C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A3BCF04"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381C311"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w:t>
            </w:r>
            <w:r w:rsidRPr="002F138F">
              <w:rPr>
                <w:sz w:val="28"/>
                <w:szCs w:val="28"/>
              </w:rPr>
              <w:br/>
              <w:t xml:space="preserve">(25:18-6.510)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4252B4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4683D1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7E960E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F384CA0" w14:textId="77777777" w:rsidR="00CC1F9F" w:rsidRPr="002F138F" w:rsidRDefault="00CC1F9F" w:rsidP="00CE1CD4">
            <w:pPr>
              <w:ind w:left="57" w:right="57"/>
              <w:jc w:val="both"/>
              <w:rPr>
                <w:sz w:val="28"/>
                <w:szCs w:val="28"/>
              </w:rPr>
            </w:pPr>
            <w:r w:rsidRPr="002F138F">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E063F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9552FA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DFCA24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FEB42F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757D4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5ACDC3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4118EA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09A81F8"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2F138F">
              <w:rPr>
                <w:sz w:val="28"/>
                <w:szCs w:val="28"/>
              </w:rPr>
              <w:br/>
              <w:t>(25:18-6.478)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278F71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423129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3890B2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B7E1449"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 xml:space="preserve">(25:18-6.480)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DD200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35B7E2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08C5D4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3E4533F"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Пуциловка Уссурийского городского округа Приморского края от р.Казачка при максимальных уровнях воды 1% обеспеченности </w:t>
            </w:r>
            <w:r w:rsidRPr="002F138F">
              <w:rPr>
                <w:sz w:val="28"/>
                <w:szCs w:val="28"/>
              </w:rPr>
              <w:br/>
              <w:t>(25:18-6.455)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5A96E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4CA4F2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804338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43A92B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1A94C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D855E1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04BD2E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7E7B1AD"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98230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A1F02C4"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077BDA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CB3579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34A80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DA32F1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2B9D41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E0A9415"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DFAAA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567891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851B44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17E19D5"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Улитовка Уссурийского городского округа Приморского края от р.Суглинка при глубине залегания грунтовых вод от 2 до 3 м </w:t>
            </w:r>
            <w:r w:rsidRPr="002F138F">
              <w:rPr>
                <w:sz w:val="28"/>
                <w:szCs w:val="28"/>
              </w:rPr>
              <w:br/>
              <w:t>(25:18-6.484)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B1B48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90293E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002374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01074EB"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Улитовка Уссурийского городского округа Приморского края от р.Суглинка при максимальных уровнях воды 1% обеспеченности </w:t>
            </w:r>
            <w:r w:rsidRPr="002F138F">
              <w:rPr>
                <w:sz w:val="28"/>
                <w:szCs w:val="28"/>
              </w:rPr>
              <w:br/>
              <w:t>(25:18-6.481)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621D1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FB801E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2F2017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92F9470"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15E74E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880320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12D22E1"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B9FDB2B"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A7DAC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54351C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90BD91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693F0CB"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89606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F2C528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2A48EA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E01EE04"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Яконовка Уссурийского городского округа Приморского края от р.Борисовка при максимальных уровнях воды 1% обеспеченности </w:t>
            </w:r>
            <w:r w:rsidRPr="002F138F">
              <w:rPr>
                <w:sz w:val="28"/>
                <w:szCs w:val="28"/>
              </w:rPr>
              <w:br/>
              <w:t xml:space="preserve">(25:18-6.491)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B14FCA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E14715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267CF8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3923660"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B3CFF2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B9D8BF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14E484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338259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 xml:space="preserve">(25:18-6.432) </w:t>
            </w:r>
          </w:p>
          <w:p w14:paraId="7C07ACB5" w14:textId="77777777" w:rsidR="00CC1F9F" w:rsidRPr="002F138F" w:rsidRDefault="00CC1F9F" w:rsidP="00CE1CD4">
            <w:pPr>
              <w:ind w:left="57" w:right="57"/>
              <w:jc w:val="both"/>
              <w:rPr>
                <w:sz w:val="28"/>
                <w:szCs w:val="28"/>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D79903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44B1A6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60FF06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C867F8D"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D81FD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9F9CFA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03FE4D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E39D6C7"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2F138F">
              <w:rPr>
                <w:sz w:val="28"/>
                <w:szCs w:val="28"/>
              </w:rPr>
              <w:br/>
              <w:t>(25:18-6.434)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BF17A9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96A854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F9FDB6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2B034C3"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E507D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18645D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6876A8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40E9B4E" w14:textId="77777777" w:rsidR="00CC1F9F" w:rsidRPr="002F138F" w:rsidRDefault="00CC1F9F" w:rsidP="00CE1CD4">
            <w:pPr>
              <w:ind w:left="57" w:right="57"/>
              <w:jc w:val="both"/>
              <w:rPr>
                <w:sz w:val="28"/>
                <w:szCs w:val="28"/>
              </w:rPr>
            </w:pPr>
            <w:r w:rsidRPr="002F138F">
              <w:rPr>
                <w:sz w:val="28"/>
                <w:szCs w:val="28"/>
              </w:rPr>
              <w:t>Зона затопления территории с.  ДЭУ-196 Уссурийского городского округа Приморского края от р. Раздольная при максимальных уровнях воды 1% обеспеченности (25:18-6.420)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F68C62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3501751"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73339F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440E0E"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ДЭУ-196 Уссурийского городского округа Приморского края от р. Раздольная при глубине залегания грунтовых вод менее 0,3 м (территории сильного подтопления) (25:18-6.421)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DBE79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7F1F70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29B769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1222601"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1893F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81D44E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89F7E2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9B7B141"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ДЭУ-196 Уссурийского городского округа Приморского края от р. Раздольная при глубине залегания грунтовых вод от 2 до 3 м (территории слабого подтопления) (25:18-6.423)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17D39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336D671"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5E97E8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9A8D43E" w14:textId="77777777" w:rsidR="00CC1F9F" w:rsidRPr="002F138F" w:rsidRDefault="00CC1F9F" w:rsidP="00CE1CD4">
            <w:pPr>
              <w:ind w:left="57" w:right="57"/>
              <w:jc w:val="both"/>
              <w:rPr>
                <w:sz w:val="28"/>
                <w:szCs w:val="28"/>
              </w:rPr>
            </w:pPr>
            <w:r w:rsidRPr="002F138F">
              <w:rPr>
                <w:sz w:val="28"/>
                <w:szCs w:val="28"/>
              </w:rPr>
              <w:t>Зона затопления территории с. Борисовский Мост Уссурийского городского округа Приморского края от р. Раздольная при максимальных уровнях воды 1% обеспеченности (25:18-6.538)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CE3336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C3B0A5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9CDB4D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39EBB3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Борисовский Мост Уссурийского городского округа Приморского края от р. Раздольная при глубине залегания грунтовых вод от 2 до 3 м (территории слабого подтопления) (25:18-6.539)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8158D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A41FC2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008E01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F8A5B9B"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Борисовский Мост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(25:18-6.541)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E8FD1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EE8A2B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074134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0137457"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Борисовский Мост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2F138F">
              <w:rPr>
                <w:sz w:val="28"/>
                <w:szCs w:val="28"/>
              </w:rPr>
              <w:br/>
              <w:t>(25:18-6.540)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562EB4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D14967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DB7087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1CDA4A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32CDF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DF157A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9DDE26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043243E"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D2396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52C17C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EBC415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724604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98D84C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4FF40B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7999B7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AEEF4F5" w14:textId="77777777" w:rsidR="00CC1F9F" w:rsidRPr="002F138F" w:rsidRDefault="00CC1F9F" w:rsidP="00CE1CD4">
            <w:pPr>
              <w:ind w:left="57" w:right="57"/>
              <w:jc w:val="both"/>
              <w:rPr>
                <w:sz w:val="28"/>
                <w:szCs w:val="28"/>
              </w:rPr>
            </w:pPr>
            <w:r w:rsidRPr="002F138F">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C38401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2EEB4F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F638E1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94E023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0B88C6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702317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AA0488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20A7D97"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780E5F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7DD4FF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A30265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43C2429"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2440E1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32728D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052694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49D0CB4"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D154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FC60D4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057130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781D998"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Степное Уссурийского городского округа Приморского края от р.Славянка при максимальных уровнях воды 1% обеспеченности </w:t>
            </w:r>
            <w:r w:rsidRPr="002F138F">
              <w:rPr>
                <w:sz w:val="28"/>
                <w:szCs w:val="28"/>
              </w:rPr>
              <w:br/>
              <w:t xml:space="preserve">(25:18-6.447)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B859C3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B224C4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BF8DC0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51CB91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9F5F0C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D4F4FD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DD4CE5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7FC4F7E"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Кугуки Уссурийского городского округа Приморского края от ручья без названия при максимальных уровнях воды 1% обеспеченности (25:18-6.548)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582930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E30ACE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6B7560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26B4F36"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9CAA53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F40BE6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C6530A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107FBEB"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A580EE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413168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1D4A93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66C873D" w14:textId="77777777" w:rsidR="00CC1F9F" w:rsidRPr="002F138F" w:rsidRDefault="00CC1F9F" w:rsidP="00CE1CD4">
            <w:pPr>
              <w:ind w:left="57" w:right="57"/>
              <w:jc w:val="both"/>
              <w:rPr>
                <w:sz w:val="28"/>
                <w:szCs w:val="28"/>
              </w:rPr>
            </w:pPr>
            <w:r w:rsidRPr="002F138F">
              <w:rPr>
                <w:sz w:val="28"/>
                <w:szCs w:val="28"/>
              </w:rPr>
              <w:t>Зона затопления территории с. Элитное Уссурийского городского округа Приморского края от ручья без названия при максимальных уровнях воды 1% обеспеченности (25:18-6.527)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8CE3F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7342E4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B5547E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1B3A46E"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B80F6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3CFFE3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7E0FCD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D4FA449"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5E4D8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5AEF21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D577DB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07E75C7"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7911D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CAAFD6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38A865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451A389" w14:textId="77777777" w:rsidR="00CC1F9F" w:rsidRPr="002F138F" w:rsidRDefault="00CC1F9F" w:rsidP="00CE1CD4">
            <w:pPr>
              <w:ind w:left="57" w:right="57"/>
              <w:jc w:val="both"/>
              <w:rPr>
                <w:sz w:val="28"/>
                <w:szCs w:val="28"/>
              </w:rPr>
            </w:pPr>
            <w:r w:rsidRPr="002F138F">
              <w:rPr>
                <w:sz w:val="28"/>
                <w:szCs w:val="28"/>
              </w:rPr>
              <w:t>ВЛ-0,4 кВ от КТПН-3 до жилых домов ул. Гарнизонная пр. АС-35 (25:18-6.613)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AFB7B03" w14:textId="77777777" w:rsidR="00CC1F9F" w:rsidRPr="002F138F" w:rsidRDefault="00CC1F9F" w:rsidP="00CE1CD4">
            <w:pPr>
              <w:ind w:left="57" w:right="57"/>
              <w:jc w:val="both"/>
              <w:rPr>
                <w:sz w:val="28"/>
                <w:szCs w:val="28"/>
              </w:rPr>
            </w:pPr>
            <w:r w:rsidRPr="002F138F">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2F138F" w14:paraId="2C99916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6C9288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E25568E"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ж/д ст. Лимичевка Уссурийского городского округа Приморского края от р. Раковка при глубине залегания грунтовых вод менее 0,3 м (территории сильного подтопления) (25:18-6.529)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9765B4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923F91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A6B327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D7C0594" w14:textId="77777777" w:rsidR="00CC1F9F" w:rsidRPr="002F138F" w:rsidRDefault="00CC1F9F" w:rsidP="00CE1CD4">
            <w:pPr>
              <w:ind w:left="57" w:right="57"/>
              <w:jc w:val="both"/>
              <w:rPr>
                <w:sz w:val="28"/>
                <w:szCs w:val="28"/>
              </w:rPr>
            </w:pPr>
            <w:r w:rsidRPr="002F138F">
              <w:rPr>
                <w:sz w:val="28"/>
                <w:szCs w:val="28"/>
              </w:rPr>
              <w:t>Зона подтопления территории ж/д ст. Лимичевка Уссурийского городского округа Приморского края от р. Раковка при глубине залегания грунтовых вод от 2 до 3 м (территории слабого подтопления) (25:18-6.530)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9EECC6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1C9B6C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416A16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33A7D94" w14:textId="77777777" w:rsidR="00CC1F9F" w:rsidRPr="002F138F" w:rsidRDefault="00CC1F9F" w:rsidP="00CE1CD4">
            <w:pPr>
              <w:ind w:left="57" w:right="57"/>
              <w:jc w:val="both"/>
              <w:rPr>
                <w:sz w:val="28"/>
                <w:szCs w:val="28"/>
              </w:rPr>
            </w:pPr>
            <w:r w:rsidRPr="002F138F">
              <w:rPr>
                <w:sz w:val="28"/>
                <w:szCs w:val="28"/>
              </w:rPr>
              <w:t>Зона подтопления подтопления территории ж/д ст. Лимичевка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(25:18-6.531)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5F0611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94FEED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274C63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4E4ACA8" w14:textId="77777777" w:rsidR="00CC1F9F" w:rsidRPr="002F138F" w:rsidRDefault="00CC1F9F" w:rsidP="00CE1CD4">
            <w:pPr>
              <w:ind w:left="57" w:right="57"/>
              <w:jc w:val="both"/>
              <w:rPr>
                <w:sz w:val="28"/>
                <w:szCs w:val="28"/>
              </w:rPr>
            </w:pPr>
            <w:r w:rsidRPr="002F138F">
              <w:rPr>
                <w:sz w:val="28"/>
                <w:szCs w:val="28"/>
              </w:rPr>
              <w:t>Зона затопления территории ж/д ст. Лимичевка Уссурийского городского округа Приморского края от р. Раковка при максимальных уровнях воды 1% обеспеченности (25:18-6.532)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C074D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9DC522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A8B977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83F4BE8"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F4FF7A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828F39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4487A8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B90ACF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Тимирязевский Уссурийского городского округа Приморского края от р. Раковка при глубине залегания грунтовых вод менее 0,3 м (территории сильного подтопления) (25:18-6.429)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491EA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7ED751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61586F4"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2E700BB"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13C15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9C6B50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BB27DB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98E1838" w14:textId="77777777" w:rsidR="00CC1F9F" w:rsidRPr="002F138F" w:rsidRDefault="00CC1F9F" w:rsidP="00CE1CD4">
            <w:pPr>
              <w:ind w:left="57" w:right="57"/>
              <w:jc w:val="both"/>
              <w:rPr>
                <w:sz w:val="28"/>
                <w:szCs w:val="28"/>
              </w:rPr>
            </w:pPr>
            <w:r w:rsidRPr="002F138F">
              <w:rPr>
                <w:sz w:val="28"/>
                <w:szCs w:val="28"/>
              </w:rPr>
              <w:t>Зона затопления территории с. Тимирязевский Уссурийского городского округа Приморского края от р. Раковка при максимальных уровнях воды 1% обеспеченности (25:18-6.430)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43F97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896E267"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71CBDF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4B08B71"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(25:18-6.466)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3E2384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085968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F7849A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4AD98E1"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менее 0,3 м (территории сильного подтопления) (25:18-6.465)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2CEBF1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180AC1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FED2D6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8F2EF1B"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Утесное Уссурийского городского округа Приморского края от р. Раздольная при максимальных уровнях воды 1% обеспеченности (25:18-6.467)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CBA4D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4EECF6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057E21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688D150"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9D2BEC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031303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896C7A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B773954"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DEFA3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C8E452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A13CF4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5049996"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p w14:paraId="3C84D673" w14:textId="77777777" w:rsidR="00CC1F9F" w:rsidRPr="002F138F" w:rsidRDefault="00CC1F9F" w:rsidP="00CE1CD4">
            <w:pPr>
              <w:ind w:left="57" w:right="57"/>
              <w:jc w:val="both"/>
              <w:rPr>
                <w:sz w:val="28"/>
                <w:szCs w:val="28"/>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F23D42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F1EBA9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9003F2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983FF1B"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DE884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F8F102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8EA53C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09C05D5"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Линевичи Уссурийского городского округа Приморского края от ручья без названия при максимальных уровнях воды 1% обеспеченности (25:18-6.522)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C98736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5437F4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E6B7FAE"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D0E3C67"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63047E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1019F3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97775A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6E968D9"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(25:18-6.462)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3683D3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652BD14"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646670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5EAA9FE" w14:textId="77777777" w:rsidR="00CC1F9F" w:rsidRPr="002F138F" w:rsidRDefault="00CC1F9F" w:rsidP="00CE1CD4">
            <w:pPr>
              <w:ind w:left="57" w:right="57"/>
              <w:jc w:val="both"/>
              <w:rPr>
                <w:sz w:val="28"/>
                <w:szCs w:val="28"/>
              </w:rPr>
            </w:pPr>
            <w:r w:rsidRPr="002F138F">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6884F3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EC2C1C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F2C7D8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8D8BF5F"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(25:18-6.464)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3267B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413B46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090124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21B2AA7"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Красный Яр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(25:18-6.457)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402D3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48EBEF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2FCC54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62A4522" w14:textId="77777777" w:rsidR="00CC1F9F" w:rsidRPr="002F138F" w:rsidRDefault="00CC1F9F" w:rsidP="00CE1CD4">
            <w:pPr>
              <w:ind w:left="57" w:right="57"/>
              <w:jc w:val="both"/>
              <w:rPr>
                <w:sz w:val="28"/>
                <w:szCs w:val="28"/>
              </w:rPr>
            </w:pPr>
            <w:r w:rsidRPr="002F138F">
              <w:rPr>
                <w:sz w:val="28"/>
                <w:szCs w:val="28"/>
              </w:rPr>
              <w:t>Зона затопления территории с. Красный Яр Уссурийского городского округа Приморского края от р. Раздольная при максимальных уровнях воды 1% обеспеченности (25:18-6.458)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EAB169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3C9962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3415D0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D9AB814"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Красный Яр Уссурийского городского округа Приморского края от р. Раздольная при глубине залегания грунтовых вод от 2 до 3 м (территории слабого подтопления) (25:18-6.459)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394854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9BEDAB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791900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64F828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Красный Яр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2F138F">
              <w:rPr>
                <w:sz w:val="28"/>
                <w:szCs w:val="28"/>
              </w:rPr>
              <w:br/>
              <w:t xml:space="preserve">(25:18-6.460)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4E9BE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C4FE4F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9DA299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17AC179" w14:textId="77777777" w:rsidR="00CC1F9F" w:rsidRPr="002F138F" w:rsidRDefault="00CC1F9F" w:rsidP="00CE1CD4">
            <w:pPr>
              <w:ind w:left="57" w:right="57"/>
              <w:jc w:val="both"/>
              <w:rPr>
                <w:sz w:val="28"/>
                <w:szCs w:val="28"/>
              </w:rPr>
            </w:pPr>
            <w:r w:rsidRPr="002F138F">
              <w:rPr>
                <w:sz w:val="28"/>
                <w:szCs w:val="28"/>
              </w:rPr>
              <w:t>Запретная зона военного объекта - Уссурийское лесничество Министерства обороны Российской Федерации (25:00-6.200)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5D3891" w14:textId="77777777" w:rsidR="00CC1F9F" w:rsidRPr="002F138F" w:rsidRDefault="00CC1F9F" w:rsidP="00CE1CD4">
            <w:pPr>
              <w:ind w:left="57" w:right="57"/>
              <w:jc w:val="both"/>
              <w:rPr>
                <w:sz w:val="28"/>
                <w:szCs w:val="28"/>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1AC88A3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00F02A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AE6ED8F"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83455B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51B39D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A6A75A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130918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2F138F">
              <w:rPr>
                <w:sz w:val="28"/>
                <w:szCs w:val="28"/>
              </w:rPr>
              <w:br/>
              <w:t xml:space="preserve">(25:18-6.493)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F4C170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0E13FF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087909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BC24792"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(25:18-6.494)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4082A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22E01B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C5FFE4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9AC0825"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Баневурово Уссурийского городского округа Приморского края от р. Комаровка при максимальных уровнях воды 1% обеспеченности (25:18-6.495)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C16AE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4CA9CB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A05C53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A6BBE1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2F138F">
              <w:rPr>
                <w:sz w:val="28"/>
                <w:szCs w:val="28"/>
              </w:rPr>
              <w:br/>
              <w:t>(25:18-6.496)</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268AD3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92C5C7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BEA914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0D4A3F0"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Заречное Уссурийского городского округа Приморского края от р. Комаровка при глубине залегания грунтовых вод от 2 до 3 м (территории слабого подтопления) (25:18-6.437)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8A1FB2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04F9394"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5E3E02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21BF8DD"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(25:18-6.438)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626F9F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EE0065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7DD665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ACD036"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BC539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3FFC7A7"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35F6DA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EFE6EC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менее 0,3 м (территории сильного подтопления) (25:18-6.444)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ED346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3FA073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69B3E04"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CA6EBF4"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B6DAF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637B514"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9F3EDF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DFD423F" w14:textId="77777777" w:rsidR="00CC1F9F" w:rsidRPr="002F138F" w:rsidRDefault="00CC1F9F" w:rsidP="00CE1CD4">
            <w:pPr>
              <w:ind w:left="57" w:right="57"/>
              <w:jc w:val="both"/>
              <w:rPr>
                <w:sz w:val="28"/>
                <w:szCs w:val="28"/>
              </w:rPr>
            </w:pPr>
            <w:r w:rsidRPr="002F138F">
              <w:rPr>
                <w:sz w:val="28"/>
                <w:szCs w:val="28"/>
              </w:rPr>
              <w:t>Зона затопления территории с. Долины Уссурийского городского округа Приморского края от р. Комаровка при максимальных уровнях воды 1% обеспеченности (25:18-6.534)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E34E1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B95D881"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22A894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4E00C95"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(25:18-6.517)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24F69A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4B62AE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E9FB1B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F71A60D"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от 2 до 3 м (территории слабого подтопления) (25:18-6.518)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5FC222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CC70211"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B997EF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AA8C4C4"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2F138F">
              <w:rPr>
                <w:sz w:val="28"/>
                <w:szCs w:val="28"/>
              </w:rPr>
              <w:br/>
              <w:t xml:space="preserve">(25:18-6.519)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91506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93A8FD1"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9A7474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1664770"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CF429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CB1BD9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6AC338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741530E"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1BFC7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1834B3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9C351E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52AC58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0,3 - 0,7 до 1,2 - 2 м от поверхности (территории умеренного подтопления) (25:18-6.502)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4E9342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2C0AE7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4E823B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8ADFA1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2 до 3 м (территории слабого подтопления) (25:18-6.503)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55F440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DBA0A0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4F0AA8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FCA9420"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A1580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20D16F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51FD5C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15943AF"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менее 0,3 м (территории сильного подтопления) (25:18-6.504)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8644D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E79500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B372C5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EACF64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71A2A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234697C"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F0036A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63E3050"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2F138F">
              <w:rPr>
                <w:sz w:val="28"/>
                <w:szCs w:val="28"/>
              </w:rPr>
              <w:br/>
              <w:t xml:space="preserve">(25:18-6.474)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D0400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781317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FBFB54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89B4375"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от 2 до 3 м (территории слабого подтопления) (25:18-6.475)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77BC5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5199FC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253969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BC5226D"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C6AE4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B60DF0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31487E3"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5ADF870"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от 2 до 3 м (территории слабого подтопления) (25:18-6.469)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E20CCE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346AFEF"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E590314"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7D819E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от 0,3 - 0,7 до 1,2 - 2 м от поверхности (территории умеренного подтопления) (25:18-6.471)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867056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4A783F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9D83F2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7FBF1D8"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менее 0,3 м (территории сильного подтопления) (25:18-6.472)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79BF2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FEE34D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97EDFD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5F1D85"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 xml:space="preserve">(25:18-6.589)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FC30F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1F81557"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06CF04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E4B5A30"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CFE7B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F104E8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557929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BA022A6"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2F138F">
              <w:rPr>
                <w:sz w:val="28"/>
                <w:szCs w:val="28"/>
              </w:rPr>
              <w:br/>
              <w:t xml:space="preserve">(25:18-6.591) </w:t>
            </w:r>
          </w:p>
          <w:p w14:paraId="195DE1B8" w14:textId="77777777" w:rsidR="00CC1F9F" w:rsidRPr="002F138F" w:rsidRDefault="00CC1F9F" w:rsidP="00CE1CD4">
            <w:pPr>
              <w:ind w:left="57" w:right="57"/>
              <w:jc w:val="both"/>
              <w:rPr>
                <w:sz w:val="28"/>
                <w:szCs w:val="28"/>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1A9182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80CE7E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FA0AFD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2877492"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Боголюбовка Уссурийского городского округа Приморского края от ручья без названия при максимальных уровнях воды 1% обеспеченности (25:18-6.592)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8FE33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A9A19C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229A632"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2D989D5"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Раковка Уссурийского городского округа Приморского края от р. Раковка при глубине залегания грунтовых вод от 2 до 3 м (территории слабого подтопления) (25:18-6.436)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E8976A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DFFD44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4DB7561"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232E9C5"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Раковка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(25:18-6.551)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63F1B1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4A899F1"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A7F1F6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9E47F12"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Раковка Уссурийского городского округа Приморского края от р. Раковка при максимальных уровнях воды 1% обеспеченности </w:t>
            </w:r>
            <w:r w:rsidRPr="002F138F">
              <w:rPr>
                <w:sz w:val="28"/>
                <w:szCs w:val="28"/>
              </w:rPr>
              <w:br/>
              <w:t xml:space="preserve">(25:18-6.536)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DEBA86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06C8FB6"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326654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3082D83"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Раковка Уссурийского городского округа Приморского края от р. Раковка при глубине залегания грунтовых вод менее 0,3 м (территории сильного подтопления) (25:18-6.550)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BC6B07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9564BC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FD218A7"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A0888D9"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 </w:t>
            </w:r>
          </w:p>
          <w:p w14:paraId="1476BFEE" w14:textId="77777777" w:rsidR="00CC1F9F" w:rsidRPr="002F138F" w:rsidRDefault="00CC1F9F" w:rsidP="00CE1CD4">
            <w:pPr>
              <w:ind w:left="57" w:right="57"/>
              <w:jc w:val="both"/>
              <w:rPr>
                <w:sz w:val="28"/>
                <w:szCs w:val="28"/>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ADD1C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EE8A12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EA54AB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62FFDE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A2CACA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202C0D5"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D7AC27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9820CC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D3193D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31F3133"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5EAC77B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97A1E4C"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Глуховка Уссурийского городского округа Приморского края от р.Глуховка при максимальных уровнях воды 1% обеспеченности </w:t>
            </w:r>
            <w:r w:rsidRPr="002F138F">
              <w:rPr>
                <w:sz w:val="28"/>
                <w:szCs w:val="28"/>
              </w:rPr>
              <w:br/>
              <w:t xml:space="preserve">(25:18-6.507)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CE9098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82DCCD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EAF2B00"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1115EB1"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Горно-Таежное Уссурийского городского округа Приморского края от руч.Кривой при глубине залегания грунтовых вод от 0,3 - 0,7 до 1,2 - 2 м от поверхности (территории умеренного подтопления) (25:18-6.485)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26A6EE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91F9CF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018390A"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C50DB7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Горно-Таежное Уссурийского городского округа Приморского края от руч.Кривой при глубине залегания грунтовых вод менее 0,3 м (территории сильного подтопления) (25:18-6.486)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FF81B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882B60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2CD5DA58"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3262C4D"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Горно-Таежное Уссурийского городского округа Приморского края от руч.Кривой при максимальных уровнях воды 1% обеспеченности (25:18-6.487)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7E40A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BEAAF7D"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98E44A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1ED4650"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Горно-Таежное Уссурийского городского округа Приморского края от руч.Кривой при глубине залегания грунтовых вод от 2 до 3 м (территории слабого подтопления) (25:18-6.488)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6AF3E03"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B7A578B"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55B234D"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4663974" w14:textId="77777777" w:rsidR="00CC1F9F" w:rsidRPr="002F138F" w:rsidRDefault="00CC1F9F" w:rsidP="00CE1CD4">
            <w:pPr>
              <w:ind w:left="57" w:right="57"/>
              <w:jc w:val="both"/>
              <w:rPr>
                <w:rFonts w:eastAsia="Calibri"/>
                <w:sz w:val="28"/>
                <w:szCs w:val="28"/>
                <w:lang w:eastAsia="en-US"/>
              </w:rPr>
            </w:pPr>
            <w:r w:rsidRPr="002F138F">
              <w:rPr>
                <w:sz w:val="28"/>
                <w:szCs w:val="28"/>
              </w:rPr>
              <w:t>Санитарно-защитная зона предприятий, сооружений и иных объектов (25:18-6.195)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B71A58"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2F138F" w14:paraId="586F5CF8"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7F7D4476"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3B86253"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стационарного пункта наблюдений за состоянием окружающей природной среды (25:18-6.411, 25:18-6.25, 25:18-6.608)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3A0BC94" w14:textId="77777777" w:rsidR="00CC1F9F" w:rsidRPr="002F138F" w:rsidRDefault="00CC1F9F" w:rsidP="00CE1CD4">
            <w:pPr>
              <w:ind w:left="57" w:right="57"/>
              <w:jc w:val="both"/>
              <w:rPr>
                <w:rFonts w:eastAsia="Calibri"/>
                <w:sz w:val="28"/>
                <w:szCs w:val="28"/>
                <w:lang w:eastAsia="en-US"/>
              </w:rPr>
            </w:pPr>
            <w:r w:rsidRPr="002F138F">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2F138F" w14:paraId="2344165E"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34E82D1"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5FD54E8"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линий и сооружений связи и линий и сооружений радиофикации (25:18-6.413, 25:18-6.412, 25:18-6.184)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2AF1EF9"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35D855A2"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61ADAC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F48F5B0"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геодезического пункта (25:18-6.611, 25:18-6.612, 25:18-6.695, 25:18-6.690, 25:18-6.619)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064D82"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2F138F" w14:paraId="1D69D9D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475A06C9"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3C32C2D"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182AE69"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1C81EA2A"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00D71C4C"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7654781"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ВЛ-6 кВ: от ЗРУ-6 кВ оп. №1 до оп. №29 ТП-377 ( ф. 23 ПС «Воздвиженка»)  (25:18-6.599)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750D08"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2F138F" w14:paraId="318F75F7"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3F010335"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4E4D9B4" w14:textId="77777777" w:rsidR="00CC1F9F" w:rsidRPr="002F138F" w:rsidRDefault="00CC1F9F" w:rsidP="00CE1CD4">
            <w:pPr>
              <w:ind w:right="57"/>
              <w:jc w:val="both"/>
              <w:rPr>
                <w:sz w:val="28"/>
                <w:szCs w:val="28"/>
              </w:rPr>
            </w:pPr>
            <w:r w:rsidRPr="002F138F">
              <w:rPr>
                <w:sz w:val="28"/>
                <w:szCs w:val="28"/>
              </w:rPr>
              <w:t xml:space="preserve">Зона санитарной охраны источников водоснабжения и водопроводов питьевого назначения (25:18-6.665, </w:t>
            </w:r>
            <w:r w:rsidRPr="002F138F">
              <w:rPr>
                <w:sz w:val="28"/>
                <w:szCs w:val="28"/>
              </w:rPr>
              <w:br/>
              <w:t>25:18-6.668, 25:18-6.670, 25:18-6.666, 25:18-6.667)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A8092DF" w14:textId="77777777" w:rsidR="00CC1F9F" w:rsidRPr="002F138F" w:rsidRDefault="00CC1F9F" w:rsidP="00CE1CD4">
            <w:pPr>
              <w:ind w:left="57" w:right="57"/>
              <w:jc w:val="both"/>
              <w:rPr>
                <w:rFonts w:eastAsia="Calibri"/>
                <w:sz w:val="28"/>
                <w:szCs w:val="28"/>
                <w:lang w:eastAsia="en-US"/>
              </w:rPr>
            </w:pPr>
            <w:r w:rsidRPr="002F138F">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2F138F" w14:paraId="7E90DB90"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67AD4F6F"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ECD32D5" w14:textId="77777777" w:rsidR="00CC1F9F" w:rsidRPr="002F138F" w:rsidRDefault="00CC1F9F" w:rsidP="00CE1CD4">
            <w:pPr>
              <w:ind w:left="57" w:right="57"/>
              <w:jc w:val="both"/>
              <w:rPr>
                <w:sz w:val="28"/>
                <w:szCs w:val="28"/>
              </w:rPr>
            </w:pPr>
            <w:r w:rsidRPr="002F138F">
              <w:rPr>
                <w:sz w:val="28"/>
                <w:szCs w:val="28"/>
              </w:rPr>
              <w:t>ВЛ-10 кВ: от ф-8 ПС «Тимирязевка» до КТПН-3 (25:18-6.597)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240998" w14:textId="77777777" w:rsidR="00CC1F9F" w:rsidRPr="002F138F" w:rsidRDefault="00CC1F9F" w:rsidP="00CE1CD4">
            <w:pPr>
              <w:ind w:left="57" w:right="57"/>
              <w:jc w:val="both"/>
              <w:rPr>
                <w:sz w:val="28"/>
                <w:szCs w:val="28"/>
                <w:lang w:eastAsia="en-US"/>
              </w:rPr>
            </w:pPr>
            <w:r w:rsidRPr="002F138F">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661E11" w14:paraId="529A6249" w14:textId="77777777" w:rsidTr="00CE1CD4">
        <w:trPr>
          <w:trHeight w:val="20"/>
        </w:trPr>
        <w:tc>
          <w:tcPr>
            <w:tcW w:w="595" w:type="dxa"/>
            <w:gridSpan w:val="2"/>
            <w:tcBorders>
              <w:top w:val="single" w:sz="4" w:space="0" w:color="auto"/>
              <w:left w:val="single" w:sz="4" w:space="0" w:color="auto"/>
              <w:bottom w:val="single" w:sz="4" w:space="0" w:color="auto"/>
              <w:right w:val="single" w:sz="4" w:space="0" w:color="auto"/>
            </w:tcBorders>
          </w:tcPr>
          <w:p w14:paraId="1644313B" w14:textId="77777777" w:rsidR="00CC1F9F" w:rsidRPr="002F138F" w:rsidRDefault="00CC1F9F" w:rsidP="00CE1CD4">
            <w:pPr>
              <w:widowControl w:val="0"/>
              <w:numPr>
                <w:ilvl w:val="0"/>
                <w:numId w:val="121"/>
              </w:numPr>
              <w:autoSpaceDE w:val="0"/>
              <w:autoSpaceDN w:val="0"/>
              <w:adjustRightInd w:val="0"/>
              <w:ind w:left="0" w:firstLine="0"/>
              <w:rPr>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12158F5" w14:textId="77777777" w:rsidR="00CC1F9F" w:rsidRPr="002F138F" w:rsidRDefault="00CC1F9F" w:rsidP="00CE1CD4">
            <w:pPr>
              <w:ind w:left="57" w:right="57"/>
              <w:jc w:val="both"/>
              <w:rPr>
                <w:sz w:val="28"/>
                <w:szCs w:val="28"/>
              </w:rPr>
            </w:pPr>
            <w:r w:rsidRPr="002F138F">
              <w:rPr>
                <w:sz w:val="28"/>
                <w:szCs w:val="28"/>
              </w:rPr>
              <w:t>ВЛ-6 кВ: от ЗРУ-6 кВ оп. №1 до оп. №15 ТП-442 ( ф. 7 ПС «Воздвиженка») (25:18-6.600)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5E9582" w14:textId="77777777" w:rsidR="00CC1F9F" w:rsidRPr="00661E11" w:rsidRDefault="00CC1F9F" w:rsidP="00CE1CD4">
            <w:pPr>
              <w:ind w:left="57" w:right="57"/>
              <w:jc w:val="both"/>
              <w:rPr>
                <w:sz w:val="28"/>
                <w:szCs w:val="28"/>
                <w:lang w:eastAsia="en-US"/>
              </w:rPr>
            </w:pPr>
            <w:r w:rsidRPr="002F138F">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bl>
    <w:p w14:paraId="07B95DFE" w14:textId="77777777" w:rsidR="00CC1F9F" w:rsidRPr="00D86043" w:rsidRDefault="00CC1F9F" w:rsidP="00CC1F9F">
      <w:bookmarkStart w:id="58" w:name="_Toc110592319"/>
      <w:bookmarkStart w:id="59" w:name="_Toc110866158"/>
      <w:bookmarkStart w:id="60" w:name="_Toc110866266"/>
      <w:bookmarkStart w:id="61" w:name="_Toc111018652"/>
      <w:bookmarkStart w:id="62" w:name="_Toc141962830"/>
    </w:p>
    <w:p w14:paraId="6D579A15" w14:textId="77777777" w:rsidR="00CC1F9F" w:rsidRDefault="00CC1F9F" w:rsidP="00CC1F9F">
      <w:pPr>
        <w:pStyle w:val="2"/>
      </w:pPr>
      <w:r w:rsidRPr="00661E11">
        <w:t>Общественно-жилая зона (ОЖ 1)</w:t>
      </w:r>
      <w:bookmarkEnd w:id="54"/>
      <w:bookmarkEnd w:id="55"/>
      <w:bookmarkEnd w:id="56"/>
      <w:bookmarkEnd w:id="58"/>
      <w:bookmarkEnd w:id="59"/>
      <w:bookmarkEnd w:id="60"/>
      <w:bookmarkEnd w:id="61"/>
      <w:bookmarkEnd w:id="62"/>
    </w:p>
    <w:p w14:paraId="54BF1C67" w14:textId="77777777" w:rsidR="00CC1F9F" w:rsidRPr="00D86043" w:rsidRDefault="00CC1F9F" w:rsidP="00CC1F9F"/>
    <w:p w14:paraId="42B17029"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2C28BF72" w14:textId="77777777" w:rsidR="00CC1F9F" w:rsidRPr="00D860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27743578" w14:textId="77777777" w:rsidTr="00CE1CD4">
        <w:trPr>
          <w:trHeight w:val="20"/>
          <w:tblHeader/>
        </w:trPr>
        <w:tc>
          <w:tcPr>
            <w:tcW w:w="624" w:type="dxa"/>
            <w:vMerge w:val="restart"/>
            <w:vAlign w:val="center"/>
          </w:tcPr>
          <w:p w14:paraId="32453721"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2460C81A"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2FE9627D"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D46647E" w14:textId="77777777" w:rsidTr="00CE1CD4">
        <w:trPr>
          <w:trHeight w:val="20"/>
          <w:tblHeader/>
        </w:trPr>
        <w:tc>
          <w:tcPr>
            <w:tcW w:w="624" w:type="dxa"/>
            <w:vMerge/>
          </w:tcPr>
          <w:p w14:paraId="30341130" w14:textId="77777777" w:rsidR="00CC1F9F" w:rsidRPr="00661E11" w:rsidRDefault="00CC1F9F" w:rsidP="00CE1CD4">
            <w:pPr>
              <w:pStyle w:val="afd"/>
              <w:rPr>
                <w:b w:val="0"/>
                <w:sz w:val="28"/>
                <w:szCs w:val="28"/>
              </w:rPr>
            </w:pPr>
          </w:p>
        </w:tc>
        <w:tc>
          <w:tcPr>
            <w:tcW w:w="3232" w:type="dxa"/>
            <w:vAlign w:val="center"/>
          </w:tcPr>
          <w:p w14:paraId="58843B0C"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63DA28A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43577593" w14:textId="77777777" w:rsidR="00CC1F9F" w:rsidRPr="00661E11" w:rsidRDefault="00CC1F9F" w:rsidP="00CE1CD4">
            <w:pPr>
              <w:pStyle w:val="afd"/>
              <w:rPr>
                <w:b w:val="0"/>
                <w:sz w:val="28"/>
                <w:szCs w:val="28"/>
              </w:rPr>
            </w:pPr>
          </w:p>
        </w:tc>
      </w:tr>
      <w:tr w:rsidR="00CC1F9F" w:rsidRPr="00661E11" w14:paraId="57CA4798" w14:textId="77777777" w:rsidTr="00CE1CD4">
        <w:tblPrEx>
          <w:tblLook w:val="0000" w:firstRow="0" w:lastRow="0" w:firstColumn="0" w:lastColumn="0" w:noHBand="0" w:noVBand="0"/>
        </w:tblPrEx>
        <w:trPr>
          <w:trHeight w:val="20"/>
          <w:tblHeader/>
        </w:trPr>
        <w:tc>
          <w:tcPr>
            <w:tcW w:w="624" w:type="dxa"/>
            <w:vAlign w:val="center"/>
          </w:tcPr>
          <w:p w14:paraId="6089F25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2721DE4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5958FCE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45EAB26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794B773" w14:textId="77777777" w:rsidTr="00CE1CD4">
        <w:tblPrEx>
          <w:tblLook w:val="0000" w:firstRow="0" w:lastRow="0" w:firstColumn="0" w:lastColumn="0" w:noHBand="0" w:noVBand="0"/>
        </w:tblPrEx>
        <w:trPr>
          <w:trHeight w:val="526"/>
        </w:trPr>
        <w:tc>
          <w:tcPr>
            <w:tcW w:w="624" w:type="dxa"/>
          </w:tcPr>
          <w:p w14:paraId="062984F0"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01DDA23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828" w:type="dxa"/>
          </w:tcPr>
          <w:p w14:paraId="2EA3CB5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661" w:type="dxa"/>
          </w:tcPr>
          <w:p w14:paraId="5CBD133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5C96F57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53402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2CFF56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F071C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ED7AD0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3156A1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6FEF809" w14:textId="77777777" w:rsidTr="00CE1CD4">
        <w:tblPrEx>
          <w:tblLook w:val="0000" w:firstRow="0" w:lastRow="0" w:firstColumn="0" w:lastColumn="0" w:noHBand="0" w:noVBand="0"/>
        </w:tblPrEx>
        <w:trPr>
          <w:trHeight w:val="526"/>
        </w:trPr>
        <w:tc>
          <w:tcPr>
            <w:tcW w:w="624" w:type="dxa"/>
          </w:tcPr>
          <w:p w14:paraId="6F4E733E"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2FA801C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828" w:type="dxa"/>
          </w:tcPr>
          <w:p w14:paraId="5B5899C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7110AF3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281E290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196C0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2522A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5486C6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673775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6B55EB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3366C87" w14:textId="77777777" w:rsidTr="00CE1CD4">
        <w:tblPrEx>
          <w:tblLook w:val="0000" w:firstRow="0" w:lastRow="0" w:firstColumn="0" w:lastColumn="0" w:noHBand="0" w:noVBand="0"/>
        </w:tblPrEx>
        <w:trPr>
          <w:trHeight w:val="311"/>
        </w:trPr>
        <w:tc>
          <w:tcPr>
            <w:tcW w:w="624" w:type="dxa"/>
          </w:tcPr>
          <w:p w14:paraId="4E7E202D"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57A52CF2"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Деловое управление (код </w:t>
            </w:r>
            <w:r w:rsidRPr="00661E11">
              <w:rPr>
                <w:rFonts w:ascii="Times New Roman" w:eastAsia="Calibri" w:hAnsi="Times New Roman" w:cs="Times New Roman"/>
                <w:sz w:val="28"/>
                <w:szCs w:val="28"/>
              </w:rPr>
              <w:t>4.1)</w:t>
            </w:r>
          </w:p>
        </w:tc>
        <w:tc>
          <w:tcPr>
            <w:tcW w:w="3828" w:type="dxa"/>
          </w:tcPr>
          <w:p w14:paraId="76BA2E8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5F970EF6"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4125D63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972C68"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98F6F5E"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4EB03DF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A461E3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F0337D8"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98234F5"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3D63C5A" w14:textId="77777777" w:rsidTr="00CE1CD4">
        <w:tblPrEx>
          <w:tblLook w:val="0000" w:firstRow="0" w:lastRow="0" w:firstColumn="0" w:lastColumn="0" w:noHBand="0" w:noVBand="0"/>
        </w:tblPrEx>
        <w:trPr>
          <w:trHeight w:val="527"/>
        </w:trPr>
        <w:tc>
          <w:tcPr>
            <w:tcW w:w="624" w:type="dxa"/>
          </w:tcPr>
          <w:p w14:paraId="79EE427E"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479D8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w:t>
            </w:r>
            <w:r w:rsidRPr="00661E11">
              <w:rPr>
                <w:rFonts w:ascii="Times New Roman" w:eastAsia="Calibri" w:hAnsi="Times New Roman" w:cs="Times New Roman"/>
                <w:sz w:val="28"/>
                <w:szCs w:val="28"/>
              </w:rPr>
              <w:t>4.5)</w:t>
            </w:r>
          </w:p>
        </w:tc>
        <w:tc>
          <w:tcPr>
            <w:tcW w:w="3828" w:type="dxa"/>
          </w:tcPr>
          <w:p w14:paraId="11777D5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300F391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30DBE5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4CA03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3AA70A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3CB0DCB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80FF95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7DEA7C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3E22A105" w14:textId="77777777" w:rsidTr="00CE1CD4">
        <w:tblPrEx>
          <w:tblLook w:val="0000" w:firstRow="0" w:lastRow="0" w:firstColumn="0" w:lastColumn="0" w:noHBand="0" w:noVBand="0"/>
        </w:tblPrEx>
        <w:trPr>
          <w:trHeight w:val="20"/>
        </w:trPr>
        <w:tc>
          <w:tcPr>
            <w:tcW w:w="624" w:type="dxa"/>
          </w:tcPr>
          <w:p w14:paraId="0CD62D1A"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0F8D013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828" w:type="dxa"/>
          </w:tcPr>
          <w:p w14:paraId="2F7422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661" w:type="dxa"/>
          </w:tcPr>
          <w:p w14:paraId="154A1CD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7423E9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6763A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0668D6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94B87CE"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31A5A61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3AE1289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6ADF85E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1C2075E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4575B4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654CB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8F6BC58" w14:textId="77777777" w:rsidTr="00CE1CD4">
        <w:tblPrEx>
          <w:tblLook w:val="0000" w:firstRow="0" w:lastRow="0" w:firstColumn="0" w:lastColumn="0" w:noHBand="0" w:noVBand="0"/>
        </w:tblPrEx>
        <w:trPr>
          <w:trHeight w:val="796"/>
        </w:trPr>
        <w:tc>
          <w:tcPr>
            <w:tcW w:w="624" w:type="dxa"/>
          </w:tcPr>
          <w:p w14:paraId="51881D2C"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6DD4117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828" w:type="dxa"/>
          </w:tcPr>
          <w:p w14:paraId="7BAE5B4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6AF02E85"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1B35970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EFEB5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C2455DA"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38FE5F97"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11A6041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25C9B3EB" w14:textId="77777777" w:rsidTr="00CE1CD4">
        <w:tblPrEx>
          <w:tblLook w:val="0000" w:firstRow="0" w:lastRow="0" w:firstColumn="0" w:lastColumn="0" w:noHBand="0" w:noVBand="0"/>
        </w:tblPrEx>
        <w:trPr>
          <w:trHeight w:val="542"/>
        </w:trPr>
        <w:tc>
          <w:tcPr>
            <w:tcW w:w="624" w:type="dxa"/>
          </w:tcPr>
          <w:p w14:paraId="1CA45057"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66AAE14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3828" w:type="dxa"/>
          </w:tcPr>
          <w:p w14:paraId="44928D6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1" w:type="dxa"/>
          </w:tcPr>
          <w:p w14:paraId="4546C1D7"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46873BC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0C557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D37CE2F"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10EDC90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50%. </w:t>
            </w:r>
          </w:p>
          <w:p w14:paraId="0D44DC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40%</w:t>
            </w:r>
          </w:p>
        </w:tc>
      </w:tr>
      <w:tr w:rsidR="00CC1F9F" w:rsidRPr="00661E11" w14:paraId="543698B5" w14:textId="77777777" w:rsidTr="00CE1CD4">
        <w:tblPrEx>
          <w:tblLook w:val="0000" w:firstRow="0" w:lastRow="0" w:firstColumn="0" w:lastColumn="0" w:noHBand="0" w:noVBand="0"/>
        </w:tblPrEx>
        <w:trPr>
          <w:trHeight w:val="178"/>
        </w:trPr>
        <w:tc>
          <w:tcPr>
            <w:tcW w:w="624" w:type="dxa"/>
          </w:tcPr>
          <w:p w14:paraId="4608022E"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3C48875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r w:rsidRPr="00661E11">
              <w:rPr>
                <w:rFonts w:ascii="Times New Roman" w:hAnsi="Times New Roman" w:cs="Times New Roman"/>
                <w:sz w:val="28"/>
                <w:szCs w:val="28"/>
              </w:rPr>
              <w:t>)</w:t>
            </w:r>
          </w:p>
        </w:tc>
        <w:tc>
          <w:tcPr>
            <w:tcW w:w="3828" w:type="dxa"/>
          </w:tcPr>
          <w:p w14:paraId="457BD16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1" w:type="dxa"/>
          </w:tcPr>
          <w:p w14:paraId="3A1DC90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23B6764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29E5308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5882981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25123C7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7A5A5D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38D7634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3A08432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6A0611E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05E8BA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C3D4CF0"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66BD756B"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до 20% – 38 кв. м на 1 место;</w:t>
            </w:r>
          </w:p>
          <w:p w14:paraId="0D4E68BC"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для территории с уклоном рельефа 20% и более – 33 кв. м на 1 место;</w:t>
            </w:r>
          </w:p>
          <w:p w14:paraId="1414A62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7735EB72"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до 400 мест – 55 кв. м на 1 место;</w:t>
            </w:r>
          </w:p>
          <w:p w14:paraId="6A965BBD"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400 до 500 мест – 65 кв. м на 1 место;</w:t>
            </w:r>
          </w:p>
          <w:p w14:paraId="254A4E15"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501 до 600 мест – 55 кв. м на 1 место;</w:t>
            </w:r>
          </w:p>
          <w:p w14:paraId="2EA24F1A"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601 до 800 мест – 45 кв. м на 1 место;</w:t>
            </w:r>
          </w:p>
          <w:p w14:paraId="23C15943"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801 до 1100 мест – 36 кв. м на 1 место;</w:t>
            </w:r>
          </w:p>
          <w:p w14:paraId="4B8A1763"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1101 до 1500 мест – 23 кв. м на 1 место;</w:t>
            </w:r>
          </w:p>
          <w:p w14:paraId="0BB005B6" w14:textId="77777777" w:rsidR="00CC1F9F" w:rsidRPr="00661E11" w:rsidRDefault="00CC1F9F" w:rsidP="00CE1CD4">
            <w:pPr>
              <w:pStyle w:val="af2"/>
              <w:numPr>
                <w:ilvl w:val="0"/>
                <w:numId w:val="103"/>
              </w:numPr>
              <w:tabs>
                <w:tab w:val="left" w:pos="964"/>
              </w:tabs>
              <w:ind w:left="681" w:right="57" w:firstLine="0"/>
              <w:jc w:val="both"/>
              <w:rPr>
                <w:sz w:val="28"/>
                <w:szCs w:val="28"/>
              </w:rPr>
            </w:pPr>
            <w:r w:rsidRPr="00661E11">
              <w:rPr>
                <w:sz w:val="28"/>
                <w:szCs w:val="28"/>
              </w:rPr>
              <w:t>от 1501 до 2000 мест – 18 кв. м на 1 место.</w:t>
            </w:r>
          </w:p>
          <w:p w14:paraId="7AD7DB4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4604FE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489313E9"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D6FADA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5065E1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6F9ABC0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1E2D8AE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38F3AA01" w14:textId="77777777" w:rsidTr="00CE1CD4">
        <w:tblPrEx>
          <w:tblLook w:val="0000" w:firstRow="0" w:lastRow="0" w:firstColumn="0" w:lastColumn="0" w:noHBand="0" w:noVBand="0"/>
        </w:tblPrEx>
        <w:trPr>
          <w:trHeight w:val="20"/>
        </w:trPr>
        <w:tc>
          <w:tcPr>
            <w:tcW w:w="624" w:type="dxa"/>
          </w:tcPr>
          <w:p w14:paraId="4D8D3AF5"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3E1BB5BA"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eastAsia="Calibri" w:hAnsi="Times New Roman" w:cs="Times New Roman"/>
                <w:sz w:val="28"/>
                <w:szCs w:val="28"/>
              </w:rPr>
              <w:t>Объекты культурно-досуговой деятельности (код 3.6.1)</w:t>
            </w:r>
          </w:p>
        </w:tc>
        <w:tc>
          <w:tcPr>
            <w:tcW w:w="3828" w:type="dxa"/>
          </w:tcPr>
          <w:p w14:paraId="4817698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45391CEA"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3B171CEB"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BD2A08"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4023365"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137A96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60E3753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1146F8A"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807A938"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1843B9C" w14:textId="77777777" w:rsidTr="00CE1CD4">
        <w:tblPrEx>
          <w:tblLook w:val="0000" w:firstRow="0" w:lastRow="0" w:firstColumn="0" w:lastColumn="0" w:noHBand="0" w:noVBand="0"/>
        </w:tblPrEx>
        <w:trPr>
          <w:trHeight w:val="20"/>
        </w:trPr>
        <w:tc>
          <w:tcPr>
            <w:tcW w:w="624" w:type="dxa"/>
          </w:tcPr>
          <w:p w14:paraId="76CDA7F9"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AB203D4"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Магазины (код 4.4)</w:t>
            </w:r>
          </w:p>
        </w:tc>
        <w:tc>
          <w:tcPr>
            <w:tcW w:w="3828" w:type="dxa"/>
          </w:tcPr>
          <w:p w14:paraId="2A49A5F9"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1" w:type="dxa"/>
          </w:tcPr>
          <w:p w14:paraId="6670FFA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180C540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FF75E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25A8945" w14:textId="77777777" w:rsidR="00CC1F9F" w:rsidRPr="009711C5" w:rsidRDefault="00CC1F9F" w:rsidP="00CE1CD4">
            <w:pPr>
              <w:pStyle w:val="af2"/>
              <w:numPr>
                <w:ilvl w:val="0"/>
                <w:numId w:val="99"/>
              </w:numPr>
              <w:tabs>
                <w:tab w:val="left" w:pos="346"/>
              </w:tabs>
              <w:ind w:left="57" w:right="57" w:firstLine="0"/>
              <w:jc w:val="both"/>
              <w:rPr>
                <w:sz w:val="28"/>
              </w:rPr>
            </w:pPr>
            <w:r w:rsidRPr="009711C5">
              <w:rPr>
                <w:sz w:val="28"/>
              </w:rPr>
              <w:t>минимальный:</w:t>
            </w:r>
          </w:p>
          <w:p w14:paraId="6650BC95" w14:textId="77777777" w:rsidR="00CC1F9F" w:rsidRPr="009711C5" w:rsidRDefault="00CC1F9F" w:rsidP="00CE1CD4">
            <w:pPr>
              <w:pStyle w:val="af2"/>
              <w:numPr>
                <w:ilvl w:val="0"/>
                <w:numId w:val="101"/>
              </w:numPr>
              <w:tabs>
                <w:tab w:val="left" w:pos="346"/>
              </w:tabs>
              <w:ind w:left="397" w:right="57" w:firstLine="0"/>
              <w:jc w:val="both"/>
              <w:rPr>
                <w:sz w:val="28"/>
              </w:rPr>
            </w:pPr>
            <w:r w:rsidRPr="009711C5">
              <w:rPr>
                <w:sz w:val="28"/>
              </w:rPr>
              <w:t>в г. Уссурийске – 2000 кв. м;</w:t>
            </w:r>
          </w:p>
          <w:p w14:paraId="425F99E4" w14:textId="77777777" w:rsidR="00CC1F9F" w:rsidRPr="009711C5" w:rsidRDefault="00CC1F9F" w:rsidP="00CE1CD4">
            <w:pPr>
              <w:pStyle w:val="af2"/>
              <w:numPr>
                <w:ilvl w:val="0"/>
                <w:numId w:val="101"/>
              </w:numPr>
              <w:tabs>
                <w:tab w:val="left" w:pos="346"/>
              </w:tabs>
              <w:ind w:left="397" w:right="57" w:firstLine="0"/>
              <w:jc w:val="both"/>
              <w:rPr>
                <w:sz w:val="28"/>
              </w:rPr>
            </w:pPr>
            <w:r w:rsidRPr="009711C5">
              <w:rPr>
                <w:sz w:val="28"/>
              </w:rPr>
              <w:t>в сельских населенных пунктах – 200 кв. м;</w:t>
            </w:r>
          </w:p>
          <w:p w14:paraId="689F90A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4C7E165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C2AD04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DA77D44" w14:textId="77777777" w:rsidTr="00CE1CD4">
        <w:tblPrEx>
          <w:tblLook w:val="0000" w:firstRow="0" w:lastRow="0" w:firstColumn="0" w:lastColumn="0" w:noHBand="0" w:noVBand="0"/>
        </w:tblPrEx>
        <w:trPr>
          <w:trHeight w:val="20"/>
        </w:trPr>
        <w:tc>
          <w:tcPr>
            <w:tcW w:w="624" w:type="dxa"/>
          </w:tcPr>
          <w:p w14:paraId="38EF9C06"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5B416F8A"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Общественное питание (код 4.6)</w:t>
            </w:r>
          </w:p>
        </w:tc>
        <w:tc>
          <w:tcPr>
            <w:tcW w:w="3828" w:type="dxa"/>
          </w:tcPr>
          <w:p w14:paraId="7860E768"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Pr>
          <w:p w14:paraId="389A7EA9"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19F9F93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DB0C2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F6CEA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7062EBFE"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1E04543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271F1C2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F87755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AAD191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488365B0" w14:textId="77777777" w:rsidTr="00CE1CD4">
        <w:tblPrEx>
          <w:tblLook w:val="0000" w:firstRow="0" w:lastRow="0" w:firstColumn="0" w:lastColumn="0" w:noHBand="0" w:noVBand="0"/>
        </w:tblPrEx>
        <w:trPr>
          <w:trHeight w:val="20"/>
        </w:trPr>
        <w:tc>
          <w:tcPr>
            <w:tcW w:w="624" w:type="dxa"/>
          </w:tcPr>
          <w:p w14:paraId="3D7D563F"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0C627FB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Бытовое обслуживание (код 3.3)</w:t>
            </w:r>
          </w:p>
        </w:tc>
        <w:tc>
          <w:tcPr>
            <w:tcW w:w="3828" w:type="dxa"/>
          </w:tcPr>
          <w:p w14:paraId="39CB28C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41E79609"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6C739EE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A3D04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979C48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7F744FB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C2425C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1CA49F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21C1F7DD" w14:textId="77777777" w:rsidTr="00CE1CD4">
        <w:tblPrEx>
          <w:tblLook w:val="0000" w:firstRow="0" w:lastRow="0" w:firstColumn="0" w:lastColumn="0" w:noHBand="0" w:noVBand="0"/>
        </w:tblPrEx>
        <w:trPr>
          <w:trHeight w:val="20"/>
        </w:trPr>
        <w:tc>
          <w:tcPr>
            <w:tcW w:w="624" w:type="dxa"/>
          </w:tcPr>
          <w:p w14:paraId="73E0E12F"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152BCD86"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Дома социального обслуживания (код 3.2.1)</w:t>
            </w:r>
          </w:p>
        </w:tc>
        <w:tc>
          <w:tcPr>
            <w:tcW w:w="3828" w:type="dxa"/>
          </w:tcPr>
          <w:p w14:paraId="4C78547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1" w:type="dxa"/>
          </w:tcPr>
          <w:p w14:paraId="3F4E0BD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3028F51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E4E95B2"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7D1A58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0C914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1D338D0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DB523D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92D166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A1F1D04" w14:textId="77777777" w:rsidTr="00CE1CD4">
        <w:tblPrEx>
          <w:tblLook w:val="0000" w:firstRow="0" w:lastRow="0" w:firstColumn="0" w:lastColumn="0" w:noHBand="0" w:noVBand="0"/>
        </w:tblPrEx>
        <w:trPr>
          <w:trHeight w:val="20"/>
        </w:trPr>
        <w:tc>
          <w:tcPr>
            <w:tcW w:w="624" w:type="dxa"/>
          </w:tcPr>
          <w:p w14:paraId="294EAFD4"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ABC29F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Оказание социальной помощи населению (код 3.2.2)</w:t>
            </w:r>
          </w:p>
        </w:tc>
        <w:tc>
          <w:tcPr>
            <w:tcW w:w="3828" w:type="dxa"/>
          </w:tcPr>
          <w:p w14:paraId="2FA39DD0" w14:textId="77777777" w:rsidR="00CC1F9F" w:rsidRPr="00661E11" w:rsidRDefault="00CC1F9F" w:rsidP="00CE1CD4">
            <w:pPr>
              <w:autoSpaceDE w:val="0"/>
              <w:autoSpaceDN w:val="0"/>
              <w:adjustRightInd w:val="0"/>
              <w:ind w:left="57" w:right="57"/>
              <w:jc w:val="both"/>
              <w:rPr>
                <w:sz w:val="28"/>
                <w:szCs w:val="28"/>
              </w:rPr>
            </w:pPr>
            <w:r w:rsidRPr="00661E11">
              <w:rPr>
                <w:rFonts w:eastAsia="Calibri"/>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1" w:type="dxa"/>
          </w:tcPr>
          <w:p w14:paraId="32E9F24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5401679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4EFC9BF"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E1B7F9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FFA06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45D4EC7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47FA66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01ED6B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43D51F3" w14:textId="77777777" w:rsidTr="00CE1CD4">
        <w:tblPrEx>
          <w:tblLook w:val="0000" w:firstRow="0" w:lastRow="0" w:firstColumn="0" w:lastColumn="0" w:noHBand="0" w:noVBand="0"/>
        </w:tblPrEx>
        <w:trPr>
          <w:trHeight w:val="20"/>
        </w:trPr>
        <w:tc>
          <w:tcPr>
            <w:tcW w:w="624" w:type="dxa"/>
          </w:tcPr>
          <w:p w14:paraId="56A8FEB1"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2C3FA52B"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Оказание услуг связи (код 3.2.3)</w:t>
            </w:r>
          </w:p>
        </w:tc>
        <w:tc>
          <w:tcPr>
            <w:tcW w:w="3828" w:type="dxa"/>
          </w:tcPr>
          <w:p w14:paraId="20B0266F"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1" w:type="dxa"/>
          </w:tcPr>
          <w:p w14:paraId="20BF329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620387A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787E4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591CE8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5ADBFC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5A2225C"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80CF5C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37AEA7E0" w14:textId="77777777" w:rsidTr="00CE1CD4">
        <w:tblPrEx>
          <w:tblLook w:val="0000" w:firstRow="0" w:lastRow="0" w:firstColumn="0" w:lastColumn="0" w:noHBand="0" w:noVBand="0"/>
        </w:tblPrEx>
        <w:trPr>
          <w:trHeight w:val="20"/>
        </w:trPr>
        <w:tc>
          <w:tcPr>
            <w:tcW w:w="624" w:type="dxa"/>
          </w:tcPr>
          <w:p w14:paraId="3F7D806A"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CB431A2"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Общежития (код 3.2.4)</w:t>
            </w:r>
          </w:p>
        </w:tc>
        <w:tc>
          <w:tcPr>
            <w:tcW w:w="3828" w:type="dxa"/>
          </w:tcPr>
          <w:p w14:paraId="37E0E680"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0" w:history="1">
              <w:r w:rsidRPr="00661E11">
                <w:rPr>
                  <w:rStyle w:val="afa"/>
                  <w:color w:val="auto"/>
                  <w:sz w:val="28"/>
                  <w:szCs w:val="28"/>
                  <w:u w:val="none"/>
                </w:rPr>
                <w:t xml:space="preserve">кодом 4.7 </w:t>
              </w:r>
            </w:hyperlink>
            <w:r w:rsidRPr="00661E11">
              <w:rPr>
                <w:sz w:val="28"/>
                <w:szCs w:val="28"/>
              </w:rPr>
              <w:t>Классификатора видов разрешенного использования земельных участков</w:t>
            </w:r>
          </w:p>
        </w:tc>
        <w:tc>
          <w:tcPr>
            <w:tcW w:w="6661" w:type="dxa"/>
          </w:tcPr>
          <w:p w14:paraId="49F77D63"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36922458"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891498"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8E7CFC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01AE6D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316FFB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645C734E"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49C06C2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7601CE7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E5A6AD8"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2DC1C28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7D516C2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2F416C54" w14:textId="77777777" w:rsidTr="00CE1CD4">
        <w:tblPrEx>
          <w:tblLook w:val="0000" w:firstRow="0" w:lastRow="0" w:firstColumn="0" w:lastColumn="0" w:noHBand="0" w:noVBand="0"/>
        </w:tblPrEx>
        <w:trPr>
          <w:trHeight w:val="20"/>
        </w:trPr>
        <w:tc>
          <w:tcPr>
            <w:tcW w:w="624" w:type="dxa"/>
          </w:tcPr>
          <w:p w14:paraId="426B0D86"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1FF29CA8"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Для индивидуального жилищного строительства (код </w:t>
            </w:r>
            <w:r w:rsidRPr="00661E11">
              <w:rPr>
                <w:rFonts w:eastAsia="Calibri"/>
                <w:sz w:val="28"/>
                <w:szCs w:val="28"/>
              </w:rPr>
              <w:t>2.1</w:t>
            </w:r>
            <w:r w:rsidRPr="00661E11">
              <w:rPr>
                <w:sz w:val="28"/>
                <w:szCs w:val="28"/>
              </w:rPr>
              <w:t>)</w:t>
            </w:r>
          </w:p>
        </w:tc>
        <w:tc>
          <w:tcPr>
            <w:tcW w:w="3828" w:type="dxa"/>
          </w:tcPr>
          <w:p w14:paraId="39709DBE" w14:textId="77777777" w:rsidR="00CC1F9F" w:rsidRPr="00661E11" w:rsidRDefault="00CC1F9F" w:rsidP="00CE1CD4">
            <w:pPr>
              <w:pStyle w:val="ConsPlusNormal"/>
              <w:tabs>
                <w:tab w:val="left" w:pos="748"/>
                <w:tab w:val="center" w:pos="967"/>
              </w:tabs>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661" w:type="dxa"/>
          </w:tcPr>
          <w:p w14:paraId="30604B28"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792FFBC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DB98C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380D1B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3FF99DD7" w14:textId="77777777" w:rsidR="00CC1F9F" w:rsidRPr="00661E11" w:rsidRDefault="00CC1F9F" w:rsidP="00CE1CD4">
            <w:pPr>
              <w:pStyle w:val="af2"/>
              <w:numPr>
                <w:ilvl w:val="0"/>
                <w:numId w:val="99"/>
              </w:numPr>
              <w:tabs>
                <w:tab w:val="left" w:pos="346"/>
              </w:tabs>
              <w:ind w:left="57" w:right="57" w:firstLine="0"/>
              <w:jc w:val="both"/>
              <w:rPr>
                <w:rFonts w:eastAsia="Calibri"/>
                <w:sz w:val="28"/>
                <w:szCs w:val="28"/>
              </w:rPr>
            </w:pPr>
            <w:r w:rsidRPr="00661E11">
              <w:rPr>
                <w:sz w:val="28"/>
                <w:szCs w:val="28"/>
              </w:rPr>
              <w:t>от красных линий проездов – 3 м.</w:t>
            </w:r>
          </w:p>
          <w:p w14:paraId="6629047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4E9D2E6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F0947A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220FD58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2000 кв. м.</w:t>
            </w:r>
          </w:p>
          <w:p w14:paraId="547E499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0BD9371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Минимальная площадь застройки земельного участка 40 кв.м.</w:t>
            </w:r>
          </w:p>
          <w:p w14:paraId="27241B8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r w:rsidR="00CC1F9F" w:rsidRPr="00661E11" w14:paraId="2145963D" w14:textId="77777777" w:rsidTr="00CE1CD4">
        <w:tblPrEx>
          <w:tblLook w:val="0000" w:firstRow="0" w:lastRow="0" w:firstColumn="0" w:lastColumn="0" w:noHBand="0" w:noVBand="0"/>
        </w:tblPrEx>
        <w:trPr>
          <w:trHeight w:val="20"/>
        </w:trPr>
        <w:tc>
          <w:tcPr>
            <w:tcW w:w="624" w:type="dxa"/>
          </w:tcPr>
          <w:p w14:paraId="7BE59B45"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32828E38"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 xml:space="preserve">Малоэтажная </w:t>
            </w:r>
            <w:r>
              <w:rPr>
                <w:sz w:val="28"/>
                <w:szCs w:val="28"/>
              </w:rPr>
              <w:t>многоквартирная</w:t>
            </w:r>
            <w:r w:rsidRPr="00661E11">
              <w:rPr>
                <w:sz w:val="28"/>
                <w:szCs w:val="28"/>
              </w:rPr>
              <w:t xml:space="preserve"> жилая застройка (код </w:t>
            </w:r>
            <w:r w:rsidRPr="00661E11">
              <w:rPr>
                <w:rFonts w:eastAsia="Calibri"/>
                <w:sz w:val="28"/>
                <w:szCs w:val="28"/>
              </w:rPr>
              <w:t>2.1.1)</w:t>
            </w:r>
          </w:p>
        </w:tc>
        <w:tc>
          <w:tcPr>
            <w:tcW w:w="3828" w:type="dxa"/>
          </w:tcPr>
          <w:p w14:paraId="5596C04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Pr>
          <w:p w14:paraId="135A4326"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4 надземных этажа, включая мансардный.</w:t>
            </w:r>
          </w:p>
          <w:p w14:paraId="08CED1D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55C29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5216A9E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4A81636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0CF533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CB834E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11D3610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53E503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72972AE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2C57097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2211D5D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0758EE7E" w14:textId="77777777" w:rsidTr="00CE1CD4">
        <w:tblPrEx>
          <w:tblLook w:val="0000" w:firstRow="0" w:lastRow="0" w:firstColumn="0" w:lastColumn="0" w:noHBand="0" w:noVBand="0"/>
        </w:tblPrEx>
        <w:trPr>
          <w:trHeight w:val="20"/>
        </w:trPr>
        <w:tc>
          <w:tcPr>
            <w:tcW w:w="624" w:type="dxa"/>
          </w:tcPr>
          <w:p w14:paraId="05A162AD"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1B53496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Блокированная жилая застройка (код 2.3)</w:t>
            </w:r>
          </w:p>
        </w:tc>
        <w:tc>
          <w:tcPr>
            <w:tcW w:w="3828" w:type="dxa"/>
          </w:tcPr>
          <w:p w14:paraId="653319D4"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1" w:type="dxa"/>
          </w:tcPr>
          <w:p w14:paraId="7472C31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71B22FF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E76AB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57F54FF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790A532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2512D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55510FA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21D19CE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017D4F1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3F4F106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5734EE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24C19F0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32FF9D9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10%.</w:t>
            </w:r>
          </w:p>
          <w:p w14:paraId="134CE0C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один дом блокированной застройки</w:t>
            </w:r>
          </w:p>
        </w:tc>
      </w:tr>
      <w:tr w:rsidR="00CC1F9F" w:rsidRPr="00661E11" w14:paraId="2A849685" w14:textId="77777777" w:rsidTr="00CE1CD4">
        <w:tblPrEx>
          <w:tblLook w:val="0000" w:firstRow="0" w:lastRow="0" w:firstColumn="0" w:lastColumn="0" w:noHBand="0" w:noVBand="0"/>
        </w:tblPrEx>
        <w:trPr>
          <w:trHeight w:val="20"/>
        </w:trPr>
        <w:tc>
          <w:tcPr>
            <w:tcW w:w="624" w:type="dxa"/>
          </w:tcPr>
          <w:p w14:paraId="79C21F54"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2738C5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p>
        </w:tc>
        <w:tc>
          <w:tcPr>
            <w:tcW w:w="3828" w:type="dxa"/>
          </w:tcPr>
          <w:p w14:paraId="47F47CD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1" w:type="dxa"/>
          </w:tcPr>
          <w:p w14:paraId="09656A32"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5 надземных этажей.</w:t>
            </w:r>
          </w:p>
          <w:p w14:paraId="12A7B4D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8 надземных этажей.</w:t>
            </w:r>
          </w:p>
          <w:p w14:paraId="46D16A2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E34AE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CBCE1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6512697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0E65E25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5A8D5B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691C54A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E77B5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1173335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p w14:paraId="0B86353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36B3CB2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4750985B" w14:textId="77777777" w:rsidTr="00CE1CD4">
        <w:tblPrEx>
          <w:tblLook w:val="0000" w:firstRow="0" w:lastRow="0" w:firstColumn="0" w:lastColumn="0" w:noHBand="0" w:noVBand="0"/>
        </w:tblPrEx>
        <w:trPr>
          <w:trHeight w:val="20"/>
        </w:trPr>
        <w:tc>
          <w:tcPr>
            <w:tcW w:w="624" w:type="dxa"/>
          </w:tcPr>
          <w:p w14:paraId="3B8F2483"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7D7898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tcW w:w="3828" w:type="dxa"/>
          </w:tcPr>
          <w:p w14:paraId="167671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1" w:type="dxa"/>
          </w:tcPr>
          <w:p w14:paraId="58E82F57"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5E6CF0AC"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459EF0C"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9345CCD"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8D8FC37"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EA509AA" w14:textId="77777777" w:rsidTr="00CE1CD4">
        <w:tblPrEx>
          <w:tblLook w:val="0000" w:firstRow="0" w:lastRow="0" w:firstColumn="0" w:lastColumn="0" w:noHBand="0" w:noVBand="0"/>
        </w:tblPrEx>
        <w:trPr>
          <w:trHeight w:val="20"/>
        </w:trPr>
        <w:tc>
          <w:tcPr>
            <w:tcW w:w="624" w:type="dxa"/>
          </w:tcPr>
          <w:p w14:paraId="79F1B4BF"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8AFED7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3828" w:type="dxa"/>
          </w:tcPr>
          <w:p w14:paraId="20368FA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1" w:type="dxa"/>
          </w:tcPr>
          <w:p w14:paraId="6832D3A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00EFD9BD"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C80D020"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4BD1266"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477AF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4B5C0ED3" w14:textId="77777777" w:rsidTr="00CE1CD4">
        <w:tblPrEx>
          <w:tblLook w:val="0000" w:firstRow="0" w:lastRow="0" w:firstColumn="0" w:lastColumn="0" w:noHBand="0" w:noVBand="0"/>
        </w:tblPrEx>
        <w:trPr>
          <w:trHeight w:val="20"/>
        </w:trPr>
        <w:tc>
          <w:tcPr>
            <w:tcW w:w="624" w:type="dxa"/>
          </w:tcPr>
          <w:p w14:paraId="3C708E2F"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50B693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3828" w:type="dxa"/>
          </w:tcPr>
          <w:p w14:paraId="61D0D33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1" w:type="dxa"/>
          </w:tcPr>
          <w:p w14:paraId="23433268"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63F18251"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32142A7"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E06E9B7"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A4104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C600273" w14:textId="77777777" w:rsidTr="00CE1CD4">
        <w:tblPrEx>
          <w:tblLook w:val="0000" w:firstRow="0" w:lastRow="0" w:firstColumn="0" w:lastColumn="0" w:noHBand="0" w:noVBand="0"/>
        </w:tblPrEx>
        <w:trPr>
          <w:trHeight w:val="20"/>
        </w:trPr>
        <w:tc>
          <w:tcPr>
            <w:tcW w:w="624" w:type="dxa"/>
          </w:tcPr>
          <w:p w14:paraId="25B1892C"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26E832A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w:t>
            </w:r>
            <w:r w:rsidRPr="00661E11">
              <w:rPr>
                <w:rFonts w:ascii="Times New Roman" w:eastAsia="Calibri" w:hAnsi="Times New Roman" w:cs="Times New Roman"/>
                <w:sz w:val="28"/>
                <w:szCs w:val="28"/>
              </w:rPr>
              <w:t>5.1.1)</w:t>
            </w:r>
          </w:p>
        </w:tc>
        <w:tc>
          <w:tcPr>
            <w:tcW w:w="3828" w:type="dxa"/>
          </w:tcPr>
          <w:p w14:paraId="34EB159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1" w:type="dxa"/>
          </w:tcPr>
          <w:p w14:paraId="39A735A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5 надземных этажей.</w:t>
            </w:r>
          </w:p>
          <w:p w14:paraId="5EC29A5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AA8D94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AA5079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5820CA3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70%.</w:t>
            </w:r>
          </w:p>
          <w:p w14:paraId="7CF9F60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4331FD87" w14:textId="77777777" w:rsidTr="00CE1CD4">
        <w:tblPrEx>
          <w:tblLook w:val="0000" w:firstRow="0" w:lastRow="0" w:firstColumn="0" w:lastColumn="0" w:noHBand="0" w:noVBand="0"/>
        </w:tblPrEx>
        <w:trPr>
          <w:trHeight w:val="20"/>
        </w:trPr>
        <w:tc>
          <w:tcPr>
            <w:tcW w:w="624" w:type="dxa"/>
          </w:tcPr>
          <w:p w14:paraId="2A4AA728"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0CFB77E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8" w:type="dxa"/>
          </w:tcPr>
          <w:p w14:paraId="2633D8F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Pr>
          <w:p w14:paraId="2E178C32"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586A156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C510C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B225B4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301434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240CBD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5AD89D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2B5FA6D9" w14:textId="77777777" w:rsidTr="00CE1CD4">
        <w:tblPrEx>
          <w:tblLook w:val="0000" w:firstRow="0" w:lastRow="0" w:firstColumn="0" w:lastColumn="0" w:noHBand="0" w:noVBand="0"/>
        </w:tblPrEx>
        <w:trPr>
          <w:trHeight w:val="20"/>
        </w:trPr>
        <w:tc>
          <w:tcPr>
            <w:tcW w:w="624" w:type="dxa"/>
          </w:tcPr>
          <w:p w14:paraId="6FD7FF3A"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C6756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8" w:type="dxa"/>
          </w:tcPr>
          <w:p w14:paraId="336C2F5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Pr>
          <w:p w14:paraId="586164A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2FDDC96" w14:textId="77777777" w:rsidTr="00CE1CD4">
        <w:tblPrEx>
          <w:tblLook w:val="0000" w:firstRow="0" w:lastRow="0" w:firstColumn="0" w:lastColumn="0" w:noHBand="0" w:noVBand="0"/>
        </w:tblPrEx>
        <w:trPr>
          <w:trHeight w:val="20"/>
        </w:trPr>
        <w:tc>
          <w:tcPr>
            <w:tcW w:w="624" w:type="dxa"/>
          </w:tcPr>
          <w:p w14:paraId="0F90AB8D"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3C11F61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w:t>
            </w:r>
            <w:r w:rsidRPr="00661E11">
              <w:rPr>
                <w:rFonts w:ascii="Times New Roman" w:eastAsia="Calibri" w:hAnsi="Times New Roman" w:cs="Times New Roman"/>
                <w:sz w:val="28"/>
                <w:szCs w:val="28"/>
              </w:rPr>
              <w:t>5.1.4)</w:t>
            </w:r>
          </w:p>
        </w:tc>
        <w:tc>
          <w:tcPr>
            <w:tcW w:w="3828" w:type="dxa"/>
          </w:tcPr>
          <w:p w14:paraId="181AE79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Pr>
          <w:p w14:paraId="5B3247E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4164F60" w14:textId="77777777" w:rsidTr="00CE1CD4">
        <w:tblPrEx>
          <w:tblLook w:val="0000" w:firstRow="0" w:lastRow="0" w:firstColumn="0" w:lastColumn="0" w:noHBand="0" w:noVBand="0"/>
        </w:tblPrEx>
        <w:trPr>
          <w:trHeight w:val="20"/>
        </w:trPr>
        <w:tc>
          <w:tcPr>
            <w:tcW w:w="624" w:type="dxa"/>
          </w:tcPr>
          <w:p w14:paraId="500434A4"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4C6462BA"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Водный спорт (код </w:t>
            </w:r>
            <w:r w:rsidRPr="00661E11">
              <w:rPr>
                <w:rFonts w:eastAsia="Calibri"/>
                <w:sz w:val="28"/>
                <w:szCs w:val="28"/>
              </w:rPr>
              <w:t>5.1.5)</w:t>
            </w:r>
          </w:p>
        </w:tc>
        <w:tc>
          <w:tcPr>
            <w:tcW w:w="3828" w:type="dxa"/>
          </w:tcPr>
          <w:p w14:paraId="422C49AB"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Pr>
          <w:p w14:paraId="381305A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4CCBC98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0FF2A4B"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806487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tc>
      </w:tr>
      <w:tr w:rsidR="00CC1F9F" w:rsidRPr="00661E11" w14:paraId="4142F91B" w14:textId="77777777" w:rsidTr="00CE1CD4">
        <w:tblPrEx>
          <w:tblLook w:val="0000" w:firstRow="0" w:lastRow="0" w:firstColumn="0" w:lastColumn="0" w:noHBand="0" w:noVBand="0"/>
        </w:tblPrEx>
        <w:trPr>
          <w:trHeight w:val="20"/>
        </w:trPr>
        <w:tc>
          <w:tcPr>
            <w:tcW w:w="624" w:type="dxa"/>
          </w:tcPr>
          <w:p w14:paraId="26EFE96C"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5CDA9C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 (код </w:t>
            </w:r>
            <w:r w:rsidRPr="00661E11">
              <w:rPr>
                <w:rFonts w:ascii="Times New Roman" w:eastAsia="Calibri" w:hAnsi="Times New Roman" w:cs="Times New Roman"/>
                <w:sz w:val="28"/>
                <w:szCs w:val="28"/>
              </w:rPr>
              <w:t>5.1.6)</w:t>
            </w:r>
          </w:p>
        </w:tc>
        <w:tc>
          <w:tcPr>
            <w:tcW w:w="3828" w:type="dxa"/>
          </w:tcPr>
          <w:p w14:paraId="49A01FB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1" w:type="dxa"/>
          </w:tcPr>
          <w:p w14:paraId="1EEE91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AA49528" w14:textId="77777777" w:rsidTr="00CE1CD4">
        <w:tblPrEx>
          <w:tblLook w:val="0000" w:firstRow="0" w:lastRow="0" w:firstColumn="0" w:lastColumn="0" w:noHBand="0" w:noVBand="0"/>
        </w:tblPrEx>
        <w:trPr>
          <w:trHeight w:val="20"/>
        </w:trPr>
        <w:tc>
          <w:tcPr>
            <w:tcW w:w="624" w:type="dxa"/>
          </w:tcPr>
          <w:p w14:paraId="415B5148"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674A142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Спортивные базы (код </w:t>
            </w:r>
            <w:r w:rsidRPr="00661E11">
              <w:rPr>
                <w:rFonts w:ascii="Times New Roman" w:eastAsia="Calibri" w:hAnsi="Times New Roman" w:cs="Times New Roman"/>
                <w:sz w:val="28"/>
                <w:szCs w:val="28"/>
              </w:rPr>
              <w:t>5.1.7)</w:t>
            </w:r>
          </w:p>
        </w:tc>
        <w:tc>
          <w:tcPr>
            <w:tcW w:w="3828" w:type="dxa"/>
          </w:tcPr>
          <w:p w14:paraId="1FF392E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Pr>
          <w:p w14:paraId="5E56877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898F11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661D6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E81EF2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29C067A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554A21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2ADB50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22345272" w14:textId="77777777" w:rsidTr="00CE1CD4">
        <w:tblPrEx>
          <w:tblLook w:val="0000" w:firstRow="0" w:lastRow="0" w:firstColumn="0" w:lastColumn="0" w:noHBand="0" w:noVBand="0"/>
        </w:tblPrEx>
        <w:trPr>
          <w:trHeight w:val="20"/>
        </w:trPr>
        <w:tc>
          <w:tcPr>
            <w:tcW w:w="624" w:type="dxa"/>
          </w:tcPr>
          <w:p w14:paraId="56FAEAAF"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730A1C8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Pr>
          <w:p w14:paraId="65F568E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1"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82"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12C5EACB"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4DCD19CE"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5063C62E"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1EB6C47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49B65A3"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гаражей – 40 кв. м на 1 машино-место;</w:t>
            </w:r>
          </w:p>
          <w:p w14:paraId="389713B4"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открытых наземных стоянок – 25 кв. м на 1 машино-место;</w:t>
            </w:r>
          </w:p>
          <w:p w14:paraId="16DBB30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570478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F749EB2"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p w14:paraId="77F8E34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4F456D1" w14:textId="77777777" w:rsidTr="00CE1CD4">
        <w:tblPrEx>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4C4B9AAF"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B79F90E"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eastAsia="Calibri" w:hAnsi="Times New Roman" w:cs="Times New Roman"/>
                <w:sz w:val="28"/>
                <w:szCs w:val="28"/>
              </w:rPr>
              <w:t>Обеспечение внутреннего правопорядка (код 8.3)</w:t>
            </w:r>
          </w:p>
        </w:tc>
        <w:tc>
          <w:tcPr>
            <w:tcW w:w="3828" w:type="dxa"/>
            <w:tcBorders>
              <w:top w:val="single" w:sz="4" w:space="0" w:color="auto"/>
              <w:left w:val="single" w:sz="4" w:space="0" w:color="auto"/>
              <w:bottom w:val="single" w:sz="4" w:space="0" w:color="auto"/>
              <w:right w:val="single" w:sz="4" w:space="0" w:color="auto"/>
            </w:tcBorders>
          </w:tcPr>
          <w:p w14:paraId="61543A8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1" w:type="dxa"/>
            <w:tcBorders>
              <w:top w:val="single" w:sz="4" w:space="0" w:color="auto"/>
              <w:left w:val="single" w:sz="4" w:space="0" w:color="auto"/>
              <w:bottom w:val="single" w:sz="4" w:space="0" w:color="auto"/>
              <w:right w:val="single" w:sz="4" w:space="0" w:color="auto"/>
            </w:tcBorders>
          </w:tcPr>
          <w:p w14:paraId="7755CF23"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31F8753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B5906E"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7729073"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511C4000"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3D030F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D98645A" w14:textId="77777777" w:rsidTr="00CE1CD4">
        <w:tblPrEx>
          <w:tblLook w:val="0000" w:firstRow="0" w:lastRow="0" w:firstColumn="0" w:lastColumn="0" w:noHBand="0" w:noVBand="0"/>
        </w:tblPrEx>
        <w:trPr>
          <w:trHeight w:val="20"/>
        </w:trPr>
        <w:tc>
          <w:tcPr>
            <w:tcW w:w="624" w:type="dxa"/>
          </w:tcPr>
          <w:p w14:paraId="4CB361E6"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18BF837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0622DD4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028E872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0E32DF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675E4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698E32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24FE1D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CE6EDD1" w14:textId="77777777" w:rsidTr="00CE1CD4">
        <w:tblPrEx>
          <w:tblLook w:val="0000" w:firstRow="0" w:lastRow="0" w:firstColumn="0" w:lastColumn="0" w:noHBand="0" w:noVBand="0"/>
        </w:tblPrEx>
        <w:trPr>
          <w:trHeight w:val="20"/>
        </w:trPr>
        <w:tc>
          <w:tcPr>
            <w:tcW w:w="624" w:type="dxa"/>
          </w:tcPr>
          <w:p w14:paraId="6A4EA9B6"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66D193DD"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8" w:type="dxa"/>
          </w:tcPr>
          <w:p w14:paraId="112282F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1" w:type="dxa"/>
          </w:tcPr>
          <w:p w14:paraId="7406227A"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2A6594B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07D83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5FEDA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D00DCC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5236C68"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B0293A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0FC48371" w14:textId="77777777" w:rsidTr="00CE1CD4">
        <w:tblPrEx>
          <w:tblLook w:val="0000" w:firstRow="0" w:lastRow="0" w:firstColumn="0" w:lastColumn="0" w:noHBand="0" w:noVBand="0"/>
        </w:tblPrEx>
        <w:trPr>
          <w:trHeight w:val="20"/>
        </w:trPr>
        <w:tc>
          <w:tcPr>
            <w:tcW w:w="624" w:type="dxa"/>
          </w:tcPr>
          <w:p w14:paraId="723E52B3"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5BF78C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42E50E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3"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84"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85"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686542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D9EA7AE" w14:textId="77777777" w:rsidTr="00CE1CD4">
        <w:tblPrEx>
          <w:tblLook w:val="0000" w:firstRow="0" w:lastRow="0" w:firstColumn="0" w:lastColumn="0" w:noHBand="0" w:noVBand="0"/>
        </w:tblPrEx>
        <w:trPr>
          <w:trHeight w:val="20"/>
        </w:trPr>
        <w:tc>
          <w:tcPr>
            <w:tcW w:w="624" w:type="dxa"/>
          </w:tcPr>
          <w:p w14:paraId="00F352A2" w14:textId="77777777" w:rsidR="00CC1F9F" w:rsidRPr="00661E11" w:rsidRDefault="00CC1F9F" w:rsidP="00CE1CD4">
            <w:pPr>
              <w:pStyle w:val="ConsPlusNormal"/>
              <w:numPr>
                <w:ilvl w:val="0"/>
                <w:numId w:val="14"/>
              </w:numPr>
              <w:rPr>
                <w:rFonts w:ascii="Times New Roman" w:hAnsi="Times New Roman" w:cs="Times New Roman"/>
                <w:sz w:val="28"/>
                <w:szCs w:val="28"/>
              </w:rPr>
            </w:pPr>
          </w:p>
        </w:tc>
        <w:tc>
          <w:tcPr>
            <w:tcW w:w="3232" w:type="dxa"/>
          </w:tcPr>
          <w:p w14:paraId="11B5B66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Pr>
          <w:p w14:paraId="0322F43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6F00D2A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A937DD4" w14:textId="77777777" w:rsidR="00CC1F9F" w:rsidRDefault="00CC1F9F" w:rsidP="00CC1F9F"/>
    <w:p w14:paraId="274EE9A9" w14:textId="77777777" w:rsidR="00CC1F9F" w:rsidRDefault="00CC1F9F" w:rsidP="00CC1F9F"/>
    <w:p w14:paraId="1966C25A" w14:textId="77777777" w:rsidR="00CC1F9F" w:rsidRDefault="00CC1F9F" w:rsidP="00CC1F9F"/>
    <w:p w14:paraId="163AB4E4" w14:textId="77777777" w:rsidR="00CC1F9F" w:rsidRDefault="00CC1F9F" w:rsidP="00CC1F9F"/>
    <w:p w14:paraId="653A3929" w14:textId="77777777" w:rsidR="00CC1F9F" w:rsidRDefault="00CC1F9F" w:rsidP="00CC1F9F"/>
    <w:p w14:paraId="05AFCBCA" w14:textId="77777777" w:rsidR="00CC1F9F" w:rsidRDefault="00CC1F9F" w:rsidP="00CC1F9F"/>
    <w:p w14:paraId="4429BB75" w14:textId="77777777" w:rsidR="00CC1F9F" w:rsidRDefault="00CC1F9F" w:rsidP="00CC1F9F"/>
    <w:p w14:paraId="10093E64" w14:textId="77777777" w:rsidR="00CC1F9F" w:rsidRPr="002746E0" w:rsidRDefault="00CC1F9F" w:rsidP="00CC1F9F"/>
    <w:p w14:paraId="4DAB2F5C"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3B44BCA1" w14:textId="77777777" w:rsidR="00CC1F9F" w:rsidRPr="002746E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0E0992C4" w14:textId="77777777" w:rsidTr="00CE1CD4">
        <w:trPr>
          <w:trHeight w:val="20"/>
          <w:tblHeader/>
        </w:trPr>
        <w:tc>
          <w:tcPr>
            <w:tcW w:w="624" w:type="dxa"/>
            <w:vMerge w:val="restart"/>
            <w:vAlign w:val="center"/>
          </w:tcPr>
          <w:p w14:paraId="57054F05"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01B54731"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2278C425"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7E14628" w14:textId="77777777" w:rsidTr="00CE1CD4">
        <w:trPr>
          <w:trHeight w:val="20"/>
          <w:tblHeader/>
        </w:trPr>
        <w:tc>
          <w:tcPr>
            <w:tcW w:w="624" w:type="dxa"/>
            <w:vMerge/>
          </w:tcPr>
          <w:p w14:paraId="20503316" w14:textId="77777777" w:rsidR="00CC1F9F" w:rsidRPr="00661E11" w:rsidRDefault="00CC1F9F" w:rsidP="00CE1CD4">
            <w:pPr>
              <w:pStyle w:val="afd"/>
              <w:rPr>
                <w:b w:val="0"/>
                <w:sz w:val="28"/>
                <w:szCs w:val="28"/>
              </w:rPr>
            </w:pPr>
          </w:p>
        </w:tc>
        <w:tc>
          <w:tcPr>
            <w:tcW w:w="3232" w:type="dxa"/>
            <w:vAlign w:val="center"/>
          </w:tcPr>
          <w:p w14:paraId="3FC48A3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71F734CC"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33B167A0" w14:textId="77777777" w:rsidR="00CC1F9F" w:rsidRPr="00661E11" w:rsidRDefault="00CC1F9F" w:rsidP="00CE1CD4">
            <w:pPr>
              <w:pStyle w:val="afd"/>
              <w:rPr>
                <w:b w:val="0"/>
                <w:sz w:val="28"/>
                <w:szCs w:val="28"/>
              </w:rPr>
            </w:pPr>
          </w:p>
        </w:tc>
      </w:tr>
      <w:tr w:rsidR="00CC1F9F" w:rsidRPr="00661E11" w14:paraId="2C5BBAB1" w14:textId="77777777" w:rsidTr="00CE1CD4">
        <w:tblPrEx>
          <w:tblLook w:val="0000" w:firstRow="0" w:lastRow="0" w:firstColumn="0" w:lastColumn="0" w:noHBand="0" w:noVBand="0"/>
        </w:tblPrEx>
        <w:trPr>
          <w:tblHeader/>
        </w:trPr>
        <w:tc>
          <w:tcPr>
            <w:tcW w:w="624" w:type="dxa"/>
            <w:vAlign w:val="center"/>
          </w:tcPr>
          <w:p w14:paraId="584D4EF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28DC0D5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1CF781E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5E3EDAC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6443DE3" w14:textId="77777777" w:rsidTr="00CE1CD4">
        <w:tblPrEx>
          <w:tblLook w:val="0000" w:firstRow="0" w:lastRow="0" w:firstColumn="0" w:lastColumn="0" w:noHBand="0" w:noVBand="0"/>
        </w:tblPrEx>
        <w:tc>
          <w:tcPr>
            <w:tcW w:w="624" w:type="dxa"/>
          </w:tcPr>
          <w:p w14:paraId="5615ED32"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2239694A"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Многоэтажная жилая застройка (высотная застройка)</w:t>
            </w:r>
            <w:r w:rsidRPr="00661E11">
              <w:rPr>
                <w:rFonts w:eastAsia="Calibri"/>
                <w:sz w:val="28"/>
                <w:szCs w:val="28"/>
              </w:rPr>
              <w:t xml:space="preserve"> (код 2.6)</w:t>
            </w:r>
          </w:p>
        </w:tc>
        <w:tc>
          <w:tcPr>
            <w:tcW w:w="3828" w:type="dxa"/>
          </w:tcPr>
          <w:p w14:paraId="0F88F25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Pr>
          <w:p w14:paraId="13C668EC"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9 надземных этажей.</w:t>
            </w:r>
          </w:p>
          <w:p w14:paraId="3DB3F3B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3B9A508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0F639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B6B917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58B72E6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067C38E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69ED53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2500 кв. м;</w:t>
            </w:r>
          </w:p>
          <w:p w14:paraId="7665C79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9A7B3D1"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sz w:val="28"/>
                <w:szCs w:val="28"/>
              </w:rPr>
              <w:t xml:space="preserve"> 60%. </w:t>
            </w:r>
          </w:p>
          <w:p w14:paraId="71AA346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p w14:paraId="29A9980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6A3A365B" w14:textId="77777777" w:rsidR="00CC1F9F" w:rsidRPr="00661E11" w:rsidRDefault="00CC1F9F" w:rsidP="00CE1CD4">
            <w:pPr>
              <w:widowControl w:val="0"/>
              <w:ind w:left="57" w:right="57"/>
              <w:jc w:val="both"/>
              <w:rPr>
                <w:sz w:val="28"/>
                <w:szCs w:val="28"/>
              </w:rPr>
            </w:pPr>
            <w:r w:rsidRPr="00661E11">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53432A9D" w14:textId="77777777" w:rsidTr="00CE1CD4">
        <w:tblPrEx>
          <w:tblLook w:val="0000" w:firstRow="0" w:lastRow="0" w:firstColumn="0" w:lastColumn="0" w:noHBand="0" w:noVBand="0"/>
        </w:tblPrEx>
        <w:tc>
          <w:tcPr>
            <w:tcW w:w="624" w:type="dxa"/>
          </w:tcPr>
          <w:p w14:paraId="13071ED6"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1336A467"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Осуществление религиозных обрядов (код 3.7.1)</w:t>
            </w:r>
          </w:p>
        </w:tc>
        <w:tc>
          <w:tcPr>
            <w:tcW w:w="3828" w:type="dxa"/>
          </w:tcPr>
          <w:p w14:paraId="324DC0C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6BE9AFCA"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7F09D13D"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AD10EA"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86EAF4F"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9483C6C"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2342C318"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5DE42208" w14:textId="77777777" w:rsidTr="00CE1CD4">
        <w:tblPrEx>
          <w:tblLook w:val="0000" w:firstRow="0" w:lastRow="0" w:firstColumn="0" w:lastColumn="0" w:noHBand="0" w:noVBand="0"/>
        </w:tblPrEx>
        <w:tc>
          <w:tcPr>
            <w:tcW w:w="624" w:type="dxa"/>
          </w:tcPr>
          <w:p w14:paraId="52C69A08"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28100C4F"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Религиозное управление и образование (код 3.7.2)</w:t>
            </w:r>
          </w:p>
        </w:tc>
        <w:tc>
          <w:tcPr>
            <w:tcW w:w="3828" w:type="dxa"/>
          </w:tcPr>
          <w:p w14:paraId="0AB4FFA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5CC0720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E24A48E" w14:textId="77777777" w:rsidTr="00CE1CD4">
        <w:tblPrEx>
          <w:tblLook w:val="0000" w:firstRow="0" w:lastRow="0" w:firstColumn="0" w:lastColumn="0" w:noHBand="0" w:noVBand="0"/>
        </w:tblPrEx>
        <w:tc>
          <w:tcPr>
            <w:tcW w:w="624" w:type="dxa"/>
          </w:tcPr>
          <w:p w14:paraId="13FA676C"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085E5D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3828" w:type="dxa"/>
          </w:tcPr>
          <w:p w14:paraId="2744F4D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86"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87"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1B72472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0A209BF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0BB1FD"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7BB80249"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5D3CA06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79E19ECC"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5F95F816"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175B472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3C456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E4378A7" w14:textId="77777777" w:rsidTr="00CE1CD4">
        <w:tblPrEx>
          <w:tblLook w:val="0000" w:firstRow="0" w:lastRow="0" w:firstColumn="0" w:lastColumn="0" w:noHBand="0" w:noVBand="0"/>
        </w:tblPrEx>
        <w:tc>
          <w:tcPr>
            <w:tcW w:w="624" w:type="dxa"/>
          </w:tcPr>
          <w:p w14:paraId="1EC9B1E8"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3ABACE59"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w:t>
            </w:r>
            <w:r w:rsidRPr="00661E11">
              <w:rPr>
                <w:rFonts w:ascii="Times New Roman" w:eastAsia="Calibri" w:hAnsi="Times New Roman" w:cs="Times New Roman"/>
                <w:sz w:val="28"/>
                <w:szCs w:val="28"/>
              </w:rPr>
              <w:t>2.7.2)</w:t>
            </w:r>
          </w:p>
        </w:tc>
        <w:tc>
          <w:tcPr>
            <w:tcW w:w="3828" w:type="dxa"/>
          </w:tcPr>
          <w:p w14:paraId="2B8B079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1" w:type="dxa"/>
          </w:tcPr>
          <w:p w14:paraId="0FAF353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4F98BD5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1A4AE50" w14:textId="77777777" w:rsidR="00CC1F9F" w:rsidRPr="00661E11" w:rsidRDefault="00CC1F9F" w:rsidP="00CE1CD4">
            <w:pPr>
              <w:pStyle w:val="af2"/>
              <w:widowControl w:val="0"/>
              <w:numPr>
                <w:ilvl w:val="0"/>
                <w:numId w:val="104"/>
              </w:numPr>
              <w:tabs>
                <w:tab w:val="left" w:pos="386"/>
              </w:tabs>
              <w:ind w:left="57" w:right="57" w:firstLine="0"/>
              <w:jc w:val="both"/>
              <w:rPr>
                <w:sz w:val="28"/>
                <w:szCs w:val="28"/>
              </w:rPr>
            </w:pPr>
            <w:r w:rsidRPr="00661E11">
              <w:rPr>
                <w:sz w:val="28"/>
                <w:szCs w:val="28"/>
              </w:rPr>
              <w:t>3 м – для отдельно стоящих гаражей;</w:t>
            </w:r>
          </w:p>
          <w:p w14:paraId="15C008A2" w14:textId="77777777" w:rsidR="00CC1F9F" w:rsidRPr="00661E11" w:rsidRDefault="00CC1F9F" w:rsidP="00CE1CD4">
            <w:pPr>
              <w:pStyle w:val="af2"/>
              <w:widowControl w:val="0"/>
              <w:numPr>
                <w:ilvl w:val="0"/>
                <w:numId w:val="104"/>
              </w:numPr>
              <w:tabs>
                <w:tab w:val="left" w:pos="386"/>
              </w:tabs>
              <w:ind w:left="57" w:right="57" w:firstLine="0"/>
              <w:jc w:val="both"/>
              <w:rPr>
                <w:sz w:val="28"/>
                <w:szCs w:val="28"/>
              </w:rPr>
            </w:pPr>
            <w:r w:rsidRPr="00661E11">
              <w:rPr>
                <w:sz w:val="28"/>
                <w:szCs w:val="28"/>
              </w:rPr>
              <w:t>0 м со стороны общей стены с соседним гаражом.</w:t>
            </w:r>
          </w:p>
          <w:p w14:paraId="0317F2F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8D0A57A"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0769188F"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отдельно стоящих гаражей:</w:t>
            </w:r>
          </w:p>
          <w:p w14:paraId="65DFEB42" w14:textId="77777777" w:rsidR="00CC1F9F" w:rsidRPr="00661E11" w:rsidRDefault="00CC1F9F" w:rsidP="00CE1CD4">
            <w:pPr>
              <w:pStyle w:val="af2"/>
              <w:numPr>
                <w:ilvl w:val="0"/>
                <w:numId w:val="106"/>
              </w:numPr>
              <w:tabs>
                <w:tab w:val="left" w:pos="658"/>
              </w:tabs>
              <w:ind w:left="397" w:right="57" w:firstLine="0"/>
              <w:jc w:val="both"/>
              <w:rPr>
                <w:rFonts w:eastAsia="Calibri"/>
                <w:sz w:val="28"/>
                <w:szCs w:val="28"/>
              </w:rPr>
            </w:pPr>
            <w:r w:rsidRPr="00661E11">
              <w:rPr>
                <w:sz w:val="28"/>
                <w:szCs w:val="28"/>
              </w:rPr>
              <w:t>минимальный – 33 кв. м на 1 машино-место;</w:t>
            </w:r>
          </w:p>
          <w:p w14:paraId="5A511D7D" w14:textId="77777777" w:rsidR="00CC1F9F" w:rsidRPr="00661E11" w:rsidRDefault="00CC1F9F" w:rsidP="00CE1CD4">
            <w:pPr>
              <w:pStyle w:val="af2"/>
              <w:numPr>
                <w:ilvl w:val="0"/>
                <w:numId w:val="106"/>
              </w:numPr>
              <w:tabs>
                <w:tab w:val="left" w:pos="658"/>
              </w:tabs>
              <w:ind w:left="397" w:right="57" w:firstLine="0"/>
              <w:jc w:val="both"/>
              <w:rPr>
                <w:sz w:val="28"/>
                <w:szCs w:val="28"/>
              </w:rPr>
            </w:pPr>
            <w:r w:rsidRPr="00661E11">
              <w:rPr>
                <w:sz w:val="28"/>
                <w:szCs w:val="28"/>
              </w:rPr>
              <w:t>максимальный – 54 кв. м на 1 машино-место;</w:t>
            </w:r>
          </w:p>
          <w:p w14:paraId="74E52E6E"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173332FE" w14:textId="77777777" w:rsidR="00CC1F9F" w:rsidRPr="00661E11" w:rsidRDefault="00CC1F9F" w:rsidP="00CE1CD4">
            <w:pPr>
              <w:pStyle w:val="af2"/>
              <w:numPr>
                <w:ilvl w:val="0"/>
                <w:numId w:val="106"/>
              </w:numPr>
              <w:tabs>
                <w:tab w:val="left" w:pos="658"/>
              </w:tabs>
              <w:ind w:left="397" w:right="57" w:firstLine="0"/>
              <w:jc w:val="both"/>
              <w:rPr>
                <w:sz w:val="28"/>
                <w:szCs w:val="28"/>
              </w:rPr>
            </w:pPr>
            <w:r w:rsidRPr="00661E11">
              <w:rPr>
                <w:sz w:val="28"/>
                <w:szCs w:val="28"/>
              </w:rPr>
              <w:t>минимальный – 24 кв. м на 1 машино-место;</w:t>
            </w:r>
          </w:p>
          <w:p w14:paraId="2237E582" w14:textId="77777777" w:rsidR="00CC1F9F" w:rsidRPr="00661E11" w:rsidRDefault="00CC1F9F" w:rsidP="00CE1CD4">
            <w:pPr>
              <w:pStyle w:val="af2"/>
              <w:numPr>
                <w:ilvl w:val="0"/>
                <w:numId w:val="106"/>
              </w:numPr>
              <w:tabs>
                <w:tab w:val="left" w:pos="658"/>
              </w:tabs>
              <w:ind w:left="397" w:right="57" w:firstLine="0"/>
              <w:jc w:val="both"/>
              <w:rPr>
                <w:sz w:val="28"/>
                <w:szCs w:val="28"/>
              </w:rPr>
            </w:pPr>
            <w:r w:rsidRPr="00661E11">
              <w:rPr>
                <w:sz w:val="28"/>
                <w:szCs w:val="28"/>
              </w:rPr>
              <w:t>максимальный – 30 кв. м на 1 машино-место.</w:t>
            </w:r>
          </w:p>
          <w:p w14:paraId="556C7EA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49306DDD" w14:textId="77777777" w:rsidTr="00CE1CD4">
        <w:tblPrEx>
          <w:tblLook w:val="0000" w:firstRow="0" w:lastRow="0" w:firstColumn="0" w:lastColumn="0" w:noHBand="0" w:noVBand="0"/>
        </w:tblPrEx>
        <w:tc>
          <w:tcPr>
            <w:tcW w:w="624" w:type="dxa"/>
          </w:tcPr>
          <w:p w14:paraId="3D786A0C"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4F891DD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828" w:type="dxa"/>
          </w:tcPr>
          <w:p w14:paraId="5A4B500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164AAF0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A28A09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A68C6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7658F2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E30CFE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1A4FF4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31E214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806D9BE" w14:textId="77777777" w:rsidTr="00CE1CD4">
        <w:tblPrEx>
          <w:tblLook w:val="0000" w:firstRow="0" w:lastRow="0" w:firstColumn="0" w:lastColumn="0" w:noHBand="0" w:noVBand="0"/>
        </w:tblPrEx>
        <w:tc>
          <w:tcPr>
            <w:tcW w:w="624" w:type="dxa"/>
          </w:tcPr>
          <w:p w14:paraId="61F3919C" w14:textId="77777777" w:rsidR="00CC1F9F" w:rsidRPr="00661E11" w:rsidRDefault="00CC1F9F" w:rsidP="00CE1CD4">
            <w:pPr>
              <w:pStyle w:val="ConsPlusNormal"/>
              <w:numPr>
                <w:ilvl w:val="0"/>
                <w:numId w:val="15"/>
              </w:numPr>
              <w:rPr>
                <w:rFonts w:ascii="Times New Roman" w:hAnsi="Times New Roman" w:cs="Times New Roman"/>
                <w:sz w:val="28"/>
                <w:szCs w:val="28"/>
              </w:rPr>
            </w:pPr>
          </w:p>
        </w:tc>
        <w:tc>
          <w:tcPr>
            <w:tcW w:w="3232" w:type="dxa"/>
          </w:tcPr>
          <w:p w14:paraId="5825F97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828" w:type="dxa"/>
          </w:tcPr>
          <w:p w14:paraId="43E13F3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33434F7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84D49D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15EE3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C6036D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224391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2AFB5B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9DA55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59DC0A0A" w14:textId="77777777" w:rsidR="00CC1F9F" w:rsidRPr="00EB730D" w:rsidRDefault="00CC1F9F" w:rsidP="00CC1F9F"/>
    <w:p w14:paraId="697A0E6D"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0A8861EA"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4A44BF5A" w14:textId="77777777" w:rsidTr="00CE1CD4">
        <w:trPr>
          <w:trHeight w:val="20"/>
          <w:tblHeader/>
        </w:trPr>
        <w:tc>
          <w:tcPr>
            <w:tcW w:w="624" w:type="dxa"/>
            <w:vMerge w:val="restart"/>
            <w:vAlign w:val="center"/>
          </w:tcPr>
          <w:p w14:paraId="2D20FA38"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652BF04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61AD23D6"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75F64104" w14:textId="77777777" w:rsidTr="00CE1CD4">
        <w:trPr>
          <w:trHeight w:val="20"/>
          <w:tblHeader/>
        </w:trPr>
        <w:tc>
          <w:tcPr>
            <w:tcW w:w="624" w:type="dxa"/>
            <w:vMerge/>
          </w:tcPr>
          <w:p w14:paraId="4A6DCE24" w14:textId="77777777" w:rsidR="00CC1F9F" w:rsidRPr="00661E11" w:rsidRDefault="00CC1F9F" w:rsidP="00CE1CD4">
            <w:pPr>
              <w:pStyle w:val="afd"/>
              <w:rPr>
                <w:b w:val="0"/>
                <w:sz w:val="28"/>
                <w:szCs w:val="28"/>
              </w:rPr>
            </w:pPr>
          </w:p>
        </w:tc>
        <w:tc>
          <w:tcPr>
            <w:tcW w:w="3232" w:type="dxa"/>
            <w:vAlign w:val="center"/>
          </w:tcPr>
          <w:p w14:paraId="718A0AE0"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57D01E5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662A0B09" w14:textId="77777777" w:rsidR="00CC1F9F" w:rsidRPr="00661E11" w:rsidRDefault="00CC1F9F" w:rsidP="00CE1CD4">
            <w:pPr>
              <w:pStyle w:val="afd"/>
              <w:rPr>
                <w:b w:val="0"/>
                <w:sz w:val="28"/>
                <w:szCs w:val="28"/>
              </w:rPr>
            </w:pPr>
          </w:p>
        </w:tc>
      </w:tr>
      <w:tr w:rsidR="00CC1F9F" w:rsidRPr="00661E11" w14:paraId="5859B3CF" w14:textId="77777777" w:rsidTr="00CE1CD4">
        <w:tblPrEx>
          <w:tblLook w:val="0000" w:firstRow="0" w:lastRow="0" w:firstColumn="0" w:lastColumn="0" w:noHBand="0" w:noVBand="0"/>
        </w:tblPrEx>
        <w:trPr>
          <w:tblHeader/>
        </w:trPr>
        <w:tc>
          <w:tcPr>
            <w:tcW w:w="624" w:type="dxa"/>
            <w:vAlign w:val="center"/>
          </w:tcPr>
          <w:p w14:paraId="0329341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5EC0E12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288B4E5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034A66E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C9B27B2" w14:textId="77777777" w:rsidTr="00CE1CD4">
        <w:tblPrEx>
          <w:tblLook w:val="0000" w:firstRow="0" w:lastRow="0" w:firstColumn="0" w:lastColumn="0" w:noHBand="0" w:noVBand="0"/>
        </w:tblPrEx>
        <w:tc>
          <w:tcPr>
            <w:tcW w:w="624" w:type="dxa"/>
          </w:tcPr>
          <w:p w14:paraId="0453DF87" w14:textId="77777777" w:rsidR="00CC1F9F" w:rsidRPr="00661E11" w:rsidRDefault="00CC1F9F" w:rsidP="00CE1CD4">
            <w:pPr>
              <w:pStyle w:val="ConsPlusNormal"/>
              <w:numPr>
                <w:ilvl w:val="0"/>
                <w:numId w:val="16"/>
              </w:numPr>
              <w:rPr>
                <w:rFonts w:ascii="Times New Roman" w:hAnsi="Times New Roman" w:cs="Times New Roman"/>
                <w:sz w:val="28"/>
                <w:szCs w:val="28"/>
              </w:rPr>
            </w:pPr>
          </w:p>
        </w:tc>
        <w:tc>
          <w:tcPr>
            <w:tcW w:w="3232" w:type="dxa"/>
          </w:tcPr>
          <w:p w14:paraId="20B2E19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Хранение автотранспорта (код 2.7.1)</w:t>
            </w:r>
          </w:p>
        </w:tc>
        <w:tc>
          <w:tcPr>
            <w:tcW w:w="3828" w:type="dxa"/>
          </w:tcPr>
          <w:p w14:paraId="0984088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88"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89"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2948449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547C200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E4CDA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CB38E10"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F5DCD5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2BF0139" w14:textId="77777777" w:rsidTr="00CE1CD4">
        <w:tblPrEx>
          <w:tblLook w:val="0000" w:firstRow="0" w:lastRow="0" w:firstColumn="0" w:lastColumn="0" w:noHBand="0" w:noVBand="0"/>
        </w:tblPrEx>
        <w:tc>
          <w:tcPr>
            <w:tcW w:w="624" w:type="dxa"/>
          </w:tcPr>
          <w:p w14:paraId="474EAE22" w14:textId="77777777" w:rsidR="00CC1F9F" w:rsidRPr="00661E11" w:rsidRDefault="00CC1F9F" w:rsidP="00CE1CD4">
            <w:pPr>
              <w:pStyle w:val="ConsPlusNormal"/>
              <w:numPr>
                <w:ilvl w:val="0"/>
                <w:numId w:val="16"/>
              </w:numPr>
              <w:rPr>
                <w:rFonts w:ascii="Times New Roman" w:hAnsi="Times New Roman" w:cs="Times New Roman"/>
                <w:sz w:val="28"/>
                <w:szCs w:val="28"/>
              </w:rPr>
            </w:pPr>
          </w:p>
        </w:tc>
        <w:tc>
          <w:tcPr>
            <w:tcW w:w="3232" w:type="dxa"/>
          </w:tcPr>
          <w:p w14:paraId="307B195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7D888B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7A4C61F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F58447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48229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263B0A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57CE08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A28EDAD" w14:textId="77777777" w:rsidTr="00CE1CD4">
        <w:tblPrEx>
          <w:tblLook w:val="0000" w:firstRow="0" w:lastRow="0" w:firstColumn="0" w:lastColumn="0" w:noHBand="0" w:noVBand="0"/>
        </w:tblPrEx>
        <w:tc>
          <w:tcPr>
            <w:tcW w:w="624" w:type="dxa"/>
          </w:tcPr>
          <w:p w14:paraId="349EC18C" w14:textId="77777777" w:rsidR="00CC1F9F" w:rsidRPr="00661E11" w:rsidRDefault="00CC1F9F" w:rsidP="00CE1CD4">
            <w:pPr>
              <w:pStyle w:val="ConsPlusNormal"/>
              <w:numPr>
                <w:ilvl w:val="0"/>
                <w:numId w:val="16"/>
              </w:numPr>
              <w:rPr>
                <w:rFonts w:ascii="Times New Roman" w:hAnsi="Times New Roman" w:cs="Times New Roman"/>
                <w:sz w:val="28"/>
                <w:szCs w:val="28"/>
              </w:rPr>
            </w:pPr>
          </w:p>
        </w:tc>
        <w:tc>
          <w:tcPr>
            <w:tcW w:w="3232" w:type="dxa"/>
          </w:tcPr>
          <w:p w14:paraId="4973E98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Pr>
          <w:p w14:paraId="7ED2DFC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0"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91"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7AE06355"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0D4FA600"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439FF3B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A548EC9"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8F6AB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D925739" w14:textId="77777777" w:rsidTr="00CE1CD4">
        <w:tblPrEx>
          <w:tblLook w:val="0000" w:firstRow="0" w:lastRow="0" w:firstColumn="0" w:lastColumn="0" w:noHBand="0" w:noVBand="0"/>
        </w:tblPrEx>
        <w:tc>
          <w:tcPr>
            <w:tcW w:w="624" w:type="dxa"/>
          </w:tcPr>
          <w:p w14:paraId="4F32CD67" w14:textId="77777777" w:rsidR="00CC1F9F" w:rsidRPr="00661E11" w:rsidRDefault="00CC1F9F" w:rsidP="00CE1CD4">
            <w:pPr>
              <w:pStyle w:val="ConsPlusNormal"/>
              <w:numPr>
                <w:ilvl w:val="0"/>
                <w:numId w:val="16"/>
              </w:numPr>
              <w:rPr>
                <w:rFonts w:ascii="Times New Roman" w:hAnsi="Times New Roman" w:cs="Times New Roman"/>
                <w:sz w:val="28"/>
                <w:szCs w:val="28"/>
              </w:rPr>
            </w:pPr>
          </w:p>
        </w:tc>
        <w:tc>
          <w:tcPr>
            <w:tcW w:w="3232" w:type="dxa"/>
          </w:tcPr>
          <w:p w14:paraId="6AFED42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4D1E30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2"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93"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94"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1A40A8A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CEBE9C4" w14:textId="77777777" w:rsidTr="00CE1CD4">
        <w:tblPrEx>
          <w:tblLook w:val="0000" w:firstRow="0" w:lastRow="0" w:firstColumn="0" w:lastColumn="0" w:noHBand="0" w:noVBand="0"/>
        </w:tblPrEx>
        <w:tc>
          <w:tcPr>
            <w:tcW w:w="624" w:type="dxa"/>
          </w:tcPr>
          <w:p w14:paraId="3228EFAA" w14:textId="77777777" w:rsidR="00CC1F9F" w:rsidRPr="00661E11" w:rsidRDefault="00CC1F9F" w:rsidP="00CE1CD4">
            <w:pPr>
              <w:pStyle w:val="ConsPlusNormal"/>
              <w:numPr>
                <w:ilvl w:val="0"/>
                <w:numId w:val="16"/>
              </w:numPr>
              <w:rPr>
                <w:rFonts w:ascii="Times New Roman" w:hAnsi="Times New Roman" w:cs="Times New Roman"/>
                <w:sz w:val="28"/>
                <w:szCs w:val="28"/>
              </w:rPr>
            </w:pPr>
          </w:p>
        </w:tc>
        <w:tc>
          <w:tcPr>
            <w:tcW w:w="3232" w:type="dxa"/>
          </w:tcPr>
          <w:p w14:paraId="677F0AF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Pr>
          <w:p w14:paraId="0FD3DCF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4DD12E5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173F173" w14:textId="77777777" w:rsidR="00CC1F9F" w:rsidRDefault="00CC1F9F" w:rsidP="00CC1F9F"/>
    <w:p w14:paraId="48029C2C" w14:textId="77777777" w:rsidR="00CC1F9F" w:rsidRDefault="00CC1F9F" w:rsidP="00CC1F9F"/>
    <w:p w14:paraId="272E2432" w14:textId="77777777" w:rsidR="00CC1F9F" w:rsidRDefault="00CC1F9F" w:rsidP="00CC1F9F"/>
    <w:p w14:paraId="302F4E55" w14:textId="77777777" w:rsidR="00CC1F9F" w:rsidRDefault="00CC1F9F" w:rsidP="00CC1F9F"/>
    <w:p w14:paraId="21DCE740" w14:textId="77777777" w:rsidR="00CC1F9F" w:rsidRPr="00EB730D" w:rsidRDefault="00CC1F9F" w:rsidP="00CC1F9F"/>
    <w:p w14:paraId="32A049F5" w14:textId="77777777" w:rsidR="00CC1F9F" w:rsidRPr="002F138F" w:rsidRDefault="00CC1F9F" w:rsidP="00CC1F9F">
      <w:pPr>
        <w:pStyle w:val="3"/>
      </w:pPr>
      <w:r w:rsidRPr="002F138F">
        <w:t>4. Ограничения использования земельных участков и объектов капитального строительства</w:t>
      </w:r>
    </w:p>
    <w:p w14:paraId="4A420F53" w14:textId="77777777" w:rsidR="00CC1F9F" w:rsidRPr="002F138F" w:rsidRDefault="00CC1F9F" w:rsidP="00CC1F9F">
      <w:pPr>
        <w:rPr>
          <w:lang w:eastAsia="x-none"/>
        </w:rPr>
      </w:pPr>
    </w:p>
    <w:tbl>
      <w:tblPr>
        <w:tblW w:w="14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
        <w:gridCol w:w="7247"/>
        <w:gridCol w:w="6797"/>
      </w:tblGrid>
      <w:tr w:rsidR="00CC1F9F" w:rsidRPr="002F138F" w14:paraId="7D68DB03" w14:textId="77777777" w:rsidTr="00CE1CD4">
        <w:trPr>
          <w:trHeight w:val="20"/>
          <w:tblHeader/>
          <w:jc w:val="center"/>
        </w:trPr>
        <w:tc>
          <w:tcPr>
            <w:tcW w:w="567" w:type="dxa"/>
            <w:vAlign w:val="center"/>
          </w:tcPr>
          <w:p w14:paraId="6352BC64" w14:textId="77777777" w:rsidR="00CC1F9F" w:rsidRPr="002F138F" w:rsidRDefault="00CC1F9F" w:rsidP="00CE1CD4">
            <w:pPr>
              <w:jc w:val="center"/>
              <w:rPr>
                <w:sz w:val="28"/>
                <w:szCs w:val="28"/>
              </w:rPr>
            </w:pPr>
            <w:r w:rsidRPr="002F138F">
              <w:rPr>
                <w:sz w:val="28"/>
                <w:szCs w:val="28"/>
              </w:rPr>
              <w:t>№ п/п</w:t>
            </w:r>
          </w:p>
        </w:tc>
        <w:tc>
          <w:tcPr>
            <w:tcW w:w="7255" w:type="dxa"/>
            <w:gridSpan w:val="2"/>
            <w:vAlign w:val="center"/>
          </w:tcPr>
          <w:p w14:paraId="78122EFA" w14:textId="77777777" w:rsidR="00CC1F9F" w:rsidRPr="002F138F" w:rsidRDefault="00CC1F9F" w:rsidP="00CE1CD4">
            <w:pPr>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797" w:type="dxa"/>
            <w:vAlign w:val="center"/>
          </w:tcPr>
          <w:p w14:paraId="6CA1272D" w14:textId="77777777" w:rsidR="00CC1F9F" w:rsidRPr="002F138F" w:rsidRDefault="00CC1F9F" w:rsidP="00CE1CD4">
            <w:pPr>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54C23A52" w14:textId="77777777" w:rsidTr="00CE1CD4">
        <w:tblPrEx>
          <w:tblLook w:val="04A0" w:firstRow="1" w:lastRow="0" w:firstColumn="1" w:lastColumn="0" w:noHBand="0" w:noVBand="1"/>
        </w:tblPrEx>
        <w:trPr>
          <w:trHeight w:val="20"/>
          <w:tblHeader/>
          <w:jc w:val="center"/>
        </w:trPr>
        <w:tc>
          <w:tcPr>
            <w:tcW w:w="575" w:type="dxa"/>
            <w:gridSpan w:val="2"/>
            <w:vAlign w:val="center"/>
          </w:tcPr>
          <w:p w14:paraId="3AA6F10F" w14:textId="77777777" w:rsidR="00CC1F9F" w:rsidRPr="002F138F" w:rsidRDefault="00CC1F9F" w:rsidP="00CE1CD4">
            <w:pPr>
              <w:jc w:val="center"/>
              <w:rPr>
                <w:sz w:val="28"/>
                <w:szCs w:val="28"/>
              </w:rPr>
            </w:pPr>
            <w:r w:rsidRPr="002F138F">
              <w:rPr>
                <w:sz w:val="28"/>
                <w:szCs w:val="28"/>
              </w:rPr>
              <w:t>1</w:t>
            </w:r>
          </w:p>
        </w:tc>
        <w:tc>
          <w:tcPr>
            <w:tcW w:w="7247" w:type="dxa"/>
            <w:shd w:val="clear" w:color="auto" w:fill="auto"/>
            <w:vAlign w:val="center"/>
          </w:tcPr>
          <w:p w14:paraId="317AA6BD" w14:textId="77777777" w:rsidR="00CC1F9F" w:rsidRPr="002F138F" w:rsidRDefault="00CC1F9F" w:rsidP="00CE1CD4">
            <w:pPr>
              <w:ind w:left="57" w:right="57"/>
              <w:jc w:val="center"/>
              <w:rPr>
                <w:sz w:val="28"/>
                <w:szCs w:val="28"/>
              </w:rPr>
            </w:pPr>
            <w:r w:rsidRPr="002F138F">
              <w:rPr>
                <w:sz w:val="28"/>
                <w:szCs w:val="28"/>
              </w:rPr>
              <w:t>2</w:t>
            </w:r>
          </w:p>
        </w:tc>
        <w:tc>
          <w:tcPr>
            <w:tcW w:w="6797" w:type="dxa"/>
            <w:vAlign w:val="center"/>
          </w:tcPr>
          <w:p w14:paraId="495B75C7" w14:textId="77777777" w:rsidR="00CC1F9F" w:rsidRPr="002F138F" w:rsidRDefault="00CC1F9F" w:rsidP="00CE1CD4">
            <w:pPr>
              <w:ind w:left="57" w:right="57"/>
              <w:jc w:val="center"/>
              <w:rPr>
                <w:rFonts w:eastAsia="Calibri"/>
                <w:sz w:val="28"/>
                <w:szCs w:val="28"/>
              </w:rPr>
            </w:pPr>
            <w:r w:rsidRPr="002F138F">
              <w:rPr>
                <w:rFonts w:eastAsia="Calibri"/>
                <w:sz w:val="28"/>
                <w:szCs w:val="28"/>
              </w:rPr>
              <w:t>3</w:t>
            </w:r>
          </w:p>
        </w:tc>
      </w:tr>
      <w:tr w:rsidR="00CC1F9F" w:rsidRPr="002F138F" w14:paraId="66D7E666" w14:textId="77777777" w:rsidTr="00CE1CD4">
        <w:tblPrEx>
          <w:tblLook w:val="04A0" w:firstRow="1" w:lastRow="0" w:firstColumn="1" w:lastColumn="0" w:noHBand="0" w:noVBand="1"/>
        </w:tblPrEx>
        <w:trPr>
          <w:trHeight w:val="20"/>
          <w:jc w:val="center"/>
        </w:trPr>
        <w:tc>
          <w:tcPr>
            <w:tcW w:w="575" w:type="dxa"/>
            <w:gridSpan w:val="2"/>
          </w:tcPr>
          <w:p w14:paraId="3A442C43"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6462E353" w14:textId="77777777" w:rsidR="00CC1F9F" w:rsidRPr="002F138F" w:rsidRDefault="00CC1F9F" w:rsidP="00CE1CD4">
            <w:pPr>
              <w:ind w:left="57" w:right="57"/>
              <w:jc w:val="both"/>
              <w:rPr>
                <w:rFonts w:eastAsia="Calibri"/>
                <w:sz w:val="28"/>
                <w:szCs w:val="28"/>
                <w:lang w:eastAsia="en-US"/>
              </w:rPr>
            </w:pPr>
            <w:r w:rsidRPr="002F138F">
              <w:rPr>
                <w:sz w:val="28"/>
                <w:szCs w:val="28"/>
              </w:rPr>
              <w:t>Запретная зона военного объекта - Уссурийское лесничество Министерства обороны Российской Федерации (25:00-6.200)</w:t>
            </w:r>
          </w:p>
        </w:tc>
        <w:tc>
          <w:tcPr>
            <w:tcW w:w="6797" w:type="dxa"/>
          </w:tcPr>
          <w:p w14:paraId="40B7D0F4"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20EDD33A" w14:textId="77777777" w:rsidTr="00CE1CD4">
        <w:tblPrEx>
          <w:tblLook w:val="04A0" w:firstRow="1" w:lastRow="0" w:firstColumn="1" w:lastColumn="0" w:noHBand="0" w:noVBand="1"/>
        </w:tblPrEx>
        <w:trPr>
          <w:trHeight w:val="20"/>
          <w:jc w:val="center"/>
        </w:trPr>
        <w:tc>
          <w:tcPr>
            <w:tcW w:w="575" w:type="dxa"/>
            <w:gridSpan w:val="2"/>
          </w:tcPr>
          <w:p w14:paraId="03AEB505"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60632BC0"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6797" w:type="dxa"/>
          </w:tcPr>
          <w:p w14:paraId="579241A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FB981F6" w14:textId="77777777" w:rsidTr="00CE1CD4">
        <w:tblPrEx>
          <w:tblLook w:val="04A0" w:firstRow="1" w:lastRow="0" w:firstColumn="1" w:lastColumn="0" w:noHBand="0" w:noVBand="1"/>
        </w:tblPrEx>
        <w:trPr>
          <w:trHeight w:val="20"/>
          <w:jc w:val="center"/>
        </w:trPr>
        <w:tc>
          <w:tcPr>
            <w:tcW w:w="575" w:type="dxa"/>
            <w:gridSpan w:val="2"/>
          </w:tcPr>
          <w:p w14:paraId="5ECD21F3"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7E9C44DC"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6797" w:type="dxa"/>
          </w:tcPr>
          <w:p w14:paraId="4C0AA71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4A14BE6" w14:textId="77777777" w:rsidTr="00CE1CD4">
        <w:tblPrEx>
          <w:tblLook w:val="04A0" w:firstRow="1" w:lastRow="0" w:firstColumn="1" w:lastColumn="0" w:noHBand="0" w:noVBand="1"/>
        </w:tblPrEx>
        <w:trPr>
          <w:trHeight w:val="20"/>
          <w:jc w:val="center"/>
        </w:trPr>
        <w:tc>
          <w:tcPr>
            <w:tcW w:w="575" w:type="dxa"/>
            <w:gridSpan w:val="2"/>
          </w:tcPr>
          <w:p w14:paraId="1ABB9B54"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2A429AA4"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6797" w:type="dxa"/>
          </w:tcPr>
          <w:p w14:paraId="5833571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063BC64" w14:textId="77777777" w:rsidTr="00CE1CD4">
        <w:tblPrEx>
          <w:tblLook w:val="04A0" w:firstRow="1" w:lastRow="0" w:firstColumn="1" w:lastColumn="0" w:noHBand="0" w:noVBand="1"/>
        </w:tblPrEx>
        <w:trPr>
          <w:trHeight w:val="20"/>
          <w:jc w:val="center"/>
        </w:trPr>
        <w:tc>
          <w:tcPr>
            <w:tcW w:w="575" w:type="dxa"/>
            <w:gridSpan w:val="2"/>
          </w:tcPr>
          <w:p w14:paraId="7AE98D05"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6CD3EA2E"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797" w:type="dxa"/>
          </w:tcPr>
          <w:p w14:paraId="18CBE02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F70C54B" w14:textId="77777777" w:rsidTr="00CE1CD4">
        <w:tblPrEx>
          <w:tblLook w:val="04A0" w:firstRow="1" w:lastRow="0" w:firstColumn="1" w:lastColumn="0" w:noHBand="0" w:noVBand="1"/>
        </w:tblPrEx>
        <w:trPr>
          <w:trHeight w:val="20"/>
          <w:jc w:val="center"/>
        </w:trPr>
        <w:tc>
          <w:tcPr>
            <w:tcW w:w="575" w:type="dxa"/>
            <w:gridSpan w:val="2"/>
          </w:tcPr>
          <w:p w14:paraId="6D3F424F"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2EDFC5D0"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797" w:type="dxa"/>
          </w:tcPr>
          <w:p w14:paraId="59B492C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41AB4BE" w14:textId="77777777" w:rsidTr="00CE1CD4">
        <w:tblPrEx>
          <w:tblLook w:val="04A0" w:firstRow="1" w:lastRow="0" w:firstColumn="1" w:lastColumn="0" w:noHBand="0" w:noVBand="1"/>
        </w:tblPrEx>
        <w:trPr>
          <w:trHeight w:val="20"/>
          <w:jc w:val="center"/>
        </w:trPr>
        <w:tc>
          <w:tcPr>
            <w:tcW w:w="575" w:type="dxa"/>
            <w:gridSpan w:val="2"/>
          </w:tcPr>
          <w:p w14:paraId="244DD3FF"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58CA99F4"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797" w:type="dxa"/>
          </w:tcPr>
          <w:p w14:paraId="6F8107F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C70A682" w14:textId="77777777" w:rsidTr="00CE1CD4">
        <w:tblPrEx>
          <w:tblLook w:val="04A0" w:firstRow="1" w:lastRow="0" w:firstColumn="1" w:lastColumn="0" w:noHBand="0" w:noVBand="1"/>
        </w:tblPrEx>
        <w:trPr>
          <w:trHeight w:val="20"/>
          <w:jc w:val="center"/>
        </w:trPr>
        <w:tc>
          <w:tcPr>
            <w:tcW w:w="575" w:type="dxa"/>
            <w:gridSpan w:val="2"/>
          </w:tcPr>
          <w:p w14:paraId="4F94B12B"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165D97CA"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w:t>
            </w:r>
            <w:r w:rsidRPr="002F138F">
              <w:rPr>
                <w:sz w:val="28"/>
                <w:szCs w:val="28"/>
              </w:rPr>
              <w:br/>
              <w:t>(25:34-6.290)</w:t>
            </w:r>
          </w:p>
        </w:tc>
        <w:tc>
          <w:tcPr>
            <w:tcW w:w="6797" w:type="dxa"/>
          </w:tcPr>
          <w:p w14:paraId="1F94D9B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06A0A61" w14:textId="77777777" w:rsidTr="00CE1CD4">
        <w:tblPrEx>
          <w:tblLook w:val="04A0" w:firstRow="1" w:lastRow="0" w:firstColumn="1" w:lastColumn="0" w:noHBand="0" w:noVBand="1"/>
        </w:tblPrEx>
        <w:trPr>
          <w:trHeight w:val="20"/>
          <w:jc w:val="center"/>
        </w:trPr>
        <w:tc>
          <w:tcPr>
            <w:tcW w:w="575" w:type="dxa"/>
            <w:gridSpan w:val="2"/>
          </w:tcPr>
          <w:p w14:paraId="78B09414"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292DAEB7" w14:textId="77777777" w:rsidR="00CC1F9F" w:rsidRPr="002F138F" w:rsidRDefault="00CC1F9F" w:rsidP="00CE1CD4">
            <w:pPr>
              <w:ind w:left="57" w:right="57"/>
              <w:jc w:val="both"/>
              <w:rPr>
                <w:rFonts w:eastAsia="Calibri"/>
                <w:sz w:val="28"/>
                <w:szCs w:val="28"/>
                <w:lang w:eastAsia="en-US"/>
              </w:rPr>
            </w:pPr>
            <w:r w:rsidRPr="002F138F">
              <w:rPr>
                <w:sz w:val="28"/>
                <w:szCs w:val="28"/>
              </w:rPr>
              <w:t>Водоохранная зона (25:34-6.35)</w:t>
            </w:r>
          </w:p>
        </w:tc>
        <w:tc>
          <w:tcPr>
            <w:tcW w:w="6797" w:type="dxa"/>
          </w:tcPr>
          <w:p w14:paraId="58946816"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6000B42E" w14:textId="77777777" w:rsidTr="00CE1CD4">
        <w:tblPrEx>
          <w:tblLook w:val="04A0" w:firstRow="1" w:lastRow="0" w:firstColumn="1" w:lastColumn="0" w:noHBand="0" w:noVBand="1"/>
        </w:tblPrEx>
        <w:trPr>
          <w:trHeight w:val="20"/>
          <w:jc w:val="center"/>
        </w:trPr>
        <w:tc>
          <w:tcPr>
            <w:tcW w:w="575" w:type="dxa"/>
            <w:gridSpan w:val="2"/>
          </w:tcPr>
          <w:p w14:paraId="0F1D04C8"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674D2274"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инженерных коммуникаций (25:00-6.123, 25:00-6.270, 25:00-6.273, 25:00-6.279, 25:00-6.286, </w:t>
            </w:r>
            <w:r w:rsidRPr="002F138F">
              <w:rPr>
                <w:sz w:val="28"/>
                <w:szCs w:val="28"/>
              </w:rPr>
              <w:br/>
              <w:t xml:space="preserve">25:00-6.288, 25:00-6.290, 25:10-6.95, 25:18-6.144, </w:t>
            </w:r>
            <w:r w:rsidRPr="002F138F">
              <w:rPr>
                <w:sz w:val="28"/>
                <w:szCs w:val="28"/>
              </w:rPr>
              <w:br/>
              <w:t xml:space="preserve">25:18-6.164, 25:34-6.14, 25:34-6.16, 25:34-6.18, 25:34-6.2, 25:34-6.20, 25:34-6.28, 25:34-6.29, 25:34-6.3, 25:34-6.30, 25:34-6.32, 25:34-6.34, 25:34-6.39, 25:34-6.41, 25:34-6.44, 25:34-6.69, 25:18-6.169, 25:18-6.163, 25:34-6.292) </w:t>
            </w:r>
          </w:p>
        </w:tc>
        <w:tc>
          <w:tcPr>
            <w:tcW w:w="6797" w:type="dxa"/>
          </w:tcPr>
          <w:p w14:paraId="152FA604"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1DA4105B" w14:textId="77777777" w:rsidTr="00CE1CD4">
        <w:tblPrEx>
          <w:tblLook w:val="04A0" w:firstRow="1" w:lastRow="0" w:firstColumn="1" w:lastColumn="0" w:noHBand="0" w:noVBand="1"/>
        </w:tblPrEx>
        <w:trPr>
          <w:trHeight w:val="20"/>
          <w:jc w:val="center"/>
        </w:trPr>
        <w:tc>
          <w:tcPr>
            <w:tcW w:w="575" w:type="dxa"/>
            <w:gridSpan w:val="2"/>
          </w:tcPr>
          <w:p w14:paraId="160D228E"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10F34CE6"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линий и сооружений связи и линий и сооружений радиофикации (25:34-6.62, 25:34-6.274, </w:t>
            </w:r>
            <w:r w:rsidRPr="002F138F">
              <w:rPr>
                <w:sz w:val="28"/>
                <w:szCs w:val="28"/>
              </w:rPr>
              <w:br/>
              <w:t>25:18-6.412)</w:t>
            </w:r>
          </w:p>
        </w:tc>
        <w:tc>
          <w:tcPr>
            <w:tcW w:w="6797" w:type="dxa"/>
          </w:tcPr>
          <w:p w14:paraId="60D9C694"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122D85FA" w14:textId="77777777" w:rsidTr="00CE1CD4">
        <w:tblPrEx>
          <w:tblLook w:val="04A0" w:firstRow="1" w:lastRow="0" w:firstColumn="1" w:lastColumn="0" w:noHBand="0" w:noVBand="1"/>
        </w:tblPrEx>
        <w:trPr>
          <w:trHeight w:val="20"/>
          <w:jc w:val="center"/>
        </w:trPr>
        <w:tc>
          <w:tcPr>
            <w:tcW w:w="575" w:type="dxa"/>
            <w:gridSpan w:val="2"/>
          </w:tcPr>
          <w:p w14:paraId="3A143ED0"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35BA7D8A"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стационарного пункта наблюдений за состоянием окружающей природной среды (25:18-6.127)</w:t>
            </w:r>
          </w:p>
        </w:tc>
        <w:tc>
          <w:tcPr>
            <w:tcW w:w="6797" w:type="dxa"/>
          </w:tcPr>
          <w:p w14:paraId="4E6EF804" w14:textId="77777777" w:rsidR="00CC1F9F" w:rsidRPr="002F138F" w:rsidRDefault="00CC1F9F" w:rsidP="00CE1CD4">
            <w:pPr>
              <w:pStyle w:val="aff7"/>
              <w:spacing w:line="256" w:lineRule="auto"/>
              <w:ind w:left="57" w:right="57"/>
              <w:jc w:val="both"/>
              <w:rPr>
                <w:rFonts w:ascii="Times New Roman" w:hAnsi="Times New Roman" w:cs="Times New Roman"/>
                <w:sz w:val="28"/>
                <w:szCs w:val="28"/>
                <w:lang w:eastAsia="en-US"/>
              </w:rPr>
            </w:pPr>
            <w:r w:rsidRPr="002F138F">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2F138F" w14:paraId="0AD278BC" w14:textId="77777777" w:rsidTr="00CE1CD4">
        <w:tblPrEx>
          <w:tblLook w:val="04A0" w:firstRow="1" w:lastRow="0" w:firstColumn="1" w:lastColumn="0" w:noHBand="0" w:noVBand="1"/>
        </w:tblPrEx>
        <w:trPr>
          <w:trHeight w:val="20"/>
          <w:jc w:val="center"/>
        </w:trPr>
        <w:tc>
          <w:tcPr>
            <w:tcW w:w="575" w:type="dxa"/>
            <w:gridSpan w:val="2"/>
          </w:tcPr>
          <w:p w14:paraId="77797719"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09DAEB87"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Санитарно-защитная зона предприятий, сооружений и иных объектов (25:34-6.55) </w:t>
            </w:r>
          </w:p>
        </w:tc>
        <w:tc>
          <w:tcPr>
            <w:tcW w:w="6797" w:type="dxa"/>
          </w:tcPr>
          <w:p w14:paraId="2E8A4DAC"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2F138F" w14:paraId="0A85EB06" w14:textId="77777777" w:rsidTr="00CE1CD4">
        <w:tblPrEx>
          <w:tblLook w:val="04A0" w:firstRow="1" w:lastRow="0" w:firstColumn="1" w:lastColumn="0" w:noHBand="0" w:noVBand="1"/>
        </w:tblPrEx>
        <w:trPr>
          <w:trHeight w:val="20"/>
          <w:jc w:val="center"/>
        </w:trPr>
        <w:tc>
          <w:tcPr>
            <w:tcW w:w="575" w:type="dxa"/>
            <w:gridSpan w:val="2"/>
          </w:tcPr>
          <w:p w14:paraId="476E6F15"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72A8479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6797" w:type="dxa"/>
          </w:tcPr>
          <w:p w14:paraId="3CCFCA0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97C96EF" w14:textId="77777777" w:rsidTr="00CE1CD4">
        <w:tblPrEx>
          <w:tblLook w:val="04A0" w:firstRow="1" w:lastRow="0" w:firstColumn="1" w:lastColumn="0" w:noHBand="0" w:noVBand="1"/>
        </w:tblPrEx>
        <w:trPr>
          <w:trHeight w:val="20"/>
          <w:jc w:val="center"/>
        </w:trPr>
        <w:tc>
          <w:tcPr>
            <w:tcW w:w="575" w:type="dxa"/>
            <w:gridSpan w:val="2"/>
          </w:tcPr>
          <w:p w14:paraId="4E960A6A"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6D1A580D"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 </w:t>
            </w:r>
          </w:p>
        </w:tc>
        <w:tc>
          <w:tcPr>
            <w:tcW w:w="6797" w:type="dxa"/>
          </w:tcPr>
          <w:p w14:paraId="26B0D8D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D7F61E8" w14:textId="77777777" w:rsidTr="00CE1CD4">
        <w:tblPrEx>
          <w:tblLook w:val="04A0" w:firstRow="1" w:lastRow="0" w:firstColumn="1" w:lastColumn="0" w:noHBand="0" w:noVBand="1"/>
        </w:tblPrEx>
        <w:trPr>
          <w:trHeight w:val="20"/>
          <w:jc w:val="center"/>
        </w:trPr>
        <w:tc>
          <w:tcPr>
            <w:tcW w:w="575" w:type="dxa"/>
            <w:gridSpan w:val="2"/>
          </w:tcPr>
          <w:p w14:paraId="6BB74A4E"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71AA795C"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6797" w:type="dxa"/>
          </w:tcPr>
          <w:p w14:paraId="33FEB55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661E11" w14:paraId="3A085E1A" w14:textId="77777777" w:rsidTr="00CE1CD4">
        <w:tblPrEx>
          <w:tblLook w:val="04A0" w:firstRow="1" w:lastRow="0" w:firstColumn="1" w:lastColumn="0" w:noHBand="0" w:noVBand="1"/>
        </w:tblPrEx>
        <w:trPr>
          <w:trHeight w:val="20"/>
          <w:jc w:val="center"/>
        </w:trPr>
        <w:tc>
          <w:tcPr>
            <w:tcW w:w="575" w:type="dxa"/>
            <w:gridSpan w:val="2"/>
          </w:tcPr>
          <w:p w14:paraId="2ADBEDEE" w14:textId="77777777" w:rsidR="00CC1F9F" w:rsidRPr="002F138F" w:rsidRDefault="00CC1F9F" w:rsidP="00CE1CD4">
            <w:pPr>
              <w:pStyle w:val="ConsPlusNormal"/>
              <w:numPr>
                <w:ilvl w:val="0"/>
                <w:numId w:val="69"/>
              </w:numPr>
              <w:rPr>
                <w:rFonts w:ascii="Times New Roman" w:hAnsi="Times New Roman" w:cs="Times New Roman"/>
                <w:sz w:val="28"/>
                <w:szCs w:val="28"/>
              </w:rPr>
            </w:pPr>
          </w:p>
        </w:tc>
        <w:tc>
          <w:tcPr>
            <w:tcW w:w="7247" w:type="dxa"/>
            <w:shd w:val="clear" w:color="auto" w:fill="auto"/>
          </w:tcPr>
          <w:p w14:paraId="52438579"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 </w:t>
            </w:r>
          </w:p>
        </w:tc>
        <w:tc>
          <w:tcPr>
            <w:tcW w:w="6797" w:type="dxa"/>
          </w:tcPr>
          <w:p w14:paraId="03644DC6" w14:textId="77777777" w:rsidR="00CC1F9F" w:rsidRPr="00661E11" w:rsidRDefault="00CC1F9F" w:rsidP="00CE1CD4">
            <w:pPr>
              <w:ind w:left="57" w:right="57"/>
              <w:jc w:val="both"/>
              <w:rPr>
                <w:sz w:val="28"/>
                <w:szCs w:val="28"/>
              </w:rPr>
            </w:pPr>
            <w:r w:rsidRPr="002F138F">
              <w:rPr>
                <w:sz w:val="28"/>
                <w:szCs w:val="28"/>
              </w:rPr>
              <w:t>Водный кодекс Российской Федерации</w:t>
            </w:r>
          </w:p>
        </w:tc>
      </w:tr>
    </w:tbl>
    <w:p w14:paraId="6E0ED59F" w14:textId="77777777" w:rsidR="00CC1F9F" w:rsidRDefault="00CC1F9F" w:rsidP="00CC1F9F"/>
    <w:p w14:paraId="4A262E38" w14:textId="77777777" w:rsidR="00CC1F9F" w:rsidRDefault="00CC1F9F" w:rsidP="00CC1F9F"/>
    <w:p w14:paraId="35C8051E" w14:textId="77777777" w:rsidR="00CC1F9F" w:rsidRPr="00EB730D" w:rsidRDefault="00CC1F9F" w:rsidP="00CC1F9F"/>
    <w:p w14:paraId="55792384"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23547411" w14:textId="77777777" w:rsidR="00CC1F9F" w:rsidRPr="00EB730D"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3111E569" w14:textId="77777777" w:rsidTr="00CE1CD4">
        <w:trPr>
          <w:tblHeader/>
        </w:trPr>
        <w:tc>
          <w:tcPr>
            <w:tcW w:w="210" w:type="pct"/>
            <w:vAlign w:val="center"/>
          </w:tcPr>
          <w:p w14:paraId="79F5865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5B2FB37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5004997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5B7F939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484EC8C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11792C8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70ACD26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619E906C" w14:textId="77777777" w:rsidTr="00CE1CD4">
        <w:trPr>
          <w:trHeight w:val="20"/>
          <w:tblHeader/>
        </w:trPr>
        <w:tc>
          <w:tcPr>
            <w:tcW w:w="210" w:type="pct"/>
          </w:tcPr>
          <w:p w14:paraId="169AB50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481EA24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5A438EF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CD0CDD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1763DE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503082D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7017F1A7"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32F906C" w14:textId="77777777" w:rsidTr="00CE1CD4">
        <w:trPr>
          <w:trHeight w:val="20"/>
        </w:trPr>
        <w:tc>
          <w:tcPr>
            <w:tcW w:w="210" w:type="pct"/>
          </w:tcPr>
          <w:p w14:paraId="1B1769B6"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C3F22D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r w:rsidRPr="00661E11">
              <w:rPr>
                <w:rFonts w:ascii="Times New Roman" w:eastAsia="Calibri" w:hAnsi="Times New Roman" w:cs="Times New Roman"/>
                <w:sz w:val="28"/>
                <w:szCs w:val="28"/>
              </w:rPr>
              <w:t xml:space="preserve"> </w:t>
            </w:r>
          </w:p>
        </w:tc>
        <w:tc>
          <w:tcPr>
            <w:tcW w:w="859" w:type="pct"/>
            <w:vMerge w:val="restart"/>
          </w:tcPr>
          <w:p w14:paraId="4D295785"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460F5E0F"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56984FFF"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2C41CEB7" w14:textId="77777777" w:rsidR="00CC1F9F" w:rsidRPr="00661E11" w:rsidRDefault="00CC1F9F" w:rsidP="00CE1CD4">
            <w:pPr>
              <w:ind w:left="57" w:right="57"/>
              <w:rPr>
                <w:sz w:val="28"/>
                <w:szCs w:val="28"/>
              </w:rPr>
            </w:pPr>
            <w:r w:rsidRPr="00661E11">
              <w:rPr>
                <w:sz w:val="28"/>
                <w:szCs w:val="28"/>
              </w:rPr>
              <w:t>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73A41D9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7A10254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8725B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62C0C9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2EC02AD"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4CE69487" w14:textId="77777777" w:rsidTr="00CE1CD4">
        <w:trPr>
          <w:trHeight w:val="20"/>
        </w:trPr>
        <w:tc>
          <w:tcPr>
            <w:tcW w:w="210" w:type="pct"/>
          </w:tcPr>
          <w:p w14:paraId="12C45674"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135641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tcPr>
          <w:p w14:paraId="484E099E" w14:textId="77777777" w:rsidR="00CC1F9F" w:rsidRPr="00661E11" w:rsidRDefault="00CC1F9F" w:rsidP="00CE1CD4">
            <w:pPr>
              <w:ind w:left="57" w:right="57"/>
              <w:rPr>
                <w:sz w:val="28"/>
                <w:szCs w:val="28"/>
              </w:rPr>
            </w:pPr>
          </w:p>
        </w:tc>
        <w:tc>
          <w:tcPr>
            <w:tcW w:w="795" w:type="pct"/>
            <w:vMerge/>
          </w:tcPr>
          <w:p w14:paraId="74D3D9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5A3A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7B39D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67E5C6" w14:textId="77777777" w:rsidR="00CC1F9F" w:rsidRPr="00661E11" w:rsidRDefault="00CC1F9F" w:rsidP="00CE1CD4">
            <w:pPr>
              <w:autoSpaceDE w:val="0"/>
              <w:autoSpaceDN w:val="0"/>
              <w:adjustRightInd w:val="0"/>
              <w:ind w:left="57" w:right="57"/>
              <w:rPr>
                <w:sz w:val="28"/>
                <w:szCs w:val="28"/>
              </w:rPr>
            </w:pPr>
          </w:p>
        </w:tc>
      </w:tr>
      <w:tr w:rsidR="00CC1F9F" w:rsidRPr="00661E11" w14:paraId="5D00B4B6" w14:textId="77777777" w:rsidTr="00CE1CD4">
        <w:trPr>
          <w:trHeight w:val="20"/>
        </w:trPr>
        <w:tc>
          <w:tcPr>
            <w:tcW w:w="210" w:type="pct"/>
          </w:tcPr>
          <w:p w14:paraId="44DCD057"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631768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129C88C9" w14:textId="77777777" w:rsidR="00CC1F9F" w:rsidRPr="00661E11" w:rsidRDefault="00CC1F9F" w:rsidP="00CE1CD4">
            <w:pPr>
              <w:ind w:left="57" w:right="57"/>
              <w:rPr>
                <w:sz w:val="28"/>
                <w:szCs w:val="28"/>
              </w:rPr>
            </w:pPr>
          </w:p>
        </w:tc>
        <w:tc>
          <w:tcPr>
            <w:tcW w:w="795" w:type="pct"/>
            <w:vMerge/>
          </w:tcPr>
          <w:p w14:paraId="1A3850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8465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28EAE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C844B5" w14:textId="77777777" w:rsidR="00CC1F9F" w:rsidRPr="00661E11" w:rsidRDefault="00CC1F9F" w:rsidP="00CE1CD4">
            <w:pPr>
              <w:autoSpaceDE w:val="0"/>
              <w:autoSpaceDN w:val="0"/>
              <w:adjustRightInd w:val="0"/>
              <w:ind w:left="57" w:right="57"/>
              <w:rPr>
                <w:sz w:val="28"/>
                <w:szCs w:val="28"/>
              </w:rPr>
            </w:pPr>
          </w:p>
        </w:tc>
      </w:tr>
      <w:tr w:rsidR="00CC1F9F" w:rsidRPr="00661E11" w14:paraId="4A4177D0" w14:textId="77777777" w:rsidTr="00CE1CD4">
        <w:trPr>
          <w:trHeight w:val="20"/>
        </w:trPr>
        <w:tc>
          <w:tcPr>
            <w:tcW w:w="210" w:type="pct"/>
          </w:tcPr>
          <w:p w14:paraId="7F21859A"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440F5CD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1C6922D6" w14:textId="77777777" w:rsidR="00CC1F9F" w:rsidRPr="00661E11" w:rsidRDefault="00CC1F9F" w:rsidP="00CE1CD4">
            <w:pPr>
              <w:ind w:left="57" w:right="57"/>
              <w:rPr>
                <w:sz w:val="28"/>
                <w:szCs w:val="28"/>
              </w:rPr>
            </w:pPr>
          </w:p>
        </w:tc>
        <w:tc>
          <w:tcPr>
            <w:tcW w:w="795" w:type="pct"/>
            <w:vMerge/>
          </w:tcPr>
          <w:p w14:paraId="086A1BD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BB1E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9ACA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617E92" w14:textId="77777777" w:rsidR="00CC1F9F" w:rsidRPr="00661E11" w:rsidRDefault="00CC1F9F" w:rsidP="00CE1CD4">
            <w:pPr>
              <w:autoSpaceDE w:val="0"/>
              <w:autoSpaceDN w:val="0"/>
              <w:adjustRightInd w:val="0"/>
              <w:ind w:left="57" w:right="57"/>
              <w:rPr>
                <w:sz w:val="28"/>
                <w:szCs w:val="28"/>
              </w:rPr>
            </w:pPr>
          </w:p>
        </w:tc>
      </w:tr>
      <w:tr w:rsidR="00CC1F9F" w:rsidRPr="00661E11" w14:paraId="75EBE3C2" w14:textId="77777777" w:rsidTr="00CE1CD4">
        <w:trPr>
          <w:trHeight w:val="193"/>
        </w:trPr>
        <w:tc>
          <w:tcPr>
            <w:tcW w:w="210" w:type="pct"/>
          </w:tcPr>
          <w:p w14:paraId="4C9E390F"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CFFCDC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2C859F7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1D4341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840C17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74C056C"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A78C35F"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в соответствии с пунктом 14.12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2BEC56D0" w14:textId="77777777" w:rsidTr="00CE1CD4">
        <w:trPr>
          <w:trHeight w:val="193"/>
        </w:trPr>
        <w:tc>
          <w:tcPr>
            <w:tcW w:w="210" w:type="pct"/>
          </w:tcPr>
          <w:p w14:paraId="758D77EB"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4F3E688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283D147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477B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65BF3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6492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53CD0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48AD8EC" w14:textId="77777777" w:rsidTr="00CE1CD4">
        <w:trPr>
          <w:trHeight w:val="193"/>
        </w:trPr>
        <w:tc>
          <w:tcPr>
            <w:tcW w:w="210" w:type="pct"/>
          </w:tcPr>
          <w:p w14:paraId="24CB2CED"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21873E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5C846C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4507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48641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34976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A21EF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980C79F" w14:textId="77777777" w:rsidTr="00CE1CD4">
        <w:trPr>
          <w:trHeight w:val="193"/>
        </w:trPr>
        <w:tc>
          <w:tcPr>
            <w:tcW w:w="210" w:type="pct"/>
          </w:tcPr>
          <w:p w14:paraId="6DB0C4DA"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17CC759"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1AF867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9D7B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86B78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3AAD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1FC97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9F83D23" w14:textId="77777777" w:rsidTr="00CE1CD4">
        <w:trPr>
          <w:trHeight w:val="193"/>
        </w:trPr>
        <w:tc>
          <w:tcPr>
            <w:tcW w:w="210" w:type="pct"/>
          </w:tcPr>
          <w:p w14:paraId="5C772675"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20B2E8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620574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5C8C9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8A68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D5FD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7210B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260F946" w14:textId="77777777" w:rsidTr="00CE1CD4">
        <w:trPr>
          <w:trHeight w:val="193"/>
        </w:trPr>
        <w:tc>
          <w:tcPr>
            <w:tcW w:w="210" w:type="pct"/>
          </w:tcPr>
          <w:p w14:paraId="134E1679"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5C0E09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437604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8D4E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1438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C6A64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E5364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1284F91" w14:textId="77777777" w:rsidTr="00CE1CD4">
        <w:trPr>
          <w:trHeight w:val="193"/>
        </w:trPr>
        <w:tc>
          <w:tcPr>
            <w:tcW w:w="210" w:type="pct"/>
          </w:tcPr>
          <w:p w14:paraId="5D47A8FA"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212A61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71F124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1409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C693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1BD2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5BC88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56EFD6B" w14:textId="77777777" w:rsidTr="00CE1CD4">
        <w:trPr>
          <w:trHeight w:val="193"/>
        </w:trPr>
        <w:tc>
          <w:tcPr>
            <w:tcW w:w="210" w:type="pct"/>
          </w:tcPr>
          <w:p w14:paraId="52811876"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D9435D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79E2642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2A01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9579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6BF9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3DC30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B2675D1" w14:textId="77777777" w:rsidTr="00CE1CD4">
        <w:trPr>
          <w:trHeight w:val="193"/>
        </w:trPr>
        <w:tc>
          <w:tcPr>
            <w:tcW w:w="210" w:type="pct"/>
          </w:tcPr>
          <w:p w14:paraId="7DFCB59A"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2CFDC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5B5BD7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57DA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5B14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276B5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4F16B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FEE6E42" w14:textId="77777777" w:rsidTr="00CE1CD4">
        <w:trPr>
          <w:trHeight w:val="193"/>
        </w:trPr>
        <w:tc>
          <w:tcPr>
            <w:tcW w:w="210" w:type="pct"/>
          </w:tcPr>
          <w:p w14:paraId="3D82B3F5"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5A3EA08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2FA17C2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2438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A34A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67C4D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F7791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BB6946A" w14:textId="77777777" w:rsidTr="00CE1CD4">
        <w:trPr>
          <w:trHeight w:val="193"/>
        </w:trPr>
        <w:tc>
          <w:tcPr>
            <w:tcW w:w="210" w:type="pct"/>
          </w:tcPr>
          <w:p w14:paraId="1908A535"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7BB6A3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859" w:type="pct"/>
            <w:vMerge/>
          </w:tcPr>
          <w:p w14:paraId="28B760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F5EF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E426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A0F2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8D099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630EF68" w14:textId="77777777" w:rsidTr="00CE1CD4">
        <w:trPr>
          <w:trHeight w:val="193"/>
        </w:trPr>
        <w:tc>
          <w:tcPr>
            <w:tcW w:w="210" w:type="pct"/>
          </w:tcPr>
          <w:p w14:paraId="3668922E"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4BCC9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398079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CAD5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7120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EC57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D785B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F327E10" w14:textId="77777777" w:rsidTr="00CE1CD4">
        <w:trPr>
          <w:trHeight w:val="193"/>
        </w:trPr>
        <w:tc>
          <w:tcPr>
            <w:tcW w:w="210" w:type="pct"/>
          </w:tcPr>
          <w:p w14:paraId="5E5D3847"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944F1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24E929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F584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F192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9155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7B247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A99E6F2" w14:textId="77777777" w:rsidTr="00CE1CD4">
        <w:trPr>
          <w:trHeight w:val="193"/>
        </w:trPr>
        <w:tc>
          <w:tcPr>
            <w:tcW w:w="210" w:type="pct"/>
          </w:tcPr>
          <w:p w14:paraId="3F1AF252"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07CF0A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2CDA90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DAFB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F10F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F966B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E79DB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C076A9E" w14:textId="77777777" w:rsidTr="00CE1CD4">
        <w:trPr>
          <w:trHeight w:val="164"/>
        </w:trPr>
        <w:tc>
          <w:tcPr>
            <w:tcW w:w="210" w:type="pct"/>
          </w:tcPr>
          <w:p w14:paraId="0D3DA29E"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0942C9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1F7E6D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4525A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C18B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07D01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C70B3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EE1E3CC" w14:textId="77777777" w:rsidTr="00CE1CD4">
        <w:trPr>
          <w:trHeight w:val="164"/>
        </w:trPr>
        <w:tc>
          <w:tcPr>
            <w:tcW w:w="210" w:type="pct"/>
          </w:tcPr>
          <w:p w14:paraId="43921D78"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578157FD"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181965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49126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54DA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48B6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916BC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6DE8FE6" w14:textId="77777777" w:rsidTr="00CE1CD4">
        <w:trPr>
          <w:trHeight w:val="164"/>
        </w:trPr>
        <w:tc>
          <w:tcPr>
            <w:tcW w:w="210" w:type="pct"/>
          </w:tcPr>
          <w:p w14:paraId="3AED1633"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4797D9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33D2F1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9136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F51CA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5A1F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714E8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3F01CB0" w14:textId="77777777" w:rsidTr="00CE1CD4">
        <w:trPr>
          <w:trHeight w:val="164"/>
        </w:trPr>
        <w:tc>
          <w:tcPr>
            <w:tcW w:w="210" w:type="pct"/>
          </w:tcPr>
          <w:p w14:paraId="134331E4"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3DDA84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398EA6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8A17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B3FC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D7E4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6A5FF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CBF1856" w14:textId="77777777" w:rsidTr="00CE1CD4">
        <w:trPr>
          <w:trHeight w:val="164"/>
        </w:trPr>
        <w:tc>
          <w:tcPr>
            <w:tcW w:w="210" w:type="pct"/>
          </w:tcPr>
          <w:p w14:paraId="4D8947F4"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269A487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07D9C0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BFFF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C4A2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934D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0FEB3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662953" w14:textId="77777777" w:rsidTr="00CE1CD4">
        <w:trPr>
          <w:trHeight w:val="164"/>
        </w:trPr>
        <w:tc>
          <w:tcPr>
            <w:tcW w:w="210" w:type="pct"/>
          </w:tcPr>
          <w:p w14:paraId="3A156B0B"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2B849A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52ED8E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6DF1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E39C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F3C0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1BD27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F47AE8D" w14:textId="77777777" w:rsidTr="00CE1CD4">
        <w:trPr>
          <w:trHeight w:val="164"/>
        </w:trPr>
        <w:tc>
          <w:tcPr>
            <w:tcW w:w="210" w:type="pct"/>
          </w:tcPr>
          <w:p w14:paraId="124C25EE"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0E57C7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5890EB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A8AE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2912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B45E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992C5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EECF8F2" w14:textId="77777777" w:rsidTr="00CE1CD4">
        <w:trPr>
          <w:trHeight w:val="164"/>
        </w:trPr>
        <w:tc>
          <w:tcPr>
            <w:tcW w:w="210" w:type="pct"/>
          </w:tcPr>
          <w:p w14:paraId="4C0004A1"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7BE7C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21C1D5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26D6D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0C37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A770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95410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C127DD9" w14:textId="77777777" w:rsidTr="00CE1CD4">
        <w:trPr>
          <w:trHeight w:val="164"/>
        </w:trPr>
        <w:tc>
          <w:tcPr>
            <w:tcW w:w="210" w:type="pct"/>
          </w:tcPr>
          <w:p w14:paraId="74172D5C"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8340D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3FEDEA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4FF9A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299E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C32F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F506C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D840320" w14:textId="77777777" w:rsidTr="00CE1CD4">
        <w:trPr>
          <w:trHeight w:val="164"/>
        </w:trPr>
        <w:tc>
          <w:tcPr>
            <w:tcW w:w="210" w:type="pct"/>
          </w:tcPr>
          <w:p w14:paraId="6C72E172"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0E3FB6B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3D52794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0291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93A7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802E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89977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3AF73A" w14:textId="77777777" w:rsidTr="00CE1CD4">
        <w:trPr>
          <w:trHeight w:val="164"/>
        </w:trPr>
        <w:tc>
          <w:tcPr>
            <w:tcW w:w="210" w:type="pct"/>
          </w:tcPr>
          <w:p w14:paraId="3C78AF21"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7CE349E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3697C0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CB1D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472D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97B7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6FD49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226AFE5" w14:textId="77777777" w:rsidTr="00CE1CD4">
        <w:trPr>
          <w:trHeight w:val="164"/>
        </w:trPr>
        <w:tc>
          <w:tcPr>
            <w:tcW w:w="210" w:type="pct"/>
          </w:tcPr>
          <w:p w14:paraId="1B2B2E29"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296965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461156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2F50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3E70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7FF05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353B0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39F82D5" w14:textId="77777777" w:rsidTr="00CE1CD4">
        <w:trPr>
          <w:trHeight w:val="164"/>
        </w:trPr>
        <w:tc>
          <w:tcPr>
            <w:tcW w:w="210" w:type="pct"/>
          </w:tcPr>
          <w:p w14:paraId="6136C60C"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0D589C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1B81EB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32B7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B4AFB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C5B96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66678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2B669C2" w14:textId="77777777" w:rsidTr="00CE1CD4">
        <w:trPr>
          <w:trHeight w:val="164"/>
        </w:trPr>
        <w:tc>
          <w:tcPr>
            <w:tcW w:w="210" w:type="pct"/>
          </w:tcPr>
          <w:p w14:paraId="796B13D2"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BE4557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21AF07D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CCFF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6BF7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0D8B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A6B68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B5F35A4" w14:textId="77777777" w:rsidTr="00CE1CD4">
        <w:trPr>
          <w:trHeight w:val="164"/>
        </w:trPr>
        <w:tc>
          <w:tcPr>
            <w:tcW w:w="210" w:type="pct"/>
          </w:tcPr>
          <w:p w14:paraId="3B042133"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287A86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5.1.1)</w:t>
            </w:r>
          </w:p>
        </w:tc>
        <w:tc>
          <w:tcPr>
            <w:tcW w:w="859" w:type="pct"/>
            <w:vMerge/>
          </w:tcPr>
          <w:p w14:paraId="7F8DA3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BE45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7063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94E1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9189C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79D223C" w14:textId="77777777" w:rsidTr="00CE1CD4">
        <w:trPr>
          <w:trHeight w:val="164"/>
        </w:trPr>
        <w:tc>
          <w:tcPr>
            <w:tcW w:w="210" w:type="pct"/>
          </w:tcPr>
          <w:p w14:paraId="7E999DB4"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6440D6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5BC240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2B3E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038FA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AB0A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B0759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381BE00" w14:textId="77777777" w:rsidTr="00CE1CD4">
        <w:trPr>
          <w:trHeight w:val="164"/>
        </w:trPr>
        <w:tc>
          <w:tcPr>
            <w:tcW w:w="210" w:type="pct"/>
          </w:tcPr>
          <w:p w14:paraId="123750F6"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6F2995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2965C3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FC80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DEF1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F245B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6861E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DE1E590" w14:textId="77777777" w:rsidTr="00CE1CD4">
        <w:trPr>
          <w:trHeight w:val="164"/>
        </w:trPr>
        <w:tc>
          <w:tcPr>
            <w:tcW w:w="210" w:type="pct"/>
          </w:tcPr>
          <w:p w14:paraId="0362FE6A"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07C6D8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5.1.4)</w:t>
            </w:r>
          </w:p>
        </w:tc>
        <w:tc>
          <w:tcPr>
            <w:tcW w:w="859" w:type="pct"/>
            <w:vMerge/>
          </w:tcPr>
          <w:p w14:paraId="7259CB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D0658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D3CCC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63B4F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21B32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F25F4D" w14:textId="77777777" w:rsidTr="00CE1CD4">
        <w:trPr>
          <w:trHeight w:val="164"/>
        </w:trPr>
        <w:tc>
          <w:tcPr>
            <w:tcW w:w="210" w:type="pct"/>
          </w:tcPr>
          <w:p w14:paraId="2E30805B"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5B901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Водный спорт (код 5.1.5)</w:t>
            </w:r>
          </w:p>
        </w:tc>
        <w:tc>
          <w:tcPr>
            <w:tcW w:w="859" w:type="pct"/>
            <w:vMerge/>
          </w:tcPr>
          <w:p w14:paraId="758E4C6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170C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3529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97658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1E0D5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8B2000" w14:textId="77777777" w:rsidTr="00CE1CD4">
        <w:trPr>
          <w:trHeight w:val="164"/>
        </w:trPr>
        <w:tc>
          <w:tcPr>
            <w:tcW w:w="210" w:type="pct"/>
          </w:tcPr>
          <w:p w14:paraId="7B3EFC9D"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3A6E059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 (код 5.1.6)</w:t>
            </w:r>
          </w:p>
        </w:tc>
        <w:tc>
          <w:tcPr>
            <w:tcW w:w="859" w:type="pct"/>
            <w:vMerge/>
          </w:tcPr>
          <w:p w14:paraId="29D9B4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EC48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A7A8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02C1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C7D6D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943AB51" w14:textId="77777777" w:rsidTr="00CE1CD4">
        <w:trPr>
          <w:trHeight w:val="164"/>
        </w:trPr>
        <w:tc>
          <w:tcPr>
            <w:tcW w:w="210" w:type="pct"/>
          </w:tcPr>
          <w:p w14:paraId="1E576490"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9B9A38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Спортивные базы (код 5.1.7)</w:t>
            </w:r>
          </w:p>
        </w:tc>
        <w:tc>
          <w:tcPr>
            <w:tcW w:w="859" w:type="pct"/>
            <w:vMerge/>
          </w:tcPr>
          <w:p w14:paraId="01C278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9E9B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B55B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8182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7CEAA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9F09A5D" w14:textId="77777777" w:rsidTr="00CE1CD4">
        <w:trPr>
          <w:trHeight w:val="164"/>
        </w:trPr>
        <w:tc>
          <w:tcPr>
            <w:tcW w:w="210" w:type="pct"/>
          </w:tcPr>
          <w:p w14:paraId="24100C4F" w14:textId="77777777" w:rsidR="00CC1F9F" w:rsidRPr="00661E11" w:rsidRDefault="00CC1F9F" w:rsidP="00CE1CD4">
            <w:pPr>
              <w:pStyle w:val="ConsPlusNormal"/>
              <w:numPr>
                <w:ilvl w:val="0"/>
                <w:numId w:val="155"/>
              </w:numPr>
              <w:rPr>
                <w:rFonts w:ascii="Times New Roman" w:hAnsi="Times New Roman" w:cs="Times New Roman"/>
                <w:sz w:val="28"/>
                <w:szCs w:val="28"/>
              </w:rPr>
            </w:pPr>
          </w:p>
        </w:tc>
        <w:tc>
          <w:tcPr>
            <w:tcW w:w="750" w:type="pct"/>
          </w:tcPr>
          <w:p w14:paraId="16B4E9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357ED7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202D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878C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2A64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6D29FD"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7E5EB840" w14:textId="77777777" w:rsidR="00CC1F9F" w:rsidRDefault="00CC1F9F" w:rsidP="00CC1F9F">
      <w:pPr>
        <w:rPr>
          <w:rFonts w:eastAsia="Calibri"/>
          <w:sz w:val="28"/>
          <w:szCs w:val="28"/>
          <w:lang w:eastAsia="x-none"/>
        </w:rPr>
      </w:pPr>
    </w:p>
    <w:p w14:paraId="12CF609F" w14:textId="77777777" w:rsidR="00CC1F9F" w:rsidRDefault="00CC1F9F" w:rsidP="00CC1F9F">
      <w:pPr>
        <w:rPr>
          <w:rFonts w:eastAsia="Calibri"/>
          <w:sz w:val="28"/>
          <w:szCs w:val="28"/>
          <w:lang w:eastAsia="x-none"/>
        </w:rPr>
      </w:pPr>
    </w:p>
    <w:p w14:paraId="38BA607F" w14:textId="77777777" w:rsidR="00CC1F9F" w:rsidRDefault="00CC1F9F" w:rsidP="00CC1F9F">
      <w:pPr>
        <w:rPr>
          <w:rFonts w:eastAsia="Calibri"/>
          <w:sz w:val="28"/>
          <w:szCs w:val="28"/>
          <w:lang w:eastAsia="x-none"/>
        </w:rPr>
      </w:pPr>
    </w:p>
    <w:p w14:paraId="6114AC78" w14:textId="77777777" w:rsidR="00CC1F9F" w:rsidRDefault="00CC1F9F" w:rsidP="00CC1F9F">
      <w:pPr>
        <w:rPr>
          <w:rFonts w:eastAsia="Calibri"/>
          <w:sz w:val="28"/>
          <w:szCs w:val="28"/>
          <w:lang w:eastAsia="x-none"/>
        </w:rPr>
      </w:pPr>
    </w:p>
    <w:p w14:paraId="71296A9B" w14:textId="77777777" w:rsidR="00CC1F9F" w:rsidRDefault="00CC1F9F" w:rsidP="00CC1F9F">
      <w:pPr>
        <w:rPr>
          <w:rFonts w:eastAsia="Calibri"/>
          <w:sz w:val="28"/>
          <w:szCs w:val="28"/>
          <w:lang w:eastAsia="x-none"/>
        </w:rPr>
      </w:pPr>
    </w:p>
    <w:p w14:paraId="5CEBB58B" w14:textId="77777777" w:rsidR="00CC1F9F" w:rsidRDefault="00CC1F9F" w:rsidP="00CC1F9F">
      <w:pPr>
        <w:rPr>
          <w:rFonts w:eastAsia="Calibri"/>
          <w:sz w:val="28"/>
          <w:szCs w:val="28"/>
          <w:lang w:eastAsia="x-none"/>
        </w:rPr>
      </w:pPr>
    </w:p>
    <w:p w14:paraId="59A06B4A" w14:textId="77777777" w:rsidR="00CC1F9F" w:rsidRPr="00661E11" w:rsidRDefault="00CC1F9F" w:rsidP="00CC1F9F">
      <w:pPr>
        <w:rPr>
          <w:rFonts w:eastAsia="Calibri"/>
          <w:sz w:val="28"/>
          <w:szCs w:val="28"/>
          <w:lang w:eastAsia="x-none"/>
        </w:rPr>
      </w:pPr>
    </w:p>
    <w:p w14:paraId="7A40CEE5" w14:textId="77777777" w:rsidR="00CC1F9F" w:rsidRDefault="00CC1F9F" w:rsidP="00CC1F9F">
      <w:pPr>
        <w:pStyle w:val="2"/>
      </w:pPr>
      <w:bookmarkStart w:id="63" w:name="_Toc141962831"/>
      <w:bookmarkStart w:id="64" w:name="_Toc110592321"/>
      <w:bookmarkStart w:id="65" w:name="_Toc110866160"/>
      <w:bookmarkStart w:id="66" w:name="_Toc110866268"/>
      <w:bookmarkStart w:id="67" w:name="_Toc111018654"/>
      <w:bookmarkStart w:id="68" w:name="_Toc51693482"/>
      <w:bookmarkStart w:id="69" w:name="_Toc65776259"/>
      <w:r w:rsidRPr="00661E11">
        <w:t>Общественно-жилая подзона, подлежащая реорганизации (ОЖ 1.1)</w:t>
      </w:r>
      <w:bookmarkEnd w:id="63"/>
    </w:p>
    <w:p w14:paraId="234E1F4E" w14:textId="77777777" w:rsidR="00CC1F9F" w:rsidRPr="00EB730D" w:rsidRDefault="00CC1F9F" w:rsidP="00CC1F9F">
      <w:pPr>
        <w:rPr>
          <w:lang w:val="x-none" w:eastAsia="x-none"/>
        </w:rPr>
      </w:pPr>
    </w:p>
    <w:p w14:paraId="0713AD69"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18F03FDB"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6D952355" w14:textId="77777777" w:rsidTr="00CE1CD4">
        <w:trPr>
          <w:trHeight w:val="20"/>
          <w:tblHeader/>
        </w:trPr>
        <w:tc>
          <w:tcPr>
            <w:tcW w:w="624" w:type="dxa"/>
            <w:vMerge w:val="restart"/>
            <w:vAlign w:val="center"/>
          </w:tcPr>
          <w:p w14:paraId="53CE7C90"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338D8F82"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58C736FB"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37D0EE5" w14:textId="77777777" w:rsidTr="00CE1CD4">
        <w:trPr>
          <w:trHeight w:val="20"/>
          <w:tblHeader/>
        </w:trPr>
        <w:tc>
          <w:tcPr>
            <w:tcW w:w="624" w:type="dxa"/>
            <w:vMerge/>
          </w:tcPr>
          <w:p w14:paraId="0D796027" w14:textId="77777777" w:rsidR="00CC1F9F" w:rsidRPr="00661E11" w:rsidRDefault="00CC1F9F" w:rsidP="00CE1CD4">
            <w:pPr>
              <w:pStyle w:val="afd"/>
              <w:rPr>
                <w:b w:val="0"/>
                <w:sz w:val="28"/>
                <w:szCs w:val="28"/>
              </w:rPr>
            </w:pPr>
          </w:p>
        </w:tc>
        <w:tc>
          <w:tcPr>
            <w:tcW w:w="3232" w:type="dxa"/>
            <w:vAlign w:val="center"/>
          </w:tcPr>
          <w:p w14:paraId="046A7DC8"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04680B52"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2686FBF8" w14:textId="77777777" w:rsidR="00CC1F9F" w:rsidRPr="00661E11" w:rsidRDefault="00CC1F9F" w:rsidP="00CE1CD4">
            <w:pPr>
              <w:pStyle w:val="afd"/>
              <w:rPr>
                <w:b w:val="0"/>
                <w:sz w:val="28"/>
                <w:szCs w:val="28"/>
              </w:rPr>
            </w:pPr>
          </w:p>
        </w:tc>
      </w:tr>
      <w:tr w:rsidR="00CC1F9F" w:rsidRPr="00661E11" w14:paraId="6EF9EA44" w14:textId="77777777" w:rsidTr="00CE1CD4">
        <w:tblPrEx>
          <w:tblLook w:val="0000" w:firstRow="0" w:lastRow="0" w:firstColumn="0" w:lastColumn="0" w:noHBand="0" w:noVBand="0"/>
        </w:tblPrEx>
        <w:trPr>
          <w:trHeight w:val="20"/>
          <w:tblHeader/>
        </w:trPr>
        <w:tc>
          <w:tcPr>
            <w:tcW w:w="624" w:type="dxa"/>
            <w:vAlign w:val="center"/>
          </w:tcPr>
          <w:p w14:paraId="0FB12AB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1AC0081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540440B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42346455"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E18800B" w14:textId="77777777" w:rsidTr="00CE1CD4">
        <w:tblPrEx>
          <w:tblLook w:val="0000" w:firstRow="0" w:lastRow="0" w:firstColumn="0" w:lastColumn="0" w:noHBand="0" w:noVBand="0"/>
        </w:tblPrEx>
        <w:trPr>
          <w:trHeight w:val="526"/>
        </w:trPr>
        <w:tc>
          <w:tcPr>
            <w:tcW w:w="624" w:type="dxa"/>
          </w:tcPr>
          <w:p w14:paraId="049D274C"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1BF9340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828" w:type="dxa"/>
          </w:tcPr>
          <w:p w14:paraId="424CAFF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661" w:type="dxa"/>
          </w:tcPr>
          <w:p w14:paraId="1307EAB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31C3CFE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0BF34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58128F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670D3F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24465A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4FD22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7ACE423" w14:textId="77777777" w:rsidTr="00CE1CD4">
        <w:tblPrEx>
          <w:tblLook w:val="0000" w:firstRow="0" w:lastRow="0" w:firstColumn="0" w:lastColumn="0" w:noHBand="0" w:noVBand="0"/>
        </w:tblPrEx>
        <w:trPr>
          <w:trHeight w:val="526"/>
        </w:trPr>
        <w:tc>
          <w:tcPr>
            <w:tcW w:w="624" w:type="dxa"/>
          </w:tcPr>
          <w:p w14:paraId="1CF501B6"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E4F632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828" w:type="dxa"/>
          </w:tcPr>
          <w:p w14:paraId="469CC12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06AB3FD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72BD4EA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7E7EC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6D2A81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A86F6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6BB14D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21B984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A27725A" w14:textId="77777777" w:rsidTr="00CE1CD4">
        <w:tblPrEx>
          <w:tblLook w:val="0000" w:firstRow="0" w:lastRow="0" w:firstColumn="0" w:lastColumn="0" w:noHBand="0" w:noVBand="0"/>
        </w:tblPrEx>
        <w:trPr>
          <w:trHeight w:val="311"/>
        </w:trPr>
        <w:tc>
          <w:tcPr>
            <w:tcW w:w="624" w:type="dxa"/>
          </w:tcPr>
          <w:p w14:paraId="0EB8C31F"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61223CC6"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Деловое управление (код </w:t>
            </w:r>
            <w:r w:rsidRPr="00661E11">
              <w:rPr>
                <w:rFonts w:ascii="Times New Roman" w:eastAsia="Calibri" w:hAnsi="Times New Roman" w:cs="Times New Roman"/>
                <w:sz w:val="28"/>
                <w:szCs w:val="28"/>
              </w:rPr>
              <w:t>4.1)</w:t>
            </w:r>
          </w:p>
        </w:tc>
        <w:tc>
          <w:tcPr>
            <w:tcW w:w="3828" w:type="dxa"/>
          </w:tcPr>
          <w:p w14:paraId="798260D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19C98A3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63C955A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E79513"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84ED696"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038B2CC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0D41CAE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011B604"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28096D7"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156EBED" w14:textId="77777777" w:rsidTr="00CE1CD4">
        <w:tblPrEx>
          <w:tblLook w:val="0000" w:firstRow="0" w:lastRow="0" w:firstColumn="0" w:lastColumn="0" w:noHBand="0" w:noVBand="0"/>
        </w:tblPrEx>
        <w:trPr>
          <w:trHeight w:val="527"/>
        </w:trPr>
        <w:tc>
          <w:tcPr>
            <w:tcW w:w="624" w:type="dxa"/>
          </w:tcPr>
          <w:p w14:paraId="265A9BAC"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D12D91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w:t>
            </w:r>
            <w:r w:rsidRPr="00661E11">
              <w:rPr>
                <w:rFonts w:ascii="Times New Roman" w:eastAsia="Calibri" w:hAnsi="Times New Roman" w:cs="Times New Roman"/>
                <w:sz w:val="28"/>
                <w:szCs w:val="28"/>
              </w:rPr>
              <w:t>4.5)</w:t>
            </w:r>
          </w:p>
        </w:tc>
        <w:tc>
          <w:tcPr>
            <w:tcW w:w="3828" w:type="dxa"/>
          </w:tcPr>
          <w:p w14:paraId="571E5B3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429EE29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46793D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A0A3C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1B729D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7ACCC0D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C0F10F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90A75D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0A9A0E1" w14:textId="77777777" w:rsidTr="00CE1CD4">
        <w:tblPrEx>
          <w:tblLook w:val="0000" w:firstRow="0" w:lastRow="0" w:firstColumn="0" w:lastColumn="0" w:noHBand="0" w:noVBand="0"/>
        </w:tblPrEx>
        <w:trPr>
          <w:trHeight w:val="20"/>
        </w:trPr>
        <w:tc>
          <w:tcPr>
            <w:tcW w:w="624" w:type="dxa"/>
          </w:tcPr>
          <w:p w14:paraId="2EA5DFDB"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2C8998A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828" w:type="dxa"/>
          </w:tcPr>
          <w:p w14:paraId="35B2B63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661" w:type="dxa"/>
          </w:tcPr>
          <w:p w14:paraId="2405D4A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0EBC78C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72C0F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061869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874436A"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7F4B121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7E01313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0EC96AB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600EB0D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EA2E5D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A58831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54EA66B0" w14:textId="77777777" w:rsidTr="00CE1CD4">
        <w:tblPrEx>
          <w:tblLook w:val="0000" w:firstRow="0" w:lastRow="0" w:firstColumn="0" w:lastColumn="0" w:noHBand="0" w:noVBand="0"/>
        </w:tblPrEx>
        <w:trPr>
          <w:trHeight w:val="796"/>
        </w:trPr>
        <w:tc>
          <w:tcPr>
            <w:tcW w:w="624" w:type="dxa"/>
          </w:tcPr>
          <w:p w14:paraId="368DD94A"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AD5C7F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828" w:type="dxa"/>
          </w:tcPr>
          <w:p w14:paraId="766557F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28EDC8D9"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453F065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E446AD"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9781E5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70317C2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357497A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3C10207B" w14:textId="77777777" w:rsidTr="00CE1CD4">
        <w:tblPrEx>
          <w:tblLook w:val="0000" w:firstRow="0" w:lastRow="0" w:firstColumn="0" w:lastColumn="0" w:noHBand="0" w:noVBand="0"/>
        </w:tblPrEx>
        <w:trPr>
          <w:trHeight w:val="542"/>
        </w:trPr>
        <w:tc>
          <w:tcPr>
            <w:tcW w:w="624" w:type="dxa"/>
          </w:tcPr>
          <w:p w14:paraId="3F724E4C"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1F3283B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3828" w:type="dxa"/>
          </w:tcPr>
          <w:p w14:paraId="6FF3CF9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1" w:type="dxa"/>
          </w:tcPr>
          <w:p w14:paraId="77705C20"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2C8B2A5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E4290A"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90751E1"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08DCF82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50%. </w:t>
            </w:r>
          </w:p>
          <w:p w14:paraId="2028109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40%</w:t>
            </w:r>
          </w:p>
        </w:tc>
      </w:tr>
      <w:tr w:rsidR="00CC1F9F" w:rsidRPr="00661E11" w14:paraId="0AF6E7ED" w14:textId="77777777" w:rsidTr="00CE1CD4">
        <w:tblPrEx>
          <w:tblLook w:val="0000" w:firstRow="0" w:lastRow="0" w:firstColumn="0" w:lastColumn="0" w:noHBand="0" w:noVBand="0"/>
        </w:tblPrEx>
        <w:trPr>
          <w:trHeight w:val="542"/>
        </w:trPr>
        <w:tc>
          <w:tcPr>
            <w:tcW w:w="624" w:type="dxa"/>
          </w:tcPr>
          <w:p w14:paraId="51BAE30D"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9A557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3828" w:type="dxa"/>
          </w:tcPr>
          <w:p w14:paraId="2725DA1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1" w:type="dxa"/>
          </w:tcPr>
          <w:p w14:paraId="722B976A"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0D5CA42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36128CE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00B3D20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0D8E4B0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6E0897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0F062A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7AA8B67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356E0EC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5A39A1E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70055BA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1899369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до 20% – 38 кв. м на 1 место;</w:t>
            </w:r>
          </w:p>
          <w:p w14:paraId="48CFDF2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20% и более – 33 кв. м на 1 место;</w:t>
            </w:r>
          </w:p>
          <w:p w14:paraId="69B099A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3703AE9A"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до 400 мест – 55 кв. м на 1 место;</w:t>
            </w:r>
          </w:p>
          <w:p w14:paraId="234E2B5B"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400 до 500 мест – 65 кв. м на 1 место;</w:t>
            </w:r>
          </w:p>
          <w:p w14:paraId="08E1FAA2"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501 до 600 мест – 55 кв. м на 1 место;</w:t>
            </w:r>
          </w:p>
          <w:p w14:paraId="6058D1A5"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601 до 800 мест – 45 кв. м на 1 место;</w:t>
            </w:r>
          </w:p>
          <w:p w14:paraId="4A6F9B01"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801 до 1100 мест – 36 кв. м на 1 место;</w:t>
            </w:r>
          </w:p>
          <w:p w14:paraId="369A5D11"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1101 до 1500 мест – 23 кв. м на 1 место;</w:t>
            </w:r>
          </w:p>
          <w:p w14:paraId="5AF117A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1501 до 2000 мест – 18 кв. м на 1 место.</w:t>
            </w:r>
          </w:p>
          <w:p w14:paraId="6E24A67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0F135D2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74E8877D"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7A2B1B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57884AC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22A9FFA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6EC15C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5AD0BE7A" w14:textId="77777777" w:rsidTr="00CE1CD4">
        <w:tblPrEx>
          <w:tblLook w:val="0000" w:firstRow="0" w:lastRow="0" w:firstColumn="0" w:lastColumn="0" w:noHBand="0" w:noVBand="0"/>
        </w:tblPrEx>
        <w:trPr>
          <w:trHeight w:val="20"/>
        </w:trPr>
        <w:tc>
          <w:tcPr>
            <w:tcW w:w="624" w:type="dxa"/>
          </w:tcPr>
          <w:p w14:paraId="3D2C3575"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640B927B"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eastAsia="Calibri" w:hAnsi="Times New Roman" w:cs="Times New Roman"/>
                <w:sz w:val="28"/>
                <w:szCs w:val="28"/>
              </w:rPr>
              <w:t>Объекты культурно-досуговой деятельности (код 3.6.1)</w:t>
            </w:r>
          </w:p>
        </w:tc>
        <w:tc>
          <w:tcPr>
            <w:tcW w:w="3828" w:type="dxa"/>
          </w:tcPr>
          <w:p w14:paraId="2AFF75B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2554B392"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3D79AEB2"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2FC786"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405FF86"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3528991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7185CE4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548AD6D"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0320AAF"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14A3F57F" w14:textId="77777777" w:rsidTr="00CE1CD4">
        <w:tblPrEx>
          <w:tblLook w:val="0000" w:firstRow="0" w:lastRow="0" w:firstColumn="0" w:lastColumn="0" w:noHBand="0" w:noVBand="0"/>
        </w:tblPrEx>
        <w:trPr>
          <w:trHeight w:val="20"/>
        </w:trPr>
        <w:tc>
          <w:tcPr>
            <w:tcW w:w="624" w:type="dxa"/>
          </w:tcPr>
          <w:p w14:paraId="15284589"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45004BDF"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Магазины (код 4.4)</w:t>
            </w:r>
          </w:p>
        </w:tc>
        <w:tc>
          <w:tcPr>
            <w:tcW w:w="3828" w:type="dxa"/>
          </w:tcPr>
          <w:p w14:paraId="376B7F35"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1" w:type="dxa"/>
          </w:tcPr>
          <w:p w14:paraId="31FBDBE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262F5FD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7BB24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E7380C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1020E9A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59AF95F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018DB5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96B49F6" w14:textId="77777777" w:rsidTr="00CE1CD4">
        <w:tblPrEx>
          <w:tblLook w:val="0000" w:firstRow="0" w:lastRow="0" w:firstColumn="0" w:lastColumn="0" w:noHBand="0" w:noVBand="0"/>
        </w:tblPrEx>
        <w:trPr>
          <w:trHeight w:val="20"/>
        </w:trPr>
        <w:tc>
          <w:tcPr>
            <w:tcW w:w="624" w:type="dxa"/>
          </w:tcPr>
          <w:p w14:paraId="710DCEE4"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39C70527"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Общественное питание (код 4.6)</w:t>
            </w:r>
          </w:p>
        </w:tc>
        <w:tc>
          <w:tcPr>
            <w:tcW w:w="3828" w:type="dxa"/>
          </w:tcPr>
          <w:p w14:paraId="231D7A78"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Pr>
          <w:p w14:paraId="3CF00424"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5EDBBBE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C4A38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8C229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BB5EA85"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6CF2E1D5"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3CCE895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A7783BA"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6056E7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5C6EA33A" w14:textId="77777777" w:rsidTr="00CE1CD4">
        <w:tblPrEx>
          <w:tblLook w:val="0000" w:firstRow="0" w:lastRow="0" w:firstColumn="0" w:lastColumn="0" w:noHBand="0" w:noVBand="0"/>
        </w:tblPrEx>
        <w:trPr>
          <w:trHeight w:val="20"/>
        </w:trPr>
        <w:tc>
          <w:tcPr>
            <w:tcW w:w="624" w:type="dxa"/>
          </w:tcPr>
          <w:p w14:paraId="74011278"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682E76F5"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Бытовое обслуживание (код 3.3)</w:t>
            </w:r>
          </w:p>
        </w:tc>
        <w:tc>
          <w:tcPr>
            <w:tcW w:w="3828" w:type="dxa"/>
          </w:tcPr>
          <w:p w14:paraId="59968E76"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7FE42F90"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70019A5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8A5B7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EE39AB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3CB2C74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192D69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94022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34966D18" w14:textId="77777777" w:rsidTr="00CE1CD4">
        <w:tblPrEx>
          <w:tblLook w:val="0000" w:firstRow="0" w:lastRow="0" w:firstColumn="0" w:lastColumn="0" w:noHBand="0" w:noVBand="0"/>
        </w:tblPrEx>
        <w:trPr>
          <w:trHeight w:val="20"/>
        </w:trPr>
        <w:tc>
          <w:tcPr>
            <w:tcW w:w="624" w:type="dxa"/>
          </w:tcPr>
          <w:p w14:paraId="1B78C7D5"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396EF1B"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Дома социального обслуживания (код 3.2.1)</w:t>
            </w:r>
          </w:p>
        </w:tc>
        <w:tc>
          <w:tcPr>
            <w:tcW w:w="3828" w:type="dxa"/>
          </w:tcPr>
          <w:p w14:paraId="505F7F2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1" w:type="dxa"/>
            <w:vMerge w:val="restart"/>
          </w:tcPr>
          <w:p w14:paraId="7A9ECD2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3931D31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77B3B52"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D9F943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E05597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3E4539F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0CE750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B6B75E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284B225" w14:textId="77777777" w:rsidTr="00CE1CD4">
        <w:tblPrEx>
          <w:tblLook w:val="0000" w:firstRow="0" w:lastRow="0" w:firstColumn="0" w:lastColumn="0" w:noHBand="0" w:noVBand="0"/>
        </w:tblPrEx>
        <w:trPr>
          <w:trHeight w:val="20"/>
        </w:trPr>
        <w:tc>
          <w:tcPr>
            <w:tcW w:w="624" w:type="dxa"/>
          </w:tcPr>
          <w:p w14:paraId="09E3F8B8"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9C94F26"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Оказание социальной помощи населению (код 3.2.2)</w:t>
            </w:r>
          </w:p>
        </w:tc>
        <w:tc>
          <w:tcPr>
            <w:tcW w:w="3828" w:type="dxa"/>
          </w:tcPr>
          <w:p w14:paraId="0AEE2BA7" w14:textId="77777777" w:rsidR="00CC1F9F" w:rsidRPr="00661E11" w:rsidRDefault="00CC1F9F" w:rsidP="00CE1CD4">
            <w:pPr>
              <w:autoSpaceDE w:val="0"/>
              <w:autoSpaceDN w:val="0"/>
              <w:adjustRightInd w:val="0"/>
              <w:ind w:left="57" w:right="57"/>
              <w:jc w:val="both"/>
              <w:rPr>
                <w:sz w:val="28"/>
                <w:szCs w:val="28"/>
              </w:rPr>
            </w:pPr>
            <w:r w:rsidRPr="00661E11">
              <w:rPr>
                <w:rFonts w:eastAsia="Calibri"/>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1" w:type="dxa"/>
            <w:vMerge/>
          </w:tcPr>
          <w:p w14:paraId="6E0D626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BA5F400" w14:textId="77777777" w:rsidTr="00CE1CD4">
        <w:tblPrEx>
          <w:tblLook w:val="0000" w:firstRow="0" w:lastRow="0" w:firstColumn="0" w:lastColumn="0" w:noHBand="0" w:noVBand="0"/>
        </w:tblPrEx>
        <w:trPr>
          <w:trHeight w:val="20"/>
        </w:trPr>
        <w:tc>
          <w:tcPr>
            <w:tcW w:w="624" w:type="dxa"/>
          </w:tcPr>
          <w:p w14:paraId="07B2F176"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6E6024C"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Оказание услуг связи (код 3.2.3)</w:t>
            </w:r>
          </w:p>
        </w:tc>
        <w:tc>
          <w:tcPr>
            <w:tcW w:w="3828" w:type="dxa"/>
          </w:tcPr>
          <w:p w14:paraId="70F313EB"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1" w:type="dxa"/>
          </w:tcPr>
          <w:p w14:paraId="38501762"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739DCB9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973FA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07202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0E5F67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12DF772"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B7AA8A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0D411061" w14:textId="77777777" w:rsidTr="00CE1CD4">
        <w:tblPrEx>
          <w:tblLook w:val="0000" w:firstRow="0" w:lastRow="0" w:firstColumn="0" w:lastColumn="0" w:noHBand="0" w:noVBand="0"/>
        </w:tblPrEx>
        <w:trPr>
          <w:trHeight w:val="20"/>
        </w:trPr>
        <w:tc>
          <w:tcPr>
            <w:tcW w:w="624" w:type="dxa"/>
          </w:tcPr>
          <w:p w14:paraId="088E8749"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5EE8A27B"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Общежития (код 3.2.4)</w:t>
            </w:r>
          </w:p>
        </w:tc>
        <w:tc>
          <w:tcPr>
            <w:tcW w:w="3828" w:type="dxa"/>
          </w:tcPr>
          <w:p w14:paraId="1DAE33E9"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95" w:history="1">
              <w:r w:rsidRPr="00661E11">
                <w:rPr>
                  <w:rStyle w:val="afa"/>
                  <w:color w:val="auto"/>
                  <w:sz w:val="28"/>
                  <w:szCs w:val="28"/>
                  <w:u w:val="none"/>
                </w:rPr>
                <w:t xml:space="preserve">кодом 4.7 </w:t>
              </w:r>
            </w:hyperlink>
            <w:r w:rsidRPr="00661E11">
              <w:rPr>
                <w:sz w:val="28"/>
                <w:szCs w:val="28"/>
              </w:rPr>
              <w:t>Классификатора видов разрешенного использования земельных участков</w:t>
            </w:r>
          </w:p>
        </w:tc>
        <w:tc>
          <w:tcPr>
            <w:tcW w:w="6661" w:type="dxa"/>
          </w:tcPr>
          <w:p w14:paraId="3F0A2259"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02D48CB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274743"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0E595B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2AD0C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3BFE37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03860EFF"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48F9FA0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38FA54A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68F8B7F"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7BE783B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7BB5EC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624B901E" w14:textId="77777777" w:rsidTr="00CE1CD4">
        <w:tblPrEx>
          <w:tblLook w:val="0000" w:firstRow="0" w:lastRow="0" w:firstColumn="0" w:lastColumn="0" w:noHBand="0" w:noVBand="0"/>
        </w:tblPrEx>
        <w:trPr>
          <w:trHeight w:val="20"/>
        </w:trPr>
        <w:tc>
          <w:tcPr>
            <w:tcW w:w="624" w:type="dxa"/>
          </w:tcPr>
          <w:p w14:paraId="141E1868"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619B05FA"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Для индивидуального жилищного строительства (код </w:t>
            </w:r>
            <w:r w:rsidRPr="00661E11">
              <w:rPr>
                <w:rFonts w:eastAsia="Calibri"/>
                <w:sz w:val="28"/>
                <w:szCs w:val="28"/>
              </w:rPr>
              <w:t>2.1)</w:t>
            </w:r>
          </w:p>
        </w:tc>
        <w:tc>
          <w:tcPr>
            <w:tcW w:w="3828" w:type="dxa"/>
          </w:tcPr>
          <w:p w14:paraId="13412A81" w14:textId="77777777" w:rsidR="00CC1F9F" w:rsidRPr="00661E11" w:rsidRDefault="00CC1F9F" w:rsidP="00CE1CD4">
            <w:pPr>
              <w:pStyle w:val="ConsPlusNormal"/>
              <w:tabs>
                <w:tab w:val="left" w:pos="748"/>
                <w:tab w:val="center" w:pos="967"/>
              </w:tabs>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661" w:type="dxa"/>
          </w:tcPr>
          <w:p w14:paraId="460852CE"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485D8EA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836E3D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CCF0E3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2E61116C" w14:textId="77777777" w:rsidR="00CC1F9F" w:rsidRPr="00661E11" w:rsidRDefault="00CC1F9F" w:rsidP="00CE1CD4">
            <w:pPr>
              <w:pStyle w:val="af2"/>
              <w:numPr>
                <w:ilvl w:val="0"/>
                <w:numId w:val="99"/>
              </w:numPr>
              <w:tabs>
                <w:tab w:val="left" w:pos="346"/>
              </w:tabs>
              <w:ind w:left="57" w:right="57" w:firstLine="0"/>
              <w:jc w:val="both"/>
              <w:rPr>
                <w:rFonts w:eastAsia="Calibri"/>
                <w:sz w:val="28"/>
                <w:szCs w:val="28"/>
              </w:rPr>
            </w:pPr>
            <w:r w:rsidRPr="00661E11">
              <w:rPr>
                <w:sz w:val="28"/>
                <w:szCs w:val="28"/>
              </w:rPr>
              <w:t>от красных линий проездов – 3 м.</w:t>
            </w:r>
          </w:p>
          <w:p w14:paraId="5CE633F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0664CC3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3FA73D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A3B5C4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2000 кв. м.</w:t>
            </w:r>
          </w:p>
          <w:p w14:paraId="72508AE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16ECA73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Минимальная площадь застройки земельного участка 40 кв.м.</w:t>
            </w:r>
          </w:p>
          <w:p w14:paraId="0FD7BB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r w:rsidR="00CC1F9F" w:rsidRPr="00661E11" w14:paraId="60C620B5" w14:textId="77777777" w:rsidTr="00CE1CD4">
        <w:tblPrEx>
          <w:tblLook w:val="0000" w:firstRow="0" w:lastRow="0" w:firstColumn="0" w:lastColumn="0" w:noHBand="0" w:noVBand="0"/>
        </w:tblPrEx>
        <w:trPr>
          <w:trHeight w:val="20"/>
        </w:trPr>
        <w:tc>
          <w:tcPr>
            <w:tcW w:w="624" w:type="dxa"/>
          </w:tcPr>
          <w:p w14:paraId="07E4AC0A"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6AA8A6A4"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 xml:space="preserve">Малоэтажная </w:t>
            </w:r>
            <w:r>
              <w:rPr>
                <w:sz w:val="28"/>
                <w:szCs w:val="28"/>
              </w:rPr>
              <w:t>многоквартирная</w:t>
            </w:r>
            <w:r w:rsidRPr="00661E11">
              <w:rPr>
                <w:sz w:val="28"/>
                <w:szCs w:val="28"/>
              </w:rPr>
              <w:t xml:space="preserve"> жилая застройка (код </w:t>
            </w:r>
            <w:r w:rsidRPr="00661E11">
              <w:rPr>
                <w:rFonts w:eastAsia="Calibri"/>
                <w:sz w:val="28"/>
                <w:szCs w:val="28"/>
              </w:rPr>
              <w:t>2.1.1)</w:t>
            </w:r>
          </w:p>
        </w:tc>
        <w:tc>
          <w:tcPr>
            <w:tcW w:w="3828" w:type="dxa"/>
          </w:tcPr>
          <w:p w14:paraId="630DC57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Pr>
          <w:p w14:paraId="225CF837"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4 надземных этажа, включая мансардный.</w:t>
            </w:r>
          </w:p>
          <w:p w14:paraId="63AB203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70077D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803198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19F6108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0FE4DA6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99B15E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2DA333A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90067A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4F94518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08093B5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6535ECB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7CDA95D9" w14:textId="77777777" w:rsidTr="00CE1CD4">
        <w:tblPrEx>
          <w:tblLook w:val="0000" w:firstRow="0" w:lastRow="0" w:firstColumn="0" w:lastColumn="0" w:noHBand="0" w:noVBand="0"/>
        </w:tblPrEx>
        <w:trPr>
          <w:trHeight w:val="20"/>
        </w:trPr>
        <w:tc>
          <w:tcPr>
            <w:tcW w:w="624" w:type="dxa"/>
          </w:tcPr>
          <w:p w14:paraId="2BE1BADD"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DCA7479"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Блокированная жилая застройка (код 2.3)</w:t>
            </w:r>
          </w:p>
        </w:tc>
        <w:tc>
          <w:tcPr>
            <w:tcW w:w="3828" w:type="dxa"/>
          </w:tcPr>
          <w:p w14:paraId="2AE304AC"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1" w:type="dxa"/>
          </w:tcPr>
          <w:p w14:paraId="62371598"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7644639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AED12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59BCCA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со стороны общей стены с соседним жилым домом.</w:t>
            </w:r>
          </w:p>
          <w:p w14:paraId="650798B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7B2B4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улиц – 5 м;</w:t>
            </w:r>
          </w:p>
          <w:p w14:paraId="633736F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от красных линий проездов – 3 м.</w:t>
            </w:r>
          </w:p>
          <w:p w14:paraId="5844F0E8"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7DAD72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 под один дом блокированной застройки:</w:t>
            </w:r>
          </w:p>
          <w:p w14:paraId="517E1D4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6E3652F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1000 кв. м.</w:t>
            </w:r>
          </w:p>
          <w:p w14:paraId="351A62B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w:t>
            </w:r>
          </w:p>
          <w:p w14:paraId="504ADAB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10%.</w:t>
            </w:r>
          </w:p>
          <w:p w14:paraId="62B60B4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один дом блокированной застройки</w:t>
            </w:r>
          </w:p>
        </w:tc>
      </w:tr>
      <w:tr w:rsidR="00CC1F9F" w:rsidRPr="00661E11" w14:paraId="5E2396D6" w14:textId="77777777" w:rsidTr="00CE1CD4">
        <w:tblPrEx>
          <w:tblLook w:val="0000" w:firstRow="0" w:lastRow="0" w:firstColumn="0" w:lastColumn="0" w:noHBand="0" w:noVBand="0"/>
        </w:tblPrEx>
        <w:trPr>
          <w:trHeight w:val="20"/>
        </w:trPr>
        <w:tc>
          <w:tcPr>
            <w:tcW w:w="624" w:type="dxa"/>
          </w:tcPr>
          <w:p w14:paraId="68B3B2D8"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50E102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w:t>
            </w:r>
            <w:r w:rsidRPr="00661E11">
              <w:rPr>
                <w:rFonts w:ascii="Times New Roman" w:eastAsia="Calibri" w:hAnsi="Times New Roman" w:cs="Times New Roman"/>
                <w:sz w:val="28"/>
                <w:szCs w:val="28"/>
              </w:rPr>
              <w:t>2.5)</w:t>
            </w:r>
          </w:p>
        </w:tc>
        <w:tc>
          <w:tcPr>
            <w:tcW w:w="3828" w:type="dxa"/>
          </w:tcPr>
          <w:p w14:paraId="63364A3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1" w:type="dxa"/>
          </w:tcPr>
          <w:p w14:paraId="34CB1473"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минимальное количество этажей – 5 надземных этажей.</w:t>
            </w:r>
          </w:p>
          <w:p w14:paraId="6DDC5724"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максимальное количество этажей – 8 надземных этажей.</w:t>
            </w:r>
          </w:p>
          <w:p w14:paraId="3907F857" w14:textId="77777777" w:rsidR="00CC1F9F" w:rsidRPr="00661E11" w:rsidRDefault="00CC1F9F" w:rsidP="00CE1CD4">
            <w:pPr>
              <w:tabs>
                <w:tab w:val="left" w:pos="346"/>
              </w:tabs>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01CEE99E" w14:textId="77777777" w:rsidR="00CC1F9F" w:rsidRPr="00661E11" w:rsidRDefault="00CC1F9F" w:rsidP="00CE1CD4">
            <w:pPr>
              <w:tabs>
                <w:tab w:val="left" w:pos="346"/>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9E4F4D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5F92B16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19ACBB9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12A4B33F"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Размеры земельных участков:</w:t>
            </w:r>
          </w:p>
          <w:p w14:paraId="537D3E3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4000 кв. м;</w:t>
            </w:r>
          </w:p>
          <w:p w14:paraId="06C9BFD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4D27E58"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1A45AF84"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7E6B219B"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80%.</w:t>
            </w:r>
          </w:p>
          <w:p w14:paraId="6EF54286"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15%.</w:t>
            </w:r>
          </w:p>
          <w:p w14:paraId="5205FB40"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4A84A7BB" w14:textId="77777777" w:rsidR="00CC1F9F" w:rsidRPr="00661E11" w:rsidRDefault="00CC1F9F" w:rsidP="00CE1CD4">
            <w:pPr>
              <w:tabs>
                <w:tab w:val="left" w:pos="346"/>
              </w:tabs>
              <w:ind w:left="57" w:right="57"/>
              <w:jc w:val="both"/>
              <w:rPr>
                <w:sz w:val="28"/>
                <w:szCs w:val="28"/>
              </w:rPr>
            </w:pPr>
            <w:r w:rsidRPr="00661E11">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6E1C3FE5" w14:textId="77777777" w:rsidTr="00CE1CD4">
        <w:tblPrEx>
          <w:tblLook w:val="0000" w:firstRow="0" w:lastRow="0" w:firstColumn="0" w:lastColumn="0" w:noHBand="0" w:noVBand="0"/>
        </w:tblPrEx>
        <w:trPr>
          <w:trHeight w:val="20"/>
        </w:trPr>
        <w:tc>
          <w:tcPr>
            <w:tcW w:w="624" w:type="dxa"/>
          </w:tcPr>
          <w:p w14:paraId="165E6AC8"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3F3348B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tcW w:w="3828" w:type="dxa"/>
          </w:tcPr>
          <w:p w14:paraId="2D7A121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1" w:type="dxa"/>
          </w:tcPr>
          <w:p w14:paraId="3F15B6C1"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3F10EA3F"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6F74E74"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8896A44"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ABEA066"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E82DAD9" w14:textId="77777777" w:rsidTr="00CE1CD4">
        <w:tblPrEx>
          <w:tblLook w:val="0000" w:firstRow="0" w:lastRow="0" w:firstColumn="0" w:lastColumn="0" w:noHBand="0" w:noVBand="0"/>
        </w:tblPrEx>
        <w:trPr>
          <w:trHeight w:val="20"/>
        </w:trPr>
        <w:tc>
          <w:tcPr>
            <w:tcW w:w="624" w:type="dxa"/>
          </w:tcPr>
          <w:p w14:paraId="4CCC2209"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4E42980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3828" w:type="dxa"/>
          </w:tcPr>
          <w:p w14:paraId="6BCFE9F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1" w:type="dxa"/>
          </w:tcPr>
          <w:p w14:paraId="224F67E6"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5B519AD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4AD7A4D"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E39BA28"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7A776B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334179E0" w14:textId="77777777" w:rsidTr="00CE1CD4">
        <w:tblPrEx>
          <w:tblLook w:val="0000" w:firstRow="0" w:lastRow="0" w:firstColumn="0" w:lastColumn="0" w:noHBand="0" w:noVBand="0"/>
        </w:tblPrEx>
        <w:trPr>
          <w:trHeight w:val="20"/>
        </w:trPr>
        <w:tc>
          <w:tcPr>
            <w:tcW w:w="624" w:type="dxa"/>
          </w:tcPr>
          <w:p w14:paraId="6D12746C"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80938E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3828" w:type="dxa"/>
          </w:tcPr>
          <w:p w14:paraId="14D92F3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1" w:type="dxa"/>
          </w:tcPr>
          <w:p w14:paraId="6AF53276"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5B9DBEC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DAC669B"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9E91662"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E0C91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583E6D6" w14:textId="77777777" w:rsidTr="00CE1CD4">
        <w:tblPrEx>
          <w:tblLook w:val="0000" w:firstRow="0" w:lastRow="0" w:firstColumn="0" w:lastColumn="0" w:noHBand="0" w:noVBand="0"/>
        </w:tblPrEx>
        <w:trPr>
          <w:trHeight w:val="20"/>
        </w:trPr>
        <w:tc>
          <w:tcPr>
            <w:tcW w:w="624" w:type="dxa"/>
          </w:tcPr>
          <w:p w14:paraId="71ED6681"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3B8264C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w:t>
            </w:r>
            <w:r w:rsidRPr="00661E11">
              <w:rPr>
                <w:rFonts w:ascii="Times New Roman" w:eastAsia="Calibri" w:hAnsi="Times New Roman" w:cs="Times New Roman"/>
                <w:sz w:val="28"/>
                <w:szCs w:val="28"/>
              </w:rPr>
              <w:t>5.1.1)</w:t>
            </w:r>
          </w:p>
        </w:tc>
        <w:tc>
          <w:tcPr>
            <w:tcW w:w="3828" w:type="dxa"/>
          </w:tcPr>
          <w:p w14:paraId="146171E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1" w:type="dxa"/>
          </w:tcPr>
          <w:p w14:paraId="795A65B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5 надземных этажей.</w:t>
            </w:r>
          </w:p>
          <w:p w14:paraId="1BFCA79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B6602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D930A7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6D05325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70%.</w:t>
            </w:r>
          </w:p>
          <w:p w14:paraId="7B69663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03F3DF24" w14:textId="77777777" w:rsidTr="00CE1CD4">
        <w:tblPrEx>
          <w:tblLook w:val="0000" w:firstRow="0" w:lastRow="0" w:firstColumn="0" w:lastColumn="0" w:noHBand="0" w:noVBand="0"/>
        </w:tblPrEx>
        <w:trPr>
          <w:trHeight w:val="20"/>
        </w:trPr>
        <w:tc>
          <w:tcPr>
            <w:tcW w:w="624" w:type="dxa"/>
          </w:tcPr>
          <w:p w14:paraId="003B6DE6"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2F3AEF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8" w:type="dxa"/>
          </w:tcPr>
          <w:p w14:paraId="598C7CE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Pr>
          <w:p w14:paraId="7DA13240"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2C11BAE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F3D3C1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B36187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555613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77FB94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09F480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3EABC284" w14:textId="77777777" w:rsidTr="00CE1CD4">
        <w:tblPrEx>
          <w:tblLook w:val="0000" w:firstRow="0" w:lastRow="0" w:firstColumn="0" w:lastColumn="0" w:noHBand="0" w:noVBand="0"/>
        </w:tblPrEx>
        <w:trPr>
          <w:trHeight w:val="20"/>
        </w:trPr>
        <w:tc>
          <w:tcPr>
            <w:tcW w:w="624" w:type="dxa"/>
          </w:tcPr>
          <w:p w14:paraId="3DC4139D"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263135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8" w:type="dxa"/>
          </w:tcPr>
          <w:p w14:paraId="48F02CF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Pr>
          <w:p w14:paraId="40F97F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5D36E9E" w14:textId="77777777" w:rsidTr="00CE1CD4">
        <w:tblPrEx>
          <w:tblLook w:val="0000" w:firstRow="0" w:lastRow="0" w:firstColumn="0" w:lastColumn="0" w:noHBand="0" w:noVBand="0"/>
        </w:tblPrEx>
        <w:trPr>
          <w:trHeight w:val="20"/>
        </w:trPr>
        <w:tc>
          <w:tcPr>
            <w:tcW w:w="624" w:type="dxa"/>
          </w:tcPr>
          <w:p w14:paraId="5E520B62"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C8B88B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w:t>
            </w:r>
            <w:r w:rsidRPr="00661E11">
              <w:rPr>
                <w:rFonts w:ascii="Times New Roman" w:eastAsia="Calibri" w:hAnsi="Times New Roman" w:cs="Times New Roman"/>
                <w:sz w:val="28"/>
                <w:szCs w:val="28"/>
              </w:rPr>
              <w:t>5.1.4)</w:t>
            </w:r>
          </w:p>
        </w:tc>
        <w:tc>
          <w:tcPr>
            <w:tcW w:w="3828" w:type="dxa"/>
          </w:tcPr>
          <w:p w14:paraId="6009A83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Pr>
          <w:p w14:paraId="6D86C22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ECB5234" w14:textId="77777777" w:rsidTr="00CE1CD4">
        <w:tblPrEx>
          <w:tblLook w:val="0000" w:firstRow="0" w:lastRow="0" w:firstColumn="0" w:lastColumn="0" w:noHBand="0" w:noVBand="0"/>
        </w:tblPrEx>
        <w:trPr>
          <w:trHeight w:val="20"/>
        </w:trPr>
        <w:tc>
          <w:tcPr>
            <w:tcW w:w="624" w:type="dxa"/>
          </w:tcPr>
          <w:p w14:paraId="7B47876D"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2234D3F"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Водный спорт (код </w:t>
            </w:r>
            <w:r w:rsidRPr="00661E11">
              <w:rPr>
                <w:rFonts w:eastAsia="Calibri"/>
                <w:sz w:val="28"/>
                <w:szCs w:val="28"/>
              </w:rPr>
              <w:t>5.1.5)</w:t>
            </w:r>
          </w:p>
        </w:tc>
        <w:tc>
          <w:tcPr>
            <w:tcW w:w="3828" w:type="dxa"/>
          </w:tcPr>
          <w:p w14:paraId="1F572BE7"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Pr>
          <w:p w14:paraId="6E3BF15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0CA799B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4BFB60E"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9B7E4A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tc>
      </w:tr>
      <w:tr w:rsidR="00CC1F9F" w:rsidRPr="00661E11" w14:paraId="3EC6A41B" w14:textId="77777777" w:rsidTr="00CE1CD4">
        <w:tblPrEx>
          <w:tblLook w:val="0000" w:firstRow="0" w:lastRow="0" w:firstColumn="0" w:lastColumn="0" w:noHBand="0" w:noVBand="0"/>
        </w:tblPrEx>
        <w:trPr>
          <w:trHeight w:val="20"/>
        </w:trPr>
        <w:tc>
          <w:tcPr>
            <w:tcW w:w="624" w:type="dxa"/>
          </w:tcPr>
          <w:p w14:paraId="191D5A94"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1628906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Авиационный спорт (код </w:t>
            </w:r>
            <w:r w:rsidRPr="00661E11">
              <w:rPr>
                <w:rFonts w:ascii="Times New Roman" w:eastAsia="Calibri" w:hAnsi="Times New Roman" w:cs="Times New Roman"/>
                <w:sz w:val="28"/>
                <w:szCs w:val="28"/>
              </w:rPr>
              <w:t>5.1.6)</w:t>
            </w:r>
          </w:p>
        </w:tc>
        <w:tc>
          <w:tcPr>
            <w:tcW w:w="3828" w:type="dxa"/>
          </w:tcPr>
          <w:p w14:paraId="2D38481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1" w:type="dxa"/>
          </w:tcPr>
          <w:p w14:paraId="633336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A6EF5E8" w14:textId="77777777" w:rsidTr="00CE1CD4">
        <w:tblPrEx>
          <w:tblLook w:val="0000" w:firstRow="0" w:lastRow="0" w:firstColumn="0" w:lastColumn="0" w:noHBand="0" w:noVBand="0"/>
        </w:tblPrEx>
        <w:trPr>
          <w:trHeight w:val="20"/>
        </w:trPr>
        <w:tc>
          <w:tcPr>
            <w:tcW w:w="624" w:type="dxa"/>
          </w:tcPr>
          <w:p w14:paraId="65927E4B"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4003DEF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Спортивные базы (код </w:t>
            </w:r>
            <w:r w:rsidRPr="00661E11">
              <w:rPr>
                <w:rFonts w:ascii="Times New Roman" w:eastAsia="Calibri" w:hAnsi="Times New Roman" w:cs="Times New Roman"/>
                <w:sz w:val="28"/>
                <w:szCs w:val="28"/>
              </w:rPr>
              <w:t>5.1.7)</w:t>
            </w:r>
          </w:p>
        </w:tc>
        <w:tc>
          <w:tcPr>
            <w:tcW w:w="3828" w:type="dxa"/>
          </w:tcPr>
          <w:p w14:paraId="6F8D436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Pr>
          <w:p w14:paraId="1960B86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2E8F921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E4AFE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43C530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794A434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102FD4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5ABBD048"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p w14:paraId="7232302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B422932" w14:textId="77777777" w:rsidTr="00CE1CD4">
        <w:tblPrEx>
          <w:tblLook w:val="0000" w:firstRow="0" w:lastRow="0" w:firstColumn="0" w:lastColumn="0" w:noHBand="0" w:noVBand="0"/>
        </w:tblPrEx>
        <w:trPr>
          <w:trHeight w:val="20"/>
        </w:trPr>
        <w:tc>
          <w:tcPr>
            <w:tcW w:w="624" w:type="dxa"/>
          </w:tcPr>
          <w:p w14:paraId="5DDC8ABD"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0C35D1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Pr>
          <w:p w14:paraId="11D7DCF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6"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97"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21445821"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55F5BB82"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4F275C0B"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3402E87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E9CE83B"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гаражей – 40 кв. м на 1 машино-место;</w:t>
            </w:r>
          </w:p>
          <w:p w14:paraId="148618D2"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открытых наземных стоянок – 25 кв. м на 1 машино-место;</w:t>
            </w:r>
          </w:p>
          <w:p w14:paraId="7772EDA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F1416C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0BBAF5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181EA19" w14:textId="77777777" w:rsidTr="00CE1CD4">
        <w:tblPrEx>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4332A6D"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9EF411C"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eastAsia="Calibri" w:hAnsi="Times New Roman" w:cs="Times New Roman"/>
                <w:sz w:val="28"/>
                <w:szCs w:val="28"/>
              </w:rPr>
              <w:t>Обеспечение внутреннего правопорядка (код 8.3)</w:t>
            </w:r>
          </w:p>
        </w:tc>
        <w:tc>
          <w:tcPr>
            <w:tcW w:w="3828" w:type="dxa"/>
            <w:tcBorders>
              <w:top w:val="single" w:sz="4" w:space="0" w:color="auto"/>
              <w:left w:val="single" w:sz="4" w:space="0" w:color="auto"/>
              <w:bottom w:val="single" w:sz="4" w:space="0" w:color="auto"/>
              <w:right w:val="single" w:sz="4" w:space="0" w:color="auto"/>
            </w:tcBorders>
          </w:tcPr>
          <w:p w14:paraId="2AA19AC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1" w:type="dxa"/>
            <w:tcBorders>
              <w:top w:val="single" w:sz="4" w:space="0" w:color="auto"/>
              <w:left w:val="single" w:sz="4" w:space="0" w:color="auto"/>
              <w:bottom w:val="single" w:sz="4" w:space="0" w:color="auto"/>
              <w:right w:val="single" w:sz="4" w:space="0" w:color="auto"/>
            </w:tcBorders>
          </w:tcPr>
          <w:p w14:paraId="14BB8256"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7883E00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6355A2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77CFA709"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447F8A1"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81A3C2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2625944" w14:textId="77777777" w:rsidTr="00CE1CD4">
        <w:tblPrEx>
          <w:tblLook w:val="0000" w:firstRow="0" w:lastRow="0" w:firstColumn="0" w:lastColumn="0" w:noHBand="0" w:noVBand="0"/>
        </w:tblPrEx>
        <w:trPr>
          <w:trHeight w:val="20"/>
        </w:trPr>
        <w:tc>
          <w:tcPr>
            <w:tcW w:w="624" w:type="dxa"/>
          </w:tcPr>
          <w:p w14:paraId="1FFEA3B1"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06DA724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055ED16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219349E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2A882B8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FB458B"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6A7BB5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BCBBEC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B4427E0" w14:textId="77777777" w:rsidTr="00CE1CD4">
        <w:tblPrEx>
          <w:tblLook w:val="0000" w:firstRow="0" w:lastRow="0" w:firstColumn="0" w:lastColumn="0" w:noHBand="0" w:noVBand="0"/>
        </w:tblPrEx>
        <w:trPr>
          <w:trHeight w:val="20"/>
        </w:trPr>
        <w:tc>
          <w:tcPr>
            <w:tcW w:w="624" w:type="dxa"/>
          </w:tcPr>
          <w:p w14:paraId="42076D67"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31FCF13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8" w:type="dxa"/>
          </w:tcPr>
          <w:p w14:paraId="4FBFB5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1" w:type="dxa"/>
          </w:tcPr>
          <w:p w14:paraId="08ADA6D5"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08E5DF7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B9D66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562296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1DADF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4C0338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C85275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4F868881" w14:textId="77777777" w:rsidTr="00CE1CD4">
        <w:tblPrEx>
          <w:tblLook w:val="0000" w:firstRow="0" w:lastRow="0" w:firstColumn="0" w:lastColumn="0" w:noHBand="0" w:noVBand="0"/>
        </w:tblPrEx>
        <w:trPr>
          <w:trHeight w:val="20"/>
        </w:trPr>
        <w:tc>
          <w:tcPr>
            <w:tcW w:w="624" w:type="dxa"/>
          </w:tcPr>
          <w:p w14:paraId="10BA976B"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614F8B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43AAB74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8"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99"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00"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074725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B0D66E7" w14:textId="77777777" w:rsidTr="00CE1CD4">
        <w:tblPrEx>
          <w:tblLook w:val="0000" w:firstRow="0" w:lastRow="0" w:firstColumn="0" w:lastColumn="0" w:noHBand="0" w:noVBand="0"/>
        </w:tblPrEx>
        <w:trPr>
          <w:trHeight w:val="20"/>
        </w:trPr>
        <w:tc>
          <w:tcPr>
            <w:tcW w:w="624" w:type="dxa"/>
          </w:tcPr>
          <w:p w14:paraId="772F986C" w14:textId="77777777" w:rsidR="00CC1F9F" w:rsidRPr="00661E11" w:rsidRDefault="00CC1F9F" w:rsidP="00CE1CD4">
            <w:pPr>
              <w:pStyle w:val="ConsPlusNormal"/>
              <w:numPr>
                <w:ilvl w:val="0"/>
                <w:numId w:val="110"/>
              </w:numPr>
              <w:rPr>
                <w:rFonts w:ascii="Times New Roman" w:hAnsi="Times New Roman" w:cs="Times New Roman"/>
                <w:sz w:val="28"/>
                <w:szCs w:val="28"/>
              </w:rPr>
            </w:pPr>
          </w:p>
        </w:tc>
        <w:tc>
          <w:tcPr>
            <w:tcW w:w="3232" w:type="dxa"/>
          </w:tcPr>
          <w:p w14:paraId="77F7661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Pr>
          <w:p w14:paraId="691447C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4A11E1B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C316696" w14:textId="77777777" w:rsidR="00CC1F9F" w:rsidRPr="00EB730D" w:rsidRDefault="00CC1F9F" w:rsidP="00CC1F9F"/>
    <w:p w14:paraId="4E396AF3"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0BC8B9AF"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5D6877EF" w14:textId="77777777" w:rsidTr="00CE1CD4">
        <w:trPr>
          <w:trHeight w:val="20"/>
          <w:tblHeader/>
        </w:trPr>
        <w:tc>
          <w:tcPr>
            <w:tcW w:w="624" w:type="dxa"/>
            <w:vMerge w:val="restart"/>
            <w:vAlign w:val="center"/>
          </w:tcPr>
          <w:p w14:paraId="2E88140A"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35759694"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7B1E8886"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2B001A6" w14:textId="77777777" w:rsidTr="00CE1CD4">
        <w:trPr>
          <w:trHeight w:val="20"/>
          <w:tblHeader/>
        </w:trPr>
        <w:tc>
          <w:tcPr>
            <w:tcW w:w="624" w:type="dxa"/>
            <w:vMerge/>
          </w:tcPr>
          <w:p w14:paraId="0BCE0463" w14:textId="77777777" w:rsidR="00CC1F9F" w:rsidRPr="00661E11" w:rsidRDefault="00CC1F9F" w:rsidP="00CE1CD4">
            <w:pPr>
              <w:pStyle w:val="afd"/>
              <w:rPr>
                <w:b w:val="0"/>
                <w:sz w:val="28"/>
                <w:szCs w:val="28"/>
              </w:rPr>
            </w:pPr>
          </w:p>
        </w:tc>
        <w:tc>
          <w:tcPr>
            <w:tcW w:w="3232" w:type="dxa"/>
            <w:vAlign w:val="center"/>
          </w:tcPr>
          <w:p w14:paraId="798B076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65A7F885"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77F5FB20" w14:textId="77777777" w:rsidR="00CC1F9F" w:rsidRPr="00661E11" w:rsidRDefault="00CC1F9F" w:rsidP="00CE1CD4">
            <w:pPr>
              <w:pStyle w:val="afd"/>
              <w:rPr>
                <w:b w:val="0"/>
                <w:sz w:val="28"/>
                <w:szCs w:val="28"/>
              </w:rPr>
            </w:pPr>
          </w:p>
        </w:tc>
      </w:tr>
      <w:tr w:rsidR="00CC1F9F" w:rsidRPr="00661E11" w14:paraId="12ECA3C2" w14:textId="77777777" w:rsidTr="00CE1CD4">
        <w:tblPrEx>
          <w:tblLook w:val="0000" w:firstRow="0" w:lastRow="0" w:firstColumn="0" w:lastColumn="0" w:noHBand="0" w:noVBand="0"/>
        </w:tblPrEx>
        <w:trPr>
          <w:tblHeader/>
        </w:trPr>
        <w:tc>
          <w:tcPr>
            <w:tcW w:w="624" w:type="dxa"/>
            <w:vAlign w:val="center"/>
          </w:tcPr>
          <w:p w14:paraId="253BFCE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0962A56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286F443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4F97F05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3EF6DB9" w14:textId="77777777" w:rsidTr="00CE1CD4">
        <w:tblPrEx>
          <w:tblLook w:val="0000" w:firstRow="0" w:lastRow="0" w:firstColumn="0" w:lastColumn="0" w:noHBand="0" w:noVBand="0"/>
        </w:tblPrEx>
        <w:tc>
          <w:tcPr>
            <w:tcW w:w="624" w:type="dxa"/>
          </w:tcPr>
          <w:p w14:paraId="1B531502"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5D59A4CC"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Многоэтажная жилая застройка (высотная застройка)</w:t>
            </w:r>
            <w:r w:rsidRPr="00661E11">
              <w:rPr>
                <w:rFonts w:eastAsia="Calibri"/>
                <w:sz w:val="28"/>
                <w:szCs w:val="28"/>
              </w:rPr>
              <w:t xml:space="preserve"> (код 2.6)</w:t>
            </w:r>
          </w:p>
        </w:tc>
        <w:tc>
          <w:tcPr>
            <w:tcW w:w="3828" w:type="dxa"/>
          </w:tcPr>
          <w:p w14:paraId="5314135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Pr>
          <w:p w14:paraId="44375D74"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9 надземных этажей.</w:t>
            </w:r>
          </w:p>
          <w:p w14:paraId="1B090B5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450537DD" w14:textId="77777777" w:rsidR="00CC1F9F" w:rsidRPr="00661E11" w:rsidRDefault="00CC1F9F" w:rsidP="00CE1CD4">
            <w:pPr>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743CEDA7" w14:textId="77777777" w:rsidR="00CC1F9F" w:rsidRPr="00661E11" w:rsidRDefault="00CC1F9F" w:rsidP="00CE1CD4">
            <w:pPr>
              <w:ind w:left="57" w:right="57"/>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760DB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BF9DF0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2BEEFC4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0A51ABC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A37C5A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48A6D27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2E4F2A0"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643CC455"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0A44D36A"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70%.</w:t>
            </w:r>
          </w:p>
          <w:p w14:paraId="0D6F378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7EB18AA8" w14:textId="77777777" w:rsidR="00CC1F9F" w:rsidRPr="00661E11" w:rsidRDefault="00CC1F9F" w:rsidP="00CE1CD4">
            <w:pPr>
              <w:ind w:left="57" w:right="57"/>
              <w:jc w:val="both"/>
              <w:rPr>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r w:rsidRPr="00661E11">
              <w:rPr>
                <w:sz w:val="28"/>
                <w:szCs w:val="28"/>
              </w:rPr>
              <w:t>.</w:t>
            </w:r>
          </w:p>
          <w:p w14:paraId="7C2148B6" w14:textId="77777777" w:rsidR="00CC1F9F" w:rsidRPr="00661E11" w:rsidRDefault="00CC1F9F" w:rsidP="00CE1CD4">
            <w:pPr>
              <w:widowControl w:val="0"/>
              <w:ind w:left="57" w:right="57"/>
              <w:jc w:val="both"/>
              <w:rPr>
                <w:sz w:val="28"/>
                <w:szCs w:val="28"/>
              </w:rPr>
            </w:pPr>
            <w:r w:rsidRPr="00661E11">
              <w:rPr>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688064E5" w14:textId="77777777" w:rsidTr="00CE1CD4">
        <w:tblPrEx>
          <w:tblLook w:val="0000" w:firstRow="0" w:lastRow="0" w:firstColumn="0" w:lastColumn="0" w:noHBand="0" w:noVBand="0"/>
        </w:tblPrEx>
        <w:tc>
          <w:tcPr>
            <w:tcW w:w="624" w:type="dxa"/>
          </w:tcPr>
          <w:p w14:paraId="33511292"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48424600"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Осуществление религиозных обрядов (код 3.7.1)</w:t>
            </w:r>
          </w:p>
        </w:tc>
        <w:tc>
          <w:tcPr>
            <w:tcW w:w="3828" w:type="dxa"/>
          </w:tcPr>
          <w:p w14:paraId="31845B7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3DB5F2E5"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08340F0A"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31AFEC"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D36E0E8"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D5ED489"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1A0C64B6"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1EAD9280" w14:textId="77777777" w:rsidTr="00CE1CD4">
        <w:tblPrEx>
          <w:tblLook w:val="0000" w:firstRow="0" w:lastRow="0" w:firstColumn="0" w:lastColumn="0" w:noHBand="0" w:noVBand="0"/>
        </w:tblPrEx>
        <w:tc>
          <w:tcPr>
            <w:tcW w:w="624" w:type="dxa"/>
          </w:tcPr>
          <w:p w14:paraId="20AB89AC"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6FCD5536"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Религиозное управление и образование (код 3.7.2)</w:t>
            </w:r>
          </w:p>
        </w:tc>
        <w:tc>
          <w:tcPr>
            <w:tcW w:w="3828" w:type="dxa"/>
          </w:tcPr>
          <w:p w14:paraId="334AEEA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5CB1739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E0FF0D0" w14:textId="77777777" w:rsidTr="00CE1CD4">
        <w:tblPrEx>
          <w:tblLook w:val="0000" w:firstRow="0" w:lastRow="0" w:firstColumn="0" w:lastColumn="0" w:noHBand="0" w:noVBand="0"/>
        </w:tblPrEx>
        <w:tc>
          <w:tcPr>
            <w:tcW w:w="624" w:type="dxa"/>
          </w:tcPr>
          <w:p w14:paraId="03D9F605"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5BBFD6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3828" w:type="dxa"/>
          </w:tcPr>
          <w:p w14:paraId="6987D38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01"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02"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1ACA22A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57A0473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DA08EA"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5994C85B"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3BD7329C"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49BD658F"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01EE0575"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2353F93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78BEC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C7FFC76" w14:textId="77777777" w:rsidTr="00CE1CD4">
        <w:tblPrEx>
          <w:tblLook w:val="0000" w:firstRow="0" w:lastRow="0" w:firstColumn="0" w:lastColumn="0" w:noHBand="0" w:noVBand="0"/>
        </w:tblPrEx>
        <w:tc>
          <w:tcPr>
            <w:tcW w:w="624" w:type="dxa"/>
          </w:tcPr>
          <w:p w14:paraId="44965745"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569EC7B5"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w:t>
            </w:r>
            <w:r w:rsidRPr="00661E11">
              <w:rPr>
                <w:rFonts w:ascii="Times New Roman" w:eastAsia="Calibri" w:hAnsi="Times New Roman" w:cs="Times New Roman"/>
                <w:sz w:val="28"/>
                <w:szCs w:val="28"/>
              </w:rPr>
              <w:t>2.7.2)</w:t>
            </w:r>
          </w:p>
        </w:tc>
        <w:tc>
          <w:tcPr>
            <w:tcW w:w="3828" w:type="dxa"/>
          </w:tcPr>
          <w:p w14:paraId="24605C3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1" w:type="dxa"/>
          </w:tcPr>
          <w:p w14:paraId="1FBDC4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4E1AEBC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9D40270" w14:textId="77777777" w:rsidR="00CC1F9F" w:rsidRPr="00661E11" w:rsidRDefault="00CC1F9F" w:rsidP="00CE1CD4">
            <w:pPr>
              <w:pStyle w:val="af2"/>
              <w:widowControl w:val="0"/>
              <w:numPr>
                <w:ilvl w:val="0"/>
                <w:numId w:val="104"/>
              </w:numPr>
              <w:tabs>
                <w:tab w:val="left" w:pos="386"/>
              </w:tabs>
              <w:ind w:left="57" w:right="57" w:firstLine="0"/>
              <w:jc w:val="both"/>
              <w:rPr>
                <w:sz w:val="28"/>
                <w:szCs w:val="28"/>
              </w:rPr>
            </w:pPr>
            <w:r w:rsidRPr="00661E11">
              <w:rPr>
                <w:sz w:val="28"/>
                <w:szCs w:val="28"/>
              </w:rPr>
              <w:t>3 м – для отдельно стоящих гаражей;</w:t>
            </w:r>
          </w:p>
          <w:p w14:paraId="556E7806" w14:textId="77777777" w:rsidR="00CC1F9F" w:rsidRPr="00661E11" w:rsidRDefault="00CC1F9F" w:rsidP="00CE1CD4">
            <w:pPr>
              <w:pStyle w:val="af2"/>
              <w:widowControl w:val="0"/>
              <w:numPr>
                <w:ilvl w:val="0"/>
                <w:numId w:val="104"/>
              </w:numPr>
              <w:tabs>
                <w:tab w:val="left" w:pos="386"/>
              </w:tabs>
              <w:ind w:left="57" w:right="57" w:firstLine="0"/>
              <w:jc w:val="both"/>
              <w:rPr>
                <w:sz w:val="28"/>
                <w:szCs w:val="28"/>
              </w:rPr>
            </w:pPr>
            <w:r w:rsidRPr="00661E11">
              <w:rPr>
                <w:sz w:val="28"/>
                <w:szCs w:val="28"/>
              </w:rPr>
              <w:t>0 м со стороны общей стены с соседним гаражом.</w:t>
            </w:r>
          </w:p>
          <w:p w14:paraId="09FF694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675ABBF"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0B4A7CA8"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отдельно стоящих гаражей:</w:t>
            </w:r>
          </w:p>
          <w:p w14:paraId="439CEA56" w14:textId="77777777" w:rsidR="00CC1F9F" w:rsidRPr="00661E11" w:rsidRDefault="00CC1F9F" w:rsidP="00CE1CD4">
            <w:pPr>
              <w:pStyle w:val="af2"/>
              <w:numPr>
                <w:ilvl w:val="0"/>
                <w:numId w:val="106"/>
              </w:numPr>
              <w:tabs>
                <w:tab w:val="left" w:pos="386"/>
              </w:tabs>
              <w:ind w:left="397" w:right="57" w:firstLine="0"/>
              <w:jc w:val="both"/>
              <w:rPr>
                <w:rFonts w:eastAsia="Calibri"/>
                <w:sz w:val="28"/>
                <w:szCs w:val="28"/>
              </w:rPr>
            </w:pPr>
            <w:r w:rsidRPr="00661E11">
              <w:rPr>
                <w:sz w:val="28"/>
                <w:szCs w:val="28"/>
              </w:rPr>
              <w:t>минимальный – 33 кв. м на 1 машино-место;</w:t>
            </w:r>
          </w:p>
          <w:p w14:paraId="75D6ACA5" w14:textId="77777777" w:rsidR="00CC1F9F" w:rsidRPr="00661E11" w:rsidRDefault="00CC1F9F" w:rsidP="00CE1CD4">
            <w:pPr>
              <w:pStyle w:val="af2"/>
              <w:numPr>
                <w:ilvl w:val="0"/>
                <w:numId w:val="106"/>
              </w:numPr>
              <w:tabs>
                <w:tab w:val="left" w:pos="386"/>
              </w:tabs>
              <w:ind w:left="397" w:right="57" w:firstLine="0"/>
              <w:jc w:val="both"/>
              <w:rPr>
                <w:sz w:val="28"/>
                <w:szCs w:val="28"/>
              </w:rPr>
            </w:pPr>
            <w:r w:rsidRPr="00661E11">
              <w:rPr>
                <w:sz w:val="28"/>
                <w:szCs w:val="28"/>
              </w:rPr>
              <w:t>максимальный – 54 кв. м на 1 машино-место;</w:t>
            </w:r>
          </w:p>
          <w:p w14:paraId="47AA3A1D" w14:textId="77777777" w:rsidR="00CC1F9F" w:rsidRPr="00661E11" w:rsidRDefault="00CC1F9F" w:rsidP="00CE1CD4">
            <w:pPr>
              <w:numPr>
                <w:ilvl w:val="0"/>
                <w:numId w:val="105"/>
              </w:numPr>
              <w:tabs>
                <w:tab w:val="left" w:pos="386"/>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68845442" w14:textId="77777777" w:rsidR="00CC1F9F" w:rsidRPr="00661E11" w:rsidRDefault="00CC1F9F" w:rsidP="00CE1CD4">
            <w:pPr>
              <w:pStyle w:val="af2"/>
              <w:numPr>
                <w:ilvl w:val="0"/>
                <w:numId w:val="106"/>
              </w:numPr>
              <w:tabs>
                <w:tab w:val="left" w:pos="386"/>
              </w:tabs>
              <w:ind w:left="397" w:right="57" w:firstLine="0"/>
              <w:jc w:val="both"/>
              <w:rPr>
                <w:sz w:val="28"/>
                <w:szCs w:val="28"/>
              </w:rPr>
            </w:pPr>
            <w:r w:rsidRPr="00661E11">
              <w:rPr>
                <w:sz w:val="28"/>
                <w:szCs w:val="28"/>
              </w:rPr>
              <w:t>минимальный – 24 кв. м на 1 машино-место;</w:t>
            </w:r>
          </w:p>
          <w:p w14:paraId="37A14D21" w14:textId="77777777" w:rsidR="00CC1F9F" w:rsidRPr="00661E11" w:rsidRDefault="00CC1F9F" w:rsidP="00CE1CD4">
            <w:pPr>
              <w:pStyle w:val="af2"/>
              <w:numPr>
                <w:ilvl w:val="0"/>
                <w:numId w:val="106"/>
              </w:numPr>
              <w:tabs>
                <w:tab w:val="left" w:pos="386"/>
              </w:tabs>
              <w:ind w:left="397" w:right="57" w:firstLine="0"/>
              <w:jc w:val="both"/>
              <w:rPr>
                <w:sz w:val="28"/>
                <w:szCs w:val="28"/>
              </w:rPr>
            </w:pPr>
            <w:r w:rsidRPr="00661E11">
              <w:rPr>
                <w:sz w:val="28"/>
                <w:szCs w:val="28"/>
              </w:rPr>
              <w:t>максимальный – 30 кв. м на 1 машино-место.</w:t>
            </w:r>
          </w:p>
          <w:p w14:paraId="4218CD1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7D2BDD69" w14:textId="77777777" w:rsidTr="00CE1CD4">
        <w:tblPrEx>
          <w:tblLook w:val="0000" w:firstRow="0" w:lastRow="0" w:firstColumn="0" w:lastColumn="0" w:noHBand="0" w:noVBand="0"/>
        </w:tblPrEx>
        <w:tc>
          <w:tcPr>
            <w:tcW w:w="624" w:type="dxa"/>
          </w:tcPr>
          <w:p w14:paraId="65051B4C"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0FF52A0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828" w:type="dxa"/>
          </w:tcPr>
          <w:p w14:paraId="4B5AD65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76DE9CF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53911F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720C6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7530B6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7E8966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0DDD0B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89DEA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A47F85B" w14:textId="77777777" w:rsidTr="00CE1CD4">
        <w:tblPrEx>
          <w:tblLook w:val="0000" w:firstRow="0" w:lastRow="0" w:firstColumn="0" w:lastColumn="0" w:noHBand="0" w:noVBand="0"/>
        </w:tblPrEx>
        <w:tc>
          <w:tcPr>
            <w:tcW w:w="624" w:type="dxa"/>
          </w:tcPr>
          <w:p w14:paraId="16D9F4CA" w14:textId="77777777" w:rsidR="00CC1F9F" w:rsidRPr="00661E11" w:rsidRDefault="00CC1F9F" w:rsidP="00CE1CD4">
            <w:pPr>
              <w:pStyle w:val="ConsPlusNormal"/>
              <w:numPr>
                <w:ilvl w:val="0"/>
                <w:numId w:val="114"/>
              </w:numPr>
              <w:rPr>
                <w:rFonts w:ascii="Times New Roman" w:hAnsi="Times New Roman" w:cs="Times New Roman"/>
                <w:sz w:val="28"/>
                <w:szCs w:val="28"/>
              </w:rPr>
            </w:pPr>
          </w:p>
        </w:tc>
        <w:tc>
          <w:tcPr>
            <w:tcW w:w="3232" w:type="dxa"/>
          </w:tcPr>
          <w:p w14:paraId="4290B59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828" w:type="dxa"/>
          </w:tcPr>
          <w:p w14:paraId="44930AE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5816A18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73F8EC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56821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DC8FBE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273AC9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AB041F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6DF94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260F7402" w14:textId="77777777" w:rsidR="00CC1F9F" w:rsidRPr="00EB730D" w:rsidRDefault="00CC1F9F" w:rsidP="00CC1F9F"/>
    <w:p w14:paraId="39E22600"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33D8AD76"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1F3BEEE7" w14:textId="77777777" w:rsidTr="00CE1CD4">
        <w:trPr>
          <w:trHeight w:val="20"/>
          <w:tblHeader/>
        </w:trPr>
        <w:tc>
          <w:tcPr>
            <w:tcW w:w="624" w:type="dxa"/>
            <w:vMerge w:val="restart"/>
            <w:vAlign w:val="center"/>
          </w:tcPr>
          <w:p w14:paraId="1A834B15"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39E4157C"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7E18FA01"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1A71D851" w14:textId="77777777" w:rsidTr="00CE1CD4">
        <w:trPr>
          <w:trHeight w:val="20"/>
          <w:tblHeader/>
        </w:trPr>
        <w:tc>
          <w:tcPr>
            <w:tcW w:w="624" w:type="dxa"/>
            <w:vMerge/>
          </w:tcPr>
          <w:p w14:paraId="5948D508" w14:textId="77777777" w:rsidR="00CC1F9F" w:rsidRPr="00661E11" w:rsidRDefault="00CC1F9F" w:rsidP="00CE1CD4">
            <w:pPr>
              <w:pStyle w:val="afd"/>
              <w:rPr>
                <w:b w:val="0"/>
                <w:sz w:val="28"/>
                <w:szCs w:val="28"/>
              </w:rPr>
            </w:pPr>
          </w:p>
        </w:tc>
        <w:tc>
          <w:tcPr>
            <w:tcW w:w="3232" w:type="dxa"/>
            <w:vAlign w:val="center"/>
          </w:tcPr>
          <w:p w14:paraId="5A2167D3"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4E98F446"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5CE00D7A" w14:textId="77777777" w:rsidR="00CC1F9F" w:rsidRPr="00661E11" w:rsidRDefault="00CC1F9F" w:rsidP="00CE1CD4">
            <w:pPr>
              <w:pStyle w:val="afd"/>
              <w:rPr>
                <w:b w:val="0"/>
                <w:sz w:val="28"/>
                <w:szCs w:val="28"/>
              </w:rPr>
            </w:pPr>
          </w:p>
        </w:tc>
      </w:tr>
      <w:tr w:rsidR="00CC1F9F" w:rsidRPr="00661E11" w14:paraId="15660785" w14:textId="77777777" w:rsidTr="00CE1CD4">
        <w:tblPrEx>
          <w:tblLook w:val="0000" w:firstRow="0" w:lastRow="0" w:firstColumn="0" w:lastColumn="0" w:noHBand="0" w:noVBand="0"/>
        </w:tblPrEx>
        <w:trPr>
          <w:tblHeader/>
        </w:trPr>
        <w:tc>
          <w:tcPr>
            <w:tcW w:w="624" w:type="dxa"/>
            <w:vAlign w:val="center"/>
          </w:tcPr>
          <w:p w14:paraId="1C844A7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vAlign w:val="center"/>
          </w:tcPr>
          <w:p w14:paraId="1A2A2D3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5F15A3B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5C35C22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B970620" w14:textId="77777777" w:rsidTr="00CE1CD4">
        <w:tblPrEx>
          <w:tblLook w:val="0000" w:firstRow="0" w:lastRow="0" w:firstColumn="0" w:lastColumn="0" w:noHBand="0" w:noVBand="0"/>
        </w:tblPrEx>
        <w:tc>
          <w:tcPr>
            <w:tcW w:w="624" w:type="dxa"/>
          </w:tcPr>
          <w:p w14:paraId="063B3962" w14:textId="77777777" w:rsidR="00CC1F9F" w:rsidRPr="00661E11" w:rsidRDefault="00CC1F9F" w:rsidP="00CE1CD4">
            <w:pPr>
              <w:pStyle w:val="ConsPlusNormal"/>
              <w:numPr>
                <w:ilvl w:val="0"/>
                <w:numId w:val="115"/>
              </w:numPr>
              <w:rPr>
                <w:rFonts w:ascii="Times New Roman" w:hAnsi="Times New Roman" w:cs="Times New Roman"/>
                <w:sz w:val="28"/>
                <w:szCs w:val="28"/>
              </w:rPr>
            </w:pPr>
          </w:p>
        </w:tc>
        <w:tc>
          <w:tcPr>
            <w:tcW w:w="3232" w:type="dxa"/>
          </w:tcPr>
          <w:p w14:paraId="291523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Хранение автотранспорта (код 2.7.1)</w:t>
            </w:r>
          </w:p>
        </w:tc>
        <w:tc>
          <w:tcPr>
            <w:tcW w:w="3828" w:type="dxa"/>
          </w:tcPr>
          <w:p w14:paraId="2B0714E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03"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04"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49B955A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6616E36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1F693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B147205"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A66FA2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AA31AF6" w14:textId="77777777" w:rsidTr="00CE1CD4">
        <w:tblPrEx>
          <w:tblLook w:val="0000" w:firstRow="0" w:lastRow="0" w:firstColumn="0" w:lastColumn="0" w:noHBand="0" w:noVBand="0"/>
        </w:tblPrEx>
        <w:tc>
          <w:tcPr>
            <w:tcW w:w="624" w:type="dxa"/>
          </w:tcPr>
          <w:p w14:paraId="1BD2EBAB" w14:textId="77777777" w:rsidR="00CC1F9F" w:rsidRPr="00661E11" w:rsidRDefault="00CC1F9F" w:rsidP="00CE1CD4">
            <w:pPr>
              <w:pStyle w:val="ConsPlusNormal"/>
              <w:numPr>
                <w:ilvl w:val="0"/>
                <w:numId w:val="115"/>
              </w:numPr>
              <w:rPr>
                <w:rFonts w:ascii="Times New Roman" w:hAnsi="Times New Roman" w:cs="Times New Roman"/>
                <w:sz w:val="28"/>
                <w:szCs w:val="28"/>
              </w:rPr>
            </w:pPr>
          </w:p>
        </w:tc>
        <w:tc>
          <w:tcPr>
            <w:tcW w:w="3232" w:type="dxa"/>
          </w:tcPr>
          <w:p w14:paraId="05A7C4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101C0AF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1EDE866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9D7900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BD88F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B3BD0C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0C46D5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1455D24" w14:textId="77777777" w:rsidTr="00CE1CD4">
        <w:tblPrEx>
          <w:tblLook w:val="0000" w:firstRow="0" w:lastRow="0" w:firstColumn="0" w:lastColumn="0" w:noHBand="0" w:noVBand="0"/>
        </w:tblPrEx>
        <w:tc>
          <w:tcPr>
            <w:tcW w:w="624" w:type="dxa"/>
          </w:tcPr>
          <w:p w14:paraId="5E4E3B56" w14:textId="77777777" w:rsidR="00CC1F9F" w:rsidRPr="00661E11" w:rsidRDefault="00CC1F9F" w:rsidP="00CE1CD4">
            <w:pPr>
              <w:pStyle w:val="ConsPlusNormal"/>
              <w:numPr>
                <w:ilvl w:val="0"/>
                <w:numId w:val="115"/>
              </w:numPr>
              <w:rPr>
                <w:rFonts w:ascii="Times New Roman" w:hAnsi="Times New Roman" w:cs="Times New Roman"/>
                <w:sz w:val="28"/>
                <w:szCs w:val="28"/>
              </w:rPr>
            </w:pPr>
          </w:p>
        </w:tc>
        <w:tc>
          <w:tcPr>
            <w:tcW w:w="3232" w:type="dxa"/>
          </w:tcPr>
          <w:p w14:paraId="7A4748B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Pr>
          <w:p w14:paraId="1BBD01E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06"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3CFEAC99"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11302D78"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004D1DCE"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97D06B5"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C77214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F7F6705" w14:textId="77777777" w:rsidTr="00CE1CD4">
        <w:tblPrEx>
          <w:tblLook w:val="0000" w:firstRow="0" w:lastRow="0" w:firstColumn="0" w:lastColumn="0" w:noHBand="0" w:noVBand="0"/>
        </w:tblPrEx>
        <w:tc>
          <w:tcPr>
            <w:tcW w:w="624" w:type="dxa"/>
          </w:tcPr>
          <w:p w14:paraId="1D130393" w14:textId="77777777" w:rsidR="00CC1F9F" w:rsidRPr="00661E11" w:rsidRDefault="00CC1F9F" w:rsidP="00CE1CD4">
            <w:pPr>
              <w:pStyle w:val="ConsPlusNormal"/>
              <w:numPr>
                <w:ilvl w:val="0"/>
                <w:numId w:val="115"/>
              </w:numPr>
              <w:rPr>
                <w:rFonts w:ascii="Times New Roman" w:hAnsi="Times New Roman" w:cs="Times New Roman"/>
                <w:sz w:val="28"/>
                <w:szCs w:val="28"/>
              </w:rPr>
            </w:pPr>
          </w:p>
        </w:tc>
        <w:tc>
          <w:tcPr>
            <w:tcW w:w="3232" w:type="dxa"/>
          </w:tcPr>
          <w:p w14:paraId="7D7CDB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39FF45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7"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08"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09"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1122CF8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60A7735" w14:textId="77777777" w:rsidTr="00CE1CD4">
        <w:tblPrEx>
          <w:tblLook w:val="0000" w:firstRow="0" w:lastRow="0" w:firstColumn="0" w:lastColumn="0" w:noHBand="0" w:noVBand="0"/>
        </w:tblPrEx>
        <w:tc>
          <w:tcPr>
            <w:tcW w:w="624" w:type="dxa"/>
          </w:tcPr>
          <w:p w14:paraId="55A01EE1" w14:textId="77777777" w:rsidR="00CC1F9F" w:rsidRPr="00661E11" w:rsidRDefault="00CC1F9F" w:rsidP="00CE1CD4">
            <w:pPr>
              <w:pStyle w:val="ConsPlusNormal"/>
              <w:numPr>
                <w:ilvl w:val="0"/>
                <w:numId w:val="115"/>
              </w:numPr>
              <w:rPr>
                <w:rFonts w:ascii="Times New Roman" w:hAnsi="Times New Roman" w:cs="Times New Roman"/>
                <w:sz w:val="28"/>
                <w:szCs w:val="28"/>
              </w:rPr>
            </w:pPr>
          </w:p>
        </w:tc>
        <w:tc>
          <w:tcPr>
            <w:tcW w:w="3232" w:type="dxa"/>
          </w:tcPr>
          <w:p w14:paraId="7ACD858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Pr>
          <w:p w14:paraId="3987E26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2D04A3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A8BF528" w14:textId="77777777" w:rsidR="00CC1F9F" w:rsidRPr="00EB730D" w:rsidRDefault="00CC1F9F" w:rsidP="00CC1F9F"/>
    <w:p w14:paraId="6648F59E"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1803926E" w14:textId="77777777" w:rsidR="00CC1F9F" w:rsidRPr="00EB730D" w:rsidRDefault="00CC1F9F" w:rsidP="00CC1F9F">
      <w:pPr>
        <w:rPr>
          <w:lang w:eastAsia="x-none"/>
        </w:rPr>
      </w:pPr>
    </w:p>
    <w:tbl>
      <w:tblPr>
        <w:tblW w:w="14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6"/>
        <w:gridCol w:w="7088"/>
        <w:gridCol w:w="6662"/>
      </w:tblGrid>
      <w:tr w:rsidR="00CC1F9F" w:rsidRPr="002F138F" w14:paraId="0A997DB0" w14:textId="77777777" w:rsidTr="00CE1CD4">
        <w:trPr>
          <w:trHeight w:val="20"/>
          <w:tblHeader/>
          <w:jc w:val="center"/>
        </w:trPr>
        <w:tc>
          <w:tcPr>
            <w:tcW w:w="666" w:type="dxa"/>
            <w:vAlign w:val="center"/>
          </w:tcPr>
          <w:p w14:paraId="5C154C3E" w14:textId="77777777" w:rsidR="00CC1F9F" w:rsidRPr="002F138F" w:rsidRDefault="00CC1F9F" w:rsidP="00CE1CD4">
            <w:pPr>
              <w:jc w:val="center"/>
              <w:rPr>
                <w:sz w:val="28"/>
                <w:szCs w:val="28"/>
              </w:rPr>
            </w:pPr>
            <w:r w:rsidRPr="002F138F">
              <w:rPr>
                <w:sz w:val="28"/>
                <w:szCs w:val="28"/>
              </w:rPr>
              <w:t>№ п/п</w:t>
            </w:r>
          </w:p>
        </w:tc>
        <w:tc>
          <w:tcPr>
            <w:tcW w:w="7088" w:type="dxa"/>
            <w:vAlign w:val="center"/>
          </w:tcPr>
          <w:p w14:paraId="381ACEE6" w14:textId="77777777" w:rsidR="00CC1F9F" w:rsidRPr="002F138F" w:rsidRDefault="00CC1F9F" w:rsidP="00CE1CD4">
            <w:pPr>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662" w:type="dxa"/>
            <w:vAlign w:val="center"/>
          </w:tcPr>
          <w:p w14:paraId="7780285D" w14:textId="77777777" w:rsidR="00CC1F9F" w:rsidRPr="002F138F" w:rsidRDefault="00CC1F9F" w:rsidP="00CE1CD4">
            <w:pPr>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38124F7F" w14:textId="77777777" w:rsidTr="00CE1CD4">
        <w:tblPrEx>
          <w:tblLook w:val="04A0" w:firstRow="1" w:lastRow="0" w:firstColumn="1" w:lastColumn="0" w:noHBand="0" w:noVBand="1"/>
        </w:tblPrEx>
        <w:trPr>
          <w:trHeight w:val="20"/>
          <w:tblHeader/>
          <w:jc w:val="center"/>
        </w:trPr>
        <w:tc>
          <w:tcPr>
            <w:tcW w:w="666" w:type="dxa"/>
            <w:vAlign w:val="center"/>
          </w:tcPr>
          <w:p w14:paraId="3D776CD4" w14:textId="77777777" w:rsidR="00CC1F9F" w:rsidRPr="002F138F" w:rsidRDefault="00CC1F9F" w:rsidP="00CE1CD4">
            <w:pPr>
              <w:jc w:val="center"/>
              <w:rPr>
                <w:sz w:val="28"/>
                <w:szCs w:val="28"/>
              </w:rPr>
            </w:pPr>
            <w:r w:rsidRPr="002F138F">
              <w:rPr>
                <w:sz w:val="28"/>
                <w:szCs w:val="28"/>
              </w:rPr>
              <w:t>1</w:t>
            </w:r>
          </w:p>
        </w:tc>
        <w:tc>
          <w:tcPr>
            <w:tcW w:w="7088" w:type="dxa"/>
            <w:shd w:val="clear" w:color="auto" w:fill="auto"/>
            <w:vAlign w:val="center"/>
          </w:tcPr>
          <w:p w14:paraId="2996DB15" w14:textId="77777777" w:rsidR="00CC1F9F" w:rsidRPr="002F138F" w:rsidRDefault="00CC1F9F" w:rsidP="00CE1CD4">
            <w:pPr>
              <w:ind w:left="57" w:right="57"/>
              <w:jc w:val="center"/>
              <w:rPr>
                <w:sz w:val="28"/>
                <w:szCs w:val="28"/>
              </w:rPr>
            </w:pPr>
            <w:r w:rsidRPr="002F138F">
              <w:rPr>
                <w:sz w:val="28"/>
                <w:szCs w:val="28"/>
              </w:rPr>
              <w:t>2</w:t>
            </w:r>
          </w:p>
        </w:tc>
        <w:tc>
          <w:tcPr>
            <w:tcW w:w="6662" w:type="dxa"/>
            <w:vAlign w:val="center"/>
          </w:tcPr>
          <w:p w14:paraId="1B5F74D8" w14:textId="77777777" w:rsidR="00CC1F9F" w:rsidRPr="002F138F" w:rsidRDefault="00CC1F9F" w:rsidP="00CE1CD4">
            <w:pPr>
              <w:ind w:left="57" w:right="57"/>
              <w:jc w:val="center"/>
              <w:rPr>
                <w:rFonts w:eastAsia="Calibri"/>
                <w:sz w:val="28"/>
                <w:szCs w:val="28"/>
              </w:rPr>
            </w:pPr>
            <w:r w:rsidRPr="002F138F">
              <w:rPr>
                <w:rFonts w:eastAsia="Calibri"/>
                <w:sz w:val="28"/>
                <w:szCs w:val="28"/>
              </w:rPr>
              <w:t>3</w:t>
            </w:r>
          </w:p>
        </w:tc>
      </w:tr>
      <w:tr w:rsidR="00CC1F9F" w:rsidRPr="002F138F" w14:paraId="76659818" w14:textId="77777777" w:rsidTr="00CE1CD4">
        <w:tblPrEx>
          <w:tblLook w:val="04A0" w:firstRow="1" w:lastRow="0" w:firstColumn="1" w:lastColumn="0" w:noHBand="0" w:noVBand="1"/>
        </w:tblPrEx>
        <w:trPr>
          <w:trHeight w:val="20"/>
          <w:jc w:val="center"/>
        </w:trPr>
        <w:tc>
          <w:tcPr>
            <w:tcW w:w="666" w:type="dxa"/>
          </w:tcPr>
          <w:p w14:paraId="31808A7D"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2B4D9E99"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6662" w:type="dxa"/>
          </w:tcPr>
          <w:p w14:paraId="5BCA2E78"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00296493" w14:textId="77777777" w:rsidTr="00CE1CD4">
        <w:tblPrEx>
          <w:tblLook w:val="04A0" w:firstRow="1" w:lastRow="0" w:firstColumn="1" w:lastColumn="0" w:noHBand="0" w:noVBand="1"/>
        </w:tblPrEx>
        <w:trPr>
          <w:trHeight w:val="20"/>
          <w:jc w:val="center"/>
        </w:trPr>
        <w:tc>
          <w:tcPr>
            <w:tcW w:w="666" w:type="dxa"/>
          </w:tcPr>
          <w:p w14:paraId="3288BD24"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42CCE1A0"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662" w:type="dxa"/>
          </w:tcPr>
          <w:p w14:paraId="48F87EE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EB47865" w14:textId="77777777" w:rsidTr="00CE1CD4">
        <w:tblPrEx>
          <w:tblLook w:val="04A0" w:firstRow="1" w:lastRow="0" w:firstColumn="1" w:lastColumn="0" w:noHBand="0" w:noVBand="1"/>
        </w:tblPrEx>
        <w:trPr>
          <w:trHeight w:val="20"/>
          <w:jc w:val="center"/>
        </w:trPr>
        <w:tc>
          <w:tcPr>
            <w:tcW w:w="666" w:type="dxa"/>
          </w:tcPr>
          <w:p w14:paraId="4F040A28"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6906878F"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Pr>
          <w:p w14:paraId="3A8B57C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33374BE" w14:textId="77777777" w:rsidTr="00CE1CD4">
        <w:tblPrEx>
          <w:tblLook w:val="04A0" w:firstRow="1" w:lastRow="0" w:firstColumn="1" w:lastColumn="0" w:noHBand="0" w:noVBand="1"/>
        </w:tblPrEx>
        <w:trPr>
          <w:trHeight w:val="20"/>
          <w:jc w:val="center"/>
        </w:trPr>
        <w:tc>
          <w:tcPr>
            <w:tcW w:w="666" w:type="dxa"/>
          </w:tcPr>
          <w:p w14:paraId="3C7B6626"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650AA721"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Pr>
          <w:p w14:paraId="64BA895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002352A" w14:textId="77777777" w:rsidTr="00CE1CD4">
        <w:tblPrEx>
          <w:tblLook w:val="04A0" w:firstRow="1" w:lastRow="0" w:firstColumn="1" w:lastColumn="0" w:noHBand="0" w:noVBand="1"/>
        </w:tblPrEx>
        <w:trPr>
          <w:trHeight w:val="20"/>
          <w:jc w:val="center"/>
        </w:trPr>
        <w:tc>
          <w:tcPr>
            <w:tcW w:w="666" w:type="dxa"/>
          </w:tcPr>
          <w:p w14:paraId="48128852"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0A048FD4"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Pr>
          <w:p w14:paraId="6C0E69E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043BC1A" w14:textId="77777777" w:rsidTr="00CE1CD4">
        <w:tblPrEx>
          <w:tblLook w:val="04A0" w:firstRow="1" w:lastRow="0" w:firstColumn="1" w:lastColumn="0" w:noHBand="0" w:noVBand="1"/>
        </w:tblPrEx>
        <w:trPr>
          <w:trHeight w:val="20"/>
          <w:jc w:val="center"/>
        </w:trPr>
        <w:tc>
          <w:tcPr>
            <w:tcW w:w="666" w:type="dxa"/>
          </w:tcPr>
          <w:p w14:paraId="6FBE492C"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720A10AC"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662" w:type="dxa"/>
          </w:tcPr>
          <w:p w14:paraId="072E8F7F" w14:textId="77777777" w:rsidR="00CC1F9F" w:rsidRPr="002F138F"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360E764B" w14:textId="77777777" w:rsidTr="00CE1CD4">
        <w:tblPrEx>
          <w:tblLook w:val="04A0" w:firstRow="1" w:lastRow="0" w:firstColumn="1" w:lastColumn="0" w:noHBand="0" w:noVBand="1"/>
        </w:tblPrEx>
        <w:trPr>
          <w:trHeight w:val="20"/>
          <w:jc w:val="center"/>
        </w:trPr>
        <w:tc>
          <w:tcPr>
            <w:tcW w:w="666" w:type="dxa"/>
          </w:tcPr>
          <w:p w14:paraId="6193F76D"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04880377" w14:textId="77777777" w:rsidR="00CC1F9F" w:rsidRPr="002F138F" w:rsidRDefault="00CC1F9F" w:rsidP="00CE1CD4">
            <w:pPr>
              <w:ind w:left="57" w:right="57"/>
              <w:jc w:val="both"/>
              <w:rPr>
                <w:rFonts w:eastAsia="Calibri"/>
                <w:sz w:val="28"/>
                <w:szCs w:val="28"/>
                <w:lang w:eastAsia="en-US"/>
              </w:rPr>
            </w:pPr>
            <w:r w:rsidRPr="002F138F">
              <w:rPr>
                <w:sz w:val="28"/>
                <w:szCs w:val="28"/>
              </w:rPr>
              <w:t>Охранная зона инженерных коммуникаций (25:18-6.164, 25:34-6.10, 25:34-6.13, 25:34-6.17, 25:34-6.32, 25:34-6.34, 25:34-6.39, 25:34-6.49, 25:34-6.64, 25:34-6.68, 25:34-6.8, 25:18-6.163)</w:t>
            </w:r>
          </w:p>
        </w:tc>
        <w:tc>
          <w:tcPr>
            <w:tcW w:w="6662" w:type="dxa"/>
          </w:tcPr>
          <w:p w14:paraId="70F9B129"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3022F0FA" w14:textId="77777777" w:rsidTr="00CE1CD4">
        <w:tblPrEx>
          <w:tblLook w:val="04A0" w:firstRow="1" w:lastRow="0" w:firstColumn="1" w:lastColumn="0" w:noHBand="0" w:noVBand="1"/>
        </w:tblPrEx>
        <w:trPr>
          <w:trHeight w:val="20"/>
          <w:jc w:val="center"/>
        </w:trPr>
        <w:tc>
          <w:tcPr>
            <w:tcW w:w="666" w:type="dxa"/>
          </w:tcPr>
          <w:p w14:paraId="63DCF396"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2E79A140"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линий и сооружений связи и линий и сооружений радиофикации (25:34-6.62, 25:34-6.274) </w:t>
            </w:r>
          </w:p>
        </w:tc>
        <w:tc>
          <w:tcPr>
            <w:tcW w:w="6662" w:type="dxa"/>
          </w:tcPr>
          <w:p w14:paraId="0B2BF356"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6E788FBF" w14:textId="77777777" w:rsidTr="00CE1CD4">
        <w:tblPrEx>
          <w:tblLook w:val="04A0" w:firstRow="1" w:lastRow="0" w:firstColumn="1" w:lastColumn="0" w:noHBand="0" w:noVBand="1"/>
        </w:tblPrEx>
        <w:trPr>
          <w:trHeight w:val="20"/>
          <w:jc w:val="center"/>
        </w:trPr>
        <w:tc>
          <w:tcPr>
            <w:tcW w:w="666" w:type="dxa"/>
          </w:tcPr>
          <w:p w14:paraId="47836C47"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17DDC83F" w14:textId="77777777" w:rsidR="00CC1F9F" w:rsidRPr="002F138F" w:rsidRDefault="00CC1F9F" w:rsidP="00CE1CD4">
            <w:pPr>
              <w:ind w:left="57" w:right="57"/>
              <w:jc w:val="both"/>
              <w:rPr>
                <w:rFonts w:eastAsia="Calibri"/>
                <w:sz w:val="28"/>
                <w:szCs w:val="28"/>
                <w:lang w:eastAsia="en-US"/>
              </w:rPr>
            </w:pPr>
            <w:r w:rsidRPr="002F138F">
              <w:rPr>
                <w:sz w:val="28"/>
                <w:szCs w:val="28"/>
              </w:rPr>
              <w:t xml:space="preserve">Охранная зона стационарного пункта наблюдений за состоянием окружающей природной среды (25:34-6.286) </w:t>
            </w:r>
          </w:p>
        </w:tc>
        <w:tc>
          <w:tcPr>
            <w:tcW w:w="6662" w:type="dxa"/>
          </w:tcPr>
          <w:p w14:paraId="3257D44E" w14:textId="77777777" w:rsidR="00CC1F9F" w:rsidRPr="002F138F" w:rsidRDefault="00CC1F9F" w:rsidP="00CE1CD4">
            <w:pPr>
              <w:pStyle w:val="aff7"/>
              <w:spacing w:line="256" w:lineRule="auto"/>
              <w:ind w:left="57" w:right="57"/>
              <w:jc w:val="both"/>
              <w:rPr>
                <w:rFonts w:ascii="Times New Roman" w:eastAsia="Calibri" w:hAnsi="Times New Roman" w:cs="Times New Roman"/>
                <w:sz w:val="28"/>
                <w:szCs w:val="28"/>
                <w:lang w:eastAsia="en-US"/>
              </w:rPr>
            </w:pPr>
            <w:r w:rsidRPr="002F138F">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2F138F" w14:paraId="5F8C9113" w14:textId="77777777" w:rsidTr="00CE1CD4">
        <w:tblPrEx>
          <w:tblLook w:val="04A0" w:firstRow="1" w:lastRow="0" w:firstColumn="1" w:lastColumn="0" w:noHBand="0" w:noVBand="1"/>
        </w:tblPrEx>
        <w:trPr>
          <w:trHeight w:val="20"/>
          <w:jc w:val="center"/>
        </w:trPr>
        <w:tc>
          <w:tcPr>
            <w:tcW w:w="666" w:type="dxa"/>
          </w:tcPr>
          <w:p w14:paraId="222F834E"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13CD16FD" w14:textId="77777777" w:rsidR="00CC1F9F" w:rsidRPr="002F138F" w:rsidRDefault="00CC1F9F" w:rsidP="00CE1CD4">
            <w:pPr>
              <w:ind w:left="57" w:right="57"/>
              <w:jc w:val="both"/>
              <w:rPr>
                <w:sz w:val="28"/>
                <w:szCs w:val="28"/>
              </w:rPr>
            </w:pPr>
            <w:r w:rsidRPr="002F138F">
              <w:rPr>
                <w:sz w:val="28"/>
                <w:szCs w:val="28"/>
              </w:rPr>
              <w:t xml:space="preserve">Зона охраны объекта культурного наследия (25:34-6.306, 25:34-6.296, 25:34-6.297, 25:34-6.299, 25:34-6.308, </w:t>
            </w:r>
            <w:r w:rsidRPr="002F138F">
              <w:rPr>
                <w:sz w:val="28"/>
                <w:szCs w:val="28"/>
              </w:rPr>
              <w:br/>
              <w:t>25:34-6.305, 25:34-6.304, 25:34-6.307)</w:t>
            </w:r>
          </w:p>
        </w:tc>
        <w:tc>
          <w:tcPr>
            <w:tcW w:w="6662" w:type="dxa"/>
          </w:tcPr>
          <w:p w14:paraId="3DF79E9C" w14:textId="77777777" w:rsidR="00CC1F9F" w:rsidRPr="002F138F" w:rsidRDefault="00CC1F9F" w:rsidP="00CE1CD4">
            <w:pPr>
              <w:ind w:left="57" w:right="57"/>
              <w:jc w:val="both"/>
              <w:rPr>
                <w:rFonts w:eastAsia="Calibri"/>
                <w:sz w:val="28"/>
                <w:szCs w:val="28"/>
                <w:lang w:eastAsia="en-US"/>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7B2AC0A1" w14:textId="77777777" w:rsidTr="00CE1CD4">
        <w:tblPrEx>
          <w:tblLook w:val="04A0" w:firstRow="1" w:lastRow="0" w:firstColumn="1" w:lastColumn="0" w:noHBand="0" w:noVBand="1"/>
        </w:tblPrEx>
        <w:trPr>
          <w:trHeight w:val="20"/>
          <w:jc w:val="center"/>
        </w:trPr>
        <w:tc>
          <w:tcPr>
            <w:tcW w:w="666" w:type="dxa"/>
          </w:tcPr>
          <w:p w14:paraId="2EA66DE7"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41D31541" w14:textId="77777777" w:rsidR="00CC1F9F" w:rsidRPr="002F138F" w:rsidRDefault="00CC1F9F" w:rsidP="00CE1CD4">
            <w:pPr>
              <w:ind w:left="57" w:right="57"/>
              <w:jc w:val="both"/>
              <w:rPr>
                <w:sz w:val="28"/>
                <w:szCs w:val="28"/>
              </w:rPr>
            </w:pPr>
            <w:r w:rsidRPr="002F138F">
              <w:rPr>
                <w:sz w:val="28"/>
                <w:szCs w:val="28"/>
              </w:rPr>
              <w:t>Охранная зона геодезического пункта (25:34-6.358, 25:34-6.348, 25:34-6.349, 25:34-6.353)</w:t>
            </w:r>
          </w:p>
        </w:tc>
        <w:tc>
          <w:tcPr>
            <w:tcW w:w="6662" w:type="dxa"/>
          </w:tcPr>
          <w:p w14:paraId="59E32C63"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2F138F" w14:paraId="3CB45476" w14:textId="77777777" w:rsidTr="00CE1CD4">
        <w:tblPrEx>
          <w:tblLook w:val="04A0" w:firstRow="1" w:lastRow="0" w:firstColumn="1" w:lastColumn="0" w:noHBand="0" w:noVBand="1"/>
        </w:tblPrEx>
        <w:trPr>
          <w:trHeight w:val="20"/>
          <w:jc w:val="center"/>
        </w:trPr>
        <w:tc>
          <w:tcPr>
            <w:tcW w:w="666" w:type="dxa"/>
          </w:tcPr>
          <w:p w14:paraId="322CEB8E"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00558539" w14:textId="77777777" w:rsidR="00CC1F9F" w:rsidRPr="002F138F" w:rsidRDefault="00CC1F9F" w:rsidP="00CE1CD4">
            <w:pPr>
              <w:ind w:left="57" w:right="57"/>
              <w:jc w:val="both"/>
              <w:rPr>
                <w:sz w:val="28"/>
                <w:szCs w:val="28"/>
              </w:rPr>
            </w:pPr>
            <w:r w:rsidRPr="002F138F">
              <w:rPr>
                <w:sz w:val="28"/>
                <w:szCs w:val="28"/>
              </w:rPr>
              <w:t>Охранная зона военного объекта — войсковой части 46179-У в г. Уссурийске, площадка № 1 (25:34-6.319)</w:t>
            </w:r>
          </w:p>
        </w:tc>
        <w:tc>
          <w:tcPr>
            <w:tcW w:w="6662" w:type="dxa"/>
          </w:tcPr>
          <w:p w14:paraId="6BE49EFE"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7C460393" w14:textId="77777777" w:rsidTr="00CE1CD4">
        <w:tblPrEx>
          <w:tblLook w:val="04A0" w:firstRow="1" w:lastRow="0" w:firstColumn="1" w:lastColumn="0" w:noHBand="0" w:noVBand="1"/>
        </w:tblPrEx>
        <w:trPr>
          <w:trHeight w:val="20"/>
          <w:jc w:val="center"/>
        </w:trPr>
        <w:tc>
          <w:tcPr>
            <w:tcW w:w="666" w:type="dxa"/>
          </w:tcPr>
          <w:p w14:paraId="6D190104"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7348E199" w14:textId="77777777" w:rsidR="00CC1F9F" w:rsidRPr="002F138F" w:rsidRDefault="00CC1F9F" w:rsidP="00CE1CD4">
            <w:pPr>
              <w:ind w:left="57" w:right="57"/>
              <w:jc w:val="both"/>
              <w:rPr>
                <w:sz w:val="28"/>
                <w:szCs w:val="28"/>
              </w:rPr>
            </w:pPr>
            <w:r w:rsidRPr="002F138F">
              <w:rPr>
                <w:sz w:val="28"/>
                <w:szCs w:val="28"/>
              </w:rPr>
              <w:t>Запретная зона военного объекта — войсковой части 46179-У в г. Уссурийске, площадка № 1 (25:34-6.318)</w:t>
            </w:r>
          </w:p>
        </w:tc>
        <w:tc>
          <w:tcPr>
            <w:tcW w:w="6662" w:type="dxa"/>
          </w:tcPr>
          <w:p w14:paraId="4E03A10B" w14:textId="77777777" w:rsidR="00CC1F9F" w:rsidRPr="002F138F"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287D8A9F" w14:textId="77777777" w:rsidTr="00CE1CD4">
        <w:tblPrEx>
          <w:tblLook w:val="04A0" w:firstRow="1" w:lastRow="0" w:firstColumn="1" w:lastColumn="0" w:noHBand="0" w:noVBand="1"/>
        </w:tblPrEx>
        <w:trPr>
          <w:trHeight w:val="20"/>
          <w:jc w:val="center"/>
        </w:trPr>
        <w:tc>
          <w:tcPr>
            <w:tcW w:w="666" w:type="dxa"/>
          </w:tcPr>
          <w:p w14:paraId="250423C7"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2ADD490F"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регионального значения «Школа железнодорожная Никольск–Уссурийская», 1903 г., 1918–1920 годы (25:34-6.327)</w:t>
            </w:r>
          </w:p>
        </w:tc>
        <w:tc>
          <w:tcPr>
            <w:tcW w:w="6662" w:type="dxa"/>
          </w:tcPr>
          <w:p w14:paraId="06488E08" w14:textId="77777777" w:rsidR="00CC1F9F" w:rsidRPr="002F138F"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047500B0" w14:textId="77777777" w:rsidTr="00CE1CD4">
        <w:tblPrEx>
          <w:tblLook w:val="04A0" w:firstRow="1" w:lastRow="0" w:firstColumn="1" w:lastColumn="0" w:noHBand="0" w:noVBand="1"/>
        </w:tblPrEx>
        <w:trPr>
          <w:trHeight w:val="20"/>
          <w:jc w:val="center"/>
        </w:trPr>
        <w:tc>
          <w:tcPr>
            <w:tcW w:w="666" w:type="dxa"/>
          </w:tcPr>
          <w:p w14:paraId="733BB4B3"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5490270B"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«Дом жилой 9-этажный – первый в городе дом повышенной этажности», 1964 год (25:34-6.339</w:t>
            </w:r>
          </w:p>
        </w:tc>
        <w:tc>
          <w:tcPr>
            <w:tcW w:w="6662" w:type="dxa"/>
          </w:tcPr>
          <w:p w14:paraId="3936C01E" w14:textId="77777777" w:rsidR="00CC1F9F" w:rsidRPr="002F138F"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2F138F" w14:paraId="3F537E8D" w14:textId="77777777" w:rsidTr="00CE1CD4">
        <w:tblPrEx>
          <w:tblLook w:val="04A0" w:firstRow="1" w:lastRow="0" w:firstColumn="1" w:lastColumn="0" w:noHBand="0" w:noVBand="1"/>
        </w:tblPrEx>
        <w:trPr>
          <w:trHeight w:val="20"/>
          <w:jc w:val="center"/>
        </w:trPr>
        <w:tc>
          <w:tcPr>
            <w:tcW w:w="666" w:type="dxa"/>
          </w:tcPr>
          <w:p w14:paraId="17A825D9"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28C0BB5E"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«Здание административное торгового дома «М. Пьянков с братьями», где в годы гражданской войны находилась политическая тюрьма», конец XIX в. – начало XX в., 1918–1922 гг. (25:34-6.322)</w:t>
            </w:r>
          </w:p>
        </w:tc>
        <w:tc>
          <w:tcPr>
            <w:tcW w:w="6662" w:type="dxa"/>
          </w:tcPr>
          <w:p w14:paraId="04E0CE35" w14:textId="77777777" w:rsidR="00CC1F9F" w:rsidRPr="002F138F"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78C7B1A5" w14:textId="77777777" w:rsidTr="00CE1CD4">
        <w:tblPrEx>
          <w:tblLook w:val="04A0" w:firstRow="1" w:lastRow="0" w:firstColumn="1" w:lastColumn="0" w:noHBand="0" w:noVBand="1"/>
        </w:tblPrEx>
        <w:trPr>
          <w:trHeight w:val="20"/>
          <w:jc w:val="center"/>
        </w:trPr>
        <w:tc>
          <w:tcPr>
            <w:tcW w:w="666" w:type="dxa"/>
          </w:tcPr>
          <w:p w14:paraId="012AC304" w14:textId="77777777" w:rsidR="00CC1F9F" w:rsidRPr="002F138F" w:rsidRDefault="00CC1F9F" w:rsidP="00CE1CD4">
            <w:pPr>
              <w:pStyle w:val="ConsPlusNormal"/>
              <w:numPr>
                <w:ilvl w:val="0"/>
                <w:numId w:val="116"/>
              </w:numPr>
              <w:rPr>
                <w:rFonts w:ascii="Times New Roman" w:hAnsi="Times New Roman" w:cs="Times New Roman"/>
                <w:sz w:val="28"/>
                <w:szCs w:val="28"/>
              </w:rPr>
            </w:pPr>
          </w:p>
        </w:tc>
        <w:tc>
          <w:tcPr>
            <w:tcW w:w="7088" w:type="dxa"/>
            <w:shd w:val="clear" w:color="auto" w:fill="auto"/>
          </w:tcPr>
          <w:p w14:paraId="6088111F" w14:textId="77777777" w:rsidR="00CC1F9F" w:rsidRPr="002F138F" w:rsidRDefault="00CC1F9F" w:rsidP="00CE1CD4">
            <w:pPr>
              <w:ind w:left="57" w:right="57"/>
              <w:jc w:val="both"/>
              <w:rPr>
                <w:sz w:val="28"/>
                <w:szCs w:val="28"/>
              </w:rPr>
            </w:pPr>
            <w:r w:rsidRPr="002F138F">
              <w:rPr>
                <w:sz w:val="28"/>
                <w:szCs w:val="28"/>
              </w:rPr>
              <w:t>Границы территории объекта культурного наследия (памятника истории и культуры) народов РФ регионального значения «Жилой дом», конец XIX в. (25:34-6.324)</w:t>
            </w:r>
          </w:p>
        </w:tc>
        <w:tc>
          <w:tcPr>
            <w:tcW w:w="6662" w:type="dxa"/>
          </w:tcPr>
          <w:p w14:paraId="5F05B398" w14:textId="77777777" w:rsidR="00CC1F9F" w:rsidRPr="00661E11" w:rsidRDefault="00CC1F9F" w:rsidP="00CE1CD4">
            <w:pPr>
              <w:ind w:left="57" w:right="57"/>
              <w:jc w:val="both"/>
              <w:rPr>
                <w:sz w:val="28"/>
                <w:szCs w:val="28"/>
              </w:rPr>
            </w:pPr>
            <w:r w:rsidRPr="002F138F">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1FF70892" w14:textId="77777777" w:rsidR="00CC1F9F" w:rsidRPr="00EB730D" w:rsidRDefault="00CC1F9F" w:rsidP="00CC1F9F"/>
    <w:p w14:paraId="631085A7"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0BE455DA" w14:textId="77777777" w:rsidR="00CC1F9F" w:rsidRPr="00EB730D"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0E84F322" w14:textId="77777777" w:rsidTr="00CE1CD4">
        <w:trPr>
          <w:tblHeader/>
        </w:trPr>
        <w:tc>
          <w:tcPr>
            <w:tcW w:w="210" w:type="pct"/>
            <w:vAlign w:val="center"/>
          </w:tcPr>
          <w:p w14:paraId="51BE3B2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09F102E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7E09B57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55840DC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461203F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3C2F88D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06A1F6C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434E173E" w14:textId="77777777" w:rsidTr="00CE1CD4">
        <w:trPr>
          <w:trHeight w:val="20"/>
          <w:tblHeader/>
        </w:trPr>
        <w:tc>
          <w:tcPr>
            <w:tcW w:w="210" w:type="pct"/>
          </w:tcPr>
          <w:p w14:paraId="1D7013B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6FB19F2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0C32D00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1462FC4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3473F21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5F1AA00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1B7A710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50D386A" w14:textId="77777777" w:rsidTr="00CE1CD4">
        <w:trPr>
          <w:trHeight w:val="20"/>
        </w:trPr>
        <w:tc>
          <w:tcPr>
            <w:tcW w:w="210" w:type="pct"/>
          </w:tcPr>
          <w:p w14:paraId="25DE843C"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6483BC0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r w:rsidRPr="00661E11">
              <w:rPr>
                <w:rFonts w:ascii="Times New Roman" w:eastAsia="Calibri" w:hAnsi="Times New Roman" w:cs="Times New Roman"/>
                <w:sz w:val="28"/>
                <w:szCs w:val="28"/>
              </w:rPr>
              <w:t xml:space="preserve"> </w:t>
            </w:r>
          </w:p>
        </w:tc>
        <w:tc>
          <w:tcPr>
            <w:tcW w:w="859" w:type="pct"/>
            <w:vMerge w:val="restart"/>
          </w:tcPr>
          <w:p w14:paraId="2CD218CA"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130DBD99"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112F639D"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620D2705" w14:textId="77777777" w:rsidR="00CC1F9F" w:rsidRPr="00661E11" w:rsidRDefault="00CC1F9F" w:rsidP="00CE1CD4">
            <w:pPr>
              <w:ind w:left="57" w:right="57"/>
              <w:rPr>
                <w:sz w:val="28"/>
                <w:szCs w:val="28"/>
              </w:rPr>
            </w:pPr>
            <w:r w:rsidRPr="00661E11">
              <w:rPr>
                <w:sz w:val="28"/>
                <w:szCs w:val="28"/>
              </w:rPr>
              <w:t>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2D9ED2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40F93B0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45AAEC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5EFA7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60C6862"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4E378405" w14:textId="77777777" w:rsidTr="00CE1CD4">
        <w:trPr>
          <w:trHeight w:val="20"/>
        </w:trPr>
        <w:tc>
          <w:tcPr>
            <w:tcW w:w="210" w:type="pct"/>
          </w:tcPr>
          <w:p w14:paraId="273A18EB"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ADAC4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Блокированная жилая застройка (код </w:t>
            </w:r>
            <w:r w:rsidRPr="00661E11">
              <w:rPr>
                <w:rFonts w:ascii="Times New Roman" w:eastAsia="Calibri" w:hAnsi="Times New Roman" w:cs="Times New Roman"/>
                <w:sz w:val="28"/>
                <w:szCs w:val="28"/>
              </w:rPr>
              <w:t>2.3)</w:t>
            </w:r>
          </w:p>
        </w:tc>
        <w:tc>
          <w:tcPr>
            <w:tcW w:w="859" w:type="pct"/>
            <w:vMerge/>
          </w:tcPr>
          <w:p w14:paraId="35A27716" w14:textId="77777777" w:rsidR="00CC1F9F" w:rsidRPr="00661E11" w:rsidRDefault="00CC1F9F" w:rsidP="00CE1CD4">
            <w:pPr>
              <w:ind w:left="57" w:right="57"/>
              <w:rPr>
                <w:sz w:val="28"/>
                <w:szCs w:val="28"/>
              </w:rPr>
            </w:pPr>
          </w:p>
        </w:tc>
        <w:tc>
          <w:tcPr>
            <w:tcW w:w="795" w:type="pct"/>
            <w:vMerge/>
          </w:tcPr>
          <w:p w14:paraId="34BF45B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E20BD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EE18B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361E5D" w14:textId="77777777" w:rsidR="00CC1F9F" w:rsidRPr="00661E11" w:rsidRDefault="00CC1F9F" w:rsidP="00CE1CD4">
            <w:pPr>
              <w:autoSpaceDE w:val="0"/>
              <w:autoSpaceDN w:val="0"/>
              <w:adjustRightInd w:val="0"/>
              <w:ind w:left="57" w:right="57"/>
              <w:rPr>
                <w:sz w:val="28"/>
                <w:szCs w:val="28"/>
              </w:rPr>
            </w:pPr>
          </w:p>
        </w:tc>
      </w:tr>
      <w:tr w:rsidR="00CC1F9F" w:rsidRPr="00661E11" w14:paraId="76B44A44" w14:textId="77777777" w:rsidTr="00CE1CD4">
        <w:trPr>
          <w:trHeight w:val="20"/>
        </w:trPr>
        <w:tc>
          <w:tcPr>
            <w:tcW w:w="210" w:type="pct"/>
          </w:tcPr>
          <w:p w14:paraId="42D08110"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53F41F6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57665F8E" w14:textId="77777777" w:rsidR="00CC1F9F" w:rsidRPr="00661E11" w:rsidRDefault="00CC1F9F" w:rsidP="00CE1CD4">
            <w:pPr>
              <w:ind w:left="57" w:right="57"/>
              <w:rPr>
                <w:sz w:val="28"/>
                <w:szCs w:val="28"/>
              </w:rPr>
            </w:pPr>
          </w:p>
        </w:tc>
        <w:tc>
          <w:tcPr>
            <w:tcW w:w="795" w:type="pct"/>
            <w:vMerge/>
          </w:tcPr>
          <w:p w14:paraId="0D6CA4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00DA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C604B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AECB26" w14:textId="77777777" w:rsidR="00CC1F9F" w:rsidRPr="00661E11" w:rsidRDefault="00CC1F9F" w:rsidP="00CE1CD4">
            <w:pPr>
              <w:autoSpaceDE w:val="0"/>
              <w:autoSpaceDN w:val="0"/>
              <w:adjustRightInd w:val="0"/>
              <w:ind w:left="57" w:right="57"/>
              <w:rPr>
                <w:sz w:val="28"/>
                <w:szCs w:val="28"/>
              </w:rPr>
            </w:pPr>
          </w:p>
        </w:tc>
      </w:tr>
      <w:tr w:rsidR="00CC1F9F" w:rsidRPr="00661E11" w14:paraId="5AB6DE28" w14:textId="77777777" w:rsidTr="00CE1CD4">
        <w:trPr>
          <w:trHeight w:val="20"/>
        </w:trPr>
        <w:tc>
          <w:tcPr>
            <w:tcW w:w="210" w:type="pct"/>
          </w:tcPr>
          <w:p w14:paraId="7D920E42"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6739E80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3387E7C1" w14:textId="77777777" w:rsidR="00CC1F9F" w:rsidRPr="00661E11" w:rsidRDefault="00CC1F9F" w:rsidP="00CE1CD4">
            <w:pPr>
              <w:ind w:left="57" w:right="57"/>
              <w:rPr>
                <w:sz w:val="28"/>
                <w:szCs w:val="28"/>
              </w:rPr>
            </w:pPr>
          </w:p>
        </w:tc>
        <w:tc>
          <w:tcPr>
            <w:tcW w:w="795" w:type="pct"/>
            <w:vMerge/>
          </w:tcPr>
          <w:p w14:paraId="7FD2B75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CFA7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52C9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FED179" w14:textId="77777777" w:rsidR="00CC1F9F" w:rsidRPr="00661E11" w:rsidRDefault="00CC1F9F" w:rsidP="00CE1CD4">
            <w:pPr>
              <w:autoSpaceDE w:val="0"/>
              <w:autoSpaceDN w:val="0"/>
              <w:adjustRightInd w:val="0"/>
              <w:ind w:left="57" w:right="57"/>
              <w:rPr>
                <w:sz w:val="28"/>
                <w:szCs w:val="28"/>
              </w:rPr>
            </w:pPr>
          </w:p>
        </w:tc>
      </w:tr>
      <w:tr w:rsidR="00CC1F9F" w:rsidRPr="00661E11" w14:paraId="6EE3D56D" w14:textId="77777777" w:rsidTr="00CE1CD4">
        <w:trPr>
          <w:trHeight w:val="125"/>
        </w:trPr>
        <w:tc>
          <w:tcPr>
            <w:tcW w:w="210" w:type="pct"/>
          </w:tcPr>
          <w:p w14:paraId="34757E26"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A75349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859" w:type="pct"/>
            <w:vMerge w:val="restart"/>
          </w:tcPr>
          <w:p w14:paraId="1D6EAAC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399AFAD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9962D2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14EEE3C"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C164F10"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в соответствии с пунктом 14.12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77AF122B" w14:textId="77777777" w:rsidTr="00CE1CD4">
        <w:trPr>
          <w:trHeight w:val="125"/>
        </w:trPr>
        <w:tc>
          <w:tcPr>
            <w:tcW w:w="210" w:type="pct"/>
          </w:tcPr>
          <w:p w14:paraId="357FB4C7"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F470B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639641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6680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4E50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63AE5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232E2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B2ADBF8" w14:textId="77777777" w:rsidTr="00CE1CD4">
        <w:trPr>
          <w:trHeight w:val="125"/>
        </w:trPr>
        <w:tc>
          <w:tcPr>
            <w:tcW w:w="210" w:type="pct"/>
          </w:tcPr>
          <w:p w14:paraId="1258E0B4"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6B1252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04EAC86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1791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3F6DA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5DB58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08943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2B03F3E" w14:textId="77777777" w:rsidTr="00CE1CD4">
        <w:trPr>
          <w:trHeight w:val="125"/>
        </w:trPr>
        <w:tc>
          <w:tcPr>
            <w:tcW w:w="210" w:type="pct"/>
          </w:tcPr>
          <w:p w14:paraId="3645A434"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8B927A6"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6232CD1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F2D7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4701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FF0C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85378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E57D56F" w14:textId="77777777" w:rsidTr="00CE1CD4">
        <w:trPr>
          <w:trHeight w:val="125"/>
        </w:trPr>
        <w:tc>
          <w:tcPr>
            <w:tcW w:w="210" w:type="pct"/>
          </w:tcPr>
          <w:p w14:paraId="3E76D10A"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6F3E4A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43B232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3B5D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89AA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5B2F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29B6D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EBABFD7" w14:textId="77777777" w:rsidTr="00CE1CD4">
        <w:trPr>
          <w:trHeight w:val="125"/>
        </w:trPr>
        <w:tc>
          <w:tcPr>
            <w:tcW w:w="210" w:type="pct"/>
          </w:tcPr>
          <w:p w14:paraId="5AA3C4CF"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57C22FF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4FB6C66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E58B8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2659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339C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FFCF2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A833EF5" w14:textId="77777777" w:rsidTr="00CE1CD4">
        <w:trPr>
          <w:trHeight w:val="125"/>
        </w:trPr>
        <w:tc>
          <w:tcPr>
            <w:tcW w:w="210" w:type="pct"/>
          </w:tcPr>
          <w:p w14:paraId="3D5E8F8B"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6FB5AB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2787E0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ABCC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C9CE4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FAB8D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918AB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B93BC65" w14:textId="77777777" w:rsidTr="00CE1CD4">
        <w:trPr>
          <w:trHeight w:val="125"/>
        </w:trPr>
        <w:tc>
          <w:tcPr>
            <w:tcW w:w="210" w:type="pct"/>
          </w:tcPr>
          <w:p w14:paraId="78132AD8"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25FAB9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7B4765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07F3D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21E6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92D3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BFE3D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70E1A97" w14:textId="77777777" w:rsidTr="00CE1CD4">
        <w:trPr>
          <w:trHeight w:val="125"/>
        </w:trPr>
        <w:tc>
          <w:tcPr>
            <w:tcW w:w="210" w:type="pct"/>
          </w:tcPr>
          <w:p w14:paraId="0DAF1EA6"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237836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76B7AE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B8C4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66F6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0CC2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81510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C697A4D" w14:textId="77777777" w:rsidTr="00CE1CD4">
        <w:trPr>
          <w:trHeight w:val="125"/>
        </w:trPr>
        <w:tc>
          <w:tcPr>
            <w:tcW w:w="210" w:type="pct"/>
          </w:tcPr>
          <w:p w14:paraId="631ECA4D"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F43D5B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5869F2D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951E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AD03A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71D7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6E3EB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979AA6C" w14:textId="77777777" w:rsidTr="00CE1CD4">
        <w:trPr>
          <w:trHeight w:val="89"/>
        </w:trPr>
        <w:tc>
          <w:tcPr>
            <w:tcW w:w="210" w:type="pct"/>
          </w:tcPr>
          <w:p w14:paraId="0585CB2C"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8CFF96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859" w:type="pct"/>
            <w:vMerge/>
          </w:tcPr>
          <w:p w14:paraId="5D9EC0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3992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B431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E282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C4B5A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B2FD934" w14:textId="77777777" w:rsidTr="00CE1CD4">
        <w:trPr>
          <w:trHeight w:val="89"/>
        </w:trPr>
        <w:tc>
          <w:tcPr>
            <w:tcW w:w="210" w:type="pct"/>
          </w:tcPr>
          <w:p w14:paraId="2B8BDA83"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F4A8EE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859" w:type="pct"/>
            <w:vMerge/>
          </w:tcPr>
          <w:p w14:paraId="5A5A3B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A094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770C3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1CC0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0AECE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8160309" w14:textId="77777777" w:rsidTr="00CE1CD4">
        <w:trPr>
          <w:trHeight w:val="89"/>
        </w:trPr>
        <w:tc>
          <w:tcPr>
            <w:tcW w:w="210" w:type="pct"/>
          </w:tcPr>
          <w:p w14:paraId="45AC4D99"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E29B8C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21A28E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322C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EE69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400B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FBC08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2CB9A4C" w14:textId="77777777" w:rsidTr="00CE1CD4">
        <w:trPr>
          <w:trHeight w:val="89"/>
        </w:trPr>
        <w:tc>
          <w:tcPr>
            <w:tcW w:w="210" w:type="pct"/>
          </w:tcPr>
          <w:p w14:paraId="2F7F641C"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453058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6AD1F0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14448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9500A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47B15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6AE47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65FA812" w14:textId="77777777" w:rsidTr="00CE1CD4">
        <w:trPr>
          <w:trHeight w:val="89"/>
        </w:trPr>
        <w:tc>
          <w:tcPr>
            <w:tcW w:w="210" w:type="pct"/>
          </w:tcPr>
          <w:p w14:paraId="67EB331E"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4514FA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50CBF9C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3B5A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1689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AC24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0FE20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44FA19A" w14:textId="77777777" w:rsidTr="00CE1CD4">
        <w:trPr>
          <w:trHeight w:val="89"/>
        </w:trPr>
        <w:tc>
          <w:tcPr>
            <w:tcW w:w="210" w:type="pct"/>
          </w:tcPr>
          <w:p w14:paraId="4EBF9FD7"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863EB20"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1C3FF3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65D88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3030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BB8B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E32D5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3BBE202" w14:textId="77777777" w:rsidTr="00CE1CD4">
        <w:trPr>
          <w:trHeight w:val="89"/>
        </w:trPr>
        <w:tc>
          <w:tcPr>
            <w:tcW w:w="210" w:type="pct"/>
          </w:tcPr>
          <w:p w14:paraId="7DF74491"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20E74A7"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4F9DD5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1292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7C4D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BA22E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D8D6F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47EAC05" w14:textId="77777777" w:rsidTr="00CE1CD4">
        <w:trPr>
          <w:trHeight w:val="89"/>
        </w:trPr>
        <w:tc>
          <w:tcPr>
            <w:tcW w:w="210" w:type="pct"/>
          </w:tcPr>
          <w:p w14:paraId="59DA0838"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C7A2D9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16343DF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392DF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A4B69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FDAD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FC922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1A2DAF0" w14:textId="77777777" w:rsidTr="00CE1CD4">
        <w:trPr>
          <w:trHeight w:val="89"/>
        </w:trPr>
        <w:tc>
          <w:tcPr>
            <w:tcW w:w="210" w:type="pct"/>
          </w:tcPr>
          <w:p w14:paraId="0A99FFDB"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50F92556"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p w14:paraId="011A379A"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65D3BC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01C47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DB5F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E104E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8684D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16C7D36" w14:textId="77777777" w:rsidTr="00CE1CD4">
        <w:trPr>
          <w:trHeight w:val="89"/>
        </w:trPr>
        <w:tc>
          <w:tcPr>
            <w:tcW w:w="210" w:type="pct"/>
          </w:tcPr>
          <w:p w14:paraId="1FB5F0D2"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1E474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545B94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6DA1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D829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C664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FF9E6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0FCB597" w14:textId="77777777" w:rsidTr="00CE1CD4">
        <w:trPr>
          <w:trHeight w:val="89"/>
        </w:trPr>
        <w:tc>
          <w:tcPr>
            <w:tcW w:w="210" w:type="pct"/>
          </w:tcPr>
          <w:p w14:paraId="3A0C1F1D"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E1272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24C365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2513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6A38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FC90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3E2AC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B37C1A0" w14:textId="77777777" w:rsidTr="00CE1CD4">
        <w:trPr>
          <w:trHeight w:val="89"/>
        </w:trPr>
        <w:tc>
          <w:tcPr>
            <w:tcW w:w="210" w:type="pct"/>
          </w:tcPr>
          <w:p w14:paraId="29CF47C2"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000B88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06B36E0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90E6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F01B6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5904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17557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1012B4B" w14:textId="77777777" w:rsidTr="00CE1CD4">
        <w:trPr>
          <w:trHeight w:val="89"/>
        </w:trPr>
        <w:tc>
          <w:tcPr>
            <w:tcW w:w="210" w:type="pct"/>
          </w:tcPr>
          <w:p w14:paraId="350C04D2"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921C3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0F47B6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3DEE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E65A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1CAFE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94294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1AF0FD2" w14:textId="77777777" w:rsidTr="00CE1CD4">
        <w:trPr>
          <w:trHeight w:val="89"/>
        </w:trPr>
        <w:tc>
          <w:tcPr>
            <w:tcW w:w="210" w:type="pct"/>
          </w:tcPr>
          <w:p w14:paraId="44E69844"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5D6C2F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1A5921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6D495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A2FB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A2AA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77F2E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C9D2BCA" w14:textId="77777777" w:rsidTr="00CE1CD4">
        <w:trPr>
          <w:trHeight w:val="89"/>
        </w:trPr>
        <w:tc>
          <w:tcPr>
            <w:tcW w:w="210" w:type="pct"/>
          </w:tcPr>
          <w:p w14:paraId="03FE94BA"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589C68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03567B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C97A4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640D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5DDA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A734B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B4BACA9" w14:textId="77777777" w:rsidTr="00CE1CD4">
        <w:trPr>
          <w:trHeight w:val="89"/>
        </w:trPr>
        <w:tc>
          <w:tcPr>
            <w:tcW w:w="210" w:type="pct"/>
          </w:tcPr>
          <w:p w14:paraId="74A5B4C7"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41532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0C45DE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7201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A389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E7FDA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FA383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3830B35" w14:textId="77777777" w:rsidTr="00CE1CD4">
        <w:trPr>
          <w:trHeight w:val="89"/>
        </w:trPr>
        <w:tc>
          <w:tcPr>
            <w:tcW w:w="210" w:type="pct"/>
          </w:tcPr>
          <w:p w14:paraId="312BB3F3"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74A341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3626DF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5336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68EA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F7112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5AA54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3D2DA96" w14:textId="77777777" w:rsidTr="00CE1CD4">
        <w:trPr>
          <w:trHeight w:val="89"/>
        </w:trPr>
        <w:tc>
          <w:tcPr>
            <w:tcW w:w="210" w:type="pct"/>
          </w:tcPr>
          <w:p w14:paraId="55519A23"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36931F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451F37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A86C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4F88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2669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9AE1B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7FCFC28" w14:textId="77777777" w:rsidTr="00CE1CD4">
        <w:trPr>
          <w:trHeight w:val="89"/>
        </w:trPr>
        <w:tc>
          <w:tcPr>
            <w:tcW w:w="210" w:type="pct"/>
          </w:tcPr>
          <w:p w14:paraId="5B189EE8"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5A95122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5.1.1)</w:t>
            </w:r>
          </w:p>
        </w:tc>
        <w:tc>
          <w:tcPr>
            <w:tcW w:w="859" w:type="pct"/>
            <w:vMerge/>
          </w:tcPr>
          <w:p w14:paraId="23E572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7005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9A1E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82770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1C693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17688F7" w14:textId="77777777" w:rsidTr="00CE1CD4">
        <w:trPr>
          <w:trHeight w:val="89"/>
        </w:trPr>
        <w:tc>
          <w:tcPr>
            <w:tcW w:w="210" w:type="pct"/>
          </w:tcPr>
          <w:p w14:paraId="1F626592"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CDF601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40771C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956C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77EF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1ED37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A307F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C0465D3" w14:textId="77777777" w:rsidTr="00CE1CD4">
        <w:trPr>
          <w:trHeight w:val="89"/>
        </w:trPr>
        <w:tc>
          <w:tcPr>
            <w:tcW w:w="210" w:type="pct"/>
          </w:tcPr>
          <w:p w14:paraId="1B7168F0"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68D386AB"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p w14:paraId="15E232E7"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21C787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98EF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17F10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85BC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99C41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8AF9B08" w14:textId="77777777" w:rsidTr="00CE1CD4">
        <w:trPr>
          <w:trHeight w:val="89"/>
        </w:trPr>
        <w:tc>
          <w:tcPr>
            <w:tcW w:w="210" w:type="pct"/>
          </w:tcPr>
          <w:p w14:paraId="1FC2FD5C"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67E849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5.1.4)</w:t>
            </w:r>
          </w:p>
        </w:tc>
        <w:tc>
          <w:tcPr>
            <w:tcW w:w="859" w:type="pct"/>
            <w:vMerge/>
          </w:tcPr>
          <w:p w14:paraId="0EB285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ACF3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0B5C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DDF6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505A9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100E957" w14:textId="77777777" w:rsidTr="00CE1CD4">
        <w:trPr>
          <w:trHeight w:val="89"/>
        </w:trPr>
        <w:tc>
          <w:tcPr>
            <w:tcW w:w="210" w:type="pct"/>
          </w:tcPr>
          <w:p w14:paraId="33DB75BF"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0540F3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Водный спорт (код 5.1.5)</w:t>
            </w:r>
          </w:p>
        </w:tc>
        <w:tc>
          <w:tcPr>
            <w:tcW w:w="859" w:type="pct"/>
            <w:vMerge/>
          </w:tcPr>
          <w:p w14:paraId="27BE20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00F4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B7FB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3ED9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25A39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1E5F40D" w14:textId="77777777" w:rsidTr="00CE1CD4">
        <w:trPr>
          <w:trHeight w:val="89"/>
        </w:trPr>
        <w:tc>
          <w:tcPr>
            <w:tcW w:w="210" w:type="pct"/>
          </w:tcPr>
          <w:p w14:paraId="1B046528"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12A96C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 (код 5.1.6)</w:t>
            </w:r>
          </w:p>
        </w:tc>
        <w:tc>
          <w:tcPr>
            <w:tcW w:w="859" w:type="pct"/>
            <w:vMerge/>
          </w:tcPr>
          <w:p w14:paraId="08A1116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24A2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79D1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5AFC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9E95C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F239B0F" w14:textId="77777777" w:rsidTr="00CE1CD4">
        <w:trPr>
          <w:trHeight w:val="89"/>
        </w:trPr>
        <w:tc>
          <w:tcPr>
            <w:tcW w:w="210" w:type="pct"/>
          </w:tcPr>
          <w:p w14:paraId="2DD06600"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2EE5C8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Спортивные базы (код 5.1.7)</w:t>
            </w:r>
          </w:p>
        </w:tc>
        <w:tc>
          <w:tcPr>
            <w:tcW w:w="859" w:type="pct"/>
            <w:vMerge/>
          </w:tcPr>
          <w:p w14:paraId="403EEB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D7C1D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3385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8B108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05308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DA027CB" w14:textId="77777777" w:rsidTr="00CE1CD4">
        <w:trPr>
          <w:trHeight w:val="89"/>
        </w:trPr>
        <w:tc>
          <w:tcPr>
            <w:tcW w:w="210" w:type="pct"/>
          </w:tcPr>
          <w:p w14:paraId="44007D91" w14:textId="77777777" w:rsidR="00CC1F9F" w:rsidRPr="00661E11" w:rsidRDefault="00CC1F9F" w:rsidP="00CE1CD4">
            <w:pPr>
              <w:pStyle w:val="ConsPlusNormal"/>
              <w:numPr>
                <w:ilvl w:val="0"/>
                <w:numId w:val="166"/>
              </w:numPr>
              <w:rPr>
                <w:rFonts w:ascii="Times New Roman" w:hAnsi="Times New Roman" w:cs="Times New Roman"/>
                <w:sz w:val="28"/>
                <w:szCs w:val="28"/>
              </w:rPr>
            </w:pPr>
          </w:p>
        </w:tc>
        <w:tc>
          <w:tcPr>
            <w:tcW w:w="750" w:type="pct"/>
          </w:tcPr>
          <w:p w14:paraId="61DE0B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1E7B69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9678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9A76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B1EA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76C63F"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14236679" w14:textId="77777777" w:rsidR="00CC1F9F" w:rsidRPr="00661E11" w:rsidRDefault="00CC1F9F" w:rsidP="00CC1F9F">
      <w:pPr>
        <w:rPr>
          <w:sz w:val="28"/>
          <w:szCs w:val="28"/>
        </w:rPr>
      </w:pPr>
    </w:p>
    <w:p w14:paraId="2D1EEDA0" w14:textId="77777777" w:rsidR="00CC1F9F" w:rsidRDefault="00CC1F9F" w:rsidP="00CC1F9F">
      <w:pPr>
        <w:pStyle w:val="2"/>
      </w:pPr>
      <w:bookmarkStart w:id="70" w:name="_Toc141962832"/>
      <w:r w:rsidRPr="00661E11">
        <w:t>Смешанная общественно-деловая зона (ОД 1)</w:t>
      </w:r>
      <w:bookmarkEnd w:id="64"/>
      <w:bookmarkEnd w:id="65"/>
      <w:bookmarkEnd w:id="66"/>
      <w:bookmarkEnd w:id="67"/>
      <w:bookmarkEnd w:id="70"/>
    </w:p>
    <w:p w14:paraId="168ED969" w14:textId="77777777" w:rsidR="00CC1F9F" w:rsidRPr="00EB730D" w:rsidRDefault="00CC1F9F" w:rsidP="00CC1F9F">
      <w:pPr>
        <w:rPr>
          <w:lang w:val="x-none" w:eastAsia="x-none"/>
        </w:rPr>
      </w:pPr>
    </w:p>
    <w:p w14:paraId="01375329"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427E0058"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5C941D32" w14:textId="77777777" w:rsidTr="00CE1CD4">
        <w:trPr>
          <w:trHeight w:val="20"/>
          <w:tblHeader/>
        </w:trPr>
        <w:tc>
          <w:tcPr>
            <w:tcW w:w="623" w:type="dxa"/>
            <w:vMerge w:val="restart"/>
            <w:vAlign w:val="center"/>
          </w:tcPr>
          <w:p w14:paraId="76E00F80" w14:textId="77777777" w:rsidR="00CC1F9F" w:rsidRPr="00661E11" w:rsidRDefault="00CC1F9F" w:rsidP="00CE1CD4">
            <w:pPr>
              <w:keepNext/>
              <w:keepLines/>
              <w:jc w:val="center"/>
              <w:rPr>
                <w:sz w:val="28"/>
                <w:szCs w:val="28"/>
              </w:rPr>
            </w:pPr>
            <w:r w:rsidRPr="00661E11">
              <w:rPr>
                <w:sz w:val="28"/>
                <w:szCs w:val="28"/>
              </w:rPr>
              <w:t>№ п/п</w:t>
            </w:r>
          </w:p>
        </w:tc>
        <w:tc>
          <w:tcPr>
            <w:tcW w:w="7060" w:type="dxa"/>
            <w:gridSpan w:val="2"/>
            <w:vAlign w:val="center"/>
          </w:tcPr>
          <w:p w14:paraId="0CBF9D83"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2E0A4F62"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4635E9A2" w14:textId="77777777" w:rsidTr="00CE1CD4">
        <w:trPr>
          <w:trHeight w:val="20"/>
          <w:tblHeader/>
        </w:trPr>
        <w:tc>
          <w:tcPr>
            <w:tcW w:w="623" w:type="dxa"/>
            <w:vMerge/>
          </w:tcPr>
          <w:p w14:paraId="3930E2A7" w14:textId="77777777" w:rsidR="00CC1F9F" w:rsidRPr="00661E11" w:rsidRDefault="00CC1F9F" w:rsidP="00CE1CD4">
            <w:pPr>
              <w:keepNext/>
              <w:keepLines/>
              <w:jc w:val="center"/>
              <w:rPr>
                <w:sz w:val="28"/>
                <w:szCs w:val="28"/>
              </w:rPr>
            </w:pPr>
          </w:p>
        </w:tc>
        <w:tc>
          <w:tcPr>
            <w:tcW w:w="3231" w:type="dxa"/>
            <w:vAlign w:val="center"/>
          </w:tcPr>
          <w:p w14:paraId="2373F231"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9" w:type="dxa"/>
            <w:vAlign w:val="center"/>
          </w:tcPr>
          <w:p w14:paraId="321F0D41"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6C4C4D14" w14:textId="77777777" w:rsidR="00CC1F9F" w:rsidRPr="00661E11" w:rsidRDefault="00CC1F9F" w:rsidP="00CE1CD4">
            <w:pPr>
              <w:keepNext/>
              <w:keepLines/>
              <w:jc w:val="center"/>
              <w:rPr>
                <w:sz w:val="28"/>
                <w:szCs w:val="28"/>
              </w:rPr>
            </w:pPr>
          </w:p>
        </w:tc>
      </w:tr>
      <w:tr w:rsidR="00CC1F9F" w:rsidRPr="00661E11" w14:paraId="60E433FE" w14:textId="77777777" w:rsidTr="00CE1CD4">
        <w:tblPrEx>
          <w:tblLook w:val="0000" w:firstRow="0" w:lastRow="0" w:firstColumn="0" w:lastColumn="0" w:noHBand="0" w:noVBand="0"/>
        </w:tblPrEx>
        <w:trPr>
          <w:tblHeader/>
        </w:trPr>
        <w:tc>
          <w:tcPr>
            <w:tcW w:w="623" w:type="dxa"/>
            <w:vAlign w:val="center"/>
          </w:tcPr>
          <w:p w14:paraId="1D50BEF3"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31" w:type="dxa"/>
            <w:vAlign w:val="center"/>
          </w:tcPr>
          <w:p w14:paraId="3DBA349D"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9" w:type="dxa"/>
          </w:tcPr>
          <w:p w14:paraId="2B8137B0"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2" w:type="dxa"/>
            <w:vAlign w:val="center"/>
          </w:tcPr>
          <w:p w14:paraId="17422DD0" w14:textId="77777777" w:rsidR="00CC1F9F" w:rsidRPr="00661E11" w:rsidRDefault="00CC1F9F" w:rsidP="00CE1CD4">
            <w:pPr>
              <w:widowControl w:val="0"/>
              <w:autoSpaceDE w:val="0"/>
              <w:autoSpaceDN w:val="0"/>
              <w:adjustRightInd w:val="0"/>
              <w:ind w:left="57" w:right="57"/>
              <w:jc w:val="center"/>
              <w:rPr>
                <w:sz w:val="28"/>
                <w:szCs w:val="28"/>
                <w:lang w:val="en-US"/>
              </w:rPr>
            </w:pPr>
            <w:r w:rsidRPr="00661E11">
              <w:rPr>
                <w:sz w:val="28"/>
                <w:szCs w:val="28"/>
                <w:lang w:val="en-US"/>
              </w:rPr>
              <w:t>4</w:t>
            </w:r>
          </w:p>
        </w:tc>
      </w:tr>
      <w:tr w:rsidR="00CC1F9F" w:rsidRPr="00661E11" w14:paraId="046E03B1" w14:textId="77777777" w:rsidTr="00CE1CD4">
        <w:tblPrEx>
          <w:tblLook w:val="0000" w:firstRow="0" w:lastRow="0" w:firstColumn="0" w:lastColumn="0" w:noHBand="0" w:noVBand="0"/>
        </w:tblPrEx>
        <w:trPr>
          <w:trHeight w:val="527"/>
        </w:trPr>
        <w:tc>
          <w:tcPr>
            <w:tcW w:w="623" w:type="dxa"/>
          </w:tcPr>
          <w:p w14:paraId="2DAB704A"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24FF98A2" w14:textId="77777777" w:rsidR="00CC1F9F" w:rsidRPr="00661E11" w:rsidRDefault="00CC1F9F" w:rsidP="00CE1CD4">
            <w:pPr>
              <w:widowControl w:val="0"/>
              <w:autoSpaceDE w:val="0"/>
              <w:autoSpaceDN w:val="0"/>
              <w:adjustRightInd w:val="0"/>
              <w:ind w:left="57" w:right="57"/>
              <w:jc w:val="both"/>
              <w:rPr>
                <w:sz w:val="28"/>
                <w:szCs w:val="28"/>
              </w:rPr>
            </w:pPr>
            <w:r>
              <w:rPr>
                <w:sz w:val="28"/>
                <w:szCs w:val="28"/>
              </w:rPr>
              <w:t>Государственное</w:t>
            </w:r>
            <w:r w:rsidRPr="00661E11">
              <w:rPr>
                <w:sz w:val="28"/>
                <w:szCs w:val="28"/>
              </w:rPr>
              <w:t xml:space="preserve"> управление (код 3.8.1)</w:t>
            </w:r>
          </w:p>
        </w:tc>
        <w:tc>
          <w:tcPr>
            <w:tcW w:w="3829" w:type="dxa"/>
          </w:tcPr>
          <w:p w14:paraId="7C8F38D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sz w:val="28"/>
                <w:szCs w:val="28"/>
              </w:rPr>
              <w:t>обеспечивающих</w:t>
            </w:r>
            <w:r w:rsidRPr="00661E11">
              <w:rPr>
                <w:sz w:val="28"/>
                <w:szCs w:val="28"/>
              </w:rPr>
              <w:t xml:space="preserve"> их деятельность или оказывающих государственные и (или) муниципальные услуги</w:t>
            </w:r>
          </w:p>
        </w:tc>
        <w:tc>
          <w:tcPr>
            <w:tcW w:w="6662" w:type="dxa"/>
          </w:tcPr>
          <w:p w14:paraId="1D84A6F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0505116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78F8C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1EBCC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7E0849D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F05574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AF1419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85BA63C" w14:textId="77777777" w:rsidTr="00CE1CD4">
        <w:tblPrEx>
          <w:tblLook w:val="0000" w:firstRow="0" w:lastRow="0" w:firstColumn="0" w:lastColumn="0" w:noHBand="0" w:noVBand="0"/>
        </w:tblPrEx>
        <w:trPr>
          <w:trHeight w:val="527"/>
        </w:trPr>
        <w:tc>
          <w:tcPr>
            <w:tcW w:w="623" w:type="dxa"/>
          </w:tcPr>
          <w:p w14:paraId="0B905BDF"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C2120D3" w14:textId="77777777" w:rsidR="00CC1F9F" w:rsidRPr="00661E11" w:rsidRDefault="00CC1F9F" w:rsidP="00CE1CD4">
            <w:pPr>
              <w:widowControl w:val="0"/>
              <w:autoSpaceDE w:val="0"/>
              <w:autoSpaceDN w:val="0"/>
              <w:adjustRightInd w:val="0"/>
              <w:ind w:left="57" w:right="57"/>
              <w:jc w:val="both"/>
              <w:rPr>
                <w:rFonts w:eastAsia="Calibri"/>
                <w:sz w:val="28"/>
                <w:szCs w:val="28"/>
              </w:rPr>
            </w:pPr>
            <w:r>
              <w:rPr>
                <w:sz w:val="28"/>
                <w:szCs w:val="28"/>
              </w:rPr>
              <w:t>Представительская</w:t>
            </w:r>
            <w:r w:rsidRPr="00661E11">
              <w:rPr>
                <w:sz w:val="28"/>
                <w:szCs w:val="28"/>
              </w:rPr>
              <w:t xml:space="preserve"> деятельность (код 3.8.2)</w:t>
            </w:r>
          </w:p>
        </w:tc>
        <w:tc>
          <w:tcPr>
            <w:tcW w:w="3829" w:type="dxa"/>
          </w:tcPr>
          <w:p w14:paraId="5DF51BF0"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2" w:type="dxa"/>
          </w:tcPr>
          <w:p w14:paraId="1F3DA58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1B02D4C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A98F6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1EEB28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7D442F5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BD953A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6B244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D4CA47A" w14:textId="77777777" w:rsidTr="00CE1CD4">
        <w:tblPrEx>
          <w:tblLook w:val="0000" w:firstRow="0" w:lastRow="0" w:firstColumn="0" w:lastColumn="0" w:noHBand="0" w:noVBand="0"/>
        </w:tblPrEx>
        <w:tc>
          <w:tcPr>
            <w:tcW w:w="623" w:type="dxa"/>
          </w:tcPr>
          <w:p w14:paraId="6F0541F5"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7C03F1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Деловое управление (код </w:t>
            </w:r>
            <w:r w:rsidRPr="00661E11">
              <w:rPr>
                <w:rFonts w:eastAsia="Calibri"/>
                <w:sz w:val="28"/>
                <w:szCs w:val="28"/>
              </w:rPr>
              <w:t>4.1)</w:t>
            </w:r>
          </w:p>
        </w:tc>
        <w:tc>
          <w:tcPr>
            <w:tcW w:w="3829" w:type="dxa"/>
          </w:tcPr>
          <w:p w14:paraId="6540AB7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7CFF0630"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5E9D5958"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797330"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F44D9B2"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7F6052A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2D5004C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1D4D30F"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CB1D532"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68CBDED0" w14:textId="77777777" w:rsidTr="00CE1CD4">
        <w:tblPrEx>
          <w:tblLook w:val="0000" w:firstRow="0" w:lastRow="0" w:firstColumn="0" w:lastColumn="0" w:noHBand="0" w:noVBand="0"/>
        </w:tblPrEx>
        <w:tc>
          <w:tcPr>
            <w:tcW w:w="623" w:type="dxa"/>
          </w:tcPr>
          <w:p w14:paraId="204E9079"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0109359F"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Объекты торговли (торговые центры, торгово-развлекательные центры (комплексы) (код </w:t>
            </w:r>
            <w:r w:rsidRPr="00661E11">
              <w:rPr>
                <w:rFonts w:eastAsia="Calibri"/>
                <w:sz w:val="28"/>
                <w:szCs w:val="28"/>
              </w:rPr>
              <w:t>4.2)</w:t>
            </w:r>
          </w:p>
        </w:tc>
        <w:tc>
          <w:tcPr>
            <w:tcW w:w="3829" w:type="dxa"/>
          </w:tcPr>
          <w:p w14:paraId="595AC90F"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0" w:history="1">
              <w:r w:rsidRPr="00661E11">
                <w:rPr>
                  <w:rStyle w:val="afa"/>
                  <w:color w:val="auto"/>
                  <w:sz w:val="28"/>
                  <w:szCs w:val="28"/>
                  <w:u w:val="none"/>
                </w:rPr>
                <w:t>кодами 4.5</w:t>
              </w:r>
            </w:hyperlink>
            <w:r w:rsidRPr="00661E11">
              <w:rPr>
                <w:sz w:val="28"/>
                <w:szCs w:val="28"/>
              </w:rPr>
              <w:t xml:space="preserve">, </w:t>
            </w:r>
            <w:hyperlink r:id="rId111" w:history="1">
              <w:r w:rsidRPr="00661E11">
                <w:rPr>
                  <w:rStyle w:val="afa"/>
                  <w:color w:val="auto"/>
                  <w:sz w:val="28"/>
                  <w:szCs w:val="28"/>
                  <w:u w:val="none"/>
                </w:rPr>
                <w:t>4.6</w:t>
              </w:r>
            </w:hyperlink>
            <w:r w:rsidRPr="00661E11">
              <w:rPr>
                <w:sz w:val="28"/>
                <w:szCs w:val="28"/>
              </w:rPr>
              <w:t xml:space="preserve">, </w:t>
            </w:r>
            <w:hyperlink r:id="rId112" w:history="1">
              <w:r w:rsidRPr="00661E11">
                <w:rPr>
                  <w:rStyle w:val="afa"/>
                  <w:color w:val="auto"/>
                  <w:sz w:val="28"/>
                  <w:szCs w:val="28"/>
                  <w:u w:val="none"/>
                </w:rPr>
                <w:t>4.8</w:t>
              </w:r>
            </w:hyperlink>
            <w:r w:rsidRPr="00661E11">
              <w:rPr>
                <w:sz w:val="28"/>
                <w:szCs w:val="28"/>
              </w:rPr>
              <w:t xml:space="preserve"> - </w:t>
            </w:r>
            <w:hyperlink r:id="rId113" w:history="1">
              <w:r w:rsidRPr="00661E11">
                <w:rPr>
                  <w:rStyle w:val="afa"/>
                  <w:color w:val="auto"/>
                  <w:sz w:val="28"/>
                  <w:szCs w:val="28"/>
                  <w:u w:val="none"/>
                </w:rPr>
                <w:t>4.8.2</w:t>
              </w:r>
            </w:hyperlink>
            <w:r w:rsidRPr="00661E11">
              <w:rPr>
                <w:sz w:val="28"/>
                <w:szCs w:val="28"/>
              </w:rPr>
              <w:t xml:space="preserve"> Классификатора видов разрешенного использования земельных участков; размещение гаражей и (или) стоянок для автомобилей сотрудников и посетителей торгового центра</w:t>
            </w:r>
          </w:p>
        </w:tc>
        <w:tc>
          <w:tcPr>
            <w:tcW w:w="6662" w:type="dxa"/>
          </w:tcPr>
          <w:p w14:paraId="0AE03C6A"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577A6607"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DA90B3D"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920DDD5"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6CEAF07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0C181F5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477D854" w14:textId="77777777" w:rsidR="00CC1F9F" w:rsidRPr="00661E11" w:rsidRDefault="00CC1F9F" w:rsidP="00CE1CD4">
            <w:pPr>
              <w:widowControl w:val="0"/>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4B2C211" w14:textId="77777777" w:rsidR="00CC1F9F" w:rsidRPr="00661E11" w:rsidRDefault="00CC1F9F" w:rsidP="00CE1CD4">
            <w:pPr>
              <w:widowControl w:val="0"/>
              <w:ind w:left="57" w:right="57"/>
              <w:jc w:val="both"/>
              <w:rPr>
                <w:sz w:val="28"/>
                <w:szCs w:val="28"/>
              </w:rPr>
            </w:pPr>
            <w:r w:rsidRPr="00661E11">
              <w:rPr>
                <w:sz w:val="28"/>
                <w:szCs w:val="28"/>
              </w:rPr>
              <w:t>Минимальный процент озеленения – 15%</w:t>
            </w:r>
          </w:p>
        </w:tc>
      </w:tr>
      <w:tr w:rsidR="00CC1F9F" w:rsidRPr="00661E11" w14:paraId="5BA607D2" w14:textId="77777777" w:rsidTr="00CE1CD4">
        <w:tblPrEx>
          <w:tblLook w:val="0000" w:firstRow="0" w:lastRow="0" w:firstColumn="0" w:lastColumn="0" w:noHBand="0" w:noVBand="0"/>
        </w:tblPrEx>
        <w:tc>
          <w:tcPr>
            <w:tcW w:w="623" w:type="dxa"/>
          </w:tcPr>
          <w:p w14:paraId="702FCD31"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74DFC5C3"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Магазины (код </w:t>
            </w:r>
            <w:r w:rsidRPr="00661E11">
              <w:rPr>
                <w:rFonts w:eastAsia="Calibri"/>
                <w:sz w:val="28"/>
                <w:szCs w:val="28"/>
              </w:rPr>
              <w:t>4.4)</w:t>
            </w:r>
          </w:p>
        </w:tc>
        <w:tc>
          <w:tcPr>
            <w:tcW w:w="3829" w:type="dxa"/>
          </w:tcPr>
          <w:p w14:paraId="47B2B88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2E5D380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493A63F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19E04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BBD2289" w14:textId="77777777" w:rsidR="00CC1F9F" w:rsidRPr="009711C5" w:rsidRDefault="00CC1F9F" w:rsidP="00CE1CD4">
            <w:pPr>
              <w:pStyle w:val="af2"/>
              <w:numPr>
                <w:ilvl w:val="0"/>
                <w:numId w:val="99"/>
              </w:numPr>
              <w:tabs>
                <w:tab w:val="left" w:pos="346"/>
              </w:tabs>
              <w:ind w:left="57" w:right="57" w:firstLine="0"/>
              <w:jc w:val="both"/>
              <w:rPr>
                <w:sz w:val="28"/>
              </w:rPr>
            </w:pPr>
            <w:r w:rsidRPr="009711C5">
              <w:rPr>
                <w:sz w:val="28"/>
              </w:rPr>
              <w:t>минимальный:</w:t>
            </w:r>
          </w:p>
          <w:p w14:paraId="01E2C474" w14:textId="77777777" w:rsidR="00CC1F9F" w:rsidRPr="009711C5" w:rsidRDefault="00CC1F9F" w:rsidP="00CE1CD4">
            <w:pPr>
              <w:pStyle w:val="af2"/>
              <w:numPr>
                <w:ilvl w:val="0"/>
                <w:numId w:val="101"/>
              </w:numPr>
              <w:tabs>
                <w:tab w:val="left" w:pos="346"/>
              </w:tabs>
              <w:ind w:left="397" w:right="57" w:firstLine="0"/>
              <w:jc w:val="both"/>
              <w:rPr>
                <w:sz w:val="28"/>
              </w:rPr>
            </w:pPr>
            <w:r w:rsidRPr="009711C5">
              <w:rPr>
                <w:sz w:val="28"/>
              </w:rPr>
              <w:t>в г. Уссурийске – 2000 кв. м;</w:t>
            </w:r>
          </w:p>
          <w:p w14:paraId="73975215" w14:textId="77777777" w:rsidR="00CC1F9F" w:rsidRPr="009711C5" w:rsidRDefault="00CC1F9F" w:rsidP="00CE1CD4">
            <w:pPr>
              <w:pStyle w:val="af2"/>
              <w:numPr>
                <w:ilvl w:val="0"/>
                <w:numId w:val="101"/>
              </w:numPr>
              <w:tabs>
                <w:tab w:val="left" w:pos="346"/>
              </w:tabs>
              <w:ind w:left="397" w:right="57" w:firstLine="0"/>
              <w:jc w:val="both"/>
              <w:rPr>
                <w:sz w:val="28"/>
              </w:rPr>
            </w:pPr>
            <w:r w:rsidRPr="009711C5">
              <w:rPr>
                <w:sz w:val="28"/>
              </w:rPr>
              <w:t>в сельских населенных пунктах, за пределами границ населенных пунктов – 200 кв. м;</w:t>
            </w:r>
          </w:p>
          <w:p w14:paraId="0F34D57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78EDD49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700FAE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0CA13B32" w14:textId="77777777" w:rsidTr="00CE1CD4">
        <w:tblPrEx>
          <w:tblLook w:val="0000" w:firstRow="0" w:lastRow="0" w:firstColumn="0" w:lastColumn="0" w:noHBand="0" w:noVBand="0"/>
        </w:tblPrEx>
        <w:tc>
          <w:tcPr>
            <w:tcW w:w="623" w:type="dxa"/>
          </w:tcPr>
          <w:p w14:paraId="0B86DAF5"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4F8AB06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Банковская и страховая деятельность (код </w:t>
            </w:r>
            <w:r w:rsidRPr="00661E11">
              <w:rPr>
                <w:rFonts w:eastAsia="Calibri"/>
                <w:sz w:val="28"/>
                <w:szCs w:val="28"/>
              </w:rPr>
              <w:t>4.5)</w:t>
            </w:r>
          </w:p>
        </w:tc>
        <w:tc>
          <w:tcPr>
            <w:tcW w:w="3829" w:type="dxa"/>
          </w:tcPr>
          <w:p w14:paraId="169E89F5"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Pr>
          <w:p w14:paraId="5B1F3F5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8CEB7F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73544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C74ABF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42F6E95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562A60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488BC02"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64660B5D" w14:textId="77777777" w:rsidTr="00CE1CD4">
        <w:tblPrEx>
          <w:tblLook w:val="0000" w:firstRow="0" w:lastRow="0" w:firstColumn="0" w:lastColumn="0" w:noHBand="0" w:noVBand="0"/>
        </w:tblPrEx>
        <w:tc>
          <w:tcPr>
            <w:tcW w:w="623" w:type="dxa"/>
          </w:tcPr>
          <w:p w14:paraId="2068B5EC"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6C17E08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Общественное питание (код </w:t>
            </w:r>
            <w:r w:rsidRPr="00661E11">
              <w:rPr>
                <w:rFonts w:eastAsia="Calibri"/>
                <w:sz w:val="28"/>
                <w:szCs w:val="28"/>
              </w:rPr>
              <w:t>4.6)</w:t>
            </w:r>
          </w:p>
        </w:tc>
        <w:tc>
          <w:tcPr>
            <w:tcW w:w="3829" w:type="dxa"/>
          </w:tcPr>
          <w:p w14:paraId="6B0D3A9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758D7876"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9 надземных этажей.</w:t>
            </w:r>
          </w:p>
          <w:p w14:paraId="4F533D5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764A01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A5EBE1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FAF5E7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25C884B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1897B6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F30B1B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A1ED03C" w14:textId="77777777" w:rsidR="00CC1F9F" w:rsidRDefault="00CC1F9F" w:rsidP="00CE1CD4">
            <w:pPr>
              <w:widowControl w:val="0"/>
              <w:autoSpaceDE w:val="0"/>
              <w:autoSpaceDN w:val="0"/>
              <w:adjustRightInd w:val="0"/>
              <w:ind w:left="57" w:right="57"/>
              <w:rPr>
                <w:rFonts w:eastAsia="Calibri"/>
                <w:sz w:val="28"/>
                <w:szCs w:val="28"/>
              </w:rPr>
            </w:pPr>
            <w:r w:rsidRPr="00661E11">
              <w:rPr>
                <w:rFonts w:eastAsia="Calibri"/>
                <w:sz w:val="28"/>
                <w:szCs w:val="28"/>
              </w:rPr>
              <w:t>Минимальный процент озеленения – 15%</w:t>
            </w:r>
          </w:p>
          <w:p w14:paraId="6B277951" w14:textId="77777777" w:rsidR="00CC1F9F" w:rsidRPr="00661E11" w:rsidRDefault="00CC1F9F" w:rsidP="00CE1CD4">
            <w:pPr>
              <w:widowControl w:val="0"/>
              <w:autoSpaceDE w:val="0"/>
              <w:autoSpaceDN w:val="0"/>
              <w:adjustRightInd w:val="0"/>
              <w:ind w:left="57" w:right="57"/>
              <w:rPr>
                <w:sz w:val="28"/>
                <w:szCs w:val="28"/>
              </w:rPr>
            </w:pPr>
          </w:p>
        </w:tc>
      </w:tr>
      <w:tr w:rsidR="00CC1F9F" w:rsidRPr="00661E11" w14:paraId="64E841A9" w14:textId="77777777" w:rsidTr="00CE1CD4">
        <w:tblPrEx>
          <w:tblLook w:val="0000" w:firstRow="0" w:lastRow="0" w:firstColumn="0" w:lastColumn="0" w:noHBand="0" w:noVBand="0"/>
        </w:tblPrEx>
        <w:tc>
          <w:tcPr>
            <w:tcW w:w="623" w:type="dxa"/>
          </w:tcPr>
          <w:p w14:paraId="39CEE10D"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509C89A3"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Гостиничное обслуживание (код </w:t>
            </w:r>
            <w:r w:rsidRPr="00661E11">
              <w:rPr>
                <w:rFonts w:eastAsia="Calibri"/>
                <w:sz w:val="28"/>
                <w:szCs w:val="28"/>
              </w:rPr>
              <w:t>4.7)</w:t>
            </w:r>
          </w:p>
        </w:tc>
        <w:tc>
          <w:tcPr>
            <w:tcW w:w="3829" w:type="dxa"/>
          </w:tcPr>
          <w:p w14:paraId="20590ADB"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гостиниц</w:t>
            </w:r>
          </w:p>
        </w:tc>
        <w:tc>
          <w:tcPr>
            <w:tcW w:w="6662" w:type="dxa"/>
          </w:tcPr>
          <w:p w14:paraId="130248D4"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59B0BB9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C1A64A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B93523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DC6378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684D730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7E4217A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48931CA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4EBF974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71B396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A756673" w14:textId="77777777" w:rsidR="00CC1F9F" w:rsidRPr="00661E11" w:rsidRDefault="00CC1F9F" w:rsidP="00CE1CD4">
            <w:pPr>
              <w:widowControl w:val="0"/>
              <w:tabs>
                <w:tab w:val="left" w:pos="1440"/>
              </w:tabs>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6321D170" w14:textId="77777777" w:rsidTr="00CE1CD4">
        <w:tblPrEx>
          <w:tblLook w:val="0000" w:firstRow="0" w:lastRow="0" w:firstColumn="0" w:lastColumn="0" w:noHBand="0" w:noVBand="0"/>
        </w:tblPrEx>
        <w:tc>
          <w:tcPr>
            <w:tcW w:w="623" w:type="dxa"/>
          </w:tcPr>
          <w:p w14:paraId="3D2BE236"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5792081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Дома социального обслуживания (код 3.2.1)</w:t>
            </w:r>
          </w:p>
        </w:tc>
        <w:tc>
          <w:tcPr>
            <w:tcW w:w="3829" w:type="dxa"/>
          </w:tcPr>
          <w:p w14:paraId="184CFF00"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Pr>
          <w:p w14:paraId="5CDF4FA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7DFFC3C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805E09D"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7486B98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F886FB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6032D37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8E74C2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C62534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7795B7E" w14:textId="77777777" w:rsidTr="00CE1CD4">
        <w:tblPrEx>
          <w:tblLook w:val="0000" w:firstRow="0" w:lastRow="0" w:firstColumn="0" w:lastColumn="0" w:noHBand="0" w:noVBand="0"/>
        </w:tblPrEx>
        <w:tc>
          <w:tcPr>
            <w:tcW w:w="623" w:type="dxa"/>
          </w:tcPr>
          <w:p w14:paraId="236C9F43"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1926A48F"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Оказание социальной помощи населению (код 3.2.2)</w:t>
            </w:r>
          </w:p>
        </w:tc>
        <w:tc>
          <w:tcPr>
            <w:tcW w:w="3829" w:type="dxa"/>
          </w:tcPr>
          <w:p w14:paraId="7A83C5E8"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Pr>
          <w:p w14:paraId="2C4C4BD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06057868"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AE8DB5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72335CD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77E765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098E71E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8B34D6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1AE517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3A4DF778" w14:textId="77777777" w:rsidTr="00CE1CD4">
        <w:tblPrEx>
          <w:tblLook w:val="0000" w:firstRow="0" w:lastRow="0" w:firstColumn="0" w:lastColumn="0" w:noHBand="0" w:noVBand="0"/>
        </w:tblPrEx>
        <w:tc>
          <w:tcPr>
            <w:tcW w:w="623" w:type="dxa"/>
          </w:tcPr>
          <w:p w14:paraId="75B7A8E4"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21D734E8"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 xml:space="preserve">Оказание услуг связи (код 3.2.3) </w:t>
            </w:r>
          </w:p>
        </w:tc>
        <w:tc>
          <w:tcPr>
            <w:tcW w:w="3829" w:type="dxa"/>
          </w:tcPr>
          <w:p w14:paraId="5815685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4850DD6C"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614B4FD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42387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47C9C1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B7C47E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9DEB82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04B0D6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7E107E17" w14:textId="77777777" w:rsidTr="00CE1CD4">
        <w:tblPrEx>
          <w:tblLook w:val="0000" w:firstRow="0" w:lastRow="0" w:firstColumn="0" w:lastColumn="0" w:noHBand="0" w:noVBand="0"/>
        </w:tblPrEx>
        <w:tc>
          <w:tcPr>
            <w:tcW w:w="623" w:type="dxa"/>
          </w:tcPr>
          <w:p w14:paraId="5C1B8245"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26617C71"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 xml:space="preserve">Общежития (код 3.2.4) </w:t>
            </w:r>
          </w:p>
        </w:tc>
        <w:tc>
          <w:tcPr>
            <w:tcW w:w="3829" w:type="dxa"/>
          </w:tcPr>
          <w:p w14:paraId="04EFB9B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4" w:history="1">
              <w:r w:rsidRPr="00661E11">
                <w:rPr>
                  <w:rStyle w:val="afa"/>
                  <w:color w:val="auto"/>
                  <w:sz w:val="28"/>
                  <w:szCs w:val="28"/>
                  <w:u w:val="none"/>
                </w:rPr>
                <w:t xml:space="preserve">кодом 4.7 </w:t>
              </w:r>
            </w:hyperlink>
            <w:r w:rsidRPr="00661E11">
              <w:rPr>
                <w:sz w:val="28"/>
                <w:szCs w:val="28"/>
              </w:rPr>
              <w:t>Классификатора видов разрешенного использования земельных участков</w:t>
            </w:r>
          </w:p>
        </w:tc>
        <w:tc>
          <w:tcPr>
            <w:tcW w:w="6662" w:type="dxa"/>
          </w:tcPr>
          <w:p w14:paraId="7BB38F71"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10 надземных этажей.</w:t>
            </w:r>
          </w:p>
          <w:p w14:paraId="3292E19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7E4CA73"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2F3775E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DB29D0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83F9A7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4B14CD0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780A2F3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39C1B76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7A6D332"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36011602"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62B61355"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tc>
      </w:tr>
      <w:tr w:rsidR="00CC1F9F" w:rsidRPr="00661E11" w14:paraId="128A8A2A" w14:textId="77777777" w:rsidTr="00CE1CD4">
        <w:tblPrEx>
          <w:tblLook w:val="0000" w:firstRow="0" w:lastRow="0" w:firstColumn="0" w:lastColumn="0" w:noHBand="0" w:noVBand="0"/>
        </w:tblPrEx>
        <w:trPr>
          <w:trHeight w:val="311"/>
        </w:trPr>
        <w:tc>
          <w:tcPr>
            <w:tcW w:w="623" w:type="dxa"/>
          </w:tcPr>
          <w:p w14:paraId="59C22CDE"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09402BE0"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Бытовое обслуживание (код </w:t>
            </w:r>
            <w:r w:rsidRPr="00661E11">
              <w:rPr>
                <w:rFonts w:eastAsia="Calibri"/>
                <w:sz w:val="28"/>
                <w:szCs w:val="28"/>
              </w:rPr>
              <w:t>3.3)</w:t>
            </w:r>
          </w:p>
        </w:tc>
        <w:tc>
          <w:tcPr>
            <w:tcW w:w="3829" w:type="dxa"/>
          </w:tcPr>
          <w:p w14:paraId="7DDFE113"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10CA98A8"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474F172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38473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A1152E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5A6A27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4B47A3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AC0690B"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67A3224B" w14:textId="77777777" w:rsidTr="00CE1CD4">
        <w:tblPrEx>
          <w:tblLook w:val="0000" w:firstRow="0" w:lastRow="0" w:firstColumn="0" w:lastColumn="0" w:noHBand="0" w:noVBand="0"/>
        </w:tblPrEx>
        <w:trPr>
          <w:trHeight w:val="587"/>
        </w:trPr>
        <w:tc>
          <w:tcPr>
            <w:tcW w:w="623" w:type="dxa"/>
          </w:tcPr>
          <w:p w14:paraId="67E32574"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1020B5D3"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Амбулаторно-</w:t>
            </w:r>
            <w:r>
              <w:rPr>
                <w:sz w:val="28"/>
                <w:szCs w:val="28"/>
              </w:rPr>
              <w:t>поликлиническое</w:t>
            </w:r>
            <w:r w:rsidRPr="00661E11">
              <w:rPr>
                <w:sz w:val="28"/>
                <w:szCs w:val="28"/>
              </w:rPr>
              <w:t xml:space="preserve"> обслуживание (код </w:t>
            </w:r>
            <w:r w:rsidRPr="00661E11">
              <w:rPr>
                <w:rFonts w:eastAsia="Calibri"/>
                <w:sz w:val="28"/>
                <w:szCs w:val="28"/>
              </w:rPr>
              <w:t>3.4.1)</w:t>
            </w:r>
          </w:p>
        </w:tc>
        <w:tc>
          <w:tcPr>
            <w:tcW w:w="3829" w:type="dxa"/>
          </w:tcPr>
          <w:p w14:paraId="51EC1B9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tcPr>
          <w:p w14:paraId="69EB7C0B"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0A02AC6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9DCA2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77614455"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69876EFB"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0BB9880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274F0170" w14:textId="77777777" w:rsidTr="00CE1CD4">
        <w:tblPrEx>
          <w:tblLook w:val="0000" w:firstRow="0" w:lastRow="0" w:firstColumn="0" w:lastColumn="0" w:noHBand="0" w:noVBand="0"/>
        </w:tblPrEx>
        <w:trPr>
          <w:trHeight w:val="306"/>
        </w:trPr>
        <w:tc>
          <w:tcPr>
            <w:tcW w:w="623" w:type="dxa"/>
          </w:tcPr>
          <w:p w14:paraId="78677D38"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53BD5B7"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Стационарное медицинское обслуживание (код 3.4.2)</w:t>
            </w:r>
          </w:p>
        </w:tc>
        <w:tc>
          <w:tcPr>
            <w:tcW w:w="3829" w:type="dxa"/>
          </w:tcPr>
          <w:p w14:paraId="5382976F"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2" w:type="dxa"/>
          </w:tcPr>
          <w:p w14:paraId="53F861E1"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7ACFC56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D62538"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255E8C6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373DABC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50%. </w:t>
            </w:r>
          </w:p>
          <w:p w14:paraId="53F2DE82"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Минимальный процент озеленения – 40%</w:t>
            </w:r>
          </w:p>
        </w:tc>
      </w:tr>
      <w:tr w:rsidR="00CC1F9F" w:rsidRPr="00661E11" w14:paraId="345FC82F" w14:textId="77777777" w:rsidTr="00CE1CD4">
        <w:tblPrEx>
          <w:tblLook w:val="0000" w:firstRow="0" w:lastRow="0" w:firstColumn="0" w:lastColumn="0" w:noHBand="0" w:noVBand="0"/>
        </w:tblPrEx>
        <w:trPr>
          <w:trHeight w:val="213"/>
        </w:trPr>
        <w:tc>
          <w:tcPr>
            <w:tcW w:w="623" w:type="dxa"/>
          </w:tcPr>
          <w:p w14:paraId="1CF6E1DB"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464362EE"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Дошкольное, начальное и среднее общее образование (код </w:t>
            </w:r>
            <w:r w:rsidRPr="00661E11">
              <w:rPr>
                <w:rFonts w:eastAsia="Calibri"/>
                <w:sz w:val="28"/>
                <w:szCs w:val="28"/>
              </w:rPr>
              <w:t>3.5.1)</w:t>
            </w:r>
          </w:p>
        </w:tc>
        <w:tc>
          <w:tcPr>
            <w:tcW w:w="3829" w:type="dxa"/>
          </w:tcPr>
          <w:p w14:paraId="22370C2B"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34DAA0F1"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425D16C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08402A0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20996F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394E4EE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C36E86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317DF55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48398FC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634D8D3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312FABE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CE3BCB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17CB06CE"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до 20% – 38 кв. м на 1 место;</w:t>
            </w:r>
          </w:p>
          <w:p w14:paraId="62D0D644"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20% и более – 33 кв. м на 1 место;</w:t>
            </w:r>
          </w:p>
          <w:p w14:paraId="00B8C8D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4BFDCDA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до 400 мест – 55 кв. м на 1 место;</w:t>
            </w:r>
          </w:p>
          <w:p w14:paraId="62C7489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400 до 500 мест – 65 кв. м на 1 место;</w:t>
            </w:r>
          </w:p>
          <w:p w14:paraId="12380A98"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501 до 600 мест – 55 кв. м на 1 место;</w:t>
            </w:r>
          </w:p>
          <w:p w14:paraId="0AFB1EDF"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601 до 800 мест – 45 кв. м на 1 место;</w:t>
            </w:r>
          </w:p>
          <w:p w14:paraId="5EDC0695"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801 до 1100 мест – 36 кв. м на 1 место;</w:t>
            </w:r>
          </w:p>
          <w:p w14:paraId="39F57D7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1101 до 1500 мест – 23 кв. м на 1 место;</w:t>
            </w:r>
          </w:p>
          <w:p w14:paraId="19DAF0F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1501 до 2000 мест – 18 кв. м на 1 место.</w:t>
            </w:r>
          </w:p>
          <w:p w14:paraId="7F5ABFB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5779D21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777D3A2E"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A2DECA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6EDC726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1A1D81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7900F263"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Минимальный процент озеленения – 20%</w:t>
            </w:r>
          </w:p>
        </w:tc>
      </w:tr>
      <w:tr w:rsidR="00CC1F9F" w:rsidRPr="00661E11" w14:paraId="14AC3810" w14:textId="77777777" w:rsidTr="00CE1CD4">
        <w:tblPrEx>
          <w:tblLook w:val="0000" w:firstRow="0" w:lastRow="0" w:firstColumn="0" w:lastColumn="0" w:noHBand="0" w:noVBand="0"/>
        </w:tblPrEx>
        <w:tc>
          <w:tcPr>
            <w:tcW w:w="623" w:type="dxa"/>
          </w:tcPr>
          <w:p w14:paraId="598F9574"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74656FEF"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Объекты культурно-досуговой деятельности (код 3.6.1)</w:t>
            </w:r>
          </w:p>
        </w:tc>
        <w:tc>
          <w:tcPr>
            <w:tcW w:w="3829" w:type="dxa"/>
          </w:tcPr>
          <w:p w14:paraId="72841A22"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2" w:type="dxa"/>
          </w:tcPr>
          <w:p w14:paraId="50EB835C"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761B47BF"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9C56BC"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BB836CC"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651B1B6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BF742D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7CB2431"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7384498"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BF89319" w14:textId="77777777" w:rsidTr="00CE1CD4">
        <w:tblPrEx>
          <w:tblLook w:val="0000" w:firstRow="0" w:lastRow="0" w:firstColumn="0" w:lastColumn="0" w:noHBand="0" w:noVBand="0"/>
        </w:tblPrEx>
        <w:tc>
          <w:tcPr>
            <w:tcW w:w="623" w:type="dxa"/>
          </w:tcPr>
          <w:p w14:paraId="2DEF842C"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58AE54F7"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Цирки и зверинцы (код 3.6.3)</w:t>
            </w:r>
          </w:p>
        </w:tc>
        <w:tc>
          <w:tcPr>
            <w:tcW w:w="3829" w:type="dxa"/>
          </w:tcPr>
          <w:p w14:paraId="32FE5E6C"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662" w:type="dxa"/>
          </w:tcPr>
          <w:p w14:paraId="63793524" w14:textId="77777777" w:rsidR="00CC1F9F" w:rsidRPr="00661E11" w:rsidRDefault="00CC1F9F" w:rsidP="00CE1CD4">
            <w:pPr>
              <w:widowControl w:val="0"/>
              <w:tabs>
                <w:tab w:val="left" w:pos="260"/>
              </w:tabs>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08DCC21" w14:textId="77777777" w:rsidTr="00CE1CD4">
        <w:tblPrEx>
          <w:tblLook w:val="0000" w:firstRow="0" w:lastRow="0" w:firstColumn="0" w:lastColumn="0" w:noHBand="0" w:noVBand="0"/>
        </w:tblPrEx>
        <w:tc>
          <w:tcPr>
            <w:tcW w:w="623" w:type="dxa"/>
          </w:tcPr>
          <w:p w14:paraId="4A300AEF"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0205F66"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Развлекательные мероприятия (код 4.8.1)</w:t>
            </w:r>
          </w:p>
        </w:tc>
        <w:tc>
          <w:tcPr>
            <w:tcW w:w="3829" w:type="dxa"/>
          </w:tcPr>
          <w:p w14:paraId="64F88719"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6662" w:type="dxa"/>
          </w:tcPr>
          <w:p w14:paraId="2D63A90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357DD9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CDD9DBC" w14:textId="77777777" w:rsidR="00CC1F9F" w:rsidRPr="00661E11" w:rsidRDefault="00CC1F9F" w:rsidP="00CE1CD4">
            <w:pPr>
              <w:tabs>
                <w:tab w:val="left" w:pos="346"/>
              </w:tabs>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1CF91D0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DA4B7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6D63C41" w14:textId="77777777" w:rsidTr="00CE1CD4">
        <w:tblPrEx>
          <w:tblLook w:val="0000" w:firstRow="0" w:lastRow="0" w:firstColumn="0" w:lastColumn="0" w:noHBand="0" w:noVBand="0"/>
        </w:tblPrEx>
        <w:tc>
          <w:tcPr>
            <w:tcW w:w="623" w:type="dxa"/>
          </w:tcPr>
          <w:p w14:paraId="7ADCD4CB"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04DC628A"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Проведение азартных игр (код 4.8.2)</w:t>
            </w:r>
          </w:p>
        </w:tc>
        <w:tc>
          <w:tcPr>
            <w:tcW w:w="3829" w:type="dxa"/>
          </w:tcPr>
          <w:p w14:paraId="15BD061A"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 xml:space="preserve">Размещение зданий и сооружений, предназначенных для размещения букмекерских контор, тотализаторов, их пунктов приема ставок вне игорных зон </w:t>
            </w:r>
          </w:p>
        </w:tc>
        <w:tc>
          <w:tcPr>
            <w:tcW w:w="6662" w:type="dxa"/>
          </w:tcPr>
          <w:p w14:paraId="0F9FCF3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00DE2F0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6BFE20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A4F44B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7E0C16C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0D33C5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2BDCFB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1A264A42" w14:textId="77777777" w:rsidTr="00CE1CD4">
        <w:tblPrEx>
          <w:tblLook w:val="0000" w:firstRow="0" w:lastRow="0" w:firstColumn="0" w:lastColumn="0" w:noHBand="0" w:noVBand="0"/>
        </w:tblPrEx>
        <w:tc>
          <w:tcPr>
            <w:tcW w:w="623" w:type="dxa"/>
          </w:tcPr>
          <w:p w14:paraId="53D259DC"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47CE3B5E"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Обеспечение деятельности в области гидрометеорологии и смежных с ней областях (код 3.9.1)</w:t>
            </w:r>
          </w:p>
        </w:tc>
        <w:tc>
          <w:tcPr>
            <w:tcW w:w="3829" w:type="dxa"/>
          </w:tcPr>
          <w:p w14:paraId="4DC854F2"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2" w:type="dxa"/>
          </w:tcPr>
          <w:p w14:paraId="196FB2EA"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6D2F7D2B"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1E1C35F"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D10EACD"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D0CABC3"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4D38C85E" w14:textId="77777777" w:rsidTr="00CE1CD4">
        <w:tblPrEx>
          <w:tblLook w:val="0000" w:firstRow="0" w:lastRow="0" w:firstColumn="0" w:lastColumn="0" w:noHBand="0" w:noVBand="0"/>
        </w:tblPrEx>
        <w:trPr>
          <w:trHeight w:val="225"/>
        </w:trPr>
        <w:tc>
          <w:tcPr>
            <w:tcW w:w="623" w:type="dxa"/>
          </w:tcPr>
          <w:p w14:paraId="49FB878A"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518B9080"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Проведение научных исследований (код 3.9.2)</w:t>
            </w:r>
          </w:p>
        </w:tc>
        <w:tc>
          <w:tcPr>
            <w:tcW w:w="3829" w:type="dxa"/>
          </w:tcPr>
          <w:p w14:paraId="72335065"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2" w:type="dxa"/>
          </w:tcPr>
          <w:p w14:paraId="35A020FD"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5B1E4BC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44DB7CF"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491419D"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38EED7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69B4CD2A" w14:textId="77777777" w:rsidTr="00CE1CD4">
        <w:tblPrEx>
          <w:tblLook w:val="0000" w:firstRow="0" w:lastRow="0" w:firstColumn="0" w:lastColumn="0" w:noHBand="0" w:noVBand="0"/>
        </w:tblPrEx>
        <w:trPr>
          <w:trHeight w:val="493"/>
        </w:trPr>
        <w:tc>
          <w:tcPr>
            <w:tcW w:w="623" w:type="dxa"/>
          </w:tcPr>
          <w:p w14:paraId="166BABC5"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BA97471"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Проведение научных испытаний (код 3.9.3)</w:t>
            </w:r>
          </w:p>
        </w:tc>
        <w:tc>
          <w:tcPr>
            <w:tcW w:w="3829" w:type="dxa"/>
          </w:tcPr>
          <w:p w14:paraId="6EE4DEA7"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2" w:type="dxa"/>
          </w:tcPr>
          <w:p w14:paraId="5D3E9112"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445048AA"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7007587"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7A998BB"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0550BDC"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591D5385" w14:textId="77777777" w:rsidTr="00CE1CD4">
        <w:tblPrEx>
          <w:tblLook w:val="0000" w:firstRow="0" w:lastRow="0" w:firstColumn="0" w:lastColumn="0" w:noHBand="0" w:noVBand="0"/>
        </w:tblPrEx>
        <w:trPr>
          <w:trHeight w:val="20"/>
        </w:trPr>
        <w:tc>
          <w:tcPr>
            <w:tcW w:w="623" w:type="dxa"/>
          </w:tcPr>
          <w:p w14:paraId="582FA0B8"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635923A"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Обеспечение спортивно-зрелищных мероприятий (код </w:t>
            </w:r>
            <w:r w:rsidRPr="00661E11">
              <w:rPr>
                <w:rFonts w:eastAsia="Calibri"/>
                <w:sz w:val="28"/>
                <w:szCs w:val="28"/>
              </w:rPr>
              <w:t>5.1.1)</w:t>
            </w:r>
          </w:p>
        </w:tc>
        <w:tc>
          <w:tcPr>
            <w:tcW w:w="3829" w:type="dxa"/>
          </w:tcPr>
          <w:p w14:paraId="40379DAD"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2" w:type="dxa"/>
          </w:tcPr>
          <w:p w14:paraId="30A8D13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9 надземных этажей.</w:t>
            </w:r>
          </w:p>
          <w:p w14:paraId="576DE2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84D3E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BC10E1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184680C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70%.</w:t>
            </w:r>
          </w:p>
          <w:p w14:paraId="63C6B512"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59501B47" w14:textId="77777777" w:rsidTr="00CE1CD4">
        <w:tblPrEx>
          <w:tblLook w:val="0000" w:firstRow="0" w:lastRow="0" w:firstColumn="0" w:lastColumn="0" w:noHBand="0" w:noVBand="0"/>
        </w:tblPrEx>
        <w:tc>
          <w:tcPr>
            <w:tcW w:w="623" w:type="dxa"/>
          </w:tcPr>
          <w:p w14:paraId="551A094E"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62E3D611"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Обеспечение занятий спортом в помещениях (код </w:t>
            </w:r>
            <w:r w:rsidRPr="00661E11">
              <w:rPr>
                <w:rFonts w:eastAsia="Calibri"/>
                <w:sz w:val="28"/>
                <w:szCs w:val="28"/>
              </w:rPr>
              <w:t>5.1.2)</w:t>
            </w:r>
          </w:p>
        </w:tc>
        <w:tc>
          <w:tcPr>
            <w:tcW w:w="3829" w:type="dxa"/>
          </w:tcPr>
          <w:p w14:paraId="5998371F"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3F877E26"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4BFF422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98F36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8BDD90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263CE1D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8B1341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11287D00"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1E3E2557" w14:textId="77777777" w:rsidTr="00CE1CD4">
        <w:tblPrEx>
          <w:tblLook w:val="0000" w:firstRow="0" w:lastRow="0" w:firstColumn="0" w:lastColumn="0" w:noHBand="0" w:noVBand="0"/>
        </w:tblPrEx>
        <w:tc>
          <w:tcPr>
            <w:tcW w:w="623" w:type="dxa"/>
          </w:tcPr>
          <w:p w14:paraId="7133480F"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57605C6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Площадки для занятий спортом (код </w:t>
            </w:r>
            <w:r w:rsidRPr="00661E11">
              <w:rPr>
                <w:rFonts w:eastAsia="Calibri"/>
                <w:sz w:val="28"/>
                <w:szCs w:val="28"/>
              </w:rPr>
              <w:t>5.1.3)</w:t>
            </w:r>
          </w:p>
        </w:tc>
        <w:tc>
          <w:tcPr>
            <w:tcW w:w="3829" w:type="dxa"/>
          </w:tcPr>
          <w:p w14:paraId="26C616D1"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18660E4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FD0FAB3" w14:textId="77777777" w:rsidTr="00CE1CD4">
        <w:tblPrEx>
          <w:tblLook w:val="0000" w:firstRow="0" w:lastRow="0" w:firstColumn="0" w:lastColumn="0" w:noHBand="0" w:noVBand="0"/>
        </w:tblPrEx>
        <w:tc>
          <w:tcPr>
            <w:tcW w:w="623" w:type="dxa"/>
          </w:tcPr>
          <w:p w14:paraId="512B3DE4"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02F23204"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Оборудованные площадки для занятий спортом (код </w:t>
            </w:r>
            <w:r w:rsidRPr="00661E11">
              <w:rPr>
                <w:rFonts w:eastAsia="Calibri"/>
                <w:sz w:val="28"/>
                <w:szCs w:val="28"/>
              </w:rPr>
              <w:t>5.1.4)</w:t>
            </w:r>
          </w:p>
        </w:tc>
        <w:tc>
          <w:tcPr>
            <w:tcW w:w="3829" w:type="dxa"/>
          </w:tcPr>
          <w:p w14:paraId="2075834B"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2" w:type="dxa"/>
          </w:tcPr>
          <w:p w14:paraId="573AA4CC"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93E2A96" w14:textId="77777777" w:rsidTr="00CE1CD4">
        <w:tblPrEx>
          <w:tblLook w:val="0000" w:firstRow="0" w:lastRow="0" w:firstColumn="0" w:lastColumn="0" w:noHBand="0" w:noVBand="0"/>
        </w:tblPrEx>
        <w:tc>
          <w:tcPr>
            <w:tcW w:w="623" w:type="dxa"/>
          </w:tcPr>
          <w:p w14:paraId="0F2EA801"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0BEFF553"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Водный спорт (код </w:t>
            </w:r>
            <w:r w:rsidRPr="00661E11">
              <w:rPr>
                <w:rFonts w:eastAsia="Calibri"/>
                <w:sz w:val="28"/>
                <w:szCs w:val="28"/>
              </w:rPr>
              <w:t>5.1.5)</w:t>
            </w:r>
          </w:p>
        </w:tc>
        <w:tc>
          <w:tcPr>
            <w:tcW w:w="3829" w:type="dxa"/>
          </w:tcPr>
          <w:p w14:paraId="0FA32528"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2" w:type="dxa"/>
          </w:tcPr>
          <w:p w14:paraId="00D5254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0C03118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CC3EC2A"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347EC3A"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tc>
      </w:tr>
      <w:tr w:rsidR="00CC1F9F" w:rsidRPr="00661E11" w14:paraId="168ACC7D" w14:textId="77777777" w:rsidTr="00CE1CD4">
        <w:tblPrEx>
          <w:tblLook w:val="0000" w:firstRow="0" w:lastRow="0" w:firstColumn="0" w:lastColumn="0" w:noHBand="0" w:noVBand="0"/>
        </w:tblPrEx>
        <w:tc>
          <w:tcPr>
            <w:tcW w:w="623" w:type="dxa"/>
          </w:tcPr>
          <w:p w14:paraId="10F49B34"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12F2E426"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Хранение автотранспорта (код 2.7.1)</w:t>
            </w:r>
          </w:p>
        </w:tc>
        <w:tc>
          <w:tcPr>
            <w:tcW w:w="3829" w:type="dxa"/>
          </w:tcPr>
          <w:p w14:paraId="0B273982"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15"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116"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2" w:type="dxa"/>
          </w:tcPr>
          <w:p w14:paraId="7AD5F07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7C75EC1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EE8A9D"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244890AA"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0EE2854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231ECAA2"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6F506F48"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7BCA137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259B53E"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6026C177" w14:textId="77777777" w:rsidTr="00CE1CD4">
        <w:tblPrEx>
          <w:tblLook w:val="0000" w:firstRow="0" w:lastRow="0" w:firstColumn="0" w:lastColumn="0" w:noHBand="0" w:noVBand="0"/>
        </w:tblPrEx>
        <w:tc>
          <w:tcPr>
            <w:tcW w:w="623" w:type="dxa"/>
          </w:tcPr>
          <w:p w14:paraId="65D39D64"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0249F833"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Служебные гаражи (код 4.9)</w:t>
            </w:r>
          </w:p>
        </w:tc>
        <w:tc>
          <w:tcPr>
            <w:tcW w:w="3829" w:type="dxa"/>
          </w:tcPr>
          <w:p w14:paraId="6AC35B19"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7" w:history="1">
              <w:r w:rsidRPr="00661E11">
                <w:rPr>
                  <w:rStyle w:val="afa"/>
                  <w:color w:val="auto"/>
                  <w:sz w:val="28"/>
                  <w:szCs w:val="28"/>
                  <w:u w:val="none"/>
                </w:rPr>
                <w:t>кодами 3.0</w:t>
              </w:r>
            </w:hyperlink>
            <w:r w:rsidRPr="00661E11">
              <w:rPr>
                <w:sz w:val="28"/>
                <w:szCs w:val="28"/>
              </w:rPr>
              <w:t xml:space="preserve">, </w:t>
            </w:r>
            <w:hyperlink r:id="rId118" w:history="1">
              <w:r w:rsidRPr="00661E11">
                <w:rPr>
                  <w:rStyle w:val="afa"/>
                  <w:color w:val="auto"/>
                  <w:sz w:val="28"/>
                  <w:szCs w:val="28"/>
                  <w:u w:val="none"/>
                </w:rPr>
                <w:t>4.0</w:t>
              </w:r>
            </w:hyperlink>
            <w:r w:rsidRPr="00661E11">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Pr>
          <w:p w14:paraId="638AAC1E"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59F9EA2A"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63994358"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09B96B0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94AA549"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гаражей – 40 кв. м на 1 машино-место;</w:t>
            </w:r>
          </w:p>
          <w:p w14:paraId="2FB3A388"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открытых наземных стоянок – 25 кв. м на 1 машино-место;</w:t>
            </w:r>
          </w:p>
          <w:p w14:paraId="1995733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5720AE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31823E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6D154E99" w14:textId="77777777" w:rsidTr="00CE1CD4">
        <w:tblPrEx>
          <w:tblLook w:val="0000" w:firstRow="0" w:lastRow="0" w:firstColumn="0" w:lastColumn="0" w:noHBand="0" w:noVBand="0"/>
        </w:tblPrEx>
        <w:tc>
          <w:tcPr>
            <w:tcW w:w="623" w:type="dxa"/>
          </w:tcPr>
          <w:p w14:paraId="49D8DCEE"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1FA0631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Амбулаторное ветеринарное обслуживание (код </w:t>
            </w:r>
            <w:r w:rsidRPr="00661E11">
              <w:rPr>
                <w:rFonts w:eastAsia="Calibri"/>
                <w:sz w:val="28"/>
                <w:szCs w:val="28"/>
              </w:rPr>
              <w:t>3.10.1)</w:t>
            </w:r>
          </w:p>
        </w:tc>
        <w:tc>
          <w:tcPr>
            <w:tcW w:w="3829" w:type="dxa"/>
          </w:tcPr>
          <w:p w14:paraId="67072267"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2" w:type="dxa"/>
          </w:tcPr>
          <w:p w14:paraId="17BFC594"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330B716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0AE79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26478C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37974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57A4441"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E99606F"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Минимальный процент озеленения – 15%</w:t>
            </w:r>
          </w:p>
        </w:tc>
      </w:tr>
      <w:tr w:rsidR="00CC1F9F" w:rsidRPr="00661E11" w14:paraId="00E0EDC1" w14:textId="77777777" w:rsidTr="00CE1CD4">
        <w:tblPrEx>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5754056"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E320DB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Обеспечение внутреннего правопорядка (код </w:t>
            </w:r>
            <w:r w:rsidRPr="00661E11">
              <w:rPr>
                <w:rFonts w:eastAsia="Calibri"/>
                <w:sz w:val="28"/>
                <w:szCs w:val="28"/>
              </w:rPr>
              <w:t>8.3)</w:t>
            </w:r>
          </w:p>
        </w:tc>
        <w:tc>
          <w:tcPr>
            <w:tcW w:w="3829" w:type="dxa"/>
            <w:tcBorders>
              <w:top w:val="single" w:sz="4" w:space="0" w:color="auto"/>
              <w:left w:val="single" w:sz="4" w:space="0" w:color="auto"/>
              <w:bottom w:val="single" w:sz="4" w:space="0" w:color="auto"/>
              <w:right w:val="single" w:sz="4" w:space="0" w:color="auto"/>
            </w:tcBorders>
          </w:tcPr>
          <w:p w14:paraId="41450397"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Borders>
              <w:top w:val="single" w:sz="4" w:space="0" w:color="auto"/>
              <w:left w:val="single" w:sz="4" w:space="0" w:color="auto"/>
              <w:bottom w:val="single" w:sz="4" w:space="0" w:color="auto"/>
              <w:right w:val="single" w:sz="4" w:space="0" w:color="auto"/>
            </w:tcBorders>
          </w:tcPr>
          <w:p w14:paraId="0FA79718"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B5C220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9223C3"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972B2AC"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03D7195"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03B601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05FA91D" w14:textId="77777777" w:rsidTr="00CE1CD4">
        <w:tblPrEx>
          <w:tblLook w:val="0000" w:firstRow="0" w:lastRow="0" w:firstColumn="0" w:lastColumn="0" w:noHBand="0" w:noVBand="0"/>
        </w:tblPrEx>
        <w:trPr>
          <w:trHeight w:val="480"/>
        </w:trPr>
        <w:tc>
          <w:tcPr>
            <w:tcW w:w="623" w:type="dxa"/>
          </w:tcPr>
          <w:p w14:paraId="500DB179"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385E4530"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Предоставление коммунальных услуг (код 3.1.1)</w:t>
            </w:r>
          </w:p>
        </w:tc>
        <w:tc>
          <w:tcPr>
            <w:tcW w:w="3829" w:type="dxa"/>
          </w:tcPr>
          <w:p w14:paraId="13911383"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и сооружений, </w:t>
            </w:r>
            <w:r>
              <w:rPr>
                <w:sz w:val="28"/>
                <w:szCs w:val="28"/>
              </w:rPr>
              <w:t>обеспечивающих</w:t>
            </w:r>
            <w:r w:rsidRPr="00661E11">
              <w:rPr>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3FA6509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6A6EC66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BE994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90A877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3FCB2A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5E6CA2CC" w14:textId="77777777" w:rsidTr="00CE1CD4">
        <w:tblPrEx>
          <w:tblLook w:val="0000" w:firstRow="0" w:lastRow="0" w:firstColumn="0" w:lastColumn="0" w:noHBand="0" w:noVBand="0"/>
        </w:tblPrEx>
        <w:tc>
          <w:tcPr>
            <w:tcW w:w="623" w:type="dxa"/>
          </w:tcPr>
          <w:p w14:paraId="70E76039"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77636EBB" w14:textId="77777777" w:rsidR="00CC1F9F" w:rsidRPr="00661E11" w:rsidRDefault="00CC1F9F" w:rsidP="00CE1CD4">
            <w:pPr>
              <w:widowControl w:val="0"/>
              <w:autoSpaceDE w:val="0"/>
              <w:autoSpaceDN w:val="0"/>
              <w:adjustRightInd w:val="0"/>
              <w:ind w:left="57" w:right="57"/>
              <w:rPr>
                <w:sz w:val="28"/>
                <w:szCs w:val="28"/>
              </w:rPr>
            </w:pPr>
            <w:r>
              <w:rPr>
                <w:sz w:val="28"/>
                <w:szCs w:val="28"/>
              </w:rPr>
              <w:t>Административные</w:t>
            </w:r>
            <w:r w:rsidRPr="00661E11">
              <w:rPr>
                <w:sz w:val="28"/>
                <w:szCs w:val="28"/>
              </w:rPr>
              <w:t xml:space="preserve"> здания организаций, </w:t>
            </w:r>
            <w:r>
              <w:rPr>
                <w:sz w:val="28"/>
                <w:szCs w:val="28"/>
              </w:rPr>
              <w:t>обеспечивающих</w:t>
            </w:r>
            <w:r w:rsidRPr="00661E11">
              <w:rPr>
                <w:sz w:val="28"/>
                <w:szCs w:val="28"/>
              </w:rPr>
              <w:t xml:space="preserve"> предоставление коммунальных услуг (код </w:t>
            </w:r>
            <w:r w:rsidRPr="00661E11">
              <w:rPr>
                <w:rFonts w:eastAsia="Calibri"/>
                <w:sz w:val="28"/>
                <w:szCs w:val="28"/>
              </w:rPr>
              <w:t>3.1.2)</w:t>
            </w:r>
          </w:p>
        </w:tc>
        <w:tc>
          <w:tcPr>
            <w:tcW w:w="3829" w:type="dxa"/>
          </w:tcPr>
          <w:p w14:paraId="3C9BE61C"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43D7827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3DB59F5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AFCE8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29435F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AE8164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4ABAD2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91ED20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9A1CDDD" w14:textId="77777777" w:rsidTr="00CE1CD4">
        <w:tblPrEx>
          <w:tblLook w:val="0000" w:firstRow="0" w:lastRow="0" w:firstColumn="0" w:lastColumn="0" w:noHBand="0" w:noVBand="0"/>
        </w:tblPrEx>
        <w:trPr>
          <w:trHeight w:val="32"/>
        </w:trPr>
        <w:tc>
          <w:tcPr>
            <w:tcW w:w="623" w:type="dxa"/>
          </w:tcPr>
          <w:p w14:paraId="08AE4BCC"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219E82D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Улично-дорожная сеть (код </w:t>
            </w:r>
            <w:r w:rsidRPr="00661E11">
              <w:rPr>
                <w:rFonts w:eastAsia="Calibri"/>
                <w:sz w:val="28"/>
                <w:szCs w:val="28"/>
              </w:rPr>
              <w:t>12.0.1)</w:t>
            </w:r>
          </w:p>
        </w:tc>
        <w:tc>
          <w:tcPr>
            <w:tcW w:w="3829" w:type="dxa"/>
          </w:tcPr>
          <w:p w14:paraId="590F2323"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history="1">
              <w:r w:rsidRPr="00661E11">
                <w:rPr>
                  <w:rStyle w:val="afa"/>
                  <w:color w:val="auto"/>
                  <w:sz w:val="28"/>
                  <w:szCs w:val="28"/>
                  <w:u w:val="none"/>
                </w:rPr>
                <w:t>кодами 2.7.1</w:t>
              </w:r>
            </w:hyperlink>
            <w:r w:rsidRPr="00661E11">
              <w:rPr>
                <w:sz w:val="28"/>
                <w:szCs w:val="28"/>
              </w:rPr>
              <w:t xml:space="preserve">, </w:t>
            </w:r>
            <w:hyperlink r:id="rId120" w:history="1">
              <w:r w:rsidRPr="00661E11">
                <w:rPr>
                  <w:rStyle w:val="afa"/>
                  <w:color w:val="auto"/>
                  <w:sz w:val="28"/>
                  <w:szCs w:val="28"/>
                  <w:u w:val="none"/>
                </w:rPr>
                <w:t>4.9</w:t>
              </w:r>
            </w:hyperlink>
            <w:r w:rsidRPr="00661E11">
              <w:rPr>
                <w:sz w:val="28"/>
                <w:szCs w:val="28"/>
              </w:rPr>
              <w:t xml:space="preserve">, </w:t>
            </w:r>
            <w:hyperlink r:id="rId121" w:history="1">
              <w:r w:rsidRPr="00661E11">
                <w:rPr>
                  <w:rStyle w:val="afa"/>
                  <w:color w:val="auto"/>
                  <w:sz w:val="28"/>
                  <w:szCs w:val="28"/>
                  <w:u w:val="none"/>
                </w:rPr>
                <w:t>7.2.3</w:t>
              </w:r>
            </w:hyperlink>
            <w:r w:rsidRPr="00661E11">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4C3E12A"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4681169" w14:textId="77777777" w:rsidTr="00CE1CD4">
        <w:tblPrEx>
          <w:tblLook w:val="0000" w:firstRow="0" w:lastRow="0" w:firstColumn="0" w:lastColumn="0" w:noHBand="0" w:noVBand="0"/>
        </w:tblPrEx>
        <w:tc>
          <w:tcPr>
            <w:tcW w:w="623" w:type="dxa"/>
          </w:tcPr>
          <w:p w14:paraId="2F638DAC" w14:textId="77777777" w:rsidR="00CC1F9F" w:rsidRPr="00661E11" w:rsidRDefault="00CC1F9F" w:rsidP="00CE1CD4">
            <w:pPr>
              <w:widowControl w:val="0"/>
              <w:numPr>
                <w:ilvl w:val="0"/>
                <w:numId w:val="17"/>
              </w:numPr>
              <w:autoSpaceDE w:val="0"/>
              <w:autoSpaceDN w:val="0"/>
              <w:adjustRightInd w:val="0"/>
              <w:rPr>
                <w:sz w:val="28"/>
                <w:szCs w:val="28"/>
              </w:rPr>
            </w:pPr>
          </w:p>
        </w:tc>
        <w:tc>
          <w:tcPr>
            <w:tcW w:w="3231" w:type="dxa"/>
          </w:tcPr>
          <w:p w14:paraId="193ED90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Благоустройство территории (код </w:t>
            </w:r>
            <w:r w:rsidRPr="00661E11">
              <w:rPr>
                <w:rFonts w:eastAsia="Calibri"/>
                <w:sz w:val="28"/>
                <w:szCs w:val="28"/>
              </w:rPr>
              <w:t>12.0.2)</w:t>
            </w:r>
          </w:p>
        </w:tc>
        <w:tc>
          <w:tcPr>
            <w:tcW w:w="3829" w:type="dxa"/>
          </w:tcPr>
          <w:p w14:paraId="1B189758"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1972CE7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770C2FD" w14:textId="77777777" w:rsidR="00CC1F9F" w:rsidRPr="00EB730D" w:rsidRDefault="00CC1F9F" w:rsidP="00CC1F9F"/>
    <w:p w14:paraId="0BF50F39"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5355B0BB"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59"/>
        <w:gridCol w:w="3829"/>
        <w:gridCol w:w="6662"/>
      </w:tblGrid>
      <w:tr w:rsidR="00CC1F9F" w:rsidRPr="00661E11" w14:paraId="212ED2DB" w14:textId="77777777" w:rsidTr="00CE1CD4">
        <w:trPr>
          <w:trHeight w:val="20"/>
          <w:tblHeader/>
        </w:trPr>
        <w:tc>
          <w:tcPr>
            <w:tcW w:w="595" w:type="dxa"/>
            <w:vMerge w:val="restart"/>
            <w:vAlign w:val="center"/>
          </w:tcPr>
          <w:p w14:paraId="1969EA86" w14:textId="77777777" w:rsidR="00CC1F9F" w:rsidRPr="00661E11" w:rsidRDefault="00CC1F9F" w:rsidP="00CE1CD4">
            <w:pPr>
              <w:keepNext/>
              <w:keepLines/>
              <w:jc w:val="center"/>
              <w:rPr>
                <w:sz w:val="28"/>
                <w:szCs w:val="28"/>
              </w:rPr>
            </w:pPr>
            <w:r w:rsidRPr="00661E11">
              <w:rPr>
                <w:sz w:val="28"/>
                <w:szCs w:val="28"/>
              </w:rPr>
              <w:t>№ п/п</w:t>
            </w:r>
          </w:p>
        </w:tc>
        <w:tc>
          <w:tcPr>
            <w:tcW w:w="7088" w:type="dxa"/>
            <w:gridSpan w:val="2"/>
            <w:vAlign w:val="center"/>
          </w:tcPr>
          <w:p w14:paraId="0F56E26F"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1339884E"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6047F5D9" w14:textId="77777777" w:rsidTr="00CE1CD4">
        <w:trPr>
          <w:trHeight w:val="20"/>
          <w:tblHeader/>
        </w:trPr>
        <w:tc>
          <w:tcPr>
            <w:tcW w:w="595" w:type="dxa"/>
            <w:vMerge/>
          </w:tcPr>
          <w:p w14:paraId="1C5BF015" w14:textId="77777777" w:rsidR="00CC1F9F" w:rsidRPr="00661E11" w:rsidRDefault="00CC1F9F" w:rsidP="00CE1CD4">
            <w:pPr>
              <w:keepNext/>
              <w:keepLines/>
              <w:jc w:val="center"/>
              <w:rPr>
                <w:sz w:val="28"/>
                <w:szCs w:val="28"/>
              </w:rPr>
            </w:pPr>
          </w:p>
        </w:tc>
        <w:tc>
          <w:tcPr>
            <w:tcW w:w="3259" w:type="dxa"/>
            <w:vAlign w:val="center"/>
          </w:tcPr>
          <w:p w14:paraId="0E1604E9"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9" w:type="dxa"/>
            <w:vAlign w:val="center"/>
          </w:tcPr>
          <w:p w14:paraId="7DC729B8"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5C987832" w14:textId="77777777" w:rsidR="00CC1F9F" w:rsidRPr="00661E11" w:rsidRDefault="00CC1F9F" w:rsidP="00CE1CD4">
            <w:pPr>
              <w:keepNext/>
              <w:keepLines/>
              <w:jc w:val="center"/>
              <w:rPr>
                <w:sz w:val="28"/>
                <w:szCs w:val="28"/>
              </w:rPr>
            </w:pPr>
          </w:p>
        </w:tc>
      </w:tr>
      <w:tr w:rsidR="00CC1F9F" w:rsidRPr="00661E11" w14:paraId="450C44A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43AF5DF3"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59" w:type="dxa"/>
            <w:tcBorders>
              <w:top w:val="single" w:sz="4" w:space="0" w:color="auto"/>
              <w:left w:val="single" w:sz="4" w:space="0" w:color="auto"/>
              <w:bottom w:val="single" w:sz="4" w:space="0" w:color="auto"/>
              <w:right w:val="single" w:sz="4" w:space="0" w:color="auto"/>
            </w:tcBorders>
            <w:vAlign w:val="center"/>
          </w:tcPr>
          <w:p w14:paraId="39B3FE22"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4929236F"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4A41454C" w14:textId="77777777" w:rsidR="00CC1F9F" w:rsidRPr="00661E11" w:rsidRDefault="00CC1F9F" w:rsidP="00CE1CD4">
            <w:pPr>
              <w:widowControl w:val="0"/>
              <w:autoSpaceDE w:val="0"/>
              <w:autoSpaceDN w:val="0"/>
              <w:adjustRightInd w:val="0"/>
              <w:ind w:left="57" w:right="57"/>
              <w:jc w:val="center"/>
              <w:rPr>
                <w:sz w:val="28"/>
                <w:szCs w:val="28"/>
                <w:lang w:val="en-US"/>
              </w:rPr>
            </w:pPr>
            <w:r w:rsidRPr="00661E11">
              <w:rPr>
                <w:sz w:val="28"/>
                <w:szCs w:val="28"/>
                <w:lang w:val="en-US"/>
              </w:rPr>
              <w:t>4</w:t>
            </w:r>
          </w:p>
        </w:tc>
      </w:tr>
      <w:tr w:rsidR="00CC1F9F" w:rsidRPr="00661E11" w14:paraId="34D3E85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1"/>
        </w:trPr>
        <w:tc>
          <w:tcPr>
            <w:tcW w:w="595" w:type="dxa"/>
            <w:tcBorders>
              <w:top w:val="single" w:sz="4" w:space="0" w:color="auto"/>
              <w:left w:val="single" w:sz="4" w:space="0" w:color="auto"/>
              <w:bottom w:val="single" w:sz="4" w:space="0" w:color="auto"/>
              <w:right w:val="single" w:sz="4" w:space="0" w:color="auto"/>
            </w:tcBorders>
          </w:tcPr>
          <w:p w14:paraId="02B1D465"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7B2DDC7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Размещение гаражей для собственных нужд (код </w:t>
            </w:r>
            <w:r w:rsidRPr="00661E11">
              <w:rPr>
                <w:rFonts w:eastAsia="Calibri"/>
                <w:sz w:val="28"/>
                <w:szCs w:val="28"/>
              </w:rPr>
              <w:t>2.7.2)</w:t>
            </w:r>
          </w:p>
        </w:tc>
        <w:tc>
          <w:tcPr>
            <w:tcW w:w="3829" w:type="dxa"/>
            <w:tcBorders>
              <w:top w:val="single" w:sz="4" w:space="0" w:color="auto"/>
              <w:left w:val="single" w:sz="4" w:space="0" w:color="auto"/>
              <w:bottom w:val="single" w:sz="4" w:space="0" w:color="auto"/>
              <w:right w:val="single" w:sz="4" w:space="0" w:color="auto"/>
            </w:tcBorders>
          </w:tcPr>
          <w:p w14:paraId="2970914A"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Borders>
              <w:top w:val="single" w:sz="4" w:space="0" w:color="auto"/>
              <w:left w:val="single" w:sz="4" w:space="0" w:color="auto"/>
              <w:bottom w:val="single" w:sz="4" w:space="0" w:color="auto"/>
              <w:right w:val="single" w:sz="4" w:space="0" w:color="auto"/>
            </w:tcBorders>
          </w:tcPr>
          <w:p w14:paraId="5E82813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4FA545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55C9AE" w14:textId="77777777" w:rsidR="00CC1F9F" w:rsidRPr="00661E11" w:rsidRDefault="00CC1F9F" w:rsidP="00CE1CD4">
            <w:pPr>
              <w:pStyle w:val="af2"/>
              <w:widowControl w:val="0"/>
              <w:numPr>
                <w:ilvl w:val="0"/>
                <w:numId w:val="104"/>
              </w:numPr>
              <w:tabs>
                <w:tab w:val="left" w:pos="426"/>
              </w:tabs>
              <w:ind w:left="57" w:right="57" w:firstLine="0"/>
              <w:jc w:val="both"/>
              <w:rPr>
                <w:sz w:val="28"/>
                <w:szCs w:val="28"/>
              </w:rPr>
            </w:pPr>
            <w:r w:rsidRPr="00661E11">
              <w:rPr>
                <w:sz w:val="28"/>
                <w:szCs w:val="28"/>
              </w:rPr>
              <w:t>3 м – для отдельно стоящих гаражей;</w:t>
            </w:r>
          </w:p>
          <w:p w14:paraId="0026CB2B" w14:textId="77777777" w:rsidR="00CC1F9F" w:rsidRPr="00661E11" w:rsidRDefault="00CC1F9F" w:rsidP="00CE1CD4">
            <w:pPr>
              <w:pStyle w:val="af2"/>
              <w:widowControl w:val="0"/>
              <w:numPr>
                <w:ilvl w:val="0"/>
                <w:numId w:val="104"/>
              </w:numPr>
              <w:tabs>
                <w:tab w:val="left" w:pos="426"/>
              </w:tabs>
              <w:ind w:left="57" w:right="57" w:firstLine="0"/>
              <w:jc w:val="both"/>
              <w:rPr>
                <w:sz w:val="28"/>
                <w:szCs w:val="28"/>
              </w:rPr>
            </w:pPr>
            <w:r w:rsidRPr="00661E11">
              <w:rPr>
                <w:sz w:val="28"/>
                <w:szCs w:val="28"/>
              </w:rPr>
              <w:t>0 м со стороны общей стены с соседним гаражом.</w:t>
            </w:r>
          </w:p>
          <w:p w14:paraId="6B4CD18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D0E84D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310A9301" w14:textId="77777777" w:rsidR="00CC1F9F" w:rsidRPr="00661E11" w:rsidRDefault="00CC1F9F" w:rsidP="00CE1CD4">
            <w:pPr>
              <w:numPr>
                <w:ilvl w:val="0"/>
                <w:numId w:val="105"/>
              </w:numPr>
              <w:tabs>
                <w:tab w:val="left" w:pos="426"/>
              </w:tabs>
              <w:ind w:left="57" w:right="57" w:firstLine="0"/>
              <w:jc w:val="both"/>
              <w:rPr>
                <w:sz w:val="28"/>
                <w:szCs w:val="28"/>
              </w:rPr>
            </w:pPr>
            <w:r w:rsidRPr="00661E11">
              <w:rPr>
                <w:sz w:val="28"/>
                <w:szCs w:val="28"/>
              </w:rPr>
              <w:t>для отдельно стоящих гаражей:</w:t>
            </w:r>
          </w:p>
          <w:p w14:paraId="7DB66D0B" w14:textId="77777777" w:rsidR="00CC1F9F" w:rsidRPr="00661E11" w:rsidRDefault="00CC1F9F" w:rsidP="00CE1CD4">
            <w:pPr>
              <w:pStyle w:val="af2"/>
              <w:numPr>
                <w:ilvl w:val="0"/>
                <w:numId w:val="106"/>
              </w:numPr>
              <w:tabs>
                <w:tab w:val="left" w:pos="670"/>
              </w:tabs>
              <w:ind w:left="396" w:right="57" w:firstLine="0"/>
              <w:jc w:val="both"/>
              <w:rPr>
                <w:rFonts w:eastAsia="Calibri"/>
                <w:sz w:val="28"/>
                <w:szCs w:val="28"/>
              </w:rPr>
            </w:pPr>
            <w:r w:rsidRPr="00661E11">
              <w:rPr>
                <w:sz w:val="28"/>
                <w:szCs w:val="28"/>
              </w:rPr>
              <w:t>минимальный – 33 кв. м на 1 машино-место;</w:t>
            </w:r>
          </w:p>
          <w:p w14:paraId="5A823D79" w14:textId="77777777" w:rsidR="00CC1F9F" w:rsidRPr="00661E11" w:rsidRDefault="00CC1F9F" w:rsidP="00CE1CD4">
            <w:pPr>
              <w:pStyle w:val="af2"/>
              <w:numPr>
                <w:ilvl w:val="0"/>
                <w:numId w:val="106"/>
              </w:numPr>
              <w:tabs>
                <w:tab w:val="left" w:pos="670"/>
              </w:tabs>
              <w:ind w:left="396" w:right="57" w:firstLine="0"/>
              <w:jc w:val="both"/>
              <w:rPr>
                <w:sz w:val="28"/>
                <w:szCs w:val="28"/>
              </w:rPr>
            </w:pPr>
            <w:r w:rsidRPr="00661E11">
              <w:rPr>
                <w:sz w:val="28"/>
                <w:szCs w:val="28"/>
              </w:rPr>
              <w:t>максимальный – 54 кв. м на 1 машино-место;</w:t>
            </w:r>
          </w:p>
          <w:p w14:paraId="517D3C2C" w14:textId="77777777" w:rsidR="00CC1F9F" w:rsidRPr="00661E11" w:rsidRDefault="00CC1F9F" w:rsidP="00CE1CD4">
            <w:pPr>
              <w:numPr>
                <w:ilvl w:val="0"/>
                <w:numId w:val="105"/>
              </w:numPr>
              <w:tabs>
                <w:tab w:val="left" w:pos="426"/>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4C7A4F6E" w14:textId="77777777" w:rsidR="00CC1F9F" w:rsidRPr="00661E11" w:rsidRDefault="00CC1F9F" w:rsidP="00CE1CD4">
            <w:pPr>
              <w:pStyle w:val="af2"/>
              <w:numPr>
                <w:ilvl w:val="0"/>
                <w:numId w:val="106"/>
              </w:numPr>
              <w:tabs>
                <w:tab w:val="left" w:pos="670"/>
              </w:tabs>
              <w:ind w:left="396" w:right="57" w:firstLine="0"/>
              <w:jc w:val="both"/>
              <w:rPr>
                <w:sz w:val="28"/>
                <w:szCs w:val="28"/>
              </w:rPr>
            </w:pPr>
            <w:r w:rsidRPr="00661E11">
              <w:rPr>
                <w:sz w:val="28"/>
                <w:szCs w:val="28"/>
              </w:rPr>
              <w:t>минимальный – 24 кв. м на 1 машино-место;</w:t>
            </w:r>
          </w:p>
          <w:p w14:paraId="0B461AF0" w14:textId="77777777" w:rsidR="00CC1F9F" w:rsidRPr="00661E11" w:rsidRDefault="00CC1F9F" w:rsidP="00CE1CD4">
            <w:pPr>
              <w:pStyle w:val="af2"/>
              <w:numPr>
                <w:ilvl w:val="0"/>
                <w:numId w:val="106"/>
              </w:numPr>
              <w:tabs>
                <w:tab w:val="left" w:pos="670"/>
              </w:tabs>
              <w:ind w:left="396" w:right="57" w:firstLine="0"/>
              <w:jc w:val="both"/>
              <w:rPr>
                <w:sz w:val="28"/>
                <w:szCs w:val="28"/>
              </w:rPr>
            </w:pPr>
            <w:r w:rsidRPr="00661E11">
              <w:rPr>
                <w:sz w:val="28"/>
                <w:szCs w:val="28"/>
              </w:rPr>
              <w:t>максимальный – 30 кв. м на 1 машино-место.</w:t>
            </w:r>
          </w:p>
          <w:p w14:paraId="1B8412DA"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tc>
      </w:tr>
      <w:tr w:rsidR="00CC1F9F" w:rsidRPr="00661E11" w14:paraId="2ABB995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408660AC"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7E37905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Осуществление религиозных обрядов (код </w:t>
            </w:r>
            <w:r w:rsidRPr="00661E11">
              <w:rPr>
                <w:rFonts w:eastAsia="Calibri"/>
                <w:sz w:val="28"/>
                <w:szCs w:val="28"/>
              </w:rPr>
              <w:t>3.7.1)</w:t>
            </w:r>
          </w:p>
        </w:tc>
        <w:tc>
          <w:tcPr>
            <w:tcW w:w="3829" w:type="dxa"/>
            <w:tcBorders>
              <w:top w:val="single" w:sz="4" w:space="0" w:color="auto"/>
              <w:left w:val="single" w:sz="4" w:space="0" w:color="auto"/>
              <w:bottom w:val="single" w:sz="4" w:space="0" w:color="auto"/>
              <w:right w:val="single" w:sz="4" w:space="0" w:color="auto"/>
            </w:tcBorders>
          </w:tcPr>
          <w:p w14:paraId="34A9E62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tcBorders>
              <w:top w:val="single" w:sz="4" w:space="0" w:color="auto"/>
              <w:left w:val="single" w:sz="4" w:space="0" w:color="auto"/>
              <w:bottom w:val="single" w:sz="4" w:space="0" w:color="auto"/>
              <w:right w:val="single" w:sz="4" w:space="0" w:color="auto"/>
            </w:tcBorders>
          </w:tcPr>
          <w:p w14:paraId="74EF19A4"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13B7A09E"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99806E"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9E0A3D3"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9F9A168"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08B1DEC3"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6D1B43C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79F732F0"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1B6A1D32"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Религиозное управление и образование (код </w:t>
            </w:r>
            <w:r w:rsidRPr="00661E11">
              <w:rPr>
                <w:rFonts w:eastAsia="Calibri"/>
                <w:sz w:val="28"/>
                <w:szCs w:val="28"/>
              </w:rPr>
              <w:t>3.7.2</w:t>
            </w:r>
            <w:r w:rsidRPr="00661E11">
              <w:rPr>
                <w:sz w:val="28"/>
                <w:szCs w:val="28"/>
              </w:rPr>
              <w:t>)</w:t>
            </w:r>
          </w:p>
        </w:tc>
        <w:tc>
          <w:tcPr>
            <w:tcW w:w="3829" w:type="dxa"/>
            <w:tcBorders>
              <w:top w:val="single" w:sz="4" w:space="0" w:color="auto"/>
              <w:left w:val="single" w:sz="4" w:space="0" w:color="auto"/>
              <w:bottom w:val="single" w:sz="4" w:space="0" w:color="auto"/>
              <w:right w:val="single" w:sz="4" w:space="0" w:color="auto"/>
            </w:tcBorders>
          </w:tcPr>
          <w:p w14:paraId="50EED251"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tcBorders>
              <w:top w:val="single" w:sz="4" w:space="0" w:color="auto"/>
              <w:left w:val="single" w:sz="4" w:space="0" w:color="auto"/>
              <w:bottom w:val="single" w:sz="4" w:space="0" w:color="auto"/>
              <w:right w:val="single" w:sz="4" w:space="0" w:color="auto"/>
            </w:tcBorders>
          </w:tcPr>
          <w:p w14:paraId="75074E61"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3456E117"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0600F5"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55F630F"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7682F28"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22E6035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20%</w:t>
            </w:r>
          </w:p>
        </w:tc>
      </w:tr>
      <w:tr w:rsidR="00CC1F9F" w:rsidRPr="00661E11" w14:paraId="6A23F24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4A04DA7A"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373E4D6B"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Заправка транспортных средств (код </w:t>
            </w:r>
            <w:r w:rsidRPr="00661E11">
              <w:rPr>
                <w:rFonts w:eastAsia="Calibri"/>
                <w:sz w:val="28"/>
                <w:szCs w:val="28"/>
              </w:rPr>
              <w:t>4.9.1.1)</w:t>
            </w:r>
          </w:p>
        </w:tc>
        <w:tc>
          <w:tcPr>
            <w:tcW w:w="3829" w:type="dxa"/>
            <w:tcBorders>
              <w:top w:val="single" w:sz="4" w:space="0" w:color="auto"/>
              <w:left w:val="single" w:sz="4" w:space="0" w:color="auto"/>
              <w:bottom w:val="single" w:sz="4" w:space="0" w:color="auto"/>
              <w:right w:val="single" w:sz="4" w:space="0" w:color="auto"/>
            </w:tcBorders>
          </w:tcPr>
          <w:p w14:paraId="6C2CC634"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0CBCABE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D1BB63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2AABD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F0EDF4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589852A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6A6A7E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22852D3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7EF980E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0011F466"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4BD98A6D"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Обеспечение дорожного отдыха (код </w:t>
            </w:r>
            <w:r w:rsidRPr="00661E11">
              <w:rPr>
                <w:rFonts w:eastAsia="Calibri"/>
                <w:sz w:val="28"/>
                <w:szCs w:val="28"/>
              </w:rPr>
              <w:t>4.9.1.2)</w:t>
            </w:r>
          </w:p>
        </w:tc>
        <w:tc>
          <w:tcPr>
            <w:tcW w:w="3829" w:type="dxa"/>
            <w:tcBorders>
              <w:top w:val="single" w:sz="4" w:space="0" w:color="auto"/>
              <w:left w:val="single" w:sz="4" w:space="0" w:color="auto"/>
              <w:bottom w:val="single" w:sz="4" w:space="0" w:color="auto"/>
              <w:right w:val="single" w:sz="4" w:space="0" w:color="auto"/>
            </w:tcBorders>
          </w:tcPr>
          <w:p w14:paraId="73A0593A"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698C078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C0A5AE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4E2FF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6935E6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E99E53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0FA7D2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4A0917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6FF0A00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44D43095"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1B58A337"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Автомобильные мойки (код </w:t>
            </w:r>
            <w:r w:rsidRPr="00661E11">
              <w:rPr>
                <w:rFonts w:eastAsia="Calibri"/>
                <w:sz w:val="28"/>
                <w:szCs w:val="28"/>
              </w:rPr>
              <w:t>4.9.1.3)</w:t>
            </w:r>
          </w:p>
        </w:tc>
        <w:tc>
          <w:tcPr>
            <w:tcW w:w="3829" w:type="dxa"/>
            <w:tcBorders>
              <w:top w:val="single" w:sz="4" w:space="0" w:color="auto"/>
              <w:left w:val="single" w:sz="4" w:space="0" w:color="auto"/>
              <w:bottom w:val="single" w:sz="4" w:space="0" w:color="auto"/>
              <w:right w:val="single" w:sz="4" w:space="0" w:color="auto"/>
            </w:tcBorders>
          </w:tcPr>
          <w:p w14:paraId="327A3BB7"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автомобильных моек,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1651A0F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497FFA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36F1F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4EE9F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15880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B3DF35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2AE333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53FBD39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7D38D3FC" w14:textId="77777777" w:rsidR="00CC1F9F" w:rsidRPr="00661E11" w:rsidRDefault="00CC1F9F" w:rsidP="00CE1CD4">
            <w:pPr>
              <w:widowControl w:val="0"/>
              <w:numPr>
                <w:ilvl w:val="0"/>
                <w:numId w:val="18"/>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08296369"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Ремонт автомобилей (код </w:t>
            </w:r>
            <w:r w:rsidRPr="00661E11">
              <w:rPr>
                <w:rFonts w:eastAsia="Calibri"/>
                <w:sz w:val="28"/>
                <w:szCs w:val="28"/>
              </w:rPr>
              <w:t>4.9.1.4)</w:t>
            </w:r>
          </w:p>
        </w:tc>
        <w:tc>
          <w:tcPr>
            <w:tcW w:w="3829" w:type="dxa"/>
            <w:tcBorders>
              <w:top w:val="single" w:sz="4" w:space="0" w:color="auto"/>
              <w:left w:val="single" w:sz="4" w:space="0" w:color="auto"/>
              <w:bottom w:val="single" w:sz="4" w:space="0" w:color="auto"/>
              <w:right w:val="single" w:sz="4" w:space="0" w:color="auto"/>
            </w:tcBorders>
          </w:tcPr>
          <w:p w14:paraId="36D7662C"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0077743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1B2076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D1937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4140EC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0884DE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821C2B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23846AA"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bl>
    <w:p w14:paraId="7EF0BD36" w14:textId="77777777" w:rsidR="00CC1F9F" w:rsidRDefault="00CC1F9F" w:rsidP="00CC1F9F"/>
    <w:p w14:paraId="7497C8C2" w14:textId="77777777" w:rsidR="00CC1F9F" w:rsidRDefault="00CC1F9F" w:rsidP="00CC1F9F"/>
    <w:p w14:paraId="7DFDBC53" w14:textId="77777777" w:rsidR="00CC1F9F" w:rsidRPr="00EB730D" w:rsidRDefault="00CC1F9F" w:rsidP="00CC1F9F"/>
    <w:p w14:paraId="0A2EB41E"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3CC08F08" w14:textId="77777777" w:rsidR="00CC1F9F" w:rsidRPr="00EB730D"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59"/>
        <w:gridCol w:w="3829"/>
        <w:gridCol w:w="6662"/>
      </w:tblGrid>
      <w:tr w:rsidR="00CC1F9F" w:rsidRPr="00661E11" w14:paraId="287D40EA" w14:textId="77777777" w:rsidTr="00CE1CD4">
        <w:trPr>
          <w:trHeight w:val="20"/>
          <w:tblHeader/>
        </w:trPr>
        <w:tc>
          <w:tcPr>
            <w:tcW w:w="595" w:type="dxa"/>
            <w:vMerge w:val="restart"/>
            <w:vAlign w:val="center"/>
          </w:tcPr>
          <w:p w14:paraId="423BFF39" w14:textId="77777777" w:rsidR="00CC1F9F" w:rsidRPr="00661E11" w:rsidRDefault="00CC1F9F" w:rsidP="00CE1CD4">
            <w:pPr>
              <w:keepNext/>
              <w:keepLines/>
              <w:jc w:val="center"/>
              <w:rPr>
                <w:sz w:val="28"/>
                <w:szCs w:val="28"/>
              </w:rPr>
            </w:pPr>
            <w:r w:rsidRPr="00661E11">
              <w:rPr>
                <w:sz w:val="28"/>
                <w:szCs w:val="28"/>
              </w:rPr>
              <w:t>№ п/п</w:t>
            </w:r>
          </w:p>
        </w:tc>
        <w:tc>
          <w:tcPr>
            <w:tcW w:w="7088" w:type="dxa"/>
            <w:gridSpan w:val="2"/>
            <w:vAlign w:val="center"/>
          </w:tcPr>
          <w:p w14:paraId="12BAF4F8"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2954779B"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156C7AF7" w14:textId="77777777" w:rsidTr="00CE1CD4">
        <w:trPr>
          <w:trHeight w:val="20"/>
          <w:tblHeader/>
        </w:trPr>
        <w:tc>
          <w:tcPr>
            <w:tcW w:w="595" w:type="dxa"/>
            <w:vMerge/>
          </w:tcPr>
          <w:p w14:paraId="68300F0C" w14:textId="77777777" w:rsidR="00CC1F9F" w:rsidRPr="00661E11" w:rsidRDefault="00CC1F9F" w:rsidP="00CE1CD4">
            <w:pPr>
              <w:keepNext/>
              <w:keepLines/>
              <w:jc w:val="center"/>
              <w:rPr>
                <w:sz w:val="28"/>
                <w:szCs w:val="28"/>
              </w:rPr>
            </w:pPr>
          </w:p>
        </w:tc>
        <w:tc>
          <w:tcPr>
            <w:tcW w:w="3259" w:type="dxa"/>
            <w:vAlign w:val="center"/>
          </w:tcPr>
          <w:p w14:paraId="16BE287D"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9" w:type="dxa"/>
            <w:vAlign w:val="center"/>
          </w:tcPr>
          <w:p w14:paraId="1823F0D2"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35DA5E9D" w14:textId="77777777" w:rsidR="00CC1F9F" w:rsidRPr="00661E11" w:rsidRDefault="00CC1F9F" w:rsidP="00CE1CD4">
            <w:pPr>
              <w:keepNext/>
              <w:keepLines/>
              <w:jc w:val="center"/>
              <w:rPr>
                <w:sz w:val="28"/>
                <w:szCs w:val="28"/>
              </w:rPr>
            </w:pPr>
          </w:p>
        </w:tc>
      </w:tr>
      <w:tr w:rsidR="00CC1F9F" w:rsidRPr="00661E11" w14:paraId="7A9DC44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7DB6059B"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59" w:type="dxa"/>
            <w:tcBorders>
              <w:top w:val="single" w:sz="4" w:space="0" w:color="auto"/>
              <w:left w:val="single" w:sz="4" w:space="0" w:color="auto"/>
              <w:bottom w:val="single" w:sz="4" w:space="0" w:color="auto"/>
              <w:right w:val="single" w:sz="4" w:space="0" w:color="auto"/>
            </w:tcBorders>
            <w:vAlign w:val="center"/>
          </w:tcPr>
          <w:p w14:paraId="4B020E22"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28E50DBD"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764CC7E6" w14:textId="77777777" w:rsidR="00CC1F9F" w:rsidRPr="00661E11" w:rsidRDefault="00CC1F9F" w:rsidP="00CE1CD4">
            <w:pPr>
              <w:widowControl w:val="0"/>
              <w:autoSpaceDE w:val="0"/>
              <w:autoSpaceDN w:val="0"/>
              <w:adjustRightInd w:val="0"/>
              <w:ind w:left="57" w:right="57"/>
              <w:jc w:val="center"/>
              <w:rPr>
                <w:sz w:val="28"/>
                <w:szCs w:val="28"/>
                <w:lang w:val="en-US"/>
              </w:rPr>
            </w:pPr>
            <w:r w:rsidRPr="00661E11">
              <w:rPr>
                <w:sz w:val="28"/>
                <w:szCs w:val="28"/>
                <w:lang w:val="en-US"/>
              </w:rPr>
              <w:t>4</w:t>
            </w:r>
          </w:p>
        </w:tc>
      </w:tr>
      <w:tr w:rsidR="00CC1F9F" w:rsidRPr="00661E11" w14:paraId="0B3829A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17EDBA4" w14:textId="77777777" w:rsidR="00CC1F9F" w:rsidRPr="00661E11" w:rsidRDefault="00CC1F9F" w:rsidP="00CE1CD4">
            <w:pPr>
              <w:widowControl w:val="0"/>
              <w:numPr>
                <w:ilvl w:val="0"/>
                <w:numId w:val="19"/>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4ABCD6F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Предоставление коммунальных услуг (код 3.1.1)</w:t>
            </w:r>
          </w:p>
        </w:tc>
        <w:tc>
          <w:tcPr>
            <w:tcW w:w="3829" w:type="dxa"/>
            <w:tcBorders>
              <w:top w:val="single" w:sz="4" w:space="0" w:color="auto"/>
              <w:left w:val="single" w:sz="4" w:space="0" w:color="auto"/>
              <w:bottom w:val="single" w:sz="4" w:space="0" w:color="auto"/>
              <w:right w:val="single" w:sz="4" w:space="0" w:color="auto"/>
            </w:tcBorders>
          </w:tcPr>
          <w:p w14:paraId="498F2735"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и сооружений, </w:t>
            </w:r>
            <w:r>
              <w:rPr>
                <w:sz w:val="28"/>
                <w:szCs w:val="28"/>
              </w:rPr>
              <w:t>обеспечивающих</w:t>
            </w:r>
            <w:r w:rsidRPr="00661E11">
              <w:rPr>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13DFEA8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0361C4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E8CA8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BAF8AD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86E5178"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17DC4B8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04A1F8CF" w14:textId="77777777" w:rsidR="00CC1F9F" w:rsidRPr="00661E11" w:rsidRDefault="00CC1F9F" w:rsidP="00CE1CD4">
            <w:pPr>
              <w:widowControl w:val="0"/>
              <w:numPr>
                <w:ilvl w:val="0"/>
                <w:numId w:val="19"/>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54D2BF3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Хранение автотранспорта (код </w:t>
            </w:r>
            <w:r w:rsidRPr="00661E11">
              <w:rPr>
                <w:rFonts w:eastAsia="Calibri"/>
                <w:sz w:val="28"/>
                <w:szCs w:val="28"/>
              </w:rPr>
              <w:t>2.7.1)</w:t>
            </w:r>
          </w:p>
        </w:tc>
        <w:tc>
          <w:tcPr>
            <w:tcW w:w="3829" w:type="dxa"/>
            <w:tcBorders>
              <w:top w:val="single" w:sz="4" w:space="0" w:color="auto"/>
              <w:left w:val="single" w:sz="4" w:space="0" w:color="auto"/>
              <w:bottom w:val="single" w:sz="4" w:space="0" w:color="auto"/>
              <w:right w:val="single" w:sz="4" w:space="0" w:color="auto"/>
            </w:tcBorders>
          </w:tcPr>
          <w:p w14:paraId="33FE8CA7"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22"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123"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2" w:type="dxa"/>
            <w:tcBorders>
              <w:top w:val="single" w:sz="4" w:space="0" w:color="auto"/>
              <w:left w:val="single" w:sz="4" w:space="0" w:color="auto"/>
              <w:bottom w:val="single" w:sz="4" w:space="0" w:color="auto"/>
              <w:right w:val="single" w:sz="4" w:space="0" w:color="auto"/>
            </w:tcBorders>
          </w:tcPr>
          <w:p w14:paraId="4766BD2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4B7477B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2241F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3494BF8"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DF4152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0115F2C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949D267" w14:textId="77777777" w:rsidR="00CC1F9F" w:rsidRPr="00661E11" w:rsidRDefault="00CC1F9F" w:rsidP="00CE1CD4">
            <w:pPr>
              <w:widowControl w:val="0"/>
              <w:numPr>
                <w:ilvl w:val="0"/>
                <w:numId w:val="19"/>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2019B640"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Служебные гаражи (код 4.9)</w:t>
            </w:r>
          </w:p>
        </w:tc>
        <w:tc>
          <w:tcPr>
            <w:tcW w:w="3829" w:type="dxa"/>
            <w:tcBorders>
              <w:top w:val="single" w:sz="4" w:space="0" w:color="auto"/>
              <w:left w:val="single" w:sz="4" w:space="0" w:color="auto"/>
              <w:bottom w:val="single" w:sz="4" w:space="0" w:color="auto"/>
              <w:right w:val="single" w:sz="4" w:space="0" w:color="auto"/>
            </w:tcBorders>
          </w:tcPr>
          <w:p w14:paraId="1571804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4" w:history="1">
              <w:r w:rsidRPr="00661E11">
                <w:rPr>
                  <w:rStyle w:val="afa"/>
                  <w:color w:val="auto"/>
                  <w:sz w:val="28"/>
                  <w:szCs w:val="28"/>
                  <w:u w:val="none"/>
                </w:rPr>
                <w:t>кодами 3.0</w:t>
              </w:r>
            </w:hyperlink>
            <w:r w:rsidRPr="00661E11">
              <w:rPr>
                <w:sz w:val="28"/>
                <w:szCs w:val="28"/>
              </w:rPr>
              <w:t xml:space="preserve">, </w:t>
            </w:r>
            <w:hyperlink r:id="rId125" w:history="1">
              <w:r w:rsidRPr="00661E11">
                <w:rPr>
                  <w:rStyle w:val="afa"/>
                  <w:color w:val="auto"/>
                  <w:sz w:val="28"/>
                  <w:szCs w:val="28"/>
                  <w:u w:val="none"/>
                </w:rPr>
                <w:t>4.0</w:t>
              </w:r>
            </w:hyperlink>
            <w:r w:rsidRPr="00661E11">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Borders>
              <w:top w:val="single" w:sz="4" w:space="0" w:color="auto"/>
              <w:left w:val="single" w:sz="4" w:space="0" w:color="auto"/>
              <w:bottom w:val="single" w:sz="4" w:space="0" w:color="auto"/>
              <w:right w:val="single" w:sz="4" w:space="0" w:color="auto"/>
            </w:tcBorders>
          </w:tcPr>
          <w:p w14:paraId="3E5210A2"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6D54FA94"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701DF6E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895CE6A"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61C91E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255B6B5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20FAE69" w14:textId="77777777" w:rsidR="00CC1F9F" w:rsidRPr="00661E11" w:rsidRDefault="00CC1F9F" w:rsidP="00CE1CD4">
            <w:pPr>
              <w:widowControl w:val="0"/>
              <w:numPr>
                <w:ilvl w:val="0"/>
                <w:numId w:val="19"/>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6EA2BE1F"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Улично-дорожная сеть (код </w:t>
            </w:r>
            <w:r w:rsidRPr="00661E11">
              <w:rPr>
                <w:rFonts w:eastAsia="Calibri"/>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7464979B"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6" w:history="1">
              <w:r w:rsidRPr="00661E11">
                <w:rPr>
                  <w:rStyle w:val="afa"/>
                  <w:color w:val="auto"/>
                  <w:sz w:val="28"/>
                  <w:szCs w:val="28"/>
                  <w:u w:val="none"/>
                </w:rPr>
                <w:t>кодами 2.7.1</w:t>
              </w:r>
            </w:hyperlink>
            <w:r w:rsidRPr="00661E11">
              <w:rPr>
                <w:sz w:val="28"/>
                <w:szCs w:val="28"/>
              </w:rPr>
              <w:t xml:space="preserve">, </w:t>
            </w:r>
            <w:hyperlink r:id="rId127" w:history="1">
              <w:r w:rsidRPr="00661E11">
                <w:rPr>
                  <w:rStyle w:val="afa"/>
                  <w:color w:val="auto"/>
                  <w:sz w:val="28"/>
                  <w:szCs w:val="28"/>
                  <w:u w:val="none"/>
                </w:rPr>
                <w:t>4.9</w:t>
              </w:r>
            </w:hyperlink>
            <w:r w:rsidRPr="00661E11">
              <w:rPr>
                <w:sz w:val="28"/>
                <w:szCs w:val="28"/>
              </w:rPr>
              <w:t xml:space="preserve">, </w:t>
            </w:r>
            <w:hyperlink r:id="rId128" w:history="1">
              <w:r w:rsidRPr="00661E11">
                <w:rPr>
                  <w:rStyle w:val="afa"/>
                  <w:color w:val="auto"/>
                  <w:sz w:val="28"/>
                  <w:szCs w:val="28"/>
                  <w:u w:val="none"/>
                </w:rPr>
                <w:t>7.2.3</w:t>
              </w:r>
            </w:hyperlink>
            <w:r w:rsidRPr="00661E11">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5219082C"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6C8397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F326710" w14:textId="77777777" w:rsidR="00CC1F9F" w:rsidRPr="00661E11" w:rsidRDefault="00CC1F9F" w:rsidP="00CE1CD4">
            <w:pPr>
              <w:widowControl w:val="0"/>
              <w:numPr>
                <w:ilvl w:val="0"/>
                <w:numId w:val="19"/>
              </w:numPr>
              <w:autoSpaceDE w:val="0"/>
              <w:autoSpaceDN w:val="0"/>
              <w:adjustRightInd w:val="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0BA8A4F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Благоустройство территории (код </w:t>
            </w:r>
            <w:r w:rsidRPr="00661E11">
              <w:rPr>
                <w:rFonts w:eastAsia="Calibri"/>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5FCD242B"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5BF1654E"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A50E1FE" w14:textId="77777777" w:rsidR="00CC1F9F" w:rsidRPr="00722473" w:rsidRDefault="00CC1F9F" w:rsidP="00CC1F9F"/>
    <w:p w14:paraId="6BFAB8B8"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0C8D56D2" w14:textId="77777777" w:rsidR="00CC1F9F" w:rsidRPr="00722473" w:rsidRDefault="00CC1F9F" w:rsidP="00CC1F9F">
      <w:pPr>
        <w:rPr>
          <w:lang w:eastAsia="x-none"/>
        </w:rPr>
      </w:pPr>
    </w:p>
    <w:tbl>
      <w:tblPr>
        <w:tblStyle w:val="af1"/>
        <w:tblW w:w="14317" w:type="dxa"/>
        <w:tblInd w:w="28" w:type="dxa"/>
        <w:tblLayout w:type="fixed"/>
        <w:tblCellMar>
          <w:left w:w="28" w:type="dxa"/>
          <w:right w:w="28" w:type="dxa"/>
        </w:tblCellMar>
        <w:tblLook w:val="01E0" w:firstRow="1" w:lastRow="1" w:firstColumn="1" w:lastColumn="1" w:noHBand="0" w:noVBand="0"/>
      </w:tblPr>
      <w:tblGrid>
        <w:gridCol w:w="567"/>
        <w:gridCol w:w="7088"/>
        <w:gridCol w:w="6662"/>
      </w:tblGrid>
      <w:tr w:rsidR="00CC1F9F" w:rsidRPr="002F138F" w14:paraId="5303B211" w14:textId="77777777" w:rsidTr="00CE1CD4">
        <w:trPr>
          <w:trHeight w:val="20"/>
          <w:tblHeader/>
        </w:trPr>
        <w:tc>
          <w:tcPr>
            <w:tcW w:w="567" w:type="dxa"/>
            <w:vAlign w:val="center"/>
          </w:tcPr>
          <w:p w14:paraId="25486007" w14:textId="77777777" w:rsidR="00CC1F9F" w:rsidRPr="002F138F" w:rsidRDefault="00CC1F9F" w:rsidP="00CE1CD4">
            <w:pPr>
              <w:keepNext/>
              <w:keepLines/>
              <w:jc w:val="center"/>
              <w:rPr>
                <w:sz w:val="28"/>
                <w:szCs w:val="28"/>
                <w:lang w:val="en-US"/>
              </w:rPr>
            </w:pPr>
            <w:r w:rsidRPr="002F138F">
              <w:rPr>
                <w:sz w:val="28"/>
                <w:szCs w:val="28"/>
              </w:rPr>
              <w:t>№ п/п</w:t>
            </w:r>
          </w:p>
        </w:tc>
        <w:tc>
          <w:tcPr>
            <w:tcW w:w="7088" w:type="dxa"/>
            <w:vAlign w:val="center"/>
          </w:tcPr>
          <w:p w14:paraId="6498A6AF" w14:textId="77777777" w:rsidR="00CC1F9F" w:rsidRPr="002F138F" w:rsidRDefault="00CC1F9F" w:rsidP="00CE1CD4">
            <w:pPr>
              <w:keepNext/>
              <w:keepLines/>
              <w:ind w:left="57" w:right="57"/>
              <w:jc w:val="center"/>
              <w:rPr>
                <w:sz w:val="28"/>
                <w:szCs w:val="28"/>
              </w:rPr>
            </w:pPr>
            <w:r w:rsidRPr="002F138F">
              <w:rPr>
                <w:sz w:val="28"/>
                <w:szCs w:val="28"/>
              </w:rPr>
              <w:t xml:space="preserve">Наименование зоны </w:t>
            </w:r>
            <w:r w:rsidRPr="002F138F">
              <w:rPr>
                <w:sz w:val="28"/>
                <w:szCs w:val="28"/>
              </w:rPr>
              <w:br/>
              <w:t>с особыми условиями использования территорий</w:t>
            </w:r>
          </w:p>
        </w:tc>
        <w:tc>
          <w:tcPr>
            <w:tcW w:w="6662" w:type="dxa"/>
            <w:vAlign w:val="center"/>
          </w:tcPr>
          <w:p w14:paraId="4F3F85FA" w14:textId="77777777" w:rsidR="00CC1F9F" w:rsidRPr="002F138F" w:rsidRDefault="00CC1F9F" w:rsidP="00CE1CD4">
            <w:pPr>
              <w:keepNext/>
              <w:keepLines/>
              <w:ind w:left="57" w:right="57"/>
              <w:jc w:val="center"/>
              <w:rPr>
                <w:sz w:val="28"/>
                <w:szCs w:val="28"/>
              </w:rPr>
            </w:pPr>
            <w:r w:rsidRPr="002F138F">
              <w:rPr>
                <w:sz w:val="28"/>
                <w:szCs w:val="28"/>
              </w:rPr>
              <w:t xml:space="preserve">Ограничения использования земельных участков </w:t>
            </w:r>
            <w:r w:rsidRPr="002F138F">
              <w:rPr>
                <w:sz w:val="28"/>
                <w:szCs w:val="28"/>
              </w:rPr>
              <w:br/>
              <w:t>и объектов капитального строительства</w:t>
            </w:r>
          </w:p>
        </w:tc>
      </w:tr>
      <w:tr w:rsidR="00CC1F9F" w:rsidRPr="002F138F" w14:paraId="698E868E" w14:textId="77777777" w:rsidTr="00CE1CD4">
        <w:trPr>
          <w:trHeight w:val="20"/>
          <w:tblHeader/>
        </w:trPr>
        <w:tc>
          <w:tcPr>
            <w:tcW w:w="567" w:type="dxa"/>
          </w:tcPr>
          <w:p w14:paraId="4FD325BE" w14:textId="77777777" w:rsidR="00CC1F9F" w:rsidRPr="002F138F" w:rsidRDefault="00CC1F9F" w:rsidP="00CE1CD4">
            <w:pPr>
              <w:keepNext/>
              <w:keepLines/>
              <w:jc w:val="center"/>
              <w:rPr>
                <w:sz w:val="28"/>
                <w:szCs w:val="28"/>
                <w:lang w:val="en-US"/>
              </w:rPr>
            </w:pPr>
            <w:r w:rsidRPr="002F138F">
              <w:rPr>
                <w:sz w:val="28"/>
                <w:szCs w:val="28"/>
                <w:lang w:val="en-US"/>
              </w:rPr>
              <w:t>1</w:t>
            </w:r>
          </w:p>
        </w:tc>
        <w:tc>
          <w:tcPr>
            <w:tcW w:w="7088" w:type="dxa"/>
          </w:tcPr>
          <w:p w14:paraId="725BD59E" w14:textId="77777777" w:rsidR="00CC1F9F" w:rsidRPr="002F138F" w:rsidRDefault="00CC1F9F" w:rsidP="00CE1CD4">
            <w:pPr>
              <w:keepNext/>
              <w:keepLines/>
              <w:ind w:left="57" w:right="57"/>
              <w:jc w:val="center"/>
              <w:rPr>
                <w:sz w:val="28"/>
                <w:szCs w:val="28"/>
                <w:lang w:val="en-US"/>
              </w:rPr>
            </w:pPr>
            <w:r w:rsidRPr="002F138F">
              <w:rPr>
                <w:sz w:val="28"/>
                <w:szCs w:val="28"/>
                <w:lang w:val="en-US"/>
              </w:rPr>
              <w:t>2</w:t>
            </w:r>
          </w:p>
        </w:tc>
        <w:tc>
          <w:tcPr>
            <w:tcW w:w="6662" w:type="dxa"/>
          </w:tcPr>
          <w:p w14:paraId="481F084E" w14:textId="77777777" w:rsidR="00CC1F9F" w:rsidRPr="002F138F" w:rsidRDefault="00CC1F9F" w:rsidP="00CE1CD4">
            <w:pPr>
              <w:keepNext/>
              <w:keepLines/>
              <w:ind w:left="57" w:right="57"/>
              <w:jc w:val="center"/>
              <w:rPr>
                <w:sz w:val="28"/>
                <w:szCs w:val="28"/>
              </w:rPr>
            </w:pPr>
            <w:r w:rsidRPr="002F138F">
              <w:rPr>
                <w:sz w:val="28"/>
                <w:szCs w:val="28"/>
              </w:rPr>
              <w:t>3</w:t>
            </w:r>
          </w:p>
        </w:tc>
      </w:tr>
      <w:tr w:rsidR="00CC1F9F" w:rsidRPr="002F138F" w14:paraId="3C9474CE" w14:textId="77777777" w:rsidTr="00CE1CD4">
        <w:trPr>
          <w:trHeight w:val="20"/>
        </w:trPr>
        <w:tc>
          <w:tcPr>
            <w:tcW w:w="567" w:type="dxa"/>
          </w:tcPr>
          <w:p w14:paraId="1BCCD6D8"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C5AED78" w14:textId="77777777" w:rsidR="00CC1F9F" w:rsidRPr="002F138F" w:rsidRDefault="00CC1F9F" w:rsidP="00CE1CD4">
            <w:pPr>
              <w:ind w:left="57" w:right="57"/>
              <w:jc w:val="both"/>
              <w:rPr>
                <w:sz w:val="28"/>
                <w:szCs w:val="28"/>
              </w:rPr>
            </w:pPr>
            <w:r w:rsidRPr="002F138F">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6662" w:type="dxa"/>
          </w:tcPr>
          <w:p w14:paraId="6754D5A1" w14:textId="77777777" w:rsidR="00CC1F9F" w:rsidRPr="002F138F" w:rsidRDefault="00CC1F9F" w:rsidP="00CE1CD4">
            <w:pPr>
              <w:ind w:left="57" w:right="57"/>
              <w:jc w:val="both"/>
              <w:rPr>
                <w:sz w:val="28"/>
                <w:szCs w:val="28"/>
              </w:rPr>
            </w:pPr>
            <w:r w:rsidRPr="002F138F">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2F138F" w14:paraId="084FB3BD" w14:textId="77777777" w:rsidTr="00CE1CD4">
        <w:trPr>
          <w:trHeight w:val="20"/>
        </w:trPr>
        <w:tc>
          <w:tcPr>
            <w:tcW w:w="567" w:type="dxa"/>
          </w:tcPr>
          <w:p w14:paraId="2651CB38"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AEDE8A7" w14:textId="77777777" w:rsidR="00CC1F9F" w:rsidRPr="002F138F" w:rsidRDefault="00CC1F9F" w:rsidP="00CE1CD4">
            <w:pPr>
              <w:ind w:left="57" w:right="57"/>
              <w:jc w:val="both"/>
              <w:rPr>
                <w:sz w:val="28"/>
                <w:szCs w:val="28"/>
              </w:rPr>
            </w:pPr>
            <w:r w:rsidRPr="002F138F">
              <w:rPr>
                <w:sz w:val="28"/>
                <w:szCs w:val="28"/>
              </w:rPr>
              <w:t>Запретная зона военного объекта - Уссурийское лесничество Министерства обороны Российской Федерации (25:00-6.200)</w:t>
            </w:r>
          </w:p>
        </w:tc>
        <w:tc>
          <w:tcPr>
            <w:tcW w:w="6662" w:type="dxa"/>
          </w:tcPr>
          <w:p w14:paraId="0403292F" w14:textId="77777777" w:rsidR="00CC1F9F" w:rsidRPr="002F138F" w:rsidRDefault="00CC1F9F" w:rsidP="00CE1CD4">
            <w:pPr>
              <w:ind w:left="57" w:right="57"/>
              <w:jc w:val="both"/>
              <w:rPr>
                <w:sz w:val="28"/>
                <w:szCs w:val="28"/>
              </w:rPr>
            </w:pPr>
            <w:r w:rsidRPr="002F138F">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2F138F" w14:paraId="7BFF2775" w14:textId="77777777" w:rsidTr="00CE1CD4">
        <w:trPr>
          <w:trHeight w:val="20"/>
        </w:trPr>
        <w:tc>
          <w:tcPr>
            <w:tcW w:w="567" w:type="dxa"/>
          </w:tcPr>
          <w:p w14:paraId="74AF0DF5"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AB767F6"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(25:18-6.432)</w:t>
            </w:r>
          </w:p>
        </w:tc>
        <w:tc>
          <w:tcPr>
            <w:tcW w:w="6662" w:type="dxa"/>
          </w:tcPr>
          <w:p w14:paraId="691C413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68D96B5" w14:textId="77777777" w:rsidTr="00CE1CD4">
        <w:trPr>
          <w:trHeight w:val="20"/>
        </w:trPr>
        <w:tc>
          <w:tcPr>
            <w:tcW w:w="567" w:type="dxa"/>
          </w:tcPr>
          <w:p w14:paraId="0699A81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FD26C78"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6662" w:type="dxa"/>
          </w:tcPr>
          <w:p w14:paraId="569829E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803132C" w14:textId="77777777" w:rsidTr="00CE1CD4">
        <w:trPr>
          <w:trHeight w:val="20"/>
        </w:trPr>
        <w:tc>
          <w:tcPr>
            <w:tcW w:w="567" w:type="dxa"/>
          </w:tcPr>
          <w:p w14:paraId="20DB7246"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DBBBD13" w14:textId="77777777" w:rsidR="00CC1F9F" w:rsidRPr="002F138F" w:rsidRDefault="00CC1F9F" w:rsidP="00CE1CD4">
            <w:pPr>
              <w:ind w:left="57" w:right="57"/>
              <w:jc w:val="both"/>
              <w:rPr>
                <w:sz w:val="28"/>
                <w:szCs w:val="28"/>
              </w:rPr>
            </w:pPr>
            <w:r w:rsidRPr="002F138F">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662" w:type="dxa"/>
          </w:tcPr>
          <w:p w14:paraId="46514CF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87FEF56" w14:textId="77777777" w:rsidTr="00CE1CD4">
        <w:trPr>
          <w:trHeight w:val="20"/>
        </w:trPr>
        <w:tc>
          <w:tcPr>
            <w:tcW w:w="567" w:type="dxa"/>
          </w:tcPr>
          <w:p w14:paraId="69035E97"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150BE5E"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6662" w:type="dxa"/>
          </w:tcPr>
          <w:p w14:paraId="51A3EB1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7D976AA" w14:textId="77777777" w:rsidTr="00CE1CD4">
        <w:trPr>
          <w:trHeight w:val="20"/>
        </w:trPr>
        <w:tc>
          <w:tcPr>
            <w:tcW w:w="567" w:type="dxa"/>
          </w:tcPr>
          <w:p w14:paraId="7F0D7F5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3DC4424"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6662" w:type="dxa"/>
          </w:tcPr>
          <w:p w14:paraId="742EF0D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2C21B2F" w14:textId="77777777" w:rsidTr="00CE1CD4">
        <w:trPr>
          <w:trHeight w:val="20"/>
        </w:trPr>
        <w:tc>
          <w:tcPr>
            <w:tcW w:w="567" w:type="dxa"/>
          </w:tcPr>
          <w:p w14:paraId="7CAA3172"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837CC84"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6662" w:type="dxa"/>
          </w:tcPr>
          <w:p w14:paraId="7FAD9F3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0951C1C" w14:textId="77777777" w:rsidTr="00CE1CD4">
        <w:trPr>
          <w:trHeight w:val="20"/>
        </w:trPr>
        <w:tc>
          <w:tcPr>
            <w:tcW w:w="567" w:type="dxa"/>
          </w:tcPr>
          <w:p w14:paraId="2B99ACDF"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189B5D6"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2F138F">
              <w:rPr>
                <w:sz w:val="28"/>
                <w:szCs w:val="28"/>
              </w:rPr>
              <w:br/>
              <w:t>(25:18-6.449)</w:t>
            </w:r>
          </w:p>
        </w:tc>
        <w:tc>
          <w:tcPr>
            <w:tcW w:w="6662" w:type="dxa"/>
          </w:tcPr>
          <w:p w14:paraId="5B11AFE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B4FA6D4" w14:textId="77777777" w:rsidTr="00CE1CD4">
        <w:trPr>
          <w:trHeight w:val="20"/>
        </w:trPr>
        <w:tc>
          <w:tcPr>
            <w:tcW w:w="567" w:type="dxa"/>
          </w:tcPr>
          <w:p w14:paraId="0364420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3846CB6F"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6662" w:type="dxa"/>
          </w:tcPr>
          <w:p w14:paraId="0EF72B9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5263659" w14:textId="77777777" w:rsidTr="00CE1CD4">
        <w:trPr>
          <w:trHeight w:val="20"/>
        </w:trPr>
        <w:tc>
          <w:tcPr>
            <w:tcW w:w="567" w:type="dxa"/>
          </w:tcPr>
          <w:p w14:paraId="79BFF997"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4D7093E"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6662" w:type="dxa"/>
          </w:tcPr>
          <w:p w14:paraId="588A853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9AF054C" w14:textId="77777777" w:rsidTr="00CE1CD4">
        <w:trPr>
          <w:trHeight w:val="20"/>
        </w:trPr>
        <w:tc>
          <w:tcPr>
            <w:tcW w:w="567" w:type="dxa"/>
          </w:tcPr>
          <w:p w14:paraId="35FFCF3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31BD7DD9"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6662" w:type="dxa"/>
          </w:tcPr>
          <w:p w14:paraId="4D91B3E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5672003" w14:textId="77777777" w:rsidTr="00CE1CD4">
        <w:trPr>
          <w:trHeight w:val="20"/>
        </w:trPr>
        <w:tc>
          <w:tcPr>
            <w:tcW w:w="567" w:type="dxa"/>
          </w:tcPr>
          <w:p w14:paraId="7A6B1BC8"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A15CC6D"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Пуциловка Уссурийского городского округа Приморского края от р.Казачка при максимальных уровнях воды 1% обеспеченности </w:t>
            </w:r>
            <w:r w:rsidRPr="002F138F">
              <w:rPr>
                <w:sz w:val="28"/>
                <w:szCs w:val="28"/>
              </w:rPr>
              <w:br/>
              <w:t>(25:18-6.455)</w:t>
            </w:r>
          </w:p>
        </w:tc>
        <w:tc>
          <w:tcPr>
            <w:tcW w:w="6662" w:type="dxa"/>
          </w:tcPr>
          <w:p w14:paraId="31506CB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A34ED85" w14:textId="77777777" w:rsidTr="00CE1CD4">
        <w:trPr>
          <w:trHeight w:val="20"/>
        </w:trPr>
        <w:tc>
          <w:tcPr>
            <w:tcW w:w="567" w:type="dxa"/>
          </w:tcPr>
          <w:p w14:paraId="1043FF24"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B9FB8B6"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6662" w:type="dxa"/>
          </w:tcPr>
          <w:p w14:paraId="597DCD2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A841330" w14:textId="77777777" w:rsidTr="00CE1CD4">
        <w:trPr>
          <w:trHeight w:val="20"/>
        </w:trPr>
        <w:tc>
          <w:tcPr>
            <w:tcW w:w="567" w:type="dxa"/>
          </w:tcPr>
          <w:p w14:paraId="6B88EDAB"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F12979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(25:18-6.466)</w:t>
            </w:r>
          </w:p>
        </w:tc>
        <w:tc>
          <w:tcPr>
            <w:tcW w:w="6662" w:type="dxa"/>
          </w:tcPr>
          <w:p w14:paraId="074EF119"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BE6E61F" w14:textId="77777777" w:rsidTr="00CE1CD4">
        <w:trPr>
          <w:trHeight w:val="20"/>
        </w:trPr>
        <w:tc>
          <w:tcPr>
            <w:tcW w:w="567" w:type="dxa"/>
          </w:tcPr>
          <w:p w14:paraId="37E100BD"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DE62681" w14:textId="77777777" w:rsidR="00CC1F9F" w:rsidRPr="002F138F" w:rsidRDefault="00CC1F9F" w:rsidP="00CE1CD4">
            <w:pPr>
              <w:ind w:left="57" w:right="57"/>
              <w:jc w:val="both"/>
              <w:rPr>
                <w:sz w:val="28"/>
                <w:szCs w:val="28"/>
              </w:rPr>
            </w:pPr>
            <w:r w:rsidRPr="002F138F">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6662" w:type="dxa"/>
          </w:tcPr>
          <w:p w14:paraId="1160068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3795463" w14:textId="77777777" w:rsidTr="00CE1CD4">
        <w:trPr>
          <w:trHeight w:val="20"/>
        </w:trPr>
        <w:tc>
          <w:tcPr>
            <w:tcW w:w="567" w:type="dxa"/>
          </w:tcPr>
          <w:p w14:paraId="541709E1"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2E2D5AE"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6662" w:type="dxa"/>
          </w:tcPr>
          <w:p w14:paraId="232C3EF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83D3AD8" w14:textId="77777777" w:rsidTr="00CE1CD4">
        <w:trPr>
          <w:trHeight w:val="20"/>
        </w:trPr>
        <w:tc>
          <w:tcPr>
            <w:tcW w:w="567" w:type="dxa"/>
          </w:tcPr>
          <w:p w14:paraId="10A74A10"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CD0F118"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2F138F">
              <w:rPr>
                <w:sz w:val="28"/>
                <w:szCs w:val="28"/>
              </w:rPr>
              <w:br/>
              <w:t>(25:18-6.474)</w:t>
            </w:r>
          </w:p>
        </w:tc>
        <w:tc>
          <w:tcPr>
            <w:tcW w:w="6662" w:type="dxa"/>
          </w:tcPr>
          <w:p w14:paraId="76BE2924"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C66578F" w14:textId="77777777" w:rsidTr="00CE1CD4">
        <w:trPr>
          <w:trHeight w:val="20"/>
        </w:trPr>
        <w:tc>
          <w:tcPr>
            <w:tcW w:w="567" w:type="dxa"/>
          </w:tcPr>
          <w:p w14:paraId="6007588B"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4DCB1E1" w14:textId="77777777" w:rsidR="00CC1F9F" w:rsidRPr="002F138F" w:rsidRDefault="00CC1F9F" w:rsidP="00CE1CD4">
            <w:pPr>
              <w:ind w:left="57" w:right="57"/>
              <w:jc w:val="both"/>
              <w:rPr>
                <w:sz w:val="28"/>
                <w:szCs w:val="28"/>
              </w:rPr>
            </w:pPr>
            <w:r w:rsidRPr="002F138F">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6662" w:type="dxa"/>
          </w:tcPr>
          <w:p w14:paraId="71A0AEF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CFB0EB4" w14:textId="77777777" w:rsidTr="00CE1CD4">
        <w:trPr>
          <w:trHeight w:val="20"/>
        </w:trPr>
        <w:tc>
          <w:tcPr>
            <w:tcW w:w="567" w:type="dxa"/>
          </w:tcPr>
          <w:p w14:paraId="3D39EA95"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1E9239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6662" w:type="dxa"/>
          </w:tcPr>
          <w:p w14:paraId="1807C41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0AB355A" w14:textId="77777777" w:rsidTr="00CE1CD4">
        <w:trPr>
          <w:trHeight w:val="20"/>
        </w:trPr>
        <w:tc>
          <w:tcPr>
            <w:tcW w:w="567" w:type="dxa"/>
          </w:tcPr>
          <w:p w14:paraId="467019DC"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59CDA2C"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2F138F">
              <w:rPr>
                <w:sz w:val="28"/>
                <w:szCs w:val="28"/>
              </w:rPr>
              <w:br/>
              <w:t>(25:18-6.478)</w:t>
            </w:r>
          </w:p>
        </w:tc>
        <w:tc>
          <w:tcPr>
            <w:tcW w:w="6662" w:type="dxa"/>
          </w:tcPr>
          <w:p w14:paraId="7D6AAE3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A5903C2" w14:textId="77777777" w:rsidTr="00CE1CD4">
        <w:trPr>
          <w:trHeight w:val="20"/>
        </w:trPr>
        <w:tc>
          <w:tcPr>
            <w:tcW w:w="567" w:type="dxa"/>
          </w:tcPr>
          <w:p w14:paraId="432A736B"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E9AB2C7" w14:textId="77777777" w:rsidR="00CC1F9F" w:rsidRPr="002F138F" w:rsidRDefault="00CC1F9F" w:rsidP="00CE1CD4">
            <w:pPr>
              <w:ind w:left="57" w:right="57"/>
              <w:jc w:val="both"/>
              <w:rPr>
                <w:sz w:val="28"/>
                <w:szCs w:val="28"/>
              </w:rPr>
            </w:pPr>
            <w:r w:rsidRPr="002F138F">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6662" w:type="dxa"/>
          </w:tcPr>
          <w:p w14:paraId="1FC9589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84C4A65" w14:textId="77777777" w:rsidTr="00CE1CD4">
        <w:trPr>
          <w:trHeight w:val="20"/>
        </w:trPr>
        <w:tc>
          <w:tcPr>
            <w:tcW w:w="567" w:type="dxa"/>
          </w:tcPr>
          <w:p w14:paraId="13F1EDF7"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342D0F5"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(25:18-6.480)</w:t>
            </w:r>
          </w:p>
        </w:tc>
        <w:tc>
          <w:tcPr>
            <w:tcW w:w="6662" w:type="dxa"/>
          </w:tcPr>
          <w:p w14:paraId="755711A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0293F2B" w14:textId="77777777" w:rsidTr="00CE1CD4">
        <w:trPr>
          <w:trHeight w:val="20"/>
        </w:trPr>
        <w:tc>
          <w:tcPr>
            <w:tcW w:w="567" w:type="dxa"/>
          </w:tcPr>
          <w:p w14:paraId="11CED6B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710E687"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Корфовка Уссурийского городского округа Приморского края от р.Полтавка при максимальных уровнях воды 1% обеспеченности </w:t>
            </w:r>
            <w:r w:rsidRPr="002F138F">
              <w:rPr>
                <w:sz w:val="28"/>
                <w:szCs w:val="28"/>
              </w:rPr>
              <w:br/>
              <w:t>(25:18-6.497)</w:t>
            </w:r>
          </w:p>
        </w:tc>
        <w:tc>
          <w:tcPr>
            <w:tcW w:w="6662" w:type="dxa"/>
          </w:tcPr>
          <w:p w14:paraId="6E68A90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436268F" w14:textId="77777777" w:rsidTr="00CE1CD4">
        <w:trPr>
          <w:trHeight w:val="20"/>
        </w:trPr>
        <w:tc>
          <w:tcPr>
            <w:tcW w:w="567" w:type="dxa"/>
          </w:tcPr>
          <w:p w14:paraId="0969355B"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430AAA5"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6662" w:type="dxa"/>
          </w:tcPr>
          <w:p w14:paraId="7A0F3376"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F898C03" w14:textId="77777777" w:rsidTr="00CE1CD4">
        <w:trPr>
          <w:trHeight w:val="20"/>
        </w:trPr>
        <w:tc>
          <w:tcPr>
            <w:tcW w:w="567" w:type="dxa"/>
          </w:tcPr>
          <w:p w14:paraId="1C721CFC"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60CEABA3"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6662" w:type="dxa"/>
          </w:tcPr>
          <w:p w14:paraId="739B7FFA"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8E62598" w14:textId="77777777" w:rsidTr="00CE1CD4">
        <w:trPr>
          <w:trHeight w:val="20"/>
        </w:trPr>
        <w:tc>
          <w:tcPr>
            <w:tcW w:w="567" w:type="dxa"/>
          </w:tcPr>
          <w:p w14:paraId="4ACD220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3A9F9008"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 (25:18-6.500)</w:t>
            </w:r>
          </w:p>
        </w:tc>
        <w:tc>
          <w:tcPr>
            <w:tcW w:w="6662" w:type="dxa"/>
          </w:tcPr>
          <w:p w14:paraId="166557C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7C3D601" w14:textId="77777777" w:rsidTr="00CE1CD4">
        <w:trPr>
          <w:trHeight w:val="20"/>
        </w:trPr>
        <w:tc>
          <w:tcPr>
            <w:tcW w:w="567" w:type="dxa"/>
          </w:tcPr>
          <w:p w14:paraId="403D150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025D95F4"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6662" w:type="dxa"/>
          </w:tcPr>
          <w:p w14:paraId="5B4E594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4FC7CD0" w14:textId="77777777" w:rsidTr="00CE1CD4">
        <w:trPr>
          <w:trHeight w:val="20"/>
        </w:trPr>
        <w:tc>
          <w:tcPr>
            <w:tcW w:w="567" w:type="dxa"/>
          </w:tcPr>
          <w:p w14:paraId="5EF5D3B5"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7C79D73"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w:t>
            </w:r>
            <w:r w:rsidRPr="002F138F">
              <w:rPr>
                <w:sz w:val="28"/>
                <w:szCs w:val="28"/>
              </w:rPr>
              <w:br/>
              <w:t>(25:18-6.506)</w:t>
            </w:r>
          </w:p>
        </w:tc>
        <w:tc>
          <w:tcPr>
            <w:tcW w:w="6662" w:type="dxa"/>
          </w:tcPr>
          <w:p w14:paraId="5FEFFE5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E5DB09B" w14:textId="77777777" w:rsidTr="00CE1CD4">
        <w:trPr>
          <w:trHeight w:val="20"/>
        </w:trPr>
        <w:tc>
          <w:tcPr>
            <w:tcW w:w="567" w:type="dxa"/>
          </w:tcPr>
          <w:p w14:paraId="354CF60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64883D4B"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Глуховка Уссурийского городского округа Приморского края от р.Глуховка при максимальных уровнях воды 1% обеспеченности </w:t>
            </w:r>
            <w:r w:rsidRPr="002F138F">
              <w:rPr>
                <w:sz w:val="28"/>
                <w:szCs w:val="28"/>
              </w:rPr>
              <w:br/>
              <w:t>(25:18-6.507)</w:t>
            </w:r>
          </w:p>
        </w:tc>
        <w:tc>
          <w:tcPr>
            <w:tcW w:w="6662" w:type="dxa"/>
          </w:tcPr>
          <w:p w14:paraId="59A447A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EC7D6EC" w14:textId="77777777" w:rsidTr="00CE1CD4">
        <w:trPr>
          <w:trHeight w:val="20"/>
        </w:trPr>
        <w:tc>
          <w:tcPr>
            <w:tcW w:w="567" w:type="dxa"/>
          </w:tcPr>
          <w:p w14:paraId="3B4CE31B"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0FB15083"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6662" w:type="dxa"/>
          </w:tcPr>
          <w:p w14:paraId="206A72E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56885B6F" w14:textId="77777777" w:rsidTr="00CE1CD4">
        <w:trPr>
          <w:trHeight w:val="20"/>
        </w:trPr>
        <w:tc>
          <w:tcPr>
            <w:tcW w:w="567" w:type="dxa"/>
          </w:tcPr>
          <w:p w14:paraId="438CF9FF"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25F7272"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6662" w:type="dxa"/>
          </w:tcPr>
          <w:p w14:paraId="72B64BD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8B1DA22" w14:textId="77777777" w:rsidTr="00CE1CD4">
        <w:trPr>
          <w:trHeight w:val="20"/>
        </w:trPr>
        <w:tc>
          <w:tcPr>
            <w:tcW w:w="567" w:type="dxa"/>
          </w:tcPr>
          <w:p w14:paraId="4828938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7B18D72"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(25:18-6.514)</w:t>
            </w:r>
          </w:p>
        </w:tc>
        <w:tc>
          <w:tcPr>
            <w:tcW w:w="6662" w:type="dxa"/>
          </w:tcPr>
          <w:p w14:paraId="518C269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E11353C" w14:textId="77777777" w:rsidTr="00CE1CD4">
        <w:trPr>
          <w:trHeight w:val="20"/>
        </w:trPr>
        <w:tc>
          <w:tcPr>
            <w:tcW w:w="567" w:type="dxa"/>
          </w:tcPr>
          <w:p w14:paraId="2A0A0B51"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E60E868"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2F138F">
              <w:rPr>
                <w:sz w:val="28"/>
                <w:szCs w:val="28"/>
              </w:rPr>
              <w:br/>
              <w:t>(25:18-6.516)</w:t>
            </w:r>
          </w:p>
        </w:tc>
        <w:tc>
          <w:tcPr>
            <w:tcW w:w="6662" w:type="dxa"/>
          </w:tcPr>
          <w:p w14:paraId="46C0D0A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5626BD8" w14:textId="77777777" w:rsidTr="00CE1CD4">
        <w:trPr>
          <w:trHeight w:val="20"/>
        </w:trPr>
        <w:tc>
          <w:tcPr>
            <w:tcW w:w="567" w:type="dxa"/>
          </w:tcPr>
          <w:p w14:paraId="25344332"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6102AD81"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(25:18-6.517)</w:t>
            </w:r>
          </w:p>
        </w:tc>
        <w:tc>
          <w:tcPr>
            <w:tcW w:w="6662" w:type="dxa"/>
          </w:tcPr>
          <w:p w14:paraId="3EC70D9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D2CEC40" w14:textId="77777777" w:rsidTr="00CE1CD4">
        <w:trPr>
          <w:trHeight w:val="20"/>
        </w:trPr>
        <w:tc>
          <w:tcPr>
            <w:tcW w:w="567" w:type="dxa"/>
          </w:tcPr>
          <w:p w14:paraId="5BD02A90"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BFDC222"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2 до 3 м (территории слабого подтопления) (25:18-6.518)</w:t>
            </w:r>
          </w:p>
        </w:tc>
        <w:tc>
          <w:tcPr>
            <w:tcW w:w="6662" w:type="dxa"/>
          </w:tcPr>
          <w:p w14:paraId="310D7ACE"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272F0FF" w14:textId="77777777" w:rsidTr="00CE1CD4">
        <w:trPr>
          <w:trHeight w:val="20"/>
        </w:trPr>
        <w:tc>
          <w:tcPr>
            <w:tcW w:w="567" w:type="dxa"/>
          </w:tcPr>
          <w:p w14:paraId="6F705506"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37AB819"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2F138F">
              <w:rPr>
                <w:sz w:val="28"/>
                <w:szCs w:val="28"/>
              </w:rPr>
              <w:br/>
              <w:t>(25:18-6.519)</w:t>
            </w:r>
          </w:p>
        </w:tc>
        <w:tc>
          <w:tcPr>
            <w:tcW w:w="6662" w:type="dxa"/>
          </w:tcPr>
          <w:p w14:paraId="55F566B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6974436" w14:textId="77777777" w:rsidTr="00CE1CD4">
        <w:trPr>
          <w:trHeight w:val="20"/>
        </w:trPr>
        <w:tc>
          <w:tcPr>
            <w:tcW w:w="567" w:type="dxa"/>
          </w:tcPr>
          <w:p w14:paraId="4E94310A"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62A34A3" w14:textId="77777777" w:rsidR="00CC1F9F" w:rsidRPr="002F138F" w:rsidRDefault="00CC1F9F" w:rsidP="00CE1CD4">
            <w:pPr>
              <w:ind w:left="57" w:right="57"/>
              <w:jc w:val="both"/>
              <w:rPr>
                <w:sz w:val="28"/>
                <w:szCs w:val="28"/>
              </w:rPr>
            </w:pPr>
            <w:r w:rsidRPr="002F138F">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6662" w:type="dxa"/>
          </w:tcPr>
          <w:p w14:paraId="3C320930"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C61F741" w14:textId="77777777" w:rsidTr="00CE1CD4">
        <w:trPr>
          <w:trHeight w:val="20"/>
        </w:trPr>
        <w:tc>
          <w:tcPr>
            <w:tcW w:w="567" w:type="dxa"/>
          </w:tcPr>
          <w:p w14:paraId="5420BA4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0697673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6662" w:type="dxa"/>
          </w:tcPr>
          <w:p w14:paraId="795FD457"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3C790D85" w14:textId="77777777" w:rsidTr="00CE1CD4">
        <w:trPr>
          <w:trHeight w:val="20"/>
        </w:trPr>
        <w:tc>
          <w:tcPr>
            <w:tcW w:w="567" w:type="dxa"/>
          </w:tcPr>
          <w:p w14:paraId="055756CD"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02A9B664"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6662" w:type="dxa"/>
          </w:tcPr>
          <w:p w14:paraId="43C6CB7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BB1D8DD" w14:textId="77777777" w:rsidTr="00CE1CD4">
        <w:trPr>
          <w:trHeight w:val="20"/>
        </w:trPr>
        <w:tc>
          <w:tcPr>
            <w:tcW w:w="567" w:type="dxa"/>
          </w:tcPr>
          <w:p w14:paraId="0B087E03"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FD6F2A2"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6662" w:type="dxa"/>
          </w:tcPr>
          <w:p w14:paraId="54271DD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7B3508AD" w14:textId="77777777" w:rsidTr="00CE1CD4">
        <w:trPr>
          <w:trHeight w:val="20"/>
        </w:trPr>
        <w:tc>
          <w:tcPr>
            <w:tcW w:w="567" w:type="dxa"/>
          </w:tcPr>
          <w:p w14:paraId="70D982DB"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637DED0A"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6662" w:type="dxa"/>
          </w:tcPr>
          <w:p w14:paraId="70FB7E9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64708BC2" w14:textId="77777777" w:rsidTr="00CE1CD4">
        <w:trPr>
          <w:trHeight w:val="20"/>
        </w:trPr>
        <w:tc>
          <w:tcPr>
            <w:tcW w:w="567" w:type="dxa"/>
          </w:tcPr>
          <w:p w14:paraId="3C9AC52A"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88AC0E4"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6662" w:type="dxa"/>
          </w:tcPr>
          <w:p w14:paraId="1E169C22"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7FC36EF" w14:textId="77777777" w:rsidTr="00CE1CD4">
        <w:trPr>
          <w:trHeight w:val="20"/>
        </w:trPr>
        <w:tc>
          <w:tcPr>
            <w:tcW w:w="567" w:type="dxa"/>
          </w:tcPr>
          <w:p w14:paraId="4CAE6F4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AF02D3E"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6662" w:type="dxa"/>
          </w:tcPr>
          <w:p w14:paraId="4B0488AD"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31EA6EC" w14:textId="77777777" w:rsidTr="00CE1CD4">
        <w:trPr>
          <w:trHeight w:val="20"/>
        </w:trPr>
        <w:tc>
          <w:tcPr>
            <w:tcW w:w="567" w:type="dxa"/>
          </w:tcPr>
          <w:p w14:paraId="71D41961"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0DEA508" w14:textId="77777777" w:rsidR="00CC1F9F" w:rsidRPr="002F138F" w:rsidRDefault="00CC1F9F" w:rsidP="00CE1CD4">
            <w:pPr>
              <w:ind w:left="57" w:right="57"/>
              <w:jc w:val="both"/>
              <w:rPr>
                <w:sz w:val="28"/>
                <w:szCs w:val="28"/>
              </w:rPr>
            </w:pPr>
            <w:r w:rsidRPr="002F138F">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2F138F">
              <w:rPr>
                <w:sz w:val="28"/>
                <w:szCs w:val="28"/>
              </w:rPr>
              <w:br/>
              <w:t>(25:18-6.589)</w:t>
            </w:r>
          </w:p>
        </w:tc>
        <w:tc>
          <w:tcPr>
            <w:tcW w:w="6662" w:type="dxa"/>
          </w:tcPr>
          <w:p w14:paraId="286E1B6B"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D2A7927" w14:textId="77777777" w:rsidTr="00CE1CD4">
        <w:trPr>
          <w:trHeight w:val="20"/>
        </w:trPr>
        <w:tc>
          <w:tcPr>
            <w:tcW w:w="567" w:type="dxa"/>
          </w:tcPr>
          <w:p w14:paraId="69F6776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F4FE285"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2F138F">
              <w:rPr>
                <w:sz w:val="28"/>
                <w:szCs w:val="28"/>
              </w:rPr>
              <w:br/>
              <w:t>(25:34-6.287)</w:t>
            </w:r>
          </w:p>
        </w:tc>
        <w:tc>
          <w:tcPr>
            <w:tcW w:w="6662" w:type="dxa"/>
          </w:tcPr>
          <w:p w14:paraId="26B1C6F5"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84ED500" w14:textId="77777777" w:rsidTr="00CE1CD4">
        <w:trPr>
          <w:trHeight w:val="20"/>
        </w:trPr>
        <w:tc>
          <w:tcPr>
            <w:tcW w:w="567" w:type="dxa"/>
          </w:tcPr>
          <w:p w14:paraId="31767FF8"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A182CC7"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Pr>
          <w:p w14:paraId="7C7AA668"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199AE1EA" w14:textId="77777777" w:rsidTr="00CE1CD4">
        <w:trPr>
          <w:trHeight w:val="20"/>
        </w:trPr>
        <w:tc>
          <w:tcPr>
            <w:tcW w:w="567" w:type="dxa"/>
          </w:tcPr>
          <w:p w14:paraId="534E2628"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81ABF78"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Pr>
          <w:p w14:paraId="353050DC"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47BDC2A3" w14:textId="77777777" w:rsidTr="00CE1CD4">
        <w:trPr>
          <w:trHeight w:val="20"/>
        </w:trPr>
        <w:tc>
          <w:tcPr>
            <w:tcW w:w="567" w:type="dxa"/>
          </w:tcPr>
          <w:p w14:paraId="65D98740"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652699C2" w14:textId="77777777" w:rsidR="00CC1F9F" w:rsidRPr="002F138F" w:rsidRDefault="00CC1F9F" w:rsidP="00CE1CD4">
            <w:pPr>
              <w:ind w:left="57" w:right="57"/>
              <w:jc w:val="both"/>
              <w:rPr>
                <w:sz w:val="28"/>
                <w:szCs w:val="28"/>
              </w:rPr>
            </w:pPr>
            <w:r w:rsidRPr="002F138F">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Pr>
          <w:p w14:paraId="14E59CD1"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017413A9" w14:textId="77777777" w:rsidTr="00CE1CD4">
        <w:trPr>
          <w:trHeight w:val="20"/>
        </w:trPr>
        <w:tc>
          <w:tcPr>
            <w:tcW w:w="567" w:type="dxa"/>
          </w:tcPr>
          <w:p w14:paraId="55E0B058"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7DA0499" w14:textId="77777777" w:rsidR="00CC1F9F" w:rsidRPr="002F138F" w:rsidRDefault="00CC1F9F" w:rsidP="00CE1CD4">
            <w:pPr>
              <w:ind w:left="57" w:right="57"/>
              <w:jc w:val="both"/>
              <w:rPr>
                <w:sz w:val="28"/>
                <w:szCs w:val="28"/>
              </w:rPr>
            </w:pPr>
            <w:r w:rsidRPr="002F138F">
              <w:rPr>
                <w:sz w:val="28"/>
                <w:szCs w:val="28"/>
              </w:rPr>
              <w:t>Водоохранная зона (25:34-6.35)</w:t>
            </w:r>
          </w:p>
        </w:tc>
        <w:tc>
          <w:tcPr>
            <w:tcW w:w="6662" w:type="dxa"/>
          </w:tcPr>
          <w:p w14:paraId="71EF393F" w14:textId="77777777" w:rsidR="00CC1F9F" w:rsidRPr="002F138F" w:rsidRDefault="00CC1F9F" w:rsidP="00CE1CD4">
            <w:pPr>
              <w:ind w:left="57" w:right="57"/>
              <w:jc w:val="both"/>
              <w:rPr>
                <w:sz w:val="28"/>
                <w:szCs w:val="28"/>
              </w:rPr>
            </w:pPr>
            <w:r w:rsidRPr="002F138F">
              <w:rPr>
                <w:sz w:val="28"/>
                <w:szCs w:val="28"/>
              </w:rPr>
              <w:t>Водный кодекс Российской Федерации</w:t>
            </w:r>
          </w:p>
        </w:tc>
      </w:tr>
      <w:tr w:rsidR="00CC1F9F" w:rsidRPr="002F138F" w14:paraId="284FD01F" w14:textId="77777777" w:rsidTr="00CE1CD4">
        <w:trPr>
          <w:trHeight w:val="20"/>
        </w:trPr>
        <w:tc>
          <w:tcPr>
            <w:tcW w:w="567" w:type="dxa"/>
          </w:tcPr>
          <w:p w14:paraId="5D22F1EA"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0A78EB4" w14:textId="77777777" w:rsidR="00CC1F9F" w:rsidRPr="002F138F" w:rsidRDefault="00CC1F9F" w:rsidP="00CE1CD4">
            <w:pPr>
              <w:ind w:left="57" w:right="57"/>
              <w:jc w:val="both"/>
              <w:rPr>
                <w:sz w:val="28"/>
                <w:szCs w:val="28"/>
              </w:rPr>
            </w:pPr>
            <w:r w:rsidRPr="002F138F">
              <w:rPr>
                <w:sz w:val="28"/>
                <w:szCs w:val="28"/>
              </w:rPr>
              <w:t xml:space="preserve">Охранная зона инженерных коммуникаций (25:00-6.266,  25:00-6.273, 25:00-6.278, 25:00-6.279, 25:00-6.286, </w:t>
            </w:r>
            <w:r w:rsidRPr="002F138F">
              <w:rPr>
                <w:sz w:val="28"/>
                <w:szCs w:val="28"/>
              </w:rPr>
              <w:br/>
              <w:t xml:space="preserve">25:00-6.288, 25:00-6.293, 25:18-6.136, 25:18-6.140, </w:t>
            </w:r>
            <w:r w:rsidRPr="002F138F">
              <w:rPr>
                <w:sz w:val="28"/>
                <w:szCs w:val="28"/>
              </w:rPr>
              <w:br/>
              <w:t xml:space="preserve">25:18-6.164, 25:18-6.172, 25:18-6.190, 25:18-6.193, </w:t>
            </w:r>
            <w:r w:rsidRPr="002F138F">
              <w:rPr>
                <w:sz w:val="28"/>
                <w:szCs w:val="28"/>
              </w:rPr>
              <w:br/>
              <w:t xml:space="preserve">25:18-6.199, 25:18-6.409, 25:18-6.410, 25:18-6.42, </w:t>
            </w:r>
            <w:r w:rsidRPr="002F138F">
              <w:rPr>
                <w:sz w:val="28"/>
                <w:szCs w:val="28"/>
              </w:rPr>
              <w:br/>
              <w:t xml:space="preserve">25:18-6.86, 25:34-6.14, 25:34-6.15, 25:34-6.29, 25:34-6.32, 25:34-6.34, 25:34-6.39, 25:34-6.44, 25:18-6.614, </w:t>
            </w:r>
            <w:r w:rsidRPr="002F138F">
              <w:rPr>
                <w:sz w:val="28"/>
                <w:szCs w:val="28"/>
              </w:rPr>
              <w:br/>
              <w:t xml:space="preserve">25:18-6.615, 25:34-6.18, 25:34-6.30, 25:34-6.69, </w:t>
            </w:r>
            <w:r w:rsidRPr="002F138F">
              <w:rPr>
                <w:sz w:val="28"/>
                <w:szCs w:val="28"/>
              </w:rPr>
              <w:br/>
              <w:t>25:18-6.163)</w:t>
            </w:r>
          </w:p>
        </w:tc>
        <w:tc>
          <w:tcPr>
            <w:tcW w:w="6662" w:type="dxa"/>
          </w:tcPr>
          <w:p w14:paraId="571A5586" w14:textId="77777777" w:rsidR="00CC1F9F" w:rsidRPr="002F138F" w:rsidRDefault="00CC1F9F" w:rsidP="00CE1CD4">
            <w:pPr>
              <w:ind w:left="57" w:right="57"/>
              <w:jc w:val="both"/>
              <w:rPr>
                <w:sz w:val="28"/>
                <w:szCs w:val="28"/>
              </w:rPr>
            </w:pPr>
            <w:r w:rsidRPr="002F138F">
              <w:rPr>
                <w:sz w:val="28"/>
                <w:szCs w:val="28"/>
              </w:rPr>
              <w:t>В соответствии со сведениями Единого государственного реестра недвижимости</w:t>
            </w:r>
          </w:p>
        </w:tc>
      </w:tr>
      <w:tr w:rsidR="00CC1F9F" w:rsidRPr="002F138F" w14:paraId="0621F83C" w14:textId="77777777" w:rsidTr="00CE1CD4">
        <w:trPr>
          <w:trHeight w:val="20"/>
        </w:trPr>
        <w:tc>
          <w:tcPr>
            <w:tcW w:w="567" w:type="dxa"/>
          </w:tcPr>
          <w:p w14:paraId="18EFF1F5"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821FC6D" w14:textId="77777777" w:rsidR="00CC1F9F" w:rsidRPr="002F138F" w:rsidRDefault="00CC1F9F" w:rsidP="00CE1CD4">
            <w:pPr>
              <w:ind w:left="57" w:right="57"/>
              <w:jc w:val="both"/>
              <w:rPr>
                <w:sz w:val="28"/>
                <w:szCs w:val="28"/>
              </w:rPr>
            </w:pPr>
            <w:r w:rsidRPr="002F138F">
              <w:rPr>
                <w:sz w:val="28"/>
                <w:szCs w:val="28"/>
              </w:rPr>
              <w:t>Охранная зона линий и сооружений связи и линий и сооружений радиофикации (25:18-6.413, 25:34-6.62, 25:34-6.274, 25:34-6.360)</w:t>
            </w:r>
          </w:p>
        </w:tc>
        <w:tc>
          <w:tcPr>
            <w:tcW w:w="6662" w:type="dxa"/>
          </w:tcPr>
          <w:p w14:paraId="5ADDB2D2" w14:textId="77777777" w:rsidR="00CC1F9F" w:rsidRPr="002F138F" w:rsidRDefault="00CC1F9F" w:rsidP="00CE1CD4">
            <w:pPr>
              <w:ind w:left="57" w:right="57"/>
              <w:jc w:val="both"/>
              <w:rPr>
                <w:rFonts w:eastAsia="Calibri"/>
                <w:sz w:val="28"/>
                <w:szCs w:val="28"/>
                <w:lang w:eastAsia="en-US"/>
              </w:rPr>
            </w:pPr>
            <w:r w:rsidRPr="002F138F">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2F138F" w14:paraId="2278AD74" w14:textId="77777777" w:rsidTr="00CE1CD4">
        <w:trPr>
          <w:trHeight w:val="20"/>
        </w:trPr>
        <w:tc>
          <w:tcPr>
            <w:tcW w:w="567" w:type="dxa"/>
          </w:tcPr>
          <w:p w14:paraId="603CD662"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18F95D79" w14:textId="77777777" w:rsidR="00CC1F9F" w:rsidRPr="002F138F" w:rsidRDefault="00CC1F9F" w:rsidP="00CE1CD4">
            <w:pPr>
              <w:ind w:left="57" w:right="57"/>
              <w:jc w:val="both"/>
              <w:rPr>
                <w:sz w:val="28"/>
                <w:szCs w:val="28"/>
              </w:rPr>
            </w:pPr>
            <w:r w:rsidRPr="002F138F">
              <w:rPr>
                <w:sz w:val="28"/>
                <w:szCs w:val="28"/>
              </w:rPr>
              <w:t>Охранная зона особо охраняемого природного объекта (25:00-6.309, 25:00-6.577)</w:t>
            </w:r>
          </w:p>
        </w:tc>
        <w:tc>
          <w:tcPr>
            <w:tcW w:w="6662" w:type="dxa"/>
          </w:tcPr>
          <w:p w14:paraId="3183A5B4"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2F138F" w14:paraId="29C07FB1" w14:textId="77777777" w:rsidTr="00CE1CD4">
        <w:trPr>
          <w:trHeight w:val="20"/>
        </w:trPr>
        <w:tc>
          <w:tcPr>
            <w:tcW w:w="567" w:type="dxa"/>
          </w:tcPr>
          <w:p w14:paraId="0AA3046D"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2AED6F70" w14:textId="77777777" w:rsidR="00CC1F9F" w:rsidRPr="002F138F" w:rsidRDefault="00CC1F9F" w:rsidP="00CE1CD4">
            <w:pPr>
              <w:ind w:left="57" w:right="57"/>
              <w:jc w:val="both"/>
              <w:rPr>
                <w:sz w:val="28"/>
                <w:szCs w:val="28"/>
              </w:rPr>
            </w:pPr>
            <w:r w:rsidRPr="002F138F">
              <w:rPr>
                <w:sz w:val="28"/>
                <w:szCs w:val="28"/>
              </w:rPr>
              <w:t>Охранная зона стационарного пункта наблюдений за состоянием окружающей природной среды (25:34-6.286, 25:18-6.127, 25:18-6.25)</w:t>
            </w:r>
          </w:p>
        </w:tc>
        <w:tc>
          <w:tcPr>
            <w:tcW w:w="6662" w:type="dxa"/>
          </w:tcPr>
          <w:p w14:paraId="71D8EB1C" w14:textId="77777777" w:rsidR="00CC1F9F" w:rsidRPr="002F138F" w:rsidRDefault="00CC1F9F" w:rsidP="00CE1CD4">
            <w:pPr>
              <w:pStyle w:val="aff7"/>
              <w:spacing w:line="256" w:lineRule="auto"/>
              <w:ind w:left="57" w:right="57"/>
              <w:jc w:val="both"/>
              <w:rPr>
                <w:rFonts w:ascii="Times New Roman" w:eastAsia="Calibri" w:hAnsi="Times New Roman" w:cs="Times New Roman"/>
                <w:sz w:val="28"/>
                <w:szCs w:val="28"/>
                <w:lang w:eastAsia="en-US"/>
              </w:rPr>
            </w:pPr>
            <w:r w:rsidRPr="002F138F">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2F138F" w14:paraId="740E6344" w14:textId="77777777" w:rsidTr="00CE1CD4">
        <w:trPr>
          <w:trHeight w:val="20"/>
        </w:trPr>
        <w:tc>
          <w:tcPr>
            <w:tcW w:w="567" w:type="dxa"/>
          </w:tcPr>
          <w:p w14:paraId="58EF8024"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713D2EC" w14:textId="77777777" w:rsidR="00CC1F9F" w:rsidRPr="002F138F" w:rsidRDefault="00CC1F9F" w:rsidP="00CE1CD4">
            <w:pPr>
              <w:ind w:left="57" w:right="57"/>
              <w:jc w:val="both"/>
              <w:rPr>
                <w:sz w:val="28"/>
                <w:szCs w:val="28"/>
              </w:rPr>
            </w:pPr>
            <w:r w:rsidRPr="002F138F">
              <w:rPr>
                <w:sz w:val="28"/>
                <w:szCs w:val="28"/>
              </w:rPr>
              <w:t>Санитарно-защитная зона предприятий, сооружений и иных объектов (25:18-6.195)</w:t>
            </w:r>
          </w:p>
        </w:tc>
        <w:tc>
          <w:tcPr>
            <w:tcW w:w="6662" w:type="dxa"/>
          </w:tcPr>
          <w:p w14:paraId="4E8F8C83" w14:textId="77777777" w:rsidR="00CC1F9F" w:rsidRPr="002F138F" w:rsidRDefault="00CC1F9F" w:rsidP="00CE1CD4">
            <w:pPr>
              <w:ind w:left="57" w:right="57"/>
              <w:jc w:val="both"/>
              <w:rPr>
                <w:rFonts w:eastAsia="Calibri"/>
                <w:sz w:val="28"/>
                <w:szCs w:val="28"/>
                <w:lang w:eastAsia="en-US"/>
              </w:rPr>
            </w:pPr>
            <w:r w:rsidRPr="002F138F">
              <w:rPr>
                <w:sz w:val="28"/>
                <w:szCs w:val="28"/>
              </w:rPr>
              <w:t>СанПиН 2.2.1/2.1.1.1200-03 «Санитарно-защитные зоны и санитарная классификация предприятий, сооружений и иных объектов»</w:t>
            </w:r>
          </w:p>
        </w:tc>
      </w:tr>
      <w:tr w:rsidR="00CC1F9F" w:rsidRPr="002F138F" w14:paraId="313BDDCE" w14:textId="77777777" w:rsidTr="00CE1CD4">
        <w:trPr>
          <w:trHeight w:val="20"/>
        </w:trPr>
        <w:tc>
          <w:tcPr>
            <w:tcW w:w="567" w:type="dxa"/>
          </w:tcPr>
          <w:p w14:paraId="67031432"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C2AC2F6" w14:textId="77777777" w:rsidR="00CC1F9F" w:rsidRPr="002F138F" w:rsidRDefault="00CC1F9F" w:rsidP="00CE1CD4">
            <w:pPr>
              <w:ind w:left="57" w:right="57"/>
              <w:jc w:val="both"/>
              <w:rPr>
                <w:sz w:val="28"/>
                <w:szCs w:val="28"/>
              </w:rPr>
            </w:pPr>
            <w:r w:rsidRPr="002F138F">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6662" w:type="dxa"/>
          </w:tcPr>
          <w:p w14:paraId="0F8660CA"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456864A9" w14:textId="77777777" w:rsidTr="00CE1CD4">
        <w:trPr>
          <w:trHeight w:val="20"/>
        </w:trPr>
        <w:tc>
          <w:tcPr>
            <w:tcW w:w="567" w:type="dxa"/>
          </w:tcPr>
          <w:p w14:paraId="60B8F90E"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33378A65" w14:textId="77777777" w:rsidR="00CC1F9F" w:rsidRPr="002F138F" w:rsidRDefault="00CC1F9F" w:rsidP="00CE1CD4">
            <w:pPr>
              <w:ind w:left="57" w:right="57"/>
              <w:jc w:val="both"/>
              <w:rPr>
                <w:sz w:val="28"/>
                <w:szCs w:val="28"/>
              </w:rPr>
            </w:pPr>
            <w:r w:rsidRPr="002F138F">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(25:18-6.466)</w:t>
            </w:r>
          </w:p>
        </w:tc>
        <w:tc>
          <w:tcPr>
            <w:tcW w:w="6662" w:type="dxa"/>
          </w:tcPr>
          <w:p w14:paraId="74C50547"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376355A5" w14:textId="77777777" w:rsidTr="00CE1CD4">
        <w:trPr>
          <w:trHeight w:val="20"/>
        </w:trPr>
        <w:tc>
          <w:tcPr>
            <w:tcW w:w="567" w:type="dxa"/>
          </w:tcPr>
          <w:p w14:paraId="50EA8893"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0865FCB" w14:textId="77777777" w:rsidR="00CC1F9F" w:rsidRPr="002F138F" w:rsidRDefault="00CC1F9F" w:rsidP="00CE1CD4">
            <w:pPr>
              <w:ind w:left="57" w:right="57"/>
              <w:jc w:val="both"/>
              <w:rPr>
                <w:sz w:val="28"/>
                <w:szCs w:val="28"/>
              </w:rPr>
            </w:pPr>
            <w:r w:rsidRPr="002F138F">
              <w:rPr>
                <w:sz w:val="28"/>
                <w:szCs w:val="28"/>
              </w:rPr>
              <w:t xml:space="preserve">Зона затопления территории с. Николо-Львовское Уссурийского городского округа Приморского края от ручья без названия при максимальных уровнях воды 1% обеспеченности (25:18-6.515) </w:t>
            </w:r>
          </w:p>
        </w:tc>
        <w:tc>
          <w:tcPr>
            <w:tcW w:w="6662" w:type="dxa"/>
          </w:tcPr>
          <w:p w14:paraId="4E15DA45" w14:textId="77777777" w:rsidR="00CC1F9F" w:rsidRPr="002F138F" w:rsidRDefault="00CC1F9F" w:rsidP="00CE1CD4">
            <w:pPr>
              <w:ind w:left="57" w:right="57"/>
              <w:jc w:val="both"/>
              <w:rPr>
                <w:rFonts w:eastAsia="Calibri"/>
                <w:sz w:val="28"/>
                <w:szCs w:val="28"/>
                <w:lang w:eastAsia="en-US"/>
              </w:rPr>
            </w:pPr>
            <w:r w:rsidRPr="002F138F">
              <w:rPr>
                <w:sz w:val="28"/>
                <w:szCs w:val="28"/>
              </w:rPr>
              <w:t>Водный кодекс Российской Федерации</w:t>
            </w:r>
          </w:p>
        </w:tc>
      </w:tr>
      <w:tr w:rsidR="00CC1F9F" w:rsidRPr="002F138F" w14:paraId="510E7DCB" w14:textId="77777777" w:rsidTr="00CE1CD4">
        <w:trPr>
          <w:trHeight w:val="20"/>
        </w:trPr>
        <w:tc>
          <w:tcPr>
            <w:tcW w:w="567" w:type="dxa"/>
          </w:tcPr>
          <w:p w14:paraId="78D966D7"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474B4662" w14:textId="77777777" w:rsidR="00CC1F9F" w:rsidRPr="002F138F" w:rsidRDefault="00CC1F9F" w:rsidP="00CE1CD4">
            <w:pPr>
              <w:ind w:left="57" w:right="57"/>
              <w:jc w:val="both"/>
              <w:rPr>
                <w:sz w:val="28"/>
                <w:szCs w:val="28"/>
              </w:rPr>
            </w:pPr>
            <w:r w:rsidRPr="002F138F">
              <w:rPr>
                <w:sz w:val="28"/>
                <w:szCs w:val="28"/>
              </w:rPr>
              <w:t xml:space="preserve">Зона санитарной охраны источников водоснабжения и водопроводов питьевого назначения (25:18-6.665, </w:t>
            </w:r>
            <w:r w:rsidRPr="002F138F">
              <w:rPr>
                <w:sz w:val="28"/>
                <w:szCs w:val="28"/>
              </w:rPr>
              <w:br/>
              <w:t>25:18-6.666, 25:18-6.667, 25:18-6.668, 25:18-6.670)</w:t>
            </w:r>
          </w:p>
        </w:tc>
        <w:tc>
          <w:tcPr>
            <w:tcW w:w="6662" w:type="dxa"/>
          </w:tcPr>
          <w:p w14:paraId="2DD7F63E" w14:textId="77777777" w:rsidR="00CC1F9F" w:rsidRPr="002F138F" w:rsidRDefault="00CC1F9F" w:rsidP="00CE1CD4">
            <w:pPr>
              <w:ind w:left="57" w:right="57"/>
              <w:jc w:val="both"/>
              <w:rPr>
                <w:rFonts w:eastAsia="Calibri"/>
                <w:sz w:val="28"/>
                <w:szCs w:val="28"/>
                <w:lang w:eastAsia="en-US"/>
              </w:rPr>
            </w:pPr>
            <w:r w:rsidRPr="002F138F">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2F138F" w14:paraId="416CD631" w14:textId="77777777" w:rsidTr="00CE1CD4">
        <w:trPr>
          <w:trHeight w:val="20"/>
        </w:trPr>
        <w:tc>
          <w:tcPr>
            <w:tcW w:w="567" w:type="dxa"/>
          </w:tcPr>
          <w:p w14:paraId="33FCA359"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7E13558F" w14:textId="77777777" w:rsidR="00CC1F9F" w:rsidRPr="002F138F" w:rsidRDefault="00CC1F9F" w:rsidP="00CE1CD4">
            <w:pPr>
              <w:ind w:left="57" w:right="57"/>
              <w:jc w:val="both"/>
              <w:rPr>
                <w:sz w:val="28"/>
                <w:szCs w:val="28"/>
              </w:rPr>
            </w:pPr>
            <w:r w:rsidRPr="002F138F">
              <w:rPr>
                <w:sz w:val="28"/>
                <w:szCs w:val="28"/>
              </w:rPr>
              <w:t>Зона ограничения от передающего радиотехнического объекта (25:34-6.295)</w:t>
            </w:r>
          </w:p>
        </w:tc>
        <w:tc>
          <w:tcPr>
            <w:tcW w:w="6662" w:type="dxa"/>
          </w:tcPr>
          <w:p w14:paraId="46C6530C" w14:textId="77777777" w:rsidR="00CC1F9F" w:rsidRPr="002F138F" w:rsidRDefault="00CC1F9F" w:rsidP="00CE1CD4">
            <w:pPr>
              <w:ind w:left="57" w:right="57"/>
              <w:jc w:val="both"/>
              <w:rPr>
                <w:rFonts w:eastAsia="Calibri"/>
                <w:sz w:val="28"/>
                <w:szCs w:val="28"/>
                <w:lang w:eastAsia="en-US"/>
              </w:rPr>
            </w:pPr>
            <w:r w:rsidRPr="002F138F">
              <w:rPr>
                <w:sz w:val="28"/>
                <w:szCs w:val="28"/>
              </w:rPr>
              <w:t>В соответствии со сведениями Единого государственного реестра недвижимости</w:t>
            </w:r>
          </w:p>
        </w:tc>
      </w:tr>
      <w:tr w:rsidR="00CC1F9F" w:rsidRPr="00661E11" w14:paraId="73FC4E9C" w14:textId="77777777" w:rsidTr="00CE1CD4">
        <w:trPr>
          <w:trHeight w:val="20"/>
        </w:trPr>
        <w:tc>
          <w:tcPr>
            <w:tcW w:w="567" w:type="dxa"/>
          </w:tcPr>
          <w:p w14:paraId="0761DFAF" w14:textId="77777777" w:rsidR="00CC1F9F" w:rsidRPr="002F138F" w:rsidRDefault="00CC1F9F" w:rsidP="00CE1CD4">
            <w:pPr>
              <w:widowControl w:val="0"/>
              <w:numPr>
                <w:ilvl w:val="0"/>
                <w:numId w:val="70"/>
              </w:numPr>
              <w:autoSpaceDE w:val="0"/>
              <w:autoSpaceDN w:val="0"/>
              <w:adjustRightInd w:val="0"/>
              <w:rPr>
                <w:sz w:val="28"/>
                <w:szCs w:val="28"/>
              </w:rPr>
            </w:pPr>
          </w:p>
        </w:tc>
        <w:tc>
          <w:tcPr>
            <w:tcW w:w="7088" w:type="dxa"/>
          </w:tcPr>
          <w:p w14:paraId="50CEF3CC" w14:textId="77777777" w:rsidR="00CC1F9F" w:rsidRPr="002F138F" w:rsidRDefault="00CC1F9F" w:rsidP="00CE1CD4">
            <w:pPr>
              <w:ind w:left="57" w:right="57"/>
              <w:jc w:val="both"/>
              <w:rPr>
                <w:sz w:val="28"/>
                <w:szCs w:val="28"/>
              </w:rPr>
            </w:pPr>
            <w:r w:rsidRPr="002F138F">
              <w:rPr>
                <w:sz w:val="28"/>
                <w:szCs w:val="28"/>
              </w:rPr>
              <w:t>Охранная зона геодезического пункта (25:34-6.373)</w:t>
            </w:r>
          </w:p>
        </w:tc>
        <w:tc>
          <w:tcPr>
            <w:tcW w:w="6662" w:type="dxa"/>
          </w:tcPr>
          <w:p w14:paraId="2E6BADEE" w14:textId="77777777" w:rsidR="00CC1F9F" w:rsidRPr="00661E11" w:rsidRDefault="00CC1F9F" w:rsidP="00CE1CD4">
            <w:pPr>
              <w:ind w:left="57" w:right="57"/>
              <w:jc w:val="both"/>
              <w:rPr>
                <w:rFonts w:eastAsia="Calibri"/>
                <w:sz w:val="28"/>
                <w:szCs w:val="28"/>
                <w:lang w:eastAsia="en-US"/>
              </w:rPr>
            </w:pPr>
            <w:r w:rsidRPr="002F138F">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bl>
    <w:p w14:paraId="3160BDFE" w14:textId="77777777" w:rsidR="00CC1F9F" w:rsidRDefault="00CC1F9F" w:rsidP="00CC1F9F"/>
    <w:p w14:paraId="676594C2" w14:textId="77777777" w:rsidR="00CC1F9F" w:rsidRPr="005E0463" w:rsidRDefault="00CC1F9F" w:rsidP="00CC1F9F"/>
    <w:p w14:paraId="3F08CE5D"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4FE1913D" w14:textId="77777777" w:rsidR="00CC1F9F" w:rsidRPr="00722473"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2292CEDE" w14:textId="77777777" w:rsidTr="00CE1CD4">
        <w:trPr>
          <w:tblHeader/>
        </w:trPr>
        <w:tc>
          <w:tcPr>
            <w:tcW w:w="210" w:type="pct"/>
            <w:vAlign w:val="center"/>
          </w:tcPr>
          <w:p w14:paraId="1B8DA7A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2464967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41EE32C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A1F797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54840E1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691D813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2BF2F44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17063ADF" w14:textId="77777777" w:rsidTr="00CE1CD4">
        <w:trPr>
          <w:trHeight w:val="20"/>
          <w:tblHeader/>
        </w:trPr>
        <w:tc>
          <w:tcPr>
            <w:tcW w:w="210" w:type="pct"/>
          </w:tcPr>
          <w:p w14:paraId="7516EA8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0B2FE24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4708C8A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3705DEF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7746B98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6F49A65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77807B47"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0F330A95" w14:textId="77777777" w:rsidTr="00CE1CD4">
        <w:trPr>
          <w:trHeight w:val="20"/>
        </w:trPr>
        <w:tc>
          <w:tcPr>
            <w:tcW w:w="210" w:type="pct"/>
          </w:tcPr>
          <w:p w14:paraId="650D3C06"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7C4A92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val="restart"/>
          </w:tcPr>
          <w:p w14:paraId="5E9A9B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6C4015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17CBE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9A7E46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8F1CC30"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47E0C043" w14:textId="77777777" w:rsidTr="00CE1CD4">
        <w:trPr>
          <w:trHeight w:val="20"/>
        </w:trPr>
        <w:tc>
          <w:tcPr>
            <w:tcW w:w="210" w:type="pct"/>
          </w:tcPr>
          <w:p w14:paraId="3429B1FF"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E9E627F"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p w14:paraId="5D357A53"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67A2BA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D35C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9313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4D99A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0D9381" w14:textId="77777777" w:rsidR="00CC1F9F" w:rsidRPr="00661E11" w:rsidRDefault="00CC1F9F" w:rsidP="00CE1CD4">
            <w:pPr>
              <w:autoSpaceDE w:val="0"/>
              <w:autoSpaceDN w:val="0"/>
              <w:adjustRightInd w:val="0"/>
              <w:ind w:left="57" w:right="57"/>
              <w:rPr>
                <w:sz w:val="28"/>
                <w:szCs w:val="28"/>
              </w:rPr>
            </w:pPr>
          </w:p>
        </w:tc>
      </w:tr>
      <w:tr w:rsidR="00CC1F9F" w:rsidRPr="00661E11" w14:paraId="57FE0BF5" w14:textId="77777777" w:rsidTr="00CE1CD4">
        <w:trPr>
          <w:trHeight w:val="20"/>
        </w:trPr>
        <w:tc>
          <w:tcPr>
            <w:tcW w:w="210" w:type="pct"/>
          </w:tcPr>
          <w:p w14:paraId="143CA2AF"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7539CCF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457925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941C8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16E6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9EEB5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B7BDED" w14:textId="77777777" w:rsidR="00CC1F9F" w:rsidRPr="00661E11" w:rsidRDefault="00CC1F9F" w:rsidP="00CE1CD4">
            <w:pPr>
              <w:autoSpaceDE w:val="0"/>
              <w:autoSpaceDN w:val="0"/>
              <w:adjustRightInd w:val="0"/>
              <w:ind w:left="57" w:right="57"/>
              <w:rPr>
                <w:sz w:val="28"/>
                <w:szCs w:val="28"/>
              </w:rPr>
            </w:pPr>
          </w:p>
        </w:tc>
      </w:tr>
      <w:tr w:rsidR="00CC1F9F" w:rsidRPr="00661E11" w14:paraId="7467C5D0" w14:textId="77777777" w:rsidTr="00CE1CD4">
        <w:trPr>
          <w:trHeight w:val="20"/>
        </w:trPr>
        <w:tc>
          <w:tcPr>
            <w:tcW w:w="210" w:type="pct"/>
          </w:tcPr>
          <w:p w14:paraId="481D8E32"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0E4E5FD"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5857DB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9AE6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8423E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63000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0510F2" w14:textId="77777777" w:rsidR="00CC1F9F" w:rsidRPr="00661E11" w:rsidRDefault="00CC1F9F" w:rsidP="00CE1CD4">
            <w:pPr>
              <w:autoSpaceDE w:val="0"/>
              <w:autoSpaceDN w:val="0"/>
              <w:adjustRightInd w:val="0"/>
              <w:ind w:left="57" w:right="57"/>
              <w:rPr>
                <w:sz w:val="28"/>
                <w:szCs w:val="28"/>
              </w:rPr>
            </w:pPr>
          </w:p>
        </w:tc>
      </w:tr>
      <w:tr w:rsidR="00CC1F9F" w:rsidRPr="00661E11" w14:paraId="3EDF7042" w14:textId="77777777" w:rsidTr="00CE1CD4">
        <w:trPr>
          <w:trHeight w:val="20"/>
        </w:trPr>
        <w:tc>
          <w:tcPr>
            <w:tcW w:w="210" w:type="pct"/>
          </w:tcPr>
          <w:p w14:paraId="4C1CBBB8"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055A55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759624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06A5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F5AD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1C23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9ADB64" w14:textId="77777777" w:rsidR="00CC1F9F" w:rsidRPr="00661E11" w:rsidRDefault="00CC1F9F" w:rsidP="00CE1CD4">
            <w:pPr>
              <w:autoSpaceDE w:val="0"/>
              <w:autoSpaceDN w:val="0"/>
              <w:adjustRightInd w:val="0"/>
              <w:ind w:left="57" w:right="57"/>
              <w:rPr>
                <w:sz w:val="28"/>
                <w:szCs w:val="28"/>
              </w:rPr>
            </w:pPr>
          </w:p>
        </w:tc>
      </w:tr>
      <w:tr w:rsidR="00CC1F9F" w:rsidRPr="00661E11" w14:paraId="6C8D868B" w14:textId="77777777" w:rsidTr="00CE1CD4">
        <w:trPr>
          <w:trHeight w:val="20"/>
        </w:trPr>
        <w:tc>
          <w:tcPr>
            <w:tcW w:w="210" w:type="pct"/>
          </w:tcPr>
          <w:p w14:paraId="1CE26128"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3B5F27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66232B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46B6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D0DFF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2CF0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0BB78D" w14:textId="77777777" w:rsidR="00CC1F9F" w:rsidRPr="00661E11" w:rsidRDefault="00CC1F9F" w:rsidP="00CE1CD4">
            <w:pPr>
              <w:autoSpaceDE w:val="0"/>
              <w:autoSpaceDN w:val="0"/>
              <w:adjustRightInd w:val="0"/>
              <w:ind w:left="57" w:right="57"/>
              <w:rPr>
                <w:sz w:val="28"/>
                <w:szCs w:val="28"/>
              </w:rPr>
            </w:pPr>
          </w:p>
        </w:tc>
      </w:tr>
      <w:tr w:rsidR="00CC1F9F" w:rsidRPr="00661E11" w14:paraId="7A050002" w14:textId="77777777" w:rsidTr="00CE1CD4">
        <w:trPr>
          <w:trHeight w:val="20"/>
        </w:trPr>
        <w:tc>
          <w:tcPr>
            <w:tcW w:w="210" w:type="pct"/>
          </w:tcPr>
          <w:p w14:paraId="0C6F7909"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2B830F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Оказание услуг связи (код 3.2.3) </w:t>
            </w:r>
          </w:p>
        </w:tc>
        <w:tc>
          <w:tcPr>
            <w:tcW w:w="859" w:type="pct"/>
            <w:vMerge/>
          </w:tcPr>
          <w:p w14:paraId="5DF1F6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8B36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C781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B5B1C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7267CE" w14:textId="77777777" w:rsidR="00CC1F9F" w:rsidRPr="00661E11" w:rsidRDefault="00CC1F9F" w:rsidP="00CE1CD4">
            <w:pPr>
              <w:autoSpaceDE w:val="0"/>
              <w:autoSpaceDN w:val="0"/>
              <w:adjustRightInd w:val="0"/>
              <w:ind w:left="57" w:right="57"/>
              <w:rPr>
                <w:sz w:val="28"/>
                <w:szCs w:val="28"/>
              </w:rPr>
            </w:pPr>
          </w:p>
        </w:tc>
      </w:tr>
      <w:tr w:rsidR="00CC1F9F" w:rsidRPr="00661E11" w14:paraId="2D9793B9" w14:textId="77777777" w:rsidTr="00CE1CD4">
        <w:trPr>
          <w:trHeight w:val="20"/>
        </w:trPr>
        <w:tc>
          <w:tcPr>
            <w:tcW w:w="210" w:type="pct"/>
          </w:tcPr>
          <w:p w14:paraId="2CDE3315"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635A7B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Общежития (код 3.2.4) </w:t>
            </w:r>
          </w:p>
        </w:tc>
        <w:tc>
          <w:tcPr>
            <w:tcW w:w="859" w:type="pct"/>
            <w:vMerge/>
          </w:tcPr>
          <w:p w14:paraId="21478DE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1B28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FA7E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DD39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F4EF91" w14:textId="77777777" w:rsidR="00CC1F9F" w:rsidRPr="00661E11" w:rsidRDefault="00CC1F9F" w:rsidP="00CE1CD4">
            <w:pPr>
              <w:autoSpaceDE w:val="0"/>
              <w:autoSpaceDN w:val="0"/>
              <w:adjustRightInd w:val="0"/>
              <w:ind w:left="57" w:right="57"/>
              <w:rPr>
                <w:sz w:val="28"/>
                <w:szCs w:val="28"/>
              </w:rPr>
            </w:pPr>
          </w:p>
        </w:tc>
      </w:tr>
      <w:tr w:rsidR="00CC1F9F" w:rsidRPr="00661E11" w14:paraId="43A78815" w14:textId="77777777" w:rsidTr="00CE1CD4">
        <w:trPr>
          <w:trHeight w:val="20"/>
        </w:trPr>
        <w:tc>
          <w:tcPr>
            <w:tcW w:w="210" w:type="pct"/>
          </w:tcPr>
          <w:p w14:paraId="2B0AF866"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5EE832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0CF4A2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1299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92C4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84822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82B005" w14:textId="77777777" w:rsidR="00CC1F9F" w:rsidRPr="00661E11" w:rsidRDefault="00CC1F9F" w:rsidP="00CE1CD4">
            <w:pPr>
              <w:autoSpaceDE w:val="0"/>
              <w:autoSpaceDN w:val="0"/>
              <w:adjustRightInd w:val="0"/>
              <w:ind w:left="57" w:right="57"/>
              <w:rPr>
                <w:sz w:val="28"/>
                <w:szCs w:val="28"/>
              </w:rPr>
            </w:pPr>
          </w:p>
        </w:tc>
      </w:tr>
      <w:tr w:rsidR="00CC1F9F" w:rsidRPr="00661E11" w14:paraId="0DC9B5A0" w14:textId="77777777" w:rsidTr="00CE1CD4">
        <w:trPr>
          <w:trHeight w:val="20"/>
        </w:trPr>
        <w:tc>
          <w:tcPr>
            <w:tcW w:w="210" w:type="pct"/>
          </w:tcPr>
          <w:p w14:paraId="0D1C666C"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1591FA1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1C3397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4C9E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5A488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9C36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E037CE" w14:textId="77777777" w:rsidR="00CC1F9F" w:rsidRPr="00661E11" w:rsidRDefault="00CC1F9F" w:rsidP="00CE1CD4">
            <w:pPr>
              <w:autoSpaceDE w:val="0"/>
              <w:autoSpaceDN w:val="0"/>
              <w:adjustRightInd w:val="0"/>
              <w:ind w:left="57" w:right="57"/>
              <w:rPr>
                <w:sz w:val="28"/>
                <w:szCs w:val="28"/>
              </w:rPr>
            </w:pPr>
          </w:p>
        </w:tc>
      </w:tr>
      <w:tr w:rsidR="00CC1F9F" w:rsidRPr="00661E11" w14:paraId="2D1312F8" w14:textId="77777777" w:rsidTr="00CE1CD4">
        <w:trPr>
          <w:trHeight w:val="20"/>
        </w:trPr>
        <w:tc>
          <w:tcPr>
            <w:tcW w:w="210" w:type="pct"/>
          </w:tcPr>
          <w:p w14:paraId="0E498229"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51319D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859" w:type="pct"/>
            <w:vMerge/>
          </w:tcPr>
          <w:p w14:paraId="38D40B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C079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0323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7EA8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05DD99" w14:textId="77777777" w:rsidR="00CC1F9F" w:rsidRPr="00661E11" w:rsidRDefault="00CC1F9F" w:rsidP="00CE1CD4">
            <w:pPr>
              <w:autoSpaceDE w:val="0"/>
              <w:autoSpaceDN w:val="0"/>
              <w:adjustRightInd w:val="0"/>
              <w:ind w:left="57" w:right="57"/>
              <w:rPr>
                <w:sz w:val="28"/>
                <w:szCs w:val="28"/>
              </w:rPr>
            </w:pPr>
          </w:p>
        </w:tc>
      </w:tr>
      <w:tr w:rsidR="00CC1F9F" w:rsidRPr="00661E11" w14:paraId="62C5BD79" w14:textId="77777777" w:rsidTr="00CE1CD4">
        <w:trPr>
          <w:trHeight w:val="20"/>
        </w:trPr>
        <w:tc>
          <w:tcPr>
            <w:tcW w:w="210" w:type="pct"/>
          </w:tcPr>
          <w:p w14:paraId="4FCB8C82"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EDA3DF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3.5.1)</w:t>
            </w:r>
          </w:p>
        </w:tc>
        <w:tc>
          <w:tcPr>
            <w:tcW w:w="859" w:type="pct"/>
            <w:vMerge/>
          </w:tcPr>
          <w:p w14:paraId="258794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5CC5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0E5BC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E4E80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A6D1A6" w14:textId="77777777" w:rsidR="00CC1F9F" w:rsidRPr="00661E11" w:rsidRDefault="00CC1F9F" w:rsidP="00CE1CD4">
            <w:pPr>
              <w:autoSpaceDE w:val="0"/>
              <w:autoSpaceDN w:val="0"/>
              <w:adjustRightInd w:val="0"/>
              <w:ind w:left="57" w:right="57"/>
              <w:rPr>
                <w:sz w:val="28"/>
                <w:szCs w:val="28"/>
              </w:rPr>
            </w:pPr>
          </w:p>
        </w:tc>
      </w:tr>
      <w:tr w:rsidR="00CC1F9F" w:rsidRPr="00661E11" w14:paraId="20BEF3AF" w14:textId="77777777" w:rsidTr="00CE1CD4">
        <w:trPr>
          <w:trHeight w:val="20"/>
        </w:trPr>
        <w:tc>
          <w:tcPr>
            <w:tcW w:w="210" w:type="pct"/>
          </w:tcPr>
          <w:p w14:paraId="5702AD09"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1CB5298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6D080D0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E849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6777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6D159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E17128" w14:textId="77777777" w:rsidR="00CC1F9F" w:rsidRPr="00661E11" w:rsidRDefault="00CC1F9F" w:rsidP="00CE1CD4">
            <w:pPr>
              <w:autoSpaceDE w:val="0"/>
              <w:autoSpaceDN w:val="0"/>
              <w:adjustRightInd w:val="0"/>
              <w:ind w:left="57" w:right="57"/>
              <w:rPr>
                <w:sz w:val="28"/>
                <w:szCs w:val="28"/>
              </w:rPr>
            </w:pPr>
          </w:p>
        </w:tc>
      </w:tr>
      <w:tr w:rsidR="00CC1F9F" w:rsidRPr="00661E11" w14:paraId="03F7A08F" w14:textId="77777777" w:rsidTr="00CE1CD4">
        <w:trPr>
          <w:trHeight w:val="20"/>
        </w:trPr>
        <w:tc>
          <w:tcPr>
            <w:tcW w:w="210" w:type="pct"/>
          </w:tcPr>
          <w:p w14:paraId="5897467B"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E77C8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Цирки и зверинцы (код 3.6.3)</w:t>
            </w:r>
          </w:p>
        </w:tc>
        <w:tc>
          <w:tcPr>
            <w:tcW w:w="859" w:type="pct"/>
            <w:vMerge/>
          </w:tcPr>
          <w:p w14:paraId="1456C5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D779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65FD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AAFC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935383" w14:textId="77777777" w:rsidR="00CC1F9F" w:rsidRPr="00661E11" w:rsidRDefault="00CC1F9F" w:rsidP="00CE1CD4">
            <w:pPr>
              <w:autoSpaceDE w:val="0"/>
              <w:autoSpaceDN w:val="0"/>
              <w:adjustRightInd w:val="0"/>
              <w:ind w:left="57" w:right="57"/>
              <w:rPr>
                <w:sz w:val="28"/>
                <w:szCs w:val="28"/>
              </w:rPr>
            </w:pPr>
          </w:p>
        </w:tc>
      </w:tr>
      <w:tr w:rsidR="00CC1F9F" w:rsidRPr="00661E11" w14:paraId="47004AA8" w14:textId="77777777" w:rsidTr="00CE1CD4">
        <w:trPr>
          <w:trHeight w:val="20"/>
        </w:trPr>
        <w:tc>
          <w:tcPr>
            <w:tcW w:w="210" w:type="pct"/>
          </w:tcPr>
          <w:p w14:paraId="4DD74ADE"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575FF3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171F82A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E5244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AD94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1A812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D88F5B" w14:textId="77777777" w:rsidR="00CC1F9F" w:rsidRPr="00661E11" w:rsidRDefault="00CC1F9F" w:rsidP="00CE1CD4">
            <w:pPr>
              <w:autoSpaceDE w:val="0"/>
              <w:autoSpaceDN w:val="0"/>
              <w:adjustRightInd w:val="0"/>
              <w:ind w:left="57" w:right="57"/>
              <w:rPr>
                <w:sz w:val="28"/>
                <w:szCs w:val="28"/>
              </w:rPr>
            </w:pPr>
          </w:p>
        </w:tc>
      </w:tr>
      <w:tr w:rsidR="00CC1F9F" w:rsidRPr="00661E11" w14:paraId="685712A0" w14:textId="77777777" w:rsidTr="00CE1CD4">
        <w:trPr>
          <w:trHeight w:val="20"/>
        </w:trPr>
        <w:tc>
          <w:tcPr>
            <w:tcW w:w="210" w:type="pct"/>
          </w:tcPr>
          <w:p w14:paraId="713CFC80"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BAFA2C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2C05665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33151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BC90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FDC8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129E7D" w14:textId="77777777" w:rsidR="00CC1F9F" w:rsidRPr="00661E11" w:rsidRDefault="00CC1F9F" w:rsidP="00CE1CD4">
            <w:pPr>
              <w:autoSpaceDE w:val="0"/>
              <w:autoSpaceDN w:val="0"/>
              <w:adjustRightInd w:val="0"/>
              <w:ind w:left="57" w:right="57"/>
              <w:rPr>
                <w:sz w:val="28"/>
                <w:szCs w:val="28"/>
              </w:rPr>
            </w:pPr>
          </w:p>
        </w:tc>
      </w:tr>
      <w:tr w:rsidR="00CC1F9F" w:rsidRPr="00661E11" w14:paraId="039B1B82" w14:textId="77777777" w:rsidTr="00CE1CD4">
        <w:trPr>
          <w:trHeight w:val="20"/>
        </w:trPr>
        <w:tc>
          <w:tcPr>
            <w:tcW w:w="210" w:type="pct"/>
          </w:tcPr>
          <w:p w14:paraId="6F726F92"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142F2004"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6EEBE3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7788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CD83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4C11E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572109" w14:textId="77777777" w:rsidR="00CC1F9F" w:rsidRPr="00661E11" w:rsidRDefault="00CC1F9F" w:rsidP="00CE1CD4">
            <w:pPr>
              <w:autoSpaceDE w:val="0"/>
              <w:autoSpaceDN w:val="0"/>
              <w:adjustRightInd w:val="0"/>
              <w:ind w:left="57" w:right="57"/>
              <w:rPr>
                <w:sz w:val="28"/>
                <w:szCs w:val="28"/>
              </w:rPr>
            </w:pPr>
          </w:p>
        </w:tc>
      </w:tr>
      <w:tr w:rsidR="00CC1F9F" w:rsidRPr="00661E11" w14:paraId="152CCBA2" w14:textId="77777777" w:rsidTr="00CE1CD4">
        <w:trPr>
          <w:trHeight w:val="20"/>
        </w:trPr>
        <w:tc>
          <w:tcPr>
            <w:tcW w:w="210" w:type="pct"/>
          </w:tcPr>
          <w:p w14:paraId="707AF768"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8723EED"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11E4E46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1A7F1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8A2F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5310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AD01D9" w14:textId="77777777" w:rsidR="00CC1F9F" w:rsidRPr="00661E11" w:rsidRDefault="00CC1F9F" w:rsidP="00CE1CD4">
            <w:pPr>
              <w:autoSpaceDE w:val="0"/>
              <w:autoSpaceDN w:val="0"/>
              <w:adjustRightInd w:val="0"/>
              <w:ind w:left="57" w:right="57"/>
              <w:rPr>
                <w:sz w:val="28"/>
                <w:szCs w:val="28"/>
              </w:rPr>
            </w:pPr>
          </w:p>
        </w:tc>
      </w:tr>
      <w:tr w:rsidR="00CC1F9F" w:rsidRPr="00661E11" w14:paraId="559D1E88" w14:textId="77777777" w:rsidTr="00CE1CD4">
        <w:trPr>
          <w:trHeight w:val="20"/>
        </w:trPr>
        <w:tc>
          <w:tcPr>
            <w:tcW w:w="210" w:type="pct"/>
          </w:tcPr>
          <w:p w14:paraId="728CCB9B"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1E6BFD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2FEE01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AEEB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95AE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4CFCF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908723" w14:textId="77777777" w:rsidR="00CC1F9F" w:rsidRPr="00661E11" w:rsidRDefault="00CC1F9F" w:rsidP="00CE1CD4">
            <w:pPr>
              <w:autoSpaceDE w:val="0"/>
              <w:autoSpaceDN w:val="0"/>
              <w:adjustRightInd w:val="0"/>
              <w:ind w:left="57" w:right="57"/>
              <w:rPr>
                <w:sz w:val="28"/>
                <w:szCs w:val="28"/>
              </w:rPr>
            </w:pPr>
          </w:p>
        </w:tc>
      </w:tr>
      <w:tr w:rsidR="00CC1F9F" w:rsidRPr="00661E11" w14:paraId="7E6FFA85" w14:textId="77777777" w:rsidTr="00CE1CD4">
        <w:trPr>
          <w:trHeight w:val="20"/>
        </w:trPr>
        <w:tc>
          <w:tcPr>
            <w:tcW w:w="210" w:type="pct"/>
          </w:tcPr>
          <w:p w14:paraId="07A938ED"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01F996B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5F16DF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9419E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B2BB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D90F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23A4A3" w14:textId="77777777" w:rsidR="00CC1F9F" w:rsidRPr="00661E11" w:rsidRDefault="00CC1F9F" w:rsidP="00CE1CD4">
            <w:pPr>
              <w:autoSpaceDE w:val="0"/>
              <w:autoSpaceDN w:val="0"/>
              <w:adjustRightInd w:val="0"/>
              <w:ind w:left="57" w:right="57"/>
              <w:rPr>
                <w:sz w:val="28"/>
                <w:szCs w:val="28"/>
              </w:rPr>
            </w:pPr>
          </w:p>
        </w:tc>
      </w:tr>
      <w:tr w:rsidR="00CC1F9F" w:rsidRPr="00661E11" w14:paraId="6BA2C864" w14:textId="77777777" w:rsidTr="00CE1CD4">
        <w:trPr>
          <w:trHeight w:val="20"/>
        </w:trPr>
        <w:tc>
          <w:tcPr>
            <w:tcW w:w="210" w:type="pct"/>
          </w:tcPr>
          <w:p w14:paraId="28EAC385"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515B7A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3D8651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FCD8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FEF5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1327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E92E51" w14:textId="77777777" w:rsidR="00CC1F9F" w:rsidRPr="00661E11" w:rsidRDefault="00CC1F9F" w:rsidP="00CE1CD4">
            <w:pPr>
              <w:autoSpaceDE w:val="0"/>
              <w:autoSpaceDN w:val="0"/>
              <w:adjustRightInd w:val="0"/>
              <w:ind w:left="57" w:right="57"/>
              <w:rPr>
                <w:sz w:val="28"/>
                <w:szCs w:val="28"/>
              </w:rPr>
            </w:pPr>
          </w:p>
        </w:tc>
      </w:tr>
      <w:tr w:rsidR="00CC1F9F" w:rsidRPr="00661E11" w14:paraId="11BC7242" w14:textId="77777777" w:rsidTr="00CE1CD4">
        <w:trPr>
          <w:trHeight w:val="20"/>
        </w:trPr>
        <w:tc>
          <w:tcPr>
            <w:tcW w:w="210" w:type="pct"/>
          </w:tcPr>
          <w:p w14:paraId="5EEEA4FA"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043C06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tc>
        <w:tc>
          <w:tcPr>
            <w:tcW w:w="859" w:type="pct"/>
            <w:vMerge/>
          </w:tcPr>
          <w:p w14:paraId="0DCD7E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88FD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6CB6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948F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5A5D5C" w14:textId="77777777" w:rsidR="00CC1F9F" w:rsidRPr="00661E11" w:rsidRDefault="00CC1F9F" w:rsidP="00CE1CD4">
            <w:pPr>
              <w:autoSpaceDE w:val="0"/>
              <w:autoSpaceDN w:val="0"/>
              <w:adjustRightInd w:val="0"/>
              <w:ind w:left="57" w:right="57"/>
              <w:rPr>
                <w:sz w:val="28"/>
                <w:szCs w:val="28"/>
              </w:rPr>
            </w:pPr>
          </w:p>
        </w:tc>
      </w:tr>
      <w:tr w:rsidR="00CC1F9F" w:rsidRPr="00661E11" w14:paraId="6E363263" w14:textId="77777777" w:rsidTr="00CE1CD4">
        <w:trPr>
          <w:trHeight w:val="20"/>
        </w:trPr>
        <w:tc>
          <w:tcPr>
            <w:tcW w:w="210" w:type="pct"/>
          </w:tcPr>
          <w:p w14:paraId="05780DAB"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69B11BB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4A81C1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DAF3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CC4B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7B17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33C5C0" w14:textId="77777777" w:rsidR="00CC1F9F" w:rsidRPr="00661E11" w:rsidRDefault="00CC1F9F" w:rsidP="00CE1CD4">
            <w:pPr>
              <w:autoSpaceDE w:val="0"/>
              <w:autoSpaceDN w:val="0"/>
              <w:adjustRightInd w:val="0"/>
              <w:ind w:left="57" w:right="57"/>
              <w:rPr>
                <w:sz w:val="28"/>
                <w:szCs w:val="28"/>
              </w:rPr>
            </w:pPr>
          </w:p>
        </w:tc>
      </w:tr>
      <w:tr w:rsidR="00CC1F9F" w:rsidRPr="00661E11" w14:paraId="6D534689" w14:textId="77777777" w:rsidTr="00CE1CD4">
        <w:trPr>
          <w:trHeight w:val="20"/>
        </w:trPr>
        <w:tc>
          <w:tcPr>
            <w:tcW w:w="210" w:type="pct"/>
          </w:tcPr>
          <w:p w14:paraId="3037DF6D"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6A831BC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торговли (торговые центры, торгово-развлекатель</w:t>
            </w:r>
            <w:r>
              <w:rPr>
                <w:rFonts w:ascii="Times New Roman" w:hAnsi="Times New Roman" w:cs="Times New Roman"/>
                <w:sz w:val="28"/>
                <w:szCs w:val="28"/>
              </w:rPr>
              <w:t>-</w:t>
            </w:r>
            <w:r w:rsidRPr="00661E11">
              <w:rPr>
                <w:rFonts w:ascii="Times New Roman" w:hAnsi="Times New Roman" w:cs="Times New Roman"/>
                <w:sz w:val="28"/>
                <w:szCs w:val="28"/>
              </w:rPr>
              <w:t>ные центры (комплексы) (код 4.2)</w:t>
            </w:r>
          </w:p>
        </w:tc>
        <w:tc>
          <w:tcPr>
            <w:tcW w:w="859" w:type="pct"/>
            <w:vMerge/>
          </w:tcPr>
          <w:p w14:paraId="42CEAB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92EB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6E1A8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FD7A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58F8F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51C7D84" w14:textId="77777777" w:rsidTr="00CE1CD4">
        <w:trPr>
          <w:trHeight w:val="20"/>
        </w:trPr>
        <w:tc>
          <w:tcPr>
            <w:tcW w:w="210" w:type="pct"/>
          </w:tcPr>
          <w:p w14:paraId="2EC5E1D1"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7874E5E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37A53DC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404A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86FF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0D3A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91740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0FB1510" w14:textId="77777777" w:rsidTr="00CE1CD4">
        <w:trPr>
          <w:trHeight w:val="20"/>
        </w:trPr>
        <w:tc>
          <w:tcPr>
            <w:tcW w:w="210" w:type="pct"/>
          </w:tcPr>
          <w:p w14:paraId="7108167A"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5E534B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3C7A6C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95E9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2008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05CC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7D1E2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83E3A43" w14:textId="77777777" w:rsidTr="00CE1CD4">
        <w:trPr>
          <w:trHeight w:val="20"/>
        </w:trPr>
        <w:tc>
          <w:tcPr>
            <w:tcW w:w="210" w:type="pct"/>
          </w:tcPr>
          <w:p w14:paraId="7B63DE8D"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15DBBF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4400A6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EF51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0A59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2042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99A43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9A5712A" w14:textId="77777777" w:rsidTr="00CE1CD4">
        <w:trPr>
          <w:trHeight w:val="20"/>
        </w:trPr>
        <w:tc>
          <w:tcPr>
            <w:tcW w:w="210" w:type="pct"/>
          </w:tcPr>
          <w:p w14:paraId="764DD31C"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22A8D0E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416338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6E5B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BD13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A455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6C2A7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CA047DA" w14:textId="77777777" w:rsidTr="00CE1CD4">
        <w:trPr>
          <w:trHeight w:val="20"/>
        </w:trPr>
        <w:tc>
          <w:tcPr>
            <w:tcW w:w="210" w:type="pct"/>
          </w:tcPr>
          <w:p w14:paraId="3AF34DF9"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23030A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Развлекатель</w:t>
            </w:r>
            <w:r>
              <w:rPr>
                <w:rFonts w:ascii="Times New Roman" w:hAnsi="Times New Roman" w:cs="Times New Roman"/>
                <w:sz w:val="28"/>
                <w:szCs w:val="28"/>
              </w:rPr>
              <w:t>-</w:t>
            </w:r>
            <w:r w:rsidRPr="00661E11">
              <w:rPr>
                <w:rFonts w:ascii="Times New Roman" w:hAnsi="Times New Roman" w:cs="Times New Roman"/>
                <w:sz w:val="28"/>
                <w:szCs w:val="28"/>
              </w:rPr>
              <w:t>ные мероприятия (код 4.8.1)</w:t>
            </w:r>
          </w:p>
        </w:tc>
        <w:tc>
          <w:tcPr>
            <w:tcW w:w="859" w:type="pct"/>
            <w:vMerge/>
          </w:tcPr>
          <w:p w14:paraId="46BC36D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9049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61395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3E2EB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6B762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1C4965F" w14:textId="77777777" w:rsidTr="00CE1CD4">
        <w:trPr>
          <w:trHeight w:val="20"/>
        </w:trPr>
        <w:tc>
          <w:tcPr>
            <w:tcW w:w="210" w:type="pct"/>
          </w:tcPr>
          <w:p w14:paraId="0BF14AF1"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2D4C3B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азартных игр (код 4.8.2)</w:t>
            </w:r>
          </w:p>
        </w:tc>
        <w:tc>
          <w:tcPr>
            <w:tcW w:w="859" w:type="pct"/>
            <w:vMerge/>
          </w:tcPr>
          <w:p w14:paraId="7765E85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9085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710F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7DE3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951E9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32CBECC" w14:textId="77777777" w:rsidTr="00CE1CD4">
        <w:trPr>
          <w:trHeight w:val="20"/>
        </w:trPr>
        <w:tc>
          <w:tcPr>
            <w:tcW w:w="210" w:type="pct"/>
          </w:tcPr>
          <w:p w14:paraId="7DC9A7D4"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3C3870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5C4A05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B2E61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315E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F458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E0CD3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5BDED2F" w14:textId="77777777" w:rsidTr="00CE1CD4">
        <w:trPr>
          <w:trHeight w:val="20"/>
        </w:trPr>
        <w:tc>
          <w:tcPr>
            <w:tcW w:w="210" w:type="pct"/>
          </w:tcPr>
          <w:p w14:paraId="56A06476"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623AE03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07B8F7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F5E8D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F2AC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D6DB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BB7D2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643962B" w14:textId="77777777" w:rsidTr="00CE1CD4">
        <w:trPr>
          <w:trHeight w:val="20"/>
        </w:trPr>
        <w:tc>
          <w:tcPr>
            <w:tcW w:w="210" w:type="pct"/>
          </w:tcPr>
          <w:p w14:paraId="3240E2A4"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7E437AC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7DC91B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2CF7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1D665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ED06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1D75F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2387C3C" w14:textId="77777777" w:rsidTr="00CE1CD4">
        <w:trPr>
          <w:trHeight w:val="20"/>
        </w:trPr>
        <w:tc>
          <w:tcPr>
            <w:tcW w:w="210" w:type="pct"/>
          </w:tcPr>
          <w:p w14:paraId="29E4B8C1"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690826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30E69A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D17D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CFA6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3CD7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15325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94F71B9" w14:textId="77777777" w:rsidTr="00CE1CD4">
        <w:trPr>
          <w:trHeight w:val="20"/>
        </w:trPr>
        <w:tc>
          <w:tcPr>
            <w:tcW w:w="210" w:type="pct"/>
          </w:tcPr>
          <w:p w14:paraId="6C02DAB8"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448DA54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090A65F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F59D8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A908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C19D5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BD180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C8DF06B" w14:textId="77777777" w:rsidTr="00CE1CD4">
        <w:trPr>
          <w:trHeight w:val="20"/>
        </w:trPr>
        <w:tc>
          <w:tcPr>
            <w:tcW w:w="210" w:type="pct"/>
          </w:tcPr>
          <w:p w14:paraId="57CAB45A"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1675BAF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5.1.1)</w:t>
            </w:r>
          </w:p>
        </w:tc>
        <w:tc>
          <w:tcPr>
            <w:tcW w:w="859" w:type="pct"/>
            <w:vMerge/>
          </w:tcPr>
          <w:p w14:paraId="3D932A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D8A2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E9C9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E3C3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D9D35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8DDD307" w14:textId="77777777" w:rsidTr="00CE1CD4">
        <w:trPr>
          <w:trHeight w:val="20"/>
        </w:trPr>
        <w:tc>
          <w:tcPr>
            <w:tcW w:w="210" w:type="pct"/>
          </w:tcPr>
          <w:p w14:paraId="6C4D3912"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69935F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55C943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387AB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C946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9AE7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A3256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E5D73D5" w14:textId="77777777" w:rsidTr="00CE1CD4">
        <w:trPr>
          <w:trHeight w:val="20"/>
        </w:trPr>
        <w:tc>
          <w:tcPr>
            <w:tcW w:w="210" w:type="pct"/>
          </w:tcPr>
          <w:p w14:paraId="20F596C0"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08A50A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3E819D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76B7D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7852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0E7C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B94A2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7F95D7C" w14:textId="77777777" w:rsidTr="00CE1CD4">
        <w:trPr>
          <w:trHeight w:val="20"/>
        </w:trPr>
        <w:tc>
          <w:tcPr>
            <w:tcW w:w="210" w:type="pct"/>
          </w:tcPr>
          <w:p w14:paraId="423193C9"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02FF64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5.1.4)</w:t>
            </w:r>
          </w:p>
        </w:tc>
        <w:tc>
          <w:tcPr>
            <w:tcW w:w="859" w:type="pct"/>
            <w:vMerge/>
          </w:tcPr>
          <w:p w14:paraId="1AD0C3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F45D2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A75F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0EC2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5005C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1E014F1" w14:textId="77777777" w:rsidTr="00CE1CD4">
        <w:trPr>
          <w:trHeight w:val="20"/>
        </w:trPr>
        <w:tc>
          <w:tcPr>
            <w:tcW w:w="210" w:type="pct"/>
          </w:tcPr>
          <w:p w14:paraId="74842381"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0C52F45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Водный спорт (код 5.1.5)</w:t>
            </w:r>
          </w:p>
        </w:tc>
        <w:tc>
          <w:tcPr>
            <w:tcW w:w="859" w:type="pct"/>
            <w:vMerge/>
          </w:tcPr>
          <w:p w14:paraId="657382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6F73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BD6F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714F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07C36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D5D3289" w14:textId="77777777" w:rsidTr="00CE1CD4">
        <w:trPr>
          <w:trHeight w:val="20"/>
        </w:trPr>
        <w:tc>
          <w:tcPr>
            <w:tcW w:w="210" w:type="pct"/>
          </w:tcPr>
          <w:p w14:paraId="4C90492D" w14:textId="77777777" w:rsidR="00CC1F9F" w:rsidRPr="00661E11" w:rsidRDefault="00CC1F9F" w:rsidP="00CE1CD4">
            <w:pPr>
              <w:pStyle w:val="ConsPlusNormal"/>
              <w:numPr>
                <w:ilvl w:val="0"/>
                <w:numId w:val="149"/>
              </w:numPr>
              <w:rPr>
                <w:rFonts w:ascii="Times New Roman" w:hAnsi="Times New Roman" w:cs="Times New Roman"/>
                <w:sz w:val="28"/>
                <w:szCs w:val="28"/>
              </w:rPr>
            </w:pPr>
          </w:p>
        </w:tc>
        <w:tc>
          <w:tcPr>
            <w:tcW w:w="750" w:type="pct"/>
          </w:tcPr>
          <w:p w14:paraId="565425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75241E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AA29D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14D3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F8775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08316E"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0B6888FD" w14:textId="77777777" w:rsidR="00CC1F9F" w:rsidRPr="00661E11" w:rsidRDefault="00CC1F9F" w:rsidP="00CC1F9F">
      <w:pPr>
        <w:rPr>
          <w:rFonts w:eastAsia="Calibri"/>
          <w:sz w:val="28"/>
          <w:szCs w:val="28"/>
          <w:lang w:eastAsia="x-none"/>
        </w:rPr>
      </w:pPr>
    </w:p>
    <w:p w14:paraId="445C15DF" w14:textId="77777777" w:rsidR="00CC1F9F" w:rsidRDefault="00CC1F9F" w:rsidP="00CC1F9F">
      <w:pPr>
        <w:pStyle w:val="2"/>
      </w:pPr>
      <w:bookmarkStart w:id="71" w:name="_Toc110592322"/>
      <w:bookmarkStart w:id="72" w:name="_Toc110866161"/>
      <w:bookmarkStart w:id="73" w:name="_Toc110866269"/>
      <w:bookmarkStart w:id="74" w:name="_Toc111018655"/>
      <w:bookmarkStart w:id="75" w:name="_Toc141962833"/>
      <w:r w:rsidRPr="00661E11">
        <w:t>Зона делового, общественного и коммерческого назначения (ОД 2)</w:t>
      </w:r>
      <w:bookmarkEnd w:id="71"/>
      <w:bookmarkEnd w:id="72"/>
      <w:bookmarkEnd w:id="73"/>
      <w:bookmarkEnd w:id="74"/>
      <w:bookmarkEnd w:id="75"/>
    </w:p>
    <w:p w14:paraId="1BBFDC30" w14:textId="77777777" w:rsidR="00CC1F9F" w:rsidRPr="005E0463" w:rsidRDefault="00CC1F9F" w:rsidP="00CC1F9F">
      <w:pPr>
        <w:rPr>
          <w:lang w:val="x-none" w:eastAsia="x-none"/>
        </w:rPr>
      </w:pPr>
    </w:p>
    <w:p w14:paraId="2A6EDE8D"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7A5C9B24" w14:textId="77777777" w:rsidR="00CC1F9F" w:rsidRPr="005E046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CC1F9F" w:rsidRPr="00661E11" w14:paraId="57653080" w14:textId="77777777" w:rsidTr="00CE1CD4">
        <w:trPr>
          <w:trHeight w:val="20"/>
          <w:tblHeader/>
        </w:trPr>
        <w:tc>
          <w:tcPr>
            <w:tcW w:w="595" w:type="dxa"/>
            <w:vMerge w:val="restart"/>
            <w:vAlign w:val="center"/>
          </w:tcPr>
          <w:p w14:paraId="4DB89EB3" w14:textId="77777777" w:rsidR="00CC1F9F" w:rsidRPr="00661E11" w:rsidRDefault="00CC1F9F" w:rsidP="00CE1CD4">
            <w:pPr>
              <w:keepNext/>
              <w:keepLines/>
              <w:jc w:val="center"/>
              <w:rPr>
                <w:sz w:val="28"/>
                <w:szCs w:val="28"/>
              </w:rPr>
            </w:pPr>
            <w:r w:rsidRPr="00661E11">
              <w:rPr>
                <w:sz w:val="28"/>
                <w:szCs w:val="28"/>
              </w:rPr>
              <w:t>№ п/п</w:t>
            </w:r>
          </w:p>
        </w:tc>
        <w:tc>
          <w:tcPr>
            <w:tcW w:w="7088" w:type="dxa"/>
            <w:gridSpan w:val="2"/>
            <w:vAlign w:val="center"/>
          </w:tcPr>
          <w:p w14:paraId="3EAD2526"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137700C5"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6EE60CDA" w14:textId="77777777" w:rsidTr="00CE1CD4">
        <w:trPr>
          <w:trHeight w:val="20"/>
          <w:tblHeader/>
        </w:trPr>
        <w:tc>
          <w:tcPr>
            <w:tcW w:w="595" w:type="dxa"/>
            <w:vMerge/>
          </w:tcPr>
          <w:p w14:paraId="60027B69" w14:textId="77777777" w:rsidR="00CC1F9F" w:rsidRPr="00661E11" w:rsidRDefault="00CC1F9F" w:rsidP="00CE1CD4">
            <w:pPr>
              <w:keepNext/>
              <w:keepLines/>
              <w:jc w:val="center"/>
              <w:rPr>
                <w:sz w:val="28"/>
                <w:szCs w:val="28"/>
              </w:rPr>
            </w:pPr>
          </w:p>
        </w:tc>
        <w:tc>
          <w:tcPr>
            <w:tcW w:w="3261" w:type="dxa"/>
            <w:vAlign w:val="center"/>
          </w:tcPr>
          <w:p w14:paraId="5A454DF9"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7" w:type="dxa"/>
            <w:vAlign w:val="center"/>
          </w:tcPr>
          <w:p w14:paraId="2FCD39B3"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6F2B659C" w14:textId="77777777" w:rsidR="00CC1F9F" w:rsidRPr="00661E11" w:rsidRDefault="00CC1F9F" w:rsidP="00CE1CD4">
            <w:pPr>
              <w:keepNext/>
              <w:keepLines/>
              <w:jc w:val="center"/>
              <w:rPr>
                <w:sz w:val="28"/>
                <w:szCs w:val="28"/>
              </w:rPr>
            </w:pPr>
          </w:p>
        </w:tc>
      </w:tr>
      <w:tr w:rsidR="00CC1F9F" w:rsidRPr="00661E11" w14:paraId="1443CEDB" w14:textId="77777777" w:rsidTr="00CE1CD4">
        <w:tblPrEx>
          <w:tblLook w:val="0000" w:firstRow="0" w:lastRow="0" w:firstColumn="0" w:lastColumn="0" w:noHBand="0" w:noVBand="0"/>
        </w:tblPrEx>
        <w:trPr>
          <w:tblHeader/>
        </w:trPr>
        <w:tc>
          <w:tcPr>
            <w:tcW w:w="595" w:type="dxa"/>
            <w:vAlign w:val="center"/>
          </w:tcPr>
          <w:p w14:paraId="0A87F8B7"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61" w:type="dxa"/>
            <w:vAlign w:val="center"/>
          </w:tcPr>
          <w:p w14:paraId="1D5D3F27"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7" w:type="dxa"/>
          </w:tcPr>
          <w:p w14:paraId="1D4C7743"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2" w:type="dxa"/>
            <w:vAlign w:val="center"/>
          </w:tcPr>
          <w:p w14:paraId="198812BE" w14:textId="77777777" w:rsidR="00CC1F9F" w:rsidRPr="00661E11" w:rsidRDefault="00CC1F9F" w:rsidP="00CE1CD4">
            <w:pPr>
              <w:widowControl w:val="0"/>
              <w:autoSpaceDE w:val="0"/>
              <w:autoSpaceDN w:val="0"/>
              <w:adjustRightInd w:val="0"/>
              <w:ind w:left="57" w:right="57"/>
              <w:jc w:val="center"/>
              <w:rPr>
                <w:sz w:val="28"/>
                <w:szCs w:val="28"/>
                <w:lang w:val="en-US"/>
              </w:rPr>
            </w:pPr>
            <w:r w:rsidRPr="00661E11">
              <w:rPr>
                <w:sz w:val="28"/>
                <w:szCs w:val="28"/>
                <w:lang w:val="en-US"/>
              </w:rPr>
              <w:t>4</w:t>
            </w:r>
          </w:p>
        </w:tc>
      </w:tr>
      <w:tr w:rsidR="00CC1F9F" w:rsidRPr="00661E11" w14:paraId="02B12FF8" w14:textId="77777777" w:rsidTr="00CE1CD4">
        <w:tblPrEx>
          <w:tblLook w:val="0000" w:firstRow="0" w:lastRow="0" w:firstColumn="0" w:lastColumn="0" w:noHBand="0" w:noVBand="0"/>
        </w:tblPrEx>
        <w:trPr>
          <w:trHeight w:val="527"/>
        </w:trPr>
        <w:tc>
          <w:tcPr>
            <w:tcW w:w="595" w:type="dxa"/>
          </w:tcPr>
          <w:p w14:paraId="08635425"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659FC5D6" w14:textId="77777777" w:rsidR="00CC1F9F" w:rsidRPr="00661E11" w:rsidRDefault="00CC1F9F" w:rsidP="00CE1CD4">
            <w:pPr>
              <w:widowControl w:val="0"/>
              <w:autoSpaceDE w:val="0"/>
              <w:autoSpaceDN w:val="0"/>
              <w:adjustRightInd w:val="0"/>
              <w:ind w:left="57" w:right="57"/>
              <w:jc w:val="both"/>
              <w:rPr>
                <w:sz w:val="28"/>
                <w:szCs w:val="28"/>
              </w:rPr>
            </w:pPr>
            <w:r>
              <w:rPr>
                <w:sz w:val="28"/>
                <w:szCs w:val="28"/>
              </w:rPr>
              <w:t>Государственное</w:t>
            </w:r>
            <w:r w:rsidRPr="00661E11">
              <w:rPr>
                <w:sz w:val="28"/>
                <w:szCs w:val="28"/>
              </w:rPr>
              <w:t xml:space="preserve"> управление (код 3.8.1)</w:t>
            </w:r>
          </w:p>
        </w:tc>
        <w:tc>
          <w:tcPr>
            <w:tcW w:w="3827" w:type="dxa"/>
          </w:tcPr>
          <w:p w14:paraId="3D759E00"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sz w:val="28"/>
                <w:szCs w:val="28"/>
              </w:rPr>
              <w:t>обеспечивающих</w:t>
            </w:r>
            <w:r w:rsidRPr="00661E11">
              <w:rPr>
                <w:sz w:val="28"/>
                <w:szCs w:val="28"/>
              </w:rPr>
              <w:t xml:space="preserve"> их деятельность или оказывающих государственные и (или) муниципальные услуги</w:t>
            </w:r>
          </w:p>
        </w:tc>
        <w:tc>
          <w:tcPr>
            <w:tcW w:w="6662" w:type="dxa"/>
          </w:tcPr>
          <w:p w14:paraId="643B381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4EE4DA1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8FCCF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3B62DE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2F0C473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51507B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2D4A45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6837817" w14:textId="77777777" w:rsidTr="00CE1CD4">
        <w:tblPrEx>
          <w:tblLook w:val="0000" w:firstRow="0" w:lastRow="0" w:firstColumn="0" w:lastColumn="0" w:noHBand="0" w:noVBand="0"/>
        </w:tblPrEx>
        <w:trPr>
          <w:trHeight w:val="527"/>
        </w:trPr>
        <w:tc>
          <w:tcPr>
            <w:tcW w:w="595" w:type="dxa"/>
          </w:tcPr>
          <w:p w14:paraId="6289DD76"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5E01E3B1" w14:textId="77777777" w:rsidR="00CC1F9F" w:rsidRPr="00661E11" w:rsidRDefault="00CC1F9F" w:rsidP="00CE1CD4">
            <w:pPr>
              <w:widowControl w:val="0"/>
              <w:autoSpaceDE w:val="0"/>
              <w:autoSpaceDN w:val="0"/>
              <w:adjustRightInd w:val="0"/>
              <w:ind w:left="57" w:right="57"/>
              <w:jc w:val="both"/>
              <w:rPr>
                <w:rFonts w:eastAsia="Calibri"/>
                <w:sz w:val="28"/>
                <w:szCs w:val="28"/>
              </w:rPr>
            </w:pPr>
            <w:r>
              <w:rPr>
                <w:sz w:val="28"/>
                <w:szCs w:val="28"/>
              </w:rPr>
              <w:t>Представительская</w:t>
            </w:r>
            <w:r w:rsidRPr="00661E11">
              <w:rPr>
                <w:sz w:val="28"/>
                <w:szCs w:val="28"/>
              </w:rPr>
              <w:t xml:space="preserve"> деятельность (код 3.8.2)</w:t>
            </w:r>
          </w:p>
        </w:tc>
        <w:tc>
          <w:tcPr>
            <w:tcW w:w="3827" w:type="dxa"/>
          </w:tcPr>
          <w:p w14:paraId="0988D665"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2" w:type="dxa"/>
          </w:tcPr>
          <w:p w14:paraId="6195930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4236E93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F9E6D4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BD3056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3982F44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FE1C93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3F12E2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05B4760" w14:textId="77777777" w:rsidTr="00CE1CD4">
        <w:tblPrEx>
          <w:tblLook w:val="0000" w:firstRow="0" w:lastRow="0" w:firstColumn="0" w:lastColumn="0" w:noHBand="0" w:noVBand="0"/>
        </w:tblPrEx>
        <w:tc>
          <w:tcPr>
            <w:tcW w:w="595" w:type="dxa"/>
          </w:tcPr>
          <w:p w14:paraId="4CA2C480"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1B593A8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Деловое управление (код </w:t>
            </w:r>
            <w:r w:rsidRPr="00661E11">
              <w:rPr>
                <w:rFonts w:eastAsia="Calibri"/>
                <w:sz w:val="28"/>
                <w:szCs w:val="28"/>
              </w:rPr>
              <w:t>4.1)</w:t>
            </w:r>
          </w:p>
        </w:tc>
        <w:tc>
          <w:tcPr>
            <w:tcW w:w="3827" w:type="dxa"/>
          </w:tcPr>
          <w:p w14:paraId="4927AA6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11C03AC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169CDC7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C161DF"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7D46FCC"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7BD1990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32E8C36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69C93FE"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FE647BF"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5FCE5BEF" w14:textId="77777777" w:rsidTr="00CE1CD4">
        <w:tblPrEx>
          <w:tblLook w:val="0000" w:firstRow="0" w:lastRow="0" w:firstColumn="0" w:lastColumn="0" w:noHBand="0" w:noVBand="0"/>
        </w:tblPrEx>
        <w:tc>
          <w:tcPr>
            <w:tcW w:w="595" w:type="dxa"/>
          </w:tcPr>
          <w:p w14:paraId="68CDF14F"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3FAF4FD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Объекты торговли (торговые центры, торгово-развлекательные центры (комплексы) (код </w:t>
            </w:r>
            <w:r w:rsidRPr="00661E11">
              <w:rPr>
                <w:rFonts w:eastAsia="Calibri"/>
                <w:sz w:val="28"/>
                <w:szCs w:val="28"/>
              </w:rPr>
              <w:t>4.2)</w:t>
            </w:r>
          </w:p>
        </w:tc>
        <w:tc>
          <w:tcPr>
            <w:tcW w:w="3827" w:type="dxa"/>
          </w:tcPr>
          <w:p w14:paraId="43960940"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9" w:history="1">
              <w:r w:rsidRPr="00661E11">
                <w:rPr>
                  <w:rStyle w:val="afa"/>
                  <w:color w:val="auto"/>
                  <w:sz w:val="28"/>
                  <w:szCs w:val="28"/>
                  <w:u w:val="none"/>
                </w:rPr>
                <w:t>кодами 4.5</w:t>
              </w:r>
            </w:hyperlink>
            <w:r w:rsidRPr="00661E11">
              <w:rPr>
                <w:sz w:val="28"/>
                <w:szCs w:val="28"/>
              </w:rPr>
              <w:t xml:space="preserve">, </w:t>
            </w:r>
            <w:hyperlink r:id="rId130" w:history="1">
              <w:r w:rsidRPr="00661E11">
                <w:rPr>
                  <w:rStyle w:val="afa"/>
                  <w:color w:val="auto"/>
                  <w:sz w:val="28"/>
                  <w:szCs w:val="28"/>
                  <w:u w:val="none"/>
                </w:rPr>
                <w:t>4.6</w:t>
              </w:r>
            </w:hyperlink>
            <w:r w:rsidRPr="00661E11">
              <w:rPr>
                <w:sz w:val="28"/>
                <w:szCs w:val="28"/>
              </w:rPr>
              <w:t xml:space="preserve">, </w:t>
            </w:r>
            <w:hyperlink r:id="rId131" w:history="1">
              <w:r w:rsidRPr="00661E11">
                <w:rPr>
                  <w:rStyle w:val="afa"/>
                  <w:color w:val="auto"/>
                  <w:sz w:val="28"/>
                  <w:szCs w:val="28"/>
                  <w:u w:val="none"/>
                </w:rPr>
                <w:t>4.8</w:t>
              </w:r>
            </w:hyperlink>
            <w:r w:rsidRPr="00661E11">
              <w:rPr>
                <w:sz w:val="28"/>
                <w:szCs w:val="28"/>
              </w:rPr>
              <w:t xml:space="preserve"> - </w:t>
            </w:r>
            <w:hyperlink r:id="rId132" w:history="1">
              <w:r w:rsidRPr="00661E11">
                <w:rPr>
                  <w:rStyle w:val="afa"/>
                  <w:color w:val="auto"/>
                  <w:sz w:val="28"/>
                  <w:szCs w:val="28"/>
                  <w:u w:val="none"/>
                </w:rPr>
                <w:t>4.8.2</w:t>
              </w:r>
            </w:hyperlink>
            <w:r w:rsidRPr="00661E11">
              <w:rPr>
                <w:sz w:val="28"/>
                <w:szCs w:val="28"/>
              </w:rPr>
              <w:t xml:space="preserve"> Классификатора видов разрешенного использования земельных участков; размещение гаражей и (или) стоянок для автомобилей сотрудников и посетителей торгового центра</w:t>
            </w:r>
          </w:p>
        </w:tc>
        <w:tc>
          <w:tcPr>
            <w:tcW w:w="6662" w:type="dxa"/>
          </w:tcPr>
          <w:p w14:paraId="6DEDAD8B"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5227B0C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7B55865"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30D0AEF"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066950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113EA0F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AB1EEE3" w14:textId="77777777" w:rsidR="00CC1F9F" w:rsidRPr="00661E11" w:rsidRDefault="00CC1F9F" w:rsidP="00CE1CD4">
            <w:pPr>
              <w:widowControl w:val="0"/>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726351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ADA8A21" w14:textId="77777777" w:rsidTr="00CE1CD4">
        <w:tblPrEx>
          <w:tblLook w:val="0000" w:firstRow="0" w:lastRow="0" w:firstColumn="0" w:lastColumn="0" w:noHBand="0" w:noVBand="0"/>
        </w:tblPrEx>
        <w:tc>
          <w:tcPr>
            <w:tcW w:w="595" w:type="dxa"/>
          </w:tcPr>
          <w:p w14:paraId="0AA9D7B7"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30C52C92"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Рынки (код </w:t>
            </w:r>
            <w:r w:rsidRPr="00661E11">
              <w:rPr>
                <w:rFonts w:eastAsia="Calibri"/>
                <w:sz w:val="28"/>
                <w:szCs w:val="28"/>
              </w:rPr>
              <w:t>4.3)</w:t>
            </w:r>
          </w:p>
        </w:tc>
        <w:tc>
          <w:tcPr>
            <w:tcW w:w="3827" w:type="dxa"/>
          </w:tcPr>
          <w:p w14:paraId="174BB382"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6662" w:type="dxa"/>
          </w:tcPr>
          <w:p w14:paraId="4E324D3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7AC9A37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4907CD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61347D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3CB89C6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1545729" w14:textId="77777777" w:rsidR="00CC1F9F" w:rsidRPr="00661E11" w:rsidRDefault="00CC1F9F" w:rsidP="00CE1CD4">
            <w:pPr>
              <w:ind w:left="57" w:right="57"/>
              <w:jc w:val="both"/>
              <w:rPr>
                <w:sz w:val="28"/>
                <w:szCs w:val="28"/>
              </w:rPr>
            </w:pPr>
            <w:r w:rsidRPr="00661E11">
              <w:rPr>
                <w:sz w:val="28"/>
                <w:szCs w:val="28"/>
              </w:rPr>
              <w:t>Вспомогательные и хозяйственные строения размещать со стороны улиц не допускается.</w:t>
            </w:r>
          </w:p>
          <w:p w14:paraId="6BA08786"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87C126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–15%</w:t>
            </w:r>
          </w:p>
        </w:tc>
      </w:tr>
      <w:tr w:rsidR="00CC1F9F" w:rsidRPr="00661E11" w14:paraId="1030A360" w14:textId="77777777" w:rsidTr="00CE1CD4">
        <w:tblPrEx>
          <w:tblLook w:val="0000" w:firstRow="0" w:lastRow="0" w:firstColumn="0" w:lastColumn="0" w:noHBand="0" w:noVBand="0"/>
        </w:tblPrEx>
        <w:tc>
          <w:tcPr>
            <w:tcW w:w="595" w:type="dxa"/>
          </w:tcPr>
          <w:p w14:paraId="4CF1DADF"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7566706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Магазины (код </w:t>
            </w:r>
            <w:r w:rsidRPr="00661E11">
              <w:rPr>
                <w:rFonts w:eastAsia="Calibri"/>
                <w:sz w:val="28"/>
                <w:szCs w:val="28"/>
              </w:rPr>
              <w:t>4.4)</w:t>
            </w:r>
          </w:p>
        </w:tc>
        <w:tc>
          <w:tcPr>
            <w:tcW w:w="3827" w:type="dxa"/>
          </w:tcPr>
          <w:p w14:paraId="75F325FC"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Pr>
          <w:p w14:paraId="0C053D7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4012EC7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0792D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A9804C4" w14:textId="77777777" w:rsidR="00CC1F9F" w:rsidRPr="009711C5" w:rsidRDefault="00CC1F9F" w:rsidP="00CE1CD4">
            <w:pPr>
              <w:pStyle w:val="af2"/>
              <w:numPr>
                <w:ilvl w:val="0"/>
                <w:numId w:val="99"/>
              </w:numPr>
              <w:tabs>
                <w:tab w:val="left" w:pos="346"/>
              </w:tabs>
              <w:ind w:left="57" w:right="57" w:firstLine="0"/>
              <w:jc w:val="both"/>
              <w:rPr>
                <w:sz w:val="28"/>
              </w:rPr>
            </w:pPr>
            <w:r w:rsidRPr="009711C5">
              <w:rPr>
                <w:sz w:val="28"/>
              </w:rPr>
              <w:t>минимальный:</w:t>
            </w:r>
          </w:p>
          <w:p w14:paraId="04FB8675" w14:textId="77777777" w:rsidR="00CC1F9F" w:rsidRPr="009711C5" w:rsidRDefault="00CC1F9F" w:rsidP="00CE1CD4">
            <w:pPr>
              <w:pStyle w:val="af2"/>
              <w:numPr>
                <w:ilvl w:val="0"/>
                <w:numId w:val="101"/>
              </w:numPr>
              <w:tabs>
                <w:tab w:val="left" w:pos="346"/>
              </w:tabs>
              <w:ind w:left="397" w:right="57" w:firstLine="0"/>
              <w:jc w:val="both"/>
              <w:rPr>
                <w:sz w:val="28"/>
              </w:rPr>
            </w:pPr>
            <w:r w:rsidRPr="009711C5">
              <w:rPr>
                <w:sz w:val="28"/>
              </w:rPr>
              <w:t>в г. Уссурийске – 2000 кв. м;</w:t>
            </w:r>
          </w:p>
          <w:p w14:paraId="4061F345" w14:textId="77777777" w:rsidR="00CC1F9F" w:rsidRPr="009711C5" w:rsidRDefault="00CC1F9F" w:rsidP="00CE1CD4">
            <w:pPr>
              <w:pStyle w:val="af2"/>
              <w:numPr>
                <w:ilvl w:val="0"/>
                <w:numId w:val="101"/>
              </w:numPr>
              <w:tabs>
                <w:tab w:val="left" w:pos="346"/>
              </w:tabs>
              <w:ind w:left="397" w:right="57" w:firstLine="0"/>
              <w:jc w:val="both"/>
              <w:rPr>
                <w:sz w:val="28"/>
              </w:rPr>
            </w:pPr>
            <w:r w:rsidRPr="009711C5">
              <w:rPr>
                <w:sz w:val="28"/>
              </w:rPr>
              <w:t>в сельских населенных пунктах, за пределами границ населенных пунктов – 200 кв. м;</w:t>
            </w:r>
          </w:p>
          <w:p w14:paraId="08BE83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0FD3DC6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DBABEA5"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4270DDD" w14:textId="77777777" w:rsidTr="00CE1CD4">
        <w:tblPrEx>
          <w:tblLook w:val="0000" w:firstRow="0" w:lastRow="0" w:firstColumn="0" w:lastColumn="0" w:noHBand="0" w:noVBand="0"/>
        </w:tblPrEx>
        <w:tc>
          <w:tcPr>
            <w:tcW w:w="595" w:type="dxa"/>
          </w:tcPr>
          <w:p w14:paraId="34F84EC6"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34F2E4E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Банковская и страховая деятельность (код </w:t>
            </w:r>
            <w:r w:rsidRPr="00661E11">
              <w:rPr>
                <w:rFonts w:eastAsia="Calibri"/>
                <w:sz w:val="28"/>
                <w:szCs w:val="28"/>
              </w:rPr>
              <w:t>4.5</w:t>
            </w:r>
            <w:r w:rsidRPr="00661E11">
              <w:rPr>
                <w:sz w:val="28"/>
                <w:szCs w:val="28"/>
              </w:rPr>
              <w:t>)</w:t>
            </w:r>
          </w:p>
        </w:tc>
        <w:tc>
          <w:tcPr>
            <w:tcW w:w="3827" w:type="dxa"/>
          </w:tcPr>
          <w:p w14:paraId="65449675"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Pr>
          <w:p w14:paraId="134D023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0C5AA73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CCA08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137F8F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7B57215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8A6682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2F7B6A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6045C4A" w14:textId="77777777" w:rsidTr="00CE1CD4">
        <w:tblPrEx>
          <w:tblLook w:val="0000" w:firstRow="0" w:lastRow="0" w:firstColumn="0" w:lastColumn="0" w:noHBand="0" w:noVBand="0"/>
        </w:tblPrEx>
        <w:tc>
          <w:tcPr>
            <w:tcW w:w="595" w:type="dxa"/>
          </w:tcPr>
          <w:p w14:paraId="194BD864"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0DB93D8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Общественное питание (код </w:t>
            </w:r>
            <w:r w:rsidRPr="00661E11">
              <w:rPr>
                <w:rFonts w:eastAsia="Calibri"/>
                <w:sz w:val="28"/>
                <w:szCs w:val="28"/>
              </w:rPr>
              <w:t>4.6)</w:t>
            </w:r>
          </w:p>
        </w:tc>
        <w:tc>
          <w:tcPr>
            <w:tcW w:w="3827" w:type="dxa"/>
          </w:tcPr>
          <w:p w14:paraId="167A7602"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730DD7E8"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9 надземных этажей.</w:t>
            </w:r>
          </w:p>
          <w:p w14:paraId="7520CD6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75A8E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ADCE1A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6C9D807" w14:textId="77777777" w:rsidR="00CC1F9F" w:rsidRPr="00661E11" w:rsidRDefault="00CC1F9F" w:rsidP="00CE1CD4">
            <w:pPr>
              <w:pStyle w:val="af2"/>
              <w:numPr>
                <w:ilvl w:val="0"/>
                <w:numId w:val="101"/>
              </w:numPr>
              <w:tabs>
                <w:tab w:val="left" w:pos="346"/>
              </w:tabs>
              <w:ind w:left="394" w:right="57" w:firstLine="0"/>
              <w:jc w:val="both"/>
              <w:rPr>
                <w:sz w:val="28"/>
                <w:szCs w:val="28"/>
              </w:rPr>
            </w:pPr>
            <w:r w:rsidRPr="00661E11">
              <w:rPr>
                <w:sz w:val="28"/>
                <w:szCs w:val="28"/>
              </w:rPr>
              <w:t>до 50 посадочных мест – 1000 кв. м;</w:t>
            </w:r>
          </w:p>
          <w:p w14:paraId="787150E4" w14:textId="77777777" w:rsidR="00CC1F9F" w:rsidRPr="00661E11" w:rsidRDefault="00CC1F9F" w:rsidP="00CE1CD4">
            <w:pPr>
              <w:pStyle w:val="af2"/>
              <w:numPr>
                <w:ilvl w:val="0"/>
                <w:numId w:val="101"/>
              </w:numPr>
              <w:tabs>
                <w:tab w:val="left" w:pos="346"/>
              </w:tabs>
              <w:ind w:left="394" w:right="57" w:firstLine="0"/>
              <w:jc w:val="both"/>
              <w:rPr>
                <w:sz w:val="28"/>
                <w:szCs w:val="28"/>
              </w:rPr>
            </w:pPr>
            <w:r w:rsidRPr="00661E11">
              <w:rPr>
                <w:sz w:val="28"/>
                <w:szCs w:val="28"/>
              </w:rPr>
              <w:t>свыше 50 посадочных мест – 1500 кв. м;</w:t>
            </w:r>
          </w:p>
          <w:p w14:paraId="2E393E8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5218D7F"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533E3F04"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78080C9A" w14:textId="77777777" w:rsidTr="00CE1CD4">
        <w:tblPrEx>
          <w:tblLook w:val="0000" w:firstRow="0" w:lastRow="0" w:firstColumn="0" w:lastColumn="0" w:noHBand="0" w:noVBand="0"/>
        </w:tblPrEx>
        <w:tc>
          <w:tcPr>
            <w:tcW w:w="595" w:type="dxa"/>
          </w:tcPr>
          <w:p w14:paraId="40554292"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21E7C404"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Гостиничное обслуживание (код </w:t>
            </w:r>
            <w:r w:rsidRPr="00661E11">
              <w:rPr>
                <w:rFonts w:eastAsia="Calibri"/>
                <w:sz w:val="28"/>
                <w:szCs w:val="28"/>
              </w:rPr>
              <w:t>4.7)</w:t>
            </w:r>
          </w:p>
        </w:tc>
        <w:tc>
          <w:tcPr>
            <w:tcW w:w="3827" w:type="dxa"/>
          </w:tcPr>
          <w:p w14:paraId="53579349"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гостиниц</w:t>
            </w:r>
          </w:p>
        </w:tc>
        <w:tc>
          <w:tcPr>
            <w:tcW w:w="6662" w:type="dxa"/>
          </w:tcPr>
          <w:p w14:paraId="61BA3C7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40ADD4F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CF71E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C52706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1AF216C" w14:textId="77777777" w:rsidR="00CC1F9F" w:rsidRPr="00661E11" w:rsidRDefault="00CC1F9F" w:rsidP="00CE1CD4">
            <w:pPr>
              <w:pStyle w:val="af2"/>
              <w:numPr>
                <w:ilvl w:val="0"/>
                <w:numId w:val="101"/>
              </w:numPr>
              <w:tabs>
                <w:tab w:val="left" w:pos="346"/>
              </w:tabs>
              <w:ind w:left="394" w:right="57" w:firstLine="0"/>
              <w:jc w:val="both"/>
              <w:rPr>
                <w:sz w:val="28"/>
                <w:szCs w:val="28"/>
              </w:rPr>
            </w:pPr>
            <w:r w:rsidRPr="00661E11">
              <w:rPr>
                <w:sz w:val="28"/>
                <w:szCs w:val="28"/>
              </w:rPr>
              <w:t>при вместимости от 25 до 100 мест – 55 кв. м на 1 место;</w:t>
            </w:r>
          </w:p>
          <w:p w14:paraId="56A1E554" w14:textId="77777777" w:rsidR="00CC1F9F" w:rsidRPr="00661E11" w:rsidRDefault="00CC1F9F" w:rsidP="00CE1CD4">
            <w:pPr>
              <w:pStyle w:val="af2"/>
              <w:numPr>
                <w:ilvl w:val="0"/>
                <w:numId w:val="101"/>
              </w:numPr>
              <w:tabs>
                <w:tab w:val="left" w:pos="346"/>
              </w:tabs>
              <w:ind w:left="394" w:right="57" w:firstLine="0"/>
              <w:jc w:val="both"/>
              <w:rPr>
                <w:sz w:val="28"/>
                <w:szCs w:val="28"/>
              </w:rPr>
            </w:pPr>
            <w:r w:rsidRPr="00661E11">
              <w:rPr>
                <w:sz w:val="28"/>
                <w:szCs w:val="28"/>
              </w:rPr>
              <w:t>при вместимости от 101 до 500 мест – 30 кв. м на 1 место;</w:t>
            </w:r>
          </w:p>
          <w:p w14:paraId="1BE7B118" w14:textId="77777777" w:rsidR="00CC1F9F" w:rsidRPr="00661E11" w:rsidRDefault="00CC1F9F" w:rsidP="00CE1CD4">
            <w:pPr>
              <w:pStyle w:val="af2"/>
              <w:numPr>
                <w:ilvl w:val="0"/>
                <w:numId w:val="101"/>
              </w:numPr>
              <w:tabs>
                <w:tab w:val="left" w:pos="346"/>
              </w:tabs>
              <w:ind w:left="394" w:right="57" w:firstLine="0"/>
              <w:jc w:val="both"/>
              <w:rPr>
                <w:sz w:val="28"/>
                <w:szCs w:val="28"/>
              </w:rPr>
            </w:pPr>
            <w:r w:rsidRPr="00661E11">
              <w:rPr>
                <w:sz w:val="28"/>
                <w:szCs w:val="28"/>
              </w:rPr>
              <w:t>при вместимости от 501 до 1000 мест – 20 кв. м на 1 место;</w:t>
            </w:r>
          </w:p>
          <w:p w14:paraId="22819693" w14:textId="77777777" w:rsidR="00CC1F9F" w:rsidRPr="00661E11" w:rsidRDefault="00CC1F9F" w:rsidP="00CE1CD4">
            <w:pPr>
              <w:pStyle w:val="af2"/>
              <w:numPr>
                <w:ilvl w:val="0"/>
                <w:numId w:val="101"/>
              </w:numPr>
              <w:tabs>
                <w:tab w:val="left" w:pos="346"/>
              </w:tabs>
              <w:ind w:left="394" w:right="57" w:firstLine="0"/>
              <w:jc w:val="both"/>
              <w:rPr>
                <w:sz w:val="28"/>
                <w:szCs w:val="28"/>
              </w:rPr>
            </w:pPr>
            <w:r w:rsidRPr="00661E11">
              <w:rPr>
                <w:sz w:val="28"/>
                <w:szCs w:val="28"/>
              </w:rPr>
              <w:t>при вместимости от 1001 до 2000 мест – 15 кв. м на 1 место;</w:t>
            </w:r>
          </w:p>
          <w:p w14:paraId="607A495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E5D44F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B2B527A" w14:textId="77777777" w:rsidR="00CC1F9F" w:rsidRPr="00661E11" w:rsidRDefault="00CC1F9F" w:rsidP="00CE1CD4">
            <w:pPr>
              <w:spacing w:line="228" w:lineRule="auto"/>
              <w:ind w:left="57" w:right="57"/>
              <w:jc w:val="both"/>
              <w:rPr>
                <w:sz w:val="28"/>
                <w:szCs w:val="28"/>
              </w:rPr>
            </w:pPr>
            <w:r w:rsidRPr="00661E11">
              <w:rPr>
                <w:sz w:val="28"/>
                <w:szCs w:val="28"/>
              </w:rPr>
              <w:t>Минимальный процент озеленения – 15%</w:t>
            </w:r>
          </w:p>
        </w:tc>
      </w:tr>
      <w:tr w:rsidR="00CC1F9F" w:rsidRPr="00661E11" w14:paraId="576F587A" w14:textId="77777777" w:rsidTr="00CE1CD4">
        <w:tblPrEx>
          <w:tblLook w:val="0000" w:firstRow="0" w:lastRow="0" w:firstColumn="0" w:lastColumn="0" w:noHBand="0" w:noVBand="0"/>
        </w:tblPrEx>
        <w:trPr>
          <w:trHeight w:val="311"/>
        </w:trPr>
        <w:tc>
          <w:tcPr>
            <w:tcW w:w="595" w:type="dxa"/>
          </w:tcPr>
          <w:p w14:paraId="67D85A91"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721758C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Выставочно-ярмарочная деятельность (код </w:t>
            </w:r>
            <w:r w:rsidRPr="00661E11">
              <w:rPr>
                <w:rFonts w:eastAsia="Calibri"/>
                <w:sz w:val="28"/>
                <w:szCs w:val="28"/>
              </w:rPr>
              <w:t>4.10)</w:t>
            </w:r>
          </w:p>
        </w:tc>
        <w:tc>
          <w:tcPr>
            <w:tcW w:w="3827" w:type="dxa"/>
          </w:tcPr>
          <w:p w14:paraId="04B66813"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662" w:type="dxa"/>
          </w:tcPr>
          <w:p w14:paraId="64C34BD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3412DA8"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681427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7E0F26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5BBF50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58C8378"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A9C841D" w14:textId="77777777" w:rsidR="00CC1F9F" w:rsidRPr="00661E11" w:rsidRDefault="00CC1F9F" w:rsidP="00CE1CD4">
            <w:pPr>
              <w:ind w:left="57" w:right="57"/>
              <w:jc w:val="both"/>
              <w:rPr>
                <w:sz w:val="28"/>
                <w:szCs w:val="28"/>
              </w:rPr>
            </w:pPr>
            <w:r w:rsidRPr="00661E11">
              <w:rPr>
                <w:sz w:val="28"/>
                <w:szCs w:val="28"/>
              </w:rPr>
              <w:t>Вспомогательные строения размещать со стороны улиц не допускается.</w:t>
            </w:r>
          </w:p>
          <w:p w14:paraId="3185072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63B40AA2" w14:textId="77777777" w:rsidTr="00CE1CD4">
        <w:tblPrEx>
          <w:tblLook w:val="0000" w:firstRow="0" w:lastRow="0" w:firstColumn="0" w:lastColumn="0" w:noHBand="0" w:noVBand="0"/>
        </w:tblPrEx>
        <w:trPr>
          <w:trHeight w:val="311"/>
        </w:trPr>
        <w:tc>
          <w:tcPr>
            <w:tcW w:w="595" w:type="dxa"/>
          </w:tcPr>
          <w:p w14:paraId="65A211D7"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159356E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 xml:space="preserve">Общежития (код 3.2.4) </w:t>
            </w:r>
          </w:p>
        </w:tc>
        <w:tc>
          <w:tcPr>
            <w:tcW w:w="3827" w:type="dxa"/>
          </w:tcPr>
          <w:p w14:paraId="507A7233"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3" w:history="1">
              <w:r w:rsidRPr="00661E11">
                <w:rPr>
                  <w:rStyle w:val="afa"/>
                  <w:color w:val="auto"/>
                  <w:sz w:val="28"/>
                  <w:szCs w:val="28"/>
                  <w:u w:val="none"/>
                </w:rPr>
                <w:t xml:space="preserve">кодом 4.7 </w:t>
              </w:r>
            </w:hyperlink>
            <w:r w:rsidRPr="00661E11">
              <w:rPr>
                <w:sz w:val="28"/>
                <w:szCs w:val="28"/>
              </w:rPr>
              <w:t>Классификатора видов разрешенного использования земельных участков</w:t>
            </w:r>
          </w:p>
        </w:tc>
        <w:tc>
          <w:tcPr>
            <w:tcW w:w="6662" w:type="dxa"/>
          </w:tcPr>
          <w:p w14:paraId="047BFFE6"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10 надземных этажей.</w:t>
            </w:r>
          </w:p>
          <w:p w14:paraId="2414C73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2B465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336951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002FF4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E092CA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6102C9E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430958F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58A7140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CB967DB"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0FD1FF5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063CC090" w14:textId="77777777" w:rsidR="00CC1F9F" w:rsidRPr="00661E11" w:rsidRDefault="00CC1F9F" w:rsidP="00CE1CD4">
            <w:pPr>
              <w:ind w:left="57" w:right="57"/>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tc>
      </w:tr>
      <w:tr w:rsidR="00CC1F9F" w:rsidRPr="00661E11" w14:paraId="22354D7F" w14:textId="77777777" w:rsidTr="00CE1CD4">
        <w:tblPrEx>
          <w:tblLook w:val="0000" w:firstRow="0" w:lastRow="0" w:firstColumn="0" w:lastColumn="0" w:noHBand="0" w:noVBand="0"/>
        </w:tblPrEx>
        <w:trPr>
          <w:trHeight w:val="311"/>
        </w:trPr>
        <w:tc>
          <w:tcPr>
            <w:tcW w:w="595" w:type="dxa"/>
          </w:tcPr>
          <w:p w14:paraId="0D08DD25"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28188453"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Бытовое обслуживание (код </w:t>
            </w:r>
            <w:r w:rsidRPr="00661E11">
              <w:rPr>
                <w:rFonts w:eastAsia="Calibri"/>
                <w:sz w:val="28"/>
                <w:szCs w:val="28"/>
              </w:rPr>
              <w:t>3.3)</w:t>
            </w:r>
          </w:p>
        </w:tc>
        <w:tc>
          <w:tcPr>
            <w:tcW w:w="3827" w:type="dxa"/>
          </w:tcPr>
          <w:p w14:paraId="4F991A40"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3F90E8A2"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3539717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C270D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96FD2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51DA36C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B746C7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7C7150CA"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488ED15F" w14:textId="77777777" w:rsidTr="00CE1CD4">
        <w:tblPrEx>
          <w:tblLook w:val="0000" w:firstRow="0" w:lastRow="0" w:firstColumn="0" w:lastColumn="0" w:noHBand="0" w:noVBand="0"/>
        </w:tblPrEx>
        <w:tc>
          <w:tcPr>
            <w:tcW w:w="595" w:type="dxa"/>
          </w:tcPr>
          <w:p w14:paraId="71EABB34"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551CB153"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Обеспечение деятельности в области гидрометеорологии и смежных с ней областях (код 3.9.1)</w:t>
            </w:r>
          </w:p>
        </w:tc>
        <w:tc>
          <w:tcPr>
            <w:tcW w:w="3827" w:type="dxa"/>
          </w:tcPr>
          <w:p w14:paraId="48CBAB86"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2" w:type="dxa"/>
          </w:tcPr>
          <w:p w14:paraId="487FFC83"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7106F658"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325761F"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F31492C"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0D0E28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3DD6019B" w14:textId="77777777" w:rsidTr="00CE1CD4">
        <w:tblPrEx>
          <w:tblLook w:val="0000" w:firstRow="0" w:lastRow="0" w:firstColumn="0" w:lastColumn="0" w:noHBand="0" w:noVBand="0"/>
        </w:tblPrEx>
        <w:trPr>
          <w:trHeight w:val="225"/>
        </w:trPr>
        <w:tc>
          <w:tcPr>
            <w:tcW w:w="595" w:type="dxa"/>
          </w:tcPr>
          <w:p w14:paraId="2A03072C"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5136FEC5"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Проведение научных исследований (код 3.9.2)</w:t>
            </w:r>
          </w:p>
        </w:tc>
        <w:tc>
          <w:tcPr>
            <w:tcW w:w="3827" w:type="dxa"/>
          </w:tcPr>
          <w:p w14:paraId="45D8B8F6"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2" w:type="dxa"/>
          </w:tcPr>
          <w:p w14:paraId="263C96B3"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7D6E28FD"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6277B8F"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3BBC3FD"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55A8CB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4F2EFF70" w14:textId="77777777" w:rsidTr="00CE1CD4">
        <w:tblPrEx>
          <w:tblLook w:val="0000" w:firstRow="0" w:lastRow="0" w:firstColumn="0" w:lastColumn="0" w:noHBand="0" w:noVBand="0"/>
        </w:tblPrEx>
        <w:trPr>
          <w:trHeight w:val="493"/>
        </w:trPr>
        <w:tc>
          <w:tcPr>
            <w:tcW w:w="595" w:type="dxa"/>
          </w:tcPr>
          <w:p w14:paraId="56087412"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1D59AB6F"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Проведение научных испытаний (код 3.9.3)</w:t>
            </w:r>
          </w:p>
        </w:tc>
        <w:tc>
          <w:tcPr>
            <w:tcW w:w="3827" w:type="dxa"/>
          </w:tcPr>
          <w:p w14:paraId="14129373"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2" w:type="dxa"/>
          </w:tcPr>
          <w:p w14:paraId="27AF5941"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0CFFC81E"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BACCE89"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F7C3AFB"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EF8787"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15%</w:t>
            </w:r>
          </w:p>
        </w:tc>
      </w:tr>
      <w:tr w:rsidR="00CC1F9F" w:rsidRPr="00661E11" w14:paraId="41934285" w14:textId="77777777" w:rsidTr="00CE1CD4">
        <w:tblPrEx>
          <w:tblLook w:val="0000" w:firstRow="0" w:lastRow="0" w:firstColumn="0" w:lastColumn="0" w:noHBand="0" w:noVBand="0"/>
        </w:tblPrEx>
        <w:tc>
          <w:tcPr>
            <w:tcW w:w="595" w:type="dxa"/>
          </w:tcPr>
          <w:p w14:paraId="590A4AC5"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7AE354A9"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Хранение автотранспорта (код 2.7.1)</w:t>
            </w:r>
          </w:p>
        </w:tc>
        <w:tc>
          <w:tcPr>
            <w:tcW w:w="3827" w:type="dxa"/>
          </w:tcPr>
          <w:p w14:paraId="7E33C336"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34"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135"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2" w:type="dxa"/>
          </w:tcPr>
          <w:p w14:paraId="22D4FD8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600E26B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9EF0C33"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02B3C757"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45F2FAAB" w14:textId="77777777" w:rsidR="00CC1F9F" w:rsidRPr="00661E11" w:rsidRDefault="00CC1F9F" w:rsidP="00CE1CD4">
            <w:pPr>
              <w:pStyle w:val="af2"/>
              <w:numPr>
                <w:ilvl w:val="0"/>
                <w:numId w:val="101"/>
              </w:numPr>
              <w:tabs>
                <w:tab w:val="left" w:pos="344"/>
              </w:tabs>
              <w:ind w:left="394" w:right="57" w:firstLine="0"/>
              <w:jc w:val="both"/>
              <w:rPr>
                <w:sz w:val="28"/>
                <w:szCs w:val="28"/>
              </w:rPr>
            </w:pPr>
            <w:r w:rsidRPr="00661E11">
              <w:rPr>
                <w:sz w:val="28"/>
                <w:szCs w:val="28"/>
              </w:rPr>
              <w:t>для наземных гаражей – 40 кв. м на 1 машино-место;</w:t>
            </w:r>
          </w:p>
          <w:p w14:paraId="15875675" w14:textId="77777777" w:rsidR="00CC1F9F" w:rsidRPr="00661E11" w:rsidRDefault="00CC1F9F" w:rsidP="00CE1CD4">
            <w:pPr>
              <w:pStyle w:val="af2"/>
              <w:numPr>
                <w:ilvl w:val="0"/>
                <w:numId w:val="101"/>
              </w:numPr>
              <w:tabs>
                <w:tab w:val="left" w:pos="344"/>
              </w:tabs>
              <w:ind w:left="394" w:right="57" w:firstLine="0"/>
              <w:jc w:val="both"/>
              <w:rPr>
                <w:sz w:val="28"/>
                <w:szCs w:val="28"/>
              </w:rPr>
            </w:pPr>
            <w:r w:rsidRPr="00661E11">
              <w:rPr>
                <w:sz w:val="28"/>
                <w:szCs w:val="28"/>
              </w:rPr>
              <w:t>для открытых наземных стоянок – 25 кв. м на 1 машино-место;</w:t>
            </w:r>
          </w:p>
          <w:p w14:paraId="040C72F1"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6CA2300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518C03A"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0F24822A" w14:textId="77777777" w:rsidTr="00CE1CD4">
        <w:tblPrEx>
          <w:tblLook w:val="0000" w:firstRow="0" w:lastRow="0" w:firstColumn="0" w:lastColumn="0" w:noHBand="0" w:noVBand="0"/>
        </w:tblPrEx>
        <w:tc>
          <w:tcPr>
            <w:tcW w:w="595" w:type="dxa"/>
          </w:tcPr>
          <w:p w14:paraId="496BACCD"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42D10F10"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Служебные гаражи (код 4.9)</w:t>
            </w:r>
          </w:p>
        </w:tc>
        <w:tc>
          <w:tcPr>
            <w:tcW w:w="3827" w:type="dxa"/>
          </w:tcPr>
          <w:p w14:paraId="693BA370"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6" w:history="1">
              <w:r w:rsidRPr="00661E11">
                <w:rPr>
                  <w:rStyle w:val="afa"/>
                  <w:color w:val="auto"/>
                  <w:sz w:val="28"/>
                  <w:szCs w:val="28"/>
                  <w:u w:val="none"/>
                </w:rPr>
                <w:t>кодами 3.0</w:t>
              </w:r>
            </w:hyperlink>
            <w:r w:rsidRPr="00661E11">
              <w:rPr>
                <w:sz w:val="28"/>
                <w:szCs w:val="28"/>
              </w:rPr>
              <w:t xml:space="preserve">, </w:t>
            </w:r>
            <w:hyperlink r:id="rId137" w:history="1">
              <w:r w:rsidRPr="00661E11">
                <w:rPr>
                  <w:rStyle w:val="afa"/>
                  <w:color w:val="auto"/>
                  <w:sz w:val="28"/>
                  <w:szCs w:val="28"/>
                  <w:u w:val="none"/>
                </w:rPr>
                <w:t>4.0</w:t>
              </w:r>
            </w:hyperlink>
            <w:r w:rsidRPr="00661E11">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Pr>
          <w:p w14:paraId="2FF9FC98"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245C2531"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7E0B97B2"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1DC7922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C3DEF9B" w14:textId="77777777" w:rsidR="00CC1F9F" w:rsidRPr="00661E11" w:rsidRDefault="00CC1F9F" w:rsidP="00CE1CD4">
            <w:pPr>
              <w:pStyle w:val="af2"/>
              <w:numPr>
                <w:ilvl w:val="0"/>
                <w:numId w:val="102"/>
              </w:numPr>
              <w:tabs>
                <w:tab w:val="left" w:pos="346"/>
              </w:tabs>
              <w:ind w:left="394" w:right="57" w:firstLine="0"/>
              <w:jc w:val="both"/>
              <w:rPr>
                <w:sz w:val="28"/>
                <w:szCs w:val="28"/>
              </w:rPr>
            </w:pPr>
            <w:r w:rsidRPr="00661E11">
              <w:rPr>
                <w:sz w:val="28"/>
                <w:szCs w:val="28"/>
              </w:rPr>
              <w:t>для гаражей – 40 кв. м на 1 машино-место;</w:t>
            </w:r>
          </w:p>
          <w:p w14:paraId="3F1DCB33" w14:textId="77777777" w:rsidR="00CC1F9F" w:rsidRPr="00661E11" w:rsidRDefault="00CC1F9F" w:rsidP="00CE1CD4">
            <w:pPr>
              <w:pStyle w:val="af2"/>
              <w:numPr>
                <w:ilvl w:val="0"/>
                <w:numId w:val="102"/>
              </w:numPr>
              <w:tabs>
                <w:tab w:val="left" w:pos="346"/>
              </w:tabs>
              <w:ind w:left="394" w:right="57" w:firstLine="0"/>
              <w:jc w:val="both"/>
              <w:rPr>
                <w:sz w:val="28"/>
                <w:szCs w:val="28"/>
              </w:rPr>
            </w:pPr>
            <w:r w:rsidRPr="00661E11">
              <w:rPr>
                <w:sz w:val="28"/>
                <w:szCs w:val="28"/>
              </w:rPr>
              <w:t>для открытых наземных стоянок – 25 кв. м на 1 машино-место;</w:t>
            </w:r>
          </w:p>
          <w:p w14:paraId="75093EB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B7CE7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rFonts w:eastAsia="Calibri"/>
                <w:sz w:val="28"/>
                <w:szCs w:val="28"/>
              </w:rPr>
              <w:t xml:space="preserve"> 75%</w:t>
            </w:r>
            <w:r w:rsidRPr="00661E11">
              <w:rPr>
                <w:sz w:val="28"/>
                <w:szCs w:val="28"/>
              </w:rPr>
              <w:t>.</w:t>
            </w:r>
          </w:p>
          <w:p w14:paraId="6C7993B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01803877" w14:textId="77777777" w:rsidTr="00CE1CD4">
        <w:tblPrEx>
          <w:tblLook w:val="0000" w:firstRow="0" w:lastRow="0" w:firstColumn="0" w:lastColumn="0" w:noHBand="0" w:noVBand="0"/>
        </w:tblPrEx>
        <w:tc>
          <w:tcPr>
            <w:tcW w:w="595" w:type="dxa"/>
          </w:tcPr>
          <w:p w14:paraId="06A23F08"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1958CB1C"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Заправка транспортных средств (код </w:t>
            </w:r>
            <w:r w:rsidRPr="00661E11">
              <w:rPr>
                <w:rFonts w:eastAsia="Calibri"/>
                <w:sz w:val="28"/>
                <w:szCs w:val="28"/>
              </w:rPr>
              <w:t>4.9.1.1)</w:t>
            </w:r>
          </w:p>
        </w:tc>
        <w:tc>
          <w:tcPr>
            <w:tcW w:w="3827" w:type="dxa"/>
          </w:tcPr>
          <w:p w14:paraId="7E74A34C"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Pr>
          <w:p w14:paraId="5BA9884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1DEEF2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8A7F3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C3E5F9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0FE5965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5C679A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A36C06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57DB7D0" w14:textId="77777777" w:rsidTr="00CE1CD4">
        <w:tblPrEx>
          <w:tblLook w:val="0000" w:firstRow="0" w:lastRow="0" w:firstColumn="0" w:lastColumn="0" w:noHBand="0" w:noVBand="0"/>
        </w:tblPrEx>
        <w:tc>
          <w:tcPr>
            <w:tcW w:w="595" w:type="dxa"/>
          </w:tcPr>
          <w:p w14:paraId="2F02E92D"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1DB822D1"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Обеспечение дорожного отдыха (код </w:t>
            </w:r>
            <w:r w:rsidRPr="00661E11">
              <w:rPr>
                <w:rFonts w:eastAsia="Calibri"/>
                <w:sz w:val="28"/>
                <w:szCs w:val="28"/>
              </w:rPr>
              <w:t>4.9.1.2)</w:t>
            </w:r>
          </w:p>
        </w:tc>
        <w:tc>
          <w:tcPr>
            <w:tcW w:w="3827" w:type="dxa"/>
          </w:tcPr>
          <w:p w14:paraId="3C1C6522"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Pr>
          <w:p w14:paraId="2860AA3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F6E246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77F80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874337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CE711C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7A2E0C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E9717E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64C58733" w14:textId="77777777" w:rsidTr="00CE1CD4">
        <w:tblPrEx>
          <w:tblLook w:val="0000" w:firstRow="0" w:lastRow="0" w:firstColumn="0" w:lastColumn="0" w:noHBand="0" w:noVBand="0"/>
        </w:tblPrEx>
        <w:tc>
          <w:tcPr>
            <w:tcW w:w="595" w:type="dxa"/>
          </w:tcPr>
          <w:p w14:paraId="530182CC"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7C03BCF3"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Автомобильные мойки (код </w:t>
            </w:r>
            <w:r w:rsidRPr="00661E11">
              <w:rPr>
                <w:rFonts w:eastAsia="Calibri"/>
                <w:sz w:val="28"/>
                <w:szCs w:val="28"/>
              </w:rPr>
              <w:t>4.9.1.3)</w:t>
            </w:r>
          </w:p>
        </w:tc>
        <w:tc>
          <w:tcPr>
            <w:tcW w:w="3827" w:type="dxa"/>
          </w:tcPr>
          <w:p w14:paraId="3674A53F"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автомобильных моек, а также размещение магазинов сопутствующей торговли</w:t>
            </w:r>
          </w:p>
        </w:tc>
        <w:tc>
          <w:tcPr>
            <w:tcW w:w="6662" w:type="dxa"/>
          </w:tcPr>
          <w:p w14:paraId="33F43C2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BB55F7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1C3F4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EB3977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AC5F3C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72569A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1527E5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6C43CD6" w14:textId="77777777" w:rsidTr="00CE1CD4">
        <w:tblPrEx>
          <w:tblLook w:val="0000" w:firstRow="0" w:lastRow="0" w:firstColumn="0" w:lastColumn="0" w:noHBand="0" w:noVBand="0"/>
        </w:tblPrEx>
        <w:tc>
          <w:tcPr>
            <w:tcW w:w="595" w:type="dxa"/>
          </w:tcPr>
          <w:p w14:paraId="08E0A731"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2D7AB95A"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Ремонт автомобилей (код </w:t>
            </w:r>
            <w:r w:rsidRPr="00661E11">
              <w:rPr>
                <w:rFonts w:eastAsia="Calibri"/>
                <w:sz w:val="28"/>
                <w:szCs w:val="28"/>
              </w:rPr>
              <w:t>4.9.1.4)</w:t>
            </w:r>
          </w:p>
        </w:tc>
        <w:tc>
          <w:tcPr>
            <w:tcW w:w="3827" w:type="dxa"/>
          </w:tcPr>
          <w:p w14:paraId="58256E29"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Pr>
          <w:p w14:paraId="2F000B2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FB81B4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FC2DC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9758FE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E1E4B8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B43BC1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70931CC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719E035" w14:textId="77777777" w:rsidTr="00CE1CD4">
        <w:tblPrEx>
          <w:tblLook w:val="0000" w:firstRow="0" w:lastRow="0" w:firstColumn="0" w:lastColumn="0" w:noHBand="0" w:noVBand="0"/>
        </w:tblPrEx>
        <w:tc>
          <w:tcPr>
            <w:tcW w:w="595" w:type="dxa"/>
          </w:tcPr>
          <w:p w14:paraId="415EB449"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6937267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Склад (код </w:t>
            </w:r>
            <w:r w:rsidRPr="00661E11">
              <w:rPr>
                <w:rFonts w:eastAsia="Calibri"/>
                <w:sz w:val="28"/>
                <w:szCs w:val="28"/>
              </w:rPr>
              <w:t>6.9)</w:t>
            </w:r>
          </w:p>
        </w:tc>
        <w:tc>
          <w:tcPr>
            <w:tcW w:w="3827" w:type="dxa"/>
          </w:tcPr>
          <w:p w14:paraId="03CC7EAD"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662" w:type="dxa"/>
          </w:tcPr>
          <w:p w14:paraId="5724709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C001E1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8FD61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813FE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22A7F03" w14:textId="77777777" w:rsidR="00CC1F9F" w:rsidRPr="00661E11" w:rsidRDefault="00CC1F9F" w:rsidP="00CE1CD4">
            <w:pPr>
              <w:pStyle w:val="af2"/>
              <w:numPr>
                <w:ilvl w:val="0"/>
                <w:numId w:val="102"/>
              </w:numPr>
              <w:tabs>
                <w:tab w:val="left" w:pos="346"/>
              </w:tabs>
              <w:ind w:left="394" w:right="57" w:firstLine="0"/>
              <w:jc w:val="both"/>
              <w:rPr>
                <w:sz w:val="28"/>
                <w:szCs w:val="28"/>
              </w:rPr>
            </w:pPr>
            <w:r w:rsidRPr="00661E11">
              <w:rPr>
                <w:sz w:val="28"/>
                <w:szCs w:val="28"/>
              </w:rPr>
              <w:t>для продовольственного склада – 300 кв. м;</w:t>
            </w:r>
          </w:p>
          <w:p w14:paraId="23577207" w14:textId="77777777" w:rsidR="00CC1F9F" w:rsidRPr="00661E11" w:rsidRDefault="00CC1F9F" w:rsidP="00CE1CD4">
            <w:pPr>
              <w:pStyle w:val="af2"/>
              <w:numPr>
                <w:ilvl w:val="0"/>
                <w:numId w:val="102"/>
              </w:numPr>
              <w:tabs>
                <w:tab w:val="left" w:pos="346"/>
              </w:tabs>
              <w:ind w:left="394" w:right="57" w:firstLine="0"/>
              <w:jc w:val="both"/>
              <w:rPr>
                <w:sz w:val="28"/>
                <w:szCs w:val="28"/>
              </w:rPr>
            </w:pPr>
            <w:r w:rsidRPr="00661E11">
              <w:rPr>
                <w:sz w:val="28"/>
                <w:szCs w:val="28"/>
              </w:rPr>
              <w:t>для непродовольственного склада – 500 кв. м;</w:t>
            </w:r>
          </w:p>
          <w:p w14:paraId="6CBE4B8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B63B9AE"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D7210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121493A" w14:textId="77777777" w:rsidTr="00CE1CD4">
        <w:tblPrEx>
          <w:tblLook w:val="0000" w:firstRow="0" w:lastRow="0" w:firstColumn="0" w:lastColumn="0" w:noHBand="0" w:noVBand="0"/>
        </w:tblPrEx>
        <w:tc>
          <w:tcPr>
            <w:tcW w:w="595" w:type="dxa"/>
          </w:tcPr>
          <w:p w14:paraId="26BB179D"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7285AB03"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Складские площадки (код 6.9.1)</w:t>
            </w:r>
          </w:p>
        </w:tc>
        <w:tc>
          <w:tcPr>
            <w:tcW w:w="3827" w:type="dxa"/>
          </w:tcPr>
          <w:p w14:paraId="0CFE8F2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6662" w:type="dxa"/>
          </w:tcPr>
          <w:p w14:paraId="1CC65E6D"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3A4FFEE" w14:textId="77777777" w:rsidTr="00CE1CD4">
        <w:tblPrEx>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502F070"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CCEE5A3"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Обеспечение внутреннего правопорядка (код </w:t>
            </w:r>
            <w:r w:rsidRPr="00661E11">
              <w:rPr>
                <w:rFonts w:eastAsia="Calibri"/>
                <w:sz w:val="28"/>
                <w:szCs w:val="28"/>
              </w:rPr>
              <w:t>8.3)</w:t>
            </w:r>
          </w:p>
        </w:tc>
        <w:tc>
          <w:tcPr>
            <w:tcW w:w="3827" w:type="dxa"/>
            <w:tcBorders>
              <w:top w:val="single" w:sz="4" w:space="0" w:color="auto"/>
              <w:left w:val="single" w:sz="4" w:space="0" w:color="auto"/>
              <w:bottom w:val="single" w:sz="4" w:space="0" w:color="auto"/>
              <w:right w:val="single" w:sz="4" w:space="0" w:color="auto"/>
            </w:tcBorders>
          </w:tcPr>
          <w:p w14:paraId="784C614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Borders>
              <w:top w:val="single" w:sz="4" w:space="0" w:color="auto"/>
              <w:left w:val="single" w:sz="4" w:space="0" w:color="auto"/>
              <w:bottom w:val="single" w:sz="4" w:space="0" w:color="auto"/>
              <w:right w:val="single" w:sz="4" w:space="0" w:color="auto"/>
            </w:tcBorders>
          </w:tcPr>
          <w:p w14:paraId="253CAA13"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355671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61463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4D033F5"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1265EE69"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B77F2A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F24920B" w14:textId="77777777" w:rsidTr="00CE1CD4">
        <w:tblPrEx>
          <w:tblLook w:val="0000" w:firstRow="0" w:lastRow="0" w:firstColumn="0" w:lastColumn="0" w:noHBand="0" w:noVBand="0"/>
        </w:tblPrEx>
        <w:trPr>
          <w:trHeight w:val="178"/>
        </w:trPr>
        <w:tc>
          <w:tcPr>
            <w:tcW w:w="595" w:type="dxa"/>
          </w:tcPr>
          <w:p w14:paraId="1BFB32B1"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0ED47311"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Предоставление коммунальных услуг (код 3.1.1)</w:t>
            </w:r>
          </w:p>
        </w:tc>
        <w:tc>
          <w:tcPr>
            <w:tcW w:w="3827" w:type="dxa"/>
          </w:tcPr>
          <w:p w14:paraId="074F009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и сооружений, </w:t>
            </w:r>
            <w:r>
              <w:rPr>
                <w:sz w:val="28"/>
                <w:szCs w:val="28"/>
              </w:rPr>
              <w:t>обеспечивающих</w:t>
            </w:r>
            <w:r w:rsidRPr="00661E11">
              <w:rPr>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7CD630D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01B8FD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6A746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B01C92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E8E9631"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6BFFE9BB" w14:textId="77777777" w:rsidTr="00CE1CD4">
        <w:tblPrEx>
          <w:tblLook w:val="0000" w:firstRow="0" w:lastRow="0" w:firstColumn="0" w:lastColumn="0" w:noHBand="0" w:noVBand="0"/>
        </w:tblPrEx>
        <w:tc>
          <w:tcPr>
            <w:tcW w:w="595" w:type="dxa"/>
          </w:tcPr>
          <w:p w14:paraId="29038B56"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080525D5" w14:textId="77777777" w:rsidR="00CC1F9F" w:rsidRPr="00661E11" w:rsidRDefault="00CC1F9F" w:rsidP="00CE1CD4">
            <w:pPr>
              <w:widowControl w:val="0"/>
              <w:autoSpaceDE w:val="0"/>
              <w:autoSpaceDN w:val="0"/>
              <w:adjustRightInd w:val="0"/>
              <w:ind w:left="57" w:right="57"/>
              <w:rPr>
                <w:sz w:val="28"/>
                <w:szCs w:val="28"/>
              </w:rPr>
            </w:pPr>
            <w:r>
              <w:rPr>
                <w:sz w:val="28"/>
                <w:szCs w:val="28"/>
              </w:rPr>
              <w:t>Административные</w:t>
            </w:r>
            <w:r w:rsidRPr="00661E11">
              <w:rPr>
                <w:sz w:val="28"/>
                <w:szCs w:val="28"/>
              </w:rPr>
              <w:t xml:space="preserve"> здания организаций, </w:t>
            </w:r>
            <w:r>
              <w:rPr>
                <w:sz w:val="28"/>
                <w:szCs w:val="28"/>
              </w:rPr>
              <w:t>обеспечивающих</w:t>
            </w:r>
            <w:r w:rsidRPr="00661E11">
              <w:rPr>
                <w:sz w:val="28"/>
                <w:szCs w:val="28"/>
              </w:rPr>
              <w:t xml:space="preserve"> предоставление коммунальных услуг (код </w:t>
            </w:r>
            <w:r w:rsidRPr="00661E11">
              <w:rPr>
                <w:rFonts w:eastAsia="Calibri"/>
                <w:sz w:val="28"/>
                <w:szCs w:val="28"/>
              </w:rPr>
              <w:t>3.1.2)</w:t>
            </w:r>
          </w:p>
        </w:tc>
        <w:tc>
          <w:tcPr>
            <w:tcW w:w="3827" w:type="dxa"/>
          </w:tcPr>
          <w:p w14:paraId="488909B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4C4660D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42FDC3C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C4CF24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EF661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CFD086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238F7F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E8DABA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922F5E4" w14:textId="77777777" w:rsidTr="00CE1CD4">
        <w:tblPrEx>
          <w:tblLook w:val="0000" w:firstRow="0" w:lastRow="0" w:firstColumn="0" w:lastColumn="0" w:noHBand="0" w:noVBand="0"/>
        </w:tblPrEx>
        <w:trPr>
          <w:trHeight w:val="32"/>
        </w:trPr>
        <w:tc>
          <w:tcPr>
            <w:tcW w:w="595" w:type="dxa"/>
          </w:tcPr>
          <w:p w14:paraId="53B69BA0"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1F7D2A2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Улично-дорожная сеть (код </w:t>
            </w:r>
            <w:r w:rsidRPr="00661E11">
              <w:rPr>
                <w:rFonts w:eastAsia="Calibri"/>
                <w:sz w:val="28"/>
                <w:szCs w:val="28"/>
              </w:rPr>
              <w:t>12.0.1)</w:t>
            </w:r>
          </w:p>
        </w:tc>
        <w:tc>
          <w:tcPr>
            <w:tcW w:w="3827" w:type="dxa"/>
          </w:tcPr>
          <w:p w14:paraId="1FC722FD"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8" w:history="1">
              <w:r w:rsidRPr="00661E11">
                <w:rPr>
                  <w:rStyle w:val="afa"/>
                  <w:color w:val="auto"/>
                  <w:sz w:val="28"/>
                  <w:szCs w:val="28"/>
                  <w:u w:val="none"/>
                </w:rPr>
                <w:t>кодами 2.7.1</w:t>
              </w:r>
            </w:hyperlink>
            <w:r w:rsidRPr="00661E11">
              <w:rPr>
                <w:sz w:val="28"/>
                <w:szCs w:val="28"/>
              </w:rPr>
              <w:t xml:space="preserve">, </w:t>
            </w:r>
            <w:hyperlink r:id="rId139" w:history="1">
              <w:r w:rsidRPr="00661E11">
                <w:rPr>
                  <w:rStyle w:val="afa"/>
                  <w:color w:val="auto"/>
                  <w:sz w:val="28"/>
                  <w:szCs w:val="28"/>
                  <w:u w:val="none"/>
                </w:rPr>
                <w:t>4.9</w:t>
              </w:r>
            </w:hyperlink>
            <w:r w:rsidRPr="00661E11">
              <w:rPr>
                <w:sz w:val="28"/>
                <w:szCs w:val="28"/>
              </w:rPr>
              <w:t xml:space="preserve">, </w:t>
            </w:r>
            <w:hyperlink r:id="rId140" w:history="1">
              <w:r w:rsidRPr="00661E11">
                <w:rPr>
                  <w:rStyle w:val="afa"/>
                  <w:color w:val="auto"/>
                  <w:sz w:val="28"/>
                  <w:szCs w:val="28"/>
                  <w:u w:val="none"/>
                </w:rPr>
                <w:t>7.2.3</w:t>
              </w:r>
            </w:hyperlink>
            <w:r w:rsidRPr="00661E11">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5961150"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4F3565C" w14:textId="77777777" w:rsidTr="00CE1CD4">
        <w:tblPrEx>
          <w:tblLook w:val="0000" w:firstRow="0" w:lastRow="0" w:firstColumn="0" w:lastColumn="0" w:noHBand="0" w:noVBand="0"/>
        </w:tblPrEx>
        <w:tc>
          <w:tcPr>
            <w:tcW w:w="595" w:type="dxa"/>
          </w:tcPr>
          <w:p w14:paraId="2D3FFEC6" w14:textId="77777777" w:rsidR="00CC1F9F" w:rsidRPr="00661E11" w:rsidRDefault="00CC1F9F" w:rsidP="00CE1CD4">
            <w:pPr>
              <w:widowControl w:val="0"/>
              <w:numPr>
                <w:ilvl w:val="0"/>
                <w:numId w:val="93"/>
              </w:numPr>
              <w:autoSpaceDE w:val="0"/>
              <w:autoSpaceDN w:val="0"/>
              <w:adjustRightInd w:val="0"/>
              <w:rPr>
                <w:sz w:val="28"/>
                <w:szCs w:val="28"/>
              </w:rPr>
            </w:pPr>
          </w:p>
        </w:tc>
        <w:tc>
          <w:tcPr>
            <w:tcW w:w="3261" w:type="dxa"/>
          </w:tcPr>
          <w:p w14:paraId="0B1DCEB2"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Благоустройство территории (код </w:t>
            </w:r>
            <w:r w:rsidRPr="00661E11">
              <w:rPr>
                <w:rFonts w:eastAsia="Calibri"/>
                <w:sz w:val="28"/>
                <w:szCs w:val="28"/>
              </w:rPr>
              <w:t>12.0.2)</w:t>
            </w:r>
          </w:p>
        </w:tc>
        <w:tc>
          <w:tcPr>
            <w:tcW w:w="3827" w:type="dxa"/>
          </w:tcPr>
          <w:p w14:paraId="118F3133"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3D5F1D4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644BCED" w14:textId="77777777" w:rsidR="00CC1F9F" w:rsidRPr="005E0463" w:rsidRDefault="00CC1F9F" w:rsidP="00CC1F9F"/>
    <w:p w14:paraId="161077BD"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10CE4483" w14:textId="77777777" w:rsidR="00CC1F9F" w:rsidRPr="005E0463" w:rsidRDefault="00CC1F9F" w:rsidP="00CC1F9F">
      <w:pPr>
        <w:rPr>
          <w:lang w:eastAsia="x-none"/>
        </w:rPr>
      </w:pPr>
    </w:p>
    <w:tbl>
      <w:tblPr>
        <w:tblW w:w="14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3287"/>
        <w:gridCol w:w="3829"/>
        <w:gridCol w:w="6662"/>
      </w:tblGrid>
      <w:tr w:rsidR="00CC1F9F" w:rsidRPr="00661E11" w14:paraId="7D126CF3" w14:textId="77777777" w:rsidTr="00CE1CD4">
        <w:trPr>
          <w:trHeight w:val="20"/>
          <w:tblHeader/>
        </w:trPr>
        <w:tc>
          <w:tcPr>
            <w:tcW w:w="567" w:type="dxa"/>
            <w:vMerge w:val="restart"/>
            <w:vAlign w:val="center"/>
          </w:tcPr>
          <w:p w14:paraId="54270791" w14:textId="77777777" w:rsidR="00CC1F9F" w:rsidRPr="00661E11" w:rsidRDefault="00CC1F9F" w:rsidP="00CE1CD4">
            <w:pPr>
              <w:keepNext/>
              <w:keepLines/>
              <w:jc w:val="center"/>
              <w:rPr>
                <w:sz w:val="28"/>
                <w:szCs w:val="28"/>
              </w:rPr>
            </w:pPr>
            <w:r w:rsidRPr="00661E11">
              <w:rPr>
                <w:sz w:val="28"/>
                <w:szCs w:val="28"/>
              </w:rPr>
              <w:t>№ п/п</w:t>
            </w:r>
          </w:p>
        </w:tc>
        <w:tc>
          <w:tcPr>
            <w:tcW w:w="7116" w:type="dxa"/>
            <w:gridSpan w:val="2"/>
            <w:vAlign w:val="center"/>
          </w:tcPr>
          <w:p w14:paraId="785A256E"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2" w:type="dxa"/>
            <w:vMerge w:val="restart"/>
            <w:vAlign w:val="center"/>
          </w:tcPr>
          <w:p w14:paraId="355AF269"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614B1F10" w14:textId="77777777" w:rsidTr="00CE1CD4">
        <w:trPr>
          <w:trHeight w:val="20"/>
          <w:tblHeader/>
        </w:trPr>
        <w:tc>
          <w:tcPr>
            <w:tcW w:w="567" w:type="dxa"/>
            <w:vMerge/>
          </w:tcPr>
          <w:p w14:paraId="46EA9911" w14:textId="77777777" w:rsidR="00CC1F9F" w:rsidRPr="00661E11" w:rsidRDefault="00CC1F9F" w:rsidP="00CE1CD4">
            <w:pPr>
              <w:keepNext/>
              <w:keepLines/>
              <w:jc w:val="center"/>
              <w:rPr>
                <w:sz w:val="28"/>
                <w:szCs w:val="28"/>
              </w:rPr>
            </w:pPr>
          </w:p>
        </w:tc>
        <w:tc>
          <w:tcPr>
            <w:tcW w:w="3287" w:type="dxa"/>
            <w:vAlign w:val="center"/>
          </w:tcPr>
          <w:p w14:paraId="30FF0582"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9" w:type="dxa"/>
            <w:vAlign w:val="center"/>
          </w:tcPr>
          <w:p w14:paraId="42830805"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2" w:type="dxa"/>
            <w:vMerge/>
            <w:vAlign w:val="center"/>
          </w:tcPr>
          <w:p w14:paraId="37D77FB5" w14:textId="77777777" w:rsidR="00CC1F9F" w:rsidRPr="00661E11" w:rsidRDefault="00CC1F9F" w:rsidP="00CE1CD4">
            <w:pPr>
              <w:keepNext/>
              <w:keepLines/>
              <w:jc w:val="center"/>
              <w:rPr>
                <w:sz w:val="28"/>
                <w:szCs w:val="28"/>
              </w:rPr>
            </w:pPr>
          </w:p>
        </w:tc>
      </w:tr>
      <w:tr w:rsidR="00CC1F9F" w:rsidRPr="00661E11" w14:paraId="7563ADA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67" w:type="dxa"/>
            <w:tcBorders>
              <w:top w:val="single" w:sz="4" w:space="0" w:color="auto"/>
              <w:left w:val="single" w:sz="4" w:space="0" w:color="auto"/>
              <w:bottom w:val="single" w:sz="4" w:space="0" w:color="auto"/>
              <w:right w:val="single" w:sz="4" w:space="0" w:color="auto"/>
            </w:tcBorders>
            <w:vAlign w:val="center"/>
          </w:tcPr>
          <w:p w14:paraId="19F3A0A0"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87" w:type="dxa"/>
            <w:tcBorders>
              <w:top w:val="single" w:sz="4" w:space="0" w:color="auto"/>
              <w:left w:val="single" w:sz="4" w:space="0" w:color="auto"/>
              <w:bottom w:val="single" w:sz="4" w:space="0" w:color="auto"/>
              <w:right w:val="single" w:sz="4" w:space="0" w:color="auto"/>
            </w:tcBorders>
            <w:vAlign w:val="center"/>
          </w:tcPr>
          <w:p w14:paraId="3265DE9C"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0919E144"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40E391F8" w14:textId="77777777" w:rsidR="00CC1F9F" w:rsidRPr="00661E11" w:rsidRDefault="00CC1F9F" w:rsidP="00CE1CD4">
            <w:pPr>
              <w:widowControl w:val="0"/>
              <w:autoSpaceDE w:val="0"/>
              <w:autoSpaceDN w:val="0"/>
              <w:adjustRightInd w:val="0"/>
              <w:ind w:left="57" w:right="57"/>
              <w:jc w:val="center"/>
              <w:rPr>
                <w:sz w:val="28"/>
                <w:szCs w:val="28"/>
                <w:lang w:val="en-US"/>
              </w:rPr>
            </w:pPr>
            <w:r w:rsidRPr="00661E11">
              <w:rPr>
                <w:sz w:val="28"/>
                <w:szCs w:val="28"/>
                <w:lang w:val="en-US"/>
              </w:rPr>
              <w:t>4</w:t>
            </w:r>
          </w:p>
        </w:tc>
      </w:tr>
      <w:tr w:rsidR="00CC1F9F" w:rsidRPr="00661E11" w14:paraId="2F8A3BF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1"/>
        </w:trPr>
        <w:tc>
          <w:tcPr>
            <w:tcW w:w="567" w:type="dxa"/>
            <w:tcBorders>
              <w:top w:val="single" w:sz="4" w:space="0" w:color="auto"/>
              <w:left w:val="single" w:sz="4" w:space="0" w:color="auto"/>
              <w:bottom w:val="single" w:sz="4" w:space="0" w:color="auto"/>
              <w:right w:val="single" w:sz="4" w:space="0" w:color="auto"/>
            </w:tcBorders>
          </w:tcPr>
          <w:p w14:paraId="0C091831" w14:textId="77777777" w:rsidR="00CC1F9F" w:rsidRPr="00661E11" w:rsidRDefault="00CC1F9F" w:rsidP="00CE1CD4">
            <w:pPr>
              <w:widowControl w:val="0"/>
              <w:numPr>
                <w:ilvl w:val="0"/>
                <w:numId w:val="94"/>
              </w:numPr>
              <w:autoSpaceDE w:val="0"/>
              <w:autoSpaceDN w:val="0"/>
              <w:adjustRightInd w:val="0"/>
              <w:rPr>
                <w:sz w:val="28"/>
                <w:szCs w:val="28"/>
              </w:rPr>
            </w:pPr>
          </w:p>
        </w:tc>
        <w:tc>
          <w:tcPr>
            <w:tcW w:w="3287" w:type="dxa"/>
            <w:tcBorders>
              <w:top w:val="single" w:sz="4" w:space="0" w:color="auto"/>
              <w:left w:val="single" w:sz="4" w:space="0" w:color="auto"/>
              <w:bottom w:val="single" w:sz="4" w:space="0" w:color="auto"/>
              <w:right w:val="single" w:sz="4" w:space="0" w:color="auto"/>
            </w:tcBorders>
          </w:tcPr>
          <w:p w14:paraId="53F1B856"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Амбулаторное ветеринарное обслуживание (код 3.10.1)</w:t>
            </w:r>
          </w:p>
        </w:tc>
        <w:tc>
          <w:tcPr>
            <w:tcW w:w="3829" w:type="dxa"/>
            <w:tcBorders>
              <w:top w:val="single" w:sz="4" w:space="0" w:color="auto"/>
              <w:left w:val="single" w:sz="4" w:space="0" w:color="auto"/>
              <w:bottom w:val="single" w:sz="4" w:space="0" w:color="auto"/>
              <w:right w:val="single" w:sz="4" w:space="0" w:color="auto"/>
            </w:tcBorders>
          </w:tcPr>
          <w:p w14:paraId="7B399F5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2" w:type="dxa"/>
            <w:tcBorders>
              <w:top w:val="single" w:sz="4" w:space="0" w:color="auto"/>
              <w:left w:val="single" w:sz="4" w:space="0" w:color="auto"/>
              <w:bottom w:val="single" w:sz="4" w:space="0" w:color="auto"/>
              <w:right w:val="single" w:sz="4" w:space="0" w:color="auto"/>
            </w:tcBorders>
          </w:tcPr>
          <w:p w14:paraId="6CA2E695"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3 надземных этажа.</w:t>
            </w:r>
          </w:p>
          <w:p w14:paraId="4074C67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EE58B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4CF032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4B8EDB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584A408"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1C9587DF"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0711531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67" w:type="dxa"/>
            <w:tcBorders>
              <w:top w:val="single" w:sz="4" w:space="0" w:color="auto"/>
              <w:left w:val="single" w:sz="4" w:space="0" w:color="auto"/>
              <w:bottom w:val="single" w:sz="4" w:space="0" w:color="auto"/>
              <w:right w:val="single" w:sz="4" w:space="0" w:color="auto"/>
            </w:tcBorders>
          </w:tcPr>
          <w:p w14:paraId="652C7223" w14:textId="77777777" w:rsidR="00CC1F9F" w:rsidRPr="00661E11" w:rsidRDefault="00CC1F9F" w:rsidP="00CE1CD4">
            <w:pPr>
              <w:widowControl w:val="0"/>
              <w:numPr>
                <w:ilvl w:val="0"/>
                <w:numId w:val="94"/>
              </w:numPr>
              <w:autoSpaceDE w:val="0"/>
              <w:autoSpaceDN w:val="0"/>
              <w:adjustRightInd w:val="0"/>
              <w:rPr>
                <w:sz w:val="28"/>
                <w:szCs w:val="28"/>
              </w:rPr>
            </w:pPr>
          </w:p>
        </w:tc>
        <w:tc>
          <w:tcPr>
            <w:tcW w:w="3287" w:type="dxa"/>
            <w:tcBorders>
              <w:top w:val="single" w:sz="4" w:space="0" w:color="auto"/>
              <w:left w:val="single" w:sz="4" w:space="0" w:color="auto"/>
              <w:bottom w:val="single" w:sz="4" w:space="0" w:color="auto"/>
              <w:right w:val="single" w:sz="4" w:space="0" w:color="auto"/>
            </w:tcBorders>
          </w:tcPr>
          <w:p w14:paraId="75239402"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Приюты для животных (код 3.10.2)</w:t>
            </w:r>
          </w:p>
        </w:tc>
        <w:tc>
          <w:tcPr>
            <w:tcW w:w="3829" w:type="dxa"/>
            <w:tcBorders>
              <w:top w:val="single" w:sz="4" w:space="0" w:color="auto"/>
              <w:left w:val="single" w:sz="4" w:space="0" w:color="auto"/>
              <w:bottom w:val="single" w:sz="4" w:space="0" w:color="auto"/>
              <w:right w:val="single" w:sz="4" w:space="0" w:color="auto"/>
            </w:tcBorders>
          </w:tcPr>
          <w:p w14:paraId="70F2151F"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662" w:type="dxa"/>
            <w:tcBorders>
              <w:top w:val="single" w:sz="4" w:space="0" w:color="auto"/>
              <w:left w:val="single" w:sz="4" w:space="0" w:color="auto"/>
              <w:bottom w:val="single" w:sz="4" w:space="0" w:color="auto"/>
              <w:right w:val="single" w:sz="4" w:space="0" w:color="auto"/>
            </w:tcBorders>
          </w:tcPr>
          <w:p w14:paraId="122144F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15F979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46555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445B9C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1F433C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072124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334439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6FF84F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67" w:type="dxa"/>
            <w:tcBorders>
              <w:top w:val="single" w:sz="4" w:space="0" w:color="auto"/>
              <w:left w:val="single" w:sz="4" w:space="0" w:color="auto"/>
              <w:bottom w:val="single" w:sz="4" w:space="0" w:color="auto"/>
              <w:right w:val="single" w:sz="4" w:space="0" w:color="auto"/>
            </w:tcBorders>
          </w:tcPr>
          <w:p w14:paraId="3EAC85E6" w14:textId="77777777" w:rsidR="00CC1F9F" w:rsidRPr="00661E11" w:rsidRDefault="00CC1F9F" w:rsidP="00CE1CD4">
            <w:pPr>
              <w:widowControl w:val="0"/>
              <w:numPr>
                <w:ilvl w:val="0"/>
                <w:numId w:val="94"/>
              </w:numPr>
              <w:autoSpaceDE w:val="0"/>
              <w:autoSpaceDN w:val="0"/>
              <w:adjustRightInd w:val="0"/>
              <w:rPr>
                <w:sz w:val="28"/>
                <w:szCs w:val="28"/>
              </w:rPr>
            </w:pPr>
          </w:p>
        </w:tc>
        <w:tc>
          <w:tcPr>
            <w:tcW w:w="3287" w:type="dxa"/>
            <w:tcBorders>
              <w:top w:val="single" w:sz="4" w:space="0" w:color="auto"/>
              <w:left w:val="single" w:sz="4" w:space="0" w:color="auto"/>
              <w:bottom w:val="single" w:sz="4" w:space="0" w:color="auto"/>
              <w:right w:val="single" w:sz="4" w:space="0" w:color="auto"/>
            </w:tcBorders>
          </w:tcPr>
          <w:p w14:paraId="7B99A767"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Легкая промышленность (код </w:t>
            </w:r>
            <w:r w:rsidRPr="00661E11">
              <w:rPr>
                <w:rFonts w:eastAsia="Calibri"/>
                <w:sz w:val="28"/>
                <w:szCs w:val="28"/>
              </w:rPr>
              <w:t>6.3)</w:t>
            </w:r>
          </w:p>
        </w:tc>
        <w:tc>
          <w:tcPr>
            <w:tcW w:w="3829" w:type="dxa"/>
            <w:tcBorders>
              <w:top w:val="single" w:sz="4" w:space="0" w:color="auto"/>
              <w:left w:val="single" w:sz="4" w:space="0" w:color="auto"/>
              <w:bottom w:val="single" w:sz="4" w:space="0" w:color="auto"/>
              <w:right w:val="single" w:sz="4" w:space="0" w:color="auto"/>
            </w:tcBorders>
          </w:tcPr>
          <w:p w14:paraId="50B809B0"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662" w:type="dxa"/>
            <w:tcBorders>
              <w:top w:val="single" w:sz="4" w:space="0" w:color="auto"/>
              <w:left w:val="single" w:sz="4" w:space="0" w:color="auto"/>
              <w:bottom w:val="single" w:sz="4" w:space="0" w:color="auto"/>
              <w:right w:val="single" w:sz="4" w:space="0" w:color="auto"/>
            </w:tcBorders>
          </w:tcPr>
          <w:p w14:paraId="3F5874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3F833B4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88694C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E06325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EC524B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4C1E71C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10%</w:t>
            </w:r>
          </w:p>
        </w:tc>
      </w:tr>
      <w:tr w:rsidR="00CC1F9F" w:rsidRPr="00661E11" w14:paraId="5ED7838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67" w:type="dxa"/>
            <w:tcBorders>
              <w:top w:val="single" w:sz="4" w:space="0" w:color="auto"/>
              <w:left w:val="single" w:sz="4" w:space="0" w:color="auto"/>
              <w:bottom w:val="single" w:sz="4" w:space="0" w:color="auto"/>
              <w:right w:val="single" w:sz="4" w:space="0" w:color="auto"/>
            </w:tcBorders>
          </w:tcPr>
          <w:p w14:paraId="539D7909" w14:textId="77777777" w:rsidR="00CC1F9F" w:rsidRPr="00661E11" w:rsidRDefault="00CC1F9F" w:rsidP="00CE1CD4">
            <w:pPr>
              <w:widowControl w:val="0"/>
              <w:numPr>
                <w:ilvl w:val="0"/>
                <w:numId w:val="94"/>
              </w:numPr>
              <w:autoSpaceDE w:val="0"/>
              <w:autoSpaceDN w:val="0"/>
              <w:adjustRightInd w:val="0"/>
              <w:rPr>
                <w:sz w:val="28"/>
                <w:szCs w:val="28"/>
              </w:rPr>
            </w:pPr>
          </w:p>
        </w:tc>
        <w:tc>
          <w:tcPr>
            <w:tcW w:w="3287" w:type="dxa"/>
            <w:tcBorders>
              <w:top w:val="single" w:sz="4" w:space="0" w:color="auto"/>
              <w:left w:val="single" w:sz="4" w:space="0" w:color="auto"/>
              <w:bottom w:val="single" w:sz="4" w:space="0" w:color="auto"/>
              <w:right w:val="single" w:sz="4" w:space="0" w:color="auto"/>
            </w:tcBorders>
          </w:tcPr>
          <w:p w14:paraId="5B391EAB" w14:textId="77777777" w:rsidR="00CC1F9F" w:rsidRPr="00661E11" w:rsidRDefault="00CC1F9F" w:rsidP="00CE1CD4">
            <w:pPr>
              <w:widowControl w:val="0"/>
              <w:autoSpaceDE w:val="0"/>
              <w:autoSpaceDN w:val="0"/>
              <w:adjustRightInd w:val="0"/>
              <w:ind w:left="57" w:right="57"/>
              <w:rPr>
                <w:rFonts w:eastAsia="Calibri"/>
                <w:sz w:val="28"/>
                <w:szCs w:val="28"/>
              </w:rPr>
            </w:pPr>
            <w:r w:rsidRPr="00661E11">
              <w:rPr>
                <w:sz w:val="28"/>
                <w:szCs w:val="28"/>
              </w:rPr>
              <w:t>Пищевая промышленность (код </w:t>
            </w:r>
            <w:r w:rsidRPr="00661E11">
              <w:rPr>
                <w:rFonts w:eastAsia="Calibri"/>
                <w:sz w:val="28"/>
                <w:szCs w:val="28"/>
              </w:rPr>
              <w:t>6.4</w:t>
            </w:r>
            <w:r w:rsidRPr="00661E11">
              <w:rPr>
                <w:sz w:val="28"/>
                <w:szCs w:val="28"/>
              </w:rPr>
              <w:t>)</w:t>
            </w:r>
          </w:p>
        </w:tc>
        <w:tc>
          <w:tcPr>
            <w:tcW w:w="3829" w:type="dxa"/>
            <w:tcBorders>
              <w:top w:val="single" w:sz="4" w:space="0" w:color="auto"/>
              <w:left w:val="single" w:sz="4" w:space="0" w:color="auto"/>
              <w:bottom w:val="single" w:sz="4" w:space="0" w:color="auto"/>
              <w:right w:val="single" w:sz="4" w:space="0" w:color="auto"/>
            </w:tcBorders>
          </w:tcPr>
          <w:p w14:paraId="395A5C24"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662" w:type="dxa"/>
            <w:tcBorders>
              <w:top w:val="single" w:sz="4" w:space="0" w:color="auto"/>
              <w:left w:val="single" w:sz="4" w:space="0" w:color="auto"/>
              <w:bottom w:val="single" w:sz="4" w:space="0" w:color="auto"/>
              <w:right w:val="single" w:sz="4" w:space="0" w:color="auto"/>
            </w:tcBorders>
          </w:tcPr>
          <w:p w14:paraId="5A8D98A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05256A9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777511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76DB8B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7541F8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1149FF6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 10%</w:t>
            </w:r>
          </w:p>
        </w:tc>
      </w:tr>
      <w:tr w:rsidR="00CC1F9F" w:rsidRPr="00661E11" w14:paraId="1B3DC95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67" w:type="dxa"/>
            <w:tcBorders>
              <w:top w:val="single" w:sz="4" w:space="0" w:color="auto"/>
              <w:left w:val="single" w:sz="4" w:space="0" w:color="auto"/>
              <w:bottom w:val="single" w:sz="4" w:space="0" w:color="auto"/>
              <w:right w:val="single" w:sz="4" w:space="0" w:color="auto"/>
            </w:tcBorders>
          </w:tcPr>
          <w:p w14:paraId="0CDCE673" w14:textId="77777777" w:rsidR="00CC1F9F" w:rsidRPr="00661E11" w:rsidRDefault="00CC1F9F" w:rsidP="00CE1CD4">
            <w:pPr>
              <w:widowControl w:val="0"/>
              <w:numPr>
                <w:ilvl w:val="0"/>
                <w:numId w:val="94"/>
              </w:numPr>
              <w:autoSpaceDE w:val="0"/>
              <w:autoSpaceDN w:val="0"/>
              <w:adjustRightInd w:val="0"/>
              <w:rPr>
                <w:sz w:val="28"/>
                <w:szCs w:val="28"/>
              </w:rPr>
            </w:pPr>
          </w:p>
        </w:tc>
        <w:tc>
          <w:tcPr>
            <w:tcW w:w="3287" w:type="dxa"/>
            <w:tcBorders>
              <w:top w:val="single" w:sz="4" w:space="0" w:color="auto"/>
              <w:left w:val="single" w:sz="4" w:space="0" w:color="auto"/>
              <w:bottom w:val="single" w:sz="4" w:space="0" w:color="auto"/>
              <w:right w:val="single" w:sz="4" w:space="0" w:color="auto"/>
            </w:tcBorders>
          </w:tcPr>
          <w:p w14:paraId="1181838D" w14:textId="77777777" w:rsidR="00CC1F9F" w:rsidRPr="00116DA1" w:rsidRDefault="00CC1F9F" w:rsidP="00CE1CD4">
            <w:pPr>
              <w:widowControl w:val="0"/>
              <w:autoSpaceDE w:val="0"/>
              <w:autoSpaceDN w:val="0"/>
              <w:adjustRightInd w:val="0"/>
              <w:ind w:left="57" w:right="57"/>
              <w:rPr>
                <w:sz w:val="28"/>
                <w:szCs w:val="28"/>
              </w:rPr>
            </w:pPr>
            <w:r w:rsidRPr="00116DA1">
              <w:rPr>
                <w:sz w:val="28"/>
              </w:rPr>
              <w:t>С</w:t>
            </w:r>
            <w:r>
              <w:rPr>
                <w:sz w:val="28"/>
              </w:rPr>
              <w:t>троительная промышленность (код </w:t>
            </w:r>
            <w:r w:rsidRPr="00116DA1">
              <w:rPr>
                <w:sz w:val="28"/>
              </w:rPr>
              <w:t>6.6)</w:t>
            </w:r>
          </w:p>
        </w:tc>
        <w:tc>
          <w:tcPr>
            <w:tcW w:w="3829" w:type="dxa"/>
            <w:tcBorders>
              <w:top w:val="single" w:sz="4" w:space="0" w:color="auto"/>
              <w:left w:val="single" w:sz="4" w:space="0" w:color="auto"/>
              <w:bottom w:val="single" w:sz="4" w:space="0" w:color="auto"/>
              <w:right w:val="single" w:sz="4" w:space="0" w:color="auto"/>
            </w:tcBorders>
          </w:tcPr>
          <w:p w14:paraId="30A06D6C" w14:textId="77777777" w:rsidR="00CC1F9F" w:rsidRPr="00116DA1" w:rsidRDefault="00CC1F9F" w:rsidP="00CE1CD4">
            <w:pPr>
              <w:widowControl w:val="0"/>
              <w:autoSpaceDE w:val="0"/>
              <w:autoSpaceDN w:val="0"/>
              <w:adjustRightInd w:val="0"/>
              <w:ind w:left="57" w:right="57"/>
              <w:jc w:val="both"/>
              <w:rPr>
                <w:rFonts w:eastAsia="Calibri"/>
                <w:sz w:val="28"/>
                <w:szCs w:val="28"/>
              </w:rPr>
            </w:pPr>
            <w:r w:rsidRPr="00116DA1">
              <w:rPr>
                <w:rFonts w:eastAsia="Calibri"/>
                <w:sz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662" w:type="dxa"/>
            <w:tcBorders>
              <w:top w:val="single" w:sz="4" w:space="0" w:color="auto"/>
              <w:left w:val="single" w:sz="4" w:space="0" w:color="auto"/>
              <w:bottom w:val="single" w:sz="4" w:space="0" w:color="auto"/>
              <w:right w:val="single" w:sz="4" w:space="0" w:color="auto"/>
            </w:tcBorders>
          </w:tcPr>
          <w:p w14:paraId="1592A0BA" w14:textId="77777777" w:rsidR="00CC1F9F" w:rsidRPr="00116DA1" w:rsidRDefault="00CC1F9F" w:rsidP="00CE1CD4">
            <w:pPr>
              <w:pStyle w:val="ConsPlusNormal"/>
              <w:ind w:left="57" w:right="57"/>
              <w:jc w:val="both"/>
              <w:rPr>
                <w:rFonts w:ascii="Times New Roman" w:hAnsi="Times New Roman" w:cs="Times New Roman"/>
                <w:sz w:val="28"/>
                <w:szCs w:val="24"/>
              </w:rPr>
            </w:pPr>
            <w:r w:rsidRPr="00116DA1">
              <w:rPr>
                <w:rFonts w:ascii="Times New Roman" w:hAnsi="Times New Roman" w:cs="Times New Roman"/>
                <w:sz w:val="28"/>
                <w:szCs w:val="24"/>
              </w:rPr>
              <w:t>предельное количество этажей не подлежит установлению.</w:t>
            </w:r>
          </w:p>
          <w:p w14:paraId="352CC6E7" w14:textId="77777777" w:rsidR="00CC1F9F" w:rsidRPr="00116DA1" w:rsidRDefault="00CC1F9F" w:rsidP="00CE1CD4">
            <w:pPr>
              <w:pStyle w:val="ConsPlusNormal"/>
              <w:ind w:left="57" w:right="57"/>
              <w:jc w:val="both"/>
              <w:rPr>
                <w:rFonts w:ascii="Times New Roman" w:hAnsi="Times New Roman" w:cs="Times New Roman"/>
                <w:sz w:val="28"/>
                <w:szCs w:val="24"/>
              </w:rPr>
            </w:pPr>
            <w:r w:rsidRPr="00116DA1">
              <w:rPr>
                <w:rFonts w:ascii="Times New Roman" w:hAnsi="Times New Roman" w:cs="Times New Roman"/>
                <w:sz w:val="28"/>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1D762C3" w14:textId="77777777" w:rsidR="00CC1F9F" w:rsidRPr="00116DA1" w:rsidRDefault="00CC1F9F" w:rsidP="00CE1CD4">
            <w:pPr>
              <w:pStyle w:val="ConsPlusNormal"/>
              <w:ind w:left="57" w:right="57"/>
              <w:jc w:val="both"/>
              <w:rPr>
                <w:rFonts w:ascii="Times New Roman" w:hAnsi="Times New Roman" w:cs="Times New Roman"/>
                <w:sz w:val="28"/>
                <w:szCs w:val="24"/>
              </w:rPr>
            </w:pPr>
            <w:r w:rsidRPr="00116DA1">
              <w:rPr>
                <w:rFonts w:ascii="Times New Roman" w:hAnsi="Times New Roman" w:cs="Times New Roman"/>
                <w:sz w:val="28"/>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EF49A53" w14:textId="77777777" w:rsidR="00CC1F9F" w:rsidRPr="00116DA1" w:rsidRDefault="00CC1F9F" w:rsidP="00CE1CD4">
            <w:pPr>
              <w:pStyle w:val="ConsPlusNormal"/>
              <w:ind w:left="57" w:right="57"/>
              <w:jc w:val="both"/>
              <w:rPr>
                <w:rFonts w:ascii="Times New Roman" w:hAnsi="Times New Roman" w:cs="Times New Roman"/>
                <w:sz w:val="28"/>
                <w:szCs w:val="24"/>
              </w:rPr>
            </w:pPr>
            <w:r w:rsidRPr="00116DA1">
              <w:rPr>
                <w:rFonts w:ascii="Times New Roman" w:hAnsi="Times New Roman" w:cs="Times New Roman"/>
                <w:sz w:val="28"/>
                <w:szCs w:val="24"/>
              </w:rPr>
              <w:t>Предельные (минимальные и (или) максимальные) размеры земельных участков не подлежат установлению.</w:t>
            </w:r>
          </w:p>
          <w:p w14:paraId="58D12091" w14:textId="77777777" w:rsidR="00CC1F9F" w:rsidRPr="00116DA1" w:rsidRDefault="00CC1F9F" w:rsidP="00CE1CD4">
            <w:pPr>
              <w:pStyle w:val="ConsPlusNormal"/>
              <w:ind w:left="57" w:right="57"/>
              <w:jc w:val="both"/>
              <w:rPr>
                <w:rFonts w:ascii="Times New Roman" w:hAnsi="Times New Roman" w:cs="Times New Roman"/>
                <w:sz w:val="28"/>
                <w:szCs w:val="24"/>
              </w:rPr>
            </w:pPr>
            <w:r w:rsidRPr="00116DA1">
              <w:rPr>
                <w:rFonts w:ascii="Times New Roman" w:hAnsi="Times New Roman" w:cs="Times New Roman"/>
                <w:sz w:val="28"/>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14:paraId="69DB4047" w14:textId="77777777" w:rsidR="00CC1F9F" w:rsidRPr="00116DA1" w:rsidRDefault="00CC1F9F" w:rsidP="00CE1CD4">
            <w:pPr>
              <w:pStyle w:val="ConsPlusNormal"/>
              <w:ind w:left="57" w:right="57"/>
              <w:jc w:val="both"/>
              <w:rPr>
                <w:rFonts w:ascii="Times New Roman" w:hAnsi="Times New Roman" w:cs="Times New Roman"/>
                <w:sz w:val="28"/>
                <w:szCs w:val="28"/>
              </w:rPr>
            </w:pPr>
            <w:r w:rsidRPr="00116DA1">
              <w:rPr>
                <w:rFonts w:ascii="Times New Roman" w:hAnsi="Times New Roman" w:cs="Times New Roman"/>
                <w:sz w:val="28"/>
                <w:szCs w:val="24"/>
              </w:rPr>
              <w:t>Минимальный процент озеленения – 10%</w:t>
            </w:r>
          </w:p>
        </w:tc>
      </w:tr>
      <w:tr w:rsidR="00CC1F9F" w:rsidRPr="00661E11" w14:paraId="1CBD50B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67" w:type="dxa"/>
            <w:tcBorders>
              <w:top w:val="single" w:sz="4" w:space="0" w:color="auto"/>
              <w:left w:val="single" w:sz="4" w:space="0" w:color="auto"/>
              <w:bottom w:val="single" w:sz="4" w:space="0" w:color="auto"/>
              <w:right w:val="single" w:sz="4" w:space="0" w:color="auto"/>
            </w:tcBorders>
          </w:tcPr>
          <w:p w14:paraId="2C612D5A" w14:textId="77777777" w:rsidR="00CC1F9F" w:rsidRPr="00661E11" w:rsidRDefault="00CC1F9F" w:rsidP="00CE1CD4">
            <w:pPr>
              <w:widowControl w:val="0"/>
              <w:numPr>
                <w:ilvl w:val="0"/>
                <w:numId w:val="94"/>
              </w:numPr>
              <w:autoSpaceDE w:val="0"/>
              <w:autoSpaceDN w:val="0"/>
              <w:adjustRightInd w:val="0"/>
              <w:rPr>
                <w:sz w:val="28"/>
                <w:szCs w:val="28"/>
              </w:rPr>
            </w:pPr>
          </w:p>
        </w:tc>
        <w:tc>
          <w:tcPr>
            <w:tcW w:w="3287" w:type="dxa"/>
            <w:tcBorders>
              <w:top w:val="single" w:sz="4" w:space="0" w:color="auto"/>
              <w:left w:val="single" w:sz="4" w:space="0" w:color="auto"/>
              <w:bottom w:val="single" w:sz="4" w:space="0" w:color="auto"/>
              <w:right w:val="single" w:sz="4" w:space="0" w:color="auto"/>
            </w:tcBorders>
          </w:tcPr>
          <w:p w14:paraId="271592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w:t>
            </w:r>
          </w:p>
          <w:p w14:paraId="018F5F6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(код 5.1.6)</w:t>
            </w:r>
          </w:p>
        </w:tc>
        <w:tc>
          <w:tcPr>
            <w:tcW w:w="3829" w:type="dxa"/>
            <w:tcBorders>
              <w:top w:val="single" w:sz="4" w:space="0" w:color="auto"/>
              <w:left w:val="single" w:sz="4" w:space="0" w:color="auto"/>
              <w:bottom w:val="single" w:sz="4" w:space="0" w:color="auto"/>
              <w:right w:val="single" w:sz="4" w:space="0" w:color="auto"/>
            </w:tcBorders>
          </w:tcPr>
          <w:p w14:paraId="744B8B84" w14:textId="77777777" w:rsidR="00CC1F9F" w:rsidRPr="00661E11" w:rsidRDefault="00CC1F9F" w:rsidP="00CE1CD4">
            <w:pPr>
              <w:widowControl w:val="0"/>
              <w:autoSpaceDE w:val="0"/>
              <w:autoSpaceDN w:val="0"/>
              <w:adjustRightInd w:val="0"/>
              <w:ind w:left="57" w:right="57"/>
              <w:jc w:val="both"/>
              <w:rPr>
                <w:rFonts w:eastAsia="Calibri"/>
                <w:sz w:val="28"/>
                <w:szCs w:val="28"/>
              </w:rPr>
            </w:pPr>
            <w:r w:rsidRPr="00661E11">
              <w:rPr>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2" w:type="dxa"/>
            <w:tcBorders>
              <w:top w:val="single" w:sz="4" w:space="0" w:color="auto"/>
              <w:left w:val="single" w:sz="4" w:space="0" w:color="auto"/>
              <w:bottom w:val="single" w:sz="4" w:space="0" w:color="auto"/>
              <w:right w:val="single" w:sz="4" w:space="0" w:color="auto"/>
            </w:tcBorders>
          </w:tcPr>
          <w:p w14:paraId="1134416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5CDC5C9" w14:textId="77777777" w:rsidR="00CC1F9F" w:rsidRPr="005E0463" w:rsidRDefault="00CC1F9F" w:rsidP="00CC1F9F"/>
    <w:p w14:paraId="622972EE"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6B2AF62A" w14:textId="77777777" w:rsidR="00CC1F9F" w:rsidRPr="005E046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tblGrid>
      <w:tr w:rsidR="00CC1F9F" w:rsidRPr="00661E11" w14:paraId="32A09633" w14:textId="77777777" w:rsidTr="00CE1CD4">
        <w:trPr>
          <w:trHeight w:val="20"/>
          <w:tblHeader/>
        </w:trPr>
        <w:tc>
          <w:tcPr>
            <w:tcW w:w="595" w:type="dxa"/>
            <w:vMerge w:val="restart"/>
            <w:vAlign w:val="center"/>
          </w:tcPr>
          <w:p w14:paraId="6A32A410" w14:textId="77777777" w:rsidR="00CC1F9F" w:rsidRPr="00661E11" w:rsidRDefault="00CC1F9F" w:rsidP="00CE1CD4">
            <w:pPr>
              <w:keepNext/>
              <w:keepLines/>
              <w:jc w:val="center"/>
              <w:rPr>
                <w:sz w:val="28"/>
                <w:szCs w:val="28"/>
              </w:rPr>
            </w:pPr>
            <w:r w:rsidRPr="00661E11">
              <w:rPr>
                <w:sz w:val="28"/>
                <w:szCs w:val="28"/>
              </w:rPr>
              <w:t>№ п/п</w:t>
            </w:r>
          </w:p>
        </w:tc>
        <w:tc>
          <w:tcPr>
            <w:tcW w:w="7089" w:type="dxa"/>
            <w:gridSpan w:val="2"/>
            <w:vAlign w:val="center"/>
          </w:tcPr>
          <w:p w14:paraId="33CCEEED"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6661" w:type="dxa"/>
            <w:vMerge w:val="restart"/>
            <w:vAlign w:val="center"/>
          </w:tcPr>
          <w:p w14:paraId="57F6D044"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1BD7F331" w14:textId="77777777" w:rsidTr="00CE1CD4">
        <w:trPr>
          <w:trHeight w:val="20"/>
          <w:tblHeader/>
        </w:trPr>
        <w:tc>
          <w:tcPr>
            <w:tcW w:w="595" w:type="dxa"/>
            <w:vMerge/>
          </w:tcPr>
          <w:p w14:paraId="55AEDFAB" w14:textId="77777777" w:rsidR="00CC1F9F" w:rsidRPr="00661E11" w:rsidRDefault="00CC1F9F" w:rsidP="00CE1CD4">
            <w:pPr>
              <w:keepNext/>
              <w:keepLines/>
              <w:jc w:val="center"/>
              <w:rPr>
                <w:sz w:val="28"/>
                <w:szCs w:val="28"/>
              </w:rPr>
            </w:pPr>
          </w:p>
        </w:tc>
        <w:tc>
          <w:tcPr>
            <w:tcW w:w="3261" w:type="dxa"/>
            <w:vAlign w:val="center"/>
          </w:tcPr>
          <w:p w14:paraId="30C7855A"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3828" w:type="dxa"/>
            <w:vAlign w:val="center"/>
          </w:tcPr>
          <w:p w14:paraId="7153AC8D"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6661" w:type="dxa"/>
            <w:vMerge/>
            <w:vAlign w:val="center"/>
          </w:tcPr>
          <w:p w14:paraId="320F9BC7" w14:textId="77777777" w:rsidR="00CC1F9F" w:rsidRPr="00661E11" w:rsidRDefault="00CC1F9F" w:rsidP="00CE1CD4">
            <w:pPr>
              <w:keepNext/>
              <w:keepLines/>
              <w:jc w:val="center"/>
              <w:rPr>
                <w:sz w:val="28"/>
                <w:szCs w:val="28"/>
              </w:rPr>
            </w:pPr>
          </w:p>
        </w:tc>
      </w:tr>
      <w:tr w:rsidR="00CC1F9F" w:rsidRPr="00661E11" w14:paraId="1980B76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469966BB" w14:textId="77777777" w:rsidR="00CC1F9F" w:rsidRPr="00661E11" w:rsidRDefault="00CC1F9F" w:rsidP="00CE1CD4">
            <w:pPr>
              <w:widowControl w:val="0"/>
              <w:autoSpaceDE w:val="0"/>
              <w:autoSpaceDN w:val="0"/>
              <w:adjustRightInd w:val="0"/>
              <w:jc w:val="center"/>
              <w:rPr>
                <w:sz w:val="28"/>
                <w:szCs w:val="28"/>
              </w:rPr>
            </w:pPr>
            <w:r w:rsidRPr="00661E11">
              <w:rPr>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0606FC2A"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55047DC5" w14:textId="77777777" w:rsidR="00CC1F9F" w:rsidRPr="00661E11" w:rsidRDefault="00CC1F9F" w:rsidP="00CE1CD4">
            <w:pPr>
              <w:widowControl w:val="0"/>
              <w:autoSpaceDE w:val="0"/>
              <w:autoSpaceDN w:val="0"/>
              <w:adjustRightInd w:val="0"/>
              <w:ind w:left="57" w:right="57"/>
              <w:jc w:val="center"/>
              <w:rPr>
                <w:sz w:val="28"/>
                <w:szCs w:val="28"/>
              </w:rPr>
            </w:pPr>
            <w:r w:rsidRPr="00661E11">
              <w:rPr>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2859D658" w14:textId="77777777" w:rsidR="00CC1F9F" w:rsidRPr="00661E11" w:rsidRDefault="00CC1F9F" w:rsidP="00CE1CD4">
            <w:pPr>
              <w:widowControl w:val="0"/>
              <w:autoSpaceDE w:val="0"/>
              <w:autoSpaceDN w:val="0"/>
              <w:adjustRightInd w:val="0"/>
              <w:ind w:left="57" w:right="57"/>
              <w:jc w:val="center"/>
              <w:rPr>
                <w:sz w:val="28"/>
                <w:szCs w:val="28"/>
                <w:lang w:val="en-US"/>
              </w:rPr>
            </w:pPr>
            <w:r w:rsidRPr="00661E11">
              <w:rPr>
                <w:sz w:val="28"/>
                <w:szCs w:val="28"/>
                <w:lang w:val="en-US"/>
              </w:rPr>
              <w:t>4</w:t>
            </w:r>
          </w:p>
        </w:tc>
      </w:tr>
      <w:tr w:rsidR="00CC1F9F" w:rsidRPr="00661E11" w14:paraId="19482DE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A089E31" w14:textId="77777777" w:rsidR="00CC1F9F" w:rsidRPr="00661E11" w:rsidRDefault="00CC1F9F" w:rsidP="00CE1CD4">
            <w:pPr>
              <w:widowControl w:val="0"/>
              <w:numPr>
                <w:ilvl w:val="0"/>
                <w:numId w:val="95"/>
              </w:numPr>
              <w:autoSpaceDE w:val="0"/>
              <w:autoSpaceDN w:val="0"/>
              <w:adjustRightInd w:val="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7A9AB59"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Предоставление коммунальных услуг (код 3.1.1)</w:t>
            </w:r>
          </w:p>
        </w:tc>
        <w:tc>
          <w:tcPr>
            <w:tcW w:w="3828" w:type="dxa"/>
            <w:tcBorders>
              <w:top w:val="single" w:sz="4" w:space="0" w:color="auto"/>
              <w:left w:val="single" w:sz="4" w:space="0" w:color="auto"/>
              <w:bottom w:val="single" w:sz="4" w:space="0" w:color="auto"/>
              <w:right w:val="single" w:sz="4" w:space="0" w:color="auto"/>
            </w:tcBorders>
          </w:tcPr>
          <w:p w14:paraId="031F3E3E" w14:textId="77777777" w:rsidR="00CC1F9F"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зданий и сооружений, </w:t>
            </w:r>
            <w:r>
              <w:rPr>
                <w:sz w:val="28"/>
                <w:szCs w:val="28"/>
              </w:rPr>
              <w:t>обеспечивающих</w:t>
            </w:r>
            <w:r w:rsidRPr="00661E11">
              <w:rPr>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0A379E2" w14:textId="77777777" w:rsidR="00CC1F9F" w:rsidRPr="00661E11" w:rsidRDefault="00CC1F9F" w:rsidP="00CE1CD4">
            <w:pPr>
              <w:widowControl w:val="0"/>
              <w:autoSpaceDE w:val="0"/>
              <w:autoSpaceDN w:val="0"/>
              <w:adjustRightInd w:val="0"/>
              <w:ind w:left="57" w:right="57"/>
              <w:jc w:val="both"/>
              <w:rPr>
                <w:sz w:val="28"/>
                <w:szCs w:val="28"/>
              </w:rPr>
            </w:pPr>
          </w:p>
        </w:tc>
        <w:tc>
          <w:tcPr>
            <w:tcW w:w="6661" w:type="dxa"/>
            <w:tcBorders>
              <w:top w:val="single" w:sz="4" w:space="0" w:color="auto"/>
              <w:left w:val="single" w:sz="4" w:space="0" w:color="auto"/>
              <w:bottom w:val="single" w:sz="4" w:space="0" w:color="auto"/>
              <w:right w:val="single" w:sz="4" w:space="0" w:color="auto"/>
            </w:tcBorders>
          </w:tcPr>
          <w:p w14:paraId="7A87B72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38970A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B2FC9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F915C3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68A78C6"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5DBF6A1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0114E470" w14:textId="77777777" w:rsidR="00CC1F9F" w:rsidRPr="00661E11" w:rsidRDefault="00CC1F9F" w:rsidP="00CE1CD4">
            <w:pPr>
              <w:widowControl w:val="0"/>
              <w:numPr>
                <w:ilvl w:val="0"/>
                <w:numId w:val="95"/>
              </w:numPr>
              <w:autoSpaceDE w:val="0"/>
              <w:autoSpaceDN w:val="0"/>
              <w:adjustRightInd w:val="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98C4C0B"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Хранение автотранспорта (код </w:t>
            </w:r>
            <w:r w:rsidRPr="00661E11">
              <w:rPr>
                <w:rFonts w:eastAsia="Calibri"/>
                <w:sz w:val="28"/>
                <w:szCs w:val="28"/>
              </w:rPr>
              <w:t>2.7.1)</w:t>
            </w:r>
          </w:p>
        </w:tc>
        <w:tc>
          <w:tcPr>
            <w:tcW w:w="3828" w:type="dxa"/>
            <w:tcBorders>
              <w:top w:val="single" w:sz="4" w:space="0" w:color="auto"/>
              <w:left w:val="single" w:sz="4" w:space="0" w:color="auto"/>
              <w:bottom w:val="single" w:sz="4" w:space="0" w:color="auto"/>
              <w:right w:val="single" w:sz="4" w:space="0" w:color="auto"/>
            </w:tcBorders>
          </w:tcPr>
          <w:p w14:paraId="364E140B"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41"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142"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1" w:type="dxa"/>
            <w:tcBorders>
              <w:top w:val="single" w:sz="4" w:space="0" w:color="auto"/>
              <w:left w:val="single" w:sz="4" w:space="0" w:color="auto"/>
              <w:bottom w:val="single" w:sz="4" w:space="0" w:color="auto"/>
              <w:right w:val="single" w:sz="4" w:space="0" w:color="auto"/>
            </w:tcBorders>
          </w:tcPr>
          <w:p w14:paraId="6C63CB5D"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4B7D9D74"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0E4FE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91CCFFA"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16368FD"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38BC493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356707E" w14:textId="77777777" w:rsidR="00CC1F9F" w:rsidRPr="00661E11" w:rsidRDefault="00CC1F9F" w:rsidP="00CE1CD4">
            <w:pPr>
              <w:widowControl w:val="0"/>
              <w:numPr>
                <w:ilvl w:val="0"/>
                <w:numId w:val="95"/>
              </w:numPr>
              <w:autoSpaceDE w:val="0"/>
              <w:autoSpaceDN w:val="0"/>
              <w:adjustRightInd w:val="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626592D"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Служебные гаражи (код 4.9)</w:t>
            </w:r>
          </w:p>
        </w:tc>
        <w:tc>
          <w:tcPr>
            <w:tcW w:w="3828" w:type="dxa"/>
            <w:tcBorders>
              <w:top w:val="single" w:sz="4" w:space="0" w:color="auto"/>
              <w:left w:val="single" w:sz="4" w:space="0" w:color="auto"/>
              <w:bottom w:val="single" w:sz="4" w:space="0" w:color="auto"/>
              <w:right w:val="single" w:sz="4" w:space="0" w:color="auto"/>
            </w:tcBorders>
          </w:tcPr>
          <w:p w14:paraId="38381786"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3" w:history="1">
              <w:r w:rsidRPr="00661E11">
                <w:rPr>
                  <w:rStyle w:val="afa"/>
                  <w:color w:val="auto"/>
                  <w:sz w:val="28"/>
                  <w:szCs w:val="28"/>
                  <w:u w:val="none"/>
                </w:rPr>
                <w:t>кодами 3.0</w:t>
              </w:r>
            </w:hyperlink>
            <w:r w:rsidRPr="00661E11">
              <w:rPr>
                <w:sz w:val="28"/>
                <w:szCs w:val="28"/>
              </w:rPr>
              <w:t xml:space="preserve">, </w:t>
            </w:r>
            <w:hyperlink r:id="rId144" w:history="1">
              <w:r w:rsidRPr="00661E11">
                <w:rPr>
                  <w:rStyle w:val="afa"/>
                  <w:color w:val="auto"/>
                  <w:sz w:val="28"/>
                  <w:szCs w:val="28"/>
                  <w:u w:val="none"/>
                </w:rPr>
                <w:t>4.0</w:t>
              </w:r>
            </w:hyperlink>
            <w:r w:rsidRPr="00661E11">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5AEB330A"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0C11EBCA"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268F601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566965E"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BA37495"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Минимальный процент озеленения не подлежит установлению</w:t>
            </w:r>
          </w:p>
        </w:tc>
      </w:tr>
      <w:tr w:rsidR="00CC1F9F" w:rsidRPr="00661E11" w14:paraId="47B9638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2A5117E6" w14:textId="77777777" w:rsidR="00CC1F9F" w:rsidRPr="00661E11" w:rsidRDefault="00CC1F9F" w:rsidP="00CE1CD4">
            <w:pPr>
              <w:widowControl w:val="0"/>
              <w:numPr>
                <w:ilvl w:val="0"/>
                <w:numId w:val="95"/>
              </w:numPr>
              <w:autoSpaceDE w:val="0"/>
              <w:autoSpaceDN w:val="0"/>
              <w:adjustRightInd w:val="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40E9B64"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Улично-дорожная сеть (код </w:t>
            </w:r>
            <w:r w:rsidRPr="00661E11">
              <w:rPr>
                <w:rFonts w:eastAsia="Calibri"/>
                <w:sz w:val="28"/>
                <w:szCs w:val="28"/>
              </w:rPr>
              <w:t>12.0.1)</w:t>
            </w:r>
          </w:p>
        </w:tc>
        <w:tc>
          <w:tcPr>
            <w:tcW w:w="3828" w:type="dxa"/>
            <w:tcBorders>
              <w:top w:val="single" w:sz="4" w:space="0" w:color="auto"/>
              <w:left w:val="single" w:sz="4" w:space="0" w:color="auto"/>
              <w:bottom w:val="single" w:sz="4" w:space="0" w:color="auto"/>
              <w:right w:val="single" w:sz="4" w:space="0" w:color="auto"/>
            </w:tcBorders>
          </w:tcPr>
          <w:p w14:paraId="3F6BEDB8" w14:textId="77777777" w:rsidR="00CC1F9F" w:rsidRPr="00661E11" w:rsidRDefault="00CC1F9F" w:rsidP="00CE1CD4">
            <w:pPr>
              <w:widowControl w:val="0"/>
              <w:autoSpaceDE w:val="0"/>
              <w:autoSpaceDN w:val="0"/>
              <w:adjustRightInd w:val="0"/>
              <w:ind w:left="57" w:right="57"/>
              <w:jc w:val="both"/>
              <w:rPr>
                <w:sz w:val="28"/>
                <w:szCs w:val="28"/>
              </w:rPr>
            </w:pPr>
            <w:r w:rsidRPr="00661E1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5" w:history="1">
              <w:r w:rsidRPr="00661E11">
                <w:rPr>
                  <w:rStyle w:val="afa"/>
                  <w:color w:val="auto"/>
                  <w:sz w:val="28"/>
                  <w:szCs w:val="28"/>
                  <w:u w:val="none"/>
                </w:rPr>
                <w:t>кодами 2.7.1</w:t>
              </w:r>
            </w:hyperlink>
            <w:r w:rsidRPr="00661E11">
              <w:rPr>
                <w:sz w:val="28"/>
                <w:szCs w:val="28"/>
              </w:rPr>
              <w:t xml:space="preserve">, </w:t>
            </w:r>
            <w:hyperlink r:id="rId146" w:history="1">
              <w:r w:rsidRPr="00661E11">
                <w:rPr>
                  <w:rStyle w:val="afa"/>
                  <w:color w:val="auto"/>
                  <w:sz w:val="28"/>
                  <w:szCs w:val="28"/>
                  <w:u w:val="none"/>
                </w:rPr>
                <w:t>4.9</w:t>
              </w:r>
            </w:hyperlink>
            <w:r w:rsidRPr="00661E11">
              <w:rPr>
                <w:sz w:val="28"/>
                <w:szCs w:val="28"/>
              </w:rPr>
              <w:t xml:space="preserve">, </w:t>
            </w:r>
            <w:hyperlink r:id="rId147" w:history="1">
              <w:r w:rsidRPr="00661E11">
                <w:rPr>
                  <w:rStyle w:val="afa"/>
                  <w:color w:val="auto"/>
                  <w:sz w:val="28"/>
                  <w:szCs w:val="28"/>
                  <w:u w:val="none"/>
                </w:rPr>
                <w:t>7.2.3</w:t>
              </w:r>
            </w:hyperlink>
            <w:r w:rsidRPr="00661E11">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Borders>
              <w:top w:val="single" w:sz="4" w:space="0" w:color="auto"/>
              <w:left w:val="single" w:sz="4" w:space="0" w:color="auto"/>
              <w:bottom w:val="single" w:sz="4" w:space="0" w:color="auto"/>
              <w:right w:val="single" w:sz="4" w:space="0" w:color="auto"/>
            </w:tcBorders>
          </w:tcPr>
          <w:p w14:paraId="2A8B93FF"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C77A3D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2E2CB765" w14:textId="77777777" w:rsidR="00CC1F9F" w:rsidRPr="00661E11" w:rsidRDefault="00CC1F9F" w:rsidP="00CE1CD4">
            <w:pPr>
              <w:widowControl w:val="0"/>
              <w:numPr>
                <w:ilvl w:val="0"/>
                <w:numId w:val="95"/>
              </w:numPr>
              <w:autoSpaceDE w:val="0"/>
              <w:autoSpaceDN w:val="0"/>
              <w:adjustRightInd w:val="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48466C0" w14:textId="77777777" w:rsidR="00CC1F9F" w:rsidRPr="00661E11" w:rsidRDefault="00CC1F9F" w:rsidP="00CE1CD4">
            <w:pPr>
              <w:widowControl w:val="0"/>
              <w:autoSpaceDE w:val="0"/>
              <w:autoSpaceDN w:val="0"/>
              <w:adjustRightInd w:val="0"/>
              <w:ind w:left="57" w:right="57"/>
              <w:rPr>
                <w:sz w:val="28"/>
                <w:szCs w:val="28"/>
              </w:rPr>
            </w:pPr>
            <w:r w:rsidRPr="00661E11">
              <w:rPr>
                <w:sz w:val="28"/>
                <w:szCs w:val="28"/>
              </w:rPr>
              <w:t>Благоустройство территории (код </w:t>
            </w:r>
            <w:r w:rsidRPr="00661E11">
              <w:rPr>
                <w:rFonts w:eastAsia="Calibri"/>
                <w:sz w:val="28"/>
                <w:szCs w:val="28"/>
              </w:rPr>
              <w:t>12.0.2)</w:t>
            </w:r>
          </w:p>
        </w:tc>
        <w:tc>
          <w:tcPr>
            <w:tcW w:w="3828" w:type="dxa"/>
            <w:tcBorders>
              <w:top w:val="single" w:sz="4" w:space="0" w:color="auto"/>
              <w:left w:val="single" w:sz="4" w:space="0" w:color="auto"/>
              <w:bottom w:val="single" w:sz="4" w:space="0" w:color="auto"/>
              <w:right w:val="single" w:sz="4" w:space="0" w:color="auto"/>
            </w:tcBorders>
          </w:tcPr>
          <w:p w14:paraId="66668B0C" w14:textId="77777777" w:rsidR="00CC1F9F" w:rsidRPr="00661E11" w:rsidRDefault="00CC1F9F" w:rsidP="00CE1CD4">
            <w:pPr>
              <w:widowControl w:val="0"/>
              <w:autoSpaceDE w:val="0"/>
              <w:autoSpaceDN w:val="0"/>
              <w:adjustRightInd w:val="0"/>
              <w:ind w:left="57" w:right="57"/>
              <w:jc w:val="both"/>
              <w:rPr>
                <w:sz w:val="28"/>
                <w:szCs w:val="28"/>
              </w:rPr>
            </w:pPr>
            <w:r w:rsidRPr="00661E11">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Borders>
              <w:top w:val="single" w:sz="4" w:space="0" w:color="auto"/>
              <w:left w:val="single" w:sz="4" w:space="0" w:color="auto"/>
              <w:bottom w:val="single" w:sz="4" w:space="0" w:color="auto"/>
              <w:right w:val="single" w:sz="4" w:space="0" w:color="auto"/>
            </w:tcBorders>
          </w:tcPr>
          <w:p w14:paraId="06F12726" w14:textId="77777777" w:rsidR="00CC1F9F" w:rsidRPr="00661E11" w:rsidRDefault="00CC1F9F" w:rsidP="00CE1CD4">
            <w:pPr>
              <w:widowControl w:val="0"/>
              <w:autoSpaceDE w:val="0"/>
              <w:autoSpaceDN w:val="0"/>
              <w:adjustRightInd w:val="0"/>
              <w:ind w:left="57" w:right="57"/>
              <w:rPr>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4D52A13" w14:textId="77777777" w:rsidR="00CC1F9F" w:rsidRPr="00661E11" w:rsidRDefault="00CC1F9F" w:rsidP="00CC1F9F">
      <w:pPr>
        <w:rPr>
          <w:sz w:val="28"/>
          <w:szCs w:val="28"/>
        </w:rPr>
      </w:pPr>
    </w:p>
    <w:p w14:paraId="40BBF2F2"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0563F1CE" w14:textId="77777777" w:rsidR="00CC1F9F" w:rsidRPr="005E0463"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7088"/>
        <w:gridCol w:w="6662"/>
      </w:tblGrid>
      <w:tr w:rsidR="00CC1F9F" w:rsidRPr="004A7C29" w14:paraId="20A6CB27" w14:textId="77777777" w:rsidTr="00CE1CD4">
        <w:trPr>
          <w:trHeight w:val="20"/>
          <w:tblHeader/>
        </w:trPr>
        <w:tc>
          <w:tcPr>
            <w:tcW w:w="567" w:type="dxa"/>
            <w:vAlign w:val="center"/>
          </w:tcPr>
          <w:p w14:paraId="66400EAD" w14:textId="77777777" w:rsidR="00CC1F9F" w:rsidRPr="004A7C29" w:rsidRDefault="00CC1F9F" w:rsidP="00CE1CD4">
            <w:pPr>
              <w:keepNext/>
              <w:keepLines/>
              <w:jc w:val="center"/>
              <w:rPr>
                <w:sz w:val="28"/>
                <w:szCs w:val="28"/>
                <w:lang w:val="en-US"/>
              </w:rPr>
            </w:pPr>
            <w:r w:rsidRPr="004A7C29">
              <w:rPr>
                <w:sz w:val="28"/>
                <w:szCs w:val="28"/>
              </w:rPr>
              <w:t>№ п/п</w:t>
            </w:r>
          </w:p>
        </w:tc>
        <w:tc>
          <w:tcPr>
            <w:tcW w:w="7088" w:type="dxa"/>
            <w:vAlign w:val="center"/>
          </w:tcPr>
          <w:p w14:paraId="427FEE72" w14:textId="77777777" w:rsidR="00CC1F9F" w:rsidRPr="004A7C29" w:rsidRDefault="00CC1F9F" w:rsidP="00CE1CD4">
            <w:pPr>
              <w:keepNext/>
              <w:keepLines/>
              <w:ind w:left="57" w:right="57"/>
              <w:jc w:val="center"/>
              <w:rPr>
                <w:sz w:val="28"/>
                <w:szCs w:val="28"/>
              </w:rPr>
            </w:pPr>
            <w:r w:rsidRPr="004A7C29">
              <w:rPr>
                <w:sz w:val="28"/>
                <w:szCs w:val="28"/>
              </w:rPr>
              <w:t xml:space="preserve">Наименование зоны </w:t>
            </w:r>
            <w:r w:rsidRPr="004A7C29">
              <w:rPr>
                <w:sz w:val="28"/>
                <w:szCs w:val="28"/>
              </w:rPr>
              <w:br/>
              <w:t>с особыми условиями использования территорий</w:t>
            </w:r>
          </w:p>
        </w:tc>
        <w:tc>
          <w:tcPr>
            <w:tcW w:w="6662" w:type="dxa"/>
            <w:vAlign w:val="center"/>
          </w:tcPr>
          <w:p w14:paraId="40EB5EF6" w14:textId="77777777" w:rsidR="00CC1F9F" w:rsidRPr="004A7C29" w:rsidRDefault="00CC1F9F" w:rsidP="00CE1CD4">
            <w:pPr>
              <w:keepNext/>
              <w:keepLines/>
              <w:ind w:left="57" w:right="57"/>
              <w:jc w:val="center"/>
              <w:rPr>
                <w:sz w:val="28"/>
                <w:szCs w:val="28"/>
              </w:rPr>
            </w:pPr>
            <w:r w:rsidRPr="004A7C29">
              <w:rPr>
                <w:sz w:val="28"/>
                <w:szCs w:val="28"/>
              </w:rPr>
              <w:t xml:space="preserve">Ограничения использования земельных участков </w:t>
            </w:r>
            <w:r w:rsidRPr="004A7C29">
              <w:rPr>
                <w:sz w:val="28"/>
                <w:szCs w:val="28"/>
              </w:rPr>
              <w:br/>
              <w:t>и объектов капитального строительства</w:t>
            </w:r>
          </w:p>
        </w:tc>
      </w:tr>
      <w:tr w:rsidR="00CC1F9F" w:rsidRPr="004A7C29" w14:paraId="67447A1D" w14:textId="77777777" w:rsidTr="00CE1CD4">
        <w:trPr>
          <w:trHeight w:val="20"/>
          <w:tblHeader/>
        </w:trPr>
        <w:tc>
          <w:tcPr>
            <w:tcW w:w="567" w:type="dxa"/>
          </w:tcPr>
          <w:p w14:paraId="39CC4B18" w14:textId="77777777" w:rsidR="00CC1F9F" w:rsidRPr="004A7C29" w:rsidRDefault="00CC1F9F" w:rsidP="00CE1CD4">
            <w:pPr>
              <w:keepNext/>
              <w:keepLines/>
              <w:jc w:val="center"/>
              <w:rPr>
                <w:sz w:val="28"/>
                <w:szCs w:val="28"/>
                <w:lang w:val="en-US"/>
              </w:rPr>
            </w:pPr>
            <w:r w:rsidRPr="004A7C29">
              <w:rPr>
                <w:sz w:val="28"/>
                <w:szCs w:val="28"/>
                <w:lang w:val="en-US"/>
              </w:rPr>
              <w:t>1</w:t>
            </w:r>
          </w:p>
        </w:tc>
        <w:tc>
          <w:tcPr>
            <w:tcW w:w="7088" w:type="dxa"/>
          </w:tcPr>
          <w:p w14:paraId="6D69ACD6" w14:textId="77777777" w:rsidR="00CC1F9F" w:rsidRPr="004A7C29" w:rsidRDefault="00CC1F9F" w:rsidP="00CE1CD4">
            <w:pPr>
              <w:keepNext/>
              <w:keepLines/>
              <w:ind w:left="57" w:right="57"/>
              <w:jc w:val="center"/>
              <w:rPr>
                <w:sz w:val="28"/>
                <w:szCs w:val="28"/>
                <w:lang w:val="en-US"/>
              </w:rPr>
            </w:pPr>
            <w:r w:rsidRPr="004A7C29">
              <w:rPr>
                <w:sz w:val="28"/>
                <w:szCs w:val="28"/>
                <w:lang w:val="en-US"/>
              </w:rPr>
              <w:t>2</w:t>
            </w:r>
          </w:p>
        </w:tc>
        <w:tc>
          <w:tcPr>
            <w:tcW w:w="6662" w:type="dxa"/>
          </w:tcPr>
          <w:p w14:paraId="0A1874C6" w14:textId="77777777" w:rsidR="00CC1F9F" w:rsidRPr="004A7C29" w:rsidRDefault="00CC1F9F" w:rsidP="00CE1CD4">
            <w:pPr>
              <w:keepNext/>
              <w:keepLines/>
              <w:ind w:left="57" w:right="57"/>
              <w:jc w:val="center"/>
              <w:rPr>
                <w:sz w:val="28"/>
                <w:szCs w:val="28"/>
              </w:rPr>
            </w:pPr>
            <w:r w:rsidRPr="004A7C29">
              <w:rPr>
                <w:sz w:val="28"/>
                <w:szCs w:val="28"/>
              </w:rPr>
              <w:t>3</w:t>
            </w:r>
          </w:p>
        </w:tc>
      </w:tr>
      <w:tr w:rsidR="00CC1F9F" w:rsidRPr="004A7C29" w14:paraId="2B3A1CDA" w14:textId="77777777" w:rsidTr="00CE1CD4">
        <w:trPr>
          <w:trHeight w:val="20"/>
        </w:trPr>
        <w:tc>
          <w:tcPr>
            <w:tcW w:w="567" w:type="dxa"/>
          </w:tcPr>
          <w:p w14:paraId="490D8E7D"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8203717" w14:textId="77777777" w:rsidR="00CC1F9F" w:rsidRPr="004A7C29" w:rsidRDefault="00CC1F9F" w:rsidP="00CE1CD4">
            <w:pPr>
              <w:ind w:left="57" w:right="57"/>
              <w:jc w:val="both"/>
              <w:rPr>
                <w:sz w:val="28"/>
                <w:szCs w:val="28"/>
              </w:rPr>
            </w:pPr>
            <w:r w:rsidRPr="004A7C29">
              <w:rPr>
                <w:sz w:val="28"/>
                <w:szCs w:val="28"/>
              </w:rPr>
              <w:t xml:space="preserve">Санитарно-защитная зона предприятий сооружений и иных объектов (25:34-6.51, 25:34-6.291, 25:34-6.54, </w:t>
            </w:r>
            <w:r w:rsidRPr="004A7C29">
              <w:rPr>
                <w:sz w:val="28"/>
                <w:szCs w:val="28"/>
              </w:rPr>
              <w:br/>
              <w:t>25:27-6.150, 25:34-6.61, 25:34-6.56)</w:t>
            </w:r>
          </w:p>
        </w:tc>
        <w:tc>
          <w:tcPr>
            <w:tcW w:w="6662" w:type="dxa"/>
          </w:tcPr>
          <w:p w14:paraId="76EE337C" w14:textId="77777777" w:rsidR="00CC1F9F" w:rsidRPr="004A7C29" w:rsidRDefault="00CC1F9F" w:rsidP="00CE1CD4">
            <w:pPr>
              <w:ind w:left="57" w:right="57"/>
              <w:jc w:val="both"/>
              <w:rPr>
                <w:sz w:val="28"/>
                <w:szCs w:val="28"/>
              </w:rPr>
            </w:pPr>
            <w:r w:rsidRPr="004A7C29">
              <w:rPr>
                <w:sz w:val="28"/>
                <w:szCs w:val="28"/>
              </w:rPr>
              <w:t>СанПиН 2.2.1/2.1.1.1200-03 «Санитарно-защитные зоны и санитарная классификация предприятий, сооружений и иных объектов»</w:t>
            </w:r>
          </w:p>
        </w:tc>
      </w:tr>
      <w:tr w:rsidR="00CC1F9F" w:rsidRPr="004A7C29" w14:paraId="2C762A2E" w14:textId="77777777" w:rsidTr="00CE1CD4">
        <w:trPr>
          <w:trHeight w:val="20"/>
        </w:trPr>
        <w:tc>
          <w:tcPr>
            <w:tcW w:w="567" w:type="dxa"/>
          </w:tcPr>
          <w:p w14:paraId="6F7193F6"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3462A1E" w14:textId="77777777" w:rsidR="00CC1F9F" w:rsidRPr="004A7C29" w:rsidRDefault="00CC1F9F" w:rsidP="00CE1CD4">
            <w:pPr>
              <w:ind w:left="57" w:right="57"/>
              <w:jc w:val="both"/>
              <w:rPr>
                <w:sz w:val="28"/>
                <w:szCs w:val="28"/>
              </w:rPr>
            </w:pPr>
            <w:r w:rsidRPr="004A7C29">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6662" w:type="dxa"/>
          </w:tcPr>
          <w:p w14:paraId="65CAB45C" w14:textId="77777777" w:rsidR="00CC1F9F" w:rsidRPr="004A7C29" w:rsidRDefault="00CC1F9F" w:rsidP="00CE1CD4">
            <w:pPr>
              <w:ind w:left="57" w:right="57"/>
              <w:jc w:val="both"/>
              <w:rPr>
                <w:sz w:val="28"/>
                <w:szCs w:val="28"/>
              </w:rPr>
            </w:pPr>
            <w:r w:rsidRPr="004A7C29">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A7C29" w14:paraId="4C443B59" w14:textId="77777777" w:rsidTr="00CE1CD4">
        <w:trPr>
          <w:trHeight w:val="20"/>
        </w:trPr>
        <w:tc>
          <w:tcPr>
            <w:tcW w:w="567" w:type="dxa"/>
          </w:tcPr>
          <w:p w14:paraId="4C3CEAB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58067887" w14:textId="77777777" w:rsidR="00CC1F9F" w:rsidRPr="004A7C29" w:rsidRDefault="00CC1F9F" w:rsidP="00CE1CD4">
            <w:pPr>
              <w:ind w:left="57" w:right="57"/>
              <w:jc w:val="both"/>
              <w:rPr>
                <w:sz w:val="28"/>
                <w:szCs w:val="28"/>
              </w:rPr>
            </w:pPr>
            <w:r w:rsidRPr="004A7C29">
              <w:rPr>
                <w:sz w:val="28"/>
                <w:szCs w:val="28"/>
              </w:rPr>
              <w:t>Границы территории объекта культурного наследия регионального значения «Отделение Никольск–Уссурийское Сибирского Торгового Банка», 1910 год, расположенного по адресу: г. Уссурийск, ул. Калинина, д. 35 (Лит. А, А1) (25:34-6.277)</w:t>
            </w:r>
          </w:p>
        </w:tc>
        <w:tc>
          <w:tcPr>
            <w:tcW w:w="6662" w:type="dxa"/>
          </w:tcPr>
          <w:p w14:paraId="0B4AB667"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76CE0B38" w14:textId="77777777" w:rsidTr="00CE1CD4">
        <w:trPr>
          <w:trHeight w:val="20"/>
        </w:trPr>
        <w:tc>
          <w:tcPr>
            <w:tcW w:w="567" w:type="dxa"/>
          </w:tcPr>
          <w:p w14:paraId="70A5AC6E"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ED4F5C5" w14:textId="77777777" w:rsidR="00CC1F9F" w:rsidRPr="004A7C29" w:rsidRDefault="00CC1F9F" w:rsidP="00CE1CD4">
            <w:pPr>
              <w:ind w:left="57" w:right="57"/>
              <w:jc w:val="both"/>
              <w:rPr>
                <w:sz w:val="28"/>
                <w:szCs w:val="28"/>
              </w:rPr>
            </w:pPr>
            <w:r w:rsidRPr="004A7C29">
              <w:rPr>
                <w:sz w:val="28"/>
                <w:szCs w:val="28"/>
              </w:rPr>
              <w:t>Границы территории объекта культурного наследия регионального значения «Дом доходный», начало XX века, расположенного по адресу: г. Уссурийск, ул. Калинина, д. 41 (Лит. А) (25:34-6.279)</w:t>
            </w:r>
          </w:p>
        </w:tc>
        <w:tc>
          <w:tcPr>
            <w:tcW w:w="6662" w:type="dxa"/>
          </w:tcPr>
          <w:p w14:paraId="6AE53924"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72280C33" w14:textId="77777777" w:rsidTr="00CE1CD4">
        <w:trPr>
          <w:trHeight w:val="20"/>
        </w:trPr>
        <w:tc>
          <w:tcPr>
            <w:tcW w:w="567" w:type="dxa"/>
          </w:tcPr>
          <w:p w14:paraId="599147D2"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357D3375" w14:textId="77777777" w:rsidR="00CC1F9F" w:rsidRPr="004A7C29" w:rsidRDefault="00CC1F9F" w:rsidP="00CE1CD4">
            <w:pPr>
              <w:ind w:left="57" w:right="57"/>
              <w:jc w:val="both"/>
              <w:rPr>
                <w:sz w:val="28"/>
                <w:szCs w:val="28"/>
              </w:rPr>
            </w:pPr>
            <w:r w:rsidRPr="004A7C29">
              <w:rPr>
                <w:sz w:val="28"/>
                <w:szCs w:val="28"/>
              </w:rPr>
              <w:t>Границы территории объекта культурного наследия регионального значения «Магазин торгового дома «М. Пьянков с братьями», 1898 – 1903 годы, расположенного по адресу: г. Уссурийск, ул. Калинина, д. 43 (Лит. А) (25:34-6.281)</w:t>
            </w:r>
          </w:p>
        </w:tc>
        <w:tc>
          <w:tcPr>
            <w:tcW w:w="6662" w:type="dxa"/>
          </w:tcPr>
          <w:p w14:paraId="1F2BE620"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41025E7F" w14:textId="77777777" w:rsidTr="00CE1CD4">
        <w:trPr>
          <w:trHeight w:val="20"/>
        </w:trPr>
        <w:tc>
          <w:tcPr>
            <w:tcW w:w="567" w:type="dxa"/>
          </w:tcPr>
          <w:p w14:paraId="0568F1AC"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60C119A" w14:textId="77777777" w:rsidR="00CC1F9F" w:rsidRPr="004A7C29" w:rsidRDefault="00CC1F9F" w:rsidP="00CE1CD4">
            <w:pPr>
              <w:ind w:left="57" w:right="57"/>
              <w:jc w:val="both"/>
              <w:rPr>
                <w:sz w:val="28"/>
                <w:szCs w:val="28"/>
              </w:rPr>
            </w:pPr>
            <w:r w:rsidRPr="004A7C29">
              <w:rPr>
                <w:sz w:val="28"/>
                <w:szCs w:val="28"/>
              </w:rPr>
              <w:t>Запретная зона военного объекта - Уссурийское лесничество Министерства обороны Российской Федерации (25:00-6.200)</w:t>
            </w:r>
          </w:p>
        </w:tc>
        <w:tc>
          <w:tcPr>
            <w:tcW w:w="6662" w:type="dxa"/>
          </w:tcPr>
          <w:p w14:paraId="380C0AAD" w14:textId="77777777" w:rsidR="00CC1F9F" w:rsidRPr="004A7C29" w:rsidRDefault="00CC1F9F" w:rsidP="00CE1CD4">
            <w:pPr>
              <w:ind w:left="57" w:right="57"/>
              <w:jc w:val="both"/>
              <w:rPr>
                <w:sz w:val="28"/>
                <w:szCs w:val="28"/>
              </w:rPr>
            </w:pPr>
            <w:r w:rsidRPr="004A7C29">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A7C29" w14:paraId="13F82C34" w14:textId="77777777" w:rsidTr="00CE1CD4">
        <w:trPr>
          <w:trHeight w:val="20"/>
        </w:trPr>
        <w:tc>
          <w:tcPr>
            <w:tcW w:w="567" w:type="dxa"/>
          </w:tcPr>
          <w:p w14:paraId="12F00B33"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DEA6DEF" w14:textId="77777777" w:rsidR="00CC1F9F" w:rsidRPr="004A7C29" w:rsidRDefault="00CC1F9F" w:rsidP="00CE1CD4">
            <w:pPr>
              <w:ind w:left="57" w:right="57"/>
              <w:jc w:val="both"/>
              <w:rPr>
                <w:sz w:val="28"/>
                <w:szCs w:val="28"/>
              </w:rPr>
            </w:pPr>
            <w:r w:rsidRPr="004A7C29">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6662" w:type="dxa"/>
          </w:tcPr>
          <w:p w14:paraId="45882B76"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CB9069C" w14:textId="77777777" w:rsidTr="00CE1CD4">
        <w:trPr>
          <w:trHeight w:val="20"/>
        </w:trPr>
        <w:tc>
          <w:tcPr>
            <w:tcW w:w="567" w:type="dxa"/>
          </w:tcPr>
          <w:p w14:paraId="32C494AB"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3A882C6D"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6662" w:type="dxa"/>
          </w:tcPr>
          <w:p w14:paraId="151D364E"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D4F5CAA" w14:textId="77777777" w:rsidTr="00CE1CD4">
        <w:trPr>
          <w:trHeight w:val="20"/>
        </w:trPr>
        <w:tc>
          <w:tcPr>
            <w:tcW w:w="567" w:type="dxa"/>
          </w:tcPr>
          <w:p w14:paraId="013F51F6"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5380230"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6662" w:type="dxa"/>
          </w:tcPr>
          <w:p w14:paraId="00B8D1A5"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654CB365" w14:textId="77777777" w:rsidTr="00CE1CD4">
        <w:trPr>
          <w:trHeight w:val="20"/>
        </w:trPr>
        <w:tc>
          <w:tcPr>
            <w:tcW w:w="567" w:type="dxa"/>
          </w:tcPr>
          <w:p w14:paraId="78A2C8A9"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7F8FE12"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6662" w:type="dxa"/>
          </w:tcPr>
          <w:p w14:paraId="4637C9F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FB9AF49" w14:textId="77777777" w:rsidTr="00CE1CD4">
        <w:trPr>
          <w:trHeight w:val="20"/>
        </w:trPr>
        <w:tc>
          <w:tcPr>
            <w:tcW w:w="567" w:type="dxa"/>
          </w:tcPr>
          <w:p w14:paraId="4A8B0448"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523008C9"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(25:18-6.424)</w:t>
            </w:r>
          </w:p>
        </w:tc>
        <w:tc>
          <w:tcPr>
            <w:tcW w:w="6662" w:type="dxa"/>
          </w:tcPr>
          <w:p w14:paraId="17CDDD91"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580B30CB" w14:textId="77777777" w:rsidTr="00CE1CD4">
        <w:trPr>
          <w:trHeight w:val="20"/>
        </w:trPr>
        <w:tc>
          <w:tcPr>
            <w:tcW w:w="567" w:type="dxa"/>
          </w:tcPr>
          <w:p w14:paraId="2186526C"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3914B6FA"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6662" w:type="dxa"/>
          </w:tcPr>
          <w:p w14:paraId="6ABC6212"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2BD49B2E" w14:textId="77777777" w:rsidTr="00CE1CD4">
        <w:trPr>
          <w:trHeight w:val="20"/>
        </w:trPr>
        <w:tc>
          <w:tcPr>
            <w:tcW w:w="567" w:type="dxa"/>
          </w:tcPr>
          <w:p w14:paraId="405BB6E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985CAD7"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менее 0,3 м (территории сильного подтопления) (25:18-6.429)</w:t>
            </w:r>
          </w:p>
        </w:tc>
        <w:tc>
          <w:tcPr>
            <w:tcW w:w="6662" w:type="dxa"/>
          </w:tcPr>
          <w:p w14:paraId="3CC34FAE"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6998555" w14:textId="77777777" w:rsidTr="00CE1CD4">
        <w:trPr>
          <w:trHeight w:val="20"/>
        </w:trPr>
        <w:tc>
          <w:tcPr>
            <w:tcW w:w="567" w:type="dxa"/>
          </w:tcPr>
          <w:p w14:paraId="16520CCE"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4C1ED30" w14:textId="77777777" w:rsidR="00CC1F9F" w:rsidRPr="004A7C29" w:rsidRDefault="00CC1F9F" w:rsidP="00CE1CD4">
            <w:pPr>
              <w:ind w:left="57" w:right="57"/>
              <w:jc w:val="both"/>
              <w:rPr>
                <w:sz w:val="28"/>
                <w:szCs w:val="28"/>
              </w:rPr>
            </w:pPr>
            <w:r w:rsidRPr="004A7C29">
              <w:rPr>
                <w:sz w:val="28"/>
                <w:szCs w:val="28"/>
              </w:rPr>
              <w:t>Зона затопления территории с. Тимирязевский Уссурийского городского округа Приморского края от р. Раковка при максимальных уровнях воды 1% обеспеченности (25:18-6.430)</w:t>
            </w:r>
          </w:p>
        </w:tc>
        <w:tc>
          <w:tcPr>
            <w:tcW w:w="6662" w:type="dxa"/>
          </w:tcPr>
          <w:p w14:paraId="7EB526A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6DBD0BD0" w14:textId="77777777" w:rsidTr="00CE1CD4">
        <w:trPr>
          <w:trHeight w:val="20"/>
        </w:trPr>
        <w:tc>
          <w:tcPr>
            <w:tcW w:w="567" w:type="dxa"/>
          </w:tcPr>
          <w:p w14:paraId="4A9CB01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81D6F79"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6662" w:type="dxa"/>
          </w:tcPr>
          <w:p w14:paraId="1C4A6979"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2F8299ED" w14:textId="77777777" w:rsidTr="00CE1CD4">
        <w:trPr>
          <w:trHeight w:val="20"/>
        </w:trPr>
        <w:tc>
          <w:tcPr>
            <w:tcW w:w="567" w:type="dxa"/>
          </w:tcPr>
          <w:p w14:paraId="087B27F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7BA17A8"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2 до 3 м (территории слабого подтопления) (25:18-6.436)</w:t>
            </w:r>
          </w:p>
        </w:tc>
        <w:tc>
          <w:tcPr>
            <w:tcW w:w="6662" w:type="dxa"/>
          </w:tcPr>
          <w:p w14:paraId="392A86D0"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AF92D53" w14:textId="77777777" w:rsidTr="00CE1CD4">
        <w:trPr>
          <w:trHeight w:val="20"/>
        </w:trPr>
        <w:tc>
          <w:tcPr>
            <w:tcW w:w="567" w:type="dxa"/>
          </w:tcPr>
          <w:p w14:paraId="4057F410"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093AD0EC" w14:textId="77777777" w:rsidR="00CC1F9F" w:rsidRPr="004A7C29" w:rsidRDefault="00CC1F9F" w:rsidP="00CE1CD4">
            <w:pPr>
              <w:ind w:left="57" w:right="57"/>
              <w:jc w:val="both"/>
              <w:rPr>
                <w:sz w:val="28"/>
                <w:szCs w:val="28"/>
              </w:rPr>
            </w:pPr>
            <w:r w:rsidRPr="004A7C29">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662" w:type="dxa"/>
          </w:tcPr>
          <w:p w14:paraId="306DAFA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30A4CF1" w14:textId="77777777" w:rsidTr="00CE1CD4">
        <w:trPr>
          <w:trHeight w:val="20"/>
        </w:trPr>
        <w:tc>
          <w:tcPr>
            <w:tcW w:w="567" w:type="dxa"/>
          </w:tcPr>
          <w:p w14:paraId="444CD32C"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524E08CA"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6662" w:type="dxa"/>
          </w:tcPr>
          <w:p w14:paraId="16B40401"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FE543CC" w14:textId="77777777" w:rsidTr="00CE1CD4">
        <w:trPr>
          <w:trHeight w:val="20"/>
        </w:trPr>
        <w:tc>
          <w:tcPr>
            <w:tcW w:w="567" w:type="dxa"/>
          </w:tcPr>
          <w:p w14:paraId="0D368455"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F7F6EFE"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6662" w:type="dxa"/>
          </w:tcPr>
          <w:p w14:paraId="56D1F65D"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D975B12" w14:textId="77777777" w:rsidTr="00CE1CD4">
        <w:trPr>
          <w:trHeight w:val="20"/>
        </w:trPr>
        <w:tc>
          <w:tcPr>
            <w:tcW w:w="567" w:type="dxa"/>
          </w:tcPr>
          <w:p w14:paraId="2966C62C"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6CD5063"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6662" w:type="dxa"/>
          </w:tcPr>
          <w:p w14:paraId="6D91CDF6"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8F59B3B" w14:textId="77777777" w:rsidTr="00CE1CD4">
        <w:trPr>
          <w:trHeight w:val="20"/>
        </w:trPr>
        <w:tc>
          <w:tcPr>
            <w:tcW w:w="567" w:type="dxa"/>
          </w:tcPr>
          <w:p w14:paraId="028D6908"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060300D2" w14:textId="77777777" w:rsidR="00CC1F9F" w:rsidRPr="004A7C29" w:rsidRDefault="00CC1F9F" w:rsidP="00CE1CD4">
            <w:pPr>
              <w:ind w:left="57" w:right="57"/>
              <w:jc w:val="both"/>
              <w:rPr>
                <w:sz w:val="28"/>
                <w:szCs w:val="28"/>
              </w:rPr>
            </w:pPr>
            <w:r w:rsidRPr="004A7C29">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4A7C29">
              <w:rPr>
                <w:sz w:val="28"/>
                <w:szCs w:val="28"/>
              </w:rPr>
              <w:br/>
              <w:t>(25:18-6.449)</w:t>
            </w:r>
          </w:p>
        </w:tc>
        <w:tc>
          <w:tcPr>
            <w:tcW w:w="6662" w:type="dxa"/>
          </w:tcPr>
          <w:p w14:paraId="3C433283"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CB4E452" w14:textId="77777777" w:rsidTr="00CE1CD4">
        <w:trPr>
          <w:trHeight w:val="20"/>
        </w:trPr>
        <w:tc>
          <w:tcPr>
            <w:tcW w:w="567" w:type="dxa"/>
          </w:tcPr>
          <w:p w14:paraId="01512238"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09A7485"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6662" w:type="dxa"/>
          </w:tcPr>
          <w:p w14:paraId="6074D24E"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5B7F168E" w14:textId="77777777" w:rsidTr="00CE1CD4">
        <w:trPr>
          <w:trHeight w:val="20"/>
        </w:trPr>
        <w:tc>
          <w:tcPr>
            <w:tcW w:w="567" w:type="dxa"/>
          </w:tcPr>
          <w:p w14:paraId="42A80830"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434EF094"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6662" w:type="dxa"/>
          </w:tcPr>
          <w:p w14:paraId="4670411F"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D2A749F" w14:textId="77777777" w:rsidTr="00CE1CD4">
        <w:trPr>
          <w:trHeight w:val="20"/>
        </w:trPr>
        <w:tc>
          <w:tcPr>
            <w:tcW w:w="567" w:type="dxa"/>
          </w:tcPr>
          <w:p w14:paraId="35912CB0"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D6C3362"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6662" w:type="dxa"/>
          </w:tcPr>
          <w:p w14:paraId="5AFBE91A"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8E0F3BD" w14:textId="77777777" w:rsidTr="00CE1CD4">
        <w:trPr>
          <w:trHeight w:val="20"/>
        </w:trPr>
        <w:tc>
          <w:tcPr>
            <w:tcW w:w="567" w:type="dxa"/>
          </w:tcPr>
          <w:p w14:paraId="30C8BA00"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F945B5B"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6662" w:type="dxa"/>
          </w:tcPr>
          <w:p w14:paraId="1981853B"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6DCE1E42" w14:textId="77777777" w:rsidTr="00CE1CD4">
        <w:trPr>
          <w:trHeight w:val="20"/>
        </w:trPr>
        <w:tc>
          <w:tcPr>
            <w:tcW w:w="567" w:type="dxa"/>
          </w:tcPr>
          <w:p w14:paraId="08F36232"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C0AC50B" w14:textId="77777777" w:rsidR="00CC1F9F" w:rsidRPr="004A7C29" w:rsidRDefault="00CC1F9F" w:rsidP="00CE1CD4">
            <w:pPr>
              <w:ind w:left="57" w:right="57"/>
              <w:jc w:val="both"/>
              <w:rPr>
                <w:sz w:val="28"/>
                <w:szCs w:val="28"/>
              </w:rPr>
            </w:pPr>
            <w:r w:rsidRPr="004A7C29">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6662" w:type="dxa"/>
          </w:tcPr>
          <w:p w14:paraId="44362FA1"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3B681DAB" w14:textId="77777777" w:rsidTr="00CE1CD4">
        <w:trPr>
          <w:trHeight w:val="20"/>
        </w:trPr>
        <w:tc>
          <w:tcPr>
            <w:tcW w:w="567" w:type="dxa"/>
          </w:tcPr>
          <w:p w14:paraId="176BC3F6"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C49831F"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(25:18-6.494)</w:t>
            </w:r>
          </w:p>
        </w:tc>
        <w:tc>
          <w:tcPr>
            <w:tcW w:w="6662" w:type="dxa"/>
          </w:tcPr>
          <w:p w14:paraId="4B37EC11"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2816E490" w14:textId="77777777" w:rsidTr="00CE1CD4">
        <w:trPr>
          <w:trHeight w:val="20"/>
        </w:trPr>
        <w:tc>
          <w:tcPr>
            <w:tcW w:w="567" w:type="dxa"/>
          </w:tcPr>
          <w:p w14:paraId="24470CA1"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54BC385B"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2 до 3 м (территории слабого подтопления) (25:18-6.496)</w:t>
            </w:r>
          </w:p>
        </w:tc>
        <w:tc>
          <w:tcPr>
            <w:tcW w:w="6662" w:type="dxa"/>
          </w:tcPr>
          <w:p w14:paraId="53CAD9EB"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19378AA" w14:textId="77777777" w:rsidTr="00CE1CD4">
        <w:trPr>
          <w:trHeight w:val="20"/>
        </w:trPr>
        <w:tc>
          <w:tcPr>
            <w:tcW w:w="567" w:type="dxa"/>
          </w:tcPr>
          <w:p w14:paraId="114B3A23"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0E0211AE"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6662" w:type="dxa"/>
          </w:tcPr>
          <w:p w14:paraId="006D0633"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7D50FFF" w14:textId="77777777" w:rsidTr="00CE1CD4">
        <w:trPr>
          <w:trHeight w:val="20"/>
        </w:trPr>
        <w:tc>
          <w:tcPr>
            <w:tcW w:w="567" w:type="dxa"/>
          </w:tcPr>
          <w:p w14:paraId="4188FD0E"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3F60EBA9" w14:textId="77777777" w:rsidR="00CC1F9F" w:rsidRPr="004A7C29" w:rsidRDefault="00CC1F9F" w:rsidP="00CE1CD4">
            <w:pPr>
              <w:ind w:left="57" w:right="57"/>
              <w:jc w:val="both"/>
              <w:rPr>
                <w:sz w:val="28"/>
                <w:szCs w:val="28"/>
              </w:rPr>
            </w:pPr>
            <w:r w:rsidRPr="004A7C29">
              <w:rPr>
                <w:sz w:val="28"/>
                <w:szCs w:val="28"/>
              </w:rPr>
              <w:t xml:space="preserve">Зона затопления территории с. Глуховка Уссурийского городского округа Приморского края от р.Глуховка при максимальных уровнях воды 1% обеспеченности </w:t>
            </w:r>
            <w:r w:rsidRPr="004A7C29">
              <w:rPr>
                <w:sz w:val="28"/>
                <w:szCs w:val="28"/>
              </w:rPr>
              <w:br/>
              <w:t>(25:18-6.507)</w:t>
            </w:r>
          </w:p>
        </w:tc>
        <w:tc>
          <w:tcPr>
            <w:tcW w:w="6662" w:type="dxa"/>
          </w:tcPr>
          <w:p w14:paraId="043D899D"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241FB2D4" w14:textId="77777777" w:rsidTr="00CE1CD4">
        <w:trPr>
          <w:trHeight w:val="20"/>
        </w:trPr>
        <w:tc>
          <w:tcPr>
            <w:tcW w:w="567" w:type="dxa"/>
          </w:tcPr>
          <w:p w14:paraId="53D379C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2F4E1AC" w14:textId="77777777" w:rsidR="00CC1F9F" w:rsidRPr="004A7C29" w:rsidRDefault="00CC1F9F" w:rsidP="00CE1CD4">
            <w:pPr>
              <w:ind w:left="57" w:right="57"/>
              <w:jc w:val="both"/>
              <w:rPr>
                <w:sz w:val="28"/>
                <w:szCs w:val="28"/>
              </w:rPr>
            </w:pPr>
            <w:r w:rsidRPr="004A7C29">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4A7C29">
              <w:rPr>
                <w:sz w:val="28"/>
                <w:szCs w:val="28"/>
              </w:rPr>
              <w:br/>
              <w:t>(25:18-6.519)</w:t>
            </w:r>
          </w:p>
        </w:tc>
        <w:tc>
          <w:tcPr>
            <w:tcW w:w="6662" w:type="dxa"/>
          </w:tcPr>
          <w:p w14:paraId="37827DC5"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3F95933" w14:textId="77777777" w:rsidTr="00CE1CD4">
        <w:trPr>
          <w:trHeight w:val="20"/>
        </w:trPr>
        <w:tc>
          <w:tcPr>
            <w:tcW w:w="567" w:type="dxa"/>
          </w:tcPr>
          <w:p w14:paraId="6F1C34B2"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81E8E05" w14:textId="77777777" w:rsidR="00CC1F9F" w:rsidRPr="004A7C29" w:rsidRDefault="00CC1F9F" w:rsidP="00CE1CD4">
            <w:pPr>
              <w:ind w:left="57" w:right="57"/>
              <w:jc w:val="both"/>
              <w:rPr>
                <w:sz w:val="28"/>
                <w:szCs w:val="28"/>
              </w:rPr>
            </w:pPr>
            <w:r w:rsidRPr="004A7C29">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6662" w:type="dxa"/>
          </w:tcPr>
          <w:p w14:paraId="373B2B4F"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971B4DB" w14:textId="77777777" w:rsidTr="00CE1CD4">
        <w:trPr>
          <w:trHeight w:val="20"/>
        </w:trPr>
        <w:tc>
          <w:tcPr>
            <w:tcW w:w="567" w:type="dxa"/>
          </w:tcPr>
          <w:p w14:paraId="3FE0021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0FBE3E33" w14:textId="77777777" w:rsidR="00CC1F9F" w:rsidRPr="004A7C29" w:rsidRDefault="00CC1F9F" w:rsidP="00CE1CD4">
            <w:pPr>
              <w:ind w:left="57" w:right="57"/>
              <w:jc w:val="both"/>
              <w:rPr>
                <w:sz w:val="28"/>
                <w:szCs w:val="28"/>
              </w:rPr>
            </w:pPr>
            <w:r w:rsidRPr="004A7C29">
              <w:rPr>
                <w:sz w:val="28"/>
                <w:szCs w:val="28"/>
              </w:rPr>
              <w:t xml:space="preserve">Зона затопления территории с. Раковка Уссурийского городского округа Приморского края от р. Раковка при максимальных уровнях воды 1% обеспеченности </w:t>
            </w:r>
            <w:r w:rsidRPr="004A7C29">
              <w:rPr>
                <w:sz w:val="28"/>
                <w:szCs w:val="28"/>
              </w:rPr>
              <w:br/>
              <w:t>(25:18-6.536)</w:t>
            </w:r>
          </w:p>
        </w:tc>
        <w:tc>
          <w:tcPr>
            <w:tcW w:w="6662" w:type="dxa"/>
          </w:tcPr>
          <w:p w14:paraId="1064E354"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57D0C649" w14:textId="77777777" w:rsidTr="00CE1CD4">
        <w:trPr>
          <w:trHeight w:val="20"/>
        </w:trPr>
        <w:tc>
          <w:tcPr>
            <w:tcW w:w="567" w:type="dxa"/>
          </w:tcPr>
          <w:p w14:paraId="6A33F6E5"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6939804" w14:textId="77777777" w:rsidR="00CC1F9F" w:rsidRPr="004A7C29" w:rsidRDefault="00CC1F9F" w:rsidP="00CE1CD4">
            <w:pPr>
              <w:ind w:left="57" w:right="57"/>
              <w:jc w:val="both"/>
              <w:rPr>
                <w:sz w:val="28"/>
                <w:szCs w:val="28"/>
              </w:rPr>
            </w:pPr>
            <w:r w:rsidRPr="004A7C29">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6662" w:type="dxa"/>
          </w:tcPr>
          <w:p w14:paraId="473BAFB6"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8F2E8CA" w14:textId="77777777" w:rsidTr="00CE1CD4">
        <w:trPr>
          <w:trHeight w:val="20"/>
        </w:trPr>
        <w:tc>
          <w:tcPr>
            <w:tcW w:w="567" w:type="dxa"/>
          </w:tcPr>
          <w:p w14:paraId="7F53D14E"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4D91A807"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6662" w:type="dxa"/>
          </w:tcPr>
          <w:p w14:paraId="67E7F6C6"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77CE340" w14:textId="77777777" w:rsidTr="00CE1CD4">
        <w:trPr>
          <w:trHeight w:val="20"/>
        </w:trPr>
        <w:tc>
          <w:tcPr>
            <w:tcW w:w="567" w:type="dxa"/>
          </w:tcPr>
          <w:p w14:paraId="29D96593"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41A8A3A"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6662" w:type="dxa"/>
          </w:tcPr>
          <w:p w14:paraId="59359408"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80DC9AB" w14:textId="77777777" w:rsidTr="00CE1CD4">
        <w:trPr>
          <w:trHeight w:val="20"/>
        </w:trPr>
        <w:tc>
          <w:tcPr>
            <w:tcW w:w="567" w:type="dxa"/>
          </w:tcPr>
          <w:p w14:paraId="0D27011E"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C62A0E9"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6662" w:type="dxa"/>
          </w:tcPr>
          <w:p w14:paraId="5EC3C948"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3C8ACC4" w14:textId="77777777" w:rsidTr="00CE1CD4">
        <w:trPr>
          <w:trHeight w:val="20"/>
        </w:trPr>
        <w:tc>
          <w:tcPr>
            <w:tcW w:w="567" w:type="dxa"/>
          </w:tcPr>
          <w:p w14:paraId="63FE57EC"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F7FD86B"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менее 0,3 м (территории сильного подтопления) (25:18-6.550)</w:t>
            </w:r>
          </w:p>
        </w:tc>
        <w:tc>
          <w:tcPr>
            <w:tcW w:w="6662" w:type="dxa"/>
          </w:tcPr>
          <w:p w14:paraId="569E58F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351794A6" w14:textId="77777777" w:rsidTr="00CE1CD4">
        <w:trPr>
          <w:trHeight w:val="20"/>
        </w:trPr>
        <w:tc>
          <w:tcPr>
            <w:tcW w:w="567" w:type="dxa"/>
          </w:tcPr>
          <w:p w14:paraId="1498A04A"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3E49FC7E"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(25:18-6.551)</w:t>
            </w:r>
          </w:p>
        </w:tc>
        <w:tc>
          <w:tcPr>
            <w:tcW w:w="6662" w:type="dxa"/>
          </w:tcPr>
          <w:p w14:paraId="37683DC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3ADF509C" w14:textId="77777777" w:rsidTr="00CE1CD4">
        <w:trPr>
          <w:trHeight w:val="20"/>
        </w:trPr>
        <w:tc>
          <w:tcPr>
            <w:tcW w:w="567" w:type="dxa"/>
          </w:tcPr>
          <w:p w14:paraId="64AE8077"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5833F1B" w14:textId="77777777" w:rsidR="00CC1F9F" w:rsidRPr="004A7C29" w:rsidRDefault="00CC1F9F" w:rsidP="00CE1CD4">
            <w:pPr>
              <w:ind w:left="57" w:right="57"/>
              <w:jc w:val="both"/>
              <w:rPr>
                <w:sz w:val="28"/>
                <w:szCs w:val="28"/>
              </w:rPr>
            </w:pPr>
            <w:r w:rsidRPr="004A7C29">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A7C29">
              <w:rPr>
                <w:sz w:val="28"/>
                <w:szCs w:val="28"/>
              </w:rPr>
              <w:br/>
              <w:t>(25:34-6.287)</w:t>
            </w:r>
          </w:p>
        </w:tc>
        <w:tc>
          <w:tcPr>
            <w:tcW w:w="6662" w:type="dxa"/>
          </w:tcPr>
          <w:p w14:paraId="6718BB88"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B93E210" w14:textId="77777777" w:rsidTr="00CE1CD4">
        <w:trPr>
          <w:trHeight w:val="20"/>
        </w:trPr>
        <w:tc>
          <w:tcPr>
            <w:tcW w:w="567" w:type="dxa"/>
          </w:tcPr>
          <w:p w14:paraId="24244259"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E12035C" w14:textId="77777777" w:rsidR="00CC1F9F" w:rsidRPr="004A7C29" w:rsidRDefault="00CC1F9F" w:rsidP="00CE1CD4">
            <w:pPr>
              <w:ind w:left="57" w:right="57"/>
              <w:jc w:val="both"/>
              <w:rPr>
                <w:sz w:val="28"/>
                <w:szCs w:val="28"/>
              </w:rPr>
            </w:pPr>
            <w:r w:rsidRPr="004A7C29">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Pr>
          <w:p w14:paraId="3417AEA6"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ABC1689" w14:textId="77777777" w:rsidTr="00CE1CD4">
        <w:trPr>
          <w:trHeight w:val="20"/>
        </w:trPr>
        <w:tc>
          <w:tcPr>
            <w:tcW w:w="567" w:type="dxa"/>
          </w:tcPr>
          <w:p w14:paraId="4354256D"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0E2CA77C" w14:textId="77777777" w:rsidR="00CC1F9F" w:rsidRPr="004A7C29" w:rsidRDefault="00CC1F9F" w:rsidP="00CE1CD4">
            <w:pPr>
              <w:ind w:left="57" w:right="57"/>
              <w:jc w:val="both"/>
              <w:rPr>
                <w:sz w:val="28"/>
                <w:szCs w:val="28"/>
              </w:rPr>
            </w:pPr>
            <w:r w:rsidRPr="004A7C29">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Pr>
          <w:p w14:paraId="6221EE33"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C5841B4" w14:textId="77777777" w:rsidTr="00CE1CD4">
        <w:trPr>
          <w:trHeight w:val="20"/>
        </w:trPr>
        <w:tc>
          <w:tcPr>
            <w:tcW w:w="567" w:type="dxa"/>
          </w:tcPr>
          <w:p w14:paraId="2CB950D9"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5C5F6ED2" w14:textId="77777777" w:rsidR="00CC1F9F" w:rsidRPr="004A7C29" w:rsidRDefault="00CC1F9F" w:rsidP="00CE1CD4">
            <w:pPr>
              <w:ind w:left="57" w:right="57"/>
              <w:jc w:val="both"/>
              <w:rPr>
                <w:sz w:val="28"/>
                <w:szCs w:val="28"/>
              </w:rPr>
            </w:pPr>
            <w:r w:rsidRPr="004A7C29">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Pr>
          <w:p w14:paraId="542B4DE6"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09622D1" w14:textId="77777777" w:rsidTr="00CE1CD4">
        <w:trPr>
          <w:trHeight w:val="20"/>
        </w:trPr>
        <w:tc>
          <w:tcPr>
            <w:tcW w:w="567" w:type="dxa"/>
          </w:tcPr>
          <w:p w14:paraId="00DD655F"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48868BDC" w14:textId="77777777" w:rsidR="00CC1F9F" w:rsidRPr="004A7C29" w:rsidRDefault="00CC1F9F" w:rsidP="00CE1CD4">
            <w:pPr>
              <w:ind w:left="57" w:right="57"/>
              <w:jc w:val="both"/>
              <w:rPr>
                <w:sz w:val="28"/>
                <w:szCs w:val="28"/>
              </w:rPr>
            </w:pPr>
            <w:r w:rsidRPr="004A7C29">
              <w:rPr>
                <w:sz w:val="28"/>
                <w:szCs w:val="28"/>
              </w:rPr>
              <w:t>Водоохранная зона (25:34-6.35)</w:t>
            </w:r>
          </w:p>
        </w:tc>
        <w:tc>
          <w:tcPr>
            <w:tcW w:w="6662" w:type="dxa"/>
          </w:tcPr>
          <w:p w14:paraId="6CB0400D"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47C5CED" w14:textId="77777777" w:rsidTr="00CE1CD4">
        <w:trPr>
          <w:trHeight w:val="20"/>
        </w:trPr>
        <w:tc>
          <w:tcPr>
            <w:tcW w:w="567" w:type="dxa"/>
          </w:tcPr>
          <w:p w14:paraId="5AC27B93"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20B9376" w14:textId="77777777" w:rsidR="00CC1F9F" w:rsidRPr="004A7C29" w:rsidRDefault="00CC1F9F" w:rsidP="00CE1CD4">
            <w:pPr>
              <w:ind w:left="57" w:right="57"/>
              <w:jc w:val="both"/>
              <w:rPr>
                <w:sz w:val="28"/>
                <w:szCs w:val="28"/>
              </w:rPr>
            </w:pPr>
            <w:r w:rsidRPr="004A7C29">
              <w:rPr>
                <w:sz w:val="28"/>
                <w:szCs w:val="28"/>
              </w:rPr>
              <w:t>Запретная зона при военном складе (25:34-6.271)</w:t>
            </w:r>
          </w:p>
        </w:tc>
        <w:tc>
          <w:tcPr>
            <w:tcW w:w="6662" w:type="dxa"/>
          </w:tcPr>
          <w:p w14:paraId="412506A2" w14:textId="77777777" w:rsidR="00CC1F9F" w:rsidRPr="004A7C29" w:rsidRDefault="00CC1F9F" w:rsidP="00CE1CD4">
            <w:pPr>
              <w:ind w:left="57" w:right="57"/>
              <w:jc w:val="both"/>
              <w:rPr>
                <w:sz w:val="28"/>
                <w:szCs w:val="28"/>
              </w:rPr>
            </w:pPr>
            <w:r w:rsidRPr="004A7C29">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A7C29" w14:paraId="3F7C7C2F" w14:textId="77777777" w:rsidTr="00CE1CD4">
        <w:trPr>
          <w:trHeight w:val="20"/>
        </w:trPr>
        <w:tc>
          <w:tcPr>
            <w:tcW w:w="567" w:type="dxa"/>
          </w:tcPr>
          <w:p w14:paraId="7205D566"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4D89A12" w14:textId="77777777" w:rsidR="00CC1F9F" w:rsidRPr="004A7C29" w:rsidRDefault="00CC1F9F" w:rsidP="00CE1CD4">
            <w:pPr>
              <w:ind w:left="57" w:right="57"/>
              <w:jc w:val="both"/>
              <w:rPr>
                <w:sz w:val="28"/>
                <w:szCs w:val="28"/>
              </w:rPr>
            </w:pPr>
            <w:r w:rsidRPr="004A7C29">
              <w:rPr>
                <w:sz w:val="28"/>
                <w:szCs w:val="28"/>
              </w:rPr>
              <w:t xml:space="preserve">Зона охраны объекта культурного наследия (25:34-6.63, </w:t>
            </w:r>
            <w:r w:rsidRPr="004A7C29">
              <w:rPr>
                <w:sz w:val="28"/>
                <w:szCs w:val="28"/>
                <w:shd w:val="clear" w:color="auto" w:fill="FBFBFB"/>
              </w:rPr>
              <w:t>25:34-6.314</w:t>
            </w:r>
            <w:r w:rsidRPr="004A7C29">
              <w:rPr>
                <w:sz w:val="28"/>
                <w:szCs w:val="28"/>
              </w:rPr>
              <w:t>)</w:t>
            </w:r>
          </w:p>
        </w:tc>
        <w:tc>
          <w:tcPr>
            <w:tcW w:w="6662" w:type="dxa"/>
          </w:tcPr>
          <w:p w14:paraId="649B93A8"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0A7F6A3D" w14:textId="77777777" w:rsidTr="00CE1CD4">
        <w:trPr>
          <w:trHeight w:val="20"/>
        </w:trPr>
        <w:tc>
          <w:tcPr>
            <w:tcW w:w="567" w:type="dxa"/>
          </w:tcPr>
          <w:p w14:paraId="25B4DCFC"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268E7515" w14:textId="77777777" w:rsidR="00CC1F9F" w:rsidRPr="004A7C29" w:rsidRDefault="00CC1F9F" w:rsidP="00CE1CD4">
            <w:pPr>
              <w:ind w:left="57" w:right="57"/>
              <w:jc w:val="both"/>
              <w:rPr>
                <w:sz w:val="28"/>
                <w:szCs w:val="28"/>
              </w:rPr>
            </w:pPr>
            <w:r w:rsidRPr="004A7C29">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662" w:type="dxa"/>
          </w:tcPr>
          <w:p w14:paraId="422E6FAF"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38D6790E" w14:textId="77777777" w:rsidTr="00CE1CD4">
        <w:trPr>
          <w:trHeight w:val="20"/>
        </w:trPr>
        <w:tc>
          <w:tcPr>
            <w:tcW w:w="567" w:type="dxa"/>
          </w:tcPr>
          <w:p w14:paraId="551B5B95"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5955087" w14:textId="77777777" w:rsidR="00CC1F9F" w:rsidRPr="004A7C29" w:rsidRDefault="00CC1F9F" w:rsidP="00CE1CD4">
            <w:pPr>
              <w:ind w:left="57" w:right="57"/>
              <w:rPr>
                <w:sz w:val="28"/>
                <w:szCs w:val="28"/>
              </w:rPr>
            </w:pPr>
            <w:r w:rsidRPr="004A7C29">
              <w:rPr>
                <w:sz w:val="28"/>
                <w:szCs w:val="28"/>
              </w:rPr>
              <w:t xml:space="preserve">Охранная зона инженерных коммуникаций (25:00-6.266, 25:00-6.278, 25:00-6.286, 25:18-6.136, 25:18-6.140, </w:t>
            </w:r>
            <w:r w:rsidRPr="004A7C29">
              <w:rPr>
                <w:sz w:val="28"/>
                <w:szCs w:val="28"/>
              </w:rPr>
              <w:br/>
              <w:t xml:space="preserve">25:18-6.141, 25:18-6.144, 25:18-6.164, 25:18-6.166, </w:t>
            </w:r>
            <w:r w:rsidRPr="004A7C29">
              <w:rPr>
                <w:sz w:val="28"/>
                <w:szCs w:val="28"/>
              </w:rPr>
              <w:br/>
              <w:t xml:space="preserve">25:18-6.193, 25:18-6.199, 25:18-6.609, 25:34-6.10, </w:t>
            </w:r>
            <w:r w:rsidRPr="004A7C29">
              <w:rPr>
                <w:sz w:val="28"/>
                <w:szCs w:val="28"/>
              </w:rPr>
              <w:br/>
              <w:t xml:space="preserve">25:34-6.13, 25:34-6.15, 25:34-6.16, 25:34-6.17, 25:34-6.18, 25:34-6.2, 25:34-6.20, 25:34-6.23, 25:34-6.25, 25:34-6.29, 25:34-6.30, 25:34-6.31, 25:34-6.32, 25:34-6.34, 25:34-6.39, 25:34-6.42, 25:34-6.44, 25:34-6.64, 25:34-6.69, 25:34-6.8, </w:t>
            </w:r>
            <w:r w:rsidRPr="004A7C29">
              <w:rPr>
                <w:sz w:val="28"/>
                <w:szCs w:val="28"/>
                <w:shd w:val="clear" w:color="auto" w:fill="FBFBFB"/>
              </w:rPr>
              <w:t xml:space="preserve">25:18-6.169, 25:00-6.123, 25:18-6.163, 25:18-6.4, </w:t>
            </w:r>
            <w:r w:rsidRPr="004A7C29">
              <w:rPr>
                <w:sz w:val="28"/>
                <w:szCs w:val="28"/>
                <w:shd w:val="clear" w:color="auto" w:fill="FBFBFB"/>
              </w:rPr>
              <w:br/>
              <w:t>25:18-6.80, 25:18-6.16, 25:18-6.64, 25:00-6.288, 25:18-6.2</w:t>
            </w:r>
            <w:r w:rsidRPr="004A7C29">
              <w:rPr>
                <w:sz w:val="28"/>
                <w:szCs w:val="28"/>
              </w:rPr>
              <w:t>)</w:t>
            </w:r>
          </w:p>
        </w:tc>
        <w:tc>
          <w:tcPr>
            <w:tcW w:w="6662" w:type="dxa"/>
          </w:tcPr>
          <w:p w14:paraId="1C3F0604" w14:textId="77777777" w:rsidR="00CC1F9F" w:rsidRPr="004A7C29" w:rsidRDefault="00CC1F9F" w:rsidP="00CE1CD4">
            <w:pPr>
              <w:ind w:left="57" w:right="57"/>
              <w:jc w:val="both"/>
              <w:rPr>
                <w:sz w:val="28"/>
                <w:szCs w:val="28"/>
              </w:rPr>
            </w:pPr>
            <w:r w:rsidRPr="004A7C29">
              <w:rPr>
                <w:sz w:val="28"/>
                <w:szCs w:val="28"/>
              </w:rPr>
              <w:t>В соответствии со сведениями Единого государственного реестра недвижимости</w:t>
            </w:r>
          </w:p>
        </w:tc>
      </w:tr>
      <w:tr w:rsidR="00CC1F9F" w:rsidRPr="004A7C29" w14:paraId="51EF64C7" w14:textId="77777777" w:rsidTr="00CE1CD4">
        <w:trPr>
          <w:trHeight w:val="20"/>
        </w:trPr>
        <w:tc>
          <w:tcPr>
            <w:tcW w:w="567" w:type="dxa"/>
          </w:tcPr>
          <w:p w14:paraId="16EEF15E"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7AE7079" w14:textId="77777777" w:rsidR="00CC1F9F" w:rsidRPr="004A7C29" w:rsidRDefault="00CC1F9F" w:rsidP="00CE1CD4">
            <w:pPr>
              <w:ind w:left="57" w:right="57"/>
              <w:jc w:val="both"/>
              <w:rPr>
                <w:sz w:val="28"/>
                <w:szCs w:val="28"/>
              </w:rPr>
            </w:pPr>
            <w:r w:rsidRPr="004A7C29">
              <w:rPr>
                <w:sz w:val="28"/>
                <w:szCs w:val="28"/>
              </w:rPr>
              <w:t>Зона с особыми условиями использования территории (охранная зона) сетей водопровода базы Приморского ЛПУ МГ в г. Уссурийск магистрального газопровода «Сахалин-Хабаровск-Владивосток» (25:18-6.70)</w:t>
            </w:r>
          </w:p>
        </w:tc>
        <w:tc>
          <w:tcPr>
            <w:tcW w:w="6662" w:type="dxa"/>
          </w:tcPr>
          <w:p w14:paraId="2A1DBD2E" w14:textId="77777777" w:rsidR="00CC1F9F" w:rsidRPr="004A7C29" w:rsidRDefault="00CC1F9F" w:rsidP="00CE1CD4">
            <w:pPr>
              <w:ind w:left="57" w:right="57"/>
              <w:jc w:val="both"/>
              <w:rPr>
                <w:sz w:val="28"/>
                <w:szCs w:val="28"/>
              </w:rPr>
            </w:pPr>
            <w:r w:rsidRPr="004A7C29">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4A7C29" w14:paraId="5252733B" w14:textId="77777777" w:rsidTr="00CE1CD4">
        <w:trPr>
          <w:trHeight w:val="20"/>
        </w:trPr>
        <w:tc>
          <w:tcPr>
            <w:tcW w:w="567" w:type="dxa"/>
          </w:tcPr>
          <w:p w14:paraId="67FA02AD"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D45A59F" w14:textId="77777777" w:rsidR="00CC1F9F" w:rsidRPr="004A7C29" w:rsidRDefault="00CC1F9F" w:rsidP="00CE1CD4">
            <w:pPr>
              <w:ind w:left="57" w:right="57"/>
              <w:jc w:val="both"/>
              <w:rPr>
                <w:sz w:val="28"/>
                <w:szCs w:val="28"/>
              </w:rPr>
            </w:pPr>
            <w:r w:rsidRPr="004A7C29">
              <w:rPr>
                <w:sz w:val="28"/>
                <w:szCs w:val="28"/>
              </w:rPr>
              <w:t xml:space="preserve">Охранная зона линий и сооружений связи и линий и сооружений радиофикации (25:34-6.62, 25:34-6.274, 25:18-6.412, </w:t>
            </w:r>
            <w:r w:rsidRPr="004A7C29">
              <w:rPr>
                <w:sz w:val="28"/>
                <w:szCs w:val="28"/>
                <w:shd w:val="clear" w:color="auto" w:fill="FBFBFB"/>
              </w:rPr>
              <w:t>25:10-6.478, 25:18-6.206, 25:00-6.604</w:t>
            </w:r>
            <w:r w:rsidRPr="004A7C29">
              <w:rPr>
                <w:sz w:val="28"/>
                <w:szCs w:val="28"/>
              </w:rPr>
              <w:t>)</w:t>
            </w:r>
          </w:p>
        </w:tc>
        <w:tc>
          <w:tcPr>
            <w:tcW w:w="6662" w:type="dxa"/>
          </w:tcPr>
          <w:p w14:paraId="73EFD1D9" w14:textId="77777777" w:rsidR="00CC1F9F" w:rsidRPr="004A7C29" w:rsidRDefault="00CC1F9F" w:rsidP="00CE1CD4">
            <w:pPr>
              <w:ind w:left="57" w:right="57"/>
              <w:jc w:val="both"/>
              <w:rPr>
                <w:sz w:val="28"/>
                <w:szCs w:val="28"/>
              </w:rPr>
            </w:pPr>
            <w:r w:rsidRPr="004A7C29">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A7C29" w14:paraId="0C7ECD3B" w14:textId="77777777" w:rsidTr="00CE1CD4">
        <w:trPr>
          <w:trHeight w:val="20"/>
        </w:trPr>
        <w:tc>
          <w:tcPr>
            <w:tcW w:w="567" w:type="dxa"/>
          </w:tcPr>
          <w:p w14:paraId="401B92F3"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7CE1390F" w14:textId="77777777" w:rsidR="00CC1F9F" w:rsidRPr="004A7C29" w:rsidRDefault="00CC1F9F" w:rsidP="00CE1CD4">
            <w:pPr>
              <w:ind w:left="57" w:right="57"/>
              <w:jc w:val="both"/>
              <w:rPr>
                <w:sz w:val="28"/>
                <w:szCs w:val="28"/>
              </w:rPr>
            </w:pPr>
            <w:r w:rsidRPr="004A7C29">
              <w:rPr>
                <w:sz w:val="28"/>
                <w:szCs w:val="28"/>
              </w:rPr>
              <w:t>Охранная зона особо охраняемого природного объекта (25:00-6.309, 25:00-6.577)</w:t>
            </w:r>
          </w:p>
        </w:tc>
        <w:tc>
          <w:tcPr>
            <w:tcW w:w="6662" w:type="dxa"/>
          </w:tcPr>
          <w:p w14:paraId="6756EAE9" w14:textId="77777777" w:rsidR="00CC1F9F" w:rsidRPr="004A7C29" w:rsidRDefault="00CC1F9F" w:rsidP="00CE1CD4">
            <w:pPr>
              <w:ind w:left="57" w:right="57"/>
              <w:jc w:val="both"/>
              <w:rPr>
                <w:sz w:val="28"/>
                <w:szCs w:val="28"/>
              </w:rPr>
            </w:pPr>
            <w:r w:rsidRPr="004A7C29">
              <w:rPr>
                <w:sz w:val="28"/>
                <w:szCs w:val="28"/>
              </w:rPr>
              <w:t>В соответствии со сведениями Единого государственного реестра недвижимости</w:t>
            </w:r>
          </w:p>
        </w:tc>
      </w:tr>
      <w:tr w:rsidR="00CC1F9F" w:rsidRPr="004A7C29" w14:paraId="57BED503" w14:textId="77777777" w:rsidTr="00CE1CD4">
        <w:trPr>
          <w:trHeight w:val="20"/>
        </w:trPr>
        <w:tc>
          <w:tcPr>
            <w:tcW w:w="567" w:type="dxa"/>
          </w:tcPr>
          <w:p w14:paraId="77940914"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052D2A66" w14:textId="77777777" w:rsidR="00CC1F9F" w:rsidRPr="004A7C29" w:rsidRDefault="00CC1F9F" w:rsidP="00CE1CD4">
            <w:pPr>
              <w:ind w:left="57" w:right="57"/>
              <w:jc w:val="both"/>
              <w:rPr>
                <w:sz w:val="28"/>
                <w:szCs w:val="28"/>
              </w:rPr>
            </w:pPr>
            <w:r w:rsidRPr="004A7C29">
              <w:rPr>
                <w:sz w:val="28"/>
                <w:szCs w:val="28"/>
              </w:rPr>
              <w:t>Охранная зона стационарного пункта наблюдений за состоянием окружающей природной среды (25:34-6.286)</w:t>
            </w:r>
          </w:p>
        </w:tc>
        <w:tc>
          <w:tcPr>
            <w:tcW w:w="6662" w:type="dxa"/>
          </w:tcPr>
          <w:p w14:paraId="30C02E59" w14:textId="77777777" w:rsidR="00CC1F9F" w:rsidRPr="004A7C29" w:rsidRDefault="00CC1F9F" w:rsidP="00CE1CD4">
            <w:pPr>
              <w:pStyle w:val="aff7"/>
              <w:spacing w:line="256" w:lineRule="auto"/>
              <w:ind w:left="57" w:right="57"/>
              <w:jc w:val="both"/>
              <w:rPr>
                <w:rFonts w:ascii="Times New Roman" w:hAnsi="Times New Roman" w:cs="Times New Roman"/>
                <w:sz w:val="28"/>
                <w:szCs w:val="28"/>
              </w:rPr>
            </w:pPr>
            <w:r w:rsidRPr="004A7C29">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A7C29" w14:paraId="1F69451F" w14:textId="77777777" w:rsidTr="00CE1CD4">
        <w:trPr>
          <w:trHeight w:val="20"/>
        </w:trPr>
        <w:tc>
          <w:tcPr>
            <w:tcW w:w="567" w:type="dxa"/>
          </w:tcPr>
          <w:p w14:paraId="4EFEB545"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C7D0876" w14:textId="77777777" w:rsidR="00CC1F9F" w:rsidRPr="004A7C29" w:rsidRDefault="00CC1F9F" w:rsidP="00CE1CD4">
            <w:pPr>
              <w:ind w:left="57" w:right="57"/>
              <w:jc w:val="both"/>
              <w:rPr>
                <w:sz w:val="28"/>
                <w:szCs w:val="28"/>
              </w:rPr>
            </w:pPr>
            <w:r w:rsidRPr="004A7C29">
              <w:rPr>
                <w:sz w:val="28"/>
                <w:szCs w:val="28"/>
              </w:rPr>
              <w:t>Границы территории объекта культурного наследия регионального значения «Здание китайского магазина экзотических товаров, дом Пышкова» (25:34-6.280)</w:t>
            </w:r>
          </w:p>
        </w:tc>
        <w:tc>
          <w:tcPr>
            <w:tcW w:w="6662" w:type="dxa"/>
          </w:tcPr>
          <w:p w14:paraId="03BA5C08"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3D811665" w14:textId="77777777" w:rsidTr="00CE1CD4">
        <w:trPr>
          <w:trHeight w:val="20"/>
        </w:trPr>
        <w:tc>
          <w:tcPr>
            <w:tcW w:w="567" w:type="dxa"/>
          </w:tcPr>
          <w:p w14:paraId="248D822B"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3C75F2B" w14:textId="77777777" w:rsidR="00CC1F9F" w:rsidRPr="004A7C29" w:rsidRDefault="00CC1F9F" w:rsidP="00CE1CD4">
            <w:pPr>
              <w:jc w:val="both"/>
              <w:rPr>
                <w:sz w:val="28"/>
                <w:szCs w:val="28"/>
              </w:rPr>
            </w:pPr>
            <w:r w:rsidRPr="004A7C29">
              <w:rPr>
                <w:sz w:val="28"/>
                <w:szCs w:val="28"/>
                <w:shd w:val="clear" w:color="auto" w:fill="FBFBFB"/>
              </w:rPr>
              <w:t xml:space="preserve">Зона санитарной охраны источников водоснабжения и водопроводов питьевого назначения (25:18-6.665, </w:t>
            </w:r>
            <w:r w:rsidRPr="004A7C29">
              <w:rPr>
                <w:sz w:val="28"/>
                <w:szCs w:val="28"/>
                <w:shd w:val="clear" w:color="auto" w:fill="FBFBFB"/>
              </w:rPr>
              <w:br/>
              <w:t>25:18-6.668)</w:t>
            </w:r>
          </w:p>
        </w:tc>
        <w:tc>
          <w:tcPr>
            <w:tcW w:w="6662" w:type="dxa"/>
          </w:tcPr>
          <w:p w14:paraId="729AF39F" w14:textId="77777777" w:rsidR="00CC1F9F" w:rsidRPr="004A7C29" w:rsidRDefault="00CC1F9F" w:rsidP="00CE1CD4">
            <w:pPr>
              <w:ind w:left="57" w:right="57"/>
              <w:jc w:val="both"/>
              <w:rPr>
                <w:sz w:val="28"/>
                <w:szCs w:val="28"/>
              </w:rPr>
            </w:pPr>
            <w:r w:rsidRPr="004A7C29">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4A7C29" w14:paraId="36A161D8" w14:textId="77777777" w:rsidTr="00CE1CD4">
        <w:trPr>
          <w:trHeight w:val="20"/>
        </w:trPr>
        <w:tc>
          <w:tcPr>
            <w:tcW w:w="567" w:type="dxa"/>
          </w:tcPr>
          <w:p w14:paraId="1C44EF4B"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B9CD87B" w14:textId="77777777" w:rsidR="00CC1F9F" w:rsidRPr="004A7C29" w:rsidRDefault="00CC1F9F" w:rsidP="00CE1CD4">
            <w:pPr>
              <w:jc w:val="both"/>
              <w:rPr>
                <w:sz w:val="28"/>
                <w:szCs w:val="28"/>
              </w:rPr>
            </w:pPr>
            <w:r w:rsidRPr="004A7C29">
              <w:rPr>
                <w:sz w:val="28"/>
                <w:szCs w:val="28"/>
                <w:shd w:val="clear" w:color="auto" w:fill="FBFBFB"/>
              </w:rPr>
              <w:t>Зона ограничения от передающего радиотехнического объекта (25:34-6.295)</w:t>
            </w:r>
          </w:p>
        </w:tc>
        <w:tc>
          <w:tcPr>
            <w:tcW w:w="6662" w:type="dxa"/>
          </w:tcPr>
          <w:p w14:paraId="6B299E0E" w14:textId="77777777" w:rsidR="00CC1F9F" w:rsidRPr="004A7C29" w:rsidRDefault="00CC1F9F" w:rsidP="00CE1CD4">
            <w:pPr>
              <w:ind w:left="57" w:right="57"/>
              <w:jc w:val="both"/>
              <w:rPr>
                <w:sz w:val="28"/>
                <w:szCs w:val="28"/>
              </w:rPr>
            </w:pPr>
            <w:r w:rsidRPr="004A7C29">
              <w:rPr>
                <w:sz w:val="28"/>
                <w:szCs w:val="28"/>
              </w:rPr>
              <w:t>В соответствии со сведениями Единого государственного реестра недвижимости</w:t>
            </w:r>
          </w:p>
        </w:tc>
      </w:tr>
      <w:tr w:rsidR="00CC1F9F" w:rsidRPr="004A7C29" w14:paraId="33A86E48" w14:textId="77777777" w:rsidTr="00CE1CD4">
        <w:trPr>
          <w:trHeight w:val="20"/>
        </w:trPr>
        <w:tc>
          <w:tcPr>
            <w:tcW w:w="567" w:type="dxa"/>
          </w:tcPr>
          <w:p w14:paraId="68335E61"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15B890F3" w14:textId="77777777" w:rsidR="00CC1F9F" w:rsidRPr="004A7C29" w:rsidRDefault="00CC1F9F" w:rsidP="00CE1CD4">
            <w:pPr>
              <w:ind w:left="57" w:right="57"/>
              <w:jc w:val="both"/>
              <w:rPr>
                <w:sz w:val="28"/>
                <w:szCs w:val="28"/>
              </w:rPr>
            </w:pPr>
            <w:r w:rsidRPr="004A7C29">
              <w:rPr>
                <w:sz w:val="28"/>
                <w:szCs w:val="28"/>
                <w:shd w:val="clear" w:color="auto" w:fill="FBFBFB"/>
              </w:rPr>
              <w:t xml:space="preserve">Охранная зона геодезического пункта (25:34-6.361, 25:34-6.310, 25:34-6.312, 25:34-6.356, 25:18-6.677, </w:t>
            </w:r>
            <w:r w:rsidRPr="004A7C29">
              <w:rPr>
                <w:sz w:val="28"/>
                <w:szCs w:val="28"/>
                <w:shd w:val="clear" w:color="auto" w:fill="FBFBFB"/>
              </w:rPr>
              <w:br/>
              <w:t>25:34-6.370)</w:t>
            </w:r>
          </w:p>
        </w:tc>
        <w:tc>
          <w:tcPr>
            <w:tcW w:w="6662" w:type="dxa"/>
          </w:tcPr>
          <w:p w14:paraId="649D685B" w14:textId="77777777" w:rsidR="00CC1F9F" w:rsidRPr="004A7C29" w:rsidRDefault="00CC1F9F" w:rsidP="00CE1CD4">
            <w:pPr>
              <w:ind w:left="57" w:right="57"/>
              <w:jc w:val="both"/>
              <w:rPr>
                <w:sz w:val="28"/>
                <w:szCs w:val="28"/>
              </w:rPr>
            </w:pPr>
            <w:r w:rsidRPr="004A7C29">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p w14:paraId="05B9601A" w14:textId="77777777" w:rsidR="00CC1F9F" w:rsidRPr="004A7C29" w:rsidRDefault="00CC1F9F" w:rsidP="00CE1CD4">
            <w:pPr>
              <w:ind w:left="57" w:right="57"/>
              <w:jc w:val="both"/>
              <w:rPr>
                <w:sz w:val="28"/>
                <w:szCs w:val="28"/>
              </w:rPr>
            </w:pPr>
          </w:p>
        </w:tc>
      </w:tr>
      <w:tr w:rsidR="00CC1F9F" w:rsidRPr="00661E11" w14:paraId="1BCE84FA" w14:textId="77777777" w:rsidTr="00CE1CD4">
        <w:trPr>
          <w:trHeight w:val="20"/>
        </w:trPr>
        <w:tc>
          <w:tcPr>
            <w:tcW w:w="567" w:type="dxa"/>
          </w:tcPr>
          <w:p w14:paraId="5F9B99C5" w14:textId="77777777" w:rsidR="00CC1F9F" w:rsidRPr="004A7C29" w:rsidRDefault="00CC1F9F" w:rsidP="00CE1CD4">
            <w:pPr>
              <w:widowControl w:val="0"/>
              <w:numPr>
                <w:ilvl w:val="0"/>
                <w:numId w:val="96"/>
              </w:numPr>
              <w:autoSpaceDE w:val="0"/>
              <w:autoSpaceDN w:val="0"/>
              <w:adjustRightInd w:val="0"/>
              <w:rPr>
                <w:sz w:val="28"/>
                <w:szCs w:val="28"/>
              </w:rPr>
            </w:pPr>
          </w:p>
        </w:tc>
        <w:tc>
          <w:tcPr>
            <w:tcW w:w="7088" w:type="dxa"/>
          </w:tcPr>
          <w:p w14:paraId="6F66FDB2" w14:textId="77777777" w:rsidR="00CC1F9F" w:rsidRPr="004A7C29" w:rsidRDefault="00CC1F9F" w:rsidP="00CE1CD4">
            <w:pPr>
              <w:jc w:val="both"/>
              <w:rPr>
                <w:sz w:val="28"/>
                <w:szCs w:val="28"/>
              </w:rPr>
            </w:pPr>
            <w:r w:rsidRPr="004A7C29">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«Здание железнодорожного собрания (рабочий клуб им. А.К. Чумака)» (25:34-6.337)</w:t>
            </w:r>
          </w:p>
        </w:tc>
        <w:tc>
          <w:tcPr>
            <w:tcW w:w="6662" w:type="dxa"/>
          </w:tcPr>
          <w:p w14:paraId="5D1F7B6A" w14:textId="77777777" w:rsidR="00CC1F9F" w:rsidRPr="00661E11"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5CD01AC6" w14:textId="77777777" w:rsidR="00CC1F9F" w:rsidRPr="00697752" w:rsidRDefault="00CC1F9F" w:rsidP="00CC1F9F"/>
    <w:p w14:paraId="36A0015C"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336101B0" w14:textId="77777777" w:rsidR="00CC1F9F" w:rsidRPr="00697752"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20155C17" w14:textId="77777777" w:rsidTr="00CE1CD4">
        <w:trPr>
          <w:tblHeader/>
        </w:trPr>
        <w:tc>
          <w:tcPr>
            <w:tcW w:w="210" w:type="pct"/>
            <w:vAlign w:val="center"/>
          </w:tcPr>
          <w:p w14:paraId="2B8A798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7A66146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392988C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0970767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3A7E3E2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18222B9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71F005A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31A849F3" w14:textId="77777777" w:rsidTr="00CE1CD4">
        <w:trPr>
          <w:trHeight w:val="20"/>
          <w:tblHeader/>
        </w:trPr>
        <w:tc>
          <w:tcPr>
            <w:tcW w:w="210" w:type="pct"/>
          </w:tcPr>
          <w:p w14:paraId="6E7AAD6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735B3A7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0DDE85E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2CC2C77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476A884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5CF9FAA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7D11DF1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6DAEC184" w14:textId="77777777" w:rsidTr="00CE1CD4">
        <w:tc>
          <w:tcPr>
            <w:tcW w:w="210" w:type="pct"/>
          </w:tcPr>
          <w:p w14:paraId="2029CBF7"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7E8290A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val="restart"/>
          </w:tcPr>
          <w:p w14:paraId="71F453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452B80F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Pr>
                <w:rFonts w:ascii="Times New Roman" w:hAnsi="Times New Roman" w:cs="Times New Roman"/>
                <w:sz w:val="28"/>
                <w:szCs w:val="28"/>
              </w:rPr>
              <w:t xml:space="preserve"> </w:t>
            </w:r>
            <w:r w:rsidRPr="00661E11">
              <w:rPr>
                <w:rFonts w:ascii="Times New Roman" w:hAnsi="Times New Roman" w:cs="Times New Roman"/>
                <w:sz w:val="28"/>
                <w:szCs w:val="28"/>
              </w:rPr>
              <w:t xml:space="preserve">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0FF6A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19865F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E8D4C23"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3A7F0CDB" w14:textId="77777777" w:rsidTr="00CE1CD4">
        <w:tc>
          <w:tcPr>
            <w:tcW w:w="210" w:type="pct"/>
          </w:tcPr>
          <w:p w14:paraId="6442C6E2"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70D4B5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2B44C5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52CD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9CEB7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02BC3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FAEDB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37874CE" w14:textId="77777777" w:rsidTr="00CE1CD4">
        <w:tc>
          <w:tcPr>
            <w:tcW w:w="210" w:type="pct"/>
          </w:tcPr>
          <w:p w14:paraId="371CF2F1"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CA0E90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7418BD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3689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3BB7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F43C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D200E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7F046D" w14:textId="77777777" w:rsidTr="00CE1CD4">
        <w:tc>
          <w:tcPr>
            <w:tcW w:w="210" w:type="pct"/>
          </w:tcPr>
          <w:p w14:paraId="7F25DE2C"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AC927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Общежития (код 3.2.4) </w:t>
            </w:r>
          </w:p>
        </w:tc>
        <w:tc>
          <w:tcPr>
            <w:tcW w:w="859" w:type="pct"/>
            <w:vMerge/>
          </w:tcPr>
          <w:p w14:paraId="420DCF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DEF7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BAC6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51F1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9E786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46F0E39" w14:textId="77777777" w:rsidTr="00CE1CD4">
        <w:tc>
          <w:tcPr>
            <w:tcW w:w="210" w:type="pct"/>
          </w:tcPr>
          <w:p w14:paraId="31D9BC2A"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091466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6EB40F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CC4F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1A6C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D0C2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CEB12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7C459CA" w14:textId="77777777" w:rsidTr="00CE1CD4">
        <w:tc>
          <w:tcPr>
            <w:tcW w:w="210" w:type="pct"/>
          </w:tcPr>
          <w:p w14:paraId="33814725"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0193374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07BB5F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57153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D69B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132AF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64C41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C6905B1" w14:textId="77777777" w:rsidTr="00CE1CD4">
        <w:tc>
          <w:tcPr>
            <w:tcW w:w="210" w:type="pct"/>
          </w:tcPr>
          <w:p w14:paraId="12B5585A"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520B307D"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125003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9B7D4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222A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D7309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6F785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0EC01D" w14:textId="77777777" w:rsidTr="00CE1CD4">
        <w:tc>
          <w:tcPr>
            <w:tcW w:w="210" w:type="pct"/>
          </w:tcPr>
          <w:p w14:paraId="340C077B"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4C87CB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109CBA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BC209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3A27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1A93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93BEE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A83707F" w14:textId="77777777" w:rsidTr="00CE1CD4">
        <w:tc>
          <w:tcPr>
            <w:tcW w:w="210" w:type="pct"/>
          </w:tcPr>
          <w:p w14:paraId="7AECF478"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F6B9A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0E234F3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A1BD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E53D4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36C93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56082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CCF4698" w14:textId="77777777" w:rsidTr="00CE1CD4">
        <w:tc>
          <w:tcPr>
            <w:tcW w:w="210" w:type="pct"/>
          </w:tcPr>
          <w:p w14:paraId="7F7F980B"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5CF8CB0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4F913D6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ECA5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A0A09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3D2D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F70D8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BFD0BDB" w14:textId="77777777" w:rsidTr="00CE1CD4">
        <w:tc>
          <w:tcPr>
            <w:tcW w:w="210" w:type="pct"/>
          </w:tcPr>
          <w:p w14:paraId="76D3F86D"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3CEE6B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Амбулаторное ветеринарное обслуживание (код 3.10.1)</w:t>
            </w:r>
          </w:p>
        </w:tc>
        <w:tc>
          <w:tcPr>
            <w:tcW w:w="859" w:type="pct"/>
            <w:vMerge/>
          </w:tcPr>
          <w:p w14:paraId="219287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6BA1A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2591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4BFC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15021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A1D6F59" w14:textId="77777777" w:rsidTr="00CE1CD4">
        <w:tc>
          <w:tcPr>
            <w:tcW w:w="210" w:type="pct"/>
          </w:tcPr>
          <w:p w14:paraId="65BCCDE9"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17345F8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Приюты для животных (код 3.10.2)</w:t>
            </w:r>
          </w:p>
        </w:tc>
        <w:tc>
          <w:tcPr>
            <w:tcW w:w="859" w:type="pct"/>
            <w:vMerge/>
          </w:tcPr>
          <w:p w14:paraId="4F4095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A129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C58B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7556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82986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D5131AE" w14:textId="77777777" w:rsidTr="00CE1CD4">
        <w:tc>
          <w:tcPr>
            <w:tcW w:w="210" w:type="pct"/>
          </w:tcPr>
          <w:p w14:paraId="06459190"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35EDE7D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02E371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83526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FCA0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A4F9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0F2D7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51ACCEC" w14:textId="77777777" w:rsidTr="00CE1CD4">
        <w:tc>
          <w:tcPr>
            <w:tcW w:w="210" w:type="pct"/>
          </w:tcPr>
          <w:p w14:paraId="2EEBEA88"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2B9122B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торговли (торговые центры, торгово-развлекатель</w:t>
            </w:r>
            <w:r>
              <w:rPr>
                <w:rFonts w:ascii="Times New Roman" w:hAnsi="Times New Roman" w:cs="Times New Roman"/>
                <w:sz w:val="28"/>
                <w:szCs w:val="28"/>
              </w:rPr>
              <w:t>-</w:t>
            </w:r>
            <w:r w:rsidRPr="00661E11">
              <w:rPr>
                <w:rFonts w:ascii="Times New Roman" w:hAnsi="Times New Roman" w:cs="Times New Roman"/>
                <w:sz w:val="28"/>
                <w:szCs w:val="28"/>
              </w:rPr>
              <w:t>ные центры (комплексы) (код 4.2)</w:t>
            </w:r>
          </w:p>
        </w:tc>
        <w:tc>
          <w:tcPr>
            <w:tcW w:w="859" w:type="pct"/>
            <w:vMerge/>
          </w:tcPr>
          <w:p w14:paraId="79EDD9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B7B90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42BE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84B7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7BD15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05BDB9F" w14:textId="77777777" w:rsidTr="00CE1CD4">
        <w:tc>
          <w:tcPr>
            <w:tcW w:w="210" w:type="pct"/>
          </w:tcPr>
          <w:p w14:paraId="30345D2A"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3E6EF8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Рынки (код 4.3)</w:t>
            </w:r>
          </w:p>
        </w:tc>
        <w:tc>
          <w:tcPr>
            <w:tcW w:w="859" w:type="pct"/>
            <w:vMerge/>
          </w:tcPr>
          <w:p w14:paraId="2D7FA4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CECF6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F85D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38BC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95B55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67A4E81" w14:textId="77777777" w:rsidTr="00CE1CD4">
        <w:tc>
          <w:tcPr>
            <w:tcW w:w="210" w:type="pct"/>
          </w:tcPr>
          <w:p w14:paraId="6F0541FE"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37C1A8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1B629B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0449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7950F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24F8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6B1E6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DF3A632" w14:textId="77777777" w:rsidTr="00CE1CD4">
        <w:tc>
          <w:tcPr>
            <w:tcW w:w="210" w:type="pct"/>
          </w:tcPr>
          <w:p w14:paraId="3D2272B8"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D97DE1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76305C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5742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A009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878F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A6D2D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50C30A2" w14:textId="77777777" w:rsidTr="00CE1CD4">
        <w:tc>
          <w:tcPr>
            <w:tcW w:w="210" w:type="pct"/>
          </w:tcPr>
          <w:p w14:paraId="673BC46C"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7AEB518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30A390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E274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89AC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9FE5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411D4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74DA1C5" w14:textId="77777777" w:rsidTr="00CE1CD4">
        <w:tc>
          <w:tcPr>
            <w:tcW w:w="210" w:type="pct"/>
          </w:tcPr>
          <w:p w14:paraId="6FB2B7F3"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3647E4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7F0D737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14CB1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BF35A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79FF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4864B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7D3232A" w14:textId="77777777" w:rsidTr="00CE1CD4">
        <w:tc>
          <w:tcPr>
            <w:tcW w:w="210" w:type="pct"/>
          </w:tcPr>
          <w:p w14:paraId="3843C6C0"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1B2C98D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18EFD8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433F0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D5F5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49D9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2321C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DCB429" w14:textId="77777777" w:rsidTr="00CE1CD4">
        <w:tc>
          <w:tcPr>
            <w:tcW w:w="210" w:type="pct"/>
          </w:tcPr>
          <w:p w14:paraId="49F8B642"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574DE1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4F77EEB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0DD9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6534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A6186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02C8C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FEBD1D0" w14:textId="77777777" w:rsidTr="00CE1CD4">
        <w:tc>
          <w:tcPr>
            <w:tcW w:w="210" w:type="pct"/>
          </w:tcPr>
          <w:p w14:paraId="57F86222"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ED999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2CCF8F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BB87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52B3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ADBF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9FBB9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039E52C" w14:textId="77777777" w:rsidTr="00CE1CD4">
        <w:tc>
          <w:tcPr>
            <w:tcW w:w="210" w:type="pct"/>
          </w:tcPr>
          <w:p w14:paraId="74DD097A"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5EC1834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40D551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93EE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20C3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F681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D493E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DB47BF0" w14:textId="77777777" w:rsidTr="00CE1CD4">
        <w:tc>
          <w:tcPr>
            <w:tcW w:w="210" w:type="pct"/>
          </w:tcPr>
          <w:p w14:paraId="681998EE"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390CDB6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3D4991F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71E6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B6154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5A26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8B4A7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8FDBAAE" w14:textId="77777777" w:rsidTr="00CE1CD4">
        <w:tc>
          <w:tcPr>
            <w:tcW w:w="210" w:type="pct"/>
          </w:tcPr>
          <w:p w14:paraId="200395C2"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4494F8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Выставочно-ярмарочная деятельность (код 4.10)</w:t>
            </w:r>
          </w:p>
        </w:tc>
        <w:tc>
          <w:tcPr>
            <w:tcW w:w="859" w:type="pct"/>
            <w:vMerge/>
          </w:tcPr>
          <w:p w14:paraId="221631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7C0E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469E6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386A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54E5B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9DCFB3F" w14:textId="77777777" w:rsidTr="00CE1CD4">
        <w:tc>
          <w:tcPr>
            <w:tcW w:w="210" w:type="pct"/>
          </w:tcPr>
          <w:p w14:paraId="78EF8232"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1762A1F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 (код 5.1.6)</w:t>
            </w:r>
          </w:p>
        </w:tc>
        <w:tc>
          <w:tcPr>
            <w:tcW w:w="859" w:type="pct"/>
            <w:vMerge/>
          </w:tcPr>
          <w:p w14:paraId="3DEC46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59075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7C98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FF1A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99870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938A4C3" w14:textId="77777777" w:rsidTr="00CE1CD4">
        <w:tc>
          <w:tcPr>
            <w:tcW w:w="210" w:type="pct"/>
          </w:tcPr>
          <w:p w14:paraId="4D9F571C"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74DDA1F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Легкая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6.3)</w:t>
            </w:r>
          </w:p>
        </w:tc>
        <w:tc>
          <w:tcPr>
            <w:tcW w:w="859" w:type="pct"/>
            <w:vMerge/>
          </w:tcPr>
          <w:p w14:paraId="759C586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F92EA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7EB9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8CC9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0EFE2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7A9244C" w14:textId="77777777" w:rsidTr="00CE1CD4">
        <w:tc>
          <w:tcPr>
            <w:tcW w:w="210" w:type="pct"/>
          </w:tcPr>
          <w:p w14:paraId="7D15A613"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429133E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Пищевая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6.4)</w:t>
            </w:r>
          </w:p>
        </w:tc>
        <w:tc>
          <w:tcPr>
            <w:tcW w:w="859" w:type="pct"/>
            <w:vMerge/>
          </w:tcPr>
          <w:p w14:paraId="5781925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D8EB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CAA9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E0F4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1DAE0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A8B3173" w14:textId="77777777" w:rsidTr="00CE1CD4">
        <w:tc>
          <w:tcPr>
            <w:tcW w:w="210" w:type="pct"/>
          </w:tcPr>
          <w:p w14:paraId="1EE23979"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67C3A3D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 (код 6.9)</w:t>
            </w:r>
          </w:p>
        </w:tc>
        <w:tc>
          <w:tcPr>
            <w:tcW w:w="859" w:type="pct"/>
            <w:vMerge/>
          </w:tcPr>
          <w:p w14:paraId="57710A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69F69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B0DC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082E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E93B0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01E3466" w14:textId="77777777" w:rsidTr="00CE1CD4">
        <w:tc>
          <w:tcPr>
            <w:tcW w:w="210" w:type="pct"/>
          </w:tcPr>
          <w:p w14:paraId="18F4C672"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016DC9B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Складские площадки (код 6.9.1)</w:t>
            </w:r>
          </w:p>
        </w:tc>
        <w:tc>
          <w:tcPr>
            <w:tcW w:w="859" w:type="pct"/>
            <w:vMerge/>
          </w:tcPr>
          <w:p w14:paraId="6BDF9A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254C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F29C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6A30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D7E2A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AA0AD1D" w14:textId="77777777" w:rsidTr="00CE1CD4">
        <w:tc>
          <w:tcPr>
            <w:tcW w:w="210" w:type="pct"/>
          </w:tcPr>
          <w:p w14:paraId="61CCF4D6" w14:textId="77777777" w:rsidR="00CC1F9F" w:rsidRPr="00661E11" w:rsidRDefault="00CC1F9F" w:rsidP="00CE1CD4">
            <w:pPr>
              <w:pStyle w:val="ConsPlusNormal"/>
              <w:numPr>
                <w:ilvl w:val="0"/>
                <w:numId w:val="150"/>
              </w:numPr>
              <w:rPr>
                <w:rFonts w:ascii="Times New Roman" w:hAnsi="Times New Roman" w:cs="Times New Roman"/>
                <w:sz w:val="28"/>
                <w:szCs w:val="28"/>
              </w:rPr>
            </w:pPr>
          </w:p>
        </w:tc>
        <w:tc>
          <w:tcPr>
            <w:tcW w:w="750" w:type="pct"/>
          </w:tcPr>
          <w:p w14:paraId="0ED9900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4B7758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78C5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3252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9C868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E2DF64"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211DE457" w14:textId="77777777" w:rsidR="00CC1F9F" w:rsidRDefault="00CC1F9F" w:rsidP="00CC1F9F">
      <w:pPr>
        <w:rPr>
          <w:rFonts w:eastAsia="Calibri"/>
          <w:sz w:val="28"/>
          <w:szCs w:val="28"/>
          <w:lang w:eastAsia="x-none"/>
        </w:rPr>
      </w:pPr>
    </w:p>
    <w:p w14:paraId="12CDA26E" w14:textId="77777777" w:rsidR="00CC1F9F" w:rsidRDefault="00CC1F9F" w:rsidP="00CC1F9F">
      <w:pPr>
        <w:rPr>
          <w:rFonts w:eastAsia="Calibri"/>
          <w:sz w:val="28"/>
          <w:szCs w:val="28"/>
          <w:lang w:eastAsia="x-none"/>
        </w:rPr>
      </w:pPr>
    </w:p>
    <w:p w14:paraId="75DD165C" w14:textId="77777777" w:rsidR="00CC1F9F" w:rsidRDefault="00CC1F9F" w:rsidP="00CC1F9F">
      <w:pPr>
        <w:rPr>
          <w:rFonts w:eastAsia="Calibri"/>
          <w:sz w:val="28"/>
          <w:szCs w:val="28"/>
          <w:lang w:eastAsia="x-none"/>
        </w:rPr>
      </w:pPr>
    </w:p>
    <w:p w14:paraId="3DAFB90D" w14:textId="77777777" w:rsidR="00CC1F9F" w:rsidRDefault="00CC1F9F" w:rsidP="00CC1F9F">
      <w:pPr>
        <w:rPr>
          <w:rFonts w:eastAsia="Calibri"/>
          <w:sz w:val="28"/>
          <w:szCs w:val="28"/>
          <w:lang w:eastAsia="x-none"/>
        </w:rPr>
      </w:pPr>
    </w:p>
    <w:p w14:paraId="195AFFEA" w14:textId="77777777" w:rsidR="00CC1F9F" w:rsidRDefault="00CC1F9F" w:rsidP="00CC1F9F">
      <w:pPr>
        <w:rPr>
          <w:rFonts w:eastAsia="Calibri"/>
          <w:sz w:val="28"/>
          <w:szCs w:val="28"/>
          <w:lang w:eastAsia="x-none"/>
        </w:rPr>
      </w:pPr>
    </w:p>
    <w:p w14:paraId="531885D4" w14:textId="77777777" w:rsidR="00CC1F9F" w:rsidRPr="00661E11" w:rsidRDefault="00CC1F9F" w:rsidP="00CC1F9F">
      <w:pPr>
        <w:rPr>
          <w:rFonts w:eastAsia="Calibri"/>
          <w:sz w:val="28"/>
          <w:szCs w:val="28"/>
          <w:lang w:eastAsia="x-none"/>
        </w:rPr>
      </w:pPr>
    </w:p>
    <w:p w14:paraId="6ED2FD57" w14:textId="77777777" w:rsidR="00CC1F9F" w:rsidRDefault="00CC1F9F" w:rsidP="00CC1F9F">
      <w:pPr>
        <w:pStyle w:val="2"/>
      </w:pPr>
      <w:bookmarkStart w:id="76" w:name="_Toc51693485"/>
      <w:bookmarkStart w:id="77" w:name="_Toc65776262"/>
      <w:bookmarkStart w:id="78" w:name="_Toc110592323"/>
      <w:bookmarkStart w:id="79" w:name="_Toc110866162"/>
      <w:bookmarkStart w:id="80" w:name="_Toc110866270"/>
      <w:bookmarkStart w:id="81" w:name="_Toc111018656"/>
      <w:bookmarkStart w:id="82" w:name="_Toc141962834"/>
      <w:bookmarkStart w:id="83" w:name="_Toc51693483"/>
      <w:bookmarkStart w:id="84" w:name="_Toc65776260"/>
      <w:bookmarkEnd w:id="68"/>
      <w:bookmarkEnd w:id="69"/>
      <w:r w:rsidRPr="00661E11">
        <w:t xml:space="preserve">Зона объектов здравоохранения (ОД </w:t>
      </w:r>
      <w:r w:rsidRPr="00661E11">
        <w:rPr>
          <w:lang w:val="ru-RU"/>
        </w:rPr>
        <w:t>3</w:t>
      </w:r>
      <w:r w:rsidRPr="00661E11">
        <w:t>)</w:t>
      </w:r>
      <w:bookmarkEnd w:id="76"/>
      <w:bookmarkEnd w:id="77"/>
      <w:bookmarkEnd w:id="78"/>
      <w:bookmarkEnd w:id="79"/>
      <w:bookmarkEnd w:id="80"/>
      <w:bookmarkEnd w:id="81"/>
      <w:bookmarkEnd w:id="82"/>
    </w:p>
    <w:p w14:paraId="2F4DDEF4" w14:textId="77777777" w:rsidR="00CC1F9F" w:rsidRPr="00697752" w:rsidRDefault="00CC1F9F" w:rsidP="00CC1F9F">
      <w:pPr>
        <w:rPr>
          <w:lang w:val="x-none" w:eastAsia="x-none"/>
        </w:rPr>
      </w:pPr>
    </w:p>
    <w:p w14:paraId="596F0324"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12D86761" w14:textId="77777777" w:rsidR="00CC1F9F" w:rsidRPr="00697752"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119"/>
        <w:gridCol w:w="3969"/>
        <w:gridCol w:w="6662"/>
      </w:tblGrid>
      <w:tr w:rsidR="00CC1F9F" w:rsidRPr="00661E11" w14:paraId="50C80587" w14:textId="77777777" w:rsidTr="00CE1CD4">
        <w:trPr>
          <w:trHeight w:val="20"/>
          <w:tblHeader/>
        </w:trPr>
        <w:tc>
          <w:tcPr>
            <w:tcW w:w="595" w:type="dxa"/>
            <w:vMerge w:val="restart"/>
            <w:vAlign w:val="center"/>
          </w:tcPr>
          <w:p w14:paraId="1302ABEA"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6889E1E8"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0CAC8070"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C29EB31" w14:textId="77777777" w:rsidTr="00CE1CD4">
        <w:trPr>
          <w:trHeight w:val="20"/>
          <w:tblHeader/>
        </w:trPr>
        <w:tc>
          <w:tcPr>
            <w:tcW w:w="595" w:type="dxa"/>
            <w:vMerge/>
          </w:tcPr>
          <w:p w14:paraId="2488F8C4" w14:textId="77777777" w:rsidR="00CC1F9F" w:rsidRPr="00661E11" w:rsidRDefault="00CC1F9F" w:rsidP="00CE1CD4">
            <w:pPr>
              <w:pStyle w:val="afd"/>
              <w:rPr>
                <w:b w:val="0"/>
                <w:sz w:val="28"/>
                <w:szCs w:val="28"/>
              </w:rPr>
            </w:pPr>
          </w:p>
        </w:tc>
        <w:tc>
          <w:tcPr>
            <w:tcW w:w="3119" w:type="dxa"/>
            <w:vAlign w:val="center"/>
          </w:tcPr>
          <w:p w14:paraId="35BC402F"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969" w:type="dxa"/>
            <w:vAlign w:val="center"/>
          </w:tcPr>
          <w:p w14:paraId="11F721C5"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50D73C1C" w14:textId="77777777" w:rsidR="00CC1F9F" w:rsidRPr="00661E11" w:rsidRDefault="00CC1F9F" w:rsidP="00CE1CD4">
            <w:pPr>
              <w:pStyle w:val="afd"/>
              <w:rPr>
                <w:b w:val="0"/>
                <w:sz w:val="28"/>
                <w:szCs w:val="28"/>
              </w:rPr>
            </w:pPr>
          </w:p>
        </w:tc>
      </w:tr>
      <w:tr w:rsidR="00CC1F9F" w:rsidRPr="00661E11" w14:paraId="36080BD5" w14:textId="77777777" w:rsidTr="00CE1CD4">
        <w:tblPrEx>
          <w:tblLook w:val="0000" w:firstRow="0" w:lastRow="0" w:firstColumn="0" w:lastColumn="0" w:noHBand="0" w:noVBand="0"/>
        </w:tblPrEx>
        <w:trPr>
          <w:trHeight w:val="20"/>
          <w:tblHeader/>
        </w:trPr>
        <w:tc>
          <w:tcPr>
            <w:tcW w:w="595" w:type="dxa"/>
          </w:tcPr>
          <w:p w14:paraId="1F309BA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9" w:type="dxa"/>
          </w:tcPr>
          <w:p w14:paraId="26D0423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969" w:type="dxa"/>
          </w:tcPr>
          <w:p w14:paraId="1E89FF9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Pr>
          <w:p w14:paraId="2F1E3C9C"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621FF02" w14:textId="77777777" w:rsidTr="00CE1CD4">
        <w:tblPrEx>
          <w:tblLook w:val="0000" w:firstRow="0" w:lastRow="0" w:firstColumn="0" w:lastColumn="0" w:noHBand="0" w:noVBand="0"/>
        </w:tblPrEx>
        <w:trPr>
          <w:trHeight w:val="20"/>
        </w:trPr>
        <w:tc>
          <w:tcPr>
            <w:tcW w:w="595" w:type="dxa"/>
          </w:tcPr>
          <w:p w14:paraId="6DBAB814"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2F34BE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969" w:type="dxa"/>
          </w:tcPr>
          <w:p w14:paraId="158EF28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tcPr>
          <w:p w14:paraId="27FC0FD9"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7 надземных этажей.</w:t>
            </w:r>
          </w:p>
          <w:p w14:paraId="0BF8BEA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B6660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07418B1"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10E4207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1ABE0066"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tc>
      </w:tr>
      <w:tr w:rsidR="00CC1F9F" w:rsidRPr="00661E11" w14:paraId="18186C42" w14:textId="77777777" w:rsidTr="00CE1CD4">
        <w:tblPrEx>
          <w:tblLook w:val="0000" w:firstRow="0" w:lastRow="0" w:firstColumn="0" w:lastColumn="0" w:noHBand="0" w:noVBand="0"/>
        </w:tblPrEx>
        <w:trPr>
          <w:trHeight w:val="20"/>
        </w:trPr>
        <w:tc>
          <w:tcPr>
            <w:tcW w:w="595" w:type="dxa"/>
          </w:tcPr>
          <w:p w14:paraId="61409ACF"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067FE20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3969" w:type="dxa"/>
          </w:tcPr>
          <w:p w14:paraId="730FC0F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2" w:type="dxa"/>
          </w:tcPr>
          <w:p w14:paraId="3E69F4E8"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7 надземных этажей.</w:t>
            </w:r>
          </w:p>
          <w:p w14:paraId="01E53ED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A7F6A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0AD2708"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5DBF0C4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50%. </w:t>
            </w:r>
          </w:p>
          <w:p w14:paraId="05473712"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40%</w:t>
            </w:r>
          </w:p>
        </w:tc>
      </w:tr>
      <w:tr w:rsidR="00CC1F9F" w:rsidRPr="00661E11" w14:paraId="13F2FE2B" w14:textId="77777777" w:rsidTr="00CE1CD4">
        <w:tblPrEx>
          <w:tblLook w:val="0000" w:firstRow="0" w:lastRow="0" w:firstColumn="0" w:lastColumn="0" w:noHBand="0" w:noVBand="0"/>
        </w:tblPrEx>
        <w:trPr>
          <w:trHeight w:val="20"/>
        </w:trPr>
        <w:tc>
          <w:tcPr>
            <w:tcW w:w="595" w:type="dxa"/>
          </w:tcPr>
          <w:p w14:paraId="7BFDD4B9"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53D6B89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Медицинские организации особого назначения (код </w:t>
            </w:r>
            <w:r w:rsidRPr="00661E11">
              <w:rPr>
                <w:rFonts w:ascii="Times New Roman" w:eastAsia="Calibri" w:hAnsi="Times New Roman" w:cs="Times New Roman"/>
                <w:sz w:val="28"/>
                <w:szCs w:val="28"/>
              </w:rPr>
              <w:t>3.4.3)</w:t>
            </w:r>
          </w:p>
        </w:tc>
        <w:tc>
          <w:tcPr>
            <w:tcW w:w="3969" w:type="dxa"/>
          </w:tcPr>
          <w:p w14:paraId="6F753F2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662" w:type="dxa"/>
          </w:tcPr>
          <w:p w14:paraId="0005303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2165390"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14:paraId="0D90A903" w14:textId="77777777" w:rsidR="00CC1F9F" w:rsidRPr="00661E11" w:rsidRDefault="00CC1F9F" w:rsidP="00CE1CD4">
            <w:pPr>
              <w:ind w:left="57" w:right="57"/>
              <w:jc w:val="both"/>
              <w:rPr>
                <w:sz w:val="28"/>
                <w:szCs w:val="28"/>
              </w:rPr>
            </w:pPr>
            <w:r w:rsidRPr="00661E11">
              <w:rPr>
                <w:sz w:val="28"/>
                <w:szCs w:val="28"/>
              </w:rPr>
              <w:t>Вспомогательные строения размещать со стороны улиц не допускается.</w:t>
            </w:r>
          </w:p>
          <w:p w14:paraId="01B0966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E87D89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6C8D28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65C1C2"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20C72C1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25%</w:t>
            </w:r>
          </w:p>
        </w:tc>
      </w:tr>
      <w:tr w:rsidR="00CC1F9F" w:rsidRPr="00661E11" w14:paraId="5737DF8A" w14:textId="77777777" w:rsidTr="00CE1CD4">
        <w:tblPrEx>
          <w:tblLook w:val="0000" w:firstRow="0" w:lastRow="0" w:firstColumn="0" w:lastColumn="0" w:noHBand="0" w:noVBand="0"/>
        </w:tblPrEx>
        <w:trPr>
          <w:trHeight w:val="20"/>
        </w:trPr>
        <w:tc>
          <w:tcPr>
            <w:tcW w:w="595" w:type="dxa"/>
          </w:tcPr>
          <w:p w14:paraId="6C0D779C"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5BB27A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научной деятельности (код 3.9)</w:t>
            </w:r>
          </w:p>
        </w:tc>
        <w:tc>
          <w:tcPr>
            <w:tcW w:w="3969" w:type="dxa"/>
          </w:tcPr>
          <w:p w14:paraId="69052C5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 Классификатора видов разрешенного использования</w:t>
            </w:r>
          </w:p>
        </w:tc>
        <w:tc>
          <w:tcPr>
            <w:tcW w:w="6662" w:type="dxa"/>
          </w:tcPr>
          <w:p w14:paraId="06820CD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w:t>
            </w:r>
            <w:r>
              <w:rPr>
                <w:sz w:val="28"/>
                <w:szCs w:val="28"/>
              </w:rPr>
              <w:t> </w:t>
            </w:r>
            <w:r w:rsidRPr="00661E11">
              <w:rPr>
                <w:sz w:val="28"/>
                <w:szCs w:val="28"/>
              </w:rPr>
              <w:t>надземных этажей.</w:t>
            </w:r>
          </w:p>
          <w:p w14:paraId="4632B59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26E6CBB"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14DFED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2836BE8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8EAACEE" w14:textId="77777777" w:rsidTr="00CE1CD4">
        <w:tblPrEx>
          <w:tblLook w:val="0000" w:firstRow="0" w:lastRow="0" w:firstColumn="0" w:lastColumn="0" w:noHBand="0" w:noVBand="0"/>
        </w:tblPrEx>
        <w:trPr>
          <w:trHeight w:val="20"/>
        </w:trPr>
        <w:tc>
          <w:tcPr>
            <w:tcW w:w="595" w:type="dxa"/>
          </w:tcPr>
          <w:p w14:paraId="158793B4"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0D3A251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3969" w:type="dxa"/>
          </w:tcPr>
          <w:p w14:paraId="0AAE1F9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2" w:type="dxa"/>
          </w:tcPr>
          <w:p w14:paraId="54FE2F08"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365F1D9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9FE57CE"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D7B7E03"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59DFC7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594AA9D" w14:textId="77777777" w:rsidTr="00CE1CD4">
        <w:tblPrEx>
          <w:tblLook w:val="0000" w:firstRow="0" w:lastRow="0" w:firstColumn="0" w:lastColumn="0" w:noHBand="0" w:noVBand="0"/>
        </w:tblPrEx>
        <w:trPr>
          <w:trHeight w:val="20"/>
        </w:trPr>
        <w:tc>
          <w:tcPr>
            <w:tcW w:w="595" w:type="dxa"/>
          </w:tcPr>
          <w:p w14:paraId="6DF9088A"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05C98D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3969" w:type="dxa"/>
          </w:tcPr>
          <w:p w14:paraId="2043224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2" w:type="dxa"/>
          </w:tcPr>
          <w:p w14:paraId="4A87DB68"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58F91326"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66087FF"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04E30C2"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2B1444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F8CB3B0" w14:textId="77777777" w:rsidTr="00CE1CD4">
        <w:tblPrEx>
          <w:tblLook w:val="0000" w:firstRow="0" w:lastRow="0" w:firstColumn="0" w:lastColumn="0" w:noHBand="0" w:noVBand="0"/>
        </w:tblPrEx>
        <w:trPr>
          <w:trHeight w:val="20"/>
        </w:trPr>
        <w:tc>
          <w:tcPr>
            <w:tcW w:w="595" w:type="dxa"/>
          </w:tcPr>
          <w:p w14:paraId="03620EA6"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63D89FF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3969" w:type="dxa"/>
            <w:tcBorders>
              <w:top w:val="single" w:sz="4" w:space="0" w:color="auto"/>
              <w:left w:val="single" w:sz="4" w:space="0" w:color="auto"/>
              <w:bottom w:val="single" w:sz="4" w:space="0" w:color="auto"/>
              <w:right w:val="single" w:sz="4" w:space="0" w:color="auto"/>
            </w:tcBorders>
          </w:tcPr>
          <w:p w14:paraId="087DA0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Borders>
              <w:top w:val="single" w:sz="4" w:space="0" w:color="auto"/>
              <w:left w:val="single" w:sz="4" w:space="0" w:color="auto"/>
              <w:bottom w:val="single" w:sz="4" w:space="0" w:color="auto"/>
              <w:right w:val="single" w:sz="4" w:space="0" w:color="auto"/>
            </w:tcBorders>
          </w:tcPr>
          <w:p w14:paraId="567A533A"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DD7C1F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382DA4"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0B3BC66C"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0F37C88C"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A1555E2" w14:textId="77777777" w:rsidR="00CC1F9F" w:rsidRPr="00661E11" w:rsidRDefault="00CC1F9F" w:rsidP="00CE1CD4">
            <w:pPr>
              <w:widowControl w:val="0"/>
              <w:ind w:left="57" w:right="57"/>
              <w:jc w:val="both"/>
              <w:rPr>
                <w:sz w:val="28"/>
                <w:szCs w:val="28"/>
              </w:rPr>
            </w:pPr>
            <w:r w:rsidRPr="00661E11">
              <w:rPr>
                <w:sz w:val="28"/>
                <w:szCs w:val="28"/>
              </w:rPr>
              <w:t>Минимальный процент озеленения – 15%</w:t>
            </w:r>
          </w:p>
        </w:tc>
      </w:tr>
      <w:tr w:rsidR="00CC1F9F" w:rsidRPr="00661E11" w14:paraId="72334013" w14:textId="77777777" w:rsidTr="00CE1CD4">
        <w:tblPrEx>
          <w:tblLook w:val="0000" w:firstRow="0" w:lastRow="0" w:firstColumn="0" w:lastColumn="0" w:noHBand="0" w:noVBand="0"/>
        </w:tblPrEx>
        <w:trPr>
          <w:trHeight w:val="20"/>
        </w:trPr>
        <w:tc>
          <w:tcPr>
            <w:tcW w:w="595" w:type="dxa"/>
          </w:tcPr>
          <w:p w14:paraId="63D6590D"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31233A1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969" w:type="dxa"/>
          </w:tcPr>
          <w:p w14:paraId="2F7758B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1092793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E3FD5B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F6BEE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2073DB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AD7C1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D106B3D" w14:textId="77777777" w:rsidTr="00CE1CD4">
        <w:tblPrEx>
          <w:tblLook w:val="0000" w:firstRow="0" w:lastRow="0" w:firstColumn="0" w:lastColumn="0" w:noHBand="0" w:noVBand="0"/>
        </w:tblPrEx>
        <w:trPr>
          <w:trHeight w:val="20"/>
        </w:trPr>
        <w:tc>
          <w:tcPr>
            <w:tcW w:w="595" w:type="dxa"/>
          </w:tcPr>
          <w:p w14:paraId="332DFEE2"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0697DFD3"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969" w:type="dxa"/>
          </w:tcPr>
          <w:p w14:paraId="0B724C3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3AE2940D"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215687C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A4651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0C7F8B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29DE6B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EA7D61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7CCF64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1A2E3A53" w14:textId="77777777" w:rsidTr="00CE1CD4">
        <w:tblPrEx>
          <w:tblLook w:val="0000" w:firstRow="0" w:lastRow="0" w:firstColumn="0" w:lastColumn="0" w:noHBand="0" w:noVBand="0"/>
        </w:tblPrEx>
        <w:trPr>
          <w:trHeight w:val="20"/>
        </w:trPr>
        <w:tc>
          <w:tcPr>
            <w:tcW w:w="595" w:type="dxa"/>
          </w:tcPr>
          <w:p w14:paraId="59EEE983"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3D8125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969" w:type="dxa"/>
          </w:tcPr>
          <w:p w14:paraId="1E78259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8"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49"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50"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0247DE7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1253935" w14:textId="77777777" w:rsidTr="00CE1CD4">
        <w:tblPrEx>
          <w:tblLook w:val="0000" w:firstRow="0" w:lastRow="0" w:firstColumn="0" w:lastColumn="0" w:noHBand="0" w:noVBand="0"/>
        </w:tblPrEx>
        <w:trPr>
          <w:trHeight w:val="20"/>
        </w:trPr>
        <w:tc>
          <w:tcPr>
            <w:tcW w:w="595" w:type="dxa"/>
          </w:tcPr>
          <w:p w14:paraId="7A803361" w14:textId="77777777" w:rsidR="00CC1F9F" w:rsidRPr="00661E11" w:rsidRDefault="00CC1F9F" w:rsidP="00CE1CD4">
            <w:pPr>
              <w:pStyle w:val="ConsPlusNormal"/>
              <w:numPr>
                <w:ilvl w:val="0"/>
                <w:numId w:val="23"/>
              </w:numPr>
              <w:rPr>
                <w:rFonts w:ascii="Times New Roman" w:hAnsi="Times New Roman" w:cs="Times New Roman"/>
                <w:sz w:val="28"/>
                <w:szCs w:val="28"/>
              </w:rPr>
            </w:pPr>
          </w:p>
        </w:tc>
        <w:tc>
          <w:tcPr>
            <w:tcW w:w="3119" w:type="dxa"/>
          </w:tcPr>
          <w:p w14:paraId="23400E0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969" w:type="dxa"/>
          </w:tcPr>
          <w:p w14:paraId="6B6794E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7FC985F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C10966C" w14:textId="77777777" w:rsidR="00CC1F9F" w:rsidRPr="00883054" w:rsidRDefault="00CC1F9F" w:rsidP="00CC1F9F"/>
    <w:p w14:paraId="636783ED"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153CFB02" w14:textId="77777777" w:rsidR="00CC1F9F" w:rsidRPr="004644F9"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119"/>
        <w:gridCol w:w="3969"/>
        <w:gridCol w:w="6662"/>
      </w:tblGrid>
      <w:tr w:rsidR="00CC1F9F" w:rsidRPr="00661E11" w14:paraId="2C88FB87" w14:textId="77777777" w:rsidTr="00CE1CD4">
        <w:trPr>
          <w:trHeight w:val="20"/>
          <w:tblHeader/>
        </w:trPr>
        <w:tc>
          <w:tcPr>
            <w:tcW w:w="595" w:type="dxa"/>
            <w:vMerge w:val="restart"/>
            <w:vAlign w:val="center"/>
          </w:tcPr>
          <w:p w14:paraId="5F764262"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56DD8E74"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0CAEE4B7"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12C205F" w14:textId="77777777" w:rsidTr="00CE1CD4">
        <w:trPr>
          <w:trHeight w:val="20"/>
          <w:tblHeader/>
        </w:trPr>
        <w:tc>
          <w:tcPr>
            <w:tcW w:w="595" w:type="dxa"/>
            <w:vMerge/>
          </w:tcPr>
          <w:p w14:paraId="1E26229E" w14:textId="77777777" w:rsidR="00CC1F9F" w:rsidRPr="00661E11" w:rsidRDefault="00CC1F9F" w:rsidP="00CE1CD4">
            <w:pPr>
              <w:pStyle w:val="afd"/>
              <w:rPr>
                <w:b w:val="0"/>
                <w:sz w:val="28"/>
                <w:szCs w:val="28"/>
              </w:rPr>
            </w:pPr>
          </w:p>
        </w:tc>
        <w:tc>
          <w:tcPr>
            <w:tcW w:w="3119" w:type="dxa"/>
            <w:vAlign w:val="center"/>
          </w:tcPr>
          <w:p w14:paraId="380AC03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969" w:type="dxa"/>
            <w:vAlign w:val="center"/>
          </w:tcPr>
          <w:p w14:paraId="0F7C0BD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24E004FD" w14:textId="77777777" w:rsidR="00CC1F9F" w:rsidRPr="00661E11" w:rsidRDefault="00CC1F9F" w:rsidP="00CE1CD4">
            <w:pPr>
              <w:pStyle w:val="afd"/>
              <w:rPr>
                <w:b w:val="0"/>
                <w:sz w:val="28"/>
                <w:szCs w:val="28"/>
              </w:rPr>
            </w:pPr>
          </w:p>
        </w:tc>
      </w:tr>
      <w:tr w:rsidR="00CC1F9F" w:rsidRPr="00661E11" w14:paraId="141B06F3" w14:textId="77777777" w:rsidTr="00CE1CD4">
        <w:tblPrEx>
          <w:tblLook w:val="0000" w:firstRow="0" w:lastRow="0" w:firstColumn="0" w:lastColumn="0" w:noHBand="0" w:noVBand="0"/>
        </w:tblPrEx>
        <w:trPr>
          <w:trHeight w:val="20"/>
          <w:tblHeader/>
        </w:trPr>
        <w:tc>
          <w:tcPr>
            <w:tcW w:w="595" w:type="dxa"/>
            <w:vAlign w:val="center"/>
          </w:tcPr>
          <w:p w14:paraId="54E2BAC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9" w:type="dxa"/>
            <w:vAlign w:val="center"/>
          </w:tcPr>
          <w:p w14:paraId="192404B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969" w:type="dxa"/>
          </w:tcPr>
          <w:p w14:paraId="15D6931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63D5975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BBA2632" w14:textId="77777777" w:rsidTr="00CE1CD4">
        <w:tblPrEx>
          <w:tblLook w:val="0000" w:firstRow="0" w:lastRow="0" w:firstColumn="0" w:lastColumn="0" w:noHBand="0" w:noVBand="0"/>
        </w:tblPrEx>
        <w:trPr>
          <w:trHeight w:val="20"/>
        </w:trPr>
        <w:tc>
          <w:tcPr>
            <w:tcW w:w="595" w:type="dxa"/>
          </w:tcPr>
          <w:p w14:paraId="6BE649CD" w14:textId="77777777" w:rsidR="00CC1F9F" w:rsidRPr="00661E11" w:rsidRDefault="00CC1F9F" w:rsidP="00CE1CD4">
            <w:pPr>
              <w:pStyle w:val="ConsPlusNormal"/>
              <w:numPr>
                <w:ilvl w:val="0"/>
                <w:numId w:val="24"/>
              </w:numPr>
              <w:rPr>
                <w:rFonts w:ascii="Times New Roman" w:hAnsi="Times New Roman" w:cs="Times New Roman"/>
                <w:sz w:val="28"/>
                <w:szCs w:val="28"/>
              </w:rPr>
            </w:pPr>
          </w:p>
        </w:tc>
        <w:tc>
          <w:tcPr>
            <w:tcW w:w="3119" w:type="dxa"/>
          </w:tcPr>
          <w:p w14:paraId="7CAA40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969" w:type="dxa"/>
          </w:tcPr>
          <w:p w14:paraId="2A6BC34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1"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52"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Pr>
          <w:p w14:paraId="032E592D"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241FCE8B"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73437101"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7D53214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7930B2FA" w14:textId="77777777" w:rsidR="00CC1F9F" w:rsidRPr="00661E11" w:rsidRDefault="00CC1F9F" w:rsidP="00CE1CD4">
            <w:pPr>
              <w:pStyle w:val="af2"/>
              <w:numPr>
                <w:ilvl w:val="0"/>
                <w:numId w:val="102"/>
              </w:numPr>
              <w:tabs>
                <w:tab w:val="left" w:pos="346"/>
              </w:tabs>
              <w:ind w:left="396" w:right="57" w:firstLine="0"/>
              <w:jc w:val="both"/>
              <w:rPr>
                <w:sz w:val="28"/>
                <w:szCs w:val="28"/>
              </w:rPr>
            </w:pPr>
            <w:r w:rsidRPr="00661E11">
              <w:rPr>
                <w:sz w:val="28"/>
                <w:szCs w:val="28"/>
              </w:rPr>
              <w:t>для гаражей – 40 кв. м на 1 машино-место;</w:t>
            </w:r>
          </w:p>
          <w:p w14:paraId="5C4F0958" w14:textId="77777777" w:rsidR="00CC1F9F" w:rsidRPr="00661E11" w:rsidRDefault="00CC1F9F" w:rsidP="00CE1CD4">
            <w:pPr>
              <w:pStyle w:val="af2"/>
              <w:numPr>
                <w:ilvl w:val="0"/>
                <w:numId w:val="102"/>
              </w:numPr>
              <w:tabs>
                <w:tab w:val="left" w:pos="346"/>
              </w:tabs>
              <w:ind w:left="396" w:right="57" w:firstLine="0"/>
              <w:jc w:val="both"/>
              <w:rPr>
                <w:sz w:val="28"/>
                <w:szCs w:val="28"/>
              </w:rPr>
            </w:pPr>
            <w:r w:rsidRPr="00661E11">
              <w:rPr>
                <w:sz w:val="28"/>
                <w:szCs w:val="28"/>
              </w:rPr>
              <w:t>для открытых наземных стоянок – 25 кв. м на 1 машино-место;</w:t>
            </w:r>
          </w:p>
          <w:p w14:paraId="5F265DC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DE9130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rFonts w:eastAsia="Calibri"/>
                <w:sz w:val="28"/>
                <w:szCs w:val="28"/>
              </w:rPr>
              <w:t xml:space="preserve"> 75%</w:t>
            </w:r>
            <w:r w:rsidRPr="00661E11">
              <w:rPr>
                <w:sz w:val="28"/>
                <w:szCs w:val="28"/>
              </w:rPr>
              <w:t>.</w:t>
            </w:r>
          </w:p>
          <w:p w14:paraId="518AFA8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8FEB79C" w14:textId="77777777" w:rsidTr="00CE1CD4">
        <w:tblPrEx>
          <w:tblLook w:val="0000" w:firstRow="0" w:lastRow="0" w:firstColumn="0" w:lastColumn="0" w:noHBand="0" w:noVBand="0"/>
        </w:tblPrEx>
        <w:trPr>
          <w:trHeight w:val="20"/>
        </w:trPr>
        <w:tc>
          <w:tcPr>
            <w:tcW w:w="595" w:type="dxa"/>
          </w:tcPr>
          <w:p w14:paraId="0F58307F" w14:textId="77777777" w:rsidR="00CC1F9F" w:rsidRPr="00661E11" w:rsidRDefault="00CC1F9F" w:rsidP="00CE1CD4">
            <w:pPr>
              <w:pStyle w:val="ConsPlusNormal"/>
              <w:numPr>
                <w:ilvl w:val="0"/>
                <w:numId w:val="24"/>
              </w:numPr>
              <w:rPr>
                <w:rFonts w:ascii="Times New Roman" w:hAnsi="Times New Roman" w:cs="Times New Roman"/>
                <w:sz w:val="28"/>
                <w:szCs w:val="28"/>
              </w:rPr>
            </w:pPr>
          </w:p>
        </w:tc>
        <w:tc>
          <w:tcPr>
            <w:tcW w:w="3119" w:type="dxa"/>
          </w:tcPr>
          <w:p w14:paraId="454933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w:t>
            </w:r>
            <w:r w:rsidRPr="00661E11">
              <w:rPr>
                <w:rFonts w:ascii="Times New Roman" w:eastAsia="Calibri" w:hAnsi="Times New Roman" w:cs="Times New Roman"/>
                <w:sz w:val="28"/>
                <w:szCs w:val="28"/>
              </w:rPr>
              <w:t>3.7.1)</w:t>
            </w:r>
          </w:p>
        </w:tc>
        <w:tc>
          <w:tcPr>
            <w:tcW w:w="3969" w:type="dxa"/>
          </w:tcPr>
          <w:p w14:paraId="245A095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tcPr>
          <w:p w14:paraId="2D259E02"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172B842D"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7A76D4"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42DA3F8"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5F82BCD"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1CB50E9F"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20%</w:t>
            </w:r>
          </w:p>
        </w:tc>
      </w:tr>
      <w:tr w:rsidR="00CC1F9F" w:rsidRPr="00661E11" w14:paraId="7D716238" w14:textId="77777777" w:rsidTr="00CE1CD4">
        <w:tblPrEx>
          <w:tblLook w:val="0000" w:firstRow="0" w:lastRow="0" w:firstColumn="0" w:lastColumn="0" w:noHBand="0" w:noVBand="0"/>
        </w:tblPrEx>
        <w:trPr>
          <w:trHeight w:val="20"/>
        </w:trPr>
        <w:tc>
          <w:tcPr>
            <w:tcW w:w="595" w:type="dxa"/>
          </w:tcPr>
          <w:p w14:paraId="0ED6D150" w14:textId="77777777" w:rsidR="00CC1F9F" w:rsidRPr="00661E11" w:rsidRDefault="00CC1F9F" w:rsidP="00CE1CD4">
            <w:pPr>
              <w:pStyle w:val="ConsPlusNormal"/>
              <w:numPr>
                <w:ilvl w:val="0"/>
                <w:numId w:val="24"/>
              </w:numPr>
              <w:rPr>
                <w:rFonts w:ascii="Times New Roman" w:hAnsi="Times New Roman" w:cs="Times New Roman"/>
                <w:sz w:val="28"/>
                <w:szCs w:val="28"/>
              </w:rPr>
            </w:pPr>
          </w:p>
        </w:tc>
        <w:tc>
          <w:tcPr>
            <w:tcW w:w="3119" w:type="dxa"/>
          </w:tcPr>
          <w:p w14:paraId="6228A4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w:t>
            </w:r>
            <w:r w:rsidRPr="00661E11">
              <w:rPr>
                <w:rFonts w:ascii="Times New Roman" w:eastAsia="Calibri" w:hAnsi="Times New Roman" w:cs="Times New Roman"/>
                <w:sz w:val="28"/>
                <w:szCs w:val="28"/>
              </w:rPr>
              <w:t>3.7.2)</w:t>
            </w:r>
          </w:p>
        </w:tc>
        <w:tc>
          <w:tcPr>
            <w:tcW w:w="3969" w:type="dxa"/>
          </w:tcPr>
          <w:p w14:paraId="4C333D2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tcPr>
          <w:p w14:paraId="64BE5A62" w14:textId="77777777" w:rsidR="00CC1F9F" w:rsidRPr="00661E11" w:rsidRDefault="00CC1F9F" w:rsidP="00CE1CD4">
            <w:pPr>
              <w:widowControl w:val="0"/>
              <w:ind w:left="57" w:right="57"/>
              <w:jc w:val="both"/>
              <w:rPr>
                <w:sz w:val="28"/>
                <w:szCs w:val="28"/>
              </w:rPr>
            </w:pPr>
            <w:r w:rsidRPr="00661E11">
              <w:rPr>
                <w:sz w:val="28"/>
                <w:szCs w:val="28"/>
              </w:rPr>
              <w:t>предельная максимальная высота – 30</w:t>
            </w:r>
            <w:r w:rsidRPr="00661E11">
              <w:rPr>
                <w:sz w:val="28"/>
                <w:szCs w:val="28"/>
                <w:lang w:val="en-US"/>
              </w:rPr>
              <w:t> </w:t>
            </w:r>
            <w:r w:rsidRPr="00661E11">
              <w:rPr>
                <w:sz w:val="28"/>
                <w:szCs w:val="28"/>
              </w:rPr>
              <w:t>м.</w:t>
            </w:r>
          </w:p>
          <w:p w14:paraId="759E518B"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AB2992"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266AB6B" w14:textId="77777777" w:rsidR="00CC1F9F" w:rsidRPr="00661E11" w:rsidRDefault="00CC1F9F" w:rsidP="00CE1CD4">
            <w:pPr>
              <w:widowControl w:val="0"/>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7CAF87E"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20ABE4B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bl>
    <w:p w14:paraId="01D1EB38" w14:textId="77777777" w:rsidR="00CC1F9F" w:rsidRPr="00F448DE" w:rsidRDefault="00CC1F9F" w:rsidP="00CC1F9F"/>
    <w:p w14:paraId="6D3973F8"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5022ECE1" w14:textId="77777777" w:rsidR="00CC1F9F" w:rsidRPr="004644F9"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119"/>
        <w:gridCol w:w="3969"/>
        <w:gridCol w:w="6662"/>
      </w:tblGrid>
      <w:tr w:rsidR="00CC1F9F" w:rsidRPr="00661E11" w14:paraId="75971D04" w14:textId="77777777" w:rsidTr="00CE1CD4">
        <w:trPr>
          <w:trHeight w:val="20"/>
          <w:tblHeader/>
        </w:trPr>
        <w:tc>
          <w:tcPr>
            <w:tcW w:w="595" w:type="dxa"/>
            <w:vMerge w:val="restart"/>
            <w:vAlign w:val="center"/>
          </w:tcPr>
          <w:p w14:paraId="66E640D6"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2A524E6D"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329768AA"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0662513" w14:textId="77777777" w:rsidTr="00CE1CD4">
        <w:trPr>
          <w:trHeight w:val="20"/>
          <w:tblHeader/>
        </w:trPr>
        <w:tc>
          <w:tcPr>
            <w:tcW w:w="595" w:type="dxa"/>
            <w:vMerge/>
          </w:tcPr>
          <w:p w14:paraId="41412BCC" w14:textId="77777777" w:rsidR="00CC1F9F" w:rsidRPr="00661E11" w:rsidRDefault="00CC1F9F" w:rsidP="00CE1CD4">
            <w:pPr>
              <w:pStyle w:val="afd"/>
              <w:rPr>
                <w:b w:val="0"/>
                <w:sz w:val="28"/>
                <w:szCs w:val="28"/>
              </w:rPr>
            </w:pPr>
          </w:p>
        </w:tc>
        <w:tc>
          <w:tcPr>
            <w:tcW w:w="3119" w:type="dxa"/>
            <w:vAlign w:val="center"/>
          </w:tcPr>
          <w:p w14:paraId="7C3A08FF"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969" w:type="dxa"/>
            <w:vAlign w:val="center"/>
          </w:tcPr>
          <w:p w14:paraId="5978214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70A2CB82" w14:textId="77777777" w:rsidR="00CC1F9F" w:rsidRPr="00661E11" w:rsidRDefault="00CC1F9F" w:rsidP="00CE1CD4">
            <w:pPr>
              <w:pStyle w:val="afd"/>
              <w:rPr>
                <w:b w:val="0"/>
                <w:sz w:val="28"/>
                <w:szCs w:val="28"/>
              </w:rPr>
            </w:pPr>
          </w:p>
        </w:tc>
      </w:tr>
      <w:tr w:rsidR="00CC1F9F" w:rsidRPr="00661E11" w14:paraId="49D45881" w14:textId="77777777" w:rsidTr="00CE1CD4">
        <w:tblPrEx>
          <w:tblLook w:val="0000" w:firstRow="0" w:lastRow="0" w:firstColumn="0" w:lastColumn="0" w:noHBand="0" w:noVBand="0"/>
        </w:tblPrEx>
        <w:trPr>
          <w:tblHeader/>
        </w:trPr>
        <w:tc>
          <w:tcPr>
            <w:tcW w:w="595" w:type="dxa"/>
            <w:vAlign w:val="center"/>
          </w:tcPr>
          <w:p w14:paraId="59A9247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9" w:type="dxa"/>
            <w:vAlign w:val="center"/>
          </w:tcPr>
          <w:p w14:paraId="48E9C06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969" w:type="dxa"/>
            <w:vAlign w:val="center"/>
          </w:tcPr>
          <w:p w14:paraId="4A8705F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38FC8057"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AFEB616" w14:textId="77777777" w:rsidTr="00CE1CD4">
        <w:tblPrEx>
          <w:tblLook w:val="0000" w:firstRow="0" w:lastRow="0" w:firstColumn="0" w:lastColumn="0" w:noHBand="0" w:noVBand="0"/>
        </w:tblPrEx>
        <w:tc>
          <w:tcPr>
            <w:tcW w:w="595" w:type="dxa"/>
          </w:tcPr>
          <w:p w14:paraId="725430F7" w14:textId="77777777" w:rsidR="00CC1F9F" w:rsidRPr="00661E11" w:rsidRDefault="00CC1F9F" w:rsidP="00CE1CD4">
            <w:pPr>
              <w:pStyle w:val="ConsPlusNormal"/>
              <w:numPr>
                <w:ilvl w:val="0"/>
                <w:numId w:val="25"/>
              </w:numPr>
              <w:rPr>
                <w:rFonts w:ascii="Times New Roman" w:hAnsi="Times New Roman" w:cs="Times New Roman"/>
                <w:sz w:val="28"/>
                <w:szCs w:val="28"/>
              </w:rPr>
            </w:pPr>
          </w:p>
        </w:tc>
        <w:tc>
          <w:tcPr>
            <w:tcW w:w="3119" w:type="dxa"/>
          </w:tcPr>
          <w:p w14:paraId="22E7675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969" w:type="dxa"/>
          </w:tcPr>
          <w:p w14:paraId="22747F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6A4468C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D73FF1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0E180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5BCBC5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492B38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690C3CA" w14:textId="77777777" w:rsidTr="00CE1CD4">
        <w:tblPrEx>
          <w:tblLook w:val="0000" w:firstRow="0" w:lastRow="0" w:firstColumn="0" w:lastColumn="0" w:noHBand="0" w:noVBand="0"/>
        </w:tblPrEx>
        <w:tc>
          <w:tcPr>
            <w:tcW w:w="595" w:type="dxa"/>
          </w:tcPr>
          <w:p w14:paraId="389C349F" w14:textId="77777777" w:rsidR="00CC1F9F" w:rsidRPr="00661E11" w:rsidRDefault="00CC1F9F" w:rsidP="00CE1CD4">
            <w:pPr>
              <w:pStyle w:val="ConsPlusNormal"/>
              <w:numPr>
                <w:ilvl w:val="0"/>
                <w:numId w:val="25"/>
              </w:numPr>
              <w:rPr>
                <w:rFonts w:ascii="Times New Roman" w:hAnsi="Times New Roman" w:cs="Times New Roman"/>
                <w:sz w:val="28"/>
                <w:szCs w:val="28"/>
              </w:rPr>
            </w:pPr>
          </w:p>
        </w:tc>
        <w:tc>
          <w:tcPr>
            <w:tcW w:w="3119" w:type="dxa"/>
          </w:tcPr>
          <w:p w14:paraId="5B9B8E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969" w:type="dxa"/>
          </w:tcPr>
          <w:p w14:paraId="79AF184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3"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54"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Pr>
          <w:p w14:paraId="4D445D99"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52C79AC3"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4E88FF0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8ADC294"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D0EA9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43560B1" w14:textId="77777777" w:rsidTr="00CE1CD4">
        <w:tblPrEx>
          <w:tblLook w:val="0000" w:firstRow="0" w:lastRow="0" w:firstColumn="0" w:lastColumn="0" w:noHBand="0" w:noVBand="0"/>
        </w:tblPrEx>
        <w:tc>
          <w:tcPr>
            <w:tcW w:w="595" w:type="dxa"/>
          </w:tcPr>
          <w:p w14:paraId="2AB40A14" w14:textId="77777777" w:rsidR="00CC1F9F" w:rsidRPr="00661E11" w:rsidRDefault="00CC1F9F" w:rsidP="00CE1CD4">
            <w:pPr>
              <w:pStyle w:val="ConsPlusNormal"/>
              <w:numPr>
                <w:ilvl w:val="0"/>
                <w:numId w:val="25"/>
              </w:numPr>
              <w:rPr>
                <w:rFonts w:ascii="Times New Roman" w:hAnsi="Times New Roman" w:cs="Times New Roman"/>
                <w:sz w:val="28"/>
                <w:szCs w:val="28"/>
              </w:rPr>
            </w:pPr>
          </w:p>
        </w:tc>
        <w:tc>
          <w:tcPr>
            <w:tcW w:w="3119" w:type="dxa"/>
          </w:tcPr>
          <w:p w14:paraId="57F3781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Склад (код </w:t>
            </w:r>
            <w:r w:rsidRPr="00661E11">
              <w:rPr>
                <w:rFonts w:ascii="Times New Roman" w:eastAsia="Calibri" w:hAnsi="Times New Roman" w:cs="Times New Roman"/>
                <w:sz w:val="28"/>
                <w:szCs w:val="28"/>
              </w:rPr>
              <w:t>6.9)</w:t>
            </w:r>
          </w:p>
        </w:tc>
        <w:tc>
          <w:tcPr>
            <w:tcW w:w="3969" w:type="dxa"/>
          </w:tcPr>
          <w:p w14:paraId="325391A8"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14:paraId="4B079872"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662" w:type="dxa"/>
          </w:tcPr>
          <w:p w14:paraId="7D70330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46205F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F8C4CD1"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p>
          <w:p w14:paraId="546BD793"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83A0096" w14:textId="77777777" w:rsidR="00CC1F9F" w:rsidRPr="00661E11" w:rsidRDefault="00CC1F9F" w:rsidP="00CE1CD4">
            <w:pPr>
              <w:tabs>
                <w:tab w:val="center" w:pos="4677"/>
                <w:tab w:val="right" w:pos="9355"/>
              </w:tabs>
              <w:ind w:left="57" w:right="57"/>
              <w:rPr>
                <w:sz w:val="28"/>
                <w:szCs w:val="28"/>
              </w:rPr>
            </w:pPr>
            <w:r w:rsidRPr="00661E11">
              <w:rPr>
                <w:rFonts w:eastAsia="Calibri"/>
                <w:sz w:val="28"/>
                <w:szCs w:val="28"/>
              </w:rPr>
              <w:t>Минимальный процент озеленения не подлежит установлению</w:t>
            </w:r>
          </w:p>
        </w:tc>
      </w:tr>
      <w:tr w:rsidR="00CC1F9F" w:rsidRPr="00661E11" w14:paraId="40B70567" w14:textId="77777777" w:rsidTr="00CE1CD4">
        <w:tblPrEx>
          <w:tblLook w:val="0000" w:firstRow="0" w:lastRow="0" w:firstColumn="0" w:lastColumn="0" w:noHBand="0" w:noVBand="0"/>
        </w:tblPrEx>
        <w:tc>
          <w:tcPr>
            <w:tcW w:w="595" w:type="dxa"/>
          </w:tcPr>
          <w:p w14:paraId="3ECB5D36" w14:textId="77777777" w:rsidR="00CC1F9F" w:rsidRPr="00661E11" w:rsidRDefault="00CC1F9F" w:rsidP="00CE1CD4">
            <w:pPr>
              <w:pStyle w:val="ConsPlusNormal"/>
              <w:numPr>
                <w:ilvl w:val="0"/>
                <w:numId w:val="25"/>
              </w:numPr>
              <w:rPr>
                <w:rFonts w:ascii="Times New Roman" w:hAnsi="Times New Roman" w:cs="Times New Roman"/>
                <w:sz w:val="28"/>
                <w:szCs w:val="28"/>
              </w:rPr>
            </w:pPr>
          </w:p>
        </w:tc>
        <w:tc>
          <w:tcPr>
            <w:tcW w:w="3119" w:type="dxa"/>
          </w:tcPr>
          <w:p w14:paraId="1AC3C4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969" w:type="dxa"/>
          </w:tcPr>
          <w:p w14:paraId="635BDA96"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5"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56"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57"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55DD94DE"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662" w:type="dxa"/>
          </w:tcPr>
          <w:p w14:paraId="30A4E37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AF17875" w14:textId="77777777" w:rsidTr="00CE1CD4">
        <w:tblPrEx>
          <w:tblLook w:val="0000" w:firstRow="0" w:lastRow="0" w:firstColumn="0" w:lastColumn="0" w:noHBand="0" w:noVBand="0"/>
        </w:tblPrEx>
        <w:tc>
          <w:tcPr>
            <w:tcW w:w="595" w:type="dxa"/>
          </w:tcPr>
          <w:p w14:paraId="48570A99" w14:textId="77777777" w:rsidR="00CC1F9F" w:rsidRPr="00661E11" w:rsidRDefault="00CC1F9F" w:rsidP="00CE1CD4">
            <w:pPr>
              <w:pStyle w:val="ConsPlusNormal"/>
              <w:numPr>
                <w:ilvl w:val="0"/>
                <w:numId w:val="25"/>
              </w:numPr>
              <w:rPr>
                <w:rFonts w:ascii="Times New Roman" w:hAnsi="Times New Roman" w:cs="Times New Roman"/>
                <w:sz w:val="28"/>
                <w:szCs w:val="28"/>
              </w:rPr>
            </w:pPr>
          </w:p>
        </w:tc>
        <w:tc>
          <w:tcPr>
            <w:tcW w:w="3119" w:type="dxa"/>
          </w:tcPr>
          <w:p w14:paraId="4E3E62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969" w:type="dxa"/>
          </w:tcPr>
          <w:p w14:paraId="4A5C718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577CD48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CA71CA9" w14:textId="77777777" w:rsidR="00CC1F9F" w:rsidRPr="00236A31" w:rsidRDefault="00CC1F9F" w:rsidP="00CC1F9F"/>
    <w:p w14:paraId="4203587C"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156665C4" w14:textId="77777777" w:rsidR="00CC1F9F" w:rsidRPr="004644F9" w:rsidRDefault="00CC1F9F" w:rsidP="00CC1F9F">
      <w:pPr>
        <w:rPr>
          <w:lang w:eastAsia="x-none"/>
        </w:rPr>
      </w:pPr>
    </w:p>
    <w:tbl>
      <w:tblPr>
        <w:tblStyle w:val="22"/>
        <w:tblW w:w="4992" w:type="pct"/>
        <w:tblInd w:w="28" w:type="dxa"/>
        <w:tblLayout w:type="fixed"/>
        <w:tblCellMar>
          <w:left w:w="28" w:type="dxa"/>
          <w:right w:w="28" w:type="dxa"/>
        </w:tblCellMar>
        <w:tblLook w:val="01E0" w:firstRow="1" w:lastRow="1" w:firstColumn="1" w:lastColumn="1" w:noHBand="0" w:noVBand="0"/>
      </w:tblPr>
      <w:tblGrid>
        <w:gridCol w:w="544"/>
        <w:gridCol w:w="7111"/>
        <w:gridCol w:w="6664"/>
      </w:tblGrid>
      <w:tr w:rsidR="00CC1F9F" w:rsidRPr="004A7C29" w14:paraId="7EC7048F" w14:textId="77777777" w:rsidTr="00CE1CD4">
        <w:trPr>
          <w:trHeight w:val="20"/>
          <w:tblHeader/>
        </w:trPr>
        <w:tc>
          <w:tcPr>
            <w:tcW w:w="190" w:type="pct"/>
            <w:vAlign w:val="center"/>
          </w:tcPr>
          <w:p w14:paraId="145AC614" w14:textId="77777777" w:rsidR="00CC1F9F" w:rsidRPr="004A7C29" w:rsidRDefault="00CC1F9F" w:rsidP="00CE1CD4">
            <w:pPr>
              <w:ind w:hanging="11"/>
              <w:jc w:val="center"/>
              <w:rPr>
                <w:sz w:val="28"/>
                <w:szCs w:val="28"/>
              </w:rPr>
            </w:pPr>
            <w:r w:rsidRPr="004A7C29">
              <w:rPr>
                <w:sz w:val="28"/>
                <w:szCs w:val="28"/>
              </w:rPr>
              <w:t>№ п/п</w:t>
            </w:r>
          </w:p>
        </w:tc>
        <w:tc>
          <w:tcPr>
            <w:tcW w:w="2483" w:type="pct"/>
            <w:vAlign w:val="center"/>
          </w:tcPr>
          <w:p w14:paraId="796DB7BE" w14:textId="77777777" w:rsidR="00CC1F9F" w:rsidRPr="004A7C29" w:rsidRDefault="00CC1F9F" w:rsidP="00CE1CD4">
            <w:pPr>
              <w:ind w:left="57" w:right="57"/>
              <w:jc w:val="center"/>
              <w:rPr>
                <w:sz w:val="28"/>
                <w:szCs w:val="28"/>
              </w:rPr>
            </w:pPr>
            <w:r w:rsidRPr="004A7C29">
              <w:rPr>
                <w:sz w:val="28"/>
                <w:szCs w:val="28"/>
              </w:rPr>
              <w:t xml:space="preserve">Наименование зоны </w:t>
            </w:r>
            <w:r w:rsidRPr="004A7C29">
              <w:rPr>
                <w:sz w:val="28"/>
                <w:szCs w:val="28"/>
              </w:rPr>
              <w:br/>
              <w:t>с особыми условиями использования территорий</w:t>
            </w:r>
          </w:p>
        </w:tc>
        <w:tc>
          <w:tcPr>
            <w:tcW w:w="2327" w:type="pct"/>
            <w:vAlign w:val="center"/>
          </w:tcPr>
          <w:p w14:paraId="012EE2FF" w14:textId="77777777" w:rsidR="00CC1F9F" w:rsidRPr="004A7C29" w:rsidRDefault="00CC1F9F" w:rsidP="00CE1CD4">
            <w:pPr>
              <w:ind w:left="57" w:right="57"/>
              <w:jc w:val="center"/>
              <w:rPr>
                <w:sz w:val="28"/>
                <w:szCs w:val="28"/>
              </w:rPr>
            </w:pPr>
            <w:r w:rsidRPr="004A7C29">
              <w:rPr>
                <w:sz w:val="28"/>
                <w:szCs w:val="28"/>
              </w:rPr>
              <w:t xml:space="preserve">Ограничения использования земельных участков </w:t>
            </w:r>
            <w:r w:rsidRPr="004A7C29">
              <w:rPr>
                <w:sz w:val="28"/>
                <w:szCs w:val="28"/>
              </w:rPr>
              <w:br/>
              <w:t>и объектов капитального строительства</w:t>
            </w:r>
          </w:p>
        </w:tc>
      </w:tr>
      <w:tr w:rsidR="00CC1F9F" w:rsidRPr="004A7C29" w14:paraId="7BB714BF" w14:textId="77777777" w:rsidTr="00CE1CD4">
        <w:trPr>
          <w:trHeight w:val="20"/>
          <w:tblHeader/>
        </w:trPr>
        <w:tc>
          <w:tcPr>
            <w:tcW w:w="190" w:type="pct"/>
          </w:tcPr>
          <w:p w14:paraId="3406DD6F" w14:textId="77777777" w:rsidR="00CC1F9F" w:rsidRPr="004A7C29" w:rsidRDefault="00CC1F9F" w:rsidP="00CE1CD4">
            <w:pPr>
              <w:ind w:hanging="11"/>
              <w:jc w:val="center"/>
              <w:rPr>
                <w:sz w:val="28"/>
                <w:szCs w:val="28"/>
              </w:rPr>
            </w:pPr>
            <w:r w:rsidRPr="004A7C29">
              <w:rPr>
                <w:sz w:val="28"/>
                <w:szCs w:val="28"/>
              </w:rPr>
              <w:t>1</w:t>
            </w:r>
          </w:p>
        </w:tc>
        <w:tc>
          <w:tcPr>
            <w:tcW w:w="2483" w:type="pct"/>
          </w:tcPr>
          <w:p w14:paraId="0669B788" w14:textId="77777777" w:rsidR="00CC1F9F" w:rsidRPr="004A7C29" w:rsidRDefault="00CC1F9F" w:rsidP="00CE1CD4">
            <w:pPr>
              <w:ind w:left="57" w:right="57"/>
              <w:jc w:val="center"/>
              <w:rPr>
                <w:sz w:val="28"/>
                <w:szCs w:val="28"/>
              </w:rPr>
            </w:pPr>
            <w:r w:rsidRPr="004A7C29">
              <w:rPr>
                <w:sz w:val="28"/>
                <w:szCs w:val="28"/>
              </w:rPr>
              <w:t>2</w:t>
            </w:r>
          </w:p>
        </w:tc>
        <w:tc>
          <w:tcPr>
            <w:tcW w:w="2327" w:type="pct"/>
          </w:tcPr>
          <w:p w14:paraId="20B28578" w14:textId="77777777" w:rsidR="00CC1F9F" w:rsidRPr="004A7C29" w:rsidRDefault="00CC1F9F" w:rsidP="00CE1CD4">
            <w:pPr>
              <w:ind w:left="57" w:right="57"/>
              <w:jc w:val="center"/>
              <w:rPr>
                <w:sz w:val="28"/>
                <w:szCs w:val="28"/>
              </w:rPr>
            </w:pPr>
            <w:r w:rsidRPr="004A7C29">
              <w:rPr>
                <w:sz w:val="28"/>
                <w:szCs w:val="28"/>
              </w:rPr>
              <w:t>3</w:t>
            </w:r>
          </w:p>
        </w:tc>
      </w:tr>
      <w:tr w:rsidR="00CC1F9F" w:rsidRPr="004A7C29" w14:paraId="226ACD3D" w14:textId="77777777" w:rsidTr="00CE1CD4">
        <w:trPr>
          <w:trHeight w:val="20"/>
        </w:trPr>
        <w:tc>
          <w:tcPr>
            <w:tcW w:w="190" w:type="pct"/>
          </w:tcPr>
          <w:p w14:paraId="39A3E085"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5EE90ED4" w14:textId="77777777" w:rsidR="00CC1F9F" w:rsidRPr="004A7C29" w:rsidRDefault="00CC1F9F" w:rsidP="00CE1CD4">
            <w:pPr>
              <w:ind w:left="57" w:right="57"/>
              <w:jc w:val="both"/>
              <w:rPr>
                <w:sz w:val="28"/>
                <w:szCs w:val="28"/>
              </w:rPr>
            </w:pPr>
            <w:r w:rsidRPr="004A7C29">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 1 этап. 1 очередь строительства. 2 пусковой комплекс. Корректировка (25:34-6.275)</w:t>
            </w:r>
          </w:p>
        </w:tc>
        <w:tc>
          <w:tcPr>
            <w:tcW w:w="2327" w:type="pct"/>
          </w:tcPr>
          <w:p w14:paraId="2DEAC3EB" w14:textId="77777777" w:rsidR="00CC1F9F" w:rsidRPr="004A7C29" w:rsidRDefault="00CC1F9F" w:rsidP="00CE1CD4">
            <w:pPr>
              <w:ind w:left="57" w:right="57"/>
              <w:jc w:val="both"/>
              <w:rPr>
                <w:sz w:val="28"/>
                <w:szCs w:val="28"/>
              </w:rPr>
            </w:pPr>
            <w:r w:rsidRPr="004A7C29">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A7C29" w14:paraId="1C9D9FD2" w14:textId="77777777" w:rsidTr="00CE1CD4">
        <w:trPr>
          <w:trHeight w:val="20"/>
        </w:trPr>
        <w:tc>
          <w:tcPr>
            <w:tcW w:w="190" w:type="pct"/>
          </w:tcPr>
          <w:p w14:paraId="76505FD8"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0479D4A3"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2 до 3 м (территории слабого подтопления) (25:18-6.437)</w:t>
            </w:r>
          </w:p>
        </w:tc>
        <w:tc>
          <w:tcPr>
            <w:tcW w:w="2327" w:type="pct"/>
          </w:tcPr>
          <w:p w14:paraId="50DF2BB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11BD7A27" w14:textId="77777777" w:rsidTr="00CE1CD4">
        <w:trPr>
          <w:trHeight w:val="20"/>
        </w:trPr>
        <w:tc>
          <w:tcPr>
            <w:tcW w:w="190" w:type="pct"/>
          </w:tcPr>
          <w:p w14:paraId="6608EA91"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7F1BAE1D"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(25:18-6.438)</w:t>
            </w:r>
          </w:p>
        </w:tc>
        <w:tc>
          <w:tcPr>
            <w:tcW w:w="2327" w:type="pct"/>
          </w:tcPr>
          <w:p w14:paraId="63F38EE3"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5B8D4328" w14:textId="77777777" w:rsidTr="00CE1CD4">
        <w:trPr>
          <w:trHeight w:val="20"/>
        </w:trPr>
        <w:tc>
          <w:tcPr>
            <w:tcW w:w="190" w:type="pct"/>
          </w:tcPr>
          <w:p w14:paraId="2D03DBEC"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0818B797" w14:textId="77777777" w:rsidR="00CC1F9F" w:rsidRPr="004A7C29" w:rsidRDefault="00CC1F9F" w:rsidP="00CE1CD4">
            <w:pPr>
              <w:ind w:left="57" w:right="57"/>
              <w:jc w:val="both"/>
              <w:rPr>
                <w:sz w:val="28"/>
                <w:szCs w:val="28"/>
              </w:rPr>
            </w:pPr>
            <w:r w:rsidRPr="004A7C29">
              <w:rPr>
                <w:sz w:val="28"/>
                <w:szCs w:val="28"/>
              </w:rPr>
              <w:t>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w:t>
            </w:r>
          </w:p>
        </w:tc>
        <w:tc>
          <w:tcPr>
            <w:tcW w:w="2327" w:type="pct"/>
          </w:tcPr>
          <w:p w14:paraId="3747E0F1"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3DBEBDB6" w14:textId="77777777" w:rsidTr="00CE1CD4">
        <w:trPr>
          <w:trHeight w:val="20"/>
        </w:trPr>
        <w:tc>
          <w:tcPr>
            <w:tcW w:w="190" w:type="pct"/>
          </w:tcPr>
          <w:p w14:paraId="55564BEB"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6AAB4FE8"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менее 0,3 м (территории сильного подтопления) (25:18-6.444)</w:t>
            </w:r>
          </w:p>
        </w:tc>
        <w:tc>
          <w:tcPr>
            <w:tcW w:w="2327" w:type="pct"/>
          </w:tcPr>
          <w:p w14:paraId="492579CE"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F74BCE8" w14:textId="77777777" w:rsidTr="00CE1CD4">
        <w:trPr>
          <w:trHeight w:val="20"/>
        </w:trPr>
        <w:tc>
          <w:tcPr>
            <w:tcW w:w="190" w:type="pct"/>
          </w:tcPr>
          <w:p w14:paraId="5980BBD8"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3AB3274F"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(25:18-6.466)</w:t>
            </w:r>
          </w:p>
        </w:tc>
        <w:tc>
          <w:tcPr>
            <w:tcW w:w="2327" w:type="pct"/>
          </w:tcPr>
          <w:p w14:paraId="05F7D360"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574D0EF6" w14:textId="77777777" w:rsidTr="00CE1CD4">
        <w:trPr>
          <w:trHeight w:val="20"/>
        </w:trPr>
        <w:tc>
          <w:tcPr>
            <w:tcW w:w="190" w:type="pct"/>
          </w:tcPr>
          <w:p w14:paraId="0C7FB826"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1AC82F32" w14:textId="77777777" w:rsidR="00CC1F9F" w:rsidRPr="004A7C29" w:rsidRDefault="00CC1F9F" w:rsidP="00CE1CD4">
            <w:pPr>
              <w:ind w:left="57" w:right="57"/>
              <w:jc w:val="both"/>
              <w:rPr>
                <w:sz w:val="28"/>
                <w:szCs w:val="28"/>
              </w:rPr>
            </w:pPr>
            <w:r w:rsidRPr="004A7C29">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(25:18-6.468)</w:t>
            </w:r>
          </w:p>
        </w:tc>
        <w:tc>
          <w:tcPr>
            <w:tcW w:w="2327" w:type="pct"/>
          </w:tcPr>
          <w:p w14:paraId="0CC75D25"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4E56673D" w14:textId="77777777" w:rsidTr="00CE1CD4">
        <w:trPr>
          <w:trHeight w:val="20"/>
        </w:trPr>
        <w:tc>
          <w:tcPr>
            <w:tcW w:w="190" w:type="pct"/>
          </w:tcPr>
          <w:p w14:paraId="4243C7E3"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3D58251C" w14:textId="77777777" w:rsidR="00CC1F9F" w:rsidRPr="004A7C29" w:rsidRDefault="00CC1F9F" w:rsidP="00CE1CD4">
            <w:pPr>
              <w:ind w:left="57" w:right="57"/>
              <w:jc w:val="both"/>
              <w:rPr>
                <w:sz w:val="28"/>
                <w:szCs w:val="28"/>
              </w:rPr>
            </w:pPr>
            <w:r w:rsidRPr="004A7C29">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327" w:type="pct"/>
          </w:tcPr>
          <w:p w14:paraId="79946E3F"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F46B86A" w14:textId="77777777" w:rsidTr="00CE1CD4">
        <w:trPr>
          <w:trHeight w:val="20"/>
        </w:trPr>
        <w:tc>
          <w:tcPr>
            <w:tcW w:w="190" w:type="pct"/>
          </w:tcPr>
          <w:p w14:paraId="63C36ED7"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5B802C95" w14:textId="77777777" w:rsidR="00CC1F9F" w:rsidRPr="004A7C29" w:rsidRDefault="00CC1F9F" w:rsidP="00CE1CD4">
            <w:pPr>
              <w:ind w:left="57" w:right="57"/>
              <w:jc w:val="both"/>
              <w:rPr>
                <w:sz w:val="28"/>
                <w:szCs w:val="28"/>
              </w:rPr>
            </w:pPr>
            <w:r w:rsidRPr="004A7C29">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A7C29">
              <w:rPr>
                <w:sz w:val="28"/>
                <w:szCs w:val="28"/>
              </w:rPr>
              <w:br/>
              <w:t>(25:18-6.480)</w:t>
            </w:r>
          </w:p>
        </w:tc>
        <w:tc>
          <w:tcPr>
            <w:tcW w:w="2327" w:type="pct"/>
          </w:tcPr>
          <w:p w14:paraId="5F3B4158"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236BE44D" w14:textId="77777777" w:rsidTr="00CE1CD4">
        <w:trPr>
          <w:trHeight w:val="20"/>
        </w:trPr>
        <w:tc>
          <w:tcPr>
            <w:tcW w:w="190" w:type="pct"/>
          </w:tcPr>
          <w:p w14:paraId="571DA67A"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27888CC9" w14:textId="77777777" w:rsidR="00CC1F9F" w:rsidRPr="004A7C29" w:rsidRDefault="00CC1F9F" w:rsidP="00CE1CD4">
            <w:pPr>
              <w:ind w:left="57" w:right="57"/>
              <w:jc w:val="both"/>
              <w:rPr>
                <w:sz w:val="28"/>
                <w:szCs w:val="28"/>
              </w:rPr>
            </w:pPr>
            <w:r w:rsidRPr="004A7C29">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4A7C29">
              <w:rPr>
                <w:sz w:val="28"/>
                <w:szCs w:val="28"/>
              </w:rPr>
              <w:br/>
              <w:t>(25:18-6.519)</w:t>
            </w:r>
          </w:p>
        </w:tc>
        <w:tc>
          <w:tcPr>
            <w:tcW w:w="2327" w:type="pct"/>
          </w:tcPr>
          <w:p w14:paraId="3C8DB52A"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D8DE71F" w14:textId="77777777" w:rsidTr="00CE1CD4">
        <w:trPr>
          <w:trHeight w:val="20"/>
        </w:trPr>
        <w:tc>
          <w:tcPr>
            <w:tcW w:w="190" w:type="pct"/>
          </w:tcPr>
          <w:p w14:paraId="7D2221DB"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2179BE21" w14:textId="77777777" w:rsidR="00CC1F9F" w:rsidRPr="004A7C29" w:rsidRDefault="00CC1F9F" w:rsidP="00CE1CD4">
            <w:pPr>
              <w:ind w:left="57" w:right="57"/>
              <w:jc w:val="both"/>
              <w:rPr>
                <w:sz w:val="28"/>
                <w:szCs w:val="28"/>
              </w:rPr>
            </w:pPr>
            <w:r w:rsidRPr="004A7C29">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327" w:type="pct"/>
          </w:tcPr>
          <w:p w14:paraId="567FBD4C"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32B3B3CC" w14:textId="77777777" w:rsidTr="00CE1CD4">
        <w:trPr>
          <w:trHeight w:val="20"/>
        </w:trPr>
        <w:tc>
          <w:tcPr>
            <w:tcW w:w="190" w:type="pct"/>
          </w:tcPr>
          <w:p w14:paraId="47E87A49"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3CA81D42" w14:textId="77777777" w:rsidR="00CC1F9F" w:rsidRPr="004A7C29" w:rsidRDefault="00CC1F9F" w:rsidP="00CE1CD4">
            <w:pPr>
              <w:ind w:left="57" w:right="57"/>
              <w:jc w:val="both"/>
              <w:rPr>
                <w:sz w:val="28"/>
                <w:szCs w:val="28"/>
              </w:rPr>
            </w:pPr>
            <w:r w:rsidRPr="004A7C29">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A7C29">
              <w:rPr>
                <w:sz w:val="28"/>
                <w:szCs w:val="28"/>
              </w:rPr>
              <w:br/>
              <w:t>(25:34-6.287)</w:t>
            </w:r>
          </w:p>
        </w:tc>
        <w:tc>
          <w:tcPr>
            <w:tcW w:w="2327" w:type="pct"/>
          </w:tcPr>
          <w:p w14:paraId="1877458B"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00D8F16" w14:textId="77777777" w:rsidTr="00CE1CD4">
        <w:trPr>
          <w:trHeight w:val="20"/>
        </w:trPr>
        <w:tc>
          <w:tcPr>
            <w:tcW w:w="190" w:type="pct"/>
          </w:tcPr>
          <w:p w14:paraId="33056BD5"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7206923B" w14:textId="77777777" w:rsidR="00CC1F9F" w:rsidRPr="004A7C29" w:rsidRDefault="00CC1F9F" w:rsidP="00CE1CD4">
            <w:pPr>
              <w:ind w:left="57" w:right="57"/>
              <w:jc w:val="both"/>
              <w:rPr>
                <w:sz w:val="28"/>
                <w:szCs w:val="28"/>
              </w:rPr>
            </w:pPr>
            <w:r w:rsidRPr="004A7C29">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7" w:type="pct"/>
          </w:tcPr>
          <w:p w14:paraId="0124E90F"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5DA3CED0" w14:textId="77777777" w:rsidTr="00CE1CD4">
        <w:trPr>
          <w:trHeight w:val="20"/>
        </w:trPr>
        <w:tc>
          <w:tcPr>
            <w:tcW w:w="190" w:type="pct"/>
          </w:tcPr>
          <w:p w14:paraId="23370008"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10090B5C" w14:textId="77777777" w:rsidR="00CC1F9F" w:rsidRPr="004A7C29" w:rsidRDefault="00CC1F9F" w:rsidP="00CE1CD4">
            <w:pPr>
              <w:ind w:left="57" w:right="57"/>
              <w:jc w:val="both"/>
              <w:rPr>
                <w:sz w:val="28"/>
                <w:szCs w:val="28"/>
              </w:rPr>
            </w:pPr>
            <w:r w:rsidRPr="004A7C29">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7" w:type="pct"/>
          </w:tcPr>
          <w:p w14:paraId="46058A9F"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27E7F406" w14:textId="77777777" w:rsidTr="00CE1CD4">
        <w:trPr>
          <w:trHeight w:val="20"/>
        </w:trPr>
        <w:tc>
          <w:tcPr>
            <w:tcW w:w="190" w:type="pct"/>
          </w:tcPr>
          <w:p w14:paraId="7041EA03"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2BBB56DF" w14:textId="77777777" w:rsidR="00CC1F9F" w:rsidRPr="004A7C29" w:rsidRDefault="00CC1F9F" w:rsidP="00CE1CD4">
            <w:pPr>
              <w:ind w:left="57" w:right="57"/>
              <w:jc w:val="both"/>
              <w:rPr>
                <w:sz w:val="28"/>
                <w:szCs w:val="28"/>
              </w:rPr>
            </w:pPr>
            <w:r w:rsidRPr="004A7C29">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7" w:type="pct"/>
          </w:tcPr>
          <w:p w14:paraId="4D008480"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09E2F0C5" w14:textId="77777777" w:rsidTr="00CE1CD4">
        <w:trPr>
          <w:trHeight w:val="20"/>
        </w:trPr>
        <w:tc>
          <w:tcPr>
            <w:tcW w:w="190" w:type="pct"/>
          </w:tcPr>
          <w:p w14:paraId="088955A3"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17A6FE52" w14:textId="77777777" w:rsidR="00CC1F9F" w:rsidRPr="004A7C29" w:rsidRDefault="00CC1F9F" w:rsidP="00CE1CD4">
            <w:pPr>
              <w:ind w:left="57" w:right="57"/>
              <w:jc w:val="both"/>
              <w:rPr>
                <w:sz w:val="28"/>
                <w:szCs w:val="28"/>
              </w:rPr>
            </w:pPr>
            <w:r w:rsidRPr="004A7C29">
              <w:rPr>
                <w:sz w:val="28"/>
                <w:szCs w:val="28"/>
              </w:rPr>
              <w:t>Водоохранная зона (25:34-6.35)</w:t>
            </w:r>
          </w:p>
        </w:tc>
        <w:tc>
          <w:tcPr>
            <w:tcW w:w="2327" w:type="pct"/>
          </w:tcPr>
          <w:p w14:paraId="7C775ACA" w14:textId="77777777" w:rsidR="00CC1F9F" w:rsidRPr="004A7C29" w:rsidRDefault="00CC1F9F" w:rsidP="00CE1CD4">
            <w:pPr>
              <w:ind w:left="57" w:right="57"/>
              <w:jc w:val="both"/>
              <w:rPr>
                <w:sz w:val="28"/>
                <w:szCs w:val="28"/>
              </w:rPr>
            </w:pPr>
            <w:r w:rsidRPr="004A7C29">
              <w:rPr>
                <w:sz w:val="28"/>
                <w:szCs w:val="28"/>
              </w:rPr>
              <w:t>Водный кодекс Российской Федерации</w:t>
            </w:r>
          </w:p>
        </w:tc>
      </w:tr>
      <w:tr w:rsidR="00CC1F9F" w:rsidRPr="004A7C29" w14:paraId="76D13B94" w14:textId="77777777" w:rsidTr="00CE1CD4">
        <w:trPr>
          <w:trHeight w:val="20"/>
        </w:trPr>
        <w:tc>
          <w:tcPr>
            <w:tcW w:w="190" w:type="pct"/>
          </w:tcPr>
          <w:p w14:paraId="623B72EE"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1DB50B99" w14:textId="77777777" w:rsidR="00CC1F9F" w:rsidRPr="004A7C29" w:rsidRDefault="00CC1F9F" w:rsidP="00CE1CD4">
            <w:pPr>
              <w:ind w:left="57" w:right="57"/>
              <w:jc w:val="both"/>
              <w:rPr>
                <w:sz w:val="28"/>
                <w:szCs w:val="28"/>
              </w:rPr>
            </w:pPr>
            <w:r w:rsidRPr="004A7C29">
              <w:rPr>
                <w:sz w:val="28"/>
                <w:szCs w:val="28"/>
              </w:rPr>
              <w:t>Охранная зона инженерных коммуникаций (25:18-6.577, 25:34-6.10, 25:34-6.34, 25:34-6.8, 25:00-6.288)</w:t>
            </w:r>
          </w:p>
        </w:tc>
        <w:tc>
          <w:tcPr>
            <w:tcW w:w="2327" w:type="pct"/>
          </w:tcPr>
          <w:p w14:paraId="458ABF14" w14:textId="77777777" w:rsidR="00CC1F9F" w:rsidRPr="004A7C29" w:rsidRDefault="00CC1F9F" w:rsidP="00CE1CD4">
            <w:pPr>
              <w:ind w:left="57" w:right="57"/>
              <w:jc w:val="both"/>
              <w:rPr>
                <w:rFonts w:eastAsia="Calibri"/>
                <w:sz w:val="28"/>
                <w:szCs w:val="28"/>
              </w:rPr>
            </w:pPr>
            <w:r w:rsidRPr="004A7C29">
              <w:rPr>
                <w:sz w:val="28"/>
                <w:szCs w:val="28"/>
              </w:rPr>
              <w:t>В соответствии со сведениями Единого государственного реестра недвижимости</w:t>
            </w:r>
          </w:p>
        </w:tc>
      </w:tr>
      <w:tr w:rsidR="00CC1F9F" w:rsidRPr="004A7C29" w14:paraId="2915C40D" w14:textId="77777777" w:rsidTr="00CE1CD4">
        <w:trPr>
          <w:trHeight w:val="20"/>
        </w:trPr>
        <w:tc>
          <w:tcPr>
            <w:tcW w:w="190" w:type="pct"/>
          </w:tcPr>
          <w:p w14:paraId="53E78A63"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74B4C7E9" w14:textId="77777777" w:rsidR="00CC1F9F" w:rsidRPr="004A7C29" w:rsidRDefault="00CC1F9F" w:rsidP="00CE1CD4">
            <w:pPr>
              <w:ind w:left="57" w:right="57"/>
              <w:jc w:val="both"/>
              <w:rPr>
                <w:sz w:val="28"/>
                <w:szCs w:val="28"/>
              </w:rPr>
            </w:pPr>
            <w:r w:rsidRPr="004A7C29">
              <w:rPr>
                <w:sz w:val="28"/>
                <w:szCs w:val="28"/>
              </w:rPr>
              <w:t>Охранная зона линий и сооружений связи и линий и сооружений радиофикации (25:34-6.62, 25:18-6.184)</w:t>
            </w:r>
          </w:p>
        </w:tc>
        <w:tc>
          <w:tcPr>
            <w:tcW w:w="2327" w:type="pct"/>
          </w:tcPr>
          <w:p w14:paraId="56662E94" w14:textId="77777777" w:rsidR="00CC1F9F" w:rsidRPr="004A7C29" w:rsidRDefault="00CC1F9F" w:rsidP="00CE1CD4">
            <w:pPr>
              <w:ind w:left="57" w:right="57"/>
              <w:jc w:val="both"/>
              <w:rPr>
                <w:sz w:val="28"/>
                <w:szCs w:val="28"/>
              </w:rPr>
            </w:pPr>
            <w:r w:rsidRPr="004A7C29">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A7C29" w14:paraId="2D45D0FA" w14:textId="77777777" w:rsidTr="00CE1CD4">
        <w:trPr>
          <w:trHeight w:val="20"/>
        </w:trPr>
        <w:tc>
          <w:tcPr>
            <w:tcW w:w="190" w:type="pct"/>
          </w:tcPr>
          <w:p w14:paraId="430EE9DC"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2E2E6D2C" w14:textId="77777777" w:rsidR="00CC1F9F" w:rsidRPr="004A7C29" w:rsidRDefault="00CC1F9F" w:rsidP="00CE1CD4">
            <w:pPr>
              <w:ind w:left="57" w:right="57"/>
              <w:jc w:val="both"/>
              <w:rPr>
                <w:sz w:val="28"/>
                <w:szCs w:val="28"/>
              </w:rPr>
            </w:pPr>
            <w:r w:rsidRPr="004A7C29">
              <w:rPr>
                <w:sz w:val="28"/>
                <w:szCs w:val="28"/>
              </w:rPr>
              <w:t>Охранная зона особо охраняемого природного объекта (25:00-6.309, 25:00-6.577)</w:t>
            </w:r>
          </w:p>
        </w:tc>
        <w:tc>
          <w:tcPr>
            <w:tcW w:w="2327" w:type="pct"/>
          </w:tcPr>
          <w:p w14:paraId="461EF911" w14:textId="77777777" w:rsidR="00CC1F9F" w:rsidRPr="004A7C29" w:rsidRDefault="00CC1F9F" w:rsidP="00CE1CD4">
            <w:pPr>
              <w:ind w:left="57" w:right="57"/>
              <w:jc w:val="both"/>
              <w:rPr>
                <w:sz w:val="28"/>
                <w:szCs w:val="28"/>
              </w:rPr>
            </w:pPr>
            <w:r w:rsidRPr="004A7C29">
              <w:rPr>
                <w:sz w:val="28"/>
                <w:szCs w:val="28"/>
              </w:rPr>
              <w:t>В соответствии со сведениями Единого государственного реестра недвижимости</w:t>
            </w:r>
          </w:p>
        </w:tc>
      </w:tr>
      <w:tr w:rsidR="00CC1F9F" w:rsidRPr="004A7C29" w14:paraId="7BC9FD84" w14:textId="77777777" w:rsidTr="00CE1CD4">
        <w:trPr>
          <w:trHeight w:val="20"/>
        </w:trPr>
        <w:tc>
          <w:tcPr>
            <w:tcW w:w="190" w:type="pct"/>
          </w:tcPr>
          <w:p w14:paraId="6A6ECB74"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378009AB" w14:textId="77777777" w:rsidR="00CC1F9F" w:rsidRPr="004A7C29" w:rsidRDefault="00CC1F9F" w:rsidP="00CE1CD4">
            <w:pPr>
              <w:ind w:left="57" w:right="57"/>
              <w:jc w:val="both"/>
              <w:rPr>
                <w:sz w:val="28"/>
                <w:szCs w:val="28"/>
              </w:rPr>
            </w:pPr>
            <w:r w:rsidRPr="004A7C29">
              <w:rPr>
                <w:sz w:val="28"/>
                <w:szCs w:val="28"/>
              </w:rPr>
              <w:t>Охранная зона стационарного пункта наблюдений за состоянием окружающей природной среды (25:34-6.286)</w:t>
            </w:r>
          </w:p>
        </w:tc>
        <w:tc>
          <w:tcPr>
            <w:tcW w:w="2327" w:type="pct"/>
          </w:tcPr>
          <w:p w14:paraId="45FFA782" w14:textId="77777777" w:rsidR="00CC1F9F" w:rsidRPr="004A7C29" w:rsidRDefault="00CC1F9F" w:rsidP="00CE1CD4">
            <w:pPr>
              <w:pStyle w:val="aff7"/>
              <w:spacing w:line="256" w:lineRule="auto"/>
              <w:ind w:left="57" w:right="57"/>
              <w:jc w:val="both"/>
              <w:rPr>
                <w:rFonts w:ascii="Times New Roman" w:hAnsi="Times New Roman" w:cs="Times New Roman"/>
                <w:sz w:val="28"/>
                <w:szCs w:val="28"/>
              </w:rPr>
            </w:pPr>
            <w:r w:rsidRPr="004A7C29">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A7C29" w14:paraId="0E639E01" w14:textId="77777777" w:rsidTr="00CE1CD4">
        <w:trPr>
          <w:trHeight w:val="20"/>
        </w:trPr>
        <w:tc>
          <w:tcPr>
            <w:tcW w:w="190" w:type="pct"/>
          </w:tcPr>
          <w:p w14:paraId="0F0FA23F"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65D016F0" w14:textId="77777777" w:rsidR="00CC1F9F" w:rsidRPr="004A7C29" w:rsidRDefault="00CC1F9F" w:rsidP="00CE1CD4">
            <w:pPr>
              <w:ind w:left="57" w:right="57"/>
              <w:jc w:val="both"/>
              <w:rPr>
                <w:sz w:val="28"/>
                <w:szCs w:val="28"/>
              </w:rPr>
            </w:pPr>
            <w:r w:rsidRPr="004A7C29">
              <w:rPr>
                <w:sz w:val="28"/>
                <w:szCs w:val="28"/>
              </w:rPr>
              <w:t>Санитарно-защитная зона предприятий, сооружений и иных объектов (25:18-6.200)</w:t>
            </w:r>
          </w:p>
        </w:tc>
        <w:tc>
          <w:tcPr>
            <w:tcW w:w="2327" w:type="pct"/>
          </w:tcPr>
          <w:p w14:paraId="7B0CDD09" w14:textId="77777777" w:rsidR="00CC1F9F" w:rsidRPr="004A7C29" w:rsidRDefault="00CC1F9F" w:rsidP="00CE1CD4">
            <w:pPr>
              <w:ind w:left="57" w:right="57"/>
              <w:jc w:val="both"/>
              <w:rPr>
                <w:sz w:val="28"/>
                <w:szCs w:val="28"/>
              </w:rPr>
            </w:pPr>
            <w:r w:rsidRPr="004A7C29">
              <w:rPr>
                <w:sz w:val="28"/>
                <w:szCs w:val="28"/>
              </w:rPr>
              <w:t>СанПиН 2.2.1/2.1.1.1200-03 «Санитарно-защитные зоны и санитарная классификация предприятий, сооружений и иных объектов»</w:t>
            </w:r>
          </w:p>
          <w:p w14:paraId="37889908" w14:textId="77777777" w:rsidR="00CC1F9F" w:rsidRPr="004A7C29" w:rsidRDefault="00CC1F9F" w:rsidP="00CE1CD4">
            <w:pPr>
              <w:ind w:left="57" w:right="57"/>
              <w:jc w:val="both"/>
              <w:rPr>
                <w:sz w:val="28"/>
                <w:szCs w:val="28"/>
              </w:rPr>
            </w:pPr>
          </w:p>
        </w:tc>
      </w:tr>
      <w:tr w:rsidR="00CC1F9F" w:rsidRPr="004A7C29" w14:paraId="29B5242F" w14:textId="77777777" w:rsidTr="00CE1CD4">
        <w:trPr>
          <w:trHeight w:val="20"/>
        </w:trPr>
        <w:tc>
          <w:tcPr>
            <w:tcW w:w="190" w:type="pct"/>
          </w:tcPr>
          <w:p w14:paraId="1EB13487"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0F38E04F" w14:textId="77777777" w:rsidR="00CC1F9F" w:rsidRPr="004A7C29" w:rsidRDefault="00CC1F9F" w:rsidP="00CE1CD4">
            <w:pPr>
              <w:tabs>
                <w:tab w:val="left" w:pos="3433"/>
              </w:tabs>
              <w:ind w:left="57" w:right="57"/>
              <w:jc w:val="both"/>
              <w:rPr>
                <w:sz w:val="28"/>
                <w:szCs w:val="28"/>
              </w:rPr>
            </w:pPr>
            <w:r w:rsidRPr="004A7C29">
              <w:rPr>
                <w:sz w:val="28"/>
                <w:szCs w:val="28"/>
              </w:rPr>
              <w:t>Зона охраны объекта культурного наследия (25:34-6.296)</w:t>
            </w:r>
          </w:p>
        </w:tc>
        <w:tc>
          <w:tcPr>
            <w:tcW w:w="2327" w:type="pct"/>
          </w:tcPr>
          <w:p w14:paraId="1401F232"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A7C29" w14:paraId="256EC3A8" w14:textId="77777777" w:rsidTr="00CE1CD4">
        <w:trPr>
          <w:trHeight w:val="20"/>
        </w:trPr>
        <w:tc>
          <w:tcPr>
            <w:tcW w:w="190" w:type="pct"/>
          </w:tcPr>
          <w:p w14:paraId="2539E582"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39267C2D" w14:textId="77777777" w:rsidR="00CC1F9F" w:rsidRPr="004A7C29" w:rsidRDefault="00CC1F9F" w:rsidP="00CE1CD4">
            <w:pPr>
              <w:ind w:left="57" w:right="57"/>
              <w:jc w:val="both"/>
              <w:rPr>
                <w:sz w:val="28"/>
                <w:szCs w:val="28"/>
              </w:rPr>
            </w:pPr>
            <w:r w:rsidRPr="004A7C29">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«Дом Гурского С. К.» (25:34-6.323)</w:t>
            </w:r>
          </w:p>
        </w:tc>
        <w:tc>
          <w:tcPr>
            <w:tcW w:w="2327" w:type="pct"/>
          </w:tcPr>
          <w:p w14:paraId="14769CEC" w14:textId="77777777" w:rsidR="00CC1F9F" w:rsidRPr="004A7C29"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49A5DB84" w14:textId="77777777" w:rsidTr="00CE1CD4">
        <w:trPr>
          <w:trHeight w:val="20"/>
        </w:trPr>
        <w:tc>
          <w:tcPr>
            <w:tcW w:w="190" w:type="pct"/>
          </w:tcPr>
          <w:p w14:paraId="2554C72B" w14:textId="77777777" w:rsidR="00CC1F9F" w:rsidRPr="004A7C29" w:rsidRDefault="00CC1F9F" w:rsidP="00CE1CD4">
            <w:pPr>
              <w:pStyle w:val="ConsPlusNormal"/>
              <w:numPr>
                <w:ilvl w:val="0"/>
                <w:numId w:val="72"/>
              </w:numPr>
              <w:ind w:left="0" w:hanging="11"/>
              <w:jc w:val="center"/>
              <w:rPr>
                <w:rFonts w:ascii="Times New Roman" w:hAnsi="Times New Roman" w:cs="Times New Roman"/>
                <w:sz w:val="28"/>
                <w:szCs w:val="28"/>
              </w:rPr>
            </w:pPr>
          </w:p>
        </w:tc>
        <w:tc>
          <w:tcPr>
            <w:tcW w:w="2483" w:type="pct"/>
          </w:tcPr>
          <w:p w14:paraId="40698CDF" w14:textId="77777777" w:rsidR="00CC1F9F" w:rsidRPr="004A7C29" w:rsidRDefault="00CC1F9F" w:rsidP="00CE1CD4">
            <w:pPr>
              <w:ind w:left="57" w:right="57"/>
              <w:jc w:val="both"/>
              <w:rPr>
                <w:sz w:val="28"/>
                <w:szCs w:val="28"/>
              </w:rPr>
            </w:pPr>
            <w:r w:rsidRPr="004A7C29">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«Прогимназия Никольск-Уссурийская» (25:34-6.334)</w:t>
            </w:r>
          </w:p>
        </w:tc>
        <w:tc>
          <w:tcPr>
            <w:tcW w:w="2327" w:type="pct"/>
          </w:tcPr>
          <w:p w14:paraId="2C4E0F18" w14:textId="77777777" w:rsidR="00CC1F9F" w:rsidRPr="00661E11" w:rsidRDefault="00CC1F9F" w:rsidP="00CE1CD4">
            <w:pPr>
              <w:ind w:left="57" w:right="57"/>
              <w:jc w:val="both"/>
              <w:rPr>
                <w:sz w:val="28"/>
                <w:szCs w:val="28"/>
              </w:rPr>
            </w:pPr>
            <w:r w:rsidRPr="004A7C29">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7AE341F3" w14:textId="77777777" w:rsidR="00CC1F9F" w:rsidRDefault="00CC1F9F" w:rsidP="00CC1F9F"/>
    <w:p w14:paraId="7B65EFCD" w14:textId="77777777" w:rsidR="00CC1F9F" w:rsidRDefault="00CC1F9F" w:rsidP="00CC1F9F"/>
    <w:p w14:paraId="10AD744D" w14:textId="77777777" w:rsidR="00CC1F9F" w:rsidRDefault="00CC1F9F" w:rsidP="00CC1F9F"/>
    <w:p w14:paraId="695365F1" w14:textId="77777777" w:rsidR="00CC1F9F" w:rsidRDefault="00CC1F9F" w:rsidP="00CC1F9F"/>
    <w:p w14:paraId="3F7AC2B1" w14:textId="77777777" w:rsidR="00CC1F9F" w:rsidRDefault="00CC1F9F" w:rsidP="00CC1F9F"/>
    <w:p w14:paraId="638BC89B" w14:textId="77777777" w:rsidR="00CC1F9F" w:rsidRDefault="00CC1F9F" w:rsidP="00CC1F9F"/>
    <w:p w14:paraId="049BC704" w14:textId="77777777" w:rsidR="00CC1F9F" w:rsidRDefault="00CC1F9F" w:rsidP="00CC1F9F"/>
    <w:p w14:paraId="672E9CB9" w14:textId="77777777" w:rsidR="00CC1F9F" w:rsidRDefault="00CC1F9F" w:rsidP="00CC1F9F"/>
    <w:p w14:paraId="023F4EDC" w14:textId="77777777" w:rsidR="00CC1F9F" w:rsidRDefault="00CC1F9F" w:rsidP="00CC1F9F"/>
    <w:p w14:paraId="51C105BE" w14:textId="77777777" w:rsidR="00CC1F9F" w:rsidRPr="00883054" w:rsidRDefault="00CC1F9F" w:rsidP="00CC1F9F"/>
    <w:p w14:paraId="7506303A"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097508A0" w14:textId="77777777" w:rsidR="00CC1F9F" w:rsidRPr="00236A31" w:rsidRDefault="00CC1F9F" w:rsidP="00CC1F9F"/>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70BA6DF6" w14:textId="77777777" w:rsidTr="00CE1CD4">
        <w:trPr>
          <w:tblHeader/>
        </w:trPr>
        <w:tc>
          <w:tcPr>
            <w:tcW w:w="210" w:type="pct"/>
            <w:vAlign w:val="center"/>
          </w:tcPr>
          <w:p w14:paraId="69D896A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351844C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7F147F4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5062DA7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7B632E9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26FF354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27AB467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10882F60" w14:textId="77777777" w:rsidTr="00CE1CD4">
        <w:trPr>
          <w:trHeight w:val="20"/>
          <w:tblHeader/>
        </w:trPr>
        <w:tc>
          <w:tcPr>
            <w:tcW w:w="210" w:type="pct"/>
          </w:tcPr>
          <w:p w14:paraId="3B195B7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56D5FF9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6ABB92F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39019CF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0DEE9E8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16442D6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508EC77F"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2E28B72F" w14:textId="77777777" w:rsidTr="00CE1CD4">
        <w:tc>
          <w:tcPr>
            <w:tcW w:w="210" w:type="pct"/>
          </w:tcPr>
          <w:p w14:paraId="538E405A"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1347ABA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3F9172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49F488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5298D7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624919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3F2A174"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05AE9A0B" w14:textId="77777777" w:rsidTr="00CE1CD4">
        <w:tc>
          <w:tcPr>
            <w:tcW w:w="210" w:type="pct"/>
          </w:tcPr>
          <w:p w14:paraId="6B0849F5"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380A2B93"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79366BB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CEFFA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31AD8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DA55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057035" w14:textId="77777777" w:rsidR="00CC1F9F" w:rsidRPr="00661E11" w:rsidRDefault="00CC1F9F" w:rsidP="00CE1CD4">
            <w:pPr>
              <w:autoSpaceDE w:val="0"/>
              <w:autoSpaceDN w:val="0"/>
              <w:adjustRightInd w:val="0"/>
              <w:ind w:left="57" w:right="57"/>
              <w:rPr>
                <w:sz w:val="28"/>
                <w:szCs w:val="28"/>
              </w:rPr>
            </w:pPr>
          </w:p>
        </w:tc>
      </w:tr>
      <w:tr w:rsidR="00CC1F9F" w:rsidRPr="00661E11" w14:paraId="39D92906" w14:textId="77777777" w:rsidTr="00CE1CD4">
        <w:tc>
          <w:tcPr>
            <w:tcW w:w="210" w:type="pct"/>
          </w:tcPr>
          <w:p w14:paraId="165843FB"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5334BF9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29A5C6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C8E8B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937A9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D28D6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86A79E" w14:textId="77777777" w:rsidR="00CC1F9F" w:rsidRPr="00661E11" w:rsidRDefault="00CC1F9F" w:rsidP="00CE1CD4">
            <w:pPr>
              <w:autoSpaceDE w:val="0"/>
              <w:autoSpaceDN w:val="0"/>
              <w:adjustRightInd w:val="0"/>
              <w:ind w:left="57" w:right="57"/>
              <w:rPr>
                <w:sz w:val="28"/>
                <w:szCs w:val="28"/>
              </w:rPr>
            </w:pPr>
          </w:p>
        </w:tc>
      </w:tr>
      <w:tr w:rsidR="00CC1F9F" w:rsidRPr="00661E11" w14:paraId="37996BA8" w14:textId="77777777" w:rsidTr="00CE1CD4">
        <w:tc>
          <w:tcPr>
            <w:tcW w:w="210" w:type="pct"/>
          </w:tcPr>
          <w:p w14:paraId="5B078FBD"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4C2227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859" w:type="pct"/>
            <w:vMerge/>
          </w:tcPr>
          <w:p w14:paraId="554755D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B563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A81DF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932D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3A09DE" w14:textId="77777777" w:rsidR="00CC1F9F" w:rsidRPr="00661E11" w:rsidRDefault="00CC1F9F" w:rsidP="00CE1CD4">
            <w:pPr>
              <w:autoSpaceDE w:val="0"/>
              <w:autoSpaceDN w:val="0"/>
              <w:adjustRightInd w:val="0"/>
              <w:ind w:left="57" w:right="57"/>
              <w:rPr>
                <w:sz w:val="28"/>
                <w:szCs w:val="28"/>
              </w:rPr>
            </w:pPr>
          </w:p>
        </w:tc>
      </w:tr>
      <w:tr w:rsidR="00CC1F9F" w:rsidRPr="00661E11" w14:paraId="681780CE" w14:textId="77777777" w:rsidTr="00CE1CD4">
        <w:tc>
          <w:tcPr>
            <w:tcW w:w="210" w:type="pct"/>
          </w:tcPr>
          <w:p w14:paraId="13C3D5FD"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5AF50919"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Медицинские организации особого назначения (код 3.4.3)</w:t>
            </w:r>
          </w:p>
          <w:p w14:paraId="056AFB26"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743185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ED58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6A20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686A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BD0FE4" w14:textId="77777777" w:rsidR="00CC1F9F" w:rsidRPr="00661E11" w:rsidRDefault="00CC1F9F" w:rsidP="00CE1CD4">
            <w:pPr>
              <w:autoSpaceDE w:val="0"/>
              <w:autoSpaceDN w:val="0"/>
              <w:adjustRightInd w:val="0"/>
              <w:ind w:left="57" w:right="57"/>
              <w:rPr>
                <w:sz w:val="28"/>
                <w:szCs w:val="28"/>
              </w:rPr>
            </w:pPr>
          </w:p>
        </w:tc>
      </w:tr>
      <w:tr w:rsidR="00CC1F9F" w:rsidRPr="00661E11" w14:paraId="20CA2295" w14:textId="77777777" w:rsidTr="00CE1CD4">
        <w:tc>
          <w:tcPr>
            <w:tcW w:w="210" w:type="pct"/>
          </w:tcPr>
          <w:p w14:paraId="68B55D03"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10BE37C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6C6F62A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2971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ED34F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161A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0995F2" w14:textId="77777777" w:rsidR="00CC1F9F" w:rsidRPr="00661E11" w:rsidRDefault="00CC1F9F" w:rsidP="00CE1CD4">
            <w:pPr>
              <w:autoSpaceDE w:val="0"/>
              <w:autoSpaceDN w:val="0"/>
              <w:adjustRightInd w:val="0"/>
              <w:ind w:left="57" w:right="57"/>
              <w:rPr>
                <w:sz w:val="28"/>
                <w:szCs w:val="28"/>
              </w:rPr>
            </w:pPr>
          </w:p>
        </w:tc>
      </w:tr>
      <w:tr w:rsidR="00CC1F9F" w:rsidRPr="00661E11" w14:paraId="19D68FD3" w14:textId="77777777" w:rsidTr="00CE1CD4">
        <w:tc>
          <w:tcPr>
            <w:tcW w:w="210" w:type="pct"/>
          </w:tcPr>
          <w:p w14:paraId="059D746A"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0487C8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tc>
        <w:tc>
          <w:tcPr>
            <w:tcW w:w="859" w:type="pct"/>
            <w:vMerge/>
          </w:tcPr>
          <w:p w14:paraId="682471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14DE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A984D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5ABF0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5EE726" w14:textId="77777777" w:rsidR="00CC1F9F" w:rsidRPr="00661E11" w:rsidRDefault="00CC1F9F" w:rsidP="00CE1CD4">
            <w:pPr>
              <w:autoSpaceDE w:val="0"/>
              <w:autoSpaceDN w:val="0"/>
              <w:adjustRightInd w:val="0"/>
              <w:ind w:left="57" w:right="57"/>
              <w:rPr>
                <w:sz w:val="28"/>
                <w:szCs w:val="28"/>
              </w:rPr>
            </w:pPr>
          </w:p>
        </w:tc>
      </w:tr>
      <w:tr w:rsidR="00CC1F9F" w:rsidRPr="00661E11" w14:paraId="2801BA8F" w14:textId="77777777" w:rsidTr="00CE1CD4">
        <w:tc>
          <w:tcPr>
            <w:tcW w:w="210" w:type="pct"/>
          </w:tcPr>
          <w:p w14:paraId="57583E3C"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6F5860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Обеспечение научной деятельности </w:t>
            </w:r>
            <w:r w:rsidRPr="00661E11">
              <w:rPr>
                <w:rFonts w:ascii="Times New Roman" w:hAnsi="Times New Roman" w:cs="Times New Roman"/>
                <w:sz w:val="28"/>
                <w:szCs w:val="28"/>
              </w:rPr>
              <w:br/>
              <w:t>(код 3.9)</w:t>
            </w:r>
          </w:p>
        </w:tc>
        <w:tc>
          <w:tcPr>
            <w:tcW w:w="859" w:type="pct"/>
            <w:vMerge/>
          </w:tcPr>
          <w:p w14:paraId="2C7D22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AE8A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0A7F9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CC8F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98DA75" w14:textId="77777777" w:rsidR="00CC1F9F" w:rsidRPr="00661E11" w:rsidRDefault="00CC1F9F" w:rsidP="00CE1CD4">
            <w:pPr>
              <w:autoSpaceDE w:val="0"/>
              <w:autoSpaceDN w:val="0"/>
              <w:adjustRightInd w:val="0"/>
              <w:ind w:left="57" w:right="57"/>
              <w:rPr>
                <w:sz w:val="28"/>
                <w:szCs w:val="28"/>
              </w:rPr>
            </w:pPr>
          </w:p>
        </w:tc>
      </w:tr>
      <w:tr w:rsidR="00CC1F9F" w:rsidRPr="00661E11" w14:paraId="2FDFFC88" w14:textId="77777777" w:rsidTr="00CE1CD4">
        <w:tc>
          <w:tcPr>
            <w:tcW w:w="210" w:type="pct"/>
          </w:tcPr>
          <w:p w14:paraId="655EC3AF"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7F85F2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50A9A8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BAE0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4C34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90D3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12FF7B" w14:textId="77777777" w:rsidR="00CC1F9F" w:rsidRPr="00661E11" w:rsidRDefault="00CC1F9F" w:rsidP="00CE1CD4">
            <w:pPr>
              <w:autoSpaceDE w:val="0"/>
              <w:autoSpaceDN w:val="0"/>
              <w:adjustRightInd w:val="0"/>
              <w:ind w:left="57" w:right="57"/>
              <w:rPr>
                <w:sz w:val="28"/>
                <w:szCs w:val="28"/>
              </w:rPr>
            </w:pPr>
          </w:p>
        </w:tc>
      </w:tr>
      <w:tr w:rsidR="00CC1F9F" w:rsidRPr="00661E11" w14:paraId="5906EF1E" w14:textId="77777777" w:rsidTr="00CE1CD4">
        <w:tc>
          <w:tcPr>
            <w:tcW w:w="210" w:type="pct"/>
          </w:tcPr>
          <w:p w14:paraId="3EE7C7FF"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5CF04C44"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p w14:paraId="09AAA340"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724579D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60BB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124B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E60EE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D60192" w14:textId="77777777" w:rsidR="00CC1F9F" w:rsidRPr="00661E11" w:rsidRDefault="00CC1F9F" w:rsidP="00CE1CD4">
            <w:pPr>
              <w:autoSpaceDE w:val="0"/>
              <w:autoSpaceDN w:val="0"/>
              <w:adjustRightInd w:val="0"/>
              <w:ind w:left="57" w:right="57"/>
              <w:rPr>
                <w:sz w:val="28"/>
                <w:szCs w:val="28"/>
              </w:rPr>
            </w:pPr>
          </w:p>
        </w:tc>
      </w:tr>
      <w:tr w:rsidR="00CC1F9F" w:rsidRPr="00661E11" w14:paraId="76DD91D0" w14:textId="77777777" w:rsidTr="00CE1CD4">
        <w:tc>
          <w:tcPr>
            <w:tcW w:w="210" w:type="pct"/>
          </w:tcPr>
          <w:p w14:paraId="7A102AC3"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5945650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56410C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938B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5C891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0429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B4F310" w14:textId="77777777" w:rsidR="00CC1F9F" w:rsidRPr="00661E11" w:rsidRDefault="00CC1F9F" w:rsidP="00CE1CD4">
            <w:pPr>
              <w:autoSpaceDE w:val="0"/>
              <w:autoSpaceDN w:val="0"/>
              <w:adjustRightInd w:val="0"/>
              <w:ind w:left="57" w:right="57"/>
              <w:rPr>
                <w:sz w:val="28"/>
                <w:szCs w:val="28"/>
              </w:rPr>
            </w:pPr>
          </w:p>
        </w:tc>
      </w:tr>
      <w:tr w:rsidR="00CC1F9F" w:rsidRPr="00661E11" w14:paraId="4E7B2BC2" w14:textId="77777777" w:rsidTr="00CE1CD4">
        <w:tc>
          <w:tcPr>
            <w:tcW w:w="210" w:type="pct"/>
          </w:tcPr>
          <w:p w14:paraId="2D2FD312"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1EC132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 (код 6.9)</w:t>
            </w:r>
          </w:p>
        </w:tc>
        <w:tc>
          <w:tcPr>
            <w:tcW w:w="859" w:type="pct"/>
            <w:vMerge/>
          </w:tcPr>
          <w:p w14:paraId="74C5E2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A031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A782F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576C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F6147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423C172" w14:textId="77777777" w:rsidTr="00CE1CD4">
        <w:tc>
          <w:tcPr>
            <w:tcW w:w="210" w:type="pct"/>
          </w:tcPr>
          <w:p w14:paraId="664AA34A" w14:textId="77777777" w:rsidR="00CC1F9F" w:rsidRPr="00661E11" w:rsidRDefault="00CC1F9F" w:rsidP="00CE1CD4">
            <w:pPr>
              <w:pStyle w:val="ConsPlusNormal"/>
              <w:numPr>
                <w:ilvl w:val="0"/>
                <w:numId w:val="151"/>
              </w:numPr>
              <w:rPr>
                <w:rFonts w:ascii="Times New Roman" w:hAnsi="Times New Roman" w:cs="Times New Roman"/>
                <w:sz w:val="28"/>
                <w:szCs w:val="28"/>
              </w:rPr>
            </w:pPr>
          </w:p>
        </w:tc>
        <w:tc>
          <w:tcPr>
            <w:tcW w:w="750" w:type="pct"/>
          </w:tcPr>
          <w:p w14:paraId="58674A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0DAA19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A07D1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EAD8E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900D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51A496"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5AC0F9AC" w14:textId="77777777" w:rsidR="00CC1F9F" w:rsidRDefault="00CC1F9F" w:rsidP="00CC1F9F">
      <w:pPr>
        <w:rPr>
          <w:rFonts w:eastAsia="Calibri"/>
        </w:rPr>
      </w:pPr>
    </w:p>
    <w:p w14:paraId="383716DC" w14:textId="77777777" w:rsidR="00CC1F9F" w:rsidRDefault="00CC1F9F" w:rsidP="00CC1F9F">
      <w:pPr>
        <w:rPr>
          <w:rFonts w:eastAsia="Calibri"/>
        </w:rPr>
      </w:pPr>
    </w:p>
    <w:p w14:paraId="3474D036" w14:textId="77777777" w:rsidR="00CC1F9F" w:rsidRDefault="00CC1F9F" w:rsidP="00CC1F9F">
      <w:pPr>
        <w:rPr>
          <w:rFonts w:eastAsia="Calibri"/>
        </w:rPr>
      </w:pPr>
    </w:p>
    <w:p w14:paraId="00647CBD" w14:textId="77777777" w:rsidR="00CC1F9F" w:rsidRDefault="00CC1F9F" w:rsidP="00CC1F9F">
      <w:pPr>
        <w:rPr>
          <w:rFonts w:eastAsia="Calibri"/>
        </w:rPr>
      </w:pPr>
    </w:p>
    <w:p w14:paraId="2A121F53" w14:textId="77777777" w:rsidR="00CC1F9F" w:rsidRDefault="00CC1F9F" w:rsidP="00CC1F9F">
      <w:pPr>
        <w:rPr>
          <w:rFonts w:eastAsia="Calibri"/>
        </w:rPr>
      </w:pPr>
    </w:p>
    <w:p w14:paraId="144883A1" w14:textId="77777777" w:rsidR="00CC1F9F" w:rsidRDefault="00CC1F9F" w:rsidP="00CC1F9F">
      <w:pPr>
        <w:rPr>
          <w:rFonts w:eastAsia="Calibri"/>
        </w:rPr>
      </w:pPr>
    </w:p>
    <w:p w14:paraId="3CEE7C7F" w14:textId="77777777" w:rsidR="00CC1F9F" w:rsidRPr="00236A31" w:rsidRDefault="00CC1F9F" w:rsidP="00CC1F9F">
      <w:pPr>
        <w:rPr>
          <w:rFonts w:eastAsia="Calibri"/>
        </w:rPr>
      </w:pPr>
    </w:p>
    <w:p w14:paraId="242AF924" w14:textId="77777777" w:rsidR="00CC1F9F" w:rsidRDefault="00CC1F9F" w:rsidP="00CC1F9F">
      <w:pPr>
        <w:pStyle w:val="2"/>
      </w:pPr>
      <w:bookmarkStart w:id="85" w:name="_Toc110592324"/>
      <w:bookmarkStart w:id="86" w:name="_Toc110866163"/>
      <w:bookmarkStart w:id="87" w:name="_Toc110866271"/>
      <w:bookmarkStart w:id="88" w:name="_Toc111018657"/>
      <w:bookmarkStart w:id="89" w:name="_Toc141962835"/>
      <w:r w:rsidRPr="00661E11">
        <w:t xml:space="preserve">Зона объектов образования (ОД </w:t>
      </w:r>
      <w:r w:rsidRPr="00661E11">
        <w:rPr>
          <w:lang w:val="ru-RU"/>
        </w:rPr>
        <w:t>4</w:t>
      </w:r>
      <w:r w:rsidRPr="00661E11">
        <w:t>)</w:t>
      </w:r>
      <w:bookmarkEnd w:id="83"/>
      <w:bookmarkEnd w:id="84"/>
      <w:bookmarkEnd w:id="85"/>
      <w:bookmarkEnd w:id="86"/>
      <w:bookmarkEnd w:id="87"/>
      <w:bookmarkEnd w:id="88"/>
      <w:bookmarkEnd w:id="89"/>
    </w:p>
    <w:p w14:paraId="1FA4AE3A" w14:textId="77777777" w:rsidR="00CC1F9F" w:rsidRPr="00236A31" w:rsidRDefault="00CC1F9F" w:rsidP="00CC1F9F"/>
    <w:p w14:paraId="0BBC99E0"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5D67DFB2" w14:textId="77777777" w:rsidR="00CC1F9F" w:rsidRPr="00236A31"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CC1F9F" w:rsidRPr="00661E11" w14:paraId="48085E54" w14:textId="77777777" w:rsidTr="00CE1CD4">
        <w:trPr>
          <w:trHeight w:val="20"/>
          <w:tblHeader/>
        </w:trPr>
        <w:tc>
          <w:tcPr>
            <w:tcW w:w="595" w:type="dxa"/>
            <w:vMerge w:val="restart"/>
            <w:vAlign w:val="center"/>
          </w:tcPr>
          <w:p w14:paraId="74FD87C7"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3D4ECE8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13553CC0"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518315C" w14:textId="77777777" w:rsidTr="00CE1CD4">
        <w:trPr>
          <w:trHeight w:val="20"/>
          <w:tblHeader/>
        </w:trPr>
        <w:tc>
          <w:tcPr>
            <w:tcW w:w="595" w:type="dxa"/>
            <w:vMerge/>
          </w:tcPr>
          <w:p w14:paraId="0417886C" w14:textId="77777777" w:rsidR="00CC1F9F" w:rsidRPr="00661E11" w:rsidRDefault="00CC1F9F" w:rsidP="00CE1CD4">
            <w:pPr>
              <w:pStyle w:val="afd"/>
              <w:rPr>
                <w:b w:val="0"/>
                <w:sz w:val="28"/>
                <w:szCs w:val="28"/>
              </w:rPr>
            </w:pPr>
          </w:p>
        </w:tc>
        <w:tc>
          <w:tcPr>
            <w:tcW w:w="3261" w:type="dxa"/>
            <w:vAlign w:val="center"/>
          </w:tcPr>
          <w:p w14:paraId="15D94ACA"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7" w:type="dxa"/>
            <w:vAlign w:val="center"/>
          </w:tcPr>
          <w:p w14:paraId="4C16D9A9"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23A8FDAA" w14:textId="77777777" w:rsidR="00CC1F9F" w:rsidRPr="00661E11" w:rsidRDefault="00CC1F9F" w:rsidP="00CE1CD4">
            <w:pPr>
              <w:pStyle w:val="afd"/>
              <w:rPr>
                <w:b w:val="0"/>
                <w:sz w:val="28"/>
                <w:szCs w:val="28"/>
              </w:rPr>
            </w:pPr>
          </w:p>
        </w:tc>
      </w:tr>
      <w:tr w:rsidR="00CC1F9F" w:rsidRPr="00661E11" w14:paraId="1E5F36AF" w14:textId="77777777" w:rsidTr="00CE1CD4">
        <w:tblPrEx>
          <w:tblLook w:val="0000" w:firstRow="0" w:lastRow="0" w:firstColumn="0" w:lastColumn="0" w:noHBand="0" w:noVBand="0"/>
        </w:tblPrEx>
        <w:trPr>
          <w:trHeight w:val="20"/>
          <w:tblHeader/>
        </w:trPr>
        <w:tc>
          <w:tcPr>
            <w:tcW w:w="595" w:type="dxa"/>
            <w:vAlign w:val="center"/>
          </w:tcPr>
          <w:p w14:paraId="2C2A5EA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vAlign w:val="center"/>
          </w:tcPr>
          <w:p w14:paraId="707E0A6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7" w:type="dxa"/>
          </w:tcPr>
          <w:p w14:paraId="2E61F42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7EE12541"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027432E" w14:textId="77777777" w:rsidTr="00CE1CD4">
        <w:tblPrEx>
          <w:tblLook w:val="0000" w:firstRow="0" w:lastRow="0" w:firstColumn="0" w:lastColumn="0" w:noHBand="0" w:noVBand="0"/>
        </w:tblPrEx>
        <w:trPr>
          <w:trHeight w:val="20"/>
        </w:trPr>
        <w:tc>
          <w:tcPr>
            <w:tcW w:w="595" w:type="dxa"/>
          </w:tcPr>
          <w:p w14:paraId="45C1AC05"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31F10A7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p>
        </w:tc>
        <w:tc>
          <w:tcPr>
            <w:tcW w:w="3827" w:type="dxa"/>
          </w:tcPr>
          <w:p w14:paraId="072C52F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4A77F412"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76DB39A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53403AD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621F707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6B2ACEA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44626A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724563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6AFE84B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413740B8"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7FBAA8A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6E44E3B"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6F99FF2E"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до 20% – 38 кв. м на 1 место;</w:t>
            </w:r>
          </w:p>
          <w:p w14:paraId="01DF681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20% и более – 33 кв. м на 1 место;</w:t>
            </w:r>
          </w:p>
          <w:p w14:paraId="72A844A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3C5E3A12" w14:textId="77777777" w:rsidR="00CC1F9F" w:rsidRPr="00661E11" w:rsidRDefault="00CC1F9F" w:rsidP="00CE1CD4">
            <w:pPr>
              <w:pStyle w:val="af2"/>
              <w:numPr>
                <w:ilvl w:val="0"/>
                <w:numId w:val="103"/>
              </w:numPr>
              <w:tabs>
                <w:tab w:val="left" w:pos="346"/>
              </w:tabs>
              <w:ind w:left="57" w:right="57" w:firstLine="0"/>
              <w:jc w:val="both"/>
              <w:rPr>
                <w:sz w:val="28"/>
                <w:szCs w:val="28"/>
              </w:rPr>
            </w:pPr>
            <w:r w:rsidRPr="00661E11">
              <w:rPr>
                <w:sz w:val="28"/>
                <w:szCs w:val="28"/>
              </w:rPr>
              <w:t>до 400 мест – 55 кв. м на 1 место;</w:t>
            </w:r>
          </w:p>
          <w:p w14:paraId="05E6A3ED"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400 до 500 мест – 65 кв. м на 1 место;</w:t>
            </w:r>
          </w:p>
          <w:p w14:paraId="7C2B775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501 до 600 мест – 55 кв. м на 1 место;</w:t>
            </w:r>
          </w:p>
          <w:p w14:paraId="2A8E1FF2"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601 до 800 мест – 45 кв. м на 1 место;</w:t>
            </w:r>
          </w:p>
          <w:p w14:paraId="296C4A9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801 до 1100 мест – 36 кв. м на 1 место;</w:t>
            </w:r>
          </w:p>
          <w:p w14:paraId="3A75C411"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1101 до 1500 мест – 23 кв. м на 1 место;</w:t>
            </w:r>
          </w:p>
          <w:p w14:paraId="52EF91C6"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1501 до 2000 мест – 18 кв. м на 1 место.</w:t>
            </w:r>
          </w:p>
          <w:p w14:paraId="4BB82B5A"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7363EE0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5BAFE75F"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64C1D6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310FBB0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4385C1A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7D62BE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608BB5C9" w14:textId="77777777" w:rsidTr="00CE1CD4">
        <w:tblPrEx>
          <w:tblLook w:val="0000" w:firstRow="0" w:lastRow="0" w:firstColumn="0" w:lastColumn="0" w:noHBand="0" w:noVBand="0"/>
        </w:tblPrEx>
        <w:trPr>
          <w:trHeight w:val="20"/>
        </w:trPr>
        <w:tc>
          <w:tcPr>
            <w:tcW w:w="595" w:type="dxa"/>
          </w:tcPr>
          <w:p w14:paraId="0D490C6A"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466DE3A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Среднее и высшее профессиональное образование (код </w:t>
            </w:r>
            <w:r w:rsidRPr="00661E11">
              <w:rPr>
                <w:rFonts w:ascii="Times New Roman" w:eastAsia="Calibri" w:hAnsi="Times New Roman" w:cs="Times New Roman"/>
                <w:sz w:val="28"/>
                <w:szCs w:val="28"/>
              </w:rPr>
              <w:t>3.5.2)</w:t>
            </w:r>
          </w:p>
        </w:tc>
        <w:tc>
          <w:tcPr>
            <w:tcW w:w="3827" w:type="dxa"/>
          </w:tcPr>
          <w:p w14:paraId="00C41AE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7E49969D" w14:textId="77777777" w:rsidR="00CC1F9F" w:rsidRPr="00661E11" w:rsidRDefault="00CC1F9F" w:rsidP="00CE1CD4">
            <w:pPr>
              <w:ind w:left="57" w:right="57"/>
              <w:jc w:val="both"/>
              <w:rPr>
                <w:sz w:val="28"/>
                <w:szCs w:val="28"/>
              </w:rPr>
            </w:pPr>
            <w:r w:rsidRPr="00661E11">
              <w:rPr>
                <w:rFonts w:eastAsia="Calibri"/>
                <w:sz w:val="28"/>
                <w:szCs w:val="28"/>
              </w:rPr>
              <w:t>предельное максимальное количество этажей</w:t>
            </w:r>
            <w:r w:rsidRPr="00661E11">
              <w:rPr>
                <w:sz w:val="28"/>
                <w:szCs w:val="28"/>
              </w:rPr>
              <w:t xml:space="preserve"> – 4 надземных этажа.</w:t>
            </w:r>
          </w:p>
          <w:p w14:paraId="6823FEC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7F29D6B"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18DEC62"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sz w:val="28"/>
                <w:szCs w:val="28"/>
              </w:rPr>
              <w:t xml:space="preserve"> 60%.</w:t>
            </w:r>
          </w:p>
          <w:p w14:paraId="7CB2559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4F172283" w14:textId="77777777" w:rsidTr="00CE1CD4">
        <w:tblPrEx>
          <w:tblLook w:val="0000" w:firstRow="0" w:lastRow="0" w:firstColumn="0" w:lastColumn="0" w:noHBand="0" w:noVBand="0"/>
        </w:tblPrEx>
        <w:trPr>
          <w:trHeight w:val="20"/>
        </w:trPr>
        <w:tc>
          <w:tcPr>
            <w:tcW w:w="595" w:type="dxa"/>
          </w:tcPr>
          <w:p w14:paraId="6AC9D7FA"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5C6F8A9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tcW w:w="3827" w:type="dxa"/>
          </w:tcPr>
          <w:p w14:paraId="3E252EA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2" w:type="dxa"/>
          </w:tcPr>
          <w:p w14:paraId="337BAE69"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2ADEC1A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EB7A611"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66AACD3"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574DB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313893B9" w14:textId="77777777" w:rsidTr="00CE1CD4">
        <w:tblPrEx>
          <w:tblLook w:val="0000" w:firstRow="0" w:lastRow="0" w:firstColumn="0" w:lastColumn="0" w:noHBand="0" w:noVBand="0"/>
        </w:tblPrEx>
        <w:trPr>
          <w:trHeight w:val="454"/>
        </w:trPr>
        <w:tc>
          <w:tcPr>
            <w:tcW w:w="595" w:type="dxa"/>
          </w:tcPr>
          <w:p w14:paraId="4593CC36"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520E1E8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3827" w:type="dxa"/>
          </w:tcPr>
          <w:p w14:paraId="02B675B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2" w:type="dxa"/>
          </w:tcPr>
          <w:p w14:paraId="2CCDCDC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6E5D551E"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D97455B"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F4C6548"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0D6885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2A83502" w14:textId="77777777" w:rsidTr="00CE1CD4">
        <w:tblPrEx>
          <w:tblLook w:val="0000" w:firstRow="0" w:lastRow="0" w:firstColumn="0" w:lastColumn="0" w:noHBand="0" w:noVBand="0"/>
        </w:tblPrEx>
        <w:trPr>
          <w:trHeight w:val="454"/>
        </w:trPr>
        <w:tc>
          <w:tcPr>
            <w:tcW w:w="595" w:type="dxa"/>
          </w:tcPr>
          <w:p w14:paraId="6287E331"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1223B77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3827" w:type="dxa"/>
          </w:tcPr>
          <w:p w14:paraId="7F4293A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2" w:type="dxa"/>
          </w:tcPr>
          <w:p w14:paraId="3826EFFE"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48D1AF07"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F346B86"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90DAE34"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CE0AF0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37D907C" w14:textId="77777777" w:rsidTr="00CE1CD4">
        <w:tblPrEx>
          <w:tblLook w:val="0000" w:firstRow="0" w:lastRow="0" w:firstColumn="0" w:lastColumn="0" w:noHBand="0" w:noVBand="0"/>
        </w:tblPrEx>
        <w:trPr>
          <w:trHeight w:val="20"/>
        </w:trPr>
        <w:tc>
          <w:tcPr>
            <w:tcW w:w="595" w:type="dxa"/>
          </w:tcPr>
          <w:p w14:paraId="0A063285"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2ACCD2E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w:t>
            </w:r>
            <w:r w:rsidRPr="00661E11">
              <w:rPr>
                <w:rFonts w:ascii="Times New Roman" w:eastAsia="Calibri" w:hAnsi="Times New Roman" w:cs="Times New Roman"/>
                <w:sz w:val="28"/>
                <w:szCs w:val="28"/>
              </w:rPr>
              <w:t>3.2.4</w:t>
            </w:r>
            <w:r w:rsidRPr="00661E11">
              <w:rPr>
                <w:rFonts w:ascii="Times New Roman" w:hAnsi="Times New Roman" w:cs="Times New Roman"/>
                <w:sz w:val="28"/>
                <w:szCs w:val="28"/>
              </w:rPr>
              <w:t>)</w:t>
            </w:r>
          </w:p>
        </w:tc>
        <w:tc>
          <w:tcPr>
            <w:tcW w:w="3827" w:type="dxa"/>
          </w:tcPr>
          <w:p w14:paraId="0EC4272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8"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161DD633"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11AF1D0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F8B9F2"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2023D7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AFBBC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67E558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 до 399 человек – 45 кв. м на 1 проживающего;</w:t>
            </w:r>
          </w:p>
          <w:p w14:paraId="77A37FAE"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400 до 999 человек – 25 кв. м на 1 проживающего;</w:t>
            </w:r>
          </w:p>
          <w:p w14:paraId="56662CD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более 1000 человек – 17 кв. м на 1 проживающего;</w:t>
            </w:r>
          </w:p>
          <w:p w14:paraId="28D262C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A2575F8"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7A2B6B9B"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6ECC023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1D9D4081" w14:textId="77777777" w:rsidTr="00CE1CD4">
        <w:tblPrEx>
          <w:tblLook w:val="0000" w:firstRow="0" w:lastRow="0" w:firstColumn="0" w:lastColumn="0" w:noHBand="0" w:noVBand="0"/>
        </w:tblPrEx>
        <w:trPr>
          <w:trHeight w:val="583"/>
        </w:trPr>
        <w:tc>
          <w:tcPr>
            <w:tcW w:w="595" w:type="dxa"/>
          </w:tcPr>
          <w:p w14:paraId="231CA7CF"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1D5E83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Объекты культурно-досуговой деятельности (код 3.6.1)</w:t>
            </w:r>
          </w:p>
        </w:tc>
        <w:tc>
          <w:tcPr>
            <w:tcW w:w="3827" w:type="dxa"/>
          </w:tcPr>
          <w:p w14:paraId="4DF99D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2" w:type="dxa"/>
          </w:tcPr>
          <w:p w14:paraId="7C26CF94"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77F65D5E"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68E20C"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FB4CCC9"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0621207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3FE7998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2FA76AA"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DA71353"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A8A62BC" w14:textId="77777777" w:rsidTr="00CE1CD4">
        <w:tblPrEx>
          <w:tblLook w:val="0000" w:firstRow="0" w:lastRow="0" w:firstColumn="0" w:lastColumn="0" w:noHBand="0" w:noVBand="0"/>
        </w:tblPrEx>
        <w:trPr>
          <w:trHeight w:val="20"/>
        </w:trPr>
        <w:tc>
          <w:tcPr>
            <w:tcW w:w="595" w:type="dxa"/>
          </w:tcPr>
          <w:p w14:paraId="34C0572D"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51DD29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7" w:type="dxa"/>
          </w:tcPr>
          <w:p w14:paraId="2C947A8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572DA572"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0D30F1C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B8910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8A0675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2CA8B45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F1A671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12F2754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20%</w:t>
            </w:r>
          </w:p>
        </w:tc>
      </w:tr>
      <w:tr w:rsidR="00CC1F9F" w:rsidRPr="00661E11" w14:paraId="2FE4D3FD" w14:textId="77777777" w:rsidTr="00CE1CD4">
        <w:tblPrEx>
          <w:tblLook w:val="0000" w:firstRow="0" w:lastRow="0" w:firstColumn="0" w:lastColumn="0" w:noHBand="0" w:noVBand="0"/>
        </w:tblPrEx>
        <w:trPr>
          <w:trHeight w:val="20"/>
        </w:trPr>
        <w:tc>
          <w:tcPr>
            <w:tcW w:w="595" w:type="dxa"/>
          </w:tcPr>
          <w:p w14:paraId="29FAB1BF"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1181B2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7" w:type="dxa"/>
          </w:tcPr>
          <w:p w14:paraId="379653A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1D1453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385E60D" w14:textId="77777777" w:rsidTr="00CE1CD4">
        <w:tblPrEx>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78A5546B"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9A47FF5"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eastAsia="Calibri" w:hAnsi="Times New Roman" w:cs="Times New Roman"/>
                <w:sz w:val="28"/>
                <w:szCs w:val="28"/>
              </w:rPr>
              <w:t>Хранение автотранспорта (код 2.7.1)</w:t>
            </w:r>
          </w:p>
        </w:tc>
        <w:tc>
          <w:tcPr>
            <w:tcW w:w="3827" w:type="dxa"/>
            <w:tcBorders>
              <w:top w:val="single" w:sz="4" w:space="0" w:color="auto"/>
              <w:left w:val="single" w:sz="4" w:space="0" w:color="auto"/>
              <w:bottom w:val="single" w:sz="4" w:space="0" w:color="auto"/>
              <w:right w:val="single" w:sz="4" w:space="0" w:color="auto"/>
            </w:tcBorders>
          </w:tcPr>
          <w:p w14:paraId="36CDDA3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59"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60"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Borders>
              <w:top w:val="single" w:sz="4" w:space="0" w:color="auto"/>
              <w:left w:val="single" w:sz="4" w:space="0" w:color="auto"/>
              <w:bottom w:val="single" w:sz="4" w:space="0" w:color="auto"/>
              <w:right w:val="single" w:sz="4" w:space="0" w:color="auto"/>
            </w:tcBorders>
          </w:tcPr>
          <w:p w14:paraId="1238F50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2E1BE15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A15086"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0D9B172C"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11D4BB71"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наземных гаражей – 40 кв. м на 1 машино-место;</w:t>
            </w:r>
          </w:p>
          <w:p w14:paraId="2927AA54" w14:textId="77777777" w:rsidR="00CC1F9F" w:rsidRPr="00661E11" w:rsidRDefault="00CC1F9F" w:rsidP="00CE1CD4">
            <w:pPr>
              <w:pStyle w:val="af2"/>
              <w:numPr>
                <w:ilvl w:val="0"/>
                <w:numId w:val="101"/>
              </w:numPr>
              <w:tabs>
                <w:tab w:val="left" w:pos="344"/>
              </w:tabs>
              <w:ind w:left="397" w:right="57" w:firstLine="0"/>
              <w:jc w:val="both"/>
              <w:rPr>
                <w:sz w:val="28"/>
                <w:szCs w:val="28"/>
              </w:rPr>
            </w:pPr>
            <w:r w:rsidRPr="00661E11">
              <w:rPr>
                <w:sz w:val="28"/>
                <w:szCs w:val="28"/>
              </w:rPr>
              <w:t>для открытых наземных стоянок – 25 кв. м на 1 машино-место;</w:t>
            </w:r>
          </w:p>
          <w:p w14:paraId="71BE2EE8"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281A64A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7953E5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D19CBF3" w14:textId="77777777" w:rsidTr="00CE1CD4">
        <w:tblPrEx>
          <w:tblLook w:val="0000" w:firstRow="0" w:lastRow="0" w:firstColumn="0" w:lastColumn="0" w:noHBand="0" w:noVBand="0"/>
        </w:tblPrEx>
        <w:trPr>
          <w:trHeight w:val="20"/>
        </w:trPr>
        <w:tc>
          <w:tcPr>
            <w:tcW w:w="595" w:type="dxa"/>
          </w:tcPr>
          <w:p w14:paraId="52D75504"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29E561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7" w:type="dxa"/>
          </w:tcPr>
          <w:p w14:paraId="5FDC5C0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23C3516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716ECF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8D353D"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54054E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0050EE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6ED1543" w14:textId="77777777" w:rsidTr="00CE1CD4">
        <w:tblPrEx>
          <w:tblLook w:val="0000" w:firstRow="0" w:lastRow="0" w:firstColumn="0" w:lastColumn="0" w:noHBand="0" w:noVBand="0"/>
        </w:tblPrEx>
        <w:trPr>
          <w:trHeight w:val="20"/>
        </w:trPr>
        <w:tc>
          <w:tcPr>
            <w:tcW w:w="595" w:type="dxa"/>
          </w:tcPr>
          <w:p w14:paraId="01B1F1D0"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22966572"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7" w:type="dxa"/>
          </w:tcPr>
          <w:p w14:paraId="7EBE98A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70F47359"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6CFA0E3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017CE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42160B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6F8737A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16FA55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327BF9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12CFCC11" w14:textId="77777777" w:rsidTr="00CE1CD4">
        <w:tblPrEx>
          <w:tblLook w:val="0000" w:firstRow="0" w:lastRow="0" w:firstColumn="0" w:lastColumn="0" w:noHBand="0" w:noVBand="0"/>
        </w:tblPrEx>
        <w:trPr>
          <w:trHeight w:val="20"/>
        </w:trPr>
        <w:tc>
          <w:tcPr>
            <w:tcW w:w="595" w:type="dxa"/>
          </w:tcPr>
          <w:p w14:paraId="10558149"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3B4D8E1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7" w:type="dxa"/>
          </w:tcPr>
          <w:p w14:paraId="295191A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1"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62"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63"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94E7A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FC82369" w14:textId="77777777" w:rsidTr="00CE1CD4">
        <w:tblPrEx>
          <w:tblLook w:val="0000" w:firstRow="0" w:lastRow="0" w:firstColumn="0" w:lastColumn="0" w:noHBand="0" w:noVBand="0"/>
        </w:tblPrEx>
        <w:trPr>
          <w:trHeight w:val="20"/>
        </w:trPr>
        <w:tc>
          <w:tcPr>
            <w:tcW w:w="595" w:type="dxa"/>
          </w:tcPr>
          <w:p w14:paraId="48D47175" w14:textId="77777777" w:rsidR="00CC1F9F" w:rsidRPr="00661E11" w:rsidRDefault="00CC1F9F" w:rsidP="00CE1CD4">
            <w:pPr>
              <w:pStyle w:val="ConsPlusNormal"/>
              <w:numPr>
                <w:ilvl w:val="0"/>
                <w:numId w:val="20"/>
              </w:numPr>
              <w:rPr>
                <w:rFonts w:ascii="Times New Roman" w:hAnsi="Times New Roman" w:cs="Times New Roman"/>
                <w:sz w:val="28"/>
                <w:szCs w:val="28"/>
              </w:rPr>
            </w:pPr>
          </w:p>
        </w:tc>
        <w:tc>
          <w:tcPr>
            <w:tcW w:w="3261" w:type="dxa"/>
          </w:tcPr>
          <w:p w14:paraId="191161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7" w:type="dxa"/>
          </w:tcPr>
          <w:p w14:paraId="4ADE2C2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4851A8D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C038063" w14:textId="77777777" w:rsidR="00CC1F9F" w:rsidRPr="00236A31" w:rsidRDefault="00CC1F9F" w:rsidP="00CC1F9F"/>
    <w:p w14:paraId="6D611893"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40F8AB99" w14:textId="77777777" w:rsidR="00CC1F9F" w:rsidRPr="00236A3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tblGrid>
      <w:tr w:rsidR="00CC1F9F" w:rsidRPr="00661E11" w14:paraId="1F9F79CC" w14:textId="77777777" w:rsidTr="00CE1CD4">
        <w:trPr>
          <w:trHeight w:val="20"/>
          <w:tblHeader/>
        </w:trPr>
        <w:tc>
          <w:tcPr>
            <w:tcW w:w="595" w:type="dxa"/>
            <w:vMerge w:val="restart"/>
            <w:vAlign w:val="center"/>
          </w:tcPr>
          <w:p w14:paraId="1EDBF183" w14:textId="77777777" w:rsidR="00CC1F9F" w:rsidRPr="00661E11" w:rsidRDefault="00CC1F9F" w:rsidP="00CE1CD4">
            <w:pPr>
              <w:pStyle w:val="afd"/>
              <w:rPr>
                <w:b w:val="0"/>
                <w:sz w:val="28"/>
                <w:szCs w:val="28"/>
              </w:rPr>
            </w:pPr>
            <w:r w:rsidRPr="00661E11">
              <w:rPr>
                <w:b w:val="0"/>
                <w:sz w:val="28"/>
                <w:szCs w:val="28"/>
              </w:rPr>
              <w:t>№ п/п</w:t>
            </w:r>
          </w:p>
        </w:tc>
        <w:tc>
          <w:tcPr>
            <w:tcW w:w="7089" w:type="dxa"/>
            <w:gridSpan w:val="2"/>
            <w:vAlign w:val="center"/>
          </w:tcPr>
          <w:p w14:paraId="76CCFBC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30E36B7D"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E68EB54" w14:textId="77777777" w:rsidTr="00CE1CD4">
        <w:trPr>
          <w:trHeight w:val="20"/>
          <w:tblHeader/>
        </w:trPr>
        <w:tc>
          <w:tcPr>
            <w:tcW w:w="595" w:type="dxa"/>
            <w:vMerge/>
          </w:tcPr>
          <w:p w14:paraId="4410435A" w14:textId="77777777" w:rsidR="00CC1F9F" w:rsidRPr="00661E11" w:rsidRDefault="00CC1F9F" w:rsidP="00CE1CD4">
            <w:pPr>
              <w:pStyle w:val="afd"/>
              <w:rPr>
                <w:b w:val="0"/>
                <w:sz w:val="28"/>
                <w:szCs w:val="28"/>
              </w:rPr>
            </w:pPr>
          </w:p>
        </w:tc>
        <w:tc>
          <w:tcPr>
            <w:tcW w:w="3261" w:type="dxa"/>
            <w:vAlign w:val="center"/>
          </w:tcPr>
          <w:p w14:paraId="3EF4AF09"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4BEBAFDB"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2BC63841" w14:textId="77777777" w:rsidR="00CC1F9F" w:rsidRPr="00661E11" w:rsidRDefault="00CC1F9F" w:rsidP="00CE1CD4">
            <w:pPr>
              <w:pStyle w:val="afd"/>
              <w:rPr>
                <w:b w:val="0"/>
                <w:sz w:val="28"/>
                <w:szCs w:val="28"/>
              </w:rPr>
            </w:pPr>
          </w:p>
        </w:tc>
      </w:tr>
      <w:tr w:rsidR="00CC1F9F" w:rsidRPr="00661E11" w14:paraId="4E86C3B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4A18EDE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396C730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vAlign w:val="center"/>
          </w:tcPr>
          <w:p w14:paraId="10862D9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068F9D0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5E862F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23103973" w14:textId="77777777" w:rsidR="00CC1F9F" w:rsidRPr="00661E11" w:rsidRDefault="00CC1F9F" w:rsidP="00CE1CD4">
            <w:pPr>
              <w:pStyle w:val="ConsPlusNormal"/>
              <w:numPr>
                <w:ilvl w:val="0"/>
                <w:numId w:val="21"/>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078BA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8" w:type="dxa"/>
            <w:tcBorders>
              <w:top w:val="single" w:sz="4" w:space="0" w:color="auto"/>
              <w:left w:val="single" w:sz="4" w:space="0" w:color="auto"/>
              <w:bottom w:val="single" w:sz="4" w:space="0" w:color="auto"/>
              <w:right w:val="single" w:sz="4" w:space="0" w:color="auto"/>
            </w:tcBorders>
          </w:tcPr>
          <w:p w14:paraId="72869DA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1" w:type="dxa"/>
            <w:tcBorders>
              <w:top w:val="single" w:sz="4" w:space="0" w:color="auto"/>
              <w:left w:val="single" w:sz="4" w:space="0" w:color="auto"/>
              <w:bottom w:val="single" w:sz="4" w:space="0" w:color="auto"/>
              <w:right w:val="single" w:sz="4" w:space="0" w:color="auto"/>
            </w:tcBorders>
          </w:tcPr>
          <w:p w14:paraId="315ADF1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062D63E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5D5F2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717CEF5" w14:textId="77777777" w:rsidR="00CC1F9F" w:rsidRPr="006C5B04" w:rsidRDefault="00CC1F9F" w:rsidP="00CE1CD4">
            <w:pPr>
              <w:pStyle w:val="af2"/>
              <w:numPr>
                <w:ilvl w:val="0"/>
                <w:numId w:val="99"/>
              </w:numPr>
              <w:tabs>
                <w:tab w:val="left" w:pos="346"/>
              </w:tabs>
              <w:ind w:left="57" w:right="57" w:firstLine="0"/>
              <w:jc w:val="both"/>
              <w:rPr>
                <w:sz w:val="28"/>
                <w:szCs w:val="28"/>
              </w:rPr>
            </w:pPr>
            <w:r w:rsidRPr="006C5B04">
              <w:rPr>
                <w:sz w:val="28"/>
                <w:szCs w:val="28"/>
              </w:rPr>
              <w:t>минимальный:</w:t>
            </w:r>
          </w:p>
          <w:p w14:paraId="076B4F8B" w14:textId="77777777" w:rsidR="00CC1F9F" w:rsidRPr="006C5B04" w:rsidRDefault="00CC1F9F" w:rsidP="00CE1CD4">
            <w:pPr>
              <w:pStyle w:val="af2"/>
              <w:numPr>
                <w:ilvl w:val="0"/>
                <w:numId w:val="101"/>
              </w:numPr>
              <w:tabs>
                <w:tab w:val="left" w:pos="346"/>
              </w:tabs>
              <w:ind w:left="397" w:right="57" w:firstLine="0"/>
              <w:jc w:val="both"/>
              <w:rPr>
                <w:sz w:val="28"/>
                <w:szCs w:val="28"/>
              </w:rPr>
            </w:pPr>
            <w:r w:rsidRPr="006C5B04">
              <w:rPr>
                <w:sz w:val="28"/>
                <w:szCs w:val="28"/>
              </w:rPr>
              <w:t>в г. Уссурийске – 2000 кв. м;</w:t>
            </w:r>
          </w:p>
          <w:p w14:paraId="3AD7465D" w14:textId="77777777" w:rsidR="00CC1F9F" w:rsidRPr="006C5B04" w:rsidRDefault="00CC1F9F" w:rsidP="00CE1CD4">
            <w:pPr>
              <w:pStyle w:val="af2"/>
              <w:numPr>
                <w:ilvl w:val="0"/>
                <w:numId w:val="101"/>
              </w:numPr>
              <w:tabs>
                <w:tab w:val="left" w:pos="346"/>
              </w:tabs>
              <w:ind w:left="397" w:right="57" w:firstLine="0"/>
              <w:jc w:val="both"/>
              <w:rPr>
                <w:sz w:val="28"/>
                <w:szCs w:val="28"/>
              </w:rPr>
            </w:pPr>
            <w:r w:rsidRPr="006C5B04">
              <w:rPr>
                <w:sz w:val="28"/>
                <w:szCs w:val="28"/>
              </w:rPr>
              <w:t>в сельских населенных пунктах, за пределами границ населенных пунктов – 200 кв. м;</w:t>
            </w:r>
          </w:p>
          <w:p w14:paraId="6FB3207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45F18EC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EFE895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5419BD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1F288D32" w14:textId="77777777" w:rsidR="00CC1F9F" w:rsidRPr="00661E11" w:rsidRDefault="00CC1F9F" w:rsidP="00CE1CD4">
            <w:pPr>
              <w:pStyle w:val="ConsPlusNormal"/>
              <w:numPr>
                <w:ilvl w:val="0"/>
                <w:numId w:val="21"/>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1BD823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828" w:type="dxa"/>
            <w:tcBorders>
              <w:top w:val="single" w:sz="4" w:space="0" w:color="auto"/>
              <w:left w:val="single" w:sz="4" w:space="0" w:color="auto"/>
              <w:bottom w:val="single" w:sz="4" w:space="0" w:color="auto"/>
              <w:right w:val="single" w:sz="4" w:space="0" w:color="auto"/>
            </w:tcBorders>
          </w:tcPr>
          <w:p w14:paraId="0E3A5E8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Borders>
              <w:top w:val="single" w:sz="4" w:space="0" w:color="auto"/>
              <w:left w:val="single" w:sz="4" w:space="0" w:color="auto"/>
              <w:bottom w:val="single" w:sz="4" w:space="0" w:color="auto"/>
              <w:right w:val="single" w:sz="4" w:space="0" w:color="auto"/>
            </w:tcBorders>
          </w:tcPr>
          <w:p w14:paraId="7048A745"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2E46008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8FC5B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CA0C29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E54FA49" w14:textId="77777777" w:rsidR="00CC1F9F" w:rsidRPr="00661E11" w:rsidRDefault="00CC1F9F" w:rsidP="00CE1CD4">
            <w:pPr>
              <w:pStyle w:val="af2"/>
              <w:numPr>
                <w:ilvl w:val="0"/>
                <w:numId w:val="101"/>
              </w:numPr>
              <w:tabs>
                <w:tab w:val="left" w:pos="346"/>
              </w:tabs>
              <w:ind w:left="396" w:right="57" w:firstLine="0"/>
              <w:jc w:val="both"/>
              <w:rPr>
                <w:sz w:val="28"/>
                <w:szCs w:val="28"/>
              </w:rPr>
            </w:pPr>
            <w:r w:rsidRPr="00661E11">
              <w:rPr>
                <w:sz w:val="28"/>
                <w:szCs w:val="28"/>
              </w:rPr>
              <w:t>до 50 посадочных мест – 1000 кв. м;</w:t>
            </w:r>
          </w:p>
          <w:p w14:paraId="5D12929E" w14:textId="77777777" w:rsidR="00CC1F9F" w:rsidRPr="00661E11" w:rsidRDefault="00CC1F9F" w:rsidP="00CE1CD4">
            <w:pPr>
              <w:pStyle w:val="af2"/>
              <w:numPr>
                <w:ilvl w:val="0"/>
                <w:numId w:val="101"/>
              </w:numPr>
              <w:tabs>
                <w:tab w:val="left" w:pos="346"/>
              </w:tabs>
              <w:ind w:left="396" w:right="57" w:firstLine="0"/>
              <w:jc w:val="both"/>
              <w:rPr>
                <w:sz w:val="28"/>
                <w:szCs w:val="28"/>
              </w:rPr>
            </w:pPr>
            <w:r w:rsidRPr="00661E11">
              <w:rPr>
                <w:sz w:val="28"/>
                <w:szCs w:val="28"/>
              </w:rPr>
              <w:t>свыше 50 посадочных мест – 1500 кв. м;</w:t>
            </w:r>
          </w:p>
          <w:p w14:paraId="2C8F97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BC37753"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4C56F0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1E85A65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11044C58" w14:textId="77777777" w:rsidR="00CC1F9F" w:rsidRPr="00661E11" w:rsidRDefault="00CC1F9F" w:rsidP="00CE1CD4">
            <w:pPr>
              <w:pStyle w:val="ConsPlusNormal"/>
              <w:numPr>
                <w:ilvl w:val="0"/>
                <w:numId w:val="21"/>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CF1792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Borders>
              <w:top w:val="single" w:sz="4" w:space="0" w:color="auto"/>
              <w:left w:val="single" w:sz="4" w:space="0" w:color="auto"/>
              <w:bottom w:val="single" w:sz="4" w:space="0" w:color="auto"/>
              <w:right w:val="single" w:sz="4" w:space="0" w:color="auto"/>
            </w:tcBorders>
          </w:tcPr>
          <w:p w14:paraId="06C194F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4"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65"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4B7C0891"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706177CB"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663D8DC5"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6274B57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262ED47" w14:textId="77777777" w:rsidR="00CC1F9F" w:rsidRPr="00661E11" w:rsidRDefault="00CC1F9F" w:rsidP="00CE1CD4">
            <w:pPr>
              <w:pStyle w:val="af2"/>
              <w:numPr>
                <w:ilvl w:val="0"/>
                <w:numId w:val="102"/>
              </w:numPr>
              <w:tabs>
                <w:tab w:val="left" w:pos="346"/>
              </w:tabs>
              <w:ind w:left="396" w:right="57" w:firstLine="0"/>
              <w:jc w:val="both"/>
              <w:rPr>
                <w:sz w:val="28"/>
                <w:szCs w:val="28"/>
              </w:rPr>
            </w:pPr>
            <w:r w:rsidRPr="00661E11">
              <w:rPr>
                <w:sz w:val="28"/>
                <w:szCs w:val="28"/>
              </w:rPr>
              <w:t>для гаражей – 40 кв. м на 1 машино-место;</w:t>
            </w:r>
          </w:p>
          <w:p w14:paraId="18357C1C" w14:textId="77777777" w:rsidR="00CC1F9F" w:rsidRPr="00661E11" w:rsidRDefault="00CC1F9F" w:rsidP="00CE1CD4">
            <w:pPr>
              <w:pStyle w:val="af2"/>
              <w:numPr>
                <w:ilvl w:val="0"/>
                <w:numId w:val="102"/>
              </w:numPr>
              <w:tabs>
                <w:tab w:val="left" w:pos="346"/>
              </w:tabs>
              <w:ind w:left="396" w:right="57" w:firstLine="0"/>
              <w:jc w:val="both"/>
              <w:rPr>
                <w:sz w:val="28"/>
                <w:szCs w:val="28"/>
              </w:rPr>
            </w:pPr>
            <w:r w:rsidRPr="00661E11">
              <w:rPr>
                <w:sz w:val="28"/>
                <w:szCs w:val="28"/>
              </w:rPr>
              <w:t>для открытых наземных стоянок – 25 кв. м на 1 машино-место;</w:t>
            </w:r>
          </w:p>
          <w:p w14:paraId="56E7044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79CFEC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CE6D4F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084ADC1B" w14:textId="77777777" w:rsidR="00CC1F9F" w:rsidRDefault="00CC1F9F" w:rsidP="00CC1F9F"/>
    <w:p w14:paraId="3AEAA764" w14:textId="77777777" w:rsidR="00CC1F9F" w:rsidRDefault="00CC1F9F" w:rsidP="00CC1F9F"/>
    <w:p w14:paraId="572467EA" w14:textId="77777777" w:rsidR="00CC1F9F" w:rsidRDefault="00CC1F9F" w:rsidP="00CC1F9F"/>
    <w:p w14:paraId="2AB36BE1" w14:textId="77777777" w:rsidR="00CC1F9F" w:rsidRDefault="00CC1F9F" w:rsidP="00CC1F9F"/>
    <w:p w14:paraId="403E517B" w14:textId="77777777" w:rsidR="00CC1F9F" w:rsidRDefault="00CC1F9F" w:rsidP="00CC1F9F"/>
    <w:p w14:paraId="31C8C51C" w14:textId="77777777" w:rsidR="00CC1F9F" w:rsidRDefault="00CC1F9F" w:rsidP="00CC1F9F"/>
    <w:p w14:paraId="7E3E8C73" w14:textId="77777777" w:rsidR="00CC1F9F" w:rsidRPr="00236A31" w:rsidRDefault="00CC1F9F" w:rsidP="00CC1F9F"/>
    <w:p w14:paraId="409F0A58"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305CA178" w14:textId="77777777" w:rsidR="00CC1F9F" w:rsidRPr="00236A3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CC1F9F" w:rsidRPr="00661E11" w14:paraId="1BCBA2A6" w14:textId="77777777" w:rsidTr="00CE1CD4">
        <w:trPr>
          <w:trHeight w:val="20"/>
          <w:tblHeader/>
        </w:trPr>
        <w:tc>
          <w:tcPr>
            <w:tcW w:w="593" w:type="dxa"/>
            <w:vMerge w:val="restart"/>
            <w:vAlign w:val="center"/>
          </w:tcPr>
          <w:p w14:paraId="6CAB47B7" w14:textId="77777777" w:rsidR="00CC1F9F" w:rsidRPr="00661E11" w:rsidRDefault="00CC1F9F" w:rsidP="00CE1CD4">
            <w:pPr>
              <w:pStyle w:val="afd"/>
              <w:rPr>
                <w:b w:val="0"/>
                <w:sz w:val="28"/>
                <w:szCs w:val="28"/>
              </w:rPr>
            </w:pPr>
            <w:r w:rsidRPr="00661E11">
              <w:rPr>
                <w:b w:val="0"/>
                <w:sz w:val="28"/>
                <w:szCs w:val="28"/>
              </w:rPr>
              <w:t>№ п/п</w:t>
            </w:r>
          </w:p>
        </w:tc>
        <w:tc>
          <w:tcPr>
            <w:tcW w:w="7090" w:type="dxa"/>
            <w:gridSpan w:val="2"/>
            <w:vAlign w:val="center"/>
          </w:tcPr>
          <w:p w14:paraId="01EB307E"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36B012BD"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D475779" w14:textId="77777777" w:rsidTr="00CE1CD4">
        <w:trPr>
          <w:trHeight w:val="20"/>
          <w:tblHeader/>
        </w:trPr>
        <w:tc>
          <w:tcPr>
            <w:tcW w:w="593" w:type="dxa"/>
            <w:vMerge/>
          </w:tcPr>
          <w:p w14:paraId="6E2B7772" w14:textId="77777777" w:rsidR="00CC1F9F" w:rsidRPr="00661E11" w:rsidRDefault="00CC1F9F" w:rsidP="00CE1CD4">
            <w:pPr>
              <w:pStyle w:val="afd"/>
              <w:rPr>
                <w:b w:val="0"/>
                <w:sz w:val="28"/>
                <w:szCs w:val="28"/>
              </w:rPr>
            </w:pPr>
          </w:p>
        </w:tc>
        <w:tc>
          <w:tcPr>
            <w:tcW w:w="3261" w:type="dxa"/>
            <w:vAlign w:val="center"/>
          </w:tcPr>
          <w:p w14:paraId="149232A6"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47ADC2E0"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7019EA88" w14:textId="77777777" w:rsidR="00CC1F9F" w:rsidRPr="00661E11" w:rsidRDefault="00CC1F9F" w:rsidP="00CE1CD4">
            <w:pPr>
              <w:pStyle w:val="afd"/>
              <w:rPr>
                <w:b w:val="0"/>
                <w:sz w:val="28"/>
                <w:szCs w:val="28"/>
              </w:rPr>
            </w:pPr>
          </w:p>
        </w:tc>
      </w:tr>
      <w:tr w:rsidR="00CC1F9F" w:rsidRPr="00661E11" w14:paraId="3B8C3CF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24F37E5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2C43CBF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3FF3B6B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57" w:type="dxa"/>
            <w:tcBorders>
              <w:top w:val="single" w:sz="4" w:space="0" w:color="auto"/>
              <w:left w:val="single" w:sz="4" w:space="0" w:color="auto"/>
              <w:bottom w:val="single" w:sz="4" w:space="0" w:color="auto"/>
              <w:right w:val="single" w:sz="4" w:space="0" w:color="auto"/>
            </w:tcBorders>
            <w:vAlign w:val="center"/>
          </w:tcPr>
          <w:p w14:paraId="03B46B7D"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5D5A11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0E0B2C5E" w14:textId="77777777" w:rsidR="00CC1F9F" w:rsidRPr="00661E11" w:rsidRDefault="00CC1F9F" w:rsidP="00CE1CD4">
            <w:pPr>
              <w:pStyle w:val="ConsPlusNormal"/>
              <w:numPr>
                <w:ilvl w:val="0"/>
                <w:numId w:val="22"/>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DB1CF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9" w:type="dxa"/>
            <w:tcBorders>
              <w:top w:val="single" w:sz="4" w:space="0" w:color="auto"/>
              <w:left w:val="single" w:sz="4" w:space="0" w:color="auto"/>
              <w:bottom w:val="single" w:sz="4" w:space="0" w:color="auto"/>
              <w:right w:val="single" w:sz="4" w:space="0" w:color="auto"/>
            </w:tcBorders>
          </w:tcPr>
          <w:p w14:paraId="097E4B3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7" w:type="dxa"/>
            <w:tcBorders>
              <w:top w:val="single" w:sz="4" w:space="0" w:color="auto"/>
              <w:left w:val="single" w:sz="4" w:space="0" w:color="auto"/>
              <w:bottom w:val="single" w:sz="4" w:space="0" w:color="auto"/>
              <w:right w:val="single" w:sz="4" w:space="0" w:color="auto"/>
            </w:tcBorders>
          </w:tcPr>
          <w:p w14:paraId="4D1818A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075B34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6C7082"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124F56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1E769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3D21E7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5F91228D" w14:textId="77777777" w:rsidR="00CC1F9F" w:rsidRPr="00661E11" w:rsidRDefault="00CC1F9F" w:rsidP="00CE1CD4">
            <w:pPr>
              <w:pStyle w:val="ConsPlusNormal"/>
              <w:numPr>
                <w:ilvl w:val="0"/>
                <w:numId w:val="22"/>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DE77475"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eastAsia="Calibri" w:hAnsi="Times New Roman" w:cs="Times New Roman"/>
                <w:sz w:val="28"/>
                <w:szCs w:val="28"/>
              </w:rPr>
              <w:t>Хранение автотранспорта (код 2.7.1)</w:t>
            </w:r>
          </w:p>
        </w:tc>
        <w:tc>
          <w:tcPr>
            <w:tcW w:w="3829" w:type="dxa"/>
            <w:tcBorders>
              <w:top w:val="single" w:sz="4" w:space="0" w:color="auto"/>
              <w:left w:val="single" w:sz="4" w:space="0" w:color="auto"/>
              <w:bottom w:val="single" w:sz="4" w:space="0" w:color="auto"/>
              <w:right w:val="single" w:sz="4" w:space="0" w:color="auto"/>
            </w:tcBorders>
          </w:tcPr>
          <w:p w14:paraId="136B824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66"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67"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57" w:type="dxa"/>
            <w:tcBorders>
              <w:top w:val="single" w:sz="4" w:space="0" w:color="auto"/>
              <w:left w:val="single" w:sz="4" w:space="0" w:color="auto"/>
              <w:bottom w:val="single" w:sz="4" w:space="0" w:color="auto"/>
              <w:right w:val="single" w:sz="4" w:space="0" w:color="auto"/>
            </w:tcBorders>
          </w:tcPr>
          <w:p w14:paraId="1E7276A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283DA9E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AAB05E"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F3CF69E"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0CDD78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179019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0EE8E0C8" w14:textId="77777777" w:rsidR="00CC1F9F" w:rsidRPr="00661E11" w:rsidRDefault="00CC1F9F" w:rsidP="00CE1CD4">
            <w:pPr>
              <w:pStyle w:val="ConsPlusNormal"/>
              <w:numPr>
                <w:ilvl w:val="0"/>
                <w:numId w:val="22"/>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70408B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9" w:type="dxa"/>
            <w:tcBorders>
              <w:top w:val="single" w:sz="4" w:space="0" w:color="auto"/>
              <w:left w:val="single" w:sz="4" w:space="0" w:color="auto"/>
              <w:bottom w:val="single" w:sz="4" w:space="0" w:color="auto"/>
              <w:right w:val="single" w:sz="4" w:space="0" w:color="auto"/>
            </w:tcBorders>
          </w:tcPr>
          <w:p w14:paraId="10CE0BF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8"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69"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57" w:type="dxa"/>
            <w:tcBorders>
              <w:top w:val="single" w:sz="4" w:space="0" w:color="auto"/>
              <w:left w:val="single" w:sz="4" w:space="0" w:color="auto"/>
              <w:bottom w:val="single" w:sz="4" w:space="0" w:color="auto"/>
              <w:right w:val="single" w:sz="4" w:space="0" w:color="auto"/>
            </w:tcBorders>
          </w:tcPr>
          <w:p w14:paraId="4BAE2699"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730B9EEF"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1FDD317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3C022DD"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D06305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329AF4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4A401B62" w14:textId="77777777" w:rsidR="00CC1F9F" w:rsidRPr="00661E11" w:rsidRDefault="00CC1F9F" w:rsidP="00CE1CD4">
            <w:pPr>
              <w:pStyle w:val="ConsPlusNormal"/>
              <w:numPr>
                <w:ilvl w:val="0"/>
                <w:numId w:val="22"/>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8676AB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5276192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0"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71"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72"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57" w:type="dxa"/>
            <w:tcBorders>
              <w:top w:val="single" w:sz="4" w:space="0" w:color="auto"/>
              <w:left w:val="single" w:sz="4" w:space="0" w:color="auto"/>
              <w:bottom w:val="single" w:sz="4" w:space="0" w:color="auto"/>
              <w:right w:val="single" w:sz="4" w:space="0" w:color="auto"/>
            </w:tcBorders>
          </w:tcPr>
          <w:p w14:paraId="17B057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07CC22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51363FFC" w14:textId="77777777" w:rsidR="00CC1F9F" w:rsidRPr="00661E11" w:rsidRDefault="00CC1F9F" w:rsidP="00CE1CD4">
            <w:pPr>
              <w:pStyle w:val="ConsPlusNormal"/>
              <w:numPr>
                <w:ilvl w:val="0"/>
                <w:numId w:val="22"/>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94196C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5442A0F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7" w:type="dxa"/>
            <w:tcBorders>
              <w:left w:val="single" w:sz="4" w:space="0" w:color="auto"/>
              <w:bottom w:val="single" w:sz="4" w:space="0" w:color="auto"/>
              <w:right w:val="single" w:sz="4" w:space="0" w:color="auto"/>
            </w:tcBorders>
          </w:tcPr>
          <w:p w14:paraId="1B261EE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D317FD9" w14:textId="77777777" w:rsidR="00CC1F9F" w:rsidRDefault="00CC1F9F" w:rsidP="00CC1F9F"/>
    <w:p w14:paraId="1F02A9AF"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4434702C" w14:textId="77777777" w:rsidR="00CC1F9F" w:rsidRPr="00236A31" w:rsidRDefault="00CC1F9F" w:rsidP="00CC1F9F">
      <w:pPr>
        <w:rPr>
          <w:lang w:eastAsia="x-none"/>
        </w:rPr>
      </w:pPr>
    </w:p>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088"/>
        <w:gridCol w:w="6662"/>
      </w:tblGrid>
      <w:tr w:rsidR="00CC1F9F" w:rsidRPr="00437208" w14:paraId="44C0B8A6" w14:textId="77777777" w:rsidTr="00CE1CD4">
        <w:trPr>
          <w:trHeight w:val="20"/>
          <w:tblHeader/>
        </w:trPr>
        <w:tc>
          <w:tcPr>
            <w:tcW w:w="567" w:type="dxa"/>
            <w:vAlign w:val="center"/>
          </w:tcPr>
          <w:p w14:paraId="2AC01A68" w14:textId="77777777" w:rsidR="00CC1F9F" w:rsidRPr="00437208" w:rsidRDefault="00CC1F9F" w:rsidP="00CE1CD4">
            <w:pPr>
              <w:jc w:val="center"/>
              <w:rPr>
                <w:sz w:val="28"/>
                <w:szCs w:val="28"/>
              </w:rPr>
            </w:pPr>
            <w:r w:rsidRPr="00437208">
              <w:rPr>
                <w:sz w:val="28"/>
                <w:szCs w:val="28"/>
              </w:rPr>
              <w:t>№ п/п</w:t>
            </w:r>
          </w:p>
        </w:tc>
        <w:tc>
          <w:tcPr>
            <w:tcW w:w="7088" w:type="dxa"/>
            <w:vAlign w:val="center"/>
          </w:tcPr>
          <w:p w14:paraId="26C1DA21" w14:textId="77777777" w:rsidR="00CC1F9F" w:rsidRPr="00437208" w:rsidRDefault="00CC1F9F" w:rsidP="00CE1CD4">
            <w:pPr>
              <w:jc w:val="center"/>
              <w:rPr>
                <w:sz w:val="28"/>
                <w:szCs w:val="28"/>
              </w:rPr>
            </w:pPr>
            <w:r w:rsidRPr="00437208">
              <w:rPr>
                <w:sz w:val="28"/>
                <w:szCs w:val="28"/>
              </w:rPr>
              <w:t xml:space="preserve">Наименование зоны </w:t>
            </w:r>
            <w:r w:rsidRPr="00437208">
              <w:rPr>
                <w:sz w:val="28"/>
                <w:szCs w:val="28"/>
              </w:rPr>
              <w:br/>
              <w:t>с особыми условиями использования территорий</w:t>
            </w:r>
          </w:p>
        </w:tc>
        <w:tc>
          <w:tcPr>
            <w:tcW w:w="6662" w:type="dxa"/>
            <w:vAlign w:val="center"/>
          </w:tcPr>
          <w:p w14:paraId="75D9EF5D" w14:textId="77777777" w:rsidR="00CC1F9F" w:rsidRPr="00437208" w:rsidRDefault="00CC1F9F" w:rsidP="00CE1CD4">
            <w:pPr>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56DF8187" w14:textId="77777777" w:rsidTr="00CE1CD4">
        <w:trPr>
          <w:trHeight w:val="20"/>
          <w:tblHeader/>
        </w:trPr>
        <w:tc>
          <w:tcPr>
            <w:tcW w:w="567" w:type="dxa"/>
            <w:vAlign w:val="center"/>
          </w:tcPr>
          <w:p w14:paraId="30788781" w14:textId="77777777" w:rsidR="00CC1F9F" w:rsidRPr="00437208" w:rsidRDefault="00CC1F9F" w:rsidP="00CE1CD4">
            <w:pPr>
              <w:jc w:val="center"/>
              <w:rPr>
                <w:sz w:val="28"/>
                <w:szCs w:val="28"/>
              </w:rPr>
            </w:pPr>
            <w:r w:rsidRPr="00437208">
              <w:rPr>
                <w:sz w:val="28"/>
                <w:szCs w:val="28"/>
              </w:rPr>
              <w:t>1</w:t>
            </w:r>
          </w:p>
        </w:tc>
        <w:tc>
          <w:tcPr>
            <w:tcW w:w="7088" w:type="dxa"/>
            <w:shd w:val="clear" w:color="auto" w:fill="auto"/>
            <w:vAlign w:val="center"/>
          </w:tcPr>
          <w:p w14:paraId="1AF3397B" w14:textId="77777777" w:rsidR="00CC1F9F" w:rsidRPr="00437208" w:rsidRDefault="00CC1F9F" w:rsidP="00CE1CD4">
            <w:pPr>
              <w:ind w:left="57" w:right="57"/>
              <w:jc w:val="center"/>
              <w:rPr>
                <w:sz w:val="28"/>
                <w:szCs w:val="28"/>
              </w:rPr>
            </w:pPr>
            <w:r w:rsidRPr="00437208">
              <w:rPr>
                <w:sz w:val="28"/>
                <w:szCs w:val="28"/>
              </w:rPr>
              <w:t>2</w:t>
            </w:r>
          </w:p>
        </w:tc>
        <w:tc>
          <w:tcPr>
            <w:tcW w:w="6662" w:type="dxa"/>
            <w:shd w:val="clear" w:color="auto" w:fill="auto"/>
            <w:vAlign w:val="center"/>
          </w:tcPr>
          <w:p w14:paraId="7FF0E072"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65BBAA5C"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7790B82"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9BB508B" w14:textId="77777777" w:rsidR="00CC1F9F" w:rsidRPr="00437208" w:rsidRDefault="00CC1F9F" w:rsidP="00CE1CD4">
            <w:pPr>
              <w:ind w:left="57" w:right="57"/>
              <w:jc w:val="both"/>
              <w:rPr>
                <w:sz w:val="28"/>
                <w:szCs w:val="28"/>
              </w:rPr>
            </w:pPr>
            <w:r w:rsidRPr="00437208">
              <w:rPr>
                <w:sz w:val="28"/>
                <w:szCs w:val="28"/>
              </w:rPr>
              <w:t xml:space="preserve">Запретная зона военного объекта </w:t>
            </w:r>
            <w:r>
              <w:rPr>
                <w:sz w:val="28"/>
                <w:szCs w:val="28"/>
              </w:rPr>
              <w:t>–</w:t>
            </w:r>
            <w:r w:rsidRPr="00437208">
              <w:rPr>
                <w:sz w:val="28"/>
                <w:szCs w:val="28"/>
              </w:rPr>
              <w:t xml:space="preserve"> Уссурийское лесничество Министерства обороны Российской Федерации (25:00-6.200)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20DC7EE"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01E5A2F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B836E67"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C2F543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BF748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FAABC25"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1A92A8D"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1D2611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EE4194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C3395A8"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14009AF4"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6454F5D" w14:textId="77777777" w:rsidR="00CC1F9F" w:rsidRPr="00437208" w:rsidRDefault="00CC1F9F" w:rsidP="00CE1CD4">
            <w:pPr>
              <w:ind w:left="57" w:right="57"/>
              <w:jc w:val="both"/>
              <w:rPr>
                <w:sz w:val="28"/>
                <w:szCs w:val="28"/>
              </w:rPr>
            </w:pPr>
            <w:r w:rsidRPr="0043720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02A2F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7157C9A"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12012E64"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25D7C6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B7A7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82A0802"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E59C5DC"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5085F5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D6A7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F77962F"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F821814"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CE2B1E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FD091D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060E78A"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9C961F0"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DBF1E5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7FC980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C329879"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709F45F0"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94AF9D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C600F2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998BEF4"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4C10281B"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2DF7EF5"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Пуциловка Уссурийского городского округа Приморского края от р.Казачка при максимальных уровнях воды 1% обеспеченности </w:t>
            </w:r>
            <w:r w:rsidRPr="00437208">
              <w:rPr>
                <w:sz w:val="28"/>
                <w:szCs w:val="28"/>
              </w:rPr>
              <w:br/>
              <w:t>(25:18-6.455)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164D1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BB30122"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3E26EAF"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0BCF376"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BD4BF1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187903B"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4D3F6F42"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59C2533"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37208">
              <w:rPr>
                <w:sz w:val="28"/>
                <w:szCs w:val="28"/>
              </w:rPr>
              <w:br/>
              <w:t>(25:34-6.287)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24BD06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45BA6AC"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8B50ED5"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506F4B2"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6E6190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460519"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B15C8A2"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DBED8E0"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92E41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861D5E0"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043E84C0"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D77661B"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895080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64B5B9B"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4C56CA57"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89D4EE3" w14:textId="77777777" w:rsidR="00CC1F9F" w:rsidRPr="00437208" w:rsidRDefault="00CC1F9F" w:rsidP="00CE1CD4">
            <w:pPr>
              <w:ind w:left="57" w:right="57"/>
              <w:jc w:val="both"/>
              <w:rPr>
                <w:sz w:val="28"/>
                <w:szCs w:val="28"/>
              </w:rPr>
            </w:pPr>
            <w:r w:rsidRPr="00437208">
              <w:rPr>
                <w:sz w:val="28"/>
                <w:szCs w:val="28"/>
              </w:rPr>
              <w:t>Водоохранная зона (25:34-6.35)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5E827C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C0C03D6"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04062061"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A14DF42" w14:textId="77777777" w:rsidR="00CC1F9F" w:rsidRPr="00437208" w:rsidRDefault="00CC1F9F" w:rsidP="00CE1CD4">
            <w:pPr>
              <w:ind w:left="57" w:right="57"/>
              <w:jc w:val="both"/>
              <w:rPr>
                <w:sz w:val="28"/>
                <w:szCs w:val="28"/>
              </w:rPr>
            </w:pPr>
            <w:r w:rsidRPr="00437208">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DC5E5C2"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6308AB3D"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73FC2A11"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BE6BBA6" w14:textId="77777777" w:rsidR="00CC1F9F" w:rsidRPr="00437208" w:rsidRDefault="00CC1F9F" w:rsidP="00CE1CD4">
            <w:pPr>
              <w:ind w:left="57" w:right="57"/>
              <w:jc w:val="both"/>
              <w:rPr>
                <w:sz w:val="28"/>
                <w:szCs w:val="28"/>
              </w:rPr>
            </w:pPr>
            <w:r w:rsidRPr="00437208">
              <w:rPr>
                <w:sz w:val="28"/>
                <w:szCs w:val="28"/>
              </w:rPr>
              <w:t xml:space="preserve">ВЛ-6 кВ: от ЗРУ-6 кВ оп. №1 до оп. №29 ТП-377 ( ф. 23 ПС «Воздвиженка»)  (25:18-6.599)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DB99151" w14:textId="77777777" w:rsidR="00CC1F9F" w:rsidRPr="00437208" w:rsidRDefault="00CC1F9F" w:rsidP="00CE1CD4">
            <w:pPr>
              <w:ind w:left="57" w:right="57"/>
              <w:jc w:val="both"/>
              <w:rPr>
                <w:sz w:val="28"/>
                <w:szCs w:val="28"/>
              </w:rPr>
            </w:pPr>
            <w:r w:rsidRPr="00437208">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437208" w14:paraId="17939C17"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E9E22B1"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3A5D0D7" w14:textId="77777777" w:rsidR="00CC1F9F" w:rsidRPr="00437208" w:rsidRDefault="00CC1F9F" w:rsidP="00CE1CD4">
            <w:pPr>
              <w:ind w:left="57" w:right="57"/>
              <w:jc w:val="both"/>
              <w:rPr>
                <w:sz w:val="28"/>
                <w:szCs w:val="28"/>
              </w:rPr>
            </w:pPr>
            <w:r w:rsidRPr="00437208">
              <w:rPr>
                <w:sz w:val="28"/>
                <w:szCs w:val="28"/>
              </w:rPr>
              <w:t>ВЛ-10 кВ: от ф-8 ПС «Тимирязевка» до КТПН-3 (25:18-6.597)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B49C191" w14:textId="77777777" w:rsidR="00CC1F9F" w:rsidRPr="00437208" w:rsidRDefault="00CC1F9F" w:rsidP="00CE1CD4">
            <w:pPr>
              <w:ind w:left="57" w:right="57"/>
              <w:jc w:val="both"/>
              <w:rPr>
                <w:sz w:val="28"/>
                <w:szCs w:val="28"/>
              </w:rPr>
            </w:pPr>
            <w:r w:rsidRPr="00437208">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437208" w14:paraId="3723BBEE"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14D7CB9D"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5AB14C9" w14:textId="77777777" w:rsidR="00CC1F9F" w:rsidRPr="00437208" w:rsidRDefault="00CC1F9F" w:rsidP="00CE1CD4">
            <w:pPr>
              <w:ind w:left="57" w:right="57"/>
              <w:jc w:val="both"/>
              <w:rPr>
                <w:sz w:val="28"/>
                <w:szCs w:val="28"/>
              </w:rPr>
            </w:pPr>
            <w:r w:rsidRPr="00437208">
              <w:rPr>
                <w:sz w:val="28"/>
                <w:szCs w:val="28"/>
              </w:rPr>
              <w:t xml:space="preserve">Охранная зона геодезического пункта (25:18-6.13, </w:t>
            </w:r>
            <w:r w:rsidRPr="00437208">
              <w:rPr>
                <w:sz w:val="28"/>
                <w:szCs w:val="28"/>
              </w:rPr>
              <w:br/>
              <w:t xml:space="preserve">25:34-6.4, 25:18-6.673, 25:34-6.351, 25:18-6.624, </w:t>
            </w:r>
            <w:r w:rsidRPr="00437208">
              <w:rPr>
                <w:sz w:val="28"/>
                <w:szCs w:val="28"/>
              </w:rPr>
              <w:br/>
              <w:t xml:space="preserve">25:18-6.626, 25:34-6.352, 25:34-6.355, 25:34-6.311)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F49392F"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5E1C5E76"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70ED7D0A"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1E2D1D5" w14:textId="77777777" w:rsidR="00CC1F9F" w:rsidRPr="00437208" w:rsidRDefault="00CC1F9F" w:rsidP="00CE1CD4">
            <w:pPr>
              <w:ind w:left="57" w:right="57"/>
              <w:jc w:val="both"/>
              <w:rPr>
                <w:sz w:val="28"/>
                <w:szCs w:val="28"/>
              </w:rPr>
            </w:pPr>
            <w:r w:rsidRPr="00437208">
              <w:rPr>
                <w:sz w:val="28"/>
                <w:szCs w:val="28"/>
              </w:rPr>
              <w:t xml:space="preserve">Охранная зона инженерных коммуникаций (25:00-6.273, 25:00-6.279, 25:00-6.288, 25:10-6.95, 25:18-6.180, </w:t>
            </w:r>
            <w:r w:rsidRPr="00437208">
              <w:rPr>
                <w:sz w:val="28"/>
                <w:szCs w:val="28"/>
              </w:rPr>
              <w:br/>
              <w:t xml:space="preserve">25:18-6.193, 25:18-6.571, 25:18-6.577, 25:34-6.13, </w:t>
            </w:r>
            <w:r w:rsidRPr="00437208">
              <w:rPr>
                <w:sz w:val="28"/>
                <w:szCs w:val="28"/>
              </w:rPr>
              <w:br/>
              <w:t>25:34-6.15, 25:34-6.17, 25:34-6.23, 25:34-6.32, 25:34-6.34, 25:34-6.45, 25:34-6.6, 25:34-6.309, 25:18-6.615)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598B31E"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7D754130"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0160C989"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9203920" w14:textId="77777777" w:rsidR="00CC1F9F" w:rsidRPr="00437208" w:rsidRDefault="00CC1F9F" w:rsidP="00CE1CD4">
            <w:pPr>
              <w:ind w:left="57" w:right="57"/>
              <w:jc w:val="both"/>
              <w:rPr>
                <w:sz w:val="28"/>
                <w:szCs w:val="28"/>
              </w:rPr>
            </w:pPr>
            <w:r w:rsidRPr="00437208">
              <w:rPr>
                <w:sz w:val="28"/>
                <w:szCs w:val="28"/>
              </w:rPr>
              <w:t xml:space="preserve">Охранная зона линий и сооружений связи и линий и сооружений радиофикации (25:34-6.62, 25:18-6.412, 25:10-6.478)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43C6ED8" w14:textId="77777777" w:rsidR="00CC1F9F" w:rsidRPr="00437208" w:rsidRDefault="00CC1F9F" w:rsidP="00CE1CD4">
            <w:pPr>
              <w:ind w:left="57" w:right="57"/>
              <w:jc w:val="both"/>
              <w:rPr>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1254E72F"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1652BDC9"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F477858"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(25:00-6.309, 25:00-6.577)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E0CE3D"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5D05115D"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5E35B4A3"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D5FC4C1" w14:textId="77777777" w:rsidR="00CC1F9F" w:rsidRPr="00437208" w:rsidRDefault="00CC1F9F" w:rsidP="00CE1CD4">
            <w:pPr>
              <w:ind w:left="57" w:right="57"/>
              <w:jc w:val="both"/>
              <w:rPr>
                <w:sz w:val="28"/>
                <w:szCs w:val="28"/>
              </w:rPr>
            </w:pPr>
            <w:r w:rsidRPr="00437208">
              <w:rPr>
                <w:sz w:val="28"/>
                <w:szCs w:val="28"/>
              </w:rPr>
              <w:t>Охранная зона стационарного пункта наблюдений за состоянием окружающей природной среды (25:34-6.286, 25:18-6.127)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E0BFD66" w14:textId="77777777" w:rsidR="00CC1F9F" w:rsidRPr="00437208" w:rsidRDefault="00CC1F9F" w:rsidP="00CE1CD4">
            <w:pPr>
              <w:pStyle w:val="aff7"/>
              <w:spacing w:line="256" w:lineRule="auto"/>
              <w:ind w:left="57" w:right="57"/>
              <w:jc w:val="both"/>
              <w:rPr>
                <w:rFonts w:ascii="Times New Roman" w:hAnsi="Times New Roman" w:cs="Times New Roman"/>
                <w:sz w:val="28"/>
                <w:szCs w:val="28"/>
                <w:lang w:eastAsia="en-US"/>
              </w:rPr>
            </w:pPr>
            <w:r w:rsidRPr="00437208">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64399197"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2677F86D"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38226B1" w14:textId="77777777" w:rsidR="00CC1F9F" w:rsidRPr="00437208" w:rsidRDefault="00CC1F9F" w:rsidP="00CE1CD4">
            <w:pPr>
              <w:ind w:left="57" w:right="57"/>
              <w:jc w:val="both"/>
              <w:rPr>
                <w:sz w:val="28"/>
                <w:szCs w:val="28"/>
              </w:rPr>
            </w:pPr>
            <w:r w:rsidRPr="00437208">
              <w:rPr>
                <w:sz w:val="28"/>
                <w:szCs w:val="28"/>
              </w:rPr>
              <w:t>Санитарно-защитная зона предприятий, сооружений и иных объектов (25:34-6.51)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133DE1" w14:textId="77777777" w:rsidR="00CC1F9F" w:rsidRPr="00437208" w:rsidRDefault="00CC1F9F" w:rsidP="00CE1CD4">
            <w:pPr>
              <w:ind w:left="57" w:right="57"/>
              <w:jc w:val="both"/>
              <w:rPr>
                <w:sz w:val="28"/>
                <w:szCs w:val="28"/>
              </w:rPr>
            </w:pPr>
            <w:r w:rsidRPr="00437208">
              <w:rPr>
                <w:sz w:val="28"/>
                <w:szCs w:val="28"/>
              </w:rPr>
              <w:t>СанПиН 2.2.1/2.1.1.1200-03 «Санитарно-защитные зоны и санитарная классификация предприятий, сооружений и иных объектов»</w:t>
            </w:r>
          </w:p>
        </w:tc>
      </w:tr>
      <w:tr w:rsidR="00CC1F9F" w:rsidRPr="00437208" w14:paraId="005AFEB1"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0F93382F"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DDF0CE3" w14:textId="77777777" w:rsidR="00CC1F9F" w:rsidRPr="00437208" w:rsidRDefault="00CC1F9F" w:rsidP="00CE1CD4">
            <w:pPr>
              <w:pStyle w:val="aff7"/>
              <w:spacing w:line="256" w:lineRule="auto"/>
              <w:ind w:left="57" w:right="57"/>
              <w:jc w:val="both"/>
              <w:rPr>
                <w:rFonts w:ascii="Times New Roman" w:hAnsi="Times New Roman" w:cs="Times New Roman"/>
                <w:sz w:val="28"/>
                <w:szCs w:val="28"/>
                <w:lang w:eastAsia="en-US"/>
              </w:rPr>
            </w:pPr>
            <w:r w:rsidRPr="00437208">
              <w:rPr>
                <w:rFonts w:ascii="Times New Roman" w:hAnsi="Times New Roman" w:cs="Times New Roman"/>
                <w:sz w:val="28"/>
                <w:szCs w:val="28"/>
                <w:lang w:eastAsia="en-US"/>
              </w:rPr>
              <w:t xml:space="preserve">Зона санитарной охраны источников водоснабжения и водопроводов питьевого назначения (25:18-6.665, </w:t>
            </w:r>
            <w:r w:rsidRPr="00437208">
              <w:rPr>
                <w:rFonts w:ascii="Times New Roman" w:hAnsi="Times New Roman" w:cs="Times New Roman"/>
                <w:sz w:val="28"/>
                <w:szCs w:val="28"/>
                <w:lang w:eastAsia="en-US"/>
              </w:rPr>
              <w:br/>
              <w:t>25:18-6.668)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FE2195" w14:textId="77777777" w:rsidR="00CC1F9F" w:rsidRPr="00437208" w:rsidRDefault="00CC1F9F" w:rsidP="00CE1CD4">
            <w:pPr>
              <w:ind w:left="57" w:right="57"/>
              <w:jc w:val="both"/>
              <w:rPr>
                <w:sz w:val="28"/>
                <w:szCs w:val="28"/>
              </w:rPr>
            </w:pPr>
            <w:r w:rsidRPr="00437208">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437208" w14:paraId="68E2DF42"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3DE96A33"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E9BEC36" w14:textId="77777777" w:rsidR="00CC1F9F" w:rsidRPr="00437208" w:rsidRDefault="00CC1F9F" w:rsidP="00CE1CD4">
            <w:pPr>
              <w:ind w:left="57" w:right="57"/>
              <w:jc w:val="both"/>
              <w:rPr>
                <w:sz w:val="28"/>
                <w:szCs w:val="28"/>
                <w:lang w:eastAsia="en-US"/>
              </w:rPr>
            </w:pPr>
            <w:r w:rsidRPr="00437208">
              <w:rPr>
                <w:sz w:val="28"/>
                <w:szCs w:val="28"/>
                <w:lang w:eastAsia="en-US"/>
              </w:rPr>
              <w:t>Границы территории объекта культурного наследия (памятника истории и культуры) народов Российской Федерации регионального значения «Электростанции городская» (25:34-6.320)</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C1B8FE" w14:textId="77777777" w:rsidR="00CC1F9F" w:rsidRPr="00437208" w:rsidRDefault="00CC1F9F" w:rsidP="00CE1CD4">
            <w:pPr>
              <w:ind w:left="57" w:right="57"/>
              <w:jc w:val="both"/>
              <w:rPr>
                <w:sz w:val="28"/>
                <w:szCs w:val="28"/>
                <w:lang w:eastAsia="en-US"/>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1A15B5EA"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29BD1E6"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ED0461D" w14:textId="77777777" w:rsidR="00CC1F9F" w:rsidRPr="00437208" w:rsidRDefault="00CC1F9F" w:rsidP="00CE1CD4">
            <w:pPr>
              <w:ind w:left="57" w:right="57"/>
              <w:jc w:val="both"/>
              <w:rPr>
                <w:sz w:val="28"/>
                <w:szCs w:val="28"/>
                <w:lang w:eastAsia="en-US"/>
              </w:rPr>
            </w:pPr>
            <w:r w:rsidRPr="00437208">
              <w:rPr>
                <w:sz w:val="28"/>
                <w:szCs w:val="28"/>
                <w:lang w:eastAsia="en-US"/>
              </w:rPr>
              <w:t>Границы территории объекта культурного наследия (памятника истории и культуры) народов Российской Федерации регионального значения «Здание первой городской больницы» (25:34-6.321)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1E8D0A" w14:textId="77777777" w:rsidR="00CC1F9F" w:rsidRPr="00437208" w:rsidRDefault="00CC1F9F" w:rsidP="00CE1CD4">
            <w:pPr>
              <w:ind w:left="57" w:right="57"/>
              <w:jc w:val="both"/>
              <w:rPr>
                <w:sz w:val="28"/>
                <w:szCs w:val="28"/>
                <w:lang w:eastAsia="en-US"/>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3CAD8005"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4DF0A075"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348892A" w14:textId="77777777" w:rsidR="00CC1F9F" w:rsidRPr="00437208" w:rsidRDefault="00CC1F9F" w:rsidP="00CE1CD4">
            <w:pPr>
              <w:ind w:left="57" w:right="57"/>
              <w:jc w:val="both"/>
              <w:rPr>
                <w:sz w:val="28"/>
                <w:szCs w:val="28"/>
                <w:lang w:eastAsia="en-US"/>
              </w:rPr>
            </w:pPr>
            <w:r w:rsidRPr="00437208">
              <w:rPr>
                <w:sz w:val="28"/>
                <w:szCs w:val="28"/>
                <w:lang w:eastAsia="en-US"/>
              </w:rPr>
              <w:t xml:space="preserve">Границы территории объекта культурного наследия регионального значения «Школа железнодорожная Никольск–Уссурийская» </w:t>
            </w:r>
            <w:r w:rsidRPr="00437208">
              <w:rPr>
                <w:sz w:val="28"/>
                <w:szCs w:val="28"/>
                <w:lang w:eastAsia="en-US"/>
              </w:rPr>
              <w:br/>
              <w:t>(25:34-6.327)</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0C2CFE0" w14:textId="77777777" w:rsidR="00CC1F9F" w:rsidRPr="00437208" w:rsidRDefault="00CC1F9F" w:rsidP="00CE1CD4">
            <w:pPr>
              <w:ind w:left="57" w:right="57"/>
              <w:jc w:val="both"/>
              <w:rPr>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1FE790E6"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671509C5"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D24AF1F" w14:textId="77777777" w:rsidR="00CC1F9F" w:rsidRPr="00437208" w:rsidRDefault="00CC1F9F" w:rsidP="00CE1CD4">
            <w:pPr>
              <w:ind w:left="57" w:right="57"/>
              <w:jc w:val="both"/>
              <w:rPr>
                <w:sz w:val="28"/>
                <w:szCs w:val="28"/>
                <w:lang w:eastAsia="en-US"/>
              </w:rPr>
            </w:pPr>
            <w:r w:rsidRPr="00437208">
              <w:rPr>
                <w:sz w:val="28"/>
                <w:szCs w:val="28"/>
                <w:lang w:eastAsia="en-US"/>
              </w:rPr>
              <w:t>Границы территории объекта культурного наследия регионального значения «Дом врача железнодорожной больницы П.Ф. Фролова» (25:34-6.328)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5F08F5" w14:textId="77777777" w:rsidR="00CC1F9F" w:rsidRPr="00437208" w:rsidRDefault="00CC1F9F" w:rsidP="00CE1CD4">
            <w:pPr>
              <w:ind w:left="57" w:right="57"/>
              <w:jc w:val="both"/>
              <w:rPr>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649AEC90"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11AE7EA1"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E3CAD5E" w14:textId="77777777" w:rsidR="00CC1F9F" w:rsidRPr="00437208" w:rsidRDefault="00CC1F9F" w:rsidP="00CE1CD4">
            <w:pPr>
              <w:ind w:left="57" w:right="57"/>
              <w:jc w:val="both"/>
              <w:rPr>
                <w:sz w:val="28"/>
                <w:szCs w:val="28"/>
                <w:lang w:eastAsia="en-US"/>
              </w:rPr>
            </w:pPr>
            <w:r w:rsidRPr="00437208">
              <w:rPr>
                <w:sz w:val="28"/>
                <w:szCs w:val="28"/>
                <w:lang w:eastAsia="en-US"/>
              </w:rPr>
              <w:t>Границы территории объекта культурного наследия (памятника истории и культуры) народов Российской Федерации регионального значения «Собрание коммерческое Никольск-Уссурийское» (25:34-6.338)</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8D3E8E9" w14:textId="77777777" w:rsidR="00CC1F9F" w:rsidRPr="00437208" w:rsidRDefault="00CC1F9F" w:rsidP="00CE1CD4">
            <w:pPr>
              <w:ind w:left="57" w:right="57"/>
              <w:jc w:val="both"/>
              <w:rPr>
                <w:sz w:val="28"/>
                <w:szCs w:val="28"/>
                <w:lang w:eastAsia="en-US"/>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0AC900BE" w14:textId="77777777" w:rsidTr="00CE1CD4">
        <w:trPr>
          <w:trHeight w:val="20"/>
        </w:trPr>
        <w:tc>
          <w:tcPr>
            <w:tcW w:w="567" w:type="dxa"/>
            <w:tcBorders>
              <w:top w:val="single" w:sz="4" w:space="0" w:color="auto"/>
              <w:left w:val="single" w:sz="4" w:space="0" w:color="auto"/>
              <w:bottom w:val="single" w:sz="4" w:space="0" w:color="auto"/>
              <w:right w:val="single" w:sz="4" w:space="0" w:color="auto"/>
            </w:tcBorders>
          </w:tcPr>
          <w:p w14:paraId="267239D0" w14:textId="77777777" w:rsidR="00CC1F9F" w:rsidRPr="00437208" w:rsidRDefault="00CC1F9F" w:rsidP="00CE1CD4">
            <w:pPr>
              <w:pStyle w:val="ConsPlusNormal"/>
              <w:numPr>
                <w:ilvl w:val="0"/>
                <w:numId w:val="71"/>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720B0D1" w14:textId="77777777" w:rsidR="00CC1F9F" w:rsidRPr="00437208" w:rsidRDefault="00CC1F9F" w:rsidP="00CE1CD4">
            <w:pPr>
              <w:ind w:left="57" w:right="57"/>
              <w:jc w:val="both"/>
              <w:rPr>
                <w:sz w:val="28"/>
                <w:szCs w:val="28"/>
                <w:lang w:eastAsia="en-US"/>
              </w:rPr>
            </w:pPr>
            <w:r w:rsidRPr="00437208">
              <w:rPr>
                <w:sz w:val="28"/>
                <w:szCs w:val="28"/>
                <w:lang w:eastAsia="en-US"/>
              </w:rPr>
              <w:t xml:space="preserve">Зона охраны объекта культурного наследия (25:34-6.305, 25:34-6.301, 25:34-6.300, 25:34-6.313, 25:34-6.314, </w:t>
            </w:r>
            <w:r w:rsidRPr="00437208">
              <w:rPr>
                <w:sz w:val="28"/>
                <w:szCs w:val="28"/>
                <w:lang w:eastAsia="en-US"/>
              </w:rPr>
              <w:br/>
              <w:t>25:34-6.315)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C2BE3A6" w14:textId="77777777" w:rsidR="00CC1F9F" w:rsidRPr="00661E11" w:rsidRDefault="00CC1F9F" w:rsidP="00CE1CD4">
            <w:pPr>
              <w:ind w:left="57" w:right="57"/>
              <w:jc w:val="both"/>
              <w:rPr>
                <w:sz w:val="28"/>
                <w:szCs w:val="28"/>
                <w:lang w:eastAsia="en-US"/>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5C2E3DA8" w14:textId="77777777" w:rsidR="00CC1F9F" w:rsidRDefault="00CC1F9F" w:rsidP="00CC1F9F">
      <w:pPr>
        <w:rPr>
          <w:sz w:val="28"/>
          <w:szCs w:val="28"/>
        </w:rPr>
      </w:pPr>
    </w:p>
    <w:p w14:paraId="75003E8E"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256CB656" w14:textId="77777777" w:rsidR="00CC1F9F" w:rsidRPr="005461F7"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7CBFA9BD" w14:textId="77777777" w:rsidTr="00CE1CD4">
        <w:trPr>
          <w:tblHeader/>
        </w:trPr>
        <w:tc>
          <w:tcPr>
            <w:tcW w:w="210" w:type="pct"/>
            <w:vAlign w:val="center"/>
          </w:tcPr>
          <w:p w14:paraId="569BD88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33CECAB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1F43011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88D441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0E7B034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203A50A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7833F80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77DB1BD8" w14:textId="77777777" w:rsidTr="00CE1CD4">
        <w:trPr>
          <w:trHeight w:val="20"/>
          <w:tblHeader/>
        </w:trPr>
        <w:tc>
          <w:tcPr>
            <w:tcW w:w="210" w:type="pct"/>
          </w:tcPr>
          <w:p w14:paraId="5FDFBF8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25C29DD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362E231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2305D97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327574F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5F14F86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428B5F7D"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6E426B2C" w14:textId="77777777" w:rsidTr="00CE1CD4">
        <w:tc>
          <w:tcPr>
            <w:tcW w:w="210" w:type="pct"/>
          </w:tcPr>
          <w:p w14:paraId="2BC81AB7"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36B5B1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val="restart"/>
          </w:tcPr>
          <w:p w14:paraId="7375BE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071D3CA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7ACF3D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1134DC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C9BC0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14.1</w:t>
            </w:r>
            <w:r>
              <w:rPr>
                <w:rFonts w:ascii="Times New Roman" w:hAnsi="Times New Roman" w:cs="Times New Roman"/>
                <w:sz w:val="28"/>
                <w:szCs w:val="28"/>
              </w:rPr>
              <w:t>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32E26E56" w14:textId="77777777" w:rsidTr="00CE1CD4">
        <w:tc>
          <w:tcPr>
            <w:tcW w:w="210" w:type="pct"/>
          </w:tcPr>
          <w:p w14:paraId="05165A1E"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458BF05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2490F3D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E7EA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25D1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F2FC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BEB2E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80D14D0" w14:textId="77777777" w:rsidTr="00CE1CD4">
        <w:tc>
          <w:tcPr>
            <w:tcW w:w="210" w:type="pct"/>
          </w:tcPr>
          <w:p w14:paraId="33AF9CFA"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73260473"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1485A3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E2B73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9AC7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F712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7C27B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73CE04A" w14:textId="77777777" w:rsidTr="00CE1CD4">
        <w:tc>
          <w:tcPr>
            <w:tcW w:w="210" w:type="pct"/>
          </w:tcPr>
          <w:p w14:paraId="68E44E45"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199B9DB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01FD1C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407FC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735BC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94A14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FC25A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0425EA9" w14:textId="77777777" w:rsidTr="00CE1CD4">
        <w:tc>
          <w:tcPr>
            <w:tcW w:w="210" w:type="pct"/>
          </w:tcPr>
          <w:p w14:paraId="25755D50"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2289852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3.5.1)</w:t>
            </w:r>
          </w:p>
        </w:tc>
        <w:tc>
          <w:tcPr>
            <w:tcW w:w="859" w:type="pct"/>
            <w:vMerge/>
          </w:tcPr>
          <w:p w14:paraId="10C600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17F94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C2FA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19748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99544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39D1908" w14:textId="77777777" w:rsidTr="00CE1CD4">
        <w:tc>
          <w:tcPr>
            <w:tcW w:w="210" w:type="pct"/>
          </w:tcPr>
          <w:p w14:paraId="6D366ECE"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5C45C6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Среднее и высшее профессиональ</w:t>
            </w:r>
            <w:r>
              <w:rPr>
                <w:rFonts w:ascii="Times New Roman" w:hAnsi="Times New Roman" w:cs="Times New Roman"/>
                <w:sz w:val="28"/>
                <w:szCs w:val="28"/>
              </w:rPr>
              <w:t>-</w:t>
            </w:r>
            <w:r w:rsidRPr="00661E11">
              <w:rPr>
                <w:rFonts w:ascii="Times New Roman" w:hAnsi="Times New Roman" w:cs="Times New Roman"/>
                <w:sz w:val="28"/>
                <w:szCs w:val="28"/>
              </w:rPr>
              <w:t>ное образование (код 3.5.2)</w:t>
            </w:r>
          </w:p>
        </w:tc>
        <w:tc>
          <w:tcPr>
            <w:tcW w:w="859" w:type="pct"/>
            <w:vMerge/>
          </w:tcPr>
          <w:p w14:paraId="7BEB6A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6B06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E0FE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8F41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C221F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E2BCA87" w14:textId="77777777" w:rsidTr="00CE1CD4">
        <w:tc>
          <w:tcPr>
            <w:tcW w:w="210" w:type="pct"/>
          </w:tcPr>
          <w:p w14:paraId="2CD612C3"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2B9A87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Объекты культурно-досуговой деятельности (код 3.6.1)</w:t>
            </w:r>
          </w:p>
        </w:tc>
        <w:tc>
          <w:tcPr>
            <w:tcW w:w="859" w:type="pct"/>
            <w:vMerge/>
          </w:tcPr>
          <w:p w14:paraId="625D54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8773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7172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4F31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2C650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1BE6AFE" w14:textId="77777777" w:rsidTr="00CE1CD4">
        <w:tc>
          <w:tcPr>
            <w:tcW w:w="210" w:type="pct"/>
          </w:tcPr>
          <w:p w14:paraId="21057DDA"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6AB9E1BE"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p w14:paraId="78163626"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072840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4D889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7E2A6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2D7C9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10CE1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4DD8D8B" w14:textId="77777777" w:rsidTr="00CE1CD4">
        <w:tc>
          <w:tcPr>
            <w:tcW w:w="210" w:type="pct"/>
          </w:tcPr>
          <w:p w14:paraId="611B8609"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77F1F97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18FBF6D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38666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BD32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572F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C12CB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F9C07F7" w14:textId="77777777" w:rsidTr="00CE1CD4">
        <w:tc>
          <w:tcPr>
            <w:tcW w:w="210" w:type="pct"/>
          </w:tcPr>
          <w:p w14:paraId="728C139D"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02D973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6B3022D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B5F7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F779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08A5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D384D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51CEE2A" w14:textId="77777777" w:rsidTr="00CE1CD4">
        <w:tc>
          <w:tcPr>
            <w:tcW w:w="210" w:type="pct"/>
          </w:tcPr>
          <w:p w14:paraId="7FEA8317"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62B40C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3060DE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503E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703C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CE81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39952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B9A5EAD" w14:textId="77777777" w:rsidTr="00CE1CD4">
        <w:tc>
          <w:tcPr>
            <w:tcW w:w="210" w:type="pct"/>
          </w:tcPr>
          <w:p w14:paraId="61E97CAD"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5560D44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7EBBD8E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7C98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FD6D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56CB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BBBEF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6018B60" w14:textId="77777777" w:rsidTr="00CE1CD4">
        <w:tc>
          <w:tcPr>
            <w:tcW w:w="210" w:type="pct"/>
          </w:tcPr>
          <w:p w14:paraId="6C2F0C3B"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63F517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4C8677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94204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A6F2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B6AB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E7FDD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5E8D812" w14:textId="77777777" w:rsidTr="00CE1CD4">
        <w:tc>
          <w:tcPr>
            <w:tcW w:w="210" w:type="pct"/>
          </w:tcPr>
          <w:p w14:paraId="344CC827"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00A757C3"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p w14:paraId="2EDE9448"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2BEB49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7833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4B97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FC67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2894F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E946B73" w14:textId="77777777" w:rsidTr="00CE1CD4">
        <w:tc>
          <w:tcPr>
            <w:tcW w:w="210" w:type="pct"/>
          </w:tcPr>
          <w:p w14:paraId="60B617C8" w14:textId="77777777" w:rsidR="00CC1F9F" w:rsidRPr="00661E11" w:rsidRDefault="00CC1F9F" w:rsidP="00CE1CD4">
            <w:pPr>
              <w:pStyle w:val="ConsPlusNormal"/>
              <w:numPr>
                <w:ilvl w:val="0"/>
                <w:numId w:val="152"/>
              </w:numPr>
              <w:rPr>
                <w:rFonts w:ascii="Times New Roman" w:hAnsi="Times New Roman" w:cs="Times New Roman"/>
                <w:sz w:val="28"/>
                <w:szCs w:val="28"/>
              </w:rPr>
            </w:pPr>
          </w:p>
        </w:tc>
        <w:tc>
          <w:tcPr>
            <w:tcW w:w="750" w:type="pct"/>
          </w:tcPr>
          <w:p w14:paraId="44BB4D6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6095BB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4F3E0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0ACD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78EF9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8BADBA"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3EEADB11" w14:textId="77777777" w:rsidR="00CC1F9F" w:rsidRDefault="00CC1F9F" w:rsidP="00CC1F9F">
      <w:pPr>
        <w:rPr>
          <w:rFonts w:eastAsia="Calibri"/>
          <w:sz w:val="28"/>
          <w:szCs w:val="28"/>
          <w:lang w:eastAsia="x-none"/>
        </w:rPr>
      </w:pPr>
    </w:p>
    <w:p w14:paraId="52E2EF2B" w14:textId="77777777" w:rsidR="00CC1F9F" w:rsidRDefault="00CC1F9F" w:rsidP="00CC1F9F">
      <w:pPr>
        <w:rPr>
          <w:rFonts w:eastAsia="Calibri"/>
          <w:sz w:val="28"/>
          <w:szCs w:val="28"/>
          <w:lang w:eastAsia="x-none"/>
        </w:rPr>
      </w:pPr>
    </w:p>
    <w:p w14:paraId="66FE3636" w14:textId="77777777" w:rsidR="00CC1F9F" w:rsidRDefault="00CC1F9F" w:rsidP="00CC1F9F">
      <w:pPr>
        <w:rPr>
          <w:rFonts w:eastAsia="Calibri"/>
          <w:sz w:val="28"/>
          <w:szCs w:val="28"/>
          <w:lang w:eastAsia="x-none"/>
        </w:rPr>
      </w:pPr>
    </w:p>
    <w:p w14:paraId="41729D8B" w14:textId="77777777" w:rsidR="00CC1F9F" w:rsidRDefault="00CC1F9F" w:rsidP="00CC1F9F">
      <w:pPr>
        <w:rPr>
          <w:rFonts w:eastAsia="Calibri"/>
          <w:sz w:val="28"/>
          <w:szCs w:val="28"/>
          <w:lang w:eastAsia="x-none"/>
        </w:rPr>
      </w:pPr>
    </w:p>
    <w:p w14:paraId="6512B4DC" w14:textId="77777777" w:rsidR="00CC1F9F" w:rsidRDefault="00CC1F9F" w:rsidP="00CC1F9F">
      <w:pPr>
        <w:rPr>
          <w:rFonts w:eastAsia="Calibri"/>
          <w:sz w:val="28"/>
          <w:szCs w:val="28"/>
          <w:lang w:eastAsia="x-none"/>
        </w:rPr>
      </w:pPr>
    </w:p>
    <w:p w14:paraId="19B1542F" w14:textId="77777777" w:rsidR="00CC1F9F" w:rsidRDefault="00CC1F9F" w:rsidP="00CC1F9F">
      <w:pPr>
        <w:rPr>
          <w:rFonts w:eastAsia="Calibri"/>
          <w:sz w:val="28"/>
          <w:szCs w:val="28"/>
          <w:lang w:eastAsia="x-none"/>
        </w:rPr>
      </w:pPr>
    </w:p>
    <w:p w14:paraId="42F75701" w14:textId="77777777" w:rsidR="00CC1F9F" w:rsidRDefault="00CC1F9F" w:rsidP="00CC1F9F">
      <w:pPr>
        <w:rPr>
          <w:rFonts w:eastAsia="Calibri"/>
          <w:sz w:val="28"/>
          <w:szCs w:val="28"/>
          <w:lang w:eastAsia="x-none"/>
        </w:rPr>
      </w:pPr>
    </w:p>
    <w:p w14:paraId="25D1A997" w14:textId="77777777" w:rsidR="00CC1F9F" w:rsidRDefault="00CC1F9F" w:rsidP="00CC1F9F">
      <w:pPr>
        <w:rPr>
          <w:rFonts w:eastAsia="Calibri"/>
          <w:sz w:val="28"/>
          <w:szCs w:val="28"/>
          <w:lang w:eastAsia="x-none"/>
        </w:rPr>
      </w:pPr>
    </w:p>
    <w:p w14:paraId="7763D2BB" w14:textId="77777777" w:rsidR="00CC1F9F" w:rsidRDefault="00CC1F9F" w:rsidP="00CC1F9F">
      <w:pPr>
        <w:rPr>
          <w:rFonts w:eastAsia="Calibri"/>
          <w:sz w:val="28"/>
          <w:szCs w:val="28"/>
          <w:lang w:eastAsia="x-none"/>
        </w:rPr>
      </w:pPr>
    </w:p>
    <w:p w14:paraId="4B9837B5" w14:textId="77777777" w:rsidR="00CC1F9F" w:rsidRPr="00661E11" w:rsidRDefault="00CC1F9F" w:rsidP="00CC1F9F">
      <w:pPr>
        <w:rPr>
          <w:rFonts w:eastAsia="Calibri"/>
          <w:sz w:val="28"/>
          <w:szCs w:val="28"/>
          <w:lang w:eastAsia="x-none"/>
        </w:rPr>
      </w:pPr>
    </w:p>
    <w:p w14:paraId="299E0AA0" w14:textId="77777777" w:rsidR="00CC1F9F" w:rsidRDefault="00CC1F9F" w:rsidP="00CC1F9F">
      <w:pPr>
        <w:pStyle w:val="2"/>
      </w:pPr>
      <w:bookmarkStart w:id="90" w:name="_Toc51693487"/>
      <w:bookmarkStart w:id="91" w:name="_Toc65776264"/>
      <w:bookmarkStart w:id="92" w:name="_Toc110592325"/>
      <w:bookmarkStart w:id="93" w:name="_Toc110866164"/>
      <w:bookmarkStart w:id="94" w:name="_Toc110866272"/>
      <w:bookmarkStart w:id="95" w:name="_Toc111018658"/>
      <w:bookmarkStart w:id="96" w:name="_Toc141962836"/>
      <w:r w:rsidRPr="00661E11">
        <w:t xml:space="preserve">Зона культовых зданий (ОД </w:t>
      </w:r>
      <w:r w:rsidRPr="00661E11">
        <w:rPr>
          <w:lang w:val="ru-RU"/>
        </w:rPr>
        <w:t>5</w:t>
      </w:r>
      <w:r w:rsidRPr="00661E11">
        <w:t>)</w:t>
      </w:r>
      <w:bookmarkEnd w:id="90"/>
      <w:bookmarkEnd w:id="91"/>
      <w:bookmarkEnd w:id="92"/>
      <w:bookmarkEnd w:id="93"/>
      <w:bookmarkEnd w:id="94"/>
      <w:bookmarkEnd w:id="95"/>
      <w:bookmarkEnd w:id="96"/>
    </w:p>
    <w:p w14:paraId="2F0A56DF" w14:textId="77777777" w:rsidR="00CC1F9F" w:rsidRPr="005461F7" w:rsidRDefault="00CC1F9F" w:rsidP="00CC1F9F">
      <w:pPr>
        <w:rPr>
          <w:lang w:val="x-none" w:eastAsia="x-none"/>
        </w:rPr>
      </w:pPr>
    </w:p>
    <w:p w14:paraId="3AB36C13"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1045DE2F" w14:textId="77777777" w:rsidR="00CC1F9F" w:rsidRPr="005461F7"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CC1F9F" w:rsidRPr="00661E11" w14:paraId="5A60BD44" w14:textId="77777777" w:rsidTr="00CE1CD4">
        <w:trPr>
          <w:trHeight w:val="20"/>
          <w:tblHeader/>
        </w:trPr>
        <w:tc>
          <w:tcPr>
            <w:tcW w:w="595" w:type="dxa"/>
            <w:vMerge w:val="restart"/>
            <w:vAlign w:val="center"/>
          </w:tcPr>
          <w:p w14:paraId="63697D46"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60F7DC37"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1FC81881"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FEF3262" w14:textId="77777777" w:rsidTr="00CE1CD4">
        <w:trPr>
          <w:trHeight w:val="20"/>
          <w:tblHeader/>
        </w:trPr>
        <w:tc>
          <w:tcPr>
            <w:tcW w:w="595" w:type="dxa"/>
            <w:vMerge/>
          </w:tcPr>
          <w:p w14:paraId="4C49C094" w14:textId="77777777" w:rsidR="00CC1F9F" w:rsidRPr="00661E11" w:rsidRDefault="00CC1F9F" w:rsidP="00CE1CD4">
            <w:pPr>
              <w:pStyle w:val="afd"/>
              <w:rPr>
                <w:b w:val="0"/>
                <w:sz w:val="28"/>
                <w:szCs w:val="28"/>
              </w:rPr>
            </w:pPr>
          </w:p>
        </w:tc>
        <w:tc>
          <w:tcPr>
            <w:tcW w:w="3261" w:type="dxa"/>
            <w:vAlign w:val="center"/>
          </w:tcPr>
          <w:p w14:paraId="446DD6AA"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7" w:type="dxa"/>
            <w:vAlign w:val="center"/>
          </w:tcPr>
          <w:p w14:paraId="44D11CFC"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2551D899" w14:textId="77777777" w:rsidR="00CC1F9F" w:rsidRPr="00661E11" w:rsidRDefault="00CC1F9F" w:rsidP="00CE1CD4">
            <w:pPr>
              <w:pStyle w:val="afd"/>
              <w:rPr>
                <w:b w:val="0"/>
                <w:sz w:val="28"/>
                <w:szCs w:val="28"/>
              </w:rPr>
            </w:pPr>
          </w:p>
        </w:tc>
      </w:tr>
      <w:tr w:rsidR="00CC1F9F" w:rsidRPr="00661E11" w14:paraId="62538244" w14:textId="77777777" w:rsidTr="00CE1CD4">
        <w:tblPrEx>
          <w:tblLook w:val="0000" w:firstRow="0" w:lastRow="0" w:firstColumn="0" w:lastColumn="0" w:noHBand="0" w:noVBand="0"/>
        </w:tblPrEx>
        <w:trPr>
          <w:trHeight w:val="20"/>
          <w:tblHeader/>
        </w:trPr>
        <w:tc>
          <w:tcPr>
            <w:tcW w:w="595" w:type="dxa"/>
            <w:vAlign w:val="center"/>
          </w:tcPr>
          <w:p w14:paraId="266CBA6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vAlign w:val="center"/>
          </w:tcPr>
          <w:p w14:paraId="34381BB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7" w:type="dxa"/>
          </w:tcPr>
          <w:p w14:paraId="678B556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675927A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7CB97BF7" w14:textId="77777777" w:rsidTr="00CE1CD4">
        <w:tblPrEx>
          <w:tblLook w:val="0000" w:firstRow="0" w:lastRow="0" w:firstColumn="0" w:lastColumn="0" w:noHBand="0" w:noVBand="0"/>
        </w:tblPrEx>
        <w:trPr>
          <w:trHeight w:val="20"/>
        </w:trPr>
        <w:tc>
          <w:tcPr>
            <w:tcW w:w="595" w:type="dxa"/>
          </w:tcPr>
          <w:p w14:paraId="38B95EEB" w14:textId="77777777" w:rsidR="00CC1F9F" w:rsidRPr="00661E11" w:rsidRDefault="00CC1F9F" w:rsidP="00CE1CD4">
            <w:pPr>
              <w:pStyle w:val="ConsPlusNormal"/>
              <w:numPr>
                <w:ilvl w:val="0"/>
                <w:numId w:val="26"/>
              </w:numPr>
              <w:rPr>
                <w:rFonts w:ascii="Times New Roman" w:hAnsi="Times New Roman" w:cs="Times New Roman"/>
                <w:sz w:val="28"/>
                <w:szCs w:val="28"/>
              </w:rPr>
            </w:pPr>
          </w:p>
        </w:tc>
        <w:tc>
          <w:tcPr>
            <w:tcW w:w="3261" w:type="dxa"/>
          </w:tcPr>
          <w:p w14:paraId="3A7B2C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w:t>
            </w:r>
            <w:r w:rsidRPr="00661E11">
              <w:rPr>
                <w:rFonts w:ascii="Times New Roman" w:eastAsia="Calibri" w:hAnsi="Times New Roman" w:cs="Times New Roman"/>
                <w:sz w:val="28"/>
                <w:szCs w:val="28"/>
              </w:rPr>
              <w:t>3.7.1)</w:t>
            </w:r>
          </w:p>
        </w:tc>
        <w:tc>
          <w:tcPr>
            <w:tcW w:w="3827" w:type="dxa"/>
          </w:tcPr>
          <w:p w14:paraId="226C968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vMerge w:val="restart"/>
          </w:tcPr>
          <w:p w14:paraId="3AD771B0" w14:textId="77777777" w:rsidR="00CC1F9F" w:rsidRPr="00661E11" w:rsidRDefault="00CC1F9F" w:rsidP="00CE1CD4">
            <w:pPr>
              <w:ind w:left="57" w:right="57"/>
              <w:jc w:val="both"/>
              <w:rPr>
                <w:sz w:val="28"/>
                <w:szCs w:val="28"/>
              </w:rPr>
            </w:pPr>
            <w:r w:rsidRPr="00661E11">
              <w:rPr>
                <w:sz w:val="28"/>
                <w:szCs w:val="28"/>
              </w:rPr>
              <w:t xml:space="preserve">предельная максимальная высота – 30 м. </w:t>
            </w:r>
          </w:p>
          <w:p w14:paraId="76315310" w14:textId="77777777" w:rsidR="00CC1F9F" w:rsidRPr="00661E11" w:rsidRDefault="00CC1F9F" w:rsidP="00CE1CD4">
            <w:pPr>
              <w:ind w:left="57" w:right="57"/>
              <w:jc w:val="both"/>
              <w:rPr>
                <w:rFonts w:eastAsia="Calibri"/>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4C7CC1"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5A5AE030" w14:textId="77777777" w:rsidR="00CC1F9F" w:rsidRPr="00661E11" w:rsidRDefault="00CC1F9F" w:rsidP="00CE1CD4">
            <w:pPr>
              <w:ind w:left="57" w:right="57"/>
              <w:jc w:val="both"/>
              <w:rPr>
                <w:rFonts w:eastAsia="Calibri"/>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B5776B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w:t>
            </w:r>
          </w:p>
          <w:p w14:paraId="157320A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tc>
      </w:tr>
      <w:tr w:rsidR="00CC1F9F" w:rsidRPr="00661E11" w14:paraId="37C1E943" w14:textId="77777777" w:rsidTr="00CE1CD4">
        <w:tblPrEx>
          <w:tblLook w:val="0000" w:firstRow="0" w:lastRow="0" w:firstColumn="0" w:lastColumn="0" w:noHBand="0" w:noVBand="0"/>
        </w:tblPrEx>
        <w:trPr>
          <w:trHeight w:val="20"/>
        </w:trPr>
        <w:tc>
          <w:tcPr>
            <w:tcW w:w="595" w:type="dxa"/>
          </w:tcPr>
          <w:p w14:paraId="72D59AE1" w14:textId="77777777" w:rsidR="00CC1F9F" w:rsidRPr="00661E11" w:rsidRDefault="00CC1F9F" w:rsidP="00CE1CD4">
            <w:pPr>
              <w:pStyle w:val="ConsPlusNormal"/>
              <w:numPr>
                <w:ilvl w:val="0"/>
                <w:numId w:val="26"/>
              </w:numPr>
              <w:rPr>
                <w:rFonts w:ascii="Times New Roman" w:hAnsi="Times New Roman" w:cs="Times New Roman"/>
                <w:sz w:val="28"/>
                <w:szCs w:val="28"/>
              </w:rPr>
            </w:pPr>
          </w:p>
        </w:tc>
        <w:tc>
          <w:tcPr>
            <w:tcW w:w="3261" w:type="dxa"/>
          </w:tcPr>
          <w:p w14:paraId="07A3960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w:t>
            </w:r>
            <w:r w:rsidRPr="00661E11">
              <w:rPr>
                <w:rFonts w:ascii="Times New Roman" w:eastAsia="Calibri" w:hAnsi="Times New Roman" w:cs="Times New Roman"/>
                <w:sz w:val="28"/>
                <w:szCs w:val="28"/>
              </w:rPr>
              <w:t>3.7.2)</w:t>
            </w:r>
          </w:p>
        </w:tc>
        <w:tc>
          <w:tcPr>
            <w:tcW w:w="3827" w:type="dxa"/>
          </w:tcPr>
          <w:p w14:paraId="29BEB6B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vMerge/>
          </w:tcPr>
          <w:p w14:paraId="1473C10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03BAE29" w14:textId="77777777" w:rsidTr="00CE1CD4">
        <w:tblPrEx>
          <w:tblLook w:val="0000" w:firstRow="0" w:lastRow="0" w:firstColumn="0" w:lastColumn="0" w:noHBand="0" w:noVBand="0"/>
        </w:tblPrEx>
        <w:trPr>
          <w:trHeight w:val="20"/>
        </w:trPr>
        <w:tc>
          <w:tcPr>
            <w:tcW w:w="595" w:type="dxa"/>
          </w:tcPr>
          <w:p w14:paraId="251E8B81" w14:textId="77777777" w:rsidR="00CC1F9F" w:rsidRPr="00661E11" w:rsidRDefault="00CC1F9F" w:rsidP="00CE1CD4">
            <w:pPr>
              <w:pStyle w:val="ConsPlusNormal"/>
              <w:numPr>
                <w:ilvl w:val="0"/>
                <w:numId w:val="26"/>
              </w:numPr>
              <w:rPr>
                <w:rFonts w:ascii="Times New Roman" w:hAnsi="Times New Roman" w:cs="Times New Roman"/>
                <w:sz w:val="28"/>
                <w:szCs w:val="28"/>
              </w:rPr>
            </w:pPr>
          </w:p>
        </w:tc>
        <w:tc>
          <w:tcPr>
            <w:tcW w:w="3261" w:type="dxa"/>
          </w:tcPr>
          <w:p w14:paraId="1FDA976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7" w:type="dxa"/>
          </w:tcPr>
          <w:p w14:paraId="1FEE0A9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0A198FC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1ADE3B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04D6B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FAD128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DAC90C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B595230" w14:textId="77777777" w:rsidTr="00CE1CD4">
        <w:tblPrEx>
          <w:tblLook w:val="0000" w:firstRow="0" w:lastRow="0" w:firstColumn="0" w:lastColumn="0" w:noHBand="0" w:noVBand="0"/>
        </w:tblPrEx>
        <w:trPr>
          <w:trHeight w:val="20"/>
        </w:trPr>
        <w:tc>
          <w:tcPr>
            <w:tcW w:w="595" w:type="dxa"/>
          </w:tcPr>
          <w:p w14:paraId="4C9542BF" w14:textId="77777777" w:rsidR="00CC1F9F" w:rsidRPr="00661E11" w:rsidRDefault="00CC1F9F" w:rsidP="00CE1CD4">
            <w:pPr>
              <w:pStyle w:val="ConsPlusNormal"/>
              <w:numPr>
                <w:ilvl w:val="0"/>
                <w:numId w:val="26"/>
              </w:numPr>
              <w:rPr>
                <w:rFonts w:ascii="Times New Roman" w:hAnsi="Times New Roman" w:cs="Times New Roman"/>
                <w:sz w:val="28"/>
                <w:szCs w:val="28"/>
              </w:rPr>
            </w:pPr>
          </w:p>
        </w:tc>
        <w:tc>
          <w:tcPr>
            <w:tcW w:w="3261" w:type="dxa"/>
          </w:tcPr>
          <w:p w14:paraId="152E69C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7" w:type="dxa"/>
          </w:tcPr>
          <w:p w14:paraId="309D1A0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3"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74"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75"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15FCB9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8EDF153" w14:textId="77777777" w:rsidTr="00CE1CD4">
        <w:tblPrEx>
          <w:tblLook w:val="0000" w:firstRow="0" w:lastRow="0" w:firstColumn="0" w:lastColumn="0" w:noHBand="0" w:noVBand="0"/>
        </w:tblPrEx>
        <w:trPr>
          <w:trHeight w:val="20"/>
        </w:trPr>
        <w:tc>
          <w:tcPr>
            <w:tcW w:w="595" w:type="dxa"/>
          </w:tcPr>
          <w:p w14:paraId="4CB2B68E" w14:textId="77777777" w:rsidR="00CC1F9F" w:rsidRPr="00661E11" w:rsidRDefault="00CC1F9F" w:rsidP="00CE1CD4">
            <w:pPr>
              <w:pStyle w:val="ConsPlusNormal"/>
              <w:numPr>
                <w:ilvl w:val="0"/>
                <w:numId w:val="26"/>
              </w:numPr>
              <w:rPr>
                <w:rFonts w:ascii="Times New Roman" w:hAnsi="Times New Roman" w:cs="Times New Roman"/>
                <w:sz w:val="28"/>
                <w:szCs w:val="28"/>
              </w:rPr>
            </w:pPr>
          </w:p>
        </w:tc>
        <w:tc>
          <w:tcPr>
            <w:tcW w:w="3261" w:type="dxa"/>
          </w:tcPr>
          <w:p w14:paraId="7F124B7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7" w:type="dxa"/>
          </w:tcPr>
          <w:p w14:paraId="7BE6D57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61976A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B4FADDB" w14:textId="77777777" w:rsidR="00CC1F9F" w:rsidRPr="00BD3355" w:rsidRDefault="00CC1F9F" w:rsidP="00CC1F9F"/>
    <w:p w14:paraId="2ACD86F2" w14:textId="77777777" w:rsidR="00CC1F9F" w:rsidRPr="00661E11"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r w:rsidRPr="00661E11">
        <w:t>: нет.</w:t>
      </w:r>
    </w:p>
    <w:p w14:paraId="29BECA55" w14:textId="77777777" w:rsidR="00CC1F9F" w:rsidRDefault="00CC1F9F" w:rsidP="00CC1F9F"/>
    <w:p w14:paraId="1764DF3F" w14:textId="77777777" w:rsidR="00CC1F9F" w:rsidRPr="00BD3355" w:rsidRDefault="00CC1F9F" w:rsidP="00CC1F9F"/>
    <w:p w14:paraId="13D5287D"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737F0A84" w14:textId="77777777" w:rsidR="00CC1F9F" w:rsidRPr="005461F7"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tblGrid>
      <w:tr w:rsidR="00CC1F9F" w:rsidRPr="00661E11" w14:paraId="5ED07D91" w14:textId="77777777" w:rsidTr="00CE1CD4">
        <w:trPr>
          <w:trHeight w:val="20"/>
          <w:tblHeader/>
        </w:trPr>
        <w:tc>
          <w:tcPr>
            <w:tcW w:w="595" w:type="dxa"/>
            <w:vMerge w:val="restart"/>
            <w:vAlign w:val="center"/>
          </w:tcPr>
          <w:p w14:paraId="6BC35240" w14:textId="77777777" w:rsidR="00CC1F9F" w:rsidRPr="00661E11" w:rsidRDefault="00CC1F9F" w:rsidP="00CE1CD4">
            <w:pPr>
              <w:pStyle w:val="afd"/>
              <w:rPr>
                <w:b w:val="0"/>
                <w:sz w:val="28"/>
                <w:szCs w:val="28"/>
              </w:rPr>
            </w:pPr>
            <w:r w:rsidRPr="00661E11">
              <w:rPr>
                <w:b w:val="0"/>
                <w:sz w:val="28"/>
                <w:szCs w:val="28"/>
              </w:rPr>
              <w:t>№ п/п</w:t>
            </w:r>
          </w:p>
        </w:tc>
        <w:tc>
          <w:tcPr>
            <w:tcW w:w="7089" w:type="dxa"/>
            <w:gridSpan w:val="2"/>
            <w:vAlign w:val="center"/>
          </w:tcPr>
          <w:p w14:paraId="3F375B75"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49BC7B3C"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74BCAE3A" w14:textId="77777777" w:rsidTr="00CE1CD4">
        <w:trPr>
          <w:trHeight w:val="20"/>
          <w:tblHeader/>
        </w:trPr>
        <w:tc>
          <w:tcPr>
            <w:tcW w:w="595" w:type="dxa"/>
            <w:vMerge/>
          </w:tcPr>
          <w:p w14:paraId="7F6E1C88" w14:textId="77777777" w:rsidR="00CC1F9F" w:rsidRPr="00661E11" w:rsidRDefault="00CC1F9F" w:rsidP="00CE1CD4">
            <w:pPr>
              <w:pStyle w:val="afd"/>
              <w:rPr>
                <w:b w:val="0"/>
                <w:sz w:val="28"/>
                <w:szCs w:val="28"/>
              </w:rPr>
            </w:pPr>
          </w:p>
        </w:tc>
        <w:tc>
          <w:tcPr>
            <w:tcW w:w="3261" w:type="dxa"/>
            <w:vAlign w:val="center"/>
          </w:tcPr>
          <w:p w14:paraId="3E498D16"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26B64C40"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3A980320" w14:textId="77777777" w:rsidR="00CC1F9F" w:rsidRPr="00661E11" w:rsidRDefault="00CC1F9F" w:rsidP="00CE1CD4">
            <w:pPr>
              <w:pStyle w:val="afd"/>
              <w:rPr>
                <w:b w:val="0"/>
                <w:sz w:val="28"/>
                <w:szCs w:val="28"/>
              </w:rPr>
            </w:pPr>
          </w:p>
        </w:tc>
      </w:tr>
      <w:tr w:rsidR="00CC1F9F" w:rsidRPr="00661E11" w14:paraId="1E7A2AF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0574CB7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6CAECA1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vAlign w:val="center"/>
          </w:tcPr>
          <w:p w14:paraId="088B5B6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653E34BD"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119570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FCE8285" w14:textId="77777777" w:rsidR="00CC1F9F" w:rsidRPr="00661E11" w:rsidRDefault="00CC1F9F" w:rsidP="00CE1CD4">
            <w:pPr>
              <w:pStyle w:val="ConsPlusNormal"/>
              <w:numPr>
                <w:ilvl w:val="0"/>
                <w:numId w:val="2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07204C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Borders>
              <w:top w:val="single" w:sz="4" w:space="0" w:color="auto"/>
              <w:left w:val="single" w:sz="4" w:space="0" w:color="auto"/>
              <w:bottom w:val="single" w:sz="4" w:space="0" w:color="auto"/>
              <w:right w:val="single" w:sz="4" w:space="0" w:color="auto"/>
            </w:tcBorders>
          </w:tcPr>
          <w:p w14:paraId="712E25A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1268407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47D7D7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439B45"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5A879C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B5403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30C418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42B4A95" w14:textId="77777777" w:rsidR="00CC1F9F" w:rsidRPr="00661E11" w:rsidRDefault="00CC1F9F" w:rsidP="00CE1CD4">
            <w:pPr>
              <w:pStyle w:val="ConsPlusNormal"/>
              <w:numPr>
                <w:ilvl w:val="0"/>
                <w:numId w:val="2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BD8F6B7"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8" w:type="dxa"/>
            <w:tcBorders>
              <w:top w:val="single" w:sz="4" w:space="0" w:color="auto"/>
              <w:left w:val="single" w:sz="4" w:space="0" w:color="auto"/>
              <w:bottom w:val="single" w:sz="4" w:space="0" w:color="auto"/>
              <w:right w:val="single" w:sz="4" w:space="0" w:color="auto"/>
            </w:tcBorders>
          </w:tcPr>
          <w:p w14:paraId="2D7DBA5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1" w:type="dxa"/>
            <w:tcBorders>
              <w:top w:val="single" w:sz="4" w:space="0" w:color="auto"/>
              <w:left w:val="single" w:sz="4" w:space="0" w:color="auto"/>
              <w:bottom w:val="single" w:sz="4" w:space="0" w:color="auto"/>
              <w:right w:val="single" w:sz="4" w:space="0" w:color="auto"/>
            </w:tcBorders>
          </w:tcPr>
          <w:p w14:paraId="4B62C97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27D6B71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33B9CD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0FBCA21"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686237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75E57F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83AF76A" w14:textId="77777777" w:rsidR="00CC1F9F" w:rsidRPr="00661E11" w:rsidRDefault="00CC1F9F" w:rsidP="00CE1CD4">
            <w:pPr>
              <w:pStyle w:val="ConsPlusNormal"/>
              <w:numPr>
                <w:ilvl w:val="0"/>
                <w:numId w:val="2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93284C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w:t>
            </w:r>
            <w:r w:rsidRPr="00661E11">
              <w:rPr>
                <w:rFonts w:ascii="Times New Roman" w:eastAsia="Calibri" w:hAnsi="Times New Roman" w:cs="Times New Roman"/>
                <w:sz w:val="28"/>
                <w:szCs w:val="28"/>
              </w:rPr>
              <w:t>2.7.1)</w:t>
            </w:r>
          </w:p>
        </w:tc>
        <w:tc>
          <w:tcPr>
            <w:tcW w:w="3828" w:type="dxa"/>
            <w:tcBorders>
              <w:top w:val="single" w:sz="4" w:space="0" w:color="auto"/>
              <w:left w:val="single" w:sz="4" w:space="0" w:color="auto"/>
              <w:bottom w:val="single" w:sz="4" w:space="0" w:color="auto"/>
              <w:right w:val="single" w:sz="4" w:space="0" w:color="auto"/>
            </w:tcBorders>
          </w:tcPr>
          <w:p w14:paraId="421BEBD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76"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77"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Borders>
              <w:top w:val="single" w:sz="4" w:space="0" w:color="auto"/>
              <w:left w:val="single" w:sz="4" w:space="0" w:color="auto"/>
              <w:bottom w:val="single" w:sz="4" w:space="0" w:color="auto"/>
              <w:right w:val="single" w:sz="4" w:space="0" w:color="auto"/>
            </w:tcBorders>
          </w:tcPr>
          <w:p w14:paraId="4434012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1A1E2CA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A3246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7B896A8"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F785B9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FB5BC4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29609936" w14:textId="77777777" w:rsidR="00CC1F9F" w:rsidRPr="00661E11" w:rsidRDefault="00CC1F9F" w:rsidP="00CE1CD4">
            <w:pPr>
              <w:pStyle w:val="ConsPlusNormal"/>
              <w:numPr>
                <w:ilvl w:val="0"/>
                <w:numId w:val="2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9E26C3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Borders>
              <w:top w:val="single" w:sz="4" w:space="0" w:color="auto"/>
              <w:left w:val="single" w:sz="4" w:space="0" w:color="auto"/>
              <w:bottom w:val="single" w:sz="4" w:space="0" w:color="auto"/>
              <w:right w:val="single" w:sz="4" w:space="0" w:color="auto"/>
            </w:tcBorders>
          </w:tcPr>
          <w:p w14:paraId="7E5EF57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8"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79"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1BFABA02"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1 надземный этаж.</w:t>
            </w:r>
          </w:p>
          <w:p w14:paraId="7CBE9CFD"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379993F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9CD4BF6"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3E7D3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37A73E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A0521C0" w14:textId="77777777" w:rsidR="00CC1F9F" w:rsidRPr="00661E11" w:rsidRDefault="00CC1F9F" w:rsidP="00CE1CD4">
            <w:pPr>
              <w:pStyle w:val="ConsPlusNormal"/>
              <w:numPr>
                <w:ilvl w:val="0"/>
                <w:numId w:val="2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1EC856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Borders>
              <w:top w:val="single" w:sz="4" w:space="0" w:color="auto"/>
              <w:left w:val="single" w:sz="4" w:space="0" w:color="auto"/>
              <w:bottom w:val="single" w:sz="4" w:space="0" w:color="auto"/>
              <w:right w:val="single" w:sz="4" w:space="0" w:color="auto"/>
            </w:tcBorders>
          </w:tcPr>
          <w:p w14:paraId="79C7E67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0"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81"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82"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Borders>
              <w:left w:val="single" w:sz="4" w:space="0" w:color="auto"/>
              <w:bottom w:val="single" w:sz="4" w:space="0" w:color="auto"/>
              <w:right w:val="single" w:sz="4" w:space="0" w:color="auto"/>
            </w:tcBorders>
          </w:tcPr>
          <w:p w14:paraId="04E22A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95647D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BBCF1F5" w14:textId="77777777" w:rsidR="00CC1F9F" w:rsidRPr="00661E11" w:rsidRDefault="00CC1F9F" w:rsidP="00CE1CD4">
            <w:pPr>
              <w:pStyle w:val="ConsPlusNormal"/>
              <w:numPr>
                <w:ilvl w:val="0"/>
                <w:numId w:val="2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A9B0E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Borders>
              <w:top w:val="single" w:sz="4" w:space="0" w:color="auto"/>
              <w:left w:val="single" w:sz="4" w:space="0" w:color="auto"/>
              <w:bottom w:val="single" w:sz="4" w:space="0" w:color="auto"/>
              <w:right w:val="single" w:sz="4" w:space="0" w:color="auto"/>
            </w:tcBorders>
          </w:tcPr>
          <w:p w14:paraId="0990134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Borders>
              <w:left w:val="single" w:sz="4" w:space="0" w:color="auto"/>
              <w:bottom w:val="single" w:sz="4" w:space="0" w:color="auto"/>
              <w:right w:val="single" w:sz="4" w:space="0" w:color="auto"/>
            </w:tcBorders>
          </w:tcPr>
          <w:p w14:paraId="773FE58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E0FA382" w14:textId="77777777" w:rsidR="00CC1F9F" w:rsidRPr="00BD3355" w:rsidRDefault="00CC1F9F" w:rsidP="00CC1F9F"/>
    <w:p w14:paraId="29006AE0"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1010D324" w14:textId="77777777" w:rsidR="00CC1F9F" w:rsidRPr="00BD3355" w:rsidRDefault="00CC1F9F" w:rsidP="00CC1F9F">
      <w:pPr>
        <w:rPr>
          <w:lang w:eastAsia="x-none"/>
        </w:rPr>
      </w:pPr>
    </w:p>
    <w:tbl>
      <w:tblPr>
        <w:tblStyle w:val="22"/>
        <w:tblW w:w="4991" w:type="pct"/>
        <w:tblInd w:w="28" w:type="dxa"/>
        <w:tblLayout w:type="fixed"/>
        <w:tblCellMar>
          <w:left w:w="28" w:type="dxa"/>
          <w:right w:w="28" w:type="dxa"/>
        </w:tblCellMar>
        <w:tblLook w:val="01E0" w:firstRow="1" w:lastRow="1" w:firstColumn="1" w:lastColumn="1" w:noHBand="0" w:noVBand="0"/>
      </w:tblPr>
      <w:tblGrid>
        <w:gridCol w:w="544"/>
        <w:gridCol w:w="7109"/>
        <w:gridCol w:w="6663"/>
      </w:tblGrid>
      <w:tr w:rsidR="00CC1F9F" w:rsidRPr="00437208" w14:paraId="7555350F" w14:textId="77777777" w:rsidTr="00CE1CD4">
        <w:trPr>
          <w:trHeight w:val="20"/>
        </w:trPr>
        <w:tc>
          <w:tcPr>
            <w:tcW w:w="190" w:type="pct"/>
            <w:vAlign w:val="center"/>
          </w:tcPr>
          <w:p w14:paraId="7080D5A8" w14:textId="77777777" w:rsidR="00CC1F9F" w:rsidRPr="00437208" w:rsidRDefault="00CC1F9F" w:rsidP="00CE1CD4">
            <w:pPr>
              <w:jc w:val="center"/>
              <w:rPr>
                <w:sz w:val="28"/>
                <w:szCs w:val="28"/>
              </w:rPr>
            </w:pPr>
            <w:r w:rsidRPr="00437208">
              <w:rPr>
                <w:sz w:val="28"/>
                <w:szCs w:val="28"/>
              </w:rPr>
              <w:t>№ п/п</w:t>
            </w:r>
          </w:p>
        </w:tc>
        <w:tc>
          <w:tcPr>
            <w:tcW w:w="2483" w:type="pct"/>
            <w:vAlign w:val="center"/>
          </w:tcPr>
          <w:p w14:paraId="1991761C" w14:textId="77777777" w:rsidR="00CC1F9F" w:rsidRPr="00437208" w:rsidRDefault="00CC1F9F" w:rsidP="00CE1CD4">
            <w:pPr>
              <w:ind w:left="57" w:right="57"/>
              <w:jc w:val="center"/>
              <w:rPr>
                <w:sz w:val="28"/>
                <w:szCs w:val="28"/>
              </w:rPr>
            </w:pPr>
            <w:r w:rsidRPr="00437208">
              <w:rPr>
                <w:sz w:val="28"/>
                <w:szCs w:val="28"/>
              </w:rPr>
              <w:t>Наименование зоны с особыми условиями использования территорий</w:t>
            </w:r>
          </w:p>
        </w:tc>
        <w:tc>
          <w:tcPr>
            <w:tcW w:w="2327" w:type="pct"/>
            <w:vAlign w:val="center"/>
          </w:tcPr>
          <w:p w14:paraId="7C6CCF2F" w14:textId="77777777" w:rsidR="00CC1F9F" w:rsidRPr="00437208" w:rsidRDefault="00CC1F9F" w:rsidP="00CE1CD4">
            <w:pPr>
              <w:ind w:left="57" w:right="57"/>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0A59A72C" w14:textId="77777777" w:rsidTr="00CE1CD4">
        <w:trPr>
          <w:trHeight w:val="20"/>
        </w:trPr>
        <w:tc>
          <w:tcPr>
            <w:tcW w:w="190" w:type="pct"/>
          </w:tcPr>
          <w:p w14:paraId="60E16B5F" w14:textId="77777777" w:rsidR="00CC1F9F" w:rsidRPr="00437208" w:rsidRDefault="00CC1F9F" w:rsidP="00CE1CD4">
            <w:pPr>
              <w:jc w:val="center"/>
              <w:rPr>
                <w:sz w:val="28"/>
                <w:szCs w:val="28"/>
              </w:rPr>
            </w:pPr>
            <w:r w:rsidRPr="00437208">
              <w:rPr>
                <w:sz w:val="28"/>
                <w:szCs w:val="28"/>
              </w:rPr>
              <w:t>1</w:t>
            </w:r>
          </w:p>
        </w:tc>
        <w:tc>
          <w:tcPr>
            <w:tcW w:w="2483" w:type="pct"/>
          </w:tcPr>
          <w:p w14:paraId="42E0FD25" w14:textId="77777777" w:rsidR="00CC1F9F" w:rsidRPr="00437208" w:rsidRDefault="00CC1F9F" w:rsidP="00CE1CD4">
            <w:pPr>
              <w:ind w:left="57" w:right="57"/>
              <w:jc w:val="center"/>
              <w:rPr>
                <w:sz w:val="28"/>
                <w:szCs w:val="28"/>
              </w:rPr>
            </w:pPr>
            <w:r w:rsidRPr="00437208">
              <w:rPr>
                <w:sz w:val="28"/>
                <w:szCs w:val="28"/>
              </w:rPr>
              <w:t>2</w:t>
            </w:r>
          </w:p>
        </w:tc>
        <w:tc>
          <w:tcPr>
            <w:tcW w:w="2327" w:type="pct"/>
          </w:tcPr>
          <w:p w14:paraId="4C5C41EB"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2B542E1A" w14:textId="77777777" w:rsidTr="00CE1CD4">
        <w:trPr>
          <w:trHeight w:val="20"/>
        </w:trPr>
        <w:tc>
          <w:tcPr>
            <w:tcW w:w="190" w:type="pct"/>
          </w:tcPr>
          <w:p w14:paraId="2C6EEB72" w14:textId="77777777" w:rsidR="00CC1F9F" w:rsidRPr="00437208" w:rsidRDefault="00CC1F9F" w:rsidP="00CE1CD4">
            <w:pPr>
              <w:pStyle w:val="ConsPlusNormal"/>
              <w:numPr>
                <w:ilvl w:val="0"/>
                <w:numId w:val="73"/>
              </w:numPr>
              <w:ind w:left="57" w:firstLine="0"/>
              <w:rPr>
                <w:rFonts w:ascii="Times New Roman" w:hAnsi="Times New Roman" w:cs="Times New Roman"/>
                <w:sz w:val="28"/>
                <w:szCs w:val="28"/>
              </w:rPr>
            </w:pPr>
          </w:p>
        </w:tc>
        <w:tc>
          <w:tcPr>
            <w:tcW w:w="2483" w:type="pct"/>
          </w:tcPr>
          <w:p w14:paraId="364B518D"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37208">
              <w:rPr>
                <w:sz w:val="28"/>
                <w:szCs w:val="28"/>
              </w:rPr>
              <w:br/>
              <w:t>(25:34-6.287)</w:t>
            </w:r>
          </w:p>
        </w:tc>
        <w:tc>
          <w:tcPr>
            <w:tcW w:w="2327" w:type="pct"/>
          </w:tcPr>
          <w:p w14:paraId="02845F99"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02897FD4" w14:textId="77777777" w:rsidTr="00CE1CD4">
        <w:trPr>
          <w:trHeight w:val="20"/>
        </w:trPr>
        <w:tc>
          <w:tcPr>
            <w:tcW w:w="190" w:type="pct"/>
          </w:tcPr>
          <w:p w14:paraId="577953CB" w14:textId="77777777" w:rsidR="00CC1F9F" w:rsidRPr="00437208" w:rsidRDefault="00CC1F9F" w:rsidP="00CE1CD4">
            <w:pPr>
              <w:pStyle w:val="ConsPlusNormal"/>
              <w:numPr>
                <w:ilvl w:val="0"/>
                <w:numId w:val="73"/>
              </w:numPr>
              <w:ind w:left="57" w:firstLine="0"/>
              <w:rPr>
                <w:rFonts w:ascii="Times New Roman" w:hAnsi="Times New Roman" w:cs="Times New Roman"/>
                <w:sz w:val="28"/>
                <w:szCs w:val="28"/>
              </w:rPr>
            </w:pPr>
          </w:p>
        </w:tc>
        <w:tc>
          <w:tcPr>
            <w:tcW w:w="2483" w:type="pct"/>
          </w:tcPr>
          <w:p w14:paraId="64907400"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(25:00-6.577)</w:t>
            </w:r>
          </w:p>
        </w:tc>
        <w:tc>
          <w:tcPr>
            <w:tcW w:w="2327" w:type="pct"/>
          </w:tcPr>
          <w:p w14:paraId="14BF1B5D"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661E11" w14:paraId="648B6A9C" w14:textId="77777777" w:rsidTr="00CE1CD4">
        <w:trPr>
          <w:trHeight w:val="20"/>
        </w:trPr>
        <w:tc>
          <w:tcPr>
            <w:tcW w:w="190" w:type="pct"/>
          </w:tcPr>
          <w:p w14:paraId="6FF98E9A" w14:textId="77777777" w:rsidR="00CC1F9F" w:rsidRPr="00437208" w:rsidRDefault="00CC1F9F" w:rsidP="00CE1CD4">
            <w:pPr>
              <w:pStyle w:val="ConsPlusNormal"/>
              <w:numPr>
                <w:ilvl w:val="0"/>
                <w:numId w:val="73"/>
              </w:numPr>
              <w:ind w:left="57" w:firstLine="0"/>
              <w:rPr>
                <w:rFonts w:ascii="Times New Roman" w:hAnsi="Times New Roman" w:cs="Times New Roman"/>
                <w:sz w:val="28"/>
                <w:szCs w:val="28"/>
              </w:rPr>
            </w:pPr>
          </w:p>
        </w:tc>
        <w:tc>
          <w:tcPr>
            <w:tcW w:w="2483" w:type="pct"/>
          </w:tcPr>
          <w:p w14:paraId="53E098B1" w14:textId="77777777" w:rsidR="00CC1F9F" w:rsidRPr="00437208" w:rsidRDefault="00CC1F9F" w:rsidP="00CE1CD4">
            <w:pPr>
              <w:ind w:left="57" w:right="57"/>
              <w:jc w:val="both"/>
              <w:rPr>
                <w:sz w:val="28"/>
                <w:szCs w:val="28"/>
              </w:rPr>
            </w:pPr>
            <w:r w:rsidRPr="00437208">
              <w:rPr>
                <w:sz w:val="28"/>
                <w:szCs w:val="28"/>
              </w:rPr>
              <w:t>Охранная зона стационарного пункта наблюдений за состоянием окружающей природной среды (25:34-6.286)</w:t>
            </w:r>
          </w:p>
        </w:tc>
        <w:tc>
          <w:tcPr>
            <w:tcW w:w="2327" w:type="pct"/>
          </w:tcPr>
          <w:p w14:paraId="6A4E9A89" w14:textId="77777777" w:rsidR="00CC1F9F" w:rsidRPr="00661E11" w:rsidRDefault="00CC1F9F" w:rsidP="00CE1CD4">
            <w:pPr>
              <w:ind w:left="57" w:right="57"/>
              <w:jc w:val="both"/>
              <w:rPr>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bl>
    <w:p w14:paraId="5385D1A4" w14:textId="77777777" w:rsidR="00CC1F9F" w:rsidRPr="00F678E9" w:rsidRDefault="00CC1F9F" w:rsidP="00CC1F9F"/>
    <w:p w14:paraId="4FC85ACB"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544FEBE5" w14:textId="77777777" w:rsidR="00CC1F9F" w:rsidRPr="00BD3355"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51C6014C" w14:textId="77777777" w:rsidTr="00CE1CD4">
        <w:trPr>
          <w:tblHeader/>
        </w:trPr>
        <w:tc>
          <w:tcPr>
            <w:tcW w:w="210" w:type="pct"/>
            <w:vAlign w:val="center"/>
          </w:tcPr>
          <w:p w14:paraId="19199B5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066928B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0B4B61E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5F78C9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64D98D7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0914FDC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055966B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02A6B435" w14:textId="77777777" w:rsidTr="00CE1CD4">
        <w:trPr>
          <w:trHeight w:val="20"/>
          <w:tblHeader/>
        </w:trPr>
        <w:tc>
          <w:tcPr>
            <w:tcW w:w="210" w:type="pct"/>
          </w:tcPr>
          <w:p w14:paraId="342CAEC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3138FC6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7237D08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247FEC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7F06A8A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3D8118F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1CA8613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571A8DAF" w14:textId="77777777" w:rsidTr="00CE1CD4">
        <w:tc>
          <w:tcPr>
            <w:tcW w:w="210" w:type="pct"/>
          </w:tcPr>
          <w:p w14:paraId="505C0954" w14:textId="77777777" w:rsidR="00CC1F9F" w:rsidRPr="00661E11" w:rsidRDefault="00CC1F9F" w:rsidP="00CE1CD4">
            <w:pPr>
              <w:pStyle w:val="ConsPlusNormal"/>
              <w:numPr>
                <w:ilvl w:val="0"/>
                <w:numId w:val="153"/>
              </w:numPr>
              <w:rPr>
                <w:rFonts w:ascii="Times New Roman" w:hAnsi="Times New Roman" w:cs="Times New Roman"/>
                <w:sz w:val="28"/>
                <w:szCs w:val="28"/>
              </w:rPr>
            </w:pPr>
          </w:p>
        </w:tc>
        <w:tc>
          <w:tcPr>
            <w:tcW w:w="750" w:type="pct"/>
          </w:tcPr>
          <w:p w14:paraId="75DEBE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val="restart"/>
          </w:tcPr>
          <w:p w14:paraId="7D41DC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62C179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35263D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ACC837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2DD83E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14.1</w:t>
            </w:r>
            <w:r>
              <w:rPr>
                <w:rFonts w:ascii="Times New Roman" w:hAnsi="Times New Roman" w:cs="Times New Roman"/>
                <w:sz w:val="28"/>
                <w:szCs w:val="28"/>
              </w:rPr>
              <w:t>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799F2B0C" w14:textId="77777777" w:rsidTr="00CE1CD4">
        <w:tc>
          <w:tcPr>
            <w:tcW w:w="210" w:type="pct"/>
          </w:tcPr>
          <w:p w14:paraId="30BA5F12" w14:textId="77777777" w:rsidR="00CC1F9F" w:rsidRPr="00661E11" w:rsidRDefault="00CC1F9F" w:rsidP="00CE1CD4">
            <w:pPr>
              <w:pStyle w:val="ConsPlusNormal"/>
              <w:numPr>
                <w:ilvl w:val="0"/>
                <w:numId w:val="153"/>
              </w:numPr>
              <w:rPr>
                <w:rFonts w:ascii="Times New Roman" w:hAnsi="Times New Roman" w:cs="Times New Roman"/>
                <w:sz w:val="28"/>
                <w:szCs w:val="28"/>
              </w:rPr>
            </w:pPr>
          </w:p>
        </w:tc>
        <w:tc>
          <w:tcPr>
            <w:tcW w:w="750" w:type="pct"/>
          </w:tcPr>
          <w:p w14:paraId="78DE0F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7A17CCD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1B8C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DCD2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787EC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CA4CED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8B39B72" w14:textId="77777777" w:rsidTr="00CE1CD4">
        <w:tc>
          <w:tcPr>
            <w:tcW w:w="210" w:type="pct"/>
          </w:tcPr>
          <w:p w14:paraId="6A43669D" w14:textId="77777777" w:rsidR="00CC1F9F" w:rsidRPr="00661E11" w:rsidRDefault="00CC1F9F" w:rsidP="00CE1CD4">
            <w:pPr>
              <w:pStyle w:val="ConsPlusNormal"/>
              <w:numPr>
                <w:ilvl w:val="0"/>
                <w:numId w:val="153"/>
              </w:numPr>
              <w:rPr>
                <w:rFonts w:ascii="Times New Roman" w:hAnsi="Times New Roman" w:cs="Times New Roman"/>
                <w:sz w:val="28"/>
                <w:szCs w:val="28"/>
              </w:rPr>
            </w:pPr>
          </w:p>
        </w:tc>
        <w:tc>
          <w:tcPr>
            <w:tcW w:w="750" w:type="pct"/>
          </w:tcPr>
          <w:p w14:paraId="36C48D9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2D78E4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D091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7AD9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E7E0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AA420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8982B79" w14:textId="77777777" w:rsidTr="00CE1CD4">
        <w:tc>
          <w:tcPr>
            <w:tcW w:w="210" w:type="pct"/>
          </w:tcPr>
          <w:p w14:paraId="7D5F5841" w14:textId="77777777" w:rsidR="00CC1F9F" w:rsidRPr="00661E11" w:rsidRDefault="00CC1F9F" w:rsidP="00CE1CD4">
            <w:pPr>
              <w:pStyle w:val="ConsPlusNormal"/>
              <w:numPr>
                <w:ilvl w:val="0"/>
                <w:numId w:val="153"/>
              </w:numPr>
              <w:rPr>
                <w:rFonts w:ascii="Times New Roman" w:hAnsi="Times New Roman" w:cs="Times New Roman"/>
                <w:sz w:val="28"/>
                <w:szCs w:val="28"/>
              </w:rPr>
            </w:pPr>
          </w:p>
        </w:tc>
        <w:tc>
          <w:tcPr>
            <w:tcW w:w="750" w:type="pct"/>
          </w:tcPr>
          <w:p w14:paraId="4DC99F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3.7.1)</w:t>
            </w:r>
          </w:p>
        </w:tc>
        <w:tc>
          <w:tcPr>
            <w:tcW w:w="859" w:type="pct"/>
            <w:vMerge/>
          </w:tcPr>
          <w:p w14:paraId="4AF56B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20EDA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4A640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ED49F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3C9E7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5E4008F" w14:textId="77777777" w:rsidTr="00CE1CD4">
        <w:tc>
          <w:tcPr>
            <w:tcW w:w="210" w:type="pct"/>
          </w:tcPr>
          <w:p w14:paraId="30C89E8B" w14:textId="77777777" w:rsidR="00CC1F9F" w:rsidRPr="00661E11" w:rsidRDefault="00CC1F9F" w:rsidP="00CE1CD4">
            <w:pPr>
              <w:pStyle w:val="ConsPlusNormal"/>
              <w:numPr>
                <w:ilvl w:val="0"/>
                <w:numId w:val="153"/>
              </w:numPr>
              <w:rPr>
                <w:rFonts w:ascii="Times New Roman" w:hAnsi="Times New Roman" w:cs="Times New Roman"/>
                <w:sz w:val="28"/>
                <w:szCs w:val="28"/>
              </w:rPr>
            </w:pPr>
          </w:p>
        </w:tc>
        <w:tc>
          <w:tcPr>
            <w:tcW w:w="750" w:type="pct"/>
          </w:tcPr>
          <w:p w14:paraId="1B770F51"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Религиозное управление и образование (код 3.7.2)</w:t>
            </w:r>
          </w:p>
          <w:p w14:paraId="41936194"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4E134B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4CD3B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6225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396D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399A5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C1C470C" w14:textId="77777777" w:rsidTr="00CE1CD4">
        <w:tc>
          <w:tcPr>
            <w:tcW w:w="210" w:type="pct"/>
          </w:tcPr>
          <w:p w14:paraId="36F643E5" w14:textId="77777777" w:rsidR="00CC1F9F" w:rsidRPr="00661E11" w:rsidRDefault="00CC1F9F" w:rsidP="00CE1CD4">
            <w:pPr>
              <w:pStyle w:val="ConsPlusNormal"/>
              <w:numPr>
                <w:ilvl w:val="0"/>
                <w:numId w:val="153"/>
              </w:numPr>
              <w:rPr>
                <w:rFonts w:ascii="Times New Roman" w:hAnsi="Times New Roman" w:cs="Times New Roman"/>
                <w:sz w:val="28"/>
                <w:szCs w:val="28"/>
              </w:rPr>
            </w:pPr>
          </w:p>
        </w:tc>
        <w:tc>
          <w:tcPr>
            <w:tcW w:w="750" w:type="pct"/>
          </w:tcPr>
          <w:p w14:paraId="209768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6B9B8A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1028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DB716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9B2B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EF22F0"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43DE8CD9" w14:textId="77777777" w:rsidR="00CC1F9F" w:rsidRDefault="00CC1F9F" w:rsidP="00CC1F9F">
      <w:bookmarkStart w:id="97" w:name="_Toc51693491"/>
      <w:bookmarkStart w:id="98" w:name="_Toc65776268"/>
      <w:bookmarkStart w:id="99" w:name="_Toc110592326"/>
      <w:bookmarkStart w:id="100" w:name="_Toc110866165"/>
      <w:bookmarkStart w:id="101" w:name="_Toc110866273"/>
      <w:bookmarkStart w:id="102" w:name="_Toc111018659"/>
      <w:bookmarkStart w:id="103" w:name="_Toc141962837"/>
    </w:p>
    <w:p w14:paraId="4BCE337A" w14:textId="77777777" w:rsidR="00CC1F9F" w:rsidRDefault="00CC1F9F" w:rsidP="00CC1F9F">
      <w:pPr>
        <w:pStyle w:val="2"/>
      </w:pPr>
      <w:r w:rsidRPr="00661E11">
        <w:t xml:space="preserve">Зона исторической застройки (ОД </w:t>
      </w:r>
      <w:r w:rsidRPr="00661E11">
        <w:rPr>
          <w:lang w:val="ru-RU"/>
        </w:rPr>
        <w:t>6</w:t>
      </w:r>
      <w:r w:rsidRPr="00661E11">
        <w:t>)</w:t>
      </w:r>
      <w:bookmarkEnd w:id="97"/>
      <w:bookmarkEnd w:id="98"/>
      <w:bookmarkEnd w:id="99"/>
      <w:bookmarkEnd w:id="100"/>
      <w:bookmarkEnd w:id="101"/>
      <w:bookmarkEnd w:id="102"/>
      <w:bookmarkEnd w:id="103"/>
    </w:p>
    <w:p w14:paraId="4099B692" w14:textId="77777777" w:rsidR="00CC1F9F" w:rsidRPr="00BD3355" w:rsidRDefault="00CC1F9F" w:rsidP="00CC1F9F"/>
    <w:p w14:paraId="63FDE46A"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1E30AD7F" w14:textId="77777777" w:rsidR="00CC1F9F" w:rsidRPr="00454D9B" w:rsidRDefault="00CC1F9F" w:rsidP="00CC1F9F"/>
    <w:tbl>
      <w:tblPr>
        <w:tblStyle w:val="af1"/>
        <w:tblW w:w="14347" w:type="dxa"/>
        <w:tblLayout w:type="fixed"/>
        <w:tblCellMar>
          <w:left w:w="28" w:type="dxa"/>
          <w:right w:w="28" w:type="dxa"/>
        </w:tblCellMar>
        <w:tblLook w:val="0000" w:firstRow="0" w:lastRow="0" w:firstColumn="0" w:lastColumn="0" w:noHBand="0" w:noVBand="0"/>
      </w:tblPr>
      <w:tblGrid>
        <w:gridCol w:w="596"/>
        <w:gridCol w:w="3262"/>
        <w:gridCol w:w="3685"/>
        <w:gridCol w:w="6804"/>
      </w:tblGrid>
      <w:tr w:rsidR="00CC1F9F" w:rsidRPr="00661E11" w14:paraId="721538E5" w14:textId="77777777" w:rsidTr="00CE1CD4">
        <w:trPr>
          <w:trHeight w:val="20"/>
          <w:tblHeader/>
        </w:trPr>
        <w:tc>
          <w:tcPr>
            <w:tcW w:w="596" w:type="dxa"/>
            <w:vMerge w:val="restart"/>
            <w:vAlign w:val="center"/>
          </w:tcPr>
          <w:p w14:paraId="4C7CA5B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6946" w:type="dxa"/>
            <w:gridSpan w:val="2"/>
          </w:tcPr>
          <w:p w14:paraId="64ED7F3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Виды разрешенного использования</w:t>
            </w:r>
          </w:p>
        </w:tc>
        <w:tc>
          <w:tcPr>
            <w:tcW w:w="6805" w:type="dxa"/>
            <w:vMerge w:val="restart"/>
            <w:vAlign w:val="center"/>
          </w:tcPr>
          <w:p w14:paraId="06367438" w14:textId="77777777" w:rsidR="00CC1F9F" w:rsidRPr="00E73A76" w:rsidRDefault="00CC1F9F" w:rsidP="00CE1CD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0966AD46" w14:textId="77777777" w:rsidTr="00CE1CD4">
        <w:trPr>
          <w:trHeight w:val="20"/>
          <w:tblHeader/>
        </w:trPr>
        <w:tc>
          <w:tcPr>
            <w:tcW w:w="596" w:type="dxa"/>
            <w:vMerge/>
          </w:tcPr>
          <w:p w14:paraId="33349E01" w14:textId="77777777" w:rsidR="00CC1F9F" w:rsidRPr="00661E11" w:rsidRDefault="00CC1F9F" w:rsidP="00CE1CD4">
            <w:pPr>
              <w:pStyle w:val="ConsPlusNormal"/>
              <w:jc w:val="center"/>
              <w:rPr>
                <w:rFonts w:ascii="Times New Roman" w:hAnsi="Times New Roman" w:cs="Times New Roman"/>
                <w:sz w:val="28"/>
                <w:szCs w:val="28"/>
              </w:rPr>
            </w:pPr>
          </w:p>
        </w:tc>
        <w:tc>
          <w:tcPr>
            <w:tcW w:w="3260" w:type="dxa"/>
            <w:vAlign w:val="center"/>
          </w:tcPr>
          <w:p w14:paraId="049E6D1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наименование и код </w:t>
            </w:r>
            <w:r w:rsidRPr="00661E11">
              <w:rPr>
                <w:rFonts w:ascii="Times New Roman" w:hAnsi="Times New Roman" w:cs="Times New Roman"/>
                <w:sz w:val="28"/>
                <w:szCs w:val="28"/>
              </w:rPr>
              <w:br/>
              <w:t>вида использования</w:t>
            </w:r>
          </w:p>
        </w:tc>
        <w:tc>
          <w:tcPr>
            <w:tcW w:w="3686" w:type="dxa"/>
            <w:vAlign w:val="center"/>
          </w:tcPr>
          <w:p w14:paraId="4CCC1EA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описание </w:t>
            </w:r>
            <w:r w:rsidRPr="00661E11">
              <w:rPr>
                <w:rFonts w:ascii="Times New Roman" w:hAnsi="Times New Roman" w:cs="Times New Roman"/>
                <w:b/>
                <w:sz w:val="28"/>
                <w:szCs w:val="28"/>
              </w:rPr>
              <w:br/>
            </w:r>
            <w:r w:rsidRPr="00661E11">
              <w:rPr>
                <w:rFonts w:ascii="Times New Roman" w:hAnsi="Times New Roman" w:cs="Times New Roman"/>
                <w:sz w:val="28"/>
                <w:szCs w:val="28"/>
              </w:rPr>
              <w:t>вида использования</w:t>
            </w:r>
          </w:p>
        </w:tc>
        <w:tc>
          <w:tcPr>
            <w:tcW w:w="6805" w:type="dxa"/>
            <w:vMerge/>
          </w:tcPr>
          <w:p w14:paraId="4DC13DA4" w14:textId="77777777" w:rsidR="00CC1F9F" w:rsidRPr="00661E11" w:rsidRDefault="00CC1F9F" w:rsidP="00CE1CD4">
            <w:pPr>
              <w:pStyle w:val="ConsPlusNormal"/>
              <w:jc w:val="center"/>
              <w:rPr>
                <w:rFonts w:ascii="Times New Roman" w:hAnsi="Times New Roman" w:cs="Times New Roman"/>
                <w:sz w:val="28"/>
                <w:szCs w:val="28"/>
                <w:lang w:val="en-US"/>
              </w:rPr>
            </w:pPr>
          </w:p>
        </w:tc>
      </w:tr>
      <w:tr w:rsidR="00CC1F9F" w:rsidRPr="00661E11" w14:paraId="115B8088" w14:textId="77777777" w:rsidTr="00CE1CD4">
        <w:tblPrEx>
          <w:jc w:val="center"/>
        </w:tblPrEx>
        <w:trPr>
          <w:trHeight w:val="20"/>
          <w:tblHeader/>
          <w:jc w:val="center"/>
        </w:trPr>
        <w:tc>
          <w:tcPr>
            <w:tcW w:w="596" w:type="dxa"/>
          </w:tcPr>
          <w:p w14:paraId="4312111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3" w:type="dxa"/>
          </w:tcPr>
          <w:p w14:paraId="2726CE8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3" w:type="dxa"/>
          </w:tcPr>
          <w:p w14:paraId="16CE518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805" w:type="dxa"/>
          </w:tcPr>
          <w:p w14:paraId="041AC09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77A027E" w14:textId="77777777" w:rsidTr="00CE1CD4">
        <w:tblPrEx>
          <w:jc w:val="center"/>
        </w:tblPrEx>
        <w:trPr>
          <w:trHeight w:val="599"/>
          <w:jc w:val="center"/>
        </w:trPr>
        <w:tc>
          <w:tcPr>
            <w:tcW w:w="596" w:type="dxa"/>
          </w:tcPr>
          <w:p w14:paraId="7E5E97CD"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0DF28E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Историко-культурная деятельность (код </w:t>
            </w:r>
            <w:r w:rsidRPr="00661E11">
              <w:rPr>
                <w:rFonts w:ascii="Times New Roman" w:eastAsia="Calibri" w:hAnsi="Times New Roman" w:cs="Times New Roman"/>
                <w:sz w:val="28"/>
                <w:szCs w:val="28"/>
              </w:rPr>
              <w:t>9.3)</w:t>
            </w:r>
          </w:p>
        </w:tc>
        <w:tc>
          <w:tcPr>
            <w:tcW w:w="3683" w:type="dxa"/>
          </w:tcPr>
          <w:p w14:paraId="2D5A6E22"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805" w:type="dxa"/>
          </w:tcPr>
          <w:p w14:paraId="013FCB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258023A" w14:textId="77777777" w:rsidTr="00CE1CD4">
        <w:tblPrEx>
          <w:jc w:val="center"/>
        </w:tblPrEx>
        <w:trPr>
          <w:trHeight w:val="599"/>
          <w:jc w:val="center"/>
        </w:trPr>
        <w:tc>
          <w:tcPr>
            <w:tcW w:w="596" w:type="dxa"/>
          </w:tcPr>
          <w:p w14:paraId="6EBE43C9"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143B5B37" w14:textId="77777777" w:rsidR="00CC1F9F" w:rsidRPr="00661E11" w:rsidRDefault="00CC1F9F" w:rsidP="00CE1CD4">
            <w:pPr>
              <w:pStyle w:val="ConsPlusNormal"/>
              <w:ind w:left="57" w:right="57"/>
              <w:jc w:val="both"/>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3683" w:type="dxa"/>
          </w:tcPr>
          <w:p w14:paraId="4426F8F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их деятельность или оказывающих государственные и (или) муниципальные услуги</w:t>
            </w:r>
          </w:p>
        </w:tc>
        <w:tc>
          <w:tcPr>
            <w:tcW w:w="6805" w:type="dxa"/>
          </w:tcPr>
          <w:p w14:paraId="2629E71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3093ECA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EB519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FA6A05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56612AA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8AF143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FA7C5B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54BB0B19" w14:textId="77777777" w:rsidTr="00CE1CD4">
        <w:tblPrEx>
          <w:jc w:val="center"/>
        </w:tblPrEx>
        <w:trPr>
          <w:trHeight w:val="599"/>
          <w:jc w:val="center"/>
        </w:trPr>
        <w:tc>
          <w:tcPr>
            <w:tcW w:w="596" w:type="dxa"/>
          </w:tcPr>
          <w:p w14:paraId="055A2644"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6E7AC53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3683" w:type="dxa"/>
          </w:tcPr>
          <w:p w14:paraId="76EC968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805" w:type="dxa"/>
          </w:tcPr>
          <w:p w14:paraId="6D57C39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5AF725C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71773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9F6979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6421B72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C7BF0F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9D8FEF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8AF52F0" w14:textId="77777777" w:rsidTr="00CE1CD4">
        <w:tblPrEx>
          <w:jc w:val="center"/>
        </w:tblPrEx>
        <w:trPr>
          <w:trHeight w:val="327"/>
          <w:jc w:val="center"/>
        </w:trPr>
        <w:tc>
          <w:tcPr>
            <w:tcW w:w="596" w:type="dxa"/>
          </w:tcPr>
          <w:p w14:paraId="26A59A19"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3A1566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w:t>
            </w:r>
            <w:r w:rsidRPr="00661E11">
              <w:rPr>
                <w:rFonts w:ascii="Times New Roman" w:eastAsia="Calibri" w:hAnsi="Times New Roman" w:cs="Times New Roman"/>
                <w:sz w:val="28"/>
                <w:szCs w:val="28"/>
              </w:rPr>
              <w:t>4.1)</w:t>
            </w:r>
          </w:p>
        </w:tc>
        <w:tc>
          <w:tcPr>
            <w:tcW w:w="3683" w:type="dxa"/>
          </w:tcPr>
          <w:p w14:paraId="6210100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5" w:type="dxa"/>
          </w:tcPr>
          <w:p w14:paraId="1D42A918"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215DB01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387EC7"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C6462C5"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622E0E8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1BF0781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33AAC91"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CFB1DB4"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4EB39EAE" w14:textId="77777777" w:rsidTr="00CE1CD4">
        <w:tblPrEx>
          <w:jc w:val="center"/>
        </w:tblPrEx>
        <w:trPr>
          <w:trHeight w:val="293"/>
          <w:jc w:val="center"/>
        </w:trPr>
        <w:tc>
          <w:tcPr>
            <w:tcW w:w="596" w:type="dxa"/>
          </w:tcPr>
          <w:p w14:paraId="390DA525"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5B853BC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683" w:type="dxa"/>
          </w:tcPr>
          <w:p w14:paraId="2152479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5" w:type="dxa"/>
          </w:tcPr>
          <w:p w14:paraId="6C92061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901433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7CE6D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2B130C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72A93E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61D365F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5FCCF9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8E2D785" w14:textId="77777777" w:rsidTr="00CE1CD4">
        <w:tblPrEx>
          <w:jc w:val="center"/>
        </w:tblPrEx>
        <w:trPr>
          <w:trHeight w:val="20"/>
          <w:jc w:val="center"/>
        </w:trPr>
        <w:tc>
          <w:tcPr>
            <w:tcW w:w="596" w:type="dxa"/>
          </w:tcPr>
          <w:p w14:paraId="5BDB4B1B"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06DD391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w:t>
            </w:r>
            <w:r w:rsidRPr="00661E11">
              <w:rPr>
                <w:rFonts w:ascii="Times New Roman" w:eastAsia="Calibri" w:hAnsi="Times New Roman" w:cs="Times New Roman"/>
                <w:sz w:val="28"/>
                <w:szCs w:val="28"/>
              </w:rPr>
              <w:t>4.5)</w:t>
            </w:r>
          </w:p>
        </w:tc>
        <w:tc>
          <w:tcPr>
            <w:tcW w:w="3683" w:type="dxa"/>
          </w:tcPr>
          <w:p w14:paraId="6FE482A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5" w:type="dxa"/>
          </w:tcPr>
          <w:p w14:paraId="2C75CD5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E542A3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E3AFF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2E2242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189166A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D1AD10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8D1EF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6414FB3B" w14:textId="77777777" w:rsidTr="00CE1CD4">
        <w:tblPrEx>
          <w:jc w:val="center"/>
        </w:tblPrEx>
        <w:trPr>
          <w:trHeight w:val="246"/>
          <w:jc w:val="center"/>
        </w:trPr>
        <w:tc>
          <w:tcPr>
            <w:tcW w:w="596" w:type="dxa"/>
          </w:tcPr>
          <w:p w14:paraId="5172CF99"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3C9308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683" w:type="dxa"/>
          </w:tcPr>
          <w:p w14:paraId="6FCB79D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5" w:type="dxa"/>
          </w:tcPr>
          <w:p w14:paraId="6C0D2675"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4F89471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7A4A6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E8518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30D94D9"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до 50 посадочных мест – 1000 кв. м;</w:t>
            </w:r>
          </w:p>
          <w:p w14:paraId="1B143EEC"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свыше 50 посадочных мест – 1500 кв. м;</w:t>
            </w:r>
          </w:p>
          <w:p w14:paraId="72BEA16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642B2B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17CE656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2AE2B7D9" w14:textId="77777777" w:rsidTr="00CE1CD4">
        <w:tblPrEx>
          <w:jc w:val="center"/>
        </w:tblPrEx>
        <w:trPr>
          <w:trHeight w:val="351"/>
          <w:jc w:val="center"/>
        </w:trPr>
        <w:tc>
          <w:tcPr>
            <w:tcW w:w="596" w:type="dxa"/>
          </w:tcPr>
          <w:p w14:paraId="13F6E5F8"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01E1254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683" w:type="dxa"/>
          </w:tcPr>
          <w:p w14:paraId="355FC18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805" w:type="dxa"/>
          </w:tcPr>
          <w:p w14:paraId="35901C6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749D98E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FF52F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A1FD75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294916D"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от 25 до 100 мест – 55 кв. м на 1 место;</w:t>
            </w:r>
          </w:p>
          <w:p w14:paraId="589BC941"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от 101 до 500 мест – 30 кв. м на 1 место;</w:t>
            </w:r>
          </w:p>
          <w:p w14:paraId="6B84A777"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от 501 до 1000 мест – 20 кв. м на 1 место;</w:t>
            </w:r>
          </w:p>
          <w:p w14:paraId="5B196CCD"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от 1001 до 2000 мест – 15 кв. м на 1 место;</w:t>
            </w:r>
          </w:p>
          <w:p w14:paraId="796FD5F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26FD78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7ACCA8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58EC008D" w14:textId="77777777" w:rsidTr="00CE1CD4">
        <w:tblPrEx>
          <w:jc w:val="center"/>
        </w:tblPrEx>
        <w:trPr>
          <w:trHeight w:val="20"/>
          <w:jc w:val="center"/>
        </w:trPr>
        <w:tc>
          <w:tcPr>
            <w:tcW w:w="596" w:type="dxa"/>
          </w:tcPr>
          <w:p w14:paraId="56B3BDA6"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487F5D86"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3683" w:type="dxa"/>
          </w:tcPr>
          <w:p w14:paraId="5933BDD0" w14:textId="77777777" w:rsidR="00CC1F9F" w:rsidRPr="00661E11" w:rsidRDefault="00CC1F9F" w:rsidP="00CE1CD4">
            <w:pPr>
              <w:pStyle w:val="ConsPlusNormal"/>
              <w:tabs>
                <w:tab w:val="left" w:pos="1182"/>
              </w:tabs>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805" w:type="dxa"/>
          </w:tcPr>
          <w:p w14:paraId="3105B02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4242941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F390A3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A4A504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FF67B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1DE4113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17503D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121CE1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2AF6FAC" w14:textId="77777777" w:rsidTr="00CE1CD4">
        <w:tblPrEx>
          <w:jc w:val="center"/>
        </w:tblPrEx>
        <w:trPr>
          <w:trHeight w:val="623"/>
          <w:jc w:val="center"/>
        </w:trPr>
        <w:tc>
          <w:tcPr>
            <w:tcW w:w="596" w:type="dxa"/>
          </w:tcPr>
          <w:p w14:paraId="70DE03E7"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1048973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3683" w:type="dxa"/>
          </w:tcPr>
          <w:p w14:paraId="4BDE4B8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805" w:type="dxa"/>
          </w:tcPr>
          <w:p w14:paraId="2A049AD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0DB4FC4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33FF9C6"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785E1F0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DD96AB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28DFF59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2DCF55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1BD35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6B773091" w14:textId="77777777" w:rsidTr="00CE1CD4">
        <w:tblPrEx>
          <w:jc w:val="center"/>
        </w:tblPrEx>
        <w:trPr>
          <w:trHeight w:val="20"/>
          <w:jc w:val="center"/>
        </w:trPr>
        <w:tc>
          <w:tcPr>
            <w:tcW w:w="596" w:type="dxa"/>
          </w:tcPr>
          <w:p w14:paraId="0F5BFA85"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56A67C68"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Оказание услуг связи (код 3.2.3)</w:t>
            </w:r>
          </w:p>
        </w:tc>
        <w:tc>
          <w:tcPr>
            <w:tcW w:w="3683" w:type="dxa"/>
          </w:tcPr>
          <w:p w14:paraId="4BFF958C"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5" w:type="dxa"/>
          </w:tcPr>
          <w:p w14:paraId="2718E7B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017D1DE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F043D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7684A2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6F2A44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595CC6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0ED0631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4F638ADD" w14:textId="77777777" w:rsidTr="00CE1CD4">
        <w:tblPrEx>
          <w:jc w:val="center"/>
        </w:tblPrEx>
        <w:trPr>
          <w:trHeight w:val="20"/>
          <w:jc w:val="center"/>
        </w:trPr>
        <w:tc>
          <w:tcPr>
            <w:tcW w:w="596" w:type="dxa"/>
          </w:tcPr>
          <w:p w14:paraId="568F0D21"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48F79EC1"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Общежития (код 3.2.4)</w:t>
            </w:r>
          </w:p>
        </w:tc>
        <w:tc>
          <w:tcPr>
            <w:tcW w:w="3683" w:type="dxa"/>
          </w:tcPr>
          <w:p w14:paraId="5E921DF0"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3" w:history="1">
              <w:r w:rsidRPr="00661E11">
                <w:rPr>
                  <w:rStyle w:val="afa"/>
                  <w:color w:val="auto"/>
                  <w:sz w:val="28"/>
                  <w:szCs w:val="28"/>
                  <w:u w:val="none"/>
                </w:rPr>
                <w:t xml:space="preserve">кодом 4.7 </w:t>
              </w:r>
            </w:hyperlink>
            <w:r w:rsidRPr="00661E11">
              <w:rPr>
                <w:sz w:val="28"/>
                <w:szCs w:val="28"/>
              </w:rPr>
              <w:t>Классификатора видов разрешенного использования земельных участков</w:t>
            </w:r>
          </w:p>
        </w:tc>
        <w:tc>
          <w:tcPr>
            <w:tcW w:w="6805" w:type="dxa"/>
          </w:tcPr>
          <w:p w14:paraId="2693798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02A8D9E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BC2173"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265C0AE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41B0D6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0CDDAE7E"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от 50 до 399 человек – 45 кв. м на 1 проживающего;</w:t>
            </w:r>
          </w:p>
          <w:p w14:paraId="2F7BC03C"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от 400 до 999 человек – 25 кв. м на 1 проживающего;</w:t>
            </w:r>
          </w:p>
          <w:p w14:paraId="398A9AEF" w14:textId="77777777" w:rsidR="00CC1F9F" w:rsidRPr="00661E11" w:rsidRDefault="00CC1F9F" w:rsidP="00CE1CD4">
            <w:pPr>
              <w:pStyle w:val="af2"/>
              <w:numPr>
                <w:ilvl w:val="0"/>
                <w:numId w:val="101"/>
              </w:numPr>
              <w:tabs>
                <w:tab w:val="left" w:pos="346"/>
              </w:tabs>
              <w:ind w:left="398" w:right="57" w:firstLine="0"/>
              <w:jc w:val="both"/>
              <w:rPr>
                <w:sz w:val="28"/>
                <w:szCs w:val="28"/>
              </w:rPr>
            </w:pPr>
            <w:r w:rsidRPr="00661E11">
              <w:rPr>
                <w:sz w:val="28"/>
                <w:szCs w:val="28"/>
              </w:rPr>
              <w:t>при вместимости более 1000 человек – 17 кв. м на 1 проживающего;</w:t>
            </w:r>
          </w:p>
          <w:p w14:paraId="1566943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B50260C"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6CD052B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0F01B40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Минимальное количество мест для хранения автомобилей – 1 машино-место на 85 кв. м общей площади здания</w:t>
            </w:r>
          </w:p>
        </w:tc>
      </w:tr>
      <w:tr w:rsidR="00CC1F9F" w:rsidRPr="00661E11" w14:paraId="45694761" w14:textId="77777777" w:rsidTr="00CE1CD4">
        <w:tblPrEx>
          <w:jc w:val="center"/>
        </w:tblPrEx>
        <w:trPr>
          <w:trHeight w:val="20"/>
          <w:jc w:val="center"/>
        </w:trPr>
        <w:tc>
          <w:tcPr>
            <w:tcW w:w="596" w:type="dxa"/>
          </w:tcPr>
          <w:p w14:paraId="38D32DD5"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18920D49"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Среднее и высшее профессиональное образование (код </w:t>
            </w:r>
            <w:r w:rsidRPr="00661E11">
              <w:rPr>
                <w:rFonts w:eastAsia="Calibri"/>
                <w:sz w:val="28"/>
                <w:szCs w:val="28"/>
              </w:rPr>
              <w:t>3.5.2)</w:t>
            </w:r>
          </w:p>
        </w:tc>
        <w:tc>
          <w:tcPr>
            <w:tcW w:w="3683" w:type="dxa"/>
          </w:tcPr>
          <w:p w14:paraId="3614793F"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5" w:type="dxa"/>
          </w:tcPr>
          <w:p w14:paraId="4A7C238D" w14:textId="77777777" w:rsidR="00CC1F9F" w:rsidRPr="00661E11" w:rsidRDefault="00CC1F9F" w:rsidP="00CE1CD4">
            <w:pPr>
              <w:ind w:left="57" w:right="57"/>
              <w:jc w:val="both"/>
              <w:rPr>
                <w:sz w:val="28"/>
                <w:szCs w:val="28"/>
              </w:rPr>
            </w:pPr>
            <w:r w:rsidRPr="00661E11">
              <w:rPr>
                <w:rFonts w:eastAsia="Calibri"/>
                <w:sz w:val="28"/>
                <w:szCs w:val="28"/>
              </w:rPr>
              <w:t>предельное максимальное количество этажей</w:t>
            </w:r>
            <w:r w:rsidRPr="00661E11">
              <w:rPr>
                <w:sz w:val="28"/>
                <w:szCs w:val="28"/>
              </w:rPr>
              <w:t xml:space="preserve"> – 4 надземных этажа.</w:t>
            </w:r>
          </w:p>
          <w:p w14:paraId="176CC4DF"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2C96106"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29BFDFE"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sz w:val="28"/>
                <w:szCs w:val="28"/>
              </w:rPr>
              <w:t xml:space="preserve"> 60%.</w:t>
            </w:r>
          </w:p>
          <w:p w14:paraId="756BD8C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1E0E9765" w14:textId="77777777" w:rsidTr="00CE1CD4">
        <w:tblPrEx>
          <w:jc w:val="center"/>
        </w:tblPrEx>
        <w:trPr>
          <w:trHeight w:val="20"/>
          <w:jc w:val="center"/>
        </w:trPr>
        <w:tc>
          <w:tcPr>
            <w:tcW w:w="596" w:type="dxa"/>
          </w:tcPr>
          <w:p w14:paraId="72E42755"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35C5D294"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 xml:space="preserve">Малоэтажная </w:t>
            </w:r>
            <w:r>
              <w:rPr>
                <w:sz w:val="28"/>
                <w:szCs w:val="28"/>
              </w:rPr>
              <w:t>многоквартирная</w:t>
            </w:r>
            <w:r w:rsidRPr="00661E11">
              <w:rPr>
                <w:sz w:val="28"/>
                <w:szCs w:val="28"/>
              </w:rPr>
              <w:t xml:space="preserve"> жилая застройка (код </w:t>
            </w:r>
            <w:r w:rsidRPr="00661E11">
              <w:rPr>
                <w:rFonts w:eastAsia="Calibri"/>
                <w:sz w:val="28"/>
                <w:szCs w:val="28"/>
              </w:rPr>
              <w:t>2.1.1)</w:t>
            </w:r>
          </w:p>
        </w:tc>
        <w:tc>
          <w:tcPr>
            <w:tcW w:w="3683" w:type="dxa"/>
          </w:tcPr>
          <w:p w14:paraId="012C446C"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805" w:type="dxa"/>
          </w:tcPr>
          <w:p w14:paraId="1A498FB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4 надземных этажа, включая мансардный.</w:t>
            </w:r>
          </w:p>
          <w:p w14:paraId="131C41D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15D37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665D767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2A95D439"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50FB5C4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60F29B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1EC128B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344451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1D1B047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3087B209"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60C5C47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0A01C6C2" w14:textId="77777777" w:rsidTr="00CE1CD4">
        <w:tblPrEx>
          <w:jc w:val="center"/>
        </w:tblPrEx>
        <w:trPr>
          <w:trHeight w:val="20"/>
          <w:jc w:val="center"/>
        </w:trPr>
        <w:tc>
          <w:tcPr>
            <w:tcW w:w="596" w:type="dxa"/>
          </w:tcPr>
          <w:p w14:paraId="30D2BDD5"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1FC95A70"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Среднеэтажная жилая застройка (код </w:t>
            </w:r>
            <w:r w:rsidRPr="00661E11">
              <w:rPr>
                <w:rFonts w:eastAsia="Calibri"/>
                <w:sz w:val="28"/>
                <w:szCs w:val="28"/>
              </w:rPr>
              <w:t>2.5</w:t>
            </w:r>
            <w:r w:rsidRPr="00661E11">
              <w:rPr>
                <w:sz w:val="28"/>
                <w:szCs w:val="28"/>
              </w:rPr>
              <w:t>)</w:t>
            </w:r>
          </w:p>
        </w:tc>
        <w:tc>
          <w:tcPr>
            <w:tcW w:w="3683" w:type="dxa"/>
          </w:tcPr>
          <w:p w14:paraId="0A9F4E29"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805" w:type="dxa"/>
          </w:tcPr>
          <w:p w14:paraId="1C863BB6"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минимальное количество этажей – 5 надземных этажей.</w:t>
            </w:r>
          </w:p>
          <w:p w14:paraId="64AD6D29" w14:textId="77777777" w:rsidR="00CC1F9F" w:rsidRPr="00661E11" w:rsidRDefault="00CC1F9F" w:rsidP="00CE1CD4">
            <w:pPr>
              <w:tabs>
                <w:tab w:val="left" w:pos="346"/>
              </w:tabs>
              <w:ind w:left="57" w:right="57"/>
              <w:jc w:val="both"/>
              <w:rPr>
                <w:sz w:val="28"/>
                <w:szCs w:val="28"/>
              </w:rPr>
            </w:pPr>
            <w:r w:rsidRPr="00661E11">
              <w:rPr>
                <w:sz w:val="28"/>
                <w:szCs w:val="28"/>
              </w:rPr>
              <w:t>Предельное максимальное количество этажей – 8 надземных этажей.</w:t>
            </w:r>
          </w:p>
          <w:p w14:paraId="6C41B900" w14:textId="77777777" w:rsidR="00CC1F9F" w:rsidRPr="00661E11" w:rsidRDefault="00CC1F9F" w:rsidP="00CE1CD4">
            <w:pPr>
              <w:tabs>
                <w:tab w:val="left" w:pos="346"/>
              </w:tabs>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30631F8D" w14:textId="77777777" w:rsidR="00CC1F9F" w:rsidRPr="00661E11" w:rsidRDefault="00CC1F9F" w:rsidP="00CE1CD4">
            <w:pPr>
              <w:tabs>
                <w:tab w:val="left" w:pos="346"/>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BE22F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4A4F2C4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5A635B0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30A78883"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Размеры земельных участков:</w:t>
            </w:r>
          </w:p>
          <w:p w14:paraId="262CDE3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4000 кв. м;</w:t>
            </w:r>
          </w:p>
          <w:p w14:paraId="22548DB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0CC5FE6"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5B87AE8E"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7F4059AB"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80%.</w:t>
            </w:r>
          </w:p>
          <w:p w14:paraId="62BCFE63"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15%.</w:t>
            </w:r>
          </w:p>
          <w:p w14:paraId="0778132E" w14:textId="77777777" w:rsidR="00CC1F9F" w:rsidRPr="00661E11" w:rsidRDefault="00CC1F9F" w:rsidP="00CE1CD4">
            <w:pPr>
              <w:tabs>
                <w:tab w:val="left" w:pos="346"/>
              </w:tabs>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24847ED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1E1E564E" w14:textId="77777777" w:rsidTr="00CE1CD4">
        <w:tblPrEx>
          <w:jc w:val="center"/>
        </w:tblPrEx>
        <w:trPr>
          <w:trHeight w:val="20"/>
          <w:jc w:val="center"/>
        </w:trPr>
        <w:tc>
          <w:tcPr>
            <w:tcW w:w="596" w:type="dxa"/>
          </w:tcPr>
          <w:p w14:paraId="0132C81D"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1433A687"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Хранение автотранспорта (код 2.7.1)</w:t>
            </w:r>
          </w:p>
        </w:tc>
        <w:tc>
          <w:tcPr>
            <w:tcW w:w="3683" w:type="dxa"/>
          </w:tcPr>
          <w:p w14:paraId="1C88400B"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84"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185"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805" w:type="dxa"/>
          </w:tcPr>
          <w:p w14:paraId="320DB16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525BEF4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F889F2"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78D0DBC8"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7F8C83CF" w14:textId="77777777" w:rsidR="00CC1F9F" w:rsidRPr="00661E11" w:rsidRDefault="00CC1F9F" w:rsidP="00CE1CD4">
            <w:pPr>
              <w:pStyle w:val="af2"/>
              <w:numPr>
                <w:ilvl w:val="0"/>
                <w:numId w:val="101"/>
              </w:numPr>
              <w:tabs>
                <w:tab w:val="left" w:pos="344"/>
              </w:tabs>
              <w:ind w:left="398" w:right="57" w:firstLine="0"/>
              <w:jc w:val="both"/>
              <w:rPr>
                <w:sz w:val="28"/>
                <w:szCs w:val="28"/>
              </w:rPr>
            </w:pPr>
            <w:r w:rsidRPr="00661E11">
              <w:rPr>
                <w:sz w:val="28"/>
                <w:szCs w:val="28"/>
              </w:rPr>
              <w:t>для наземных гаражей – 40 кв. м на 1 машино-место;</w:t>
            </w:r>
          </w:p>
          <w:p w14:paraId="4CA99BA7" w14:textId="77777777" w:rsidR="00CC1F9F" w:rsidRPr="00661E11" w:rsidRDefault="00CC1F9F" w:rsidP="00CE1CD4">
            <w:pPr>
              <w:pStyle w:val="af2"/>
              <w:numPr>
                <w:ilvl w:val="0"/>
                <w:numId w:val="101"/>
              </w:numPr>
              <w:tabs>
                <w:tab w:val="left" w:pos="344"/>
              </w:tabs>
              <w:ind w:left="398" w:right="57" w:firstLine="0"/>
              <w:jc w:val="both"/>
              <w:rPr>
                <w:sz w:val="28"/>
                <w:szCs w:val="28"/>
              </w:rPr>
            </w:pPr>
            <w:r w:rsidRPr="00661E11">
              <w:rPr>
                <w:sz w:val="28"/>
                <w:szCs w:val="28"/>
              </w:rPr>
              <w:t>для открытых наземных стоянок – 25 кв. м на 1 машино-место;</w:t>
            </w:r>
          </w:p>
          <w:p w14:paraId="21C52E76"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249421B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1DE09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82B72D8" w14:textId="77777777" w:rsidTr="00CE1CD4">
        <w:tblPrEx>
          <w:jc w:val="center"/>
        </w:tblPrEx>
        <w:trPr>
          <w:trHeight w:val="20"/>
          <w:jc w:val="center"/>
        </w:trPr>
        <w:tc>
          <w:tcPr>
            <w:tcW w:w="596" w:type="dxa"/>
          </w:tcPr>
          <w:p w14:paraId="0CE19EAB"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Borders>
              <w:top w:val="single" w:sz="4" w:space="0" w:color="auto"/>
              <w:left w:val="single" w:sz="4" w:space="0" w:color="auto"/>
              <w:bottom w:val="single" w:sz="4" w:space="0" w:color="auto"/>
              <w:right w:val="single" w:sz="4" w:space="0" w:color="auto"/>
            </w:tcBorders>
          </w:tcPr>
          <w:p w14:paraId="4690BFAA"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Обеспечение внутреннего правопорядка (код </w:t>
            </w:r>
            <w:r w:rsidRPr="00661E11">
              <w:rPr>
                <w:rFonts w:eastAsia="Calibri"/>
                <w:sz w:val="28"/>
                <w:szCs w:val="28"/>
              </w:rPr>
              <w:t>8.3)</w:t>
            </w:r>
          </w:p>
        </w:tc>
        <w:tc>
          <w:tcPr>
            <w:tcW w:w="3683" w:type="dxa"/>
            <w:tcBorders>
              <w:top w:val="single" w:sz="4" w:space="0" w:color="auto"/>
              <w:left w:val="single" w:sz="4" w:space="0" w:color="auto"/>
              <w:bottom w:val="single" w:sz="4" w:space="0" w:color="auto"/>
              <w:right w:val="single" w:sz="4" w:space="0" w:color="auto"/>
            </w:tcBorders>
          </w:tcPr>
          <w:p w14:paraId="3A15C9C7" w14:textId="77777777" w:rsidR="00CC1F9F" w:rsidRPr="00661E11" w:rsidRDefault="00CC1F9F" w:rsidP="00CE1CD4">
            <w:pPr>
              <w:autoSpaceDE w:val="0"/>
              <w:autoSpaceDN w:val="0"/>
              <w:adjustRightInd w:val="0"/>
              <w:ind w:left="57" w:right="57"/>
              <w:jc w:val="both"/>
              <w:rPr>
                <w:rFonts w:eastAsia="Calibri"/>
                <w:sz w:val="28"/>
                <w:szCs w:val="28"/>
              </w:rPr>
            </w:pPr>
            <w:r w:rsidRPr="00661E11">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5" w:type="dxa"/>
            <w:tcBorders>
              <w:top w:val="single" w:sz="4" w:space="0" w:color="auto"/>
              <w:left w:val="single" w:sz="4" w:space="0" w:color="auto"/>
              <w:bottom w:val="single" w:sz="4" w:space="0" w:color="auto"/>
              <w:right w:val="single" w:sz="4" w:space="0" w:color="auto"/>
            </w:tcBorders>
          </w:tcPr>
          <w:p w14:paraId="70EABC25"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7840C40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AC8892"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1002F04"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5F188E75"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C1E0ED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5415FCC6" w14:textId="77777777" w:rsidTr="00CE1CD4">
        <w:tblPrEx>
          <w:jc w:val="center"/>
        </w:tblPrEx>
        <w:trPr>
          <w:trHeight w:val="20"/>
          <w:jc w:val="center"/>
        </w:trPr>
        <w:tc>
          <w:tcPr>
            <w:tcW w:w="596" w:type="dxa"/>
          </w:tcPr>
          <w:p w14:paraId="75E1992A"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6ABDD22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3" w:type="dxa"/>
          </w:tcPr>
          <w:p w14:paraId="0F33D93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5" w:type="dxa"/>
          </w:tcPr>
          <w:p w14:paraId="5321E66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690F72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67598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1E37F1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F9076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138825A" w14:textId="77777777" w:rsidTr="00CE1CD4">
        <w:tblPrEx>
          <w:jc w:val="center"/>
        </w:tblPrEx>
        <w:trPr>
          <w:trHeight w:val="20"/>
          <w:jc w:val="center"/>
        </w:trPr>
        <w:tc>
          <w:tcPr>
            <w:tcW w:w="596" w:type="dxa"/>
          </w:tcPr>
          <w:p w14:paraId="6A8F0B3F"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0CAF6F7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683" w:type="dxa"/>
          </w:tcPr>
          <w:p w14:paraId="4154F51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805" w:type="dxa"/>
          </w:tcPr>
          <w:p w14:paraId="734A3ACE"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01BEE26E"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01578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58787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B54C04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D608934"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B7C78F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0C7CAADE" w14:textId="77777777" w:rsidTr="00CE1CD4">
        <w:tblPrEx>
          <w:jc w:val="center"/>
        </w:tblPrEx>
        <w:trPr>
          <w:trHeight w:val="20"/>
          <w:jc w:val="center"/>
        </w:trPr>
        <w:tc>
          <w:tcPr>
            <w:tcW w:w="596" w:type="dxa"/>
          </w:tcPr>
          <w:p w14:paraId="4FED9781"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68D9FD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3" w:type="dxa"/>
          </w:tcPr>
          <w:p w14:paraId="0DDBA5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6"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87"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88"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805" w:type="dxa"/>
          </w:tcPr>
          <w:p w14:paraId="3E6039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76E67A7" w14:textId="77777777" w:rsidTr="00CE1CD4">
        <w:tblPrEx>
          <w:jc w:val="center"/>
        </w:tblPrEx>
        <w:trPr>
          <w:trHeight w:val="20"/>
          <w:jc w:val="center"/>
        </w:trPr>
        <w:tc>
          <w:tcPr>
            <w:tcW w:w="596" w:type="dxa"/>
          </w:tcPr>
          <w:p w14:paraId="25B3AE23" w14:textId="77777777" w:rsidR="00CC1F9F" w:rsidRPr="00661E11" w:rsidRDefault="00CC1F9F" w:rsidP="00CE1CD4">
            <w:pPr>
              <w:pStyle w:val="ConsPlusNormal"/>
              <w:numPr>
                <w:ilvl w:val="0"/>
                <w:numId w:val="28"/>
              </w:numPr>
              <w:rPr>
                <w:rFonts w:ascii="Times New Roman" w:hAnsi="Times New Roman" w:cs="Times New Roman"/>
                <w:sz w:val="28"/>
                <w:szCs w:val="28"/>
              </w:rPr>
            </w:pPr>
          </w:p>
        </w:tc>
        <w:tc>
          <w:tcPr>
            <w:tcW w:w="3263" w:type="dxa"/>
          </w:tcPr>
          <w:p w14:paraId="792C43F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3" w:type="dxa"/>
          </w:tcPr>
          <w:p w14:paraId="3239217E" w14:textId="77777777" w:rsidR="00CC1F9F" w:rsidRPr="00661E11" w:rsidRDefault="00CC1F9F" w:rsidP="00CE1CD4">
            <w:pPr>
              <w:pStyle w:val="ConsPlusNormal"/>
              <w:tabs>
                <w:tab w:val="left" w:pos="430"/>
                <w:tab w:val="center" w:pos="899"/>
              </w:tabs>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5" w:type="dxa"/>
          </w:tcPr>
          <w:p w14:paraId="54C6BD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18B5D7E" w14:textId="77777777" w:rsidR="00CC1F9F" w:rsidRPr="00F678E9" w:rsidRDefault="00CC1F9F" w:rsidP="00CC1F9F"/>
    <w:p w14:paraId="2A8E6CDD"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34F315B4" w14:textId="77777777" w:rsidR="00CC1F9F" w:rsidRPr="00454D9B"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3261"/>
        <w:gridCol w:w="3686"/>
        <w:gridCol w:w="6804"/>
      </w:tblGrid>
      <w:tr w:rsidR="00CC1F9F" w:rsidRPr="00661E11" w14:paraId="45C80CE2" w14:textId="77777777" w:rsidTr="00CE1CD4">
        <w:trPr>
          <w:trHeight w:val="20"/>
          <w:tblHeader/>
        </w:trPr>
        <w:tc>
          <w:tcPr>
            <w:tcW w:w="594" w:type="dxa"/>
            <w:vMerge w:val="restart"/>
            <w:vAlign w:val="center"/>
          </w:tcPr>
          <w:p w14:paraId="6C9475CD" w14:textId="77777777" w:rsidR="00CC1F9F" w:rsidRPr="00661E11" w:rsidRDefault="00CC1F9F" w:rsidP="00CE1CD4">
            <w:pPr>
              <w:pStyle w:val="afd"/>
              <w:rPr>
                <w:b w:val="0"/>
                <w:sz w:val="28"/>
                <w:szCs w:val="28"/>
              </w:rPr>
            </w:pPr>
            <w:r w:rsidRPr="00661E11">
              <w:rPr>
                <w:b w:val="0"/>
                <w:sz w:val="28"/>
                <w:szCs w:val="28"/>
              </w:rPr>
              <w:t>№ п/п</w:t>
            </w:r>
          </w:p>
        </w:tc>
        <w:tc>
          <w:tcPr>
            <w:tcW w:w="6947" w:type="dxa"/>
            <w:gridSpan w:val="2"/>
            <w:vAlign w:val="center"/>
          </w:tcPr>
          <w:p w14:paraId="16782A64"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804" w:type="dxa"/>
            <w:vMerge w:val="restart"/>
            <w:vAlign w:val="center"/>
          </w:tcPr>
          <w:p w14:paraId="1AFF0DFB"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1B03F71" w14:textId="77777777" w:rsidTr="00CE1CD4">
        <w:trPr>
          <w:trHeight w:val="20"/>
          <w:tblHeader/>
        </w:trPr>
        <w:tc>
          <w:tcPr>
            <w:tcW w:w="594" w:type="dxa"/>
            <w:vMerge/>
          </w:tcPr>
          <w:p w14:paraId="26A30482" w14:textId="77777777" w:rsidR="00CC1F9F" w:rsidRPr="00661E11" w:rsidRDefault="00CC1F9F" w:rsidP="00CE1CD4">
            <w:pPr>
              <w:pStyle w:val="afd"/>
              <w:rPr>
                <w:b w:val="0"/>
                <w:sz w:val="28"/>
                <w:szCs w:val="28"/>
              </w:rPr>
            </w:pPr>
          </w:p>
        </w:tc>
        <w:tc>
          <w:tcPr>
            <w:tcW w:w="3261" w:type="dxa"/>
            <w:vAlign w:val="center"/>
          </w:tcPr>
          <w:p w14:paraId="56F0B0DD"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6" w:type="dxa"/>
            <w:vAlign w:val="center"/>
          </w:tcPr>
          <w:p w14:paraId="6ABDEC9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804" w:type="dxa"/>
            <w:vMerge/>
            <w:vAlign w:val="center"/>
          </w:tcPr>
          <w:p w14:paraId="132B5D8A" w14:textId="77777777" w:rsidR="00CC1F9F" w:rsidRPr="00661E11" w:rsidRDefault="00CC1F9F" w:rsidP="00CE1CD4">
            <w:pPr>
              <w:pStyle w:val="afd"/>
              <w:rPr>
                <w:b w:val="0"/>
                <w:sz w:val="28"/>
                <w:szCs w:val="28"/>
              </w:rPr>
            </w:pPr>
          </w:p>
        </w:tc>
      </w:tr>
      <w:tr w:rsidR="00CC1F9F" w:rsidRPr="00661E11" w14:paraId="3C439BD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4" w:type="dxa"/>
            <w:tcBorders>
              <w:top w:val="single" w:sz="4" w:space="0" w:color="auto"/>
              <w:left w:val="single" w:sz="4" w:space="0" w:color="auto"/>
              <w:bottom w:val="single" w:sz="4" w:space="0" w:color="auto"/>
              <w:right w:val="single" w:sz="4" w:space="0" w:color="auto"/>
            </w:tcBorders>
            <w:vAlign w:val="center"/>
          </w:tcPr>
          <w:p w14:paraId="617E906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4F762AF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6" w:type="dxa"/>
            <w:tcBorders>
              <w:top w:val="single" w:sz="4" w:space="0" w:color="auto"/>
              <w:left w:val="single" w:sz="4" w:space="0" w:color="auto"/>
              <w:bottom w:val="single" w:sz="4" w:space="0" w:color="auto"/>
              <w:right w:val="single" w:sz="4" w:space="0" w:color="auto"/>
            </w:tcBorders>
            <w:vAlign w:val="center"/>
          </w:tcPr>
          <w:p w14:paraId="035B200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vAlign w:val="center"/>
          </w:tcPr>
          <w:p w14:paraId="59E834E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4</w:t>
            </w:r>
          </w:p>
        </w:tc>
      </w:tr>
      <w:tr w:rsidR="00CC1F9F" w:rsidRPr="00661E11" w14:paraId="331DDE7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08BECAAC" w14:textId="77777777" w:rsidR="00CC1F9F" w:rsidRPr="00661E11" w:rsidRDefault="00CC1F9F" w:rsidP="00CE1CD4">
            <w:pPr>
              <w:pStyle w:val="ConsPlusNormal"/>
              <w:numPr>
                <w:ilvl w:val="0"/>
                <w:numId w:val="29"/>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A71DF1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3686" w:type="dxa"/>
            <w:tcBorders>
              <w:top w:val="single" w:sz="4" w:space="0" w:color="auto"/>
              <w:left w:val="single" w:sz="4" w:space="0" w:color="auto"/>
              <w:bottom w:val="single" w:sz="4" w:space="0" w:color="auto"/>
              <w:right w:val="single" w:sz="4" w:space="0" w:color="auto"/>
            </w:tcBorders>
          </w:tcPr>
          <w:p w14:paraId="1D88F89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804" w:type="dxa"/>
            <w:tcBorders>
              <w:top w:val="single" w:sz="4" w:space="0" w:color="auto"/>
              <w:left w:val="single" w:sz="4" w:space="0" w:color="auto"/>
              <w:bottom w:val="single" w:sz="4" w:space="0" w:color="auto"/>
              <w:right w:val="single" w:sz="4" w:space="0" w:color="auto"/>
            </w:tcBorders>
          </w:tcPr>
          <w:p w14:paraId="2AB63E6F"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9 надземных этажей.</w:t>
            </w:r>
          </w:p>
          <w:p w14:paraId="2C85DFE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26EC3209" w14:textId="77777777" w:rsidR="00CC1F9F" w:rsidRPr="00661E11" w:rsidRDefault="00CC1F9F" w:rsidP="00CE1CD4">
            <w:pPr>
              <w:ind w:left="57" w:right="57"/>
              <w:jc w:val="both"/>
              <w:rPr>
                <w:sz w:val="28"/>
                <w:szCs w:val="28"/>
              </w:rPr>
            </w:pPr>
            <w:r w:rsidRPr="00661E11">
              <w:rPr>
                <w:sz w:val="28"/>
                <w:szCs w:val="28"/>
              </w:rPr>
              <w:t>Минимальная высота первого этажа застройки, выходящей на красные линии – 3,5 м.</w:t>
            </w:r>
          </w:p>
          <w:p w14:paraId="4E4839D1" w14:textId="77777777" w:rsidR="00CC1F9F" w:rsidRPr="00661E11" w:rsidRDefault="00CC1F9F" w:rsidP="00CE1CD4">
            <w:pPr>
              <w:ind w:left="57" w:right="57"/>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3DEE9C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59BA815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63015DA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1,5 м со стороны улично-дорожной сети, за исключением проездов.</w:t>
            </w:r>
          </w:p>
          <w:p w14:paraId="467257C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B9D9E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58E9573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AC44DED"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27EE2842" w14:textId="77777777" w:rsidR="00CC1F9F" w:rsidRPr="00661E11" w:rsidRDefault="00CC1F9F" w:rsidP="00CE1CD4">
            <w:pPr>
              <w:tabs>
                <w:tab w:val="left" w:pos="346"/>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768B376D"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застроенности земельного участка вдоль красных линий – 70%.</w:t>
            </w:r>
          </w:p>
          <w:p w14:paraId="55DA4D6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p w14:paraId="32D93FF7" w14:textId="77777777" w:rsidR="00CC1F9F" w:rsidRPr="00661E11" w:rsidRDefault="00CC1F9F" w:rsidP="00CE1CD4">
            <w:pPr>
              <w:ind w:left="57" w:right="57"/>
              <w:jc w:val="both"/>
              <w:rPr>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r w:rsidRPr="00661E11">
              <w:rPr>
                <w:sz w:val="28"/>
                <w:szCs w:val="28"/>
              </w:rPr>
              <w:t>.</w:t>
            </w:r>
          </w:p>
          <w:p w14:paraId="5377B9C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39F6ED5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1BECE575" w14:textId="77777777" w:rsidR="00CC1F9F" w:rsidRPr="00661E11" w:rsidRDefault="00CC1F9F" w:rsidP="00CE1CD4">
            <w:pPr>
              <w:pStyle w:val="ConsPlusNormal"/>
              <w:numPr>
                <w:ilvl w:val="0"/>
                <w:numId w:val="29"/>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A2B8B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3686" w:type="dxa"/>
            <w:tcBorders>
              <w:top w:val="single" w:sz="4" w:space="0" w:color="auto"/>
              <w:left w:val="single" w:sz="4" w:space="0" w:color="auto"/>
              <w:bottom w:val="single" w:sz="4" w:space="0" w:color="auto"/>
              <w:right w:val="single" w:sz="4" w:space="0" w:color="auto"/>
            </w:tcBorders>
          </w:tcPr>
          <w:p w14:paraId="23A6B55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4" w:type="dxa"/>
            <w:tcBorders>
              <w:top w:val="single" w:sz="4" w:space="0" w:color="auto"/>
              <w:left w:val="single" w:sz="4" w:space="0" w:color="auto"/>
              <w:bottom w:val="single" w:sz="4" w:space="0" w:color="auto"/>
              <w:right w:val="single" w:sz="4" w:space="0" w:color="auto"/>
            </w:tcBorders>
          </w:tcPr>
          <w:p w14:paraId="4D86ABA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4275287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9D8F62" w14:textId="77777777" w:rsidR="00CC1F9F" w:rsidRPr="00661E11" w:rsidRDefault="00CC1F9F" w:rsidP="00CE1CD4">
            <w:pPr>
              <w:pStyle w:val="af2"/>
              <w:widowControl w:val="0"/>
              <w:numPr>
                <w:ilvl w:val="0"/>
                <w:numId w:val="104"/>
              </w:numPr>
              <w:tabs>
                <w:tab w:val="left" w:pos="387"/>
              </w:tabs>
              <w:ind w:left="57" w:right="57" w:firstLine="0"/>
              <w:jc w:val="both"/>
              <w:rPr>
                <w:sz w:val="28"/>
                <w:szCs w:val="28"/>
              </w:rPr>
            </w:pPr>
            <w:r w:rsidRPr="00661E11">
              <w:rPr>
                <w:sz w:val="28"/>
                <w:szCs w:val="28"/>
              </w:rPr>
              <w:t>3 м – для отдельно стоящих гаражей;</w:t>
            </w:r>
          </w:p>
          <w:p w14:paraId="6E9260A4" w14:textId="77777777" w:rsidR="00CC1F9F" w:rsidRPr="00661E11" w:rsidRDefault="00CC1F9F" w:rsidP="00CE1CD4">
            <w:pPr>
              <w:pStyle w:val="af2"/>
              <w:widowControl w:val="0"/>
              <w:numPr>
                <w:ilvl w:val="0"/>
                <w:numId w:val="104"/>
              </w:numPr>
              <w:tabs>
                <w:tab w:val="left" w:pos="387"/>
              </w:tabs>
              <w:ind w:left="57" w:right="57" w:firstLine="0"/>
              <w:jc w:val="both"/>
              <w:rPr>
                <w:sz w:val="28"/>
                <w:szCs w:val="28"/>
              </w:rPr>
            </w:pPr>
            <w:r w:rsidRPr="00661E11">
              <w:rPr>
                <w:sz w:val="28"/>
                <w:szCs w:val="28"/>
              </w:rPr>
              <w:t>0 м со стороны общей стены с соседним гаражом.</w:t>
            </w:r>
          </w:p>
          <w:p w14:paraId="00925C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9FB393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05CF9675" w14:textId="77777777" w:rsidR="00CC1F9F" w:rsidRPr="00661E11" w:rsidRDefault="00CC1F9F" w:rsidP="00CE1CD4">
            <w:pPr>
              <w:numPr>
                <w:ilvl w:val="0"/>
                <w:numId w:val="105"/>
              </w:numPr>
              <w:tabs>
                <w:tab w:val="left" w:pos="402"/>
              </w:tabs>
              <w:ind w:left="57" w:right="57" w:firstLine="0"/>
              <w:jc w:val="both"/>
              <w:rPr>
                <w:sz w:val="28"/>
                <w:szCs w:val="28"/>
              </w:rPr>
            </w:pPr>
            <w:r w:rsidRPr="00661E11">
              <w:rPr>
                <w:sz w:val="28"/>
                <w:szCs w:val="28"/>
              </w:rPr>
              <w:t>для отдельно стоящих гаражей:</w:t>
            </w:r>
          </w:p>
          <w:p w14:paraId="07CBB573" w14:textId="77777777" w:rsidR="00CC1F9F" w:rsidRPr="00661E11" w:rsidRDefault="00CC1F9F" w:rsidP="00CE1CD4">
            <w:pPr>
              <w:pStyle w:val="af2"/>
              <w:numPr>
                <w:ilvl w:val="0"/>
                <w:numId w:val="106"/>
              </w:numPr>
              <w:tabs>
                <w:tab w:val="left" w:pos="402"/>
              </w:tabs>
              <w:ind w:left="397" w:right="57" w:firstLine="0"/>
              <w:jc w:val="both"/>
              <w:rPr>
                <w:rFonts w:eastAsia="Calibri"/>
                <w:sz w:val="28"/>
                <w:szCs w:val="28"/>
              </w:rPr>
            </w:pPr>
            <w:r w:rsidRPr="00661E11">
              <w:rPr>
                <w:sz w:val="28"/>
                <w:szCs w:val="28"/>
              </w:rPr>
              <w:t>минимальный – 33 кв. м на 1 машино-место;</w:t>
            </w:r>
          </w:p>
          <w:p w14:paraId="2CFCBBAE" w14:textId="77777777" w:rsidR="00CC1F9F" w:rsidRPr="00661E11" w:rsidRDefault="00CC1F9F" w:rsidP="00CE1CD4">
            <w:pPr>
              <w:pStyle w:val="af2"/>
              <w:numPr>
                <w:ilvl w:val="0"/>
                <w:numId w:val="106"/>
              </w:numPr>
              <w:tabs>
                <w:tab w:val="left" w:pos="402"/>
              </w:tabs>
              <w:ind w:left="397" w:right="57" w:firstLine="0"/>
              <w:jc w:val="both"/>
              <w:rPr>
                <w:sz w:val="28"/>
                <w:szCs w:val="28"/>
              </w:rPr>
            </w:pPr>
            <w:r w:rsidRPr="00661E11">
              <w:rPr>
                <w:sz w:val="28"/>
                <w:szCs w:val="28"/>
              </w:rPr>
              <w:t>максимальный – 54 кв. м на 1 машино-место;</w:t>
            </w:r>
          </w:p>
          <w:p w14:paraId="76B8DB8F" w14:textId="77777777" w:rsidR="00CC1F9F" w:rsidRPr="00661E11" w:rsidRDefault="00CC1F9F" w:rsidP="00CE1CD4">
            <w:pPr>
              <w:numPr>
                <w:ilvl w:val="0"/>
                <w:numId w:val="105"/>
              </w:numPr>
              <w:tabs>
                <w:tab w:val="left" w:pos="397"/>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2CCC013D" w14:textId="77777777" w:rsidR="00CC1F9F" w:rsidRPr="00661E11" w:rsidRDefault="00CC1F9F" w:rsidP="00CE1CD4">
            <w:pPr>
              <w:pStyle w:val="af2"/>
              <w:numPr>
                <w:ilvl w:val="0"/>
                <w:numId w:val="106"/>
              </w:numPr>
              <w:tabs>
                <w:tab w:val="left" w:pos="402"/>
              </w:tabs>
              <w:ind w:left="397" w:right="57" w:firstLine="0"/>
              <w:jc w:val="both"/>
              <w:rPr>
                <w:sz w:val="28"/>
                <w:szCs w:val="28"/>
              </w:rPr>
            </w:pPr>
            <w:r w:rsidRPr="00661E11">
              <w:rPr>
                <w:sz w:val="28"/>
                <w:szCs w:val="28"/>
              </w:rPr>
              <w:t>минимальный – 24 кв. м на 1 машино-место;</w:t>
            </w:r>
          </w:p>
          <w:p w14:paraId="29583BD5" w14:textId="77777777" w:rsidR="00CC1F9F" w:rsidRPr="00661E11" w:rsidRDefault="00CC1F9F" w:rsidP="00CE1CD4">
            <w:pPr>
              <w:pStyle w:val="af2"/>
              <w:numPr>
                <w:ilvl w:val="0"/>
                <w:numId w:val="106"/>
              </w:numPr>
              <w:tabs>
                <w:tab w:val="left" w:pos="402"/>
              </w:tabs>
              <w:ind w:left="397" w:right="57" w:firstLine="0"/>
              <w:jc w:val="both"/>
              <w:rPr>
                <w:sz w:val="28"/>
                <w:szCs w:val="28"/>
              </w:rPr>
            </w:pPr>
            <w:r w:rsidRPr="00661E11">
              <w:rPr>
                <w:sz w:val="28"/>
                <w:szCs w:val="28"/>
              </w:rPr>
              <w:t>максимальный – 30 кв. м на 1 машино-место.</w:t>
            </w:r>
          </w:p>
          <w:p w14:paraId="38FC167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0546172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50FCAE40" w14:textId="77777777" w:rsidR="00CC1F9F" w:rsidRPr="00661E11" w:rsidRDefault="00CC1F9F" w:rsidP="00CE1CD4">
            <w:pPr>
              <w:pStyle w:val="ConsPlusNormal"/>
              <w:numPr>
                <w:ilvl w:val="0"/>
                <w:numId w:val="29"/>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8B5A03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686" w:type="dxa"/>
            <w:tcBorders>
              <w:top w:val="single" w:sz="4" w:space="0" w:color="auto"/>
              <w:left w:val="single" w:sz="4" w:space="0" w:color="auto"/>
              <w:bottom w:val="single" w:sz="4" w:space="0" w:color="auto"/>
              <w:right w:val="single" w:sz="4" w:space="0" w:color="auto"/>
            </w:tcBorders>
          </w:tcPr>
          <w:p w14:paraId="3ACF7AE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804" w:type="dxa"/>
            <w:tcBorders>
              <w:top w:val="single" w:sz="4" w:space="0" w:color="auto"/>
              <w:left w:val="single" w:sz="4" w:space="0" w:color="auto"/>
              <w:bottom w:val="single" w:sz="4" w:space="0" w:color="auto"/>
              <w:right w:val="single" w:sz="4" w:space="0" w:color="auto"/>
            </w:tcBorders>
          </w:tcPr>
          <w:p w14:paraId="44ABAAF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8CBA46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6E938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81E7D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4D0FB4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044D65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BE0AC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25B967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6CF3ABB4" w14:textId="77777777" w:rsidR="00CC1F9F" w:rsidRPr="00661E11" w:rsidRDefault="00CC1F9F" w:rsidP="00CE1CD4">
            <w:pPr>
              <w:pStyle w:val="ConsPlusNormal"/>
              <w:numPr>
                <w:ilvl w:val="0"/>
                <w:numId w:val="29"/>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B0F057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686" w:type="dxa"/>
            <w:tcBorders>
              <w:top w:val="single" w:sz="4" w:space="0" w:color="auto"/>
              <w:left w:val="single" w:sz="4" w:space="0" w:color="auto"/>
              <w:bottom w:val="single" w:sz="4" w:space="0" w:color="auto"/>
              <w:right w:val="single" w:sz="4" w:space="0" w:color="auto"/>
            </w:tcBorders>
          </w:tcPr>
          <w:p w14:paraId="6A5251D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4" w:type="dxa"/>
            <w:tcBorders>
              <w:top w:val="single" w:sz="4" w:space="0" w:color="auto"/>
              <w:left w:val="single" w:sz="4" w:space="0" w:color="auto"/>
              <w:bottom w:val="single" w:sz="4" w:space="0" w:color="auto"/>
              <w:right w:val="single" w:sz="4" w:space="0" w:color="auto"/>
            </w:tcBorders>
          </w:tcPr>
          <w:p w14:paraId="731B9A1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4F392D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5603C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1DB947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FDAF1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D732AC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263C4C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3EA810F9" w14:textId="77777777" w:rsidR="00CC1F9F" w:rsidRPr="00F678E9" w:rsidRDefault="00CC1F9F" w:rsidP="00CC1F9F"/>
    <w:p w14:paraId="509FEDB5"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226F1D03" w14:textId="77777777" w:rsidR="00CC1F9F" w:rsidRPr="00F678E9"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3261"/>
        <w:gridCol w:w="3686"/>
        <w:gridCol w:w="6804"/>
      </w:tblGrid>
      <w:tr w:rsidR="00CC1F9F" w:rsidRPr="00661E11" w14:paraId="65D29514" w14:textId="77777777" w:rsidTr="00CE1CD4">
        <w:trPr>
          <w:trHeight w:val="20"/>
          <w:tblHeader/>
        </w:trPr>
        <w:tc>
          <w:tcPr>
            <w:tcW w:w="594" w:type="dxa"/>
            <w:vMerge w:val="restart"/>
            <w:vAlign w:val="center"/>
          </w:tcPr>
          <w:p w14:paraId="1BB8B0EB" w14:textId="77777777" w:rsidR="00CC1F9F" w:rsidRPr="00661E11" w:rsidRDefault="00CC1F9F" w:rsidP="00CE1CD4">
            <w:pPr>
              <w:pStyle w:val="afd"/>
              <w:rPr>
                <w:b w:val="0"/>
                <w:sz w:val="28"/>
                <w:szCs w:val="28"/>
              </w:rPr>
            </w:pPr>
            <w:r w:rsidRPr="00661E11">
              <w:rPr>
                <w:b w:val="0"/>
                <w:sz w:val="28"/>
                <w:szCs w:val="28"/>
              </w:rPr>
              <w:t>№ п/п</w:t>
            </w:r>
          </w:p>
        </w:tc>
        <w:tc>
          <w:tcPr>
            <w:tcW w:w="6947" w:type="dxa"/>
            <w:gridSpan w:val="2"/>
            <w:vAlign w:val="center"/>
          </w:tcPr>
          <w:p w14:paraId="1767DD06"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804" w:type="dxa"/>
            <w:vMerge w:val="restart"/>
            <w:vAlign w:val="center"/>
          </w:tcPr>
          <w:p w14:paraId="0696E4C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044AEFB" w14:textId="77777777" w:rsidTr="00CE1CD4">
        <w:trPr>
          <w:trHeight w:val="20"/>
          <w:tblHeader/>
        </w:trPr>
        <w:tc>
          <w:tcPr>
            <w:tcW w:w="594" w:type="dxa"/>
            <w:vMerge/>
          </w:tcPr>
          <w:p w14:paraId="5AAE1FB8" w14:textId="77777777" w:rsidR="00CC1F9F" w:rsidRPr="00661E11" w:rsidRDefault="00CC1F9F" w:rsidP="00CE1CD4">
            <w:pPr>
              <w:pStyle w:val="afd"/>
              <w:rPr>
                <w:b w:val="0"/>
                <w:sz w:val="28"/>
                <w:szCs w:val="28"/>
              </w:rPr>
            </w:pPr>
          </w:p>
        </w:tc>
        <w:tc>
          <w:tcPr>
            <w:tcW w:w="3261" w:type="dxa"/>
            <w:vAlign w:val="center"/>
          </w:tcPr>
          <w:p w14:paraId="6503AE8F"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6" w:type="dxa"/>
            <w:vAlign w:val="center"/>
          </w:tcPr>
          <w:p w14:paraId="594C802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804" w:type="dxa"/>
            <w:vMerge/>
            <w:vAlign w:val="center"/>
          </w:tcPr>
          <w:p w14:paraId="66DE7BEA" w14:textId="77777777" w:rsidR="00CC1F9F" w:rsidRPr="00661E11" w:rsidRDefault="00CC1F9F" w:rsidP="00CE1CD4">
            <w:pPr>
              <w:pStyle w:val="afd"/>
              <w:rPr>
                <w:b w:val="0"/>
                <w:sz w:val="28"/>
                <w:szCs w:val="28"/>
              </w:rPr>
            </w:pPr>
          </w:p>
        </w:tc>
      </w:tr>
      <w:tr w:rsidR="00CC1F9F" w:rsidRPr="00661E11" w14:paraId="1DCCDD8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4" w:type="dxa"/>
            <w:tcBorders>
              <w:top w:val="single" w:sz="4" w:space="0" w:color="auto"/>
              <w:left w:val="single" w:sz="4" w:space="0" w:color="auto"/>
              <w:bottom w:val="single" w:sz="4" w:space="0" w:color="auto"/>
              <w:right w:val="single" w:sz="4" w:space="0" w:color="auto"/>
            </w:tcBorders>
            <w:vAlign w:val="center"/>
          </w:tcPr>
          <w:p w14:paraId="65F9870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30BE326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6" w:type="dxa"/>
            <w:tcBorders>
              <w:top w:val="single" w:sz="4" w:space="0" w:color="auto"/>
              <w:left w:val="single" w:sz="4" w:space="0" w:color="auto"/>
              <w:bottom w:val="single" w:sz="4" w:space="0" w:color="auto"/>
              <w:right w:val="single" w:sz="4" w:space="0" w:color="auto"/>
            </w:tcBorders>
            <w:vAlign w:val="center"/>
          </w:tcPr>
          <w:p w14:paraId="0BA12C6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799" w:type="dxa"/>
            <w:tcBorders>
              <w:top w:val="single" w:sz="4" w:space="0" w:color="auto"/>
              <w:left w:val="single" w:sz="4" w:space="0" w:color="auto"/>
              <w:bottom w:val="single" w:sz="4" w:space="0" w:color="auto"/>
              <w:right w:val="single" w:sz="4" w:space="0" w:color="auto"/>
            </w:tcBorders>
            <w:vAlign w:val="center"/>
          </w:tcPr>
          <w:p w14:paraId="41315D1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D8EE8D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575B30ED" w14:textId="77777777" w:rsidR="00CC1F9F" w:rsidRPr="00661E11" w:rsidRDefault="00CC1F9F" w:rsidP="00CE1CD4">
            <w:pPr>
              <w:pStyle w:val="ConsPlusNormal"/>
              <w:numPr>
                <w:ilvl w:val="0"/>
                <w:numId w:val="30"/>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070C6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6" w:type="dxa"/>
            <w:tcBorders>
              <w:top w:val="single" w:sz="4" w:space="0" w:color="auto"/>
              <w:left w:val="single" w:sz="4" w:space="0" w:color="auto"/>
              <w:bottom w:val="single" w:sz="4" w:space="0" w:color="auto"/>
              <w:right w:val="single" w:sz="4" w:space="0" w:color="auto"/>
            </w:tcBorders>
          </w:tcPr>
          <w:p w14:paraId="6176EEE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799" w:type="dxa"/>
            <w:tcBorders>
              <w:top w:val="single" w:sz="4" w:space="0" w:color="auto"/>
              <w:left w:val="single" w:sz="4" w:space="0" w:color="auto"/>
              <w:bottom w:val="single" w:sz="4" w:space="0" w:color="auto"/>
              <w:right w:val="single" w:sz="4" w:space="0" w:color="auto"/>
            </w:tcBorders>
          </w:tcPr>
          <w:p w14:paraId="2AB8A75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08F91CD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D3075E"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5CE76A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CAA551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B82D89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4E881EDB" w14:textId="77777777" w:rsidR="00CC1F9F" w:rsidRPr="00661E11" w:rsidRDefault="00CC1F9F" w:rsidP="00CE1CD4">
            <w:pPr>
              <w:pStyle w:val="ConsPlusNormal"/>
              <w:numPr>
                <w:ilvl w:val="0"/>
                <w:numId w:val="30"/>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71496B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3686" w:type="dxa"/>
            <w:tcBorders>
              <w:top w:val="single" w:sz="4" w:space="0" w:color="auto"/>
              <w:left w:val="single" w:sz="4" w:space="0" w:color="auto"/>
              <w:bottom w:val="single" w:sz="4" w:space="0" w:color="auto"/>
              <w:right w:val="single" w:sz="4" w:space="0" w:color="auto"/>
            </w:tcBorders>
          </w:tcPr>
          <w:p w14:paraId="4BE6DE8B" w14:textId="77777777" w:rsidR="00CC1F9F" w:rsidRDefault="00CC1F9F" w:rsidP="00CE1CD4">
            <w:pPr>
              <w:pStyle w:val="ConsPlusNormal"/>
              <w:ind w:left="57" w:right="57"/>
              <w:jc w:val="both"/>
              <w:rPr>
                <w:rStyle w:val="afa"/>
                <w:rFonts w:ascii="Times New Roman" w:eastAsia="Calibri" w:hAnsi="Times New Roman" w:cs="Times New Roman"/>
                <w:color w:val="auto"/>
                <w:sz w:val="28"/>
                <w:szCs w:val="28"/>
                <w:u w:val="none"/>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89"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190"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p w14:paraId="72F46232"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799" w:type="dxa"/>
            <w:tcBorders>
              <w:top w:val="single" w:sz="4" w:space="0" w:color="auto"/>
              <w:left w:val="single" w:sz="4" w:space="0" w:color="auto"/>
              <w:bottom w:val="single" w:sz="4" w:space="0" w:color="auto"/>
              <w:right w:val="single" w:sz="4" w:space="0" w:color="auto"/>
            </w:tcBorders>
          </w:tcPr>
          <w:p w14:paraId="246800F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1 надземный этаж.</w:t>
            </w:r>
          </w:p>
          <w:p w14:paraId="44FAC83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E0E6A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5FDD010"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523DA8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18DD5F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25BBDC25" w14:textId="77777777" w:rsidR="00CC1F9F" w:rsidRPr="00661E11" w:rsidRDefault="00CC1F9F" w:rsidP="00CE1CD4">
            <w:pPr>
              <w:pStyle w:val="ConsPlusNormal"/>
              <w:numPr>
                <w:ilvl w:val="0"/>
                <w:numId w:val="30"/>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2F92F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6" w:type="dxa"/>
            <w:tcBorders>
              <w:top w:val="single" w:sz="4" w:space="0" w:color="auto"/>
              <w:left w:val="single" w:sz="4" w:space="0" w:color="auto"/>
              <w:bottom w:val="single" w:sz="4" w:space="0" w:color="auto"/>
              <w:right w:val="single" w:sz="4" w:space="0" w:color="auto"/>
            </w:tcBorders>
          </w:tcPr>
          <w:p w14:paraId="1C97038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1"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92"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93"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799" w:type="dxa"/>
            <w:tcBorders>
              <w:top w:val="single" w:sz="4" w:space="0" w:color="auto"/>
              <w:left w:val="single" w:sz="4" w:space="0" w:color="auto"/>
              <w:bottom w:val="single" w:sz="4" w:space="0" w:color="auto"/>
              <w:right w:val="single" w:sz="4" w:space="0" w:color="auto"/>
            </w:tcBorders>
          </w:tcPr>
          <w:p w14:paraId="686FBC0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EB41A7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5955B0F4" w14:textId="77777777" w:rsidR="00CC1F9F" w:rsidRPr="00661E11" w:rsidRDefault="00CC1F9F" w:rsidP="00CE1CD4">
            <w:pPr>
              <w:pStyle w:val="ConsPlusNormal"/>
              <w:numPr>
                <w:ilvl w:val="0"/>
                <w:numId w:val="30"/>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7726D2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6" w:type="dxa"/>
            <w:tcBorders>
              <w:top w:val="single" w:sz="4" w:space="0" w:color="auto"/>
              <w:left w:val="single" w:sz="4" w:space="0" w:color="auto"/>
              <w:bottom w:val="single" w:sz="4" w:space="0" w:color="auto"/>
              <w:right w:val="single" w:sz="4" w:space="0" w:color="auto"/>
            </w:tcBorders>
          </w:tcPr>
          <w:p w14:paraId="0BD1B2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99" w:type="dxa"/>
            <w:tcBorders>
              <w:top w:val="single" w:sz="4" w:space="0" w:color="auto"/>
              <w:left w:val="single" w:sz="4" w:space="0" w:color="auto"/>
              <w:bottom w:val="single" w:sz="4" w:space="0" w:color="auto"/>
              <w:right w:val="single" w:sz="4" w:space="0" w:color="auto"/>
            </w:tcBorders>
          </w:tcPr>
          <w:p w14:paraId="06AC653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E6924FE" w14:textId="77777777" w:rsidR="00CC1F9F" w:rsidRPr="00454D9B" w:rsidRDefault="00CC1F9F" w:rsidP="00CC1F9F"/>
    <w:p w14:paraId="22BD2095"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4C97B4CB" w14:textId="77777777" w:rsidR="00CC1F9F" w:rsidRPr="00454D9B" w:rsidRDefault="00CC1F9F" w:rsidP="00CC1F9F"/>
    <w:tbl>
      <w:tblPr>
        <w:tblStyle w:val="22"/>
        <w:tblW w:w="4992" w:type="pct"/>
        <w:tblInd w:w="28" w:type="dxa"/>
        <w:tblLayout w:type="fixed"/>
        <w:tblCellMar>
          <w:left w:w="28" w:type="dxa"/>
          <w:right w:w="28" w:type="dxa"/>
        </w:tblCellMar>
        <w:tblLook w:val="01E0" w:firstRow="1" w:lastRow="1" w:firstColumn="1" w:lastColumn="1" w:noHBand="0" w:noVBand="0"/>
      </w:tblPr>
      <w:tblGrid>
        <w:gridCol w:w="544"/>
        <w:gridCol w:w="6968"/>
        <w:gridCol w:w="6807"/>
      </w:tblGrid>
      <w:tr w:rsidR="00CC1F9F" w:rsidRPr="00437208" w14:paraId="040A720F" w14:textId="77777777" w:rsidTr="00CE1CD4">
        <w:trPr>
          <w:trHeight w:val="20"/>
          <w:tblHeader/>
        </w:trPr>
        <w:tc>
          <w:tcPr>
            <w:tcW w:w="190" w:type="pct"/>
            <w:vAlign w:val="center"/>
          </w:tcPr>
          <w:p w14:paraId="72FFA037" w14:textId="77777777" w:rsidR="00CC1F9F" w:rsidRPr="00437208" w:rsidRDefault="00CC1F9F" w:rsidP="00CE1CD4">
            <w:pPr>
              <w:jc w:val="center"/>
              <w:rPr>
                <w:sz w:val="28"/>
                <w:szCs w:val="28"/>
              </w:rPr>
            </w:pPr>
            <w:r w:rsidRPr="00437208">
              <w:rPr>
                <w:sz w:val="28"/>
                <w:szCs w:val="28"/>
              </w:rPr>
              <w:t>№ п/п</w:t>
            </w:r>
          </w:p>
        </w:tc>
        <w:tc>
          <w:tcPr>
            <w:tcW w:w="2433" w:type="pct"/>
            <w:vAlign w:val="center"/>
          </w:tcPr>
          <w:p w14:paraId="53B26154" w14:textId="77777777" w:rsidR="00CC1F9F" w:rsidRPr="00437208" w:rsidRDefault="00CC1F9F" w:rsidP="00CE1CD4">
            <w:pPr>
              <w:ind w:left="57" w:right="57"/>
              <w:jc w:val="center"/>
              <w:rPr>
                <w:sz w:val="28"/>
                <w:szCs w:val="28"/>
              </w:rPr>
            </w:pPr>
            <w:r w:rsidRPr="00437208">
              <w:rPr>
                <w:sz w:val="28"/>
                <w:szCs w:val="28"/>
              </w:rPr>
              <w:t xml:space="preserve">Наименование зоны </w:t>
            </w:r>
            <w:r w:rsidRPr="00437208">
              <w:rPr>
                <w:sz w:val="28"/>
                <w:szCs w:val="28"/>
              </w:rPr>
              <w:br/>
              <w:t>с особыми условиями использования территорий</w:t>
            </w:r>
          </w:p>
        </w:tc>
        <w:tc>
          <w:tcPr>
            <w:tcW w:w="2377" w:type="pct"/>
            <w:vAlign w:val="center"/>
          </w:tcPr>
          <w:p w14:paraId="7D4CBD63" w14:textId="77777777" w:rsidR="00CC1F9F" w:rsidRPr="00437208" w:rsidRDefault="00CC1F9F" w:rsidP="00CE1CD4">
            <w:pPr>
              <w:ind w:left="57" w:right="57"/>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20FD343B" w14:textId="77777777" w:rsidTr="00CE1CD4">
        <w:trPr>
          <w:trHeight w:val="20"/>
          <w:tblHeader/>
        </w:trPr>
        <w:tc>
          <w:tcPr>
            <w:tcW w:w="190" w:type="pct"/>
          </w:tcPr>
          <w:p w14:paraId="1FC65CED" w14:textId="77777777" w:rsidR="00CC1F9F" w:rsidRPr="00437208" w:rsidRDefault="00CC1F9F" w:rsidP="00CE1CD4">
            <w:pPr>
              <w:jc w:val="center"/>
              <w:rPr>
                <w:sz w:val="28"/>
                <w:szCs w:val="28"/>
              </w:rPr>
            </w:pPr>
            <w:r w:rsidRPr="00437208">
              <w:rPr>
                <w:sz w:val="28"/>
                <w:szCs w:val="28"/>
              </w:rPr>
              <w:t>1</w:t>
            </w:r>
          </w:p>
        </w:tc>
        <w:tc>
          <w:tcPr>
            <w:tcW w:w="2433" w:type="pct"/>
          </w:tcPr>
          <w:p w14:paraId="17E7C1C6" w14:textId="77777777" w:rsidR="00CC1F9F" w:rsidRPr="00437208" w:rsidRDefault="00CC1F9F" w:rsidP="00CE1CD4">
            <w:pPr>
              <w:ind w:left="57" w:right="57"/>
              <w:jc w:val="center"/>
              <w:rPr>
                <w:sz w:val="28"/>
                <w:szCs w:val="28"/>
              </w:rPr>
            </w:pPr>
            <w:r w:rsidRPr="00437208">
              <w:rPr>
                <w:sz w:val="28"/>
                <w:szCs w:val="28"/>
              </w:rPr>
              <w:t>2</w:t>
            </w:r>
          </w:p>
        </w:tc>
        <w:tc>
          <w:tcPr>
            <w:tcW w:w="2377" w:type="pct"/>
          </w:tcPr>
          <w:p w14:paraId="31017BF5"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1762EFDA" w14:textId="77777777" w:rsidTr="00CE1CD4">
        <w:trPr>
          <w:trHeight w:val="232"/>
        </w:trPr>
        <w:tc>
          <w:tcPr>
            <w:tcW w:w="190" w:type="pct"/>
          </w:tcPr>
          <w:p w14:paraId="2CC98730"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4A54086A"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регионального значения «Отделение Никольск–Уссурийское Сибирского Торгового Банка», 1910 год, расположенного по адресу: г. Уссурийск, ул. Калинина, д. 35 (Лит. А, А1) (25:34-6.277)</w:t>
            </w:r>
          </w:p>
        </w:tc>
        <w:tc>
          <w:tcPr>
            <w:tcW w:w="2377" w:type="pct"/>
          </w:tcPr>
          <w:p w14:paraId="14D3AB65"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750708AD" w14:textId="77777777" w:rsidTr="00CE1CD4">
        <w:trPr>
          <w:trHeight w:val="232"/>
        </w:trPr>
        <w:tc>
          <w:tcPr>
            <w:tcW w:w="190" w:type="pct"/>
          </w:tcPr>
          <w:p w14:paraId="49982D7A"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6E156C65"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регионального значения «Собрание общественное», 1909 год, расположенного по адресу: г. Уссурийск, ул. Калинина, д. 32 (Лит. А) (25:34-6.278)</w:t>
            </w:r>
          </w:p>
        </w:tc>
        <w:tc>
          <w:tcPr>
            <w:tcW w:w="2377" w:type="pct"/>
          </w:tcPr>
          <w:p w14:paraId="46EC5F0B"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57F35830" w14:textId="77777777" w:rsidTr="00CE1CD4">
        <w:trPr>
          <w:trHeight w:val="232"/>
        </w:trPr>
        <w:tc>
          <w:tcPr>
            <w:tcW w:w="190" w:type="pct"/>
          </w:tcPr>
          <w:p w14:paraId="29E4D354"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4A8C085E" w14:textId="77777777" w:rsidR="00CC1F9F" w:rsidRPr="00437208" w:rsidRDefault="00CC1F9F" w:rsidP="00CE1CD4">
            <w:pPr>
              <w:ind w:left="57" w:right="57"/>
              <w:jc w:val="both"/>
              <w:rPr>
                <w:sz w:val="28"/>
                <w:szCs w:val="28"/>
              </w:rPr>
            </w:pPr>
            <w:r w:rsidRPr="00437208">
              <w:rPr>
                <w:sz w:val="28"/>
                <w:szCs w:val="28"/>
              </w:rPr>
              <w:t xml:space="preserve">Границы территории объекта культурного наследия регионального значения «Дом доходный», конец ХIХ века, расположенного по адресу: г. Уссурийск, ул. Калинина, д. 48 (Лит. А1) (ул. Калинина, </w:t>
            </w:r>
            <w:r w:rsidRPr="00437208">
              <w:rPr>
                <w:sz w:val="28"/>
                <w:szCs w:val="28"/>
              </w:rPr>
              <w:br/>
              <w:t>48-50 (Лит. А1) (25:34-6.283)</w:t>
            </w:r>
          </w:p>
        </w:tc>
        <w:tc>
          <w:tcPr>
            <w:tcW w:w="2377" w:type="pct"/>
          </w:tcPr>
          <w:p w14:paraId="7929E998"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47D87172" w14:textId="77777777" w:rsidTr="00CE1CD4">
        <w:trPr>
          <w:trHeight w:val="232"/>
        </w:trPr>
        <w:tc>
          <w:tcPr>
            <w:tcW w:w="190" w:type="pct"/>
          </w:tcPr>
          <w:p w14:paraId="2D8B1FE7"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4D539B10" w14:textId="77777777" w:rsidR="00CC1F9F" w:rsidRPr="00437208" w:rsidRDefault="00CC1F9F" w:rsidP="00CE1CD4">
            <w:pPr>
              <w:ind w:left="57" w:right="57"/>
              <w:jc w:val="both"/>
              <w:rPr>
                <w:sz w:val="28"/>
                <w:szCs w:val="28"/>
              </w:rPr>
            </w:pPr>
            <w:r w:rsidRPr="00437208">
              <w:rPr>
                <w:sz w:val="28"/>
                <w:szCs w:val="28"/>
              </w:rPr>
              <w:t xml:space="preserve">Границы территории объекта культурного наследия регионального значения «Дом доходный», начало ХХ века, расположенного по адресу: г. Уссурийск, ул. Калинина, д. 48 (Лит. А) (ул. Калинина, </w:t>
            </w:r>
            <w:r w:rsidRPr="00437208">
              <w:rPr>
                <w:sz w:val="28"/>
                <w:szCs w:val="28"/>
              </w:rPr>
              <w:br/>
              <w:t>48-50 (Лит. А) (25:34-6.284)</w:t>
            </w:r>
          </w:p>
        </w:tc>
        <w:tc>
          <w:tcPr>
            <w:tcW w:w="2377" w:type="pct"/>
          </w:tcPr>
          <w:p w14:paraId="1B708CDB"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003E63DC" w14:textId="77777777" w:rsidTr="00CE1CD4">
        <w:trPr>
          <w:trHeight w:val="232"/>
        </w:trPr>
        <w:tc>
          <w:tcPr>
            <w:tcW w:w="190" w:type="pct"/>
          </w:tcPr>
          <w:p w14:paraId="5584EB9E"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674FF7FE" w14:textId="77777777" w:rsidR="00CC1F9F" w:rsidRPr="00437208" w:rsidRDefault="00CC1F9F" w:rsidP="00CE1CD4">
            <w:pPr>
              <w:ind w:left="57" w:right="57"/>
              <w:jc w:val="both"/>
              <w:rPr>
                <w:sz w:val="28"/>
                <w:szCs w:val="28"/>
              </w:rPr>
            </w:pPr>
            <w:r w:rsidRPr="00437208">
              <w:rPr>
                <w:sz w:val="28"/>
                <w:szCs w:val="28"/>
              </w:rPr>
              <w:t xml:space="preserve">Границы территории объекта культурного наследия регионального значения «Гостиница Ружицкой», 1898 год, расположенного по адресу: г. Уссурийск, ул. Краснознаменная, д. 29 (Лит. А) </w:t>
            </w:r>
            <w:r w:rsidRPr="00437208">
              <w:rPr>
                <w:sz w:val="28"/>
                <w:szCs w:val="28"/>
              </w:rPr>
              <w:br/>
              <w:t>(25:34-6.285)</w:t>
            </w:r>
          </w:p>
        </w:tc>
        <w:tc>
          <w:tcPr>
            <w:tcW w:w="2377" w:type="pct"/>
          </w:tcPr>
          <w:p w14:paraId="01E9C530"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0FDA7386" w14:textId="77777777" w:rsidTr="00CE1CD4">
        <w:trPr>
          <w:trHeight w:val="232"/>
        </w:trPr>
        <w:tc>
          <w:tcPr>
            <w:tcW w:w="190" w:type="pct"/>
          </w:tcPr>
          <w:p w14:paraId="7489A2D9"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5F394AF2"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37208">
              <w:rPr>
                <w:sz w:val="28"/>
                <w:szCs w:val="28"/>
              </w:rPr>
              <w:br/>
              <w:t>(25:34-6.287)</w:t>
            </w:r>
          </w:p>
        </w:tc>
        <w:tc>
          <w:tcPr>
            <w:tcW w:w="2377" w:type="pct"/>
          </w:tcPr>
          <w:p w14:paraId="33FD19F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C63EFF0" w14:textId="77777777" w:rsidTr="00CE1CD4">
        <w:trPr>
          <w:trHeight w:val="232"/>
        </w:trPr>
        <w:tc>
          <w:tcPr>
            <w:tcW w:w="190" w:type="pct"/>
          </w:tcPr>
          <w:p w14:paraId="4A8E9E24"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5C55A956"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437208">
              <w:rPr>
                <w:sz w:val="28"/>
                <w:szCs w:val="28"/>
              </w:rPr>
              <w:br/>
              <w:t>(25:34-6.288)</w:t>
            </w:r>
          </w:p>
        </w:tc>
        <w:tc>
          <w:tcPr>
            <w:tcW w:w="2377" w:type="pct"/>
          </w:tcPr>
          <w:p w14:paraId="5D4E356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60E5C50" w14:textId="77777777" w:rsidTr="00CE1CD4">
        <w:trPr>
          <w:trHeight w:val="232"/>
        </w:trPr>
        <w:tc>
          <w:tcPr>
            <w:tcW w:w="190" w:type="pct"/>
          </w:tcPr>
          <w:p w14:paraId="40F88827"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198C2254"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w:t>
            </w:r>
            <w:r w:rsidRPr="00437208">
              <w:rPr>
                <w:sz w:val="28"/>
                <w:szCs w:val="28"/>
              </w:rPr>
              <w:br/>
              <w:t>(25:34-6.289)</w:t>
            </w:r>
          </w:p>
        </w:tc>
        <w:tc>
          <w:tcPr>
            <w:tcW w:w="2377" w:type="pct"/>
          </w:tcPr>
          <w:p w14:paraId="300DA20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8AC8395" w14:textId="77777777" w:rsidTr="00CE1CD4">
        <w:trPr>
          <w:trHeight w:val="232"/>
        </w:trPr>
        <w:tc>
          <w:tcPr>
            <w:tcW w:w="190" w:type="pct"/>
          </w:tcPr>
          <w:p w14:paraId="3FF81426"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2B29BA4A"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77" w:type="pct"/>
          </w:tcPr>
          <w:p w14:paraId="7ADC837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083DD3B" w14:textId="77777777" w:rsidTr="00CE1CD4">
        <w:trPr>
          <w:trHeight w:val="300"/>
        </w:trPr>
        <w:tc>
          <w:tcPr>
            <w:tcW w:w="190" w:type="pct"/>
          </w:tcPr>
          <w:p w14:paraId="0D40E80A"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0E127352" w14:textId="77777777" w:rsidR="00CC1F9F" w:rsidRPr="00437208" w:rsidRDefault="00CC1F9F" w:rsidP="00CE1CD4">
            <w:pPr>
              <w:ind w:left="57" w:right="57"/>
              <w:jc w:val="both"/>
              <w:rPr>
                <w:sz w:val="28"/>
                <w:szCs w:val="28"/>
              </w:rPr>
            </w:pPr>
            <w:r w:rsidRPr="00437208">
              <w:rPr>
                <w:sz w:val="28"/>
                <w:szCs w:val="28"/>
              </w:rPr>
              <w:t>Охранная зона инженерных коммуникаций (25:34-6.10, 25:34-6.32, 25:34-6.39, 25:34-6.8)</w:t>
            </w:r>
          </w:p>
        </w:tc>
        <w:tc>
          <w:tcPr>
            <w:tcW w:w="2377" w:type="pct"/>
          </w:tcPr>
          <w:p w14:paraId="74DEC04A"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58120E31" w14:textId="77777777" w:rsidTr="00CE1CD4">
        <w:trPr>
          <w:trHeight w:val="242"/>
        </w:trPr>
        <w:tc>
          <w:tcPr>
            <w:tcW w:w="190" w:type="pct"/>
          </w:tcPr>
          <w:p w14:paraId="7DCAEE21"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6D1E760D" w14:textId="77777777" w:rsidR="00CC1F9F" w:rsidRPr="00437208" w:rsidRDefault="00CC1F9F" w:rsidP="00CE1CD4">
            <w:pPr>
              <w:ind w:left="57" w:right="57"/>
              <w:jc w:val="both"/>
              <w:rPr>
                <w:sz w:val="28"/>
                <w:szCs w:val="28"/>
              </w:rPr>
            </w:pPr>
            <w:r w:rsidRPr="00437208">
              <w:rPr>
                <w:sz w:val="28"/>
                <w:szCs w:val="28"/>
              </w:rPr>
              <w:t>Охранная зона линий и сооружений связи и линий и сооружений радиофикации (25:34-6.62)</w:t>
            </w:r>
          </w:p>
        </w:tc>
        <w:tc>
          <w:tcPr>
            <w:tcW w:w="2377" w:type="pct"/>
          </w:tcPr>
          <w:p w14:paraId="44A3B98C" w14:textId="77777777" w:rsidR="00CC1F9F" w:rsidRPr="00437208" w:rsidRDefault="00CC1F9F" w:rsidP="00CE1CD4">
            <w:pPr>
              <w:ind w:left="57" w:right="57"/>
              <w:jc w:val="both"/>
              <w:rPr>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2E87B8FA" w14:textId="77777777" w:rsidTr="00CE1CD4">
        <w:trPr>
          <w:trHeight w:val="275"/>
        </w:trPr>
        <w:tc>
          <w:tcPr>
            <w:tcW w:w="190" w:type="pct"/>
          </w:tcPr>
          <w:p w14:paraId="47B761F1"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613522DB" w14:textId="77777777" w:rsidR="00CC1F9F" w:rsidRPr="00437208" w:rsidRDefault="00CC1F9F" w:rsidP="00CE1CD4">
            <w:pPr>
              <w:ind w:left="57" w:right="57"/>
              <w:jc w:val="both"/>
              <w:rPr>
                <w:sz w:val="28"/>
                <w:szCs w:val="28"/>
              </w:rPr>
            </w:pPr>
            <w:r w:rsidRPr="00437208">
              <w:rPr>
                <w:sz w:val="28"/>
                <w:szCs w:val="28"/>
              </w:rPr>
              <w:t xml:space="preserve">Охранная зона стационарного пункта наблюдений за состоянием окружающей природной среды </w:t>
            </w:r>
            <w:r w:rsidRPr="00437208">
              <w:rPr>
                <w:sz w:val="28"/>
                <w:szCs w:val="28"/>
              </w:rPr>
              <w:br/>
              <w:t>(25:34-6.286)</w:t>
            </w:r>
          </w:p>
        </w:tc>
        <w:tc>
          <w:tcPr>
            <w:tcW w:w="2377" w:type="pct"/>
          </w:tcPr>
          <w:p w14:paraId="4E871043" w14:textId="77777777" w:rsidR="00CC1F9F" w:rsidRPr="00437208" w:rsidRDefault="00CC1F9F" w:rsidP="00CE1CD4">
            <w:pPr>
              <w:ind w:left="57" w:right="57"/>
              <w:jc w:val="both"/>
              <w:rPr>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4B92C1DE" w14:textId="77777777" w:rsidTr="00CE1CD4">
        <w:trPr>
          <w:trHeight w:val="275"/>
        </w:trPr>
        <w:tc>
          <w:tcPr>
            <w:tcW w:w="190" w:type="pct"/>
          </w:tcPr>
          <w:p w14:paraId="27D0121C"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745373FE"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регионального значения «Дом, в котором размещался подпольный Никольск-Уссурийский горком РКП(б) в 1919 – 1920 годах», начало ХХ века (25:34-6.282)</w:t>
            </w:r>
          </w:p>
        </w:tc>
        <w:tc>
          <w:tcPr>
            <w:tcW w:w="2377" w:type="pct"/>
          </w:tcPr>
          <w:p w14:paraId="4095BD7A"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7EA1586A" w14:textId="77777777" w:rsidTr="00CE1CD4">
        <w:trPr>
          <w:trHeight w:val="275"/>
        </w:trPr>
        <w:tc>
          <w:tcPr>
            <w:tcW w:w="190" w:type="pct"/>
          </w:tcPr>
          <w:p w14:paraId="5824459A"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028F0AA1" w14:textId="77777777" w:rsidR="00CC1F9F" w:rsidRPr="00437208" w:rsidRDefault="00CC1F9F" w:rsidP="00CE1CD4">
            <w:pPr>
              <w:ind w:left="57" w:right="57"/>
              <w:jc w:val="both"/>
              <w:rPr>
                <w:sz w:val="28"/>
                <w:szCs w:val="28"/>
              </w:rPr>
            </w:pPr>
            <w:r w:rsidRPr="00437208">
              <w:rPr>
                <w:sz w:val="28"/>
                <w:szCs w:val="28"/>
              </w:rPr>
              <w:t xml:space="preserve">Зона охраны объекта культурного наследия </w:t>
            </w:r>
            <w:r w:rsidRPr="00437208">
              <w:rPr>
                <w:sz w:val="28"/>
                <w:szCs w:val="28"/>
              </w:rPr>
              <w:br/>
              <w:t>(25:34-6.301, 25:34-6.300, 25:34-6.317, 25:34-6.316, 25:34-6.325, 25:34-6.329)</w:t>
            </w:r>
          </w:p>
        </w:tc>
        <w:tc>
          <w:tcPr>
            <w:tcW w:w="2377" w:type="pct"/>
          </w:tcPr>
          <w:p w14:paraId="44976242"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7ED36A6A" w14:textId="77777777" w:rsidTr="00CE1CD4">
        <w:trPr>
          <w:trHeight w:val="275"/>
        </w:trPr>
        <w:tc>
          <w:tcPr>
            <w:tcW w:w="190" w:type="pct"/>
          </w:tcPr>
          <w:p w14:paraId="0EC9D492"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6FEC9477" w14:textId="77777777" w:rsidR="00CC1F9F" w:rsidRPr="00437208" w:rsidRDefault="00CC1F9F" w:rsidP="00CE1CD4">
            <w:pPr>
              <w:ind w:left="57" w:right="57"/>
              <w:jc w:val="both"/>
              <w:rPr>
                <w:sz w:val="28"/>
                <w:szCs w:val="28"/>
              </w:rPr>
            </w:pPr>
            <w:r w:rsidRPr="00437208">
              <w:rPr>
                <w:sz w:val="28"/>
                <w:szCs w:val="28"/>
              </w:rPr>
              <w:t>Охранная зона геодезического пункта (25:34-6.354, 25:34-6.344, 25:34-6.357)</w:t>
            </w:r>
          </w:p>
        </w:tc>
        <w:tc>
          <w:tcPr>
            <w:tcW w:w="2377" w:type="pct"/>
          </w:tcPr>
          <w:p w14:paraId="6208989B"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4C0CA4CC" w14:textId="77777777" w:rsidTr="00CE1CD4">
        <w:trPr>
          <w:trHeight w:val="275"/>
        </w:trPr>
        <w:tc>
          <w:tcPr>
            <w:tcW w:w="190" w:type="pct"/>
          </w:tcPr>
          <w:p w14:paraId="0FA66B3B"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7E6C8089" w14:textId="77777777" w:rsidR="00CC1F9F" w:rsidRPr="00437208" w:rsidRDefault="00CC1F9F" w:rsidP="00CE1CD4">
            <w:pPr>
              <w:ind w:left="57" w:right="57"/>
              <w:jc w:val="both"/>
              <w:rPr>
                <w:rFonts w:eastAsiaTheme="minorHAnsi"/>
                <w:sz w:val="28"/>
                <w:szCs w:val="28"/>
                <w:lang w:eastAsia="en-US"/>
              </w:rPr>
            </w:pPr>
            <w:r w:rsidRPr="00437208">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«Здание типографии и редакции газеты «Уссурийская окраина» (25:34-6.331)</w:t>
            </w:r>
          </w:p>
        </w:tc>
        <w:tc>
          <w:tcPr>
            <w:tcW w:w="2377" w:type="pct"/>
          </w:tcPr>
          <w:p w14:paraId="238BFA43" w14:textId="77777777" w:rsidR="00CC1F9F" w:rsidRPr="00437208" w:rsidRDefault="00CC1F9F" w:rsidP="00CE1CD4">
            <w:pPr>
              <w:ind w:left="57" w:right="57"/>
              <w:jc w:val="both"/>
              <w:rPr>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7EFE5EA4" w14:textId="77777777" w:rsidTr="00CE1CD4">
        <w:trPr>
          <w:trHeight w:val="275"/>
        </w:trPr>
        <w:tc>
          <w:tcPr>
            <w:tcW w:w="190" w:type="pct"/>
          </w:tcPr>
          <w:p w14:paraId="1C1AF264" w14:textId="77777777" w:rsidR="00CC1F9F" w:rsidRPr="00437208" w:rsidRDefault="00CC1F9F" w:rsidP="00CE1CD4">
            <w:pPr>
              <w:pStyle w:val="ConsPlusNormal"/>
              <w:numPr>
                <w:ilvl w:val="0"/>
                <w:numId w:val="74"/>
              </w:numPr>
              <w:ind w:left="0" w:firstLine="0"/>
              <w:rPr>
                <w:rFonts w:ascii="Times New Roman" w:hAnsi="Times New Roman" w:cs="Times New Roman"/>
                <w:sz w:val="28"/>
                <w:szCs w:val="28"/>
              </w:rPr>
            </w:pPr>
          </w:p>
        </w:tc>
        <w:tc>
          <w:tcPr>
            <w:tcW w:w="2433" w:type="pct"/>
          </w:tcPr>
          <w:p w14:paraId="50D1965B" w14:textId="77777777" w:rsidR="00CC1F9F" w:rsidRPr="00437208" w:rsidRDefault="00CC1F9F" w:rsidP="00CE1CD4">
            <w:pPr>
              <w:ind w:left="57" w:right="57"/>
              <w:jc w:val="both"/>
              <w:rPr>
                <w:rFonts w:eastAsiaTheme="minorHAnsi"/>
                <w:sz w:val="28"/>
                <w:szCs w:val="28"/>
                <w:lang w:eastAsia="en-US"/>
              </w:rPr>
            </w:pPr>
            <w:r w:rsidRPr="00437208">
              <w:rPr>
                <w:sz w:val="28"/>
                <w:szCs w:val="28"/>
                <w:lang w:eastAsia="en-US"/>
              </w:rPr>
              <w:t xml:space="preserve">Границы территории объекта культурного наследия (памятника истории и культуры) народов Российской Федерации регионального значения «Собрание коммерческое Никольск-Уссурийское» </w:t>
            </w:r>
            <w:r w:rsidRPr="00437208">
              <w:rPr>
                <w:sz w:val="28"/>
                <w:szCs w:val="28"/>
                <w:lang w:eastAsia="en-US"/>
              </w:rPr>
              <w:br/>
              <w:t>(25:34-6.338)</w:t>
            </w:r>
          </w:p>
        </w:tc>
        <w:tc>
          <w:tcPr>
            <w:tcW w:w="2377" w:type="pct"/>
          </w:tcPr>
          <w:p w14:paraId="13820B76" w14:textId="77777777" w:rsidR="00CC1F9F" w:rsidRPr="00661E11" w:rsidRDefault="00CC1F9F" w:rsidP="00CE1CD4">
            <w:pPr>
              <w:ind w:left="57" w:right="57"/>
              <w:jc w:val="both"/>
              <w:rPr>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7F81C34B" w14:textId="77777777" w:rsidR="00CC1F9F" w:rsidRPr="00454D9B" w:rsidRDefault="00CC1F9F" w:rsidP="00CC1F9F"/>
    <w:p w14:paraId="302E0EE8"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71FE9B17" w14:textId="77777777" w:rsidR="00CC1F9F" w:rsidRPr="00454D9B"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77C034A2" w14:textId="77777777" w:rsidTr="00CE1CD4">
        <w:trPr>
          <w:tblHeader/>
        </w:trPr>
        <w:tc>
          <w:tcPr>
            <w:tcW w:w="210" w:type="pct"/>
            <w:vAlign w:val="center"/>
          </w:tcPr>
          <w:p w14:paraId="4F90C62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000DB4B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8DB547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0144D7C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49163C9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751F442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4B863C3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202A882C" w14:textId="77777777" w:rsidTr="00CE1CD4">
        <w:trPr>
          <w:trHeight w:val="20"/>
          <w:tblHeader/>
        </w:trPr>
        <w:tc>
          <w:tcPr>
            <w:tcW w:w="210" w:type="pct"/>
          </w:tcPr>
          <w:p w14:paraId="23B02F5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3914626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5E0F44A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0AC8DE6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570A0B2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375AFEA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38E7656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59591D9D" w14:textId="77777777" w:rsidTr="00CE1CD4">
        <w:tc>
          <w:tcPr>
            <w:tcW w:w="210" w:type="pct"/>
          </w:tcPr>
          <w:p w14:paraId="1AB6D2B5"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72BE31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p>
        </w:tc>
        <w:tc>
          <w:tcPr>
            <w:tcW w:w="859" w:type="pct"/>
            <w:vMerge w:val="restart"/>
          </w:tcPr>
          <w:p w14:paraId="05820EEF"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69839175"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77701CE7"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2311BD3C" w14:textId="77777777" w:rsidR="00CC1F9F" w:rsidRPr="00661E11" w:rsidRDefault="00CC1F9F" w:rsidP="00CE1CD4">
            <w:pPr>
              <w:ind w:left="57" w:right="57"/>
              <w:rPr>
                <w:sz w:val="28"/>
                <w:szCs w:val="28"/>
              </w:rPr>
            </w:pPr>
            <w:r w:rsidRPr="00661E11">
              <w:rPr>
                <w:sz w:val="28"/>
                <w:szCs w:val="28"/>
              </w:rPr>
              <w:t>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7A956F4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51D9DC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DFBED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4C867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740BB2B"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687037B5" w14:textId="77777777" w:rsidTr="00CE1CD4">
        <w:tc>
          <w:tcPr>
            <w:tcW w:w="210" w:type="pct"/>
          </w:tcPr>
          <w:p w14:paraId="4AD1E454"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7131519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0C14F1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8E9E0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51FD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690C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05A3F7" w14:textId="77777777" w:rsidR="00CC1F9F" w:rsidRPr="00661E11" w:rsidRDefault="00CC1F9F" w:rsidP="00CE1CD4">
            <w:pPr>
              <w:autoSpaceDE w:val="0"/>
              <w:autoSpaceDN w:val="0"/>
              <w:adjustRightInd w:val="0"/>
              <w:ind w:left="57" w:right="57"/>
              <w:rPr>
                <w:sz w:val="28"/>
                <w:szCs w:val="28"/>
              </w:rPr>
            </w:pPr>
          </w:p>
        </w:tc>
      </w:tr>
      <w:tr w:rsidR="00CC1F9F" w:rsidRPr="00661E11" w14:paraId="24D5E381" w14:textId="77777777" w:rsidTr="00CE1CD4">
        <w:tc>
          <w:tcPr>
            <w:tcW w:w="210" w:type="pct"/>
          </w:tcPr>
          <w:p w14:paraId="34161A0F"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EF27C3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4794A18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0667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CECB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59B2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32B852" w14:textId="77777777" w:rsidR="00CC1F9F" w:rsidRPr="00661E11" w:rsidRDefault="00CC1F9F" w:rsidP="00CE1CD4">
            <w:pPr>
              <w:autoSpaceDE w:val="0"/>
              <w:autoSpaceDN w:val="0"/>
              <w:adjustRightInd w:val="0"/>
              <w:ind w:left="57" w:right="57"/>
              <w:rPr>
                <w:sz w:val="28"/>
                <w:szCs w:val="28"/>
              </w:rPr>
            </w:pPr>
          </w:p>
        </w:tc>
      </w:tr>
      <w:tr w:rsidR="00CC1F9F" w:rsidRPr="00661E11" w14:paraId="7A10B1A5" w14:textId="77777777" w:rsidTr="00CE1CD4">
        <w:trPr>
          <w:trHeight w:val="309"/>
        </w:trPr>
        <w:tc>
          <w:tcPr>
            <w:tcW w:w="210" w:type="pct"/>
          </w:tcPr>
          <w:p w14:paraId="3C858ACE"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6A2ACA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val="restart"/>
          </w:tcPr>
          <w:p w14:paraId="06A70C7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51959F5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40DFD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7B6B93B"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7ECFF74" w14:textId="77777777" w:rsidR="00CC1F9F" w:rsidRPr="00661E11" w:rsidRDefault="00CC1F9F" w:rsidP="00CE1CD4">
            <w:pPr>
              <w:autoSpaceDE w:val="0"/>
              <w:autoSpaceDN w:val="0"/>
              <w:adjustRightInd w:val="0"/>
              <w:ind w:left="57" w:right="57"/>
              <w:rPr>
                <w:sz w:val="28"/>
                <w:szCs w:val="28"/>
              </w:rPr>
            </w:pPr>
            <w:r>
              <w:rPr>
                <w:sz w:val="28"/>
                <w:szCs w:val="28"/>
              </w:rPr>
              <w:t>Устанавливаются в соответствии с пунктом 14.12 Правил</w:t>
            </w:r>
            <w:r w:rsidRPr="00661E11">
              <w:rPr>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08FDB7A8" w14:textId="77777777" w:rsidTr="00CE1CD4">
        <w:trPr>
          <w:trHeight w:val="309"/>
        </w:trPr>
        <w:tc>
          <w:tcPr>
            <w:tcW w:w="210" w:type="pct"/>
          </w:tcPr>
          <w:p w14:paraId="6D7C0318"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98FAF2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284003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DDA6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3B53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EEC8E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9D5CCC" w14:textId="77777777" w:rsidR="00CC1F9F" w:rsidRPr="00661E11" w:rsidRDefault="00CC1F9F" w:rsidP="00CE1CD4">
            <w:pPr>
              <w:autoSpaceDE w:val="0"/>
              <w:autoSpaceDN w:val="0"/>
              <w:adjustRightInd w:val="0"/>
              <w:ind w:left="57" w:right="57"/>
              <w:rPr>
                <w:sz w:val="28"/>
                <w:szCs w:val="28"/>
              </w:rPr>
            </w:pPr>
          </w:p>
        </w:tc>
      </w:tr>
      <w:tr w:rsidR="00CC1F9F" w:rsidRPr="00661E11" w14:paraId="347CE7A2" w14:textId="77777777" w:rsidTr="00CE1CD4">
        <w:trPr>
          <w:trHeight w:val="309"/>
        </w:trPr>
        <w:tc>
          <w:tcPr>
            <w:tcW w:w="210" w:type="pct"/>
          </w:tcPr>
          <w:p w14:paraId="087B6EB1"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02523A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27A643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89C9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F2C7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D484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F3BBEB" w14:textId="77777777" w:rsidR="00CC1F9F" w:rsidRPr="00661E11" w:rsidRDefault="00CC1F9F" w:rsidP="00CE1CD4">
            <w:pPr>
              <w:autoSpaceDE w:val="0"/>
              <w:autoSpaceDN w:val="0"/>
              <w:adjustRightInd w:val="0"/>
              <w:ind w:left="57" w:right="57"/>
              <w:rPr>
                <w:sz w:val="28"/>
                <w:szCs w:val="28"/>
              </w:rPr>
            </w:pPr>
          </w:p>
        </w:tc>
      </w:tr>
      <w:tr w:rsidR="00CC1F9F" w:rsidRPr="00661E11" w14:paraId="4027C2CB" w14:textId="77777777" w:rsidTr="00CE1CD4">
        <w:trPr>
          <w:trHeight w:val="309"/>
        </w:trPr>
        <w:tc>
          <w:tcPr>
            <w:tcW w:w="210" w:type="pct"/>
          </w:tcPr>
          <w:p w14:paraId="36CF13B5"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133E923"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7F83AA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2343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EB15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AE9A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7596D2" w14:textId="77777777" w:rsidR="00CC1F9F" w:rsidRPr="00661E11" w:rsidRDefault="00CC1F9F" w:rsidP="00CE1CD4">
            <w:pPr>
              <w:autoSpaceDE w:val="0"/>
              <w:autoSpaceDN w:val="0"/>
              <w:adjustRightInd w:val="0"/>
              <w:ind w:left="57" w:right="57"/>
              <w:rPr>
                <w:sz w:val="28"/>
                <w:szCs w:val="28"/>
              </w:rPr>
            </w:pPr>
          </w:p>
        </w:tc>
      </w:tr>
      <w:tr w:rsidR="00CC1F9F" w:rsidRPr="00661E11" w14:paraId="4BDE095E" w14:textId="77777777" w:rsidTr="00CE1CD4">
        <w:trPr>
          <w:trHeight w:val="309"/>
        </w:trPr>
        <w:tc>
          <w:tcPr>
            <w:tcW w:w="210" w:type="pct"/>
          </w:tcPr>
          <w:p w14:paraId="5068AAAE"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5A68B33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7DB150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5CC0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635A4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8B6FD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4E9CB0" w14:textId="77777777" w:rsidR="00CC1F9F" w:rsidRPr="00661E11" w:rsidRDefault="00CC1F9F" w:rsidP="00CE1CD4">
            <w:pPr>
              <w:autoSpaceDE w:val="0"/>
              <w:autoSpaceDN w:val="0"/>
              <w:adjustRightInd w:val="0"/>
              <w:ind w:left="57" w:right="57"/>
              <w:rPr>
                <w:sz w:val="28"/>
                <w:szCs w:val="28"/>
              </w:rPr>
            </w:pPr>
          </w:p>
        </w:tc>
      </w:tr>
      <w:tr w:rsidR="00CC1F9F" w:rsidRPr="00661E11" w14:paraId="4C768CFA" w14:textId="77777777" w:rsidTr="00CE1CD4">
        <w:trPr>
          <w:trHeight w:val="309"/>
        </w:trPr>
        <w:tc>
          <w:tcPr>
            <w:tcW w:w="210" w:type="pct"/>
          </w:tcPr>
          <w:p w14:paraId="201A378A"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28D15B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02A400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BF93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87F6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13C90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14C281" w14:textId="77777777" w:rsidR="00CC1F9F" w:rsidRPr="00661E11" w:rsidRDefault="00CC1F9F" w:rsidP="00CE1CD4">
            <w:pPr>
              <w:autoSpaceDE w:val="0"/>
              <w:autoSpaceDN w:val="0"/>
              <w:adjustRightInd w:val="0"/>
              <w:ind w:left="57" w:right="57"/>
              <w:rPr>
                <w:sz w:val="28"/>
                <w:szCs w:val="28"/>
              </w:rPr>
            </w:pPr>
          </w:p>
        </w:tc>
      </w:tr>
      <w:tr w:rsidR="00CC1F9F" w:rsidRPr="00661E11" w14:paraId="2E5C9694" w14:textId="77777777" w:rsidTr="00CE1CD4">
        <w:trPr>
          <w:trHeight w:val="309"/>
        </w:trPr>
        <w:tc>
          <w:tcPr>
            <w:tcW w:w="210" w:type="pct"/>
          </w:tcPr>
          <w:p w14:paraId="7B0B42E9"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7A12DAA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405B3C2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200F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EEEA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94C2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00CA44" w14:textId="77777777" w:rsidR="00CC1F9F" w:rsidRPr="00661E11" w:rsidRDefault="00CC1F9F" w:rsidP="00CE1CD4">
            <w:pPr>
              <w:autoSpaceDE w:val="0"/>
              <w:autoSpaceDN w:val="0"/>
              <w:adjustRightInd w:val="0"/>
              <w:ind w:left="57" w:right="57"/>
              <w:rPr>
                <w:sz w:val="28"/>
                <w:szCs w:val="28"/>
              </w:rPr>
            </w:pPr>
          </w:p>
        </w:tc>
      </w:tr>
      <w:tr w:rsidR="00CC1F9F" w:rsidRPr="00661E11" w14:paraId="06A6E46E" w14:textId="77777777" w:rsidTr="00CE1CD4">
        <w:trPr>
          <w:trHeight w:val="309"/>
        </w:trPr>
        <w:tc>
          <w:tcPr>
            <w:tcW w:w="210" w:type="pct"/>
          </w:tcPr>
          <w:p w14:paraId="3109799E"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538B71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2794B4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CCCF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35243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BAA8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DDEBAC" w14:textId="77777777" w:rsidR="00CC1F9F" w:rsidRPr="00661E11" w:rsidRDefault="00CC1F9F" w:rsidP="00CE1CD4">
            <w:pPr>
              <w:autoSpaceDE w:val="0"/>
              <w:autoSpaceDN w:val="0"/>
              <w:adjustRightInd w:val="0"/>
              <w:ind w:left="57" w:right="57"/>
              <w:rPr>
                <w:sz w:val="28"/>
                <w:szCs w:val="28"/>
              </w:rPr>
            </w:pPr>
          </w:p>
        </w:tc>
      </w:tr>
      <w:tr w:rsidR="00CC1F9F" w:rsidRPr="00661E11" w14:paraId="2B141E34" w14:textId="77777777" w:rsidTr="00CE1CD4">
        <w:trPr>
          <w:trHeight w:val="309"/>
        </w:trPr>
        <w:tc>
          <w:tcPr>
            <w:tcW w:w="210" w:type="pct"/>
          </w:tcPr>
          <w:p w14:paraId="4B95F340"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52A1CD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Среднее и высшее профессиональ</w:t>
            </w:r>
            <w:r>
              <w:rPr>
                <w:rFonts w:ascii="Times New Roman" w:hAnsi="Times New Roman" w:cs="Times New Roman"/>
                <w:sz w:val="28"/>
                <w:szCs w:val="28"/>
              </w:rPr>
              <w:t>-</w:t>
            </w:r>
            <w:r w:rsidRPr="00661E11">
              <w:rPr>
                <w:rFonts w:ascii="Times New Roman" w:hAnsi="Times New Roman" w:cs="Times New Roman"/>
                <w:sz w:val="28"/>
                <w:szCs w:val="28"/>
              </w:rPr>
              <w:t>ное образование (код 3.5.2)</w:t>
            </w:r>
          </w:p>
        </w:tc>
        <w:tc>
          <w:tcPr>
            <w:tcW w:w="859" w:type="pct"/>
            <w:vMerge/>
          </w:tcPr>
          <w:p w14:paraId="244D976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B720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7975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9AEF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F23CD3" w14:textId="77777777" w:rsidR="00CC1F9F" w:rsidRPr="00661E11" w:rsidRDefault="00CC1F9F" w:rsidP="00CE1CD4">
            <w:pPr>
              <w:autoSpaceDE w:val="0"/>
              <w:autoSpaceDN w:val="0"/>
              <w:adjustRightInd w:val="0"/>
              <w:ind w:left="57" w:right="57"/>
              <w:rPr>
                <w:sz w:val="28"/>
                <w:szCs w:val="28"/>
              </w:rPr>
            </w:pPr>
          </w:p>
        </w:tc>
      </w:tr>
      <w:tr w:rsidR="00CC1F9F" w:rsidRPr="00661E11" w14:paraId="0FF374FB" w14:textId="77777777" w:rsidTr="00CE1CD4">
        <w:trPr>
          <w:trHeight w:val="289"/>
        </w:trPr>
        <w:tc>
          <w:tcPr>
            <w:tcW w:w="210" w:type="pct"/>
          </w:tcPr>
          <w:p w14:paraId="3DD78988"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10C3FBA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Государствен-ное</w:t>
            </w:r>
            <w:r w:rsidRPr="00661E11">
              <w:rPr>
                <w:rFonts w:ascii="Times New Roman" w:hAnsi="Times New Roman" w:cs="Times New Roman"/>
                <w:sz w:val="28"/>
                <w:szCs w:val="28"/>
              </w:rPr>
              <w:t xml:space="preserve"> управление (код 3.8.1)</w:t>
            </w:r>
          </w:p>
        </w:tc>
        <w:tc>
          <w:tcPr>
            <w:tcW w:w="859" w:type="pct"/>
            <w:vMerge/>
          </w:tcPr>
          <w:p w14:paraId="499AEA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21060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F058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7E89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728209" w14:textId="77777777" w:rsidR="00CC1F9F" w:rsidRPr="00661E11" w:rsidRDefault="00CC1F9F" w:rsidP="00CE1CD4">
            <w:pPr>
              <w:autoSpaceDE w:val="0"/>
              <w:autoSpaceDN w:val="0"/>
              <w:adjustRightInd w:val="0"/>
              <w:ind w:left="57" w:right="57"/>
              <w:rPr>
                <w:sz w:val="28"/>
                <w:szCs w:val="28"/>
              </w:rPr>
            </w:pPr>
          </w:p>
        </w:tc>
      </w:tr>
      <w:tr w:rsidR="00CC1F9F" w:rsidRPr="00661E11" w14:paraId="2B0843E2" w14:textId="77777777" w:rsidTr="00CE1CD4">
        <w:trPr>
          <w:trHeight w:val="289"/>
        </w:trPr>
        <w:tc>
          <w:tcPr>
            <w:tcW w:w="210" w:type="pct"/>
          </w:tcPr>
          <w:p w14:paraId="09DB6F45"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2485261"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Представитель-ская</w:t>
            </w:r>
            <w:r w:rsidRPr="00661E11">
              <w:rPr>
                <w:rFonts w:ascii="Times New Roman" w:hAnsi="Times New Roman" w:cs="Times New Roman"/>
                <w:sz w:val="28"/>
                <w:szCs w:val="28"/>
              </w:rPr>
              <w:t xml:space="preserve"> деятельность (код 3.8.2)</w:t>
            </w:r>
          </w:p>
        </w:tc>
        <w:tc>
          <w:tcPr>
            <w:tcW w:w="859" w:type="pct"/>
            <w:vMerge/>
          </w:tcPr>
          <w:p w14:paraId="6B8D22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6EFC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D1F9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4E40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01B1A2" w14:textId="77777777" w:rsidR="00CC1F9F" w:rsidRPr="00661E11" w:rsidRDefault="00CC1F9F" w:rsidP="00CE1CD4">
            <w:pPr>
              <w:autoSpaceDE w:val="0"/>
              <w:autoSpaceDN w:val="0"/>
              <w:adjustRightInd w:val="0"/>
              <w:ind w:left="57" w:right="57"/>
              <w:rPr>
                <w:sz w:val="28"/>
                <w:szCs w:val="28"/>
              </w:rPr>
            </w:pPr>
          </w:p>
        </w:tc>
      </w:tr>
      <w:tr w:rsidR="00CC1F9F" w:rsidRPr="00661E11" w14:paraId="5A577888" w14:textId="77777777" w:rsidTr="00CE1CD4">
        <w:trPr>
          <w:trHeight w:val="289"/>
        </w:trPr>
        <w:tc>
          <w:tcPr>
            <w:tcW w:w="210" w:type="pct"/>
          </w:tcPr>
          <w:p w14:paraId="7720F922"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7028A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4795D6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65832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6611F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CC08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70B835" w14:textId="77777777" w:rsidR="00CC1F9F" w:rsidRPr="00661E11" w:rsidRDefault="00CC1F9F" w:rsidP="00CE1CD4">
            <w:pPr>
              <w:autoSpaceDE w:val="0"/>
              <w:autoSpaceDN w:val="0"/>
              <w:adjustRightInd w:val="0"/>
              <w:ind w:left="57" w:right="57"/>
              <w:rPr>
                <w:sz w:val="28"/>
                <w:szCs w:val="28"/>
              </w:rPr>
            </w:pPr>
          </w:p>
        </w:tc>
      </w:tr>
      <w:tr w:rsidR="00CC1F9F" w:rsidRPr="00661E11" w14:paraId="3DFEB95A" w14:textId="77777777" w:rsidTr="00CE1CD4">
        <w:trPr>
          <w:trHeight w:val="289"/>
        </w:trPr>
        <w:tc>
          <w:tcPr>
            <w:tcW w:w="210" w:type="pct"/>
          </w:tcPr>
          <w:p w14:paraId="68B7EAD8"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72B960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4CC437E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A143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AF1F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531DD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AD4A0E" w14:textId="77777777" w:rsidR="00CC1F9F" w:rsidRPr="00661E11" w:rsidRDefault="00CC1F9F" w:rsidP="00CE1CD4">
            <w:pPr>
              <w:autoSpaceDE w:val="0"/>
              <w:autoSpaceDN w:val="0"/>
              <w:adjustRightInd w:val="0"/>
              <w:ind w:left="57" w:right="57"/>
              <w:rPr>
                <w:sz w:val="28"/>
                <w:szCs w:val="28"/>
              </w:rPr>
            </w:pPr>
          </w:p>
        </w:tc>
      </w:tr>
      <w:tr w:rsidR="00CC1F9F" w:rsidRPr="00661E11" w14:paraId="123E8C93" w14:textId="77777777" w:rsidTr="00CE1CD4">
        <w:trPr>
          <w:trHeight w:val="289"/>
        </w:trPr>
        <w:tc>
          <w:tcPr>
            <w:tcW w:w="210" w:type="pct"/>
          </w:tcPr>
          <w:p w14:paraId="7019895C"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1EB77C3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002441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F8C7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015CB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4F89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4C96B6" w14:textId="77777777" w:rsidR="00CC1F9F" w:rsidRPr="00661E11" w:rsidRDefault="00CC1F9F" w:rsidP="00CE1CD4">
            <w:pPr>
              <w:autoSpaceDE w:val="0"/>
              <w:autoSpaceDN w:val="0"/>
              <w:adjustRightInd w:val="0"/>
              <w:ind w:left="57" w:right="57"/>
              <w:rPr>
                <w:sz w:val="28"/>
                <w:szCs w:val="28"/>
              </w:rPr>
            </w:pPr>
          </w:p>
        </w:tc>
      </w:tr>
      <w:tr w:rsidR="00CC1F9F" w:rsidRPr="00661E11" w14:paraId="3DAF9269" w14:textId="77777777" w:rsidTr="00CE1CD4">
        <w:trPr>
          <w:trHeight w:val="289"/>
        </w:trPr>
        <w:tc>
          <w:tcPr>
            <w:tcW w:w="210" w:type="pct"/>
          </w:tcPr>
          <w:p w14:paraId="04A3AFAF"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16977C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4C940A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5DA9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2D7A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C261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1D0758" w14:textId="77777777" w:rsidR="00CC1F9F" w:rsidRPr="00661E11" w:rsidRDefault="00CC1F9F" w:rsidP="00CE1CD4">
            <w:pPr>
              <w:autoSpaceDE w:val="0"/>
              <w:autoSpaceDN w:val="0"/>
              <w:adjustRightInd w:val="0"/>
              <w:ind w:left="57" w:right="57"/>
              <w:rPr>
                <w:sz w:val="28"/>
                <w:szCs w:val="28"/>
              </w:rPr>
            </w:pPr>
          </w:p>
        </w:tc>
      </w:tr>
      <w:tr w:rsidR="00CC1F9F" w:rsidRPr="00661E11" w14:paraId="20604914" w14:textId="77777777" w:rsidTr="00CE1CD4">
        <w:trPr>
          <w:trHeight w:val="289"/>
        </w:trPr>
        <w:tc>
          <w:tcPr>
            <w:tcW w:w="210" w:type="pct"/>
          </w:tcPr>
          <w:p w14:paraId="13909F03"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2E30F9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27EFD5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D128E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1A5FA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D3BB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CDA5D9" w14:textId="77777777" w:rsidR="00CC1F9F" w:rsidRPr="00661E11" w:rsidRDefault="00CC1F9F" w:rsidP="00CE1CD4">
            <w:pPr>
              <w:autoSpaceDE w:val="0"/>
              <w:autoSpaceDN w:val="0"/>
              <w:adjustRightInd w:val="0"/>
              <w:ind w:left="57" w:right="57"/>
              <w:rPr>
                <w:sz w:val="28"/>
                <w:szCs w:val="28"/>
              </w:rPr>
            </w:pPr>
          </w:p>
        </w:tc>
      </w:tr>
      <w:tr w:rsidR="00CC1F9F" w:rsidRPr="00661E11" w14:paraId="34B30CDA" w14:textId="77777777" w:rsidTr="00CE1CD4">
        <w:trPr>
          <w:trHeight w:val="289"/>
        </w:trPr>
        <w:tc>
          <w:tcPr>
            <w:tcW w:w="210" w:type="pct"/>
          </w:tcPr>
          <w:p w14:paraId="28E0568A"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164B08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4ED598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3985A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C907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3082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095948" w14:textId="77777777" w:rsidR="00CC1F9F" w:rsidRPr="00661E11" w:rsidRDefault="00CC1F9F" w:rsidP="00CE1CD4">
            <w:pPr>
              <w:autoSpaceDE w:val="0"/>
              <w:autoSpaceDN w:val="0"/>
              <w:adjustRightInd w:val="0"/>
              <w:ind w:left="57" w:right="57"/>
              <w:rPr>
                <w:sz w:val="28"/>
                <w:szCs w:val="28"/>
              </w:rPr>
            </w:pPr>
          </w:p>
        </w:tc>
      </w:tr>
      <w:tr w:rsidR="00CC1F9F" w:rsidRPr="00661E11" w14:paraId="3E816538" w14:textId="77777777" w:rsidTr="00CE1CD4">
        <w:trPr>
          <w:trHeight w:val="289"/>
        </w:trPr>
        <w:tc>
          <w:tcPr>
            <w:tcW w:w="210" w:type="pct"/>
          </w:tcPr>
          <w:p w14:paraId="5400DE09"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4052ED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485F56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7F20A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14FF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92721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2F4BF2" w14:textId="77777777" w:rsidR="00CC1F9F" w:rsidRPr="00661E11" w:rsidRDefault="00CC1F9F" w:rsidP="00CE1CD4">
            <w:pPr>
              <w:autoSpaceDE w:val="0"/>
              <w:autoSpaceDN w:val="0"/>
              <w:adjustRightInd w:val="0"/>
              <w:ind w:left="57" w:right="57"/>
              <w:rPr>
                <w:sz w:val="28"/>
                <w:szCs w:val="28"/>
              </w:rPr>
            </w:pPr>
          </w:p>
        </w:tc>
      </w:tr>
      <w:tr w:rsidR="00CC1F9F" w:rsidRPr="00661E11" w14:paraId="42C360F5" w14:textId="77777777" w:rsidTr="00CE1CD4">
        <w:trPr>
          <w:trHeight w:val="289"/>
        </w:trPr>
        <w:tc>
          <w:tcPr>
            <w:tcW w:w="210" w:type="pct"/>
          </w:tcPr>
          <w:p w14:paraId="0514FB2D"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10F49B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12ED3A4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E1BF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8E18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3FB8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97AC8C" w14:textId="77777777" w:rsidR="00CC1F9F" w:rsidRPr="00661E11" w:rsidRDefault="00CC1F9F" w:rsidP="00CE1CD4">
            <w:pPr>
              <w:autoSpaceDE w:val="0"/>
              <w:autoSpaceDN w:val="0"/>
              <w:adjustRightInd w:val="0"/>
              <w:ind w:left="57" w:right="57"/>
              <w:rPr>
                <w:sz w:val="28"/>
                <w:szCs w:val="28"/>
              </w:rPr>
            </w:pPr>
          </w:p>
        </w:tc>
      </w:tr>
      <w:tr w:rsidR="00CC1F9F" w:rsidRPr="00661E11" w14:paraId="18F15721" w14:textId="77777777" w:rsidTr="00CE1CD4">
        <w:trPr>
          <w:trHeight w:val="289"/>
        </w:trPr>
        <w:tc>
          <w:tcPr>
            <w:tcW w:w="210" w:type="pct"/>
          </w:tcPr>
          <w:p w14:paraId="5C6B78A2" w14:textId="77777777" w:rsidR="00CC1F9F" w:rsidRPr="00661E11" w:rsidRDefault="00CC1F9F" w:rsidP="00CE1CD4">
            <w:pPr>
              <w:pStyle w:val="ConsPlusNormal"/>
              <w:numPr>
                <w:ilvl w:val="0"/>
                <w:numId w:val="154"/>
              </w:numPr>
              <w:rPr>
                <w:rFonts w:ascii="Times New Roman" w:hAnsi="Times New Roman" w:cs="Times New Roman"/>
                <w:sz w:val="28"/>
                <w:szCs w:val="28"/>
              </w:rPr>
            </w:pPr>
          </w:p>
        </w:tc>
        <w:tc>
          <w:tcPr>
            <w:tcW w:w="750" w:type="pct"/>
          </w:tcPr>
          <w:p w14:paraId="21FFD2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Историко-культурная деятельность (код 9.3)</w:t>
            </w:r>
          </w:p>
        </w:tc>
        <w:tc>
          <w:tcPr>
            <w:tcW w:w="859" w:type="pct"/>
            <w:vMerge/>
          </w:tcPr>
          <w:p w14:paraId="6E42A3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D77C4E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C9D5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0D3B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A69D67" w14:textId="77777777" w:rsidR="00CC1F9F" w:rsidRPr="00661E11" w:rsidRDefault="00CC1F9F" w:rsidP="00CE1CD4">
            <w:pPr>
              <w:autoSpaceDE w:val="0"/>
              <w:autoSpaceDN w:val="0"/>
              <w:adjustRightInd w:val="0"/>
              <w:ind w:left="57" w:right="57"/>
              <w:rPr>
                <w:sz w:val="28"/>
                <w:szCs w:val="28"/>
              </w:rPr>
            </w:pPr>
          </w:p>
        </w:tc>
      </w:tr>
    </w:tbl>
    <w:p w14:paraId="7DA8573D" w14:textId="77777777" w:rsidR="00CC1F9F" w:rsidRPr="008D430A" w:rsidRDefault="00CC1F9F" w:rsidP="00CC1F9F"/>
    <w:p w14:paraId="3E27BF96" w14:textId="77777777" w:rsidR="00CC1F9F" w:rsidRDefault="00CC1F9F" w:rsidP="00CC1F9F">
      <w:pPr>
        <w:pStyle w:val="2"/>
      </w:pPr>
      <w:bookmarkStart w:id="104" w:name="_Toc51693494"/>
      <w:bookmarkStart w:id="105" w:name="_Toc65776272"/>
      <w:bookmarkStart w:id="106" w:name="_Toc110592327"/>
      <w:bookmarkStart w:id="107" w:name="_Toc110866166"/>
      <w:bookmarkStart w:id="108" w:name="_Toc110866274"/>
      <w:bookmarkStart w:id="109" w:name="_Toc111018660"/>
      <w:bookmarkStart w:id="110" w:name="_Toc141962838"/>
      <w:r w:rsidRPr="00661E11">
        <w:t>Производственная зона (П 1)</w:t>
      </w:r>
      <w:bookmarkEnd w:id="104"/>
      <w:bookmarkEnd w:id="105"/>
      <w:bookmarkEnd w:id="106"/>
      <w:bookmarkEnd w:id="107"/>
      <w:bookmarkEnd w:id="108"/>
      <w:bookmarkEnd w:id="109"/>
      <w:bookmarkEnd w:id="110"/>
    </w:p>
    <w:p w14:paraId="15EDC412" w14:textId="77777777" w:rsidR="00CC1F9F" w:rsidRPr="008D430A" w:rsidRDefault="00CC1F9F" w:rsidP="00CC1F9F"/>
    <w:p w14:paraId="5D87B390" w14:textId="77777777" w:rsidR="00CC1F9F" w:rsidRDefault="00CC1F9F" w:rsidP="00CC1F9F">
      <w:pPr>
        <w:pStyle w:val="afb"/>
        <w:rPr>
          <w:rFonts w:ascii="Times New Roman" w:hAnsi="Times New Roman" w:cs="Times New Roman"/>
          <w:sz w:val="28"/>
          <w:szCs w:val="28"/>
        </w:rPr>
      </w:pPr>
      <w:r w:rsidRPr="00661E11">
        <w:rPr>
          <w:rFonts w:ascii="Times New Roman" w:hAnsi="Times New Roman" w:cs="Times New Roman"/>
          <w:sz w:val="28"/>
          <w:szCs w:val="28"/>
        </w:rPr>
        <w:t>Действие градостроительного регламента не распространяется на земельные участки, предоставленные для добычи полезных ископаемых.</w:t>
      </w:r>
    </w:p>
    <w:p w14:paraId="3A009107" w14:textId="77777777" w:rsidR="00CC1F9F" w:rsidRDefault="00CC1F9F" w:rsidP="00CC1F9F"/>
    <w:p w14:paraId="42C87ABB" w14:textId="77777777" w:rsidR="00CC1F9F" w:rsidRDefault="00CC1F9F" w:rsidP="00CC1F9F"/>
    <w:p w14:paraId="201932D3" w14:textId="77777777" w:rsidR="00CC1F9F" w:rsidRPr="008D430A" w:rsidRDefault="00CC1F9F" w:rsidP="00CC1F9F"/>
    <w:p w14:paraId="01BF88CC"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2BEF99CE" w14:textId="77777777" w:rsidR="00CC1F9F" w:rsidRPr="008D430A" w:rsidRDefault="00CC1F9F" w:rsidP="00CC1F9F"/>
    <w:tbl>
      <w:tblPr>
        <w:tblStyle w:val="af1"/>
        <w:tblW w:w="5000" w:type="pct"/>
        <w:jc w:val="center"/>
        <w:tblCellMar>
          <w:left w:w="28" w:type="dxa"/>
          <w:right w:w="28" w:type="dxa"/>
        </w:tblCellMar>
        <w:tblLook w:val="0000" w:firstRow="0" w:lastRow="0" w:firstColumn="0" w:lastColumn="0" w:noHBand="0" w:noVBand="0"/>
      </w:tblPr>
      <w:tblGrid>
        <w:gridCol w:w="518"/>
        <w:gridCol w:w="3236"/>
        <w:gridCol w:w="3646"/>
        <w:gridCol w:w="6942"/>
      </w:tblGrid>
      <w:tr w:rsidR="00CC1F9F" w:rsidRPr="00661E11" w14:paraId="642B432D" w14:textId="77777777" w:rsidTr="00CE1CD4">
        <w:trPr>
          <w:trHeight w:val="20"/>
          <w:tblHeader/>
          <w:jc w:val="center"/>
        </w:trPr>
        <w:tc>
          <w:tcPr>
            <w:tcW w:w="181" w:type="pct"/>
            <w:vMerge w:val="restart"/>
            <w:vAlign w:val="center"/>
          </w:tcPr>
          <w:p w14:paraId="21EC4750" w14:textId="77777777" w:rsidR="00CC1F9F" w:rsidRPr="008D430A" w:rsidRDefault="00CC1F9F" w:rsidP="00CE1CD4">
            <w:pPr>
              <w:pStyle w:val="afd"/>
              <w:rPr>
                <w:b w:val="0"/>
                <w:sz w:val="28"/>
                <w:szCs w:val="28"/>
              </w:rPr>
            </w:pPr>
            <w:r w:rsidRPr="00661E11">
              <w:rPr>
                <w:b w:val="0"/>
                <w:sz w:val="28"/>
                <w:szCs w:val="28"/>
              </w:rPr>
              <w:t>№ п/п</w:t>
            </w:r>
          </w:p>
        </w:tc>
        <w:tc>
          <w:tcPr>
            <w:tcW w:w="2399" w:type="pct"/>
            <w:gridSpan w:val="2"/>
            <w:vAlign w:val="center"/>
          </w:tcPr>
          <w:p w14:paraId="00787985" w14:textId="77777777" w:rsidR="00CC1F9F" w:rsidRPr="008D430A" w:rsidRDefault="00CC1F9F" w:rsidP="00CE1CD4">
            <w:pPr>
              <w:pStyle w:val="afd"/>
              <w:rPr>
                <w:b w:val="0"/>
                <w:sz w:val="28"/>
                <w:szCs w:val="28"/>
              </w:rPr>
            </w:pPr>
            <w:r w:rsidRPr="00661E11">
              <w:rPr>
                <w:b w:val="0"/>
                <w:sz w:val="28"/>
                <w:szCs w:val="28"/>
              </w:rPr>
              <w:t>Виды разрешенного использования</w:t>
            </w:r>
          </w:p>
        </w:tc>
        <w:tc>
          <w:tcPr>
            <w:tcW w:w="2421" w:type="pct"/>
            <w:vMerge w:val="restart"/>
            <w:vAlign w:val="center"/>
          </w:tcPr>
          <w:p w14:paraId="28DA924C" w14:textId="77777777" w:rsidR="00CC1F9F" w:rsidRPr="008D430A"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164D3EA" w14:textId="77777777" w:rsidTr="00CE1CD4">
        <w:trPr>
          <w:trHeight w:val="20"/>
          <w:tblHeader/>
          <w:jc w:val="center"/>
        </w:trPr>
        <w:tc>
          <w:tcPr>
            <w:tcW w:w="181" w:type="pct"/>
            <w:vMerge/>
            <w:vAlign w:val="center"/>
          </w:tcPr>
          <w:p w14:paraId="6ABD0B52" w14:textId="77777777" w:rsidR="00CC1F9F" w:rsidRPr="008D430A" w:rsidRDefault="00CC1F9F" w:rsidP="00CE1CD4">
            <w:pPr>
              <w:pStyle w:val="afd"/>
              <w:rPr>
                <w:b w:val="0"/>
                <w:sz w:val="28"/>
                <w:szCs w:val="28"/>
              </w:rPr>
            </w:pPr>
          </w:p>
        </w:tc>
        <w:tc>
          <w:tcPr>
            <w:tcW w:w="1128" w:type="pct"/>
            <w:vAlign w:val="center"/>
          </w:tcPr>
          <w:p w14:paraId="71683595" w14:textId="77777777" w:rsidR="00CC1F9F" w:rsidRPr="008D430A"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1270" w:type="pct"/>
            <w:vAlign w:val="center"/>
          </w:tcPr>
          <w:p w14:paraId="45DC8B71" w14:textId="77777777" w:rsidR="00CC1F9F" w:rsidRPr="008D430A"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2421" w:type="pct"/>
            <w:vMerge/>
          </w:tcPr>
          <w:p w14:paraId="38DE40B3" w14:textId="77777777" w:rsidR="00CC1F9F" w:rsidRPr="008D430A" w:rsidRDefault="00CC1F9F" w:rsidP="00CE1CD4">
            <w:pPr>
              <w:pStyle w:val="afd"/>
              <w:rPr>
                <w:b w:val="0"/>
                <w:sz w:val="28"/>
                <w:szCs w:val="28"/>
              </w:rPr>
            </w:pPr>
          </w:p>
        </w:tc>
      </w:tr>
      <w:tr w:rsidR="00CC1F9F" w:rsidRPr="00661E11" w14:paraId="359D3EAF" w14:textId="77777777" w:rsidTr="00CE1CD4">
        <w:trPr>
          <w:trHeight w:val="20"/>
          <w:tblHeader/>
          <w:jc w:val="center"/>
        </w:trPr>
        <w:tc>
          <w:tcPr>
            <w:tcW w:w="181" w:type="pct"/>
          </w:tcPr>
          <w:p w14:paraId="54229D6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1128" w:type="pct"/>
          </w:tcPr>
          <w:p w14:paraId="4EFCAF9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1270" w:type="pct"/>
          </w:tcPr>
          <w:p w14:paraId="4EE8F86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2421" w:type="pct"/>
          </w:tcPr>
          <w:p w14:paraId="5A8EDC1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74FA1DB4" w14:textId="77777777" w:rsidTr="00CE1CD4">
        <w:trPr>
          <w:trHeight w:val="20"/>
          <w:jc w:val="center"/>
        </w:trPr>
        <w:tc>
          <w:tcPr>
            <w:tcW w:w="181" w:type="pct"/>
          </w:tcPr>
          <w:p w14:paraId="6C7A967D"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5EC2E39" w14:textId="77777777" w:rsidR="00CC1F9F" w:rsidRPr="00661E11" w:rsidRDefault="00CC1F9F" w:rsidP="00CE1CD4">
            <w:pPr>
              <w:pStyle w:val="ConsPlusNormal"/>
              <w:ind w:left="57" w:right="57"/>
              <w:jc w:val="both"/>
              <w:rPr>
                <w:rFonts w:ascii="Times New Roman" w:hAnsi="Times New Roman" w:cs="Times New Roman"/>
                <w:sz w:val="28"/>
                <w:szCs w:val="28"/>
                <w:lang w:val="en-US"/>
              </w:rPr>
            </w:pPr>
            <w:r w:rsidRPr="00661E11">
              <w:rPr>
                <w:rFonts w:ascii="Times New Roman" w:hAnsi="Times New Roman" w:cs="Times New Roman"/>
                <w:sz w:val="28"/>
                <w:szCs w:val="28"/>
              </w:rPr>
              <w:t>Производственная деятельность</w:t>
            </w:r>
            <w:r w:rsidRPr="00661E11">
              <w:rPr>
                <w:rFonts w:ascii="Times New Roman" w:hAnsi="Times New Roman" w:cs="Times New Roman"/>
                <w:sz w:val="28"/>
                <w:szCs w:val="28"/>
                <w:lang w:val="en-US"/>
              </w:rPr>
              <w:t xml:space="preserve"> (код </w:t>
            </w:r>
            <w:r w:rsidRPr="00661E11">
              <w:rPr>
                <w:rFonts w:ascii="Times New Roman" w:eastAsia="Calibri" w:hAnsi="Times New Roman" w:cs="Times New Roman"/>
                <w:sz w:val="28"/>
                <w:szCs w:val="28"/>
              </w:rPr>
              <w:t>6.0)</w:t>
            </w:r>
          </w:p>
        </w:tc>
        <w:tc>
          <w:tcPr>
            <w:tcW w:w="1270" w:type="pct"/>
          </w:tcPr>
          <w:p w14:paraId="40B6217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21" w:type="pct"/>
          </w:tcPr>
          <w:p w14:paraId="262DB2A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422ACE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sz w:val="28"/>
                <w:szCs w:val="28"/>
              </w:rPr>
              <w:t> </w:t>
            </w:r>
            <w:r w:rsidRPr="00661E11">
              <w:rPr>
                <w:rFonts w:ascii="Times New Roman" w:hAnsi="Times New Roman" w:cs="Times New Roman"/>
                <w:sz w:val="28"/>
                <w:szCs w:val="28"/>
              </w:rPr>
              <w:t>– 5 м.</w:t>
            </w:r>
          </w:p>
          <w:p w14:paraId="7F49F2F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2FBB4F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D59641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09614E00"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0E92E3C4" w14:textId="77777777" w:rsidTr="00CE1CD4">
        <w:trPr>
          <w:trHeight w:val="20"/>
          <w:jc w:val="center"/>
        </w:trPr>
        <w:tc>
          <w:tcPr>
            <w:tcW w:w="181" w:type="pct"/>
          </w:tcPr>
          <w:p w14:paraId="3A527C13"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096EBE2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Недропользование (код </w:t>
            </w:r>
            <w:r w:rsidRPr="00661E11">
              <w:rPr>
                <w:rFonts w:ascii="Times New Roman" w:eastAsia="Calibri" w:hAnsi="Times New Roman" w:cs="Times New Roman"/>
                <w:sz w:val="28"/>
                <w:szCs w:val="28"/>
              </w:rPr>
              <w:t>6.1)</w:t>
            </w:r>
          </w:p>
        </w:tc>
        <w:tc>
          <w:tcPr>
            <w:tcW w:w="1270" w:type="pct"/>
          </w:tcPr>
          <w:p w14:paraId="788151B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21" w:type="pct"/>
          </w:tcPr>
          <w:p w14:paraId="142946EE" w14:textId="77777777" w:rsidR="00CC1F9F" w:rsidRPr="00661E11" w:rsidRDefault="00CC1F9F" w:rsidP="00CE1CD4">
            <w:pPr>
              <w:tabs>
                <w:tab w:val="left" w:pos="346"/>
              </w:tabs>
              <w:ind w:left="57" w:right="57"/>
              <w:jc w:val="both"/>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6B9301A" w14:textId="77777777" w:rsidTr="00CE1CD4">
        <w:trPr>
          <w:trHeight w:val="20"/>
          <w:jc w:val="center"/>
        </w:trPr>
        <w:tc>
          <w:tcPr>
            <w:tcW w:w="181" w:type="pct"/>
          </w:tcPr>
          <w:p w14:paraId="34389EBC"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7B2E65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Тяжелая промышленность (код </w:t>
            </w:r>
            <w:r w:rsidRPr="00661E11">
              <w:rPr>
                <w:rFonts w:ascii="Times New Roman" w:eastAsia="Calibri" w:hAnsi="Times New Roman" w:cs="Times New Roman"/>
                <w:sz w:val="28"/>
                <w:szCs w:val="28"/>
              </w:rPr>
              <w:t>6.2)</w:t>
            </w:r>
          </w:p>
        </w:tc>
        <w:tc>
          <w:tcPr>
            <w:tcW w:w="1270" w:type="pct"/>
          </w:tcPr>
          <w:p w14:paraId="3DFA57C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21" w:type="pct"/>
          </w:tcPr>
          <w:p w14:paraId="4805E4F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252E1E7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552A3C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E62C5A3"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E44FA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273A681F"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3641CF82" w14:textId="77777777" w:rsidTr="00CE1CD4">
        <w:trPr>
          <w:trHeight w:val="20"/>
          <w:jc w:val="center"/>
        </w:trPr>
        <w:tc>
          <w:tcPr>
            <w:tcW w:w="181" w:type="pct"/>
          </w:tcPr>
          <w:p w14:paraId="097709D3"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6C095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Автомобилестроительная промышленность (код </w:t>
            </w:r>
            <w:r w:rsidRPr="00661E11">
              <w:rPr>
                <w:rFonts w:ascii="Times New Roman" w:eastAsia="Calibri" w:hAnsi="Times New Roman" w:cs="Times New Roman"/>
                <w:sz w:val="28"/>
                <w:szCs w:val="28"/>
              </w:rPr>
              <w:t>6.2.1)</w:t>
            </w:r>
          </w:p>
        </w:tc>
        <w:tc>
          <w:tcPr>
            <w:tcW w:w="1270" w:type="pct"/>
          </w:tcPr>
          <w:p w14:paraId="1541C0D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421" w:type="pct"/>
          </w:tcPr>
          <w:p w14:paraId="16908AA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4223A3C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C4FAA5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747A925"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330D7E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23D8264B"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4F6A0117" w14:textId="77777777" w:rsidTr="00CE1CD4">
        <w:trPr>
          <w:trHeight w:val="20"/>
          <w:jc w:val="center"/>
        </w:trPr>
        <w:tc>
          <w:tcPr>
            <w:tcW w:w="181" w:type="pct"/>
          </w:tcPr>
          <w:p w14:paraId="15C273EA"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5FE588A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Легкая промышленность (код </w:t>
            </w:r>
            <w:r w:rsidRPr="00661E11">
              <w:rPr>
                <w:rFonts w:ascii="Times New Roman" w:eastAsia="Calibri" w:hAnsi="Times New Roman" w:cs="Times New Roman"/>
                <w:sz w:val="28"/>
                <w:szCs w:val="28"/>
              </w:rPr>
              <w:t>6.3)</w:t>
            </w:r>
          </w:p>
        </w:tc>
        <w:tc>
          <w:tcPr>
            <w:tcW w:w="1270" w:type="pct"/>
          </w:tcPr>
          <w:p w14:paraId="03B7AAA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421" w:type="pct"/>
          </w:tcPr>
          <w:p w14:paraId="3819E56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5481ED5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77A1AE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267385B"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CE9E17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037C3781"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24EDD056" w14:textId="77777777" w:rsidTr="00CE1CD4">
        <w:trPr>
          <w:trHeight w:val="20"/>
          <w:jc w:val="center"/>
        </w:trPr>
        <w:tc>
          <w:tcPr>
            <w:tcW w:w="181" w:type="pct"/>
          </w:tcPr>
          <w:p w14:paraId="30B8B629"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930FE7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Фармацевтическая промышленность (код </w:t>
            </w:r>
            <w:r w:rsidRPr="00661E11">
              <w:rPr>
                <w:rFonts w:ascii="Times New Roman" w:eastAsia="Calibri" w:hAnsi="Times New Roman" w:cs="Times New Roman"/>
                <w:sz w:val="28"/>
                <w:szCs w:val="28"/>
              </w:rPr>
              <w:t>6.3.1)</w:t>
            </w:r>
          </w:p>
        </w:tc>
        <w:tc>
          <w:tcPr>
            <w:tcW w:w="1270" w:type="pct"/>
          </w:tcPr>
          <w:p w14:paraId="279EDE3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21" w:type="pct"/>
          </w:tcPr>
          <w:p w14:paraId="14BFCCA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1D1B195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3A8871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35408D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9E4583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3818A7E5"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6DDB3FA6" w14:textId="77777777" w:rsidTr="00CE1CD4">
        <w:trPr>
          <w:trHeight w:val="20"/>
          <w:jc w:val="center"/>
        </w:trPr>
        <w:tc>
          <w:tcPr>
            <w:tcW w:w="181" w:type="pct"/>
          </w:tcPr>
          <w:p w14:paraId="525E4C68"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06A6117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Фарфоро-фаянсовая промышленность (код 6.3.2)</w:t>
            </w:r>
          </w:p>
        </w:tc>
        <w:tc>
          <w:tcPr>
            <w:tcW w:w="1270" w:type="pct"/>
          </w:tcPr>
          <w:p w14:paraId="2BF8DA5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производства продукции фарфоро-фаянсовой промышленности</w:t>
            </w:r>
          </w:p>
        </w:tc>
        <w:tc>
          <w:tcPr>
            <w:tcW w:w="2421" w:type="pct"/>
          </w:tcPr>
          <w:p w14:paraId="04DD533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39CD1D8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CF2634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9D7DDE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968E6D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486BE27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10%</w:t>
            </w:r>
          </w:p>
        </w:tc>
      </w:tr>
      <w:tr w:rsidR="00CC1F9F" w:rsidRPr="00661E11" w14:paraId="22CB2016" w14:textId="77777777" w:rsidTr="00CE1CD4">
        <w:trPr>
          <w:trHeight w:val="20"/>
          <w:jc w:val="center"/>
        </w:trPr>
        <w:tc>
          <w:tcPr>
            <w:tcW w:w="181" w:type="pct"/>
          </w:tcPr>
          <w:p w14:paraId="0F25B666"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4D31A8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Электронная промышленность (код </w:t>
            </w:r>
            <w:r w:rsidRPr="00661E11">
              <w:rPr>
                <w:rFonts w:ascii="Times New Roman" w:eastAsia="Calibri" w:hAnsi="Times New Roman" w:cs="Times New Roman"/>
                <w:sz w:val="28"/>
                <w:szCs w:val="28"/>
              </w:rPr>
              <w:t>6.</w:t>
            </w:r>
            <w:r w:rsidRPr="00661E11">
              <w:rPr>
                <w:rFonts w:ascii="Times New Roman" w:hAnsi="Times New Roman" w:cs="Times New Roman"/>
                <w:sz w:val="28"/>
                <w:szCs w:val="28"/>
              </w:rPr>
              <w:t>3.3)</w:t>
            </w:r>
          </w:p>
        </w:tc>
        <w:tc>
          <w:tcPr>
            <w:tcW w:w="1270" w:type="pct"/>
          </w:tcPr>
          <w:p w14:paraId="21ADA51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производства продукции электронной промышленности</w:t>
            </w:r>
          </w:p>
          <w:p w14:paraId="1DA2C9A8" w14:textId="77777777" w:rsidR="00CC1F9F" w:rsidRPr="00661E11" w:rsidRDefault="00CC1F9F" w:rsidP="00CE1CD4">
            <w:pPr>
              <w:ind w:left="57" w:right="57"/>
              <w:rPr>
                <w:rFonts w:eastAsia="Calibri"/>
                <w:sz w:val="28"/>
                <w:szCs w:val="28"/>
              </w:rPr>
            </w:pPr>
          </w:p>
        </w:tc>
        <w:tc>
          <w:tcPr>
            <w:tcW w:w="2421" w:type="pct"/>
          </w:tcPr>
          <w:p w14:paraId="091F004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0559AF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CB764E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2A71F8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071528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767933F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10%</w:t>
            </w:r>
          </w:p>
        </w:tc>
      </w:tr>
      <w:tr w:rsidR="00CC1F9F" w:rsidRPr="00661E11" w14:paraId="70D2E5BC" w14:textId="77777777" w:rsidTr="00CE1CD4">
        <w:trPr>
          <w:trHeight w:val="20"/>
          <w:jc w:val="center"/>
        </w:trPr>
        <w:tc>
          <w:tcPr>
            <w:tcW w:w="181" w:type="pct"/>
          </w:tcPr>
          <w:p w14:paraId="659ABCFD"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7C511D4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Ювелирная промышленность (код 6.3.4)</w:t>
            </w:r>
          </w:p>
        </w:tc>
        <w:tc>
          <w:tcPr>
            <w:tcW w:w="1270" w:type="pct"/>
          </w:tcPr>
          <w:p w14:paraId="4EDE530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производства продукции ювелирной промышленности</w:t>
            </w:r>
          </w:p>
        </w:tc>
        <w:tc>
          <w:tcPr>
            <w:tcW w:w="2421" w:type="pct"/>
          </w:tcPr>
          <w:p w14:paraId="422388E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68481EE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1D71A2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412280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796455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0AEE3E2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10%</w:t>
            </w:r>
          </w:p>
        </w:tc>
      </w:tr>
      <w:tr w:rsidR="00CC1F9F" w:rsidRPr="00661E11" w14:paraId="31AFB91E" w14:textId="77777777" w:rsidTr="00CE1CD4">
        <w:trPr>
          <w:trHeight w:val="20"/>
          <w:jc w:val="center"/>
        </w:trPr>
        <w:tc>
          <w:tcPr>
            <w:tcW w:w="181" w:type="pct"/>
          </w:tcPr>
          <w:p w14:paraId="65C44465"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580D47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Пищевая промышленность (код </w:t>
            </w:r>
            <w:r w:rsidRPr="00661E11">
              <w:rPr>
                <w:rFonts w:ascii="Times New Roman" w:eastAsia="Calibri" w:hAnsi="Times New Roman" w:cs="Times New Roman"/>
                <w:sz w:val="28"/>
                <w:szCs w:val="28"/>
              </w:rPr>
              <w:t>6.4</w:t>
            </w:r>
            <w:r w:rsidRPr="00661E11">
              <w:rPr>
                <w:rFonts w:ascii="Times New Roman" w:hAnsi="Times New Roman" w:cs="Times New Roman"/>
                <w:sz w:val="28"/>
                <w:szCs w:val="28"/>
              </w:rPr>
              <w:t>)</w:t>
            </w:r>
          </w:p>
        </w:tc>
        <w:tc>
          <w:tcPr>
            <w:tcW w:w="1270" w:type="pct"/>
          </w:tcPr>
          <w:p w14:paraId="2A64E50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21" w:type="pct"/>
          </w:tcPr>
          <w:p w14:paraId="7BB21B2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7AC94F9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7FEF6D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B50B61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265EF8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2BA3458B"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6FC18BAC" w14:textId="77777777" w:rsidTr="00CE1CD4">
        <w:trPr>
          <w:trHeight w:val="20"/>
          <w:jc w:val="center"/>
        </w:trPr>
        <w:tc>
          <w:tcPr>
            <w:tcW w:w="181" w:type="pct"/>
          </w:tcPr>
          <w:p w14:paraId="3D5D82A6"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4769F0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Нефтехимическая промышленность (код </w:t>
            </w:r>
            <w:r w:rsidRPr="00661E11">
              <w:rPr>
                <w:rFonts w:ascii="Times New Roman" w:eastAsia="Calibri" w:hAnsi="Times New Roman" w:cs="Times New Roman"/>
                <w:sz w:val="28"/>
                <w:szCs w:val="28"/>
              </w:rPr>
              <w:t>6.5)</w:t>
            </w:r>
          </w:p>
        </w:tc>
        <w:tc>
          <w:tcPr>
            <w:tcW w:w="1270" w:type="pct"/>
          </w:tcPr>
          <w:p w14:paraId="463B277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21" w:type="pct"/>
          </w:tcPr>
          <w:p w14:paraId="66654A4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56DF8E6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9664AD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45158D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FCA28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09788636" w14:textId="77777777" w:rsidR="00CC1F9F" w:rsidRPr="00661E11" w:rsidRDefault="00CC1F9F" w:rsidP="00CE1CD4">
            <w:pPr>
              <w:tabs>
                <w:tab w:val="left" w:pos="346"/>
              </w:tabs>
              <w:ind w:left="57" w:right="57"/>
              <w:jc w:val="both"/>
              <w:rPr>
                <w:sz w:val="28"/>
                <w:szCs w:val="28"/>
              </w:rPr>
            </w:pPr>
            <w:r w:rsidRPr="00661E11">
              <w:rPr>
                <w:sz w:val="28"/>
                <w:szCs w:val="28"/>
              </w:rPr>
              <w:t>Минимальный процент озеленения – 10%</w:t>
            </w:r>
          </w:p>
        </w:tc>
      </w:tr>
      <w:tr w:rsidR="00CC1F9F" w:rsidRPr="00661E11" w14:paraId="3C8E484D" w14:textId="77777777" w:rsidTr="00CE1CD4">
        <w:trPr>
          <w:trHeight w:val="20"/>
          <w:jc w:val="center"/>
        </w:trPr>
        <w:tc>
          <w:tcPr>
            <w:tcW w:w="181" w:type="pct"/>
          </w:tcPr>
          <w:p w14:paraId="6F183F51"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1041ED9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Строительная промышленность (код </w:t>
            </w:r>
            <w:r w:rsidRPr="00661E11">
              <w:rPr>
                <w:rFonts w:ascii="Times New Roman" w:eastAsia="Calibri" w:hAnsi="Times New Roman" w:cs="Times New Roman"/>
                <w:sz w:val="28"/>
                <w:szCs w:val="28"/>
              </w:rPr>
              <w:t>6.6)</w:t>
            </w:r>
          </w:p>
        </w:tc>
        <w:tc>
          <w:tcPr>
            <w:tcW w:w="1270" w:type="pct"/>
          </w:tcPr>
          <w:p w14:paraId="4C450B6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21" w:type="pct"/>
          </w:tcPr>
          <w:p w14:paraId="0FD456A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600DEAE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0F9D21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AFDE0A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8A10D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35878B74" w14:textId="77777777" w:rsidR="00CC1F9F" w:rsidRDefault="00CC1F9F" w:rsidP="00CE1CD4">
            <w:pPr>
              <w:tabs>
                <w:tab w:val="left" w:pos="346"/>
              </w:tabs>
              <w:ind w:left="57" w:right="57"/>
              <w:jc w:val="both"/>
              <w:rPr>
                <w:sz w:val="28"/>
                <w:szCs w:val="28"/>
              </w:rPr>
            </w:pPr>
            <w:r w:rsidRPr="00661E11">
              <w:rPr>
                <w:sz w:val="28"/>
                <w:szCs w:val="28"/>
              </w:rPr>
              <w:t>Минимальный процент озеленения – 10%</w:t>
            </w:r>
          </w:p>
          <w:p w14:paraId="2BFDA421" w14:textId="77777777" w:rsidR="00CC1F9F" w:rsidRPr="00661E11" w:rsidRDefault="00CC1F9F" w:rsidP="00CE1CD4">
            <w:pPr>
              <w:tabs>
                <w:tab w:val="left" w:pos="346"/>
              </w:tabs>
              <w:ind w:left="57" w:right="57"/>
              <w:jc w:val="both"/>
              <w:rPr>
                <w:sz w:val="28"/>
                <w:szCs w:val="28"/>
              </w:rPr>
            </w:pPr>
          </w:p>
        </w:tc>
      </w:tr>
      <w:tr w:rsidR="00CC1F9F" w:rsidRPr="00661E11" w14:paraId="34E3A8DD" w14:textId="77777777" w:rsidTr="00CE1CD4">
        <w:trPr>
          <w:trHeight w:val="20"/>
          <w:jc w:val="center"/>
        </w:trPr>
        <w:tc>
          <w:tcPr>
            <w:tcW w:w="181" w:type="pct"/>
          </w:tcPr>
          <w:p w14:paraId="3978824C"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5F2B6C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Целлюлозно-бумажная промышленность (код </w:t>
            </w:r>
            <w:r w:rsidRPr="00661E11">
              <w:rPr>
                <w:rFonts w:ascii="Times New Roman" w:eastAsia="Calibri" w:hAnsi="Times New Roman" w:cs="Times New Roman"/>
                <w:sz w:val="28"/>
                <w:szCs w:val="28"/>
              </w:rPr>
              <w:t>6.11)</w:t>
            </w:r>
          </w:p>
        </w:tc>
        <w:tc>
          <w:tcPr>
            <w:tcW w:w="1270" w:type="pct"/>
          </w:tcPr>
          <w:p w14:paraId="1FF45B1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421" w:type="pct"/>
          </w:tcPr>
          <w:p w14:paraId="7C56ACE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24344BA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546F37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DF65BF2"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F320C3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7E0C31E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10%</w:t>
            </w:r>
          </w:p>
        </w:tc>
      </w:tr>
      <w:tr w:rsidR="00CC1F9F" w:rsidRPr="00661E11" w14:paraId="75A9FF34" w14:textId="77777777" w:rsidTr="00CE1CD4">
        <w:trPr>
          <w:trHeight w:val="20"/>
          <w:jc w:val="center"/>
        </w:trPr>
        <w:tc>
          <w:tcPr>
            <w:tcW w:w="181" w:type="pct"/>
          </w:tcPr>
          <w:p w14:paraId="1CD1EB72"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C4240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Научно-производственная деятельность (код </w:t>
            </w:r>
            <w:r w:rsidRPr="00661E11">
              <w:rPr>
                <w:rFonts w:ascii="Times New Roman" w:eastAsia="Calibri" w:hAnsi="Times New Roman" w:cs="Times New Roman"/>
                <w:sz w:val="28"/>
                <w:szCs w:val="28"/>
              </w:rPr>
              <w:t>6.12)</w:t>
            </w:r>
          </w:p>
        </w:tc>
        <w:tc>
          <w:tcPr>
            <w:tcW w:w="1270" w:type="pct"/>
          </w:tcPr>
          <w:p w14:paraId="54C41C2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технологических, промышленных, агропромышленных парков, бизнес-инкубаторов</w:t>
            </w:r>
          </w:p>
        </w:tc>
        <w:tc>
          <w:tcPr>
            <w:tcW w:w="2421" w:type="pct"/>
          </w:tcPr>
          <w:p w14:paraId="0279C44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146B16F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B5D707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AAFF7BD"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BC0198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23A114D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10%</w:t>
            </w:r>
          </w:p>
        </w:tc>
      </w:tr>
      <w:tr w:rsidR="00CC1F9F" w:rsidRPr="00661E11" w14:paraId="6D57FEB6" w14:textId="77777777" w:rsidTr="00CE1CD4">
        <w:trPr>
          <w:trHeight w:val="20"/>
          <w:jc w:val="center"/>
        </w:trPr>
        <w:tc>
          <w:tcPr>
            <w:tcW w:w="181" w:type="pct"/>
          </w:tcPr>
          <w:p w14:paraId="15B07271"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2D2318F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tcW w:w="1270" w:type="pct"/>
          </w:tcPr>
          <w:p w14:paraId="3681933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21" w:type="pct"/>
          </w:tcPr>
          <w:p w14:paraId="23FAB7B9"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6466F3E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CA7812A"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1131475"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4048B1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82377C4" w14:textId="77777777" w:rsidTr="00CE1CD4">
        <w:trPr>
          <w:trHeight w:val="20"/>
          <w:jc w:val="center"/>
        </w:trPr>
        <w:tc>
          <w:tcPr>
            <w:tcW w:w="181" w:type="pct"/>
          </w:tcPr>
          <w:p w14:paraId="63D38FC4"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463F319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1270" w:type="pct"/>
          </w:tcPr>
          <w:p w14:paraId="015E2A1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21" w:type="pct"/>
          </w:tcPr>
          <w:p w14:paraId="1481DC6C"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54F1DED2"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DFDFD7C"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3F26273"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4B7BE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6E4DDBC" w14:textId="77777777" w:rsidTr="00CE1CD4">
        <w:trPr>
          <w:trHeight w:val="20"/>
          <w:jc w:val="center"/>
        </w:trPr>
        <w:tc>
          <w:tcPr>
            <w:tcW w:w="181" w:type="pct"/>
          </w:tcPr>
          <w:p w14:paraId="53B6577E"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15476CF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1270" w:type="pct"/>
          </w:tcPr>
          <w:p w14:paraId="702B302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21" w:type="pct"/>
          </w:tcPr>
          <w:p w14:paraId="43E3BA90"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5 надземных этажей.</w:t>
            </w:r>
          </w:p>
          <w:p w14:paraId="1278F12B"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4C8C3B4"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508BC5C" w14:textId="77777777" w:rsidR="00CC1F9F" w:rsidRPr="00661E11" w:rsidRDefault="00CC1F9F" w:rsidP="00CE1CD4">
            <w:pPr>
              <w:widowControl w:val="0"/>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2F0BD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6948AA78" w14:textId="77777777" w:rsidTr="00CE1CD4">
        <w:trPr>
          <w:trHeight w:val="20"/>
          <w:jc w:val="center"/>
        </w:trPr>
        <w:tc>
          <w:tcPr>
            <w:tcW w:w="181" w:type="pct"/>
          </w:tcPr>
          <w:p w14:paraId="451B77D2"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49D09D2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1270" w:type="pct"/>
          </w:tcPr>
          <w:p w14:paraId="632A20F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4"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2421" w:type="pct"/>
          </w:tcPr>
          <w:p w14:paraId="62403D62"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557FD0A3"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73D69B"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DFCC689" w14:textId="77777777" w:rsidR="00CC1F9F" w:rsidRPr="00661E11" w:rsidRDefault="00CC1F9F" w:rsidP="00CE1CD4">
            <w:pPr>
              <w:widowControl w:val="0"/>
              <w:ind w:left="57" w:right="57"/>
              <w:jc w:val="both"/>
              <w:rPr>
                <w:sz w:val="28"/>
                <w:szCs w:val="28"/>
              </w:rPr>
            </w:pPr>
            <w:r w:rsidRPr="00661E11">
              <w:rPr>
                <w:sz w:val="28"/>
                <w:szCs w:val="28"/>
              </w:rPr>
              <w:t>Размеры земельных участков:</w:t>
            </w:r>
          </w:p>
          <w:p w14:paraId="55594185" w14:textId="77777777" w:rsidR="00CC1F9F" w:rsidRPr="00661E11" w:rsidRDefault="00CC1F9F" w:rsidP="00CE1CD4">
            <w:pPr>
              <w:widowControl w:val="0"/>
              <w:numPr>
                <w:ilvl w:val="0"/>
                <w:numId w:val="99"/>
              </w:numPr>
              <w:tabs>
                <w:tab w:val="left" w:pos="397"/>
              </w:tabs>
              <w:ind w:left="57" w:right="57" w:firstLine="0"/>
              <w:jc w:val="both"/>
              <w:rPr>
                <w:sz w:val="28"/>
                <w:szCs w:val="28"/>
              </w:rPr>
            </w:pPr>
            <w:r w:rsidRPr="00661E11">
              <w:rPr>
                <w:sz w:val="28"/>
                <w:szCs w:val="28"/>
              </w:rPr>
              <w:t>минимальный:</w:t>
            </w:r>
          </w:p>
          <w:p w14:paraId="5C337DA8" w14:textId="77777777" w:rsidR="00CC1F9F" w:rsidRPr="00661E11" w:rsidRDefault="00CC1F9F" w:rsidP="00CE1CD4">
            <w:pPr>
              <w:widowControl w:val="0"/>
              <w:numPr>
                <w:ilvl w:val="0"/>
                <w:numId w:val="101"/>
              </w:numPr>
              <w:tabs>
                <w:tab w:val="left" w:pos="823"/>
              </w:tabs>
              <w:ind w:left="539" w:right="57" w:firstLine="0"/>
              <w:jc w:val="both"/>
              <w:rPr>
                <w:sz w:val="28"/>
                <w:szCs w:val="28"/>
              </w:rPr>
            </w:pPr>
            <w:r w:rsidRPr="00661E11">
              <w:rPr>
                <w:sz w:val="28"/>
                <w:szCs w:val="28"/>
              </w:rPr>
              <w:t>при вместимости от 50 до 399 человек – 45 кв. м на 1 проживающего;</w:t>
            </w:r>
          </w:p>
          <w:p w14:paraId="3E6876EA" w14:textId="77777777" w:rsidR="00CC1F9F" w:rsidRPr="00661E11" w:rsidRDefault="00CC1F9F" w:rsidP="00CE1CD4">
            <w:pPr>
              <w:widowControl w:val="0"/>
              <w:numPr>
                <w:ilvl w:val="0"/>
                <w:numId w:val="101"/>
              </w:numPr>
              <w:tabs>
                <w:tab w:val="left" w:pos="823"/>
              </w:tabs>
              <w:ind w:left="539" w:right="57" w:firstLine="0"/>
              <w:jc w:val="both"/>
              <w:rPr>
                <w:sz w:val="28"/>
                <w:szCs w:val="28"/>
              </w:rPr>
            </w:pPr>
            <w:r w:rsidRPr="00661E11">
              <w:rPr>
                <w:sz w:val="28"/>
                <w:szCs w:val="28"/>
              </w:rPr>
              <w:t>при вместимости от 400 до 999 человек – 25 кв. м на 1 проживающего;</w:t>
            </w:r>
          </w:p>
          <w:p w14:paraId="48A6C387" w14:textId="77777777" w:rsidR="00CC1F9F" w:rsidRPr="00661E11" w:rsidRDefault="00CC1F9F" w:rsidP="00CE1CD4">
            <w:pPr>
              <w:widowControl w:val="0"/>
              <w:numPr>
                <w:ilvl w:val="0"/>
                <w:numId w:val="101"/>
              </w:numPr>
              <w:tabs>
                <w:tab w:val="left" w:pos="823"/>
              </w:tabs>
              <w:ind w:left="539" w:right="57" w:firstLine="0"/>
              <w:jc w:val="both"/>
              <w:rPr>
                <w:sz w:val="28"/>
                <w:szCs w:val="28"/>
              </w:rPr>
            </w:pPr>
            <w:r w:rsidRPr="00661E11">
              <w:rPr>
                <w:sz w:val="28"/>
                <w:szCs w:val="28"/>
              </w:rPr>
              <w:t>при вместимости более 1000 человек – 17 кв. м на 1 проживающего;</w:t>
            </w:r>
          </w:p>
          <w:p w14:paraId="40A7E7B0" w14:textId="77777777" w:rsidR="00CC1F9F" w:rsidRPr="00661E11" w:rsidRDefault="00CC1F9F" w:rsidP="00CE1CD4">
            <w:pPr>
              <w:widowControl w:val="0"/>
              <w:numPr>
                <w:ilvl w:val="0"/>
                <w:numId w:val="99"/>
              </w:numPr>
              <w:tabs>
                <w:tab w:val="left" w:pos="397"/>
              </w:tabs>
              <w:ind w:left="57" w:right="57" w:firstLine="0"/>
              <w:jc w:val="both"/>
              <w:rPr>
                <w:sz w:val="28"/>
                <w:szCs w:val="28"/>
              </w:rPr>
            </w:pPr>
            <w:r w:rsidRPr="00661E11">
              <w:rPr>
                <w:sz w:val="28"/>
                <w:szCs w:val="28"/>
              </w:rPr>
              <w:t>максимальный – не подлежит установлению.</w:t>
            </w:r>
          </w:p>
          <w:p w14:paraId="04701605" w14:textId="77777777" w:rsidR="00CC1F9F" w:rsidRPr="00661E11" w:rsidRDefault="00CC1F9F" w:rsidP="00CE1CD4">
            <w:pPr>
              <w:widowControl w:val="0"/>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80%.</w:t>
            </w:r>
          </w:p>
          <w:p w14:paraId="5B097171" w14:textId="77777777" w:rsidR="00CC1F9F" w:rsidRPr="00661E11" w:rsidRDefault="00CC1F9F" w:rsidP="00CE1CD4">
            <w:pPr>
              <w:widowControl w:val="0"/>
              <w:ind w:left="57" w:right="57"/>
              <w:jc w:val="both"/>
              <w:rPr>
                <w:sz w:val="28"/>
                <w:szCs w:val="28"/>
              </w:rPr>
            </w:pPr>
            <w:r w:rsidRPr="00661E11">
              <w:rPr>
                <w:sz w:val="28"/>
                <w:szCs w:val="28"/>
              </w:rPr>
              <w:t>Минимальный процент озеленения – 15%.</w:t>
            </w:r>
          </w:p>
          <w:p w14:paraId="1451DBAA" w14:textId="77777777" w:rsidR="00CC1F9F" w:rsidRDefault="00CC1F9F" w:rsidP="00CE1CD4">
            <w:pPr>
              <w:widowControl w:val="0"/>
              <w:ind w:left="57" w:right="57"/>
              <w:jc w:val="both"/>
              <w:rPr>
                <w:sz w:val="28"/>
                <w:szCs w:val="28"/>
              </w:rPr>
            </w:pPr>
            <w:r w:rsidRPr="00661E11">
              <w:rPr>
                <w:sz w:val="28"/>
                <w:szCs w:val="28"/>
              </w:rPr>
              <w:t>Минимальное количество мест для хранения автомобилей – 1 машино-место на 85 кв. м общей площади здания»</w:t>
            </w:r>
          </w:p>
          <w:p w14:paraId="2364B38B" w14:textId="77777777" w:rsidR="00CC1F9F" w:rsidRPr="00661E11" w:rsidRDefault="00CC1F9F" w:rsidP="00CE1CD4">
            <w:pPr>
              <w:widowControl w:val="0"/>
              <w:ind w:left="57" w:right="57"/>
              <w:jc w:val="both"/>
              <w:rPr>
                <w:sz w:val="28"/>
                <w:szCs w:val="28"/>
              </w:rPr>
            </w:pPr>
          </w:p>
        </w:tc>
      </w:tr>
      <w:tr w:rsidR="00CC1F9F" w:rsidRPr="00661E11" w14:paraId="5B6A5285" w14:textId="77777777" w:rsidTr="00CE1CD4">
        <w:trPr>
          <w:trHeight w:val="20"/>
          <w:jc w:val="center"/>
        </w:trPr>
        <w:tc>
          <w:tcPr>
            <w:tcW w:w="181" w:type="pct"/>
          </w:tcPr>
          <w:p w14:paraId="23C0A8AB"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3113714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w:t>
            </w:r>
            <w:r w:rsidRPr="00661E11">
              <w:rPr>
                <w:rFonts w:ascii="Times New Roman" w:eastAsia="Calibri" w:hAnsi="Times New Roman" w:cs="Times New Roman"/>
                <w:sz w:val="28"/>
                <w:szCs w:val="28"/>
              </w:rPr>
              <w:t>4.1)</w:t>
            </w:r>
          </w:p>
        </w:tc>
        <w:tc>
          <w:tcPr>
            <w:tcW w:w="1270" w:type="pct"/>
          </w:tcPr>
          <w:p w14:paraId="51EC88E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21" w:type="pct"/>
          </w:tcPr>
          <w:p w14:paraId="7A4BF767"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4F5F1830"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2FC753"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9FE857B"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1453A0B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67496EE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731BA98"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9CFFEB0"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7CF9C47B" w14:textId="77777777" w:rsidTr="00CE1CD4">
        <w:trPr>
          <w:trHeight w:val="20"/>
          <w:jc w:val="center"/>
        </w:trPr>
        <w:tc>
          <w:tcPr>
            <w:tcW w:w="181" w:type="pct"/>
          </w:tcPr>
          <w:p w14:paraId="18EC9515"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471FF52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Склад (код </w:t>
            </w:r>
            <w:r w:rsidRPr="00661E11">
              <w:rPr>
                <w:rFonts w:ascii="Times New Roman" w:eastAsia="Calibri" w:hAnsi="Times New Roman" w:cs="Times New Roman"/>
                <w:sz w:val="28"/>
                <w:szCs w:val="28"/>
              </w:rPr>
              <w:t>6.9)</w:t>
            </w:r>
          </w:p>
        </w:tc>
        <w:tc>
          <w:tcPr>
            <w:tcW w:w="1270" w:type="pct"/>
          </w:tcPr>
          <w:p w14:paraId="300CF80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21" w:type="pct"/>
          </w:tcPr>
          <w:p w14:paraId="7C938E4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43C688B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278D56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09F142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1500 кв. м;</w:t>
            </w:r>
          </w:p>
          <w:p w14:paraId="51D5DAB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43371B3"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49D98C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500D1AEF" w14:textId="77777777" w:rsidTr="00CE1CD4">
        <w:trPr>
          <w:trHeight w:val="20"/>
          <w:jc w:val="center"/>
        </w:trPr>
        <w:tc>
          <w:tcPr>
            <w:tcW w:w="181" w:type="pct"/>
          </w:tcPr>
          <w:p w14:paraId="14F38E82"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5EAED36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Складские площадки (код 6.9.1)</w:t>
            </w:r>
          </w:p>
        </w:tc>
        <w:tc>
          <w:tcPr>
            <w:tcW w:w="1270" w:type="pct"/>
          </w:tcPr>
          <w:p w14:paraId="73F065B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421" w:type="pct"/>
          </w:tcPr>
          <w:p w14:paraId="687AF4C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E068CE9" w14:textId="77777777" w:rsidTr="00CE1CD4">
        <w:trPr>
          <w:trHeight w:val="20"/>
          <w:jc w:val="center"/>
        </w:trPr>
        <w:tc>
          <w:tcPr>
            <w:tcW w:w="181" w:type="pct"/>
          </w:tcPr>
          <w:p w14:paraId="21CF15D9"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2085E33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Трубопроводный транспорт (код 7.5)</w:t>
            </w:r>
          </w:p>
        </w:tc>
        <w:tc>
          <w:tcPr>
            <w:tcW w:w="1270" w:type="pct"/>
          </w:tcPr>
          <w:p w14:paraId="4B69EC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21" w:type="pct"/>
          </w:tcPr>
          <w:p w14:paraId="399B187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2DD4077" w14:textId="77777777" w:rsidTr="00CE1CD4">
        <w:trPr>
          <w:trHeight w:val="20"/>
          <w:jc w:val="center"/>
        </w:trPr>
        <w:tc>
          <w:tcPr>
            <w:tcW w:w="181" w:type="pct"/>
          </w:tcPr>
          <w:p w14:paraId="2C588DE7"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5C48A6C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1270" w:type="pct"/>
          </w:tcPr>
          <w:p w14:paraId="6A33855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5"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196"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2421" w:type="pct"/>
          </w:tcPr>
          <w:p w14:paraId="558F8BBC"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7EF0946B"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6E7AC700"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77314E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98C16B9"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гаражей – 40 кв. м на 1 машино-место;</w:t>
            </w:r>
          </w:p>
          <w:p w14:paraId="4E50947E"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открытых наземных стоянок – 25 кв. м на 1 машино-место;</w:t>
            </w:r>
          </w:p>
          <w:p w14:paraId="045D851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2C7524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3ABDA2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97E4727" w14:textId="77777777" w:rsidTr="00CE1CD4">
        <w:trPr>
          <w:trHeight w:val="20"/>
          <w:jc w:val="center"/>
        </w:trPr>
        <w:tc>
          <w:tcPr>
            <w:tcW w:w="181" w:type="pct"/>
          </w:tcPr>
          <w:p w14:paraId="2CFF12D0"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5081798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1270" w:type="pct"/>
          </w:tcPr>
          <w:p w14:paraId="121FD9D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21" w:type="pct"/>
          </w:tcPr>
          <w:p w14:paraId="6AF567A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397056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B72B0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4FB0AA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7DD58C3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4707C5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A5DBF3C"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6F98630" w14:textId="77777777" w:rsidTr="00CE1CD4">
        <w:trPr>
          <w:trHeight w:val="20"/>
          <w:jc w:val="center"/>
        </w:trPr>
        <w:tc>
          <w:tcPr>
            <w:tcW w:w="181" w:type="pct"/>
          </w:tcPr>
          <w:p w14:paraId="6C7C5B49"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79C7019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1270" w:type="pct"/>
          </w:tcPr>
          <w:p w14:paraId="62950AA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421" w:type="pct"/>
          </w:tcPr>
          <w:p w14:paraId="0AC6417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2CA772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49F5D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C69683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2CFCC6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8E1CE7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19BA311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6193772C" w14:textId="77777777" w:rsidTr="00CE1CD4">
        <w:trPr>
          <w:trHeight w:val="20"/>
          <w:jc w:val="center"/>
        </w:trPr>
        <w:tc>
          <w:tcPr>
            <w:tcW w:w="181" w:type="pct"/>
          </w:tcPr>
          <w:p w14:paraId="7D9DA292"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2372B1A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1270" w:type="pct"/>
          </w:tcPr>
          <w:p w14:paraId="02161BD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2421" w:type="pct"/>
          </w:tcPr>
          <w:p w14:paraId="2536446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DEBA3C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F5D64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92AB10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5D6DCE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EE423B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313BE38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E716057" w14:textId="77777777" w:rsidTr="00CE1CD4">
        <w:trPr>
          <w:trHeight w:val="20"/>
          <w:jc w:val="center"/>
        </w:trPr>
        <w:tc>
          <w:tcPr>
            <w:tcW w:w="181" w:type="pct"/>
          </w:tcPr>
          <w:p w14:paraId="714FAC5F"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1894AD1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1270" w:type="pct"/>
          </w:tcPr>
          <w:p w14:paraId="1AC18A3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21" w:type="pct"/>
          </w:tcPr>
          <w:p w14:paraId="0DDF928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5043FB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0E56E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428D7E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DF06A2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B261A5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7FCD34D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52A2809" w14:textId="77777777" w:rsidTr="00CE1CD4">
        <w:trPr>
          <w:trHeight w:val="20"/>
          <w:jc w:val="center"/>
        </w:trPr>
        <w:tc>
          <w:tcPr>
            <w:tcW w:w="181" w:type="pct"/>
          </w:tcPr>
          <w:p w14:paraId="5E89DF04"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6A3D8E9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tcW w:w="1270" w:type="pct"/>
          </w:tcPr>
          <w:p w14:paraId="5693430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21" w:type="pct"/>
          </w:tcPr>
          <w:p w14:paraId="6A7ED155"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1E31A4C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8AA27B"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E883A1F"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B2AB79C"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0D2E1B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C5604AA" w14:textId="77777777" w:rsidTr="00CE1CD4">
        <w:trPr>
          <w:trHeight w:val="20"/>
          <w:jc w:val="center"/>
        </w:trPr>
        <w:tc>
          <w:tcPr>
            <w:tcW w:w="181" w:type="pct"/>
          </w:tcPr>
          <w:p w14:paraId="5D4EB317"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2F3960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1270" w:type="pct"/>
          </w:tcPr>
          <w:p w14:paraId="473EDF8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1" w:type="pct"/>
          </w:tcPr>
          <w:p w14:paraId="52133D7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729501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F1C6F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469BD7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795E3ED" w14:textId="77777777" w:rsidR="00CC1F9F" w:rsidRPr="00661E11" w:rsidRDefault="00CC1F9F" w:rsidP="00CE1CD4">
            <w:pPr>
              <w:pStyle w:val="ConsPlusNormal"/>
              <w:tabs>
                <w:tab w:val="left" w:pos="260"/>
              </w:tabs>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3A94A7C" w14:textId="77777777" w:rsidTr="00CE1CD4">
        <w:trPr>
          <w:trHeight w:val="20"/>
          <w:jc w:val="center"/>
        </w:trPr>
        <w:tc>
          <w:tcPr>
            <w:tcW w:w="181" w:type="pct"/>
          </w:tcPr>
          <w:p w14:paraId="1AFDDA7B"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17B369AB"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1270" w:type="pct"/>
          </w:tcPr>
          <w:p w14:paraId="58E9757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421" w:type="pct"/>
          </w:tcPr>
          <w:p w14:paraId="0F4B9CB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4 надземных этажа.</w:t>
            </w:r>
          </w:p>
          <w:p w14:paraId="62C6D29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89F61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7B1FD1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247FC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EB1A429"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FF3B667"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tc>
      </w:tr>
      <w:tr w:rsidR="00CC1F9F" w:rsidRPr="00661E11" w14:paraId="7234753E" w14:textId="77777777" w:rsidTr="00CE1CD4">
        <w:tblPrEx>
          <w:tblLook w:val="04A0" w:firstRow="1" w:lastRow="0" w:firstColumn="1" w:lastColumn="0" w:noHBand="0" w:noVBand="1"/>
        </w:tblPrEx>
        <w:trPr>
          <w:trHeight w:val="20"/>
          <w:jc w:val="center"/>
        </w:trPr>
        <w:tc>
          <w:tcPr>
            <w:tcW w:w="181" w:type="pct"/>
          </w:tcPr>
          <w:p w14:paraId="009B5250"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61B183A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1270" w:type="pct"/>
          </w:tcPr>
          <w:p w14:paraId="721582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7"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198"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199"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1" w:type="pct"/>
          </w:tcPr>
          <w:p w14:paraId="3E2A275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9B3A02F" w14:textId="77777777" w:rsidTr="00CE1CD4">
        <w:trPr>
          <w:trHeight w:val="20"/>
          <w:jc w:val="center"/>
        </w:trPr>
        <w:tc>
          <w:tcPr>
            <w:tcW w:w="181" w:type="pct"/>
          </w:tcPr>
          <w:p w14:paraId="6182CBA6" w14:textId="77777777" w:rsidR="00CC1F9F" w:rsidRPr="00661E11" w:rsidRDefault="00CC1F9F" w:rsidP="00CE1CD4">
            <w:pPr>
              <w:pStyle w:val="ConsPlusNormal"/>
              <w:numPr>
                <w:ilvl w:val="0"/>
                <w:numId w:val="31"/>
              </w:numPr>
              <w:rPr>
                <w:rFonts w:ascii="Times New Roman" w:hAnsi="Times New Roman" w:cs="Times New Roman"/>
                <w:sz w:val="28"/>
                <w:szCs w:val="28"/>
              </w:rPr>
            </w:pPr>
          </w:p>
        </w:tc>
        <w:tc>
          <w:tcPr>
            <w:tcW w:w="1128" w:type="pct"/>
          </w:tcPr>
          <w:p w14:paraId="71CB90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1270" w:type="pct"/>
          </w:tcPr>
          <w:p w14:paraId="296E6A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1" w:type="pct"/>
          </w:tcPr>
          <w:p w14:paraId="0BE6360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B14E54C" w14:textId="77777777" w:rsidR="00CC1F9F" w:rsidRPr="008D430A" w:rsidRDefault="00CC1F9F" w:rsidP="00CC1F9F"/>
    <w:p w14:paraId="0BAD4D42"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12799CBE" w14:textId="77777777" w:rsidR="00CC1F9F" w:rsidRPr="008D430A"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091"/>
        <w:gridCol w:w="3685"/>
        <w:gridCol w:w="6946"/>
      </w:tblGrid>
      <w:tr w:rsidR="00CC1F9F" w:rsidRPr="00661E11" w14:paraId="063BE1EC" w14:textId="77777777" w:rsidTr="00CE1CD4">
        <w:trPr>
          <w:trHeight w:val="20"/>
          <w:tblHeader/>
        </w:trPr>
        <w:tc>
          <w:tcPr>
            <w:tcW w:w="623" w:type="dxa"/>
            <w:vMerge w:val="restart"/>
            <w:vAlign w:val="center"/>
          </w:tcPr>
          <w:p w14:paraId="5E7EEE9A" w14:textId="77777777" w:rsidR="00CC1F9F" w:rsidRPr="00661E11" w:rsidRDefault="00CC1F9F" w:rsidP="00CE1CD4">
            <w:pPr>
              <w:pStyle w:val="afd"/>
              <w:rPr>
                <w:b w:val="0"/>
                <w:sz w:val="28"/>
                <w:szCs w:val="28"/>
              </w:rPr>
            </w:pPr>
            <w:r w:rsidRPr="00661E11">
              <w:rPr>
                <w:b w:val="0"/>
                <w:sz w:val="28"/>
                <w:szCs w:val="28"/>
              </w:rPr>
              <w:t>№ п/п</w:t>
            </w:r>
          </w:p>
        </w:tc>
        <w:tc>
          <w:tcPr>
            <w:tcW w:w="6776" w:type="dxa"/>
            <w:gridSpan w:val="2"/>
            <w:vAlign w:val="center"/>
          </w:tcPr>
          <w:p w14:paraId="46947205"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47E70F1F"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A09BB49" w14:textId="77777777" w:rsidTr="00CE1CD4">
        <w:trPr>
          <w:trHeight w:val="20"/>
          <w:tblHeader/>
        </w:trPr>
        <w:tc>
          <w:tcPr>
            <w:tcW w:w="623" w:type="dxa"/>
            <w:vMerge/>
          </w:tcPr>
          <w:p w14:paraId="4256BD0D" w14:textId="77777777" w:rsidR="00CC1F9F" w:rsidRPr="00661E11" w:rsidRDefault="00CC1F9F" w:rsidP="00CE1CD4">
            <w:pPr>
              <w:pStyle w:val="afd"/>
              <w:rPr>
                <w:b w:val="0"/>
                <w:sz w:val="28"/>
                <w:szCs w:val="28"/>
              </w:rPr>
            </w:pPr>
          </w:p>
        </w:tc>
        <w:tc>
          <w:tcPr>
            <w:tcW w:w="3091" w:type="dxa"/>
            <w:vAlign w:val="center"/>
          </w:tcPr>
          <w:p w14:paraId="149F7CE8"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vAlign w:val="center"/>
          </w:tcPr>
          <w:p w14:paraId="45879A4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7E37B438" w14:textId="77777777" w:rsidR="00CC1F9F" w:rsidRPr="00661E11" w:rsidRDefault="00CC1F9F" w:rsidP="00CE1CD4">
            <w:pPr>
              <w:pStyle w:val="afd"/>
              <w:rPr>
                <w:b w:val="0"/>
                <w:sz w:val="28"/>
                <w:szCs w:val="28"/>
              </w:rPr>
            </w:pPr>
          </w:p>
        </w:tc>
      </w:tr>
      <w:tr w:rsidR="00CC1F9F" w:rsidRPr="00661E11" w14:paraId="14252C2D" w14:textId="77777777" w:rsidTr="00CE1CD4">
        <w:tblPrEx>
          <w:tblLook w:val="0000" w:firstRow="0" w:lastRow="0" w:firstColumn="0" w:lastColumn="0" w:noHBand="0" w:noVBand="0"/>
        </w:tblPrEx>
        <w:trPr>
          <w:tblHeader/>
        </w:trPr>
        <w:tc>
          <w:tcPr>
            <w:tcW w:w="623" w:type="dxa"/>
            <w:vAlign w:val="center"/>
          </w:tcPr>
          <w:p w14:paraId="2262AB6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1" w:type="dxa"/>
            <w:vAlign w:val="center"/>
          </w:tcPr>
          <w:p w14:paraId="3E57282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vAlign w:val="center"/>
          </w:tcPr>
          <w:p w14:paraId="30AC127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46" w:type="dxa"/>
            <w:vAlign w:val="center"/>
          </w:tcPr>
          <w:p w14:paraId="544C74AE"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7CCCCCC" w14:textId="77777777" w:rsidTr="00CE1CD4">
        <w:tblPrEx>
          <w:tblLook w:val="0000" w:firstRow="0" w:lastRow="0" w:firstColumn="0" w:lastColumn="0" w:noHBand="0" w:noVBand="0"/>
        </w:tblPrEx>
        <w:tc>
          <w:tcPr>
            <w:tcW w:w="623" w:type="dxa"/>
          </w:tcPr>
          <w:p w14:paraId="711C8293" w14:textId="77777777" w:rsidR="00CC1F9F" w:rsidRPr="00661E11" w:rsidRDefault="00CC1F9F" w:rsidP="00CE1CD4">
            <w:pPr>
              <w:pStyle w:val="ConsPlusNormal"/>
              <w:numPr>
                <w:ilvl w:val="0"/>
                <w:numId w:val="32"/>
              </w:numPr>
              <w:rPr>
                <w:rFonts w:ascii="Times New Roman" w:hAnsi="Times New Roman" w:cs="Times New Roman"/>
                <w:sz w:val="28"/>
                <w:szCs w:val="28"/>
              </w:rPr>
            </w:pPr>
          </w:p>
        </w:tc>
        <w:tc>
          <w:tcPr>
            <w:tcW w:w="3091" w:type="dxa"/>
          </w:tcPr>
          <w:p w14:paraId="6DCA458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685" w:type="dxa"/>
          </w:tcPr>
          <w:p w14:paraId="03D9225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946" w:type="dxa"/>
          </w:tcPr>
          <w:p w14:paraId="3C06E0D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EEC2FE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F7B48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AD54448"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22A962A3"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5739D0F1"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6011A39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1FBCA86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394354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B3E962A" w14:textId="77777777" w:rsidTr="00CE1CD4">
        <w:tblPrEx>
          <w:tblLook w:val="0000" w:firstRow="0" w:lastRow="0" w:firstColumn="0" w:lastColumn="0" w:noHBand="0" w:noVBand="0"/>
        </w:tblPrEx>
        <w:tc>
          <w:tcPr>
            <w:tcW w:w="623" w:type="dxa"/>
          </w:tcPr>
          <w:p w14:paraId="56D96614" w14:textId="77777777" w:rsidR="00CC1F9F" w:rsidRPr="00661E11" w:rsidRDefault="00CC1F9F" w:rsidP="00CE1CD4">
            <w:pPr>
              <w:pStyle w:val="ConsPlusNormal"/>
              <w:numPr>
                <w:ilvl w:val="0"/>
                <w:numId w:val="32"/>
              </w:numPr>
              <w:rPr>
                <w:rFonts w:ascii="Times New Roman" w:hAnsi="Times New Roman" w:cs="Times New Roman"/>
                <w:sz w:val="28"/>
                <w:szCs w:val="28"/>
              </w:rPr>
            </w:pPr>
          </w:p>
        </w:tc>
        <w:tc>
          <w:tcPr>
            <w:tcW w:w="3091" w:type="dxa"/>
          </w:tcPr>
          <w:p w14:paraId="6D2E016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685" w:type="dxa"/>
          </w:tcPr>
          <w:p w14:paraId="18F8BB1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46" w:type="dxa"/>
          </w:tcPr>
          <w:p w14:paraId="192E1FC6"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1985AE2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778D2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D6EC95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7E2FD77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0C69D28A"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52BEB79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9963CA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13A1A4D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44C3820B" w14:textId="77777777" w:rsidTr="00CE1CD4">
        <w:tblPrEx>
          <w:tblLook w:val="0000" w:firstRow="0" w:lastRow="0" w:firstColumn="0" w:lastColumn="0" w:noHBand="0" w:noVBand="0"/>
        </w:tblPrEx>
        <w:tc>
          <w:tcPr>
            <w:tcW w:w="623" w:type="dxa"/>
          </w:tcPr>
          <w:p w14:paraId="6B13A7F7" w14:textId="77777777" w:rsidR="00CC1F9F" w:rsidRPr="00661E11" w:rsidRDefault="00CC1F9F" w:rsidP="00CE1CD4">
            <w:pPr>
              <w:pStyle w:val="ConsPlusNormal"/>
              <w:numPr>
                <w:ilvl w:val="0"/>
                <w:numId w:val="32"/>
              </w:numPr>
              <w:rPr>
                <w:rFonts w:ascii="Times New Roman" w:hAnsi="Times New Roman" w:cs="Times New Roman"/>
                <w:sz w:val="28"/>
                <w:szCs w:val="28"/>
              </w:rPr>
            </w:pPr>
          </w:p>
        </w:tc>
        <w:tc>
          <w:tcPr>
            <w:tcW w:w="3091" w:type="dxa"/>
          </w:tcPr>
          <w:p w14:paraId="6C1F9F5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685" w:type="dxa"/>
          </w:tcPr>
          <w:p w14:paraId="1430F37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946" w:type="dxa"/>
          </w:tcPr>
          <w:p w14:paraId="34F9303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6BB7DD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D8062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771374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D6347B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04C3CB1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665227D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78D01735"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621748D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252FC7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4ABFA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1B60BBB6" w14:textId="77777777" w:rsidR="00CC1F9F" w:rsidRPr="008D430A" w:rsidRDefault="00CC1F9F" w:rsidP="00CC1F9F"/>
    <w:p w14:paraId="690DF52E" w14:textId="77777777" w:rsidR="00CC1F9F" w:rsidRDefault="00CC1F9F" w:rsidP="00CC1F9F">
      <w:pPr>
        <w:pStyle w:val="3"/>
      </w:pPr>
      <w:r>
        <w:t>3. Вспомогательные виды и па</w:t>
      </w:r>
      <w:r w:rsidRPr="00661E11">
        <w:t xml:space="preserve">раметры разрешенного использования земельных участков </w:t>
      </w:r>
      <w:r>
        <w:br/>
      </w:r>
      <w:r w:rsidRPr="00661E11">
        <w:t>и объектов капитального строительства</w:t>
      </w:r>
    </w:p>
    <w:p w14:paraId="5783CB2A" w14:textId="77777777" w:rsidR="00CC1F9F" w:rsidRPr="008D430A" w:rsidRDefault="00CC1F9F" w:rsidP="00CC1F9F">
      <w:pPr>
        <w:rPr>
          <w:lang w:eastAsia="x-none"/>
        </w:rPr>
      </w:pPr>
    </w:p>
    <w:tbl>
      <w:tblPr>
        <w:tblStyle w:val="af1"/>
        <w:tblW w:w="14345" w:type="dxa"/>
        <w:tblLayout w:type="fixed"/>
        <w:tblCellMar>
          <w:left w:w="28" w:type="dxa"/>
          <w:right w:w="28" w:type="dxa"/>
        </w:tblCellMar>
        <w:tblLook w:val="0000" w:firstRow="0" w:lastRow="0" w:firstColumn="0" w:lastColumn="0" w:noHBand="0" w:noVBand="0"/>
      </w:tblPr>
      <w:tblGrid>
        <w:gridCol w:w="624"/>
        <w:gridCol w:w="3090"/>
        <w:gridCol w:w="3685"/>
        <w:gridCol w:w="6946"/>
      </w:tblGrid>
      <w:tr w:rsidR="00CC1F9F" w:rsidRPr="00661E11" w14:paraId="0877D202" w14:textId="77777777" w:rsidTr="00CE1CD4">
        <w:trPr>
          <w:tblHeader/>
        </w:trPr>
        <w:tc>
          <w:tcPr>
            <w:tcW w:w="624" w:type="dxa"/>
            <w:vMerge w:val="restart"/>
            <w:vAlign w:val="center"/>
          </w:tcPr>
          <w:p w14:paraId="7615E1D9" w14:textId="77777777" w:rsidR="00CC1F9F" w:rsidRPr="008D430A" w:rsidRDefault="00CC1F9F" w:rsidP="00CE1CD4">
            <w:pPr>
              <w:pStyle w:val="afd"/>
              <w:rPr>
                <w:b w:val="0"/>
                <w:sz w:val="28"/>
                <w:szCs w:val="28"/>
              </w:rPr>
            </w:pPr>
            <w:r w:rsidRPr="00661E11">
              <w:rPr>
                <w:b w:val="0"/>
                <w:sz w:val="28"/>
                <w:szCs w:val="28"/>
              </w:rPr>
              <w:t>№ п/п</w:t>
            </w:r>
          </w:p>
        </w:tc>
        <w:tc>
          <w:tcPr>
            <w:tcW w:w="6775" w:type="dxa"/>
            <w:gridSpan w:val="2"/>
            <w:vAlign w:val="center"/>
          </w:tcPr>
          <w:p w14:paraId="408628A2" w14:textId="77777777" w:rsidR="00CC1F9F" w:rsidRPr="008D430A"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75D1B0C8" w14:textId="77777777" w:rsidR="00CC1F9F" w:rsidRPr="008D430A"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3126237" w14:textId="77777777" w:rsidTr="00CE1CD4">
        <w:trPr>
          <w:tblHeader/>
        </w:trPr>
        <w:tc>
          <w:tcPr>
            <w:tcW w:w="624" w:type="dxa"/>
            <w:vMerge/>
          </w:tcPr>
          <w:p w14:paraId="77C05909" w14:textId="77777777" w:rsidR="00CC1F9F" w:rsidRPr="00661E11" w:rsidRDefault="00CC1F9F" w:rsidP="00CE1CD4">
            <w:pPr>
              <w:pStyle w:val="ConsPlusNormal"/>
              <w:jc w:val="center"/>
              <w:rPr>
                <w:rFonts w:ascii="Times New Roman" w:hAnsi="Times New Roman" w:cs="Times New Roman"/>
                <w:sz w:val="28"/>
                <w:szCs w:val="28"/>
              </w:rPr>
            </w:pPr>
          </w:p>
        </w:tc>
        <w:tc>
          <w:tcPr>
            <w:tcW w:w="3090" w:type="dxa"/>
            <w:vAlign w:val="center"/>
          </w:tcPr>
          <w:p w14:paraId="2924A4F5" w14:textId="77777777" w:rsidR="00CC1F9F" w:rsidRPr="008D430A"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vAlign w:val="center"/>
          </w:tcPr>
          <w:p w14:paraId="7DD91A0D" w14:textId="77777777" w:rsidR="00CC1F9F" w:rsidRPr="008D430A"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tcPr>
          <w:p w14:paraId="0CC956C4"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7A4D9645" w14:textId="77777777" w:rsidTr="00CE1CD4">
        <w:trPr>
          <w:tblHeader/>
        </w:trPr>
        <w:tc>
          <w:tcPr>
            <w:tcW w:w="624" w:type="dxa"/>
          </w:tcPr>
          <w:p w14:paraId="134E96A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0" w:type="dxa"/>
          </w:tcPr>
          <w:p w14:paraId="48F525E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tcPr>
          <w:p w14:paraId="7FBC0E7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46" w:type="dxa"/>
          </w:tcPr>
          <w:p w14:paraId="6C830B18"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739AAAC5" w14:textId="77777777" w:rsidTr="00CE1CD4">
        <w:tc>
          <w:tcPr>
            <w:tcW w:w="624" w:type="dxa"/>
          </w:tcPr>
          <w:p w14:paraId="0D8ACD54" w14:textId="77777777" w:rsidR="00CC1F9F" w:rsidRPr="00661E11" w:rsidRDefault="00CC1F9F" w:rsidP="00CE1CD4">
            <w:pPr>
              <w:pStyle w:val="ConsPlusNormal"/>
              <w:numPr>
                <w:ilvl w:val="0"/>
                <w:numId w:val="33"/>
              </w:numPr>
              <w:rPr>
                <w:rFonts w:ascii="Times New Roman" w:hAnsi="Times New Roman" w:cs="Times New Roman"/>
                <w:sz w:val="28"/>
                <w:szCs w:val="28"/>
              </w:rPr>
            </w:pPr>
          </w:p>
        </w:tc>
        <w:tc>
          <w:tcPr>
            <w:tcW w:w="3090" w:type="dxa"/>
          </w:tcPr>
          <w:p w14:paraId="20F3D7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5" w:type="dxa"/>
          </w:tcPr>
          <w:p w14:paraId="459FF883"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50D8259"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946" w:type="dxa"/>
          </w:tcPr>
          <w:p w14:paraId="124E521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61B1352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519E8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43B1D5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AE2A32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383D010" w14:textId="77777777" w:rsidTr="00CE1CD4">
        <w:tc>
          <w:tcPr>
            <w:tcW w:w="624" w:type="dxa"/>
          </w:tcPr>
          <w:p w14:paraId="0F9634F7" w14:textId="77777777" w:rsidR="00CC1F9F" w:rsidRPr="00661E11" w:rsidRDefault="00CC1F9F" w:rsidP="00CE1CD4">
            <w:pPr>
              <w:pStyle w:val="ConsPlusNormal"/>
              <w:numPr>
                <w:ilvl w:val="0"/>
                <w:numId w:val="33"/>
              </w:numPr>
              <w:rPr>
                <w:rFonts w:ascii="Times New Roman" w:hAnsi="Times New Roman" w:cs="Times New Roman"/>
                <w:sz w:val="28"/>
                <w:szCs w:val="28"/>
              </w:rPr>
            </w:pPr>
          </w:p>
        </w:tc>
        <w:tc>
          <w:tcPr>
            <w:tcW w:w="3090" w:type="dxa"/>
          </w:tcPr>
          <w:p w14:paraId="107AA2B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685" w:type="dxa"/>
          </w:tcPr>
          <w:p w14:paraId="4BC084F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0"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201"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946" w:type="dxa"/>
          </w:tcPr>
          <w:p w14:paraId="33BAE78E"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2451FFEA"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78D378DD"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3D0B3B7"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88B4FD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FE80AB5" w14:textId="77777777" w:rsidTr="00CE1CD4">
        <w:tc>
          <w:tcPr>
            <w:tcW w:w="624" w:type="dxa"/>
          </w:tcPr>
          <w:p w14:paraId="22D1DC8B" w14:textId="77777777" w:rsidR="00CC1F9F" w:rsidRPr="00661E11" w:rsidRDefault="00CC1F9F" w:rsidP="00CE1CD4">
            <w:pPr>
              <w:pStyle w:val="ConsPlusNormal"/>
              <w:numPr>
                <w:ilvl w:val="0"/>
                <w:numId w:val="33"/>
              </w:numPr>
              <w:rPr>
                <w:rFonts w:ascii="Times New Roman" w:hAnsi="Times New Roman" w:cs="Times New Roman"/>
                <w:sz w:val="28"/>
                <w:szCs w:val="28"/>
              </w:rPr>
            </w:pPr>
          </w:p>
        </w:tc>
        <w:tc>
          <w:tcPr>
            <w:tcW w:w="3090" w:type="dxa"/>
          </w:tcPr>
          <w:p w14:paraId="680675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5" w:type="dxa"/>
          </w:tcPr>
          <w:p w14:paraId="5AC9E70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2"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03"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04"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46" w:type="dxa"/>
          </w:tcPr>
          <w:p w14:paraId="0EB20E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A5608BC" w14:textId="77777777" w:rsidTr="00CE1CD4">
        <w:tc>
          <w:tcPr>
            <w:tcW w:w="624" w:type="dxa"/>
          </w:tcPr>
          <w:p w14:paraId="63EFA1E3" w14:textId="77777777" w:rsidR="00CC1F9F" w:rsidRPr="00661E11" w:rsidRDefault="00CC1F9F" w:rsidP="00CE1CD4">
            <w:pPr>
              <w:pStyle w:val="ConsPlusNormal"/>
              <w:numPr>
                <w:ilvl w:val="0"/>
                <w:numId w:val="33"/>
              </w:numPr>
              <w:rPr>
                <w:rFonts w:ascii="Times New Roman" w:hAnsi="Times New Roman" w:cs="Times New Roman"/>
                <w:sz w:val="28"/>
                <w:szCs w:val="28"/>
              </w:rPr>
            </w:pPr>
          </w:p>
        </w:tc>
        <w:tc>
          <w:tcPr>
            <w:tcW w:w="3090" w:type="dxa"/>
          </w:tcPr>
          <w:p w14:paraId="7B225D0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5" w:type="dxa"/>
          </w:tcPr>
          <w:p w14:paraId="7057AE0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46" w:type="dxa"/>
          </w:tcPr>
          <w:p w14:paraId="6EBC56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199DEB3" w14:textId="77777777" w:rsidR="00CC1F9F" w:rsidRPr="008D430A" w:rsidRDefault="00CC1F9F" w:rsidP="00CC1F9F"/>
    <w:p w14:paraId="67016107"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3AF427E1" w14:textId="77777777" w:rsidR="00CC1F9F" w:rsidRPr="008D430A"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7"/>
        <w:gridCol w:w="6804"/>
        <w:gridCol w:w="6944"/>
      </w:tblGrid>
      <w:tr w:rsidR="00CC1F9F" w:rsidRPr="00437208" w14:paraId="56D419D8" w14:textId="77777777" w:rsidTr="00CE1CD4">
        <w:trPr>
          <w:trHeight w:val="20"/>
          <w:tblHeader/>
        </w:trPr>
        <w:tc>
          <w:tcPr>
            <w:tcW w:w="595" w:type="dxa"/>
            <w:vAlign w:val="center"/>
          </w:tcPr>
          <w:p w14:paraId="43AAB084" w14:textId="77777777" w:rsidR="00CC1F9F" w:rsidRPr="00437208" w:rsidRDefault="00CC1F9F" w:rsidP="00CE1CD4">
            <w:pPr>
              <w:jc w:val="center"/>
              <w:rPr>
                <w:sz w:val="28"/>
                <w:szCs w:val="28"/>
              </w:rPr>
            </w:pPr>
            <w:r w:rsidRPr="00437208">
              <w:rPr>
                <w:sz w:val="28"/>
                <w:szCs w:val="28"/>
              </w:rPr>
              <w:t>№ п/п</w:t>
            </w:r>
          </w:p>
        </w:tc>
        <w:tc>
          <w:tcPr>
            <w:tcW w:w="6805" w:type="dxa"/>
            <w:vAlign w:val="center"/>
          </w:tcPr>
          <w:p w14:paraId="06428043" w14:textId="77777777" w:rsidR="00CC1F9F" w:rsidRPr="00437208" w:rsidRDefault="00CC1F9F" w:rsidP="00CE1CD4">
            <w:pPr>
              <w:jc w:val="center"/>
              <w:rPr>
                <w:sz w:val="28"/>
                <w:szCs w:val="28"/>
              </w:rPr>
            </w:pPr>
            <w:r w:rsidRPr="00437208">
              <w:rPr>
                <w:sz w:val="28"/>
                <w:szCs w:val="28"/>
              </w:rPr>
              <w:t>Наименование зоны с особыми условиями использования территорий</w:t>
            </w:r>
          </w:p>
        </w:tc>
        <w:tc>
          <w:tcPr>
            <w:tcW w:w="6945" w:type="dxa"/>
            <w:vAlign w:val="center"/>
          </w:tcPr>
          <w:p w14:paraId="403F48AE" w14:textId="77777777" w:rsidR="00CC1F9F" w:rsidRPr="00437208" w:rsidRDefault="00CC1F9F" w:rsidP="00CE1CD4">
            <w:pPr>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604790ED" w14:textId="77777777" w:rsidTr="00CE1CD4">
        <w:tblPrEx>
          <w:jc w:val="center"/>
        </w:tblPrEx>
        <w:trPr>
          <w:trHeight w:val="20"/>
          <w:tblHeader/>
          <w:jc w:val="center"/>
        </w:trPr>
        <w:tc>
          <w:tcPr>
            <w:tcW w:w="597" w:type="dxa"/>
            <w:vAlign w:val="center"/>
          </w:tcPr>
          <w:p w14:paraId="21F05D1F" w14:textId="77777777" w:rsidR="00CC1F9F" w:rsidRPr="00437208" w:rsidRDefault="00CC1F9F" w:rsidP="00CE1CD4">
            <w:pPr>
              <w:jc w:val="center"/>
              <w:rPr>
                <w:sz w:val="28"/>
                <w:szCs w:val="28"/>
              </w:rPr>
            </w:pPr>
            <w:r w:rsidRPr="00437208">
              <w:rPr>
                <w:sz w:val="28"/>
                <w:szCs w:val="28"/>
              </w:rPr>
              <w:t>1</w:t>
            </w:r>
          </w:p>
        </w:tc>
        <w:tc>
          <w:tcPr>
            <w:tcW w:w="6803" w:type="dxa"/>
            <w:vAlign w:val="center"/>
          </w:tcPr>
          <w:p w14:paraId="1D312616" w14:textId="77777777" w:rsidR="00CC1F9F" w:rsidRPr="00437208" w:rsidRDefault="00CC1F9F" w:rsidP="00CE1CD4">
            <w:pPr>
              <w:ind w:left="57" w:right="57"/>
              <w:jc w:val="center"/>
              <w:rPr>
                <w:sz w:val="28"/>
                <w:szCs w:val="28"/>
              </w:rPr>
            </w:pPr>
            <w:r w:rsidRPr="00437208">
              <w:rPr>
                <w:sz w:val="28"/>
                <w:szCs w:val="28"/>
              </w:rPr>
              <w:t>2</w:t>
            </w:r>
          </w:p>
        </w:tc>
        <w:tc>
          <w:tcPr>
            <w:tcW w:w="6945" w:type="dxa"/>
            <w:vAlign w:val="center"/>
          </w:tcPr>
          <w:p w14:paraId="018ED9D6"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5F02B5EE"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48FB80E"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0894BBDE" w14:textId="77777777" w:rsidR="00CC1F9F" w:rsidRPr="00437208" w:rsidRDefault="00CC1F9F" w:rsidP="00CE1CD4">
            <w:pPr>
              <w:ind w:left="57" w:right="57"/>
              <w:jc w:val="both"/>
              <w:rPr>
                <w:sz w:val="28"/>
                <w:szCs w:val="28"/>
              </w:rPr>
            </w:pPr>
            <w:r w:rsidRPr="00437208">
              <w:rPr>
                <w:sz w:val="28"/>
                <w:szCs w:val="28"/>
              </w:rPr>
              <w:t>Санитарно-защитная зона предприятий, сооружений и иных объектов (25:18-6.195, 25:34-6.52, 25:27-6.150, 25:34-6.59, 25:34-6.56, 25:34-6.303)</w:t>
            </w:r>
          </w:p>
        </w:tc>
        <w:tc>
          <w:tcPr>
            <w:tcW w:w="6945" w:type="dxa"/>
            <w:tcBorders>
              <w:top w:val="single" w:sz="4" w:space="0" w:color="auto"/>
              <w:left w:val="single" w:sz="4" w:space="0" w:color="auto"/>
              <w:bottom w:val="single" w:sz="4" w:space="0" w:color="auto"/>
              <w:right w:val="single" w:sz="4" w:space="0" w:color="auto"/>
            </w:tcBorders>
          </w:tcPr>
          <w:p w14:paraId="4CF7F1C3" w14:textId="77777777" w:rsidR="00CC1F9F" w:rsidRPr="00437208" w:rsidRDefault="00CC1F9F" w:rsidP="00CE1CD4">
            <w:pPr>
              <w:ind w:left="57" w:right="57"/>
              <w:jc w:val="both"/>
              <w:rPr>
                <w:sz w:val="28"/>
                <w:szCs w:val="28"/>
              </w:rPr>
            </w:pPr>
            <w:r w:rsidRPr="00437208">
              <w:rPr>
                <w:sz w:val="28"/>
                <w:szCs w:val="28"/>
              </w:rPr>
              <w:t>СанПиН 2.2.1/2.1.1.1200-03 «Санитарно-защитные зоны и санитарная классификация предприятий, сооружений и иных объектов»</w:t>
            </w:r>
          </w:p>
        </w:tc>
      </w:tr>
      <w:tr w:rsidR="00CC1F9F" w:rsidRPr="00437208" w14:paraId="0D118A59"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060A617A"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574A3C04" w14:textId="77777777" w:rsidR="00CC1F9F" w:rsidRPr="00437208" w:rsidRDefault="00CC1F9F" w:rsidP="00CE1CD4">
            <w:pPr>
              <w:ind w:left="57" w:right="57"/>
              <w:jc w:val="both"/>
              <w:rPr>
                <w:sz w:val="28"/>
                <w:szCs w:val="28"/>
              </w:rPr>
            </w:pPr>
            <w:r w:rsidRPr="00437208">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 1</w:t>
            </w:r>
            <w:r w:rsidRPr="00437208">
              <w:rPr>
                <w:sz w:val="28"/>
                <w:szCs w:val="28"/>
                <w:lang w:val="en-US"/>
              </w:rPr>
              <w:t> </w:t>
            </w:r>
            <w:r w:rsidRPr="00437208">
              <w:rPr>
                <w:sz w:val="28"/>
                <w:szCs w:val="28"/>
              </w:rPr>
              <w:t>этап. 1 очередь строительства. 2 пусковой комплекс.  Корректировка (25:34-6.275)</w:t>
            </w:r>
          </w:p>
        </w:tc>
        <w:tc>
          <w:tcPr>
            <w:tcW w:w="6945" w:type="dxa"/>
            <w:tcBorders>
              <w:top w:val="single" w:sz="4" w:space="0" w:color="auto"/>
              <w:left w:val="single" w:sz="4" w:space="0" w:color="auto"/>
              <w:bottom w:val="single" w:sz="4" w:space="0" w:color="auto"/>
              <w:right w:val="single" w:sz="4" w:space="0" w:color="auto"/>
            </w:tcBorders>
          </w:tcPr>
          <w:p w14:paraId="55ED5638"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3EB09AE2"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4F5304D"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7D4AEE1C" w14:textId="77777777" w:rsidR="00CC1F9F" w:rsidRPr="00437208" w:rsidRDefault="00CC1F9F" w:rsidP="00CE1CD4">
            <w:pPr>
              <w:ind w:left="57" w:right="57"/>
              <w:jc w:val="both"/>
              <w:rPr>
                <w:sz w:val="28"/>
                <w:szCs w:val="28"/>
              </w:rPr>
            </w:pPr>
            <w:r w:rsidRPr="00437208">
              <w:rPr>
                <w:sz w:val="28"/>
                <w:szCs w:val="28"/>
              </w:rPr>
              <w:t xml:space="preserve">Зона минимальных расстояний газопроводов магистральный газопровод Сахалин-Хабаровск-Владивосток, участок км 1136,0 – км 1574,7 </w:t>
            </w:r>
            <w:r w:rsidRPr="00437208">
              <w:rPr>
                <w:sz w:val="28"/>
                <w:szCs w:val="28"/>
              </w:rPr>
              <w:br/>
              <w:t>(25:00-6.340)</w:t>
            </w:r>
          </w:p>
        </w:tc>
        <w:tc>
          <w:tcPr>
            <w:tcW w:w="6945" w:type="dxa"/>
            <w:tcBorders>
              <w:top w:val="single" w:sz="4" w:space="0" w:color="auto"/>
              <w:left w:val="single" w:sz="4" w:space="0" w:color="auto"/>
              <w:bottom w:val="single" w:sz="4" w:space="0" w:color="auto"/>
              <w:right w:val="single" w:sz="4" w:space="0" w:color="auto"/>
            </w:tcBorders>
          </w:tcPr>
          <w:p w14:paraId="3E9D96D7"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475F0524"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1832B5B5"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C719FEB" w14:textId="77777777" w:rsidR="00CC1F9F" w:rsidRPr="00437208" w:rsidRDefault="00CC1F9F" w:rsidP="00CE1CD4">
            <w:pPr>
              <w:ind w:left="57" w:right="57"/>
              <w:jc w:val="both"/>
              <w:rPr>
                <w:sz w:val="28"/>
                <w:szCs w:val="28"/>
              </w:rPr>
            </w:pPr>
            <w:r w:rsidRPr="00437208">
              <w:rPr>
                <w:sz w:val="28"/>
                <w:szCs w:val="28"/>
              </w:rPr>
              <w:t>Зона минимальных расстояний газопровода-отвода на г. Владивосток магистрального газопровода Сахалин-Хабаровск-Владивосток (25:00-6.569)</w:t>
            </w:r>
          </w:p>
        </w:tc>
        <w:tc>
          <w:tcPr>
            <w:tcW w:w="6945" w:type="dxa"/>
            <w:tcBorders>
              <w:top w:val="single" w:sz="4" w:space="0" w:color="auto"/>
              <w:left w:val="single" w:sz="4" w:space="0" w:color="auto"/>
              <w:bottom w:val="single" w:sz="4" w:space="0" w:color="auto"/>
              <w:right w:val="single" w:sz="4" w:space="0" w:color="auto"/>
            </w:tcBorders>
          </w:tcPr>
          <w:p w14:paraId="5E10D8EE"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12A68A1B"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23551863"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12954D6F" w14:textId="77777777" w:rsidR="00CC1F9F" w:rsidRPr="00437208" w:rsidRDefault="00CC1F9F" w:rsidP="00CE1CD4">
            <w:pPr>
              <w:ind w:left="57" w:right="57"/>
              <w:jc w:val="both"/>
              <w:rPr>
                <w:sz w:val="28"/>
                <w:szCs w:val="28"/>
              </w:rPr>
            </w:pPr>
            <w:r w:rsidRPr="00437208">
              <w:rPr>
                <w:sz w:val="28"/>
                <w:szCs w:val="28"/>
              </w:rPr>
              <w:t>Зона минимальных расстояний УРГ-3 на г.Владивосток магистрального газопровода Сахалин-Хабаровск-Владивосток (25:18-6.183)</w:t>
            </w:r>
          </w:p>
        </w:tc>
        <w:tc>
          <w:tcPr>
            <w:tcW w:w="6945" w:type="dxa"/>
            <w:tcBorders>
              <w:top w:val="single" w:sz="4" w:space="0" w:color="auto"/>
              <w:left w:val="single" w:sz="4" w:space="0" w:color="auto"/>
              <w:bottom w:val="single" w:sz="4" w:space="0" w:color="auto"/>
              <w:right w:val="single" w:sz="4" w:space="0" w:color="auto"/>
            </w:tcBorders>
          </w:tcPr>
          <w:p w14:paraId="04C84909"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3A3F54FF"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1A0CEB41"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7CA9CDFD" w14:textId="77777777" w:rsidR="00CC1F9F" w:rsidRPr="00437208" w:rsidRDefault="00CC1F9F" w:rsidP="00CE1CD4">
            <w:pPr>
              <w:ind w:left="57" w:right="57"/>
              <w:jc w:val="both"/>
              <w:rPr>
                <w:sz w:val="28"/>
                <w:szCs w:val="28"/>
              </w:rPr>
            </w:pPr>
            <w:r w:rsidRPr="0043720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945" w:type="dxa"/>
            <w:tcBorders>
              <w:top w:val="single" w:sz="4" w:space="0" w:color="auto"/>
              <w:left w:val="single" w:sz="4" w:space="0" w:color="auto"/>
              <w:bottom w:val="single" w:sz="4" w:space="0" w:color="auto"/>
              <w:right w:val="single" w:sz="4" w:space="0" w:color="auto"/>
            </w:tcBorders>
          </w:tcPr>
          <w:p w14:paraId="195057A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B29062B"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2AAC7E60"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3678E42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6945" w:type="dxa"/>
            <w:tcBorders>
              <w:top w:val="single" w:sz="4" w:space="0" w:color="auto"/>
              <w:left w:val="single" w:sz="4" w:space="0" w:color="auto"/>
              <w:bottom w:val="single" w:sz="4" w:space="0" w:color="auto"/>
              <w:right w:val="single" w:sz="4" w:space="0" w:color="auto"/>
            </w:tcBorders>
          </w:tcPr>
          <w:p w14:paraId="56D52CE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3DC9CF8"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FDE6E71"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133FE88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6945" w:type="dxa"/>
            <w:tcBorders>
              <w:top w:val="single" w:sz="4" w:space="0" w:color="auto"/>
              <w:left w:val="single" w:sz="4" w:space="0" w:color="auto"/>
              <w:bottom w:val="single" w:sz="4" w:space="0" w:color="auto"/>
              <w:right w:val="single" w:sz="4" w:space="0" w:color="auto"/>
            </w:tcBorders>
          </w:tcPr>
          <w:p w14:paraId="15C93AA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E11854C"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217EB0AF"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144CF43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6945" w:type="dxa"/>
            <w:tcBorders>
              <w:top w:val="single" w:sz="4" w:space="0" w:color="auto"/>
              <w:left w:val="single" w:sz="4" w:space="0" w:color="auto"/>
              <w:bottom w:val="single" w:sz="4" w:space="0" w:color="auto"/>
              <w:right w:val="single" w:sz="4" w:space="0" w:color="auto"/>
            </w:tcBorders>
          </w:tcPr>
          <w:p w14:paraId="6741456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EBC1E3E"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11338383"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0048F656"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6945" w:type="dxa"/>
            <w:tcBorders>
              <w:top w:val="single" w:sz="4" w:space="0" w:color="auto"/>
              <w:left w:val="single" w:sz="4" w:space="0" w:color="auto"/>
              <w:bottom w:val="single" w:sz="4" w:space="0" w:color="auto"/>
              <w:right w:val="single" w:sz="4" w:space="0" w:color="auto"/>
            </w:tcBorders>
          </w:tcPr>
          <w:p w14:paraId="0A1EE82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127F044"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1E11A16"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3B2AC49" w14:textId="77777777" w:rsidR="00CC1F9F" w:rsidRPr="00437208" w:rsidRDefault="00CC1F9F" w:rsidP="00CE1CD4">
            <w:pPr>
              <w:ind w:left="57" w:right="57"/>
              <w:jc w:val="both"/>
              <w:rPr>
                <w:sz w:val="28"/>
                <w:szCs w:val="28"/>
              </w:rPr>
            </w:pPr>
            <w:r w:rsidRPr="00437208">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6945" w:type="dxa"/>
            <w:tcBorders>
              <w:top w:val="single" w:sz="4" w:space="0" w:color="auto"/>
              <w:left w:val="single" w:sz="4" w:space="0" w:color="auto"/>
              <w:bottom w:val="single" w:sz="4" w:space="0" w:color="auto"/>
              <w:right w:val="single" w:sz="4" w:space="0" w:color="auto"/>
            </w:tcBorders>
          </w:tcPr>
          <w:p w14:paraId="588854BE"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6425824C"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439221D"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4EDEA254" w14:textId="77777777" w:rsidR="00CC1F9F" w:rsidRPr="00437208" w:rsidRDefault="00CC1F9F" w:rsidP="00CE1CD4">
            <w:pPr>
              <w:ind w:left="57" w:right="57"/>
              <w:jc w:val="both"/>
              <w:rPr>
                <w:sz w:val="28"/>
                <w:szCs w:val="28"/>
              </w:rPr>
            </w:pPr>
            <w:r w:rsidRPr="00437208">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6945" w:type="dxa"/>
            <w:tcBorders>
              <w:top w:val="single" w:sz="4" w:space="0" w:color="auto"/>
              <w:left w:val="single" w:sz="4" w:space="0" w:color="auto"/>
              <w:bottom w:val="single" w:sz="4" w:space="0" w:color="auto"/>
              <w:right w:val="single" w:sz="4" w:space="0" w:color="auto"/>
            </w:tcBorders>
          </w:tcPr>
          <w:p w14:paraId="4E065631"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0BC0EA79"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0E04780D"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5C7E476A" w14:textId="77777777" w:rsidR="00CC1F9F" w:rsidRPr="00437208" w:rsidRDefault="00CC1F9F" w:rsidP="00CE1CD4">
            <w:pPr>
              <w:ind w:left="57" w:right="57"/>
              <w:jc w:val="both"/>
              <w:rPr>
                <w:sz w:val="28"/>
                <w:szCs w:val="28"/>
              </w:rPr>
            </w:pPr>
            <w:r w:rsidRPr="00437208">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6945" w:type="dxa"/>
            <w:tcBorders>
              <w:top w:val="single" w:sz="4" w:space="0" w:color="auto"/>
              <w:left w:val="single" w:sz="4" w:space="0" w:color="auto"/>
              <w:bottom w:val="single" w:sz="4" w:space="0" w:color="auto"/>
              <w:right w:val="single" w:sz="4" w:space="0" w:color="auto"/>
            </w:tcBorders>
          </w:tcPr>
          <w:p w14:paraId="73868C4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E27F53A"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02EFD38A"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459315B9"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437208">
              <w:rPr>
                <w:sz w:val="28"/>
                <w:szCs w:val="28"/>
              </w:rPr>
              <w:br/>
              <w:t>(25:34-6.288)</w:t>
            </w:r>
          </w:p>
        </w:tc>
        <w:tc>
          <w:tcPr>
            <w:tcW w:w="6945" w:type="dxa"/>
            <w:tcBorders>
              <w:top w:val="single" w:sz="4" w:space="0" w:color="auto"/>
              <w:left w:val="single" w:sz="4" w:space="0" w:color="auto"/>
              <w:bottom w:val="single" w:sz="4" w:space="0" w:color="auto"/>
              <w:right w:val="single" w:sz="4" w:space="0" w:color="auto"/>
            </w:tcBorders>
          </w:tcPr>
          <w:p w14:paraId="36B523B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D4B40CB"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DF7926E"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5DB95010"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945" w:type="dxa"/>
            <w:tcBorders>
              <w:top w:val="single" w:sz="4" w:space="0" w:color="auto"/>
              <w:left w:val="single" w:sz="4" w:space="0" w:color="auto"/>
              <w:bottom w:val="single" w:sz="4" w:space="0" w:color="auto"/>
              <w:right w:val="single" w:sz="4" w:space="0" w:color="auto"/>
            </w:tcBorders>
          </w:tcPr>
          <w:p w14:paraId="2941684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B3F52D5"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B017806"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2665492"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945" w:type="dxa"/>
            <w:tcBorders>
              <w:top w:val="single" w:sz="4" w:space="0" w:color="auto"/>
              <w:left w:val="single" w:sz="4" w:space="0" w:color="auto"/>
              <w:bottom w:val="single" w:sz="4" w:space="0" w:color="auto"/>
              <w:right w:val="single" w:sz="4" w:space="0" w:color="auto"/>
            </w:tcBorders>
          </w:tcPr>
          <w:p w14:paraId="0AC74F7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83429A2"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6759725E"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D857ACE" w14:textId="77777777" w:rsidR="00CC1F9F" w:rsidRPr="00437208" w:rsidRDefault="00CC1F9F" w:rsidP="00CE1CD4">
            <w:pPr>
              <w:ind w:left="57" w:right="57"/>
              <w:jc w:val="both"/>
              <w:rPr>
                <w:sz w:val="28"/>
                <w:szCs w:val="28"/>
              </w:rPr>
            </w:pPr>
            <w:r w:rsidRPr="00437208">
              <w:rPr>
                <w:sz w:val="28"/>
                <w:szCs w:val="28"/>
              </w:rPr>
              <w:t>Водоохранная зона (25:34-6.35</w:t>
            </w:r>
            <w:r w:rsidRPr="00437208">
              <w:rPr>
                <w:sz w:val="28"/>
                <w:szCs w:val="28"/>
                <w:lang w:val="en-US"/>
              </w:rPr>
              <w:t>)</w:t>
            </w:r>
          </w:p>
        </w:tc>
        <w:tc>
          <w:tcPr>
            <w:tcW w:w="6945" w:type="dxa"/>
            <w:tcBorders>
              <w:top w:val="single" w:sz="4" w:space="0" w:color="auto"/>
              <w:left w:val="single" w:sz="4" w:space="0" w:color="auto"/>
              <w:bottom w:val="single" w:sz="4" w:space="0" w:color="auto"/>
              <w:right w:val="single" w:sz="4" w:space="0" w:color="auto"/>
            </w:tcBorders>
          </w:tcPr>
          <w:p w14:paraId="34C517F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8E8259B"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42DDE5A"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7EB80CDD" w14:textId="77777777" w:rsidR="00CC1F9F" w:rsidRPr="00437208" w:rsidRDefault="00CC1F9F" w:rsidP="00CE1CD4">
            <w:pPr>
              <w:ind w:left="57" w:right="57"/>
              <w:rPr>
                <w:sz w:val="28"/>
                <w:szCs w:val="28"/>
              </w:rPr>
            </w:pPr>
            <w:r w:rsidRPr="00437208">
              <w:rPr>
                <w:sz w:val="28"/>
                <w:szCs w:val="28"/>
              </w:rPr>
              <w:t xml:space="preserve">Охранная зона инженерных коммуникаций </w:t>
            </w:r>
            <w:r w:rsidRPr="00437208">
              <w:rPr>
                <w:sz w:val="28"/>
                <w:szCs w:val="28"/>
              </w:rPr>
              <w:br/>
              <w:t xml:space="preserve">(25:00-6.123, 25:00-6.266, 25:00-6.269, 25:00-6.278, 25:00-6.281, 25:00-6.290, 25:18-6.11, 25:18-6.140, </w:t>
            </w:r>
            <w:r w:rsidRPr="00437208">
              <w:rPr>
                <w:sz w:val="28"/>
                <w:szCs w:val="28"/>
              </w:rPr>
              <w:br/>
              <w:t xml:space="preserve">25:18-6.141, 25:18-6.16, 25:18-6.160, 25:18-6.164, </w:t>
            </w:r>
            <w:r w:rsidRPr="00437208">
              <w:rPr>
                <w:sz w:val="28"/>
                <w:szCs w:val="28"/>
              </w:rPr>
              <w:br/>
              <w:t xml:space="preserve">25:18-6.169, 25:18-6.2, 25:18-6.29, 25:18-6.39, 25:18-6.4, 25:18-6.41, 25:18-6.51, 25:18-6.578, 25:18-6.584, </w:t>
            </w:r>
            <w:r w:rsidRPr="00437208">
              <w:rPr>
                <w:sz w:val="28"/>
                <w:szCs w:val="28"/>
              </w:rPr>
              <w:br/>
              <w:t xml:space="preserve">25:18-6.63, 25:18-6.64, 25:18-6.66, 25:18-6.76, </w:t>
            </w:r>
            <w:r w:rsidRPr="00437208">
              <w:rPr>
                <w:sz w:val="28"/>
                <w:szCs w:val="28"/>
              </w:rPr>
              <w:br/>
              <w:t xml:space="preserve">25:18-6.92, 25:34-6.11, 25:34-6.13, 25:34-6.15, </w:t>
            </w:r>
            <w:r w:rsidRPr="00437208">
              <w:rPr>
                <w:sz w:val="28"/>
                <w:szCs w:val="28"/>
              </w:rPr>
              <w:br/>
              <w:t xml:space="preserve">25:34-6.16, 25:34-6.17, 25:34-6.18, 25:34-6.2, 25:34-6.20, 25:34-6.21, 25:34-6.23, 25:34-6.25, 25:34-6.28, </w:t>
            </w:r>
            <w:r w:rsidRPr="00437208">
              <w:rPr>
                <w:sz w:val="28"/>
                <w:szCs w:val="28"/>
              </w:rPr>
              <w:br/>
              <w:t xml:space="preserve">25:34-6.29, 25:34-6.3, 25:34-6.30, 25:34-6.31, 25:34-6.32, 25:34-6.33, 25:34-6.34, 25:34-6.37, 25:34-6.39, </w:t>
            </w:r>
            <w:r w:rsidRPr="00437208">
              <w:rPr>
                <w:sz w:val="28"/>
                <w:szCs w:val="28"/>
              </w:rPr>
              <w:br/>
              <w:t>25:34-6.42, 25:34-6.43, 25:34-6.47, 25:34-6.48, 25:34-6.6, 25:34-6.64, 25:18-6.163, 25:00-6.288, 25:18-6.177)</w:t>
            </w:r>
          </w:p>
        </w:tc>
        <w:tc>
          <w:tcPr>
            <w:tcW w:w="6945" w:type="dxa"/>
            <w:tcBorders>
              <w:top w:val="single" w:sz="4" w:space="0" w:color="auto"/>
              <w:left w:val="single" w:sz="4" w:space="0" w:color="auto"/>
              <w:bottom w:val="single" w:sz="4" w:space="0" w:color="auto"/>
              <w:right w:val="single" w:sz="4" w:space="0" w:color="auto"/>
            </w:tcBorders>
          </w:tcPr>
          <w:p w14:paraId="75D2893F"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3B1EF393"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6CF77E8D"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DBEDFDB" w14:textId="77777777" w:rsidR="00CC1F9F" w:rsidRPr="00437208" w:rsidRDefault="00CC1F9F" w:rsidP="00CE1CD4">
            <w:pPr>
              <w:ind w:left="57" w:right="57"/>
              <w:jc w:val="both"/>
              <w:rPr>
                <w:sz w:val="28"/>
                <w:szCs w:val="28"/>
              </w:rPr>
            </w:pPr>
            <w:r w:rsidRPr="00437208">
              <w:rPr>
                <w:sz w:val="28"/>
                <w:szCs w:val="28"/>
              </w:rPr>
              <w:t>Зона с особыми условиями использования территории (охранная зона) сетей водопровода базы Приморского ЛПУ МГ в г. Уссурийск магистрального газопровода «Сахалин-Хабаровск-Владивосток» (25:18-6.70)</w:t>
            </w:r>
          </w:p>
        </w:tc>
        <w:tc>
          <w:tcPr>
            <w:tcW w:w="6945" w:type="dxa"/>
            <w:tcBorders>
              <w:top w:val="single" w:sz="4" w:space="0" w:color="auto"/>
              <w:left w:val="single" w:sz="4" w:space="0" w:color="auto"/>
              <w:bottom w:val="single" w:sz="4" w:space="0" w:color="auto"/>
              <w:right w:val="single" w:sz="4" w:space="0" w:color="auto"/>
            </w:tcBorders>
          </w:tcPr>
          <w:p w14:paraId="4E9EBF55" w14:textId="77777777" w:rsidR="00CC1F9F" w:rsidRPr="00437208" w:rsidRDefault="00CC1F9F" w:rsidP="00CE1CD4">
            <w:pPr>
              <w:ind w:left="57" w:right="57"/>
              <w:jc w:val="both"/>
              <w:rPr>
                <w:sz w:val="28"/>
                <w:szCs w:val="28"/>
              </w:rPr>
            </w:pPr>
            <w:r w:rsidRPr="00437208">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437208" w14:paraId="0E9239AA"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2D73241F"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353D8B4F" w14:textId="77777777" w:rsidR="00CC1F9F" w:rsidRPr="00437208" w:rsidRDefault="00CC1F9F" w:rsidP="00CE1CD4">
            <w:pPr>
              <w:ind w:left="57" w:right="57"/>
              <w:jc w:val="both"/>
              <w:rPr>
                <w:sz w:val="28"/>
                <w:szCs w:val="28"/>
              </w:rPr>
            </w:pPr>
            <w:r w:rsidRPr="00437208">
              <w:rPr>
                <w:sz w:val="28"/>
                <w:szCs w:val="28"/>
              </w:rPr>
              <w:t>Охранная зона линий и сооружений связи и линий и сооружений радиофикации (25:34-6.62, 25:34-6.274, 25:18-6.412)</w:t>
            </w:r>
          </w:p>
        </w:tc>
        <w:tc>
          <w:tcPr>
            <w:tcW w:w="6945" w:type="dxa"/>
            <w:tcBorders>
              <w:top w:val="single" w:sz="4" w:space="0" w:color="auto"/>
              <w:left w:val="single" w:sz="4" w:space="0" w:color="auto"/>
              <w:bottom w:val="single" w:sz="4" w:space="0" w:color="auto"/>
              <w:right w:val="single" w:sz="4" w:space="0" w:color="auto"/>
            </w:tcBorders>
          </w:tcPr>
          <w:p w14:paraId="15162B92" w14:textId="77777777" w:rsidR="00CC1F9F" w:rsidRPr="00437208" w:rsidRDefault="00CC1F9F" w:rsidP="00CE1CD4">
            <w:pPr>
              <w:ind w:left="57" w:right="57"/>
              <w:jc w:val="both"/>
              <w:rPr>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0A6F75BA"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1ABAD606"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0CB15E8D"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(25:00-6.309, 25:00-6.577)</w:t>
            </w:r>
          </w:p>
        </w:tc>
        <w:tc>
          <w:tcPr>
            <w:tcW w:w="6945" w:type="dxa"/>
            <w:tcBorders>
              <w:top w:val="single" w:sz="4" w:space="0" w:color="auto"/>
              <w:left w:val="single" w:sz="4" w:space="0" w:color="auto"/>
              <w:bottom w:val="single" w:sz="4" w:space="0" w:color="auto"/>
              <w:right w:val="single" w:sz="4" w:space="0" w:color="auto"/>
            </w:tcBorders>
          </w:tcPr>
          <w:p w14:paraId="0B850DCF"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261D05BC"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1040489"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422EDCCD" w14:textId="77777777" w:rsidR="00CC1F9F" w:rsidRPr="00437208" w:rsidRDefault="00CC1F9F" w:rsidP="00CE1CD4">
            <w:pPr>
              <w:ind w:left="57" w:right="57"/>
              <w:jc w:val="both"/>
              <w:rPr>
                <w:sz w:val="28"/>
                <w:szCs w:val="28"/>
              </w:rPr>
            </w:pPr>
            <w:r w:rsidRPr="00437208">
              <w:rPr>
                <w:sz w:val="28"/>
                <w:szCs w:val="28"/>
              </w:rPr>
              <w:t>Охранная зона геодезического пункта (25:18-6.680, 25:18-6.709, 25:34-6.382, 25:34-6.388)</w:t>
            </w:r>
          </w:p>
        </w:tc>
        <w:tc>
          <w:tcPr>
            <w:tcW w:w="6945" w:type="dxa"/>
            <w:tcBorders>
              <w:top w:val="single" w:sz="4" w:space="0" w:color="auto"/>
              <w:left w:val="single" w:sz="4" w:space="0" w:color="auto"/>
              <w:bottom w:val="single" w:sz="4" w:space="0" w:color="auto"/>
              <w:right w:val="single" w:sz="4" w:space="0" w:color="auto"/>
            </w:tcBorders>
          </w:tcPr>
          <w:p w14:paraId="1AD98702"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6A2EF636"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4271C501"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219F8AB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6945" w:type="dxa"/>
            <w:tcBorders>
              <w:top w:val="single" w:sz="4" w:space="0" w:color="auto"/>
              <w:left w:val="single" w:sz="4" w:space="0" w:color="auto"/>
              <w:bottom w:val="single" w:sz="4" w:space="0" w:color="auto"/>
              <w:right w:val="single" w:sz="4" w:space="0" w:color="auto"/>
            </w:tcBorders>
          </w:tcPr>
          <w:p w14:paraId="009834D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6E7229"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26A86FFA"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26DCA08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6945" w:type="dxa"/>
            <w:tcBorders>
              <w:top w:val="single" w:sz="4" w:space="0" w:color="auto"/>
              <w:left w:val="single" w:sz="4" w:space="0" w:color="auto"/>
              <w:bottom w:val="single" w:sz="4" w:space="0" w:color="auto"/>
              <w:right w:val="single" w:sz="4" w:space="0" w:color="auto"/>
            </w:tcBorders>
          </w:tcPr>
          <w:p w14:paraId="7906A17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10A1D77"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E1E4D76"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2B8E750B"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w:t>
            </w:r>
            <w:r w:rsidRPr="00437208">
              <w:rPr>
                <w:sz w:val="28"/>
                <w:szCs w:val="28"/>
              </w:rPr>
              <w:br/>
              <w:t>(25:18-6.418)</w:t>
            </w:r>
          </w:p>
        </w:tc>
        <w:tc>
          <w:tcPr>
            <w:tcW w:w="6945" w:type="dxa"/>
            <w:tcBorders>
              <w:top w:val="single" w:sz="4" w:space="0" w:color="auto"/>
              <w:left w:val="single" w:sz="4" w:space="0" w:color="auto"/>
              <w:bottom w:val="single" w:sz="4" w:space="0" w:color="auto"/>
              <w:right w:val="single" w:sz="4" w:space="0" w:color="auto"/>
            </w:tcBorders>
          </w:tcPr>
          <w:p w14:paraId="132D044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661E11" w14:paraId="1476E8D2" w14:textId="77777777" w:rsidTr="00CE1CD4">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C1939DE" w14:textId="77777777" w:rsidR="00CC1F9F" w:rsidRPr="00437208" w:rsidRDefault="00CC1F9F" w:rsidP="00CE1CD4">
            <w:pPr>
              <w:pStyle w:val="ConsPlusNormal"/>
              <w:numPr>
                <w:ilvl w:val="0"/>
                <w:numId w:val="75"/>
              </w:numPr>
              <w:rPr>
                <w:rFonts w:ascii="Times New Roman" w:hAnsi="Times New Roman" w:cs="Times New Roman"/>
                <w:sz w:val="28"/>
                <w:szCs w:val="28"/>
              </w:rPr>
            </w:pP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2ECDD91C" w14:textId="77777777" w:rsidR="00CC1F9F" w:rsidRPr="00437208" w:rsidRDefault="00CC1F9F" w:rsidP="00CE1CD4">
            <w:pPr>
              <w:ind w:left="57" w:right="57"/>
              <w:jc w:val="both"/>
              <w:rPr>
                <w:sz w:val="28"/>
                <w:szCs w:val="28"/>
              </w:rPr>
            </w:pPr>
            <w:r w:rsidRPr="0043720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6945" w:type="dxa"/>
            <w:tcBorders>
              <w:top w:val="single" w:sz="4" w:space="0" w:color="auto"/>
              <w:left w:val="single" w:sz="4" w:space="0" w:color="auto"/>
              <w:bottom w:val="single" w:sz="4" w:space="0" w:color="auto"/>
              <w:right w:val="single" w:sz="4" w:space="0" w:color="auto"/>
            </w:tcBorders>
          </w:tcPr>
          <w:p w14:paraId="2A0ECA62" w14:textId="77777777" w:rsidR="00CC1F9F" w:rsidRPr="00661E11" w:rsidRDefault="00CC1F9F" w:rsidP="00CE1CD4">
            <w:pPr>
              <w:ind w:left="57" w:right="57"/>
              <w:jc w:val="both"/>
              <w:rPr>
                <w:sz w:val="28"/>
                <w:szCs w:val="28"/>
              </w:rPr>
            </w:pPr>
            <w:r w:rsidRPr="00437208">
              <w:rPr>
                <w:sz w:val="28"/>
                <w:szCs w:val="28"/>
              </w:rPr>
              <w:t>Водный кодекс Российской Федерации</w:t>
            </w:r>
          </w:p>
        </w:tc>
      </w:tr>
    </w:tbl>
    <w:p w14:paraId="30CE8440" w14:textId="77777777" w:rsidR="00CC1F9F" w:rsidRPr="008D430A" w:rsidRDefault="00CC1F9F" w:rsidP="00CC1F9F"/>
    <w:p w14:paraId="7DB45B6B"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0B2425B7" w14:textId="77777777" w:rsidR="00CC1F9F" w:rsidRPr="008D430A"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3364D3DF" w14:textId="77777777" w:rsidTr="00CE1CD4">
        <w:trPr>
          <w:tblHeader/>
        </w:trPr>
        <w:tc>
          <w:tcPr>
            <w:tcW w:w="210" w:type="pct"/>
            <w:vAlign w:val="center"/>
          </w:tcPr>
          <w:p w14:paraId="04C78B1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7630A2C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42E0FAC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4C0108A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5EB57AC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73351B0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575A045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59F8AE22" w14:textId="77777777" w:rsidTr="00CE1CD4">
        <w:trPr>
          <w:trHeight w:val="20"/>
          <w:tblHeader/>
        </w:trPr>
        <w:tc>
          <w:tcPr>
            <w:tcW w:w="210" w:type="pct"/>
          </w:tcPr>
          <w:p w14:paraId="3E20E52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0F05076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4EF8DCC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3C3A44D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26EB1D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0BA9232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72B662C9"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F319602" w14:textId="77777777" w:rsidTr="00CE1CD4">
        <w:tc>
          <w:tcPr>
            <w:tcW w:w="210" w:type="pct"/>
          </w:tcPr>
          <w:p w14:paraId="343D2498"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8B1B7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44E06D9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70D942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9E573F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29F9AE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0079D7D"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661A8CE9" w14:textId="77777777" w:rsidTr="00CE1CD4">
        <w:tc>
          <w:tcPr>
            <w:tcW w:w="210" w:type="pct"/>
          </w:tcPr>
          <w:p w14:paraId="3C549D26"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151D8D27"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29BCDC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65B6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11B6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C94EB8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1B9B1D" w14:textId="77777777" w:rsidR="00CC1F9F" w:rsidRPr="00661E11" w:rsidRDefault="00CC1F9F" w:rsidP="00CE1CD4">
            <w:pPr>
              <w:autoSpaceDE w:val="0"/>
              <w:autoSpaceDN w:val="0"/>
              <w:adjustRightInd w:val="0"/>
              <w:ind w:left="57" w:right="57"/>
              <w:rPr>
                <w:sz w:val="28"/>
                <w:szCs w:val="28"/>
              </w:rPr>
            </w:pPr>
          </w:p>
        </w:tc>
      </w:tr>
      <w:tr w:rsidR="00CC1F9F" w:rsidRPr="00661E11" w14:paraId="44215EAA" w14:textId="77777777" w:rsidTr="00CE1CD4">
        <w:tc>
          <w:tcPr>
            <w:tcW w:w="210" w:type="pct"/>
          </w:tcPr>
          <w:p w14:paraId="239CBDA2"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4F23B4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27CD01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C71CE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AC7A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E342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777071" w14:textId="77777777" w:rsidR="00CC1F9F" w:rsidRPr="00661E11" w:rsidRDefault="00CC1F9F" w:rsidP="00CE1CD4">
            <w:pPr>
              <w:autoSpaceDE w:val="0"/>
              <w:autoSpaceDN w:val="0"/>
              <w:adjustRightInd w:val="0"/>
              <w:ind w:left="57" w:right="57"/>
              <w:rPr>
                <w:sz w:val="28"/>
                <w:szCs w:val="28"/>
              </w:rPr>
            </w:pPr>
          </w:p>
        </w:tc>
      </w:tr>
      <w:tr w:rsidR="00CC1F9F" w:rsidRPr="00661E11" w14:paraId="5959FE93" w14:textId="77777777" w:rsidTr="00CE1CD4">
        <w:tc>
          <w:tcPr>
            <w:tcW w:w="210" w:type="pct"/>
          </w:tcPr>
          <w:p w14:paraId="4F3981C3"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6C34062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22DD111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E549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48D6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6660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8F0906" w14:textId="77777777" w:rsidR="00CC1F9F" w:rsidRPr="00661E11" w:rsidRDefault="00CC1F9F" w:rsidP="00CE1CD4">
            <w:pPr>
              <w:autoSpaceDE w:val="0"/>
              <w:autoSpaceDN w:val="0"/>
              <w:adjustRightInd w:val="0"/>
              <w:ind w:left="57" w:right="57"/>
              <w:rPr>
                <w:sz w:val="28"/>
                <w:szCs w:val="28"/>
              </w:rPr>
            </w:pPr>
          </w:p>
        </w:tc>
      </w:tr>
      <w:tr w:rsidR="00CC1F9F" w:rsidRPr="00661E11" w14:paraId="06D234DE" w14:textId="77777777" w:rsidTr="00CE1CD4">
        <w:tc>
          <w:tcPr>
            <w:tcW w:w="210" w:type="pct"/>
          </w:tcPr>
          <w:p w14:paraId="6C882D9C"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3F4A9C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2C574B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F1F0E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B436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9E58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BBE1CD" w14:textId="77777777" w:rsidR="00CC1F9F" w:rsidRPr="00661E11" w:rsidRDefault="00CC1F9F" w:rsidP="00CE1CD4">
            <w:pPr>
              <w:autoSpaceDE w:val="0"/>
              <w:autoSpaceDN w:val="0"/>
              <w:adjustRightInd w:val="0"/>
              <w:ind w:left="57" w:right="57"/>
              <w:rPr>
                <w:sz w:val="28"/>
                <w:szCs w:val="28"/>
              </w:rPr>
            </w:pPr>
          </w:p>
        </w:tc>
      </w:tr>
      <w:tr w:rsidR="00CC1F9F" w:rsidRPr="00661E11" w14:paraId="55F1472D" w14:textId="77777777" w:rsidTr="00CE1CD4">
        <w:tc>
          <w:tcPr>
            <w:tcW w:w="210" w:type="pct"/>
          </w:tcPr>
          <w:p w14:paraId="4942CF63"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31ADF4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58F4B0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2745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ABE01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C0D0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0CED1D" w14:textId="77777777" w:rsidR="00CC1F9F" w:rsidRPr="00661E11" w:rsidRDefault="00CC1F9F" w:rsidP="00CE1CD4">
            <w:pPr>
              <w:autoSpaceDE w:val="0"/>
              <w:autoSpaceDN w:val="0"/>
              <w:adjustRightInd w:val="0"/>
              <w:ind w:left="57" w:right="57"/>
              <w:rPr>
                <w:sz w:val="28"/>
                <w:szCs w:val="28"/>
              </w:rPr>
            </w:pPr>
          </w:p>
        </w:tc>
      </w:tr>
      <w:tr w:rsidR="00CC1F9F" w:rsidRPr="00661E11" w14:paraId="15BE3754" w14:textId="77777777" w:rsidTr="00CE1CD4">
        <w:tc>
          <w:tcPr>
            <w:tcW w:w="210" w:type="pct"/>
          </w:tcPr>
          <w:p w14:paraId="24447ACB"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722771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6E3529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775B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FA9A3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FA3B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D6927A" w14:textId="77777777" w:rsidR="00CC1F9F" w:rsidRPr="00661E11" w:rsidRDefault="00CC1F9F" w:rsidP="00CE1CD4">
            <w:pPr>
              <w:autoSpaceDE w:val="0"/>
              <w:autoSpaceDN w:val="0"/>
              <w:adjustRightInd w:val="0"/>
              <w:ind w:left="57" w:right="57"/>
              <w:rPr>
                <w:sz w:val="28"/>
                <w:szCs w:val="28"/>
              </w:rPr>
            </w:pPr>
          </w:p>
        </w:tc>
      </w:tr>
      <w:tr w:rsidR="00CC1F9F" w:rsidRPr="00661E11" w14:paraId="0F39E217" w14:textId="77777777" w:rsidTr="00CE1CD4">
        <w:tc>
          <w:tcPr>
            <w:tcW w:w="210" w:type="pct"/>
          </w:tcPr>
          <w:p w14:paraId="3D5D3F4C"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3D521FC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1299CE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9835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3BE4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A77F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CA1950" w14:textId="77777777" w:rsidR="00CC1F9F" w:rsidRPr="00661E11" w:rsidRDefault="00CC1F9F" w:rsidP="00CE1CD4">
            <w:pPr>
              <w:autoSpaceDE w:val="0"/>
              <w:autoSpaceDN w:val="0"/>
              <w:adjustRightInd w:val="0"/>
              <w:ind w:left="57" w:right="57"/>
              <w:rPr>
                <w:sz w:val="28"/>
                <w:szCs w:val="28"/>
              </w:rPr>
            </w:pPr>
          </w:p>
        </w:tc>
      </w:tr>
      <w:tr w:rsidR="00CC1F9F" w:rsidRPr="00661E11" w14:paraId="6548712F" w14:textId="77777777" w:rsidTr="00CE1CD4">
        <w:tc>
          <w:tcPr>
            <w:tcW w:w="210" w:type="pct"/>
          </w:tcPr>
          <w:p w14:paraId="3AA33F88"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3C920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75F344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99A1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E6C1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8B6D9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F7536F" w14:textId="77777777" w:rsidR="00CC1F9F" w:rsidRPr="00661E11" w:rsidRDefault="00CC1F9F" w:rsidP="00CE1CD4">
            <w:pPr>
              <w:autoSpaceDE w:val="0"/>
              <w:autoSpaceDN w:val="0"/>
              <w:adjustRightInd w:val="0"/>
              <w:ind w:left="57" w:right="57"/>
              <w:rPr>
                <w:sz w:val="28"/>
                <w:szCs w:val="28"/>
              </w:rPr>
            </w:pPr>
          </w:p>
        </w:tc>
      </w:tr>
      <w:tr w:rsidR="00CC1F9F" w:rsidRPr="00661E11" w14:paraId="4B694033" w14:textId="77777777" w:rsidTr="00CE1CD4">
        <w:tc>
          <w:tcPr>
            <w:tcW w:w="210" w:type="pct"/>
          </w:tcPr>
          <w:p w14:paraId="272B0A32"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3932DC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6F4CBC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E743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0DB6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52396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53802F" w14:textId="77777777" w:rsidR="00CC1F9F" w:rsidRPr="00661E11" w:rsidRDefault="00CC1F9F" w:rsidP="00CE1CD4">
            <w:pPr>
              <w:autoSpaceDE w:val="0"/>
              <w:autoSpaceDN w:val="0"/>
              <w:adjustRightInd w:val="0"/>
              <w:ind w:left="57" w:right="57"/>
              <w:rPr>
                <w:sz w:val="28"/>
                <w:szCs w:val="28"/>
              </w:rPr>
            </w:pPr>
          </w:p>
        </w:tc>
      </w:tr>
      <w:tr w:rsidR="00CC1F9F" w:rsidRPr="00661E11" w14:paraId="0395984A" w14:textId="77777777" w:rsidTr="00CE1CD4">
        <w:tc>
          <w:tcPr>
            <w:tcW w:w="210" w:type="pct"/>
          </w:tcPr>
          <w:p w14:paraId="1FD0B60D"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4E4DC2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7ADF80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5D9C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5A299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F9175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01F80B" w14:textId="77777777" w:rsidR="00CC1F9F" w:rsidRPr="00661E11" w:rsidRDefault="00CC1F9F" w:rsidP="00CE1CD4">
            <w:pPr>
              <w:autoSpaceDE w:val="0"/>
              <w:autoSpaceDN w:val="0"/>
              <w:adjustRightInd w:val="0"/>
              <w:ind w:left="57" w:right="57"/>
              <w:rPr>
                <w:sz w:val="28"/>
                <w:szCs w:val="28"/>
              </w:rPr>
            </w:pPr>
          </w:p>
        </w:tc>
      </w:tr>
      <w:tr w:rsidR="00CC1F9F" w:rsidRPr="00661E11" w14:paraId="2CCF34CC" w14:textId="77777777" w:rsidTr="00CE1CD4">
        <w:tc>
          <w:tcPr>
            <w:tcW w:w="210" w:type="pct"/>
          </w:tcPr>
          <w:p w14:paraId="1CFFFDA4"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3B23D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07E444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116A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343F8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773D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6EB980" w14:textId="77777777" w:rsidR="00CC1F9F" w:rsidRPr="00661E11" w:rsidRDefault="00CC1F9F" w:rsidP="00CE1CD4">
            <w:pPr>
              <w:autoSpaceDE w:val="0"/>
              <w:autoSpaceDN w:val="0"/>
              <w:adjustRightInd w:val="0"/>
              <w:ind w:left="57" w:right="57"/>
              <w:rPr>
                <w:sz w:val="28"/>
                <w:szCs w:val="28"/>
              </w:rPr>
            </w:pPr>
          </w:p>
        </w:tc>
      </w:tr>
      <w:tr w:rsidR="00CC1F9F" w:rsidRPr="00661E11" w14:paraId="7B026B2F" w14:textId="77777777" w:rsidTr="00CE1CD4">
        <w:tc>
          <w:tcPr>
            <w:tcW w:w="210" w:type="pct"/>
          </w:tcPr>
          <w:p w14:paraId="24295306"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6062C9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48DEAF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F37BA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DBD7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DC24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630D4F" w14:textId="77777777" w:rsidR="00CC1F9F" w:rsidRPr="00661E11" w:rsidRDefault="00CC1F9F" w:rsidP="00CE1CD4">
            <w:pPr>
              <w:autoSpaceDE w:val="0"/>
              <w:autoSpaceDN w:val="0"/>
              <w:adjustRightInd w:val="0"/>
              <w:ind w:left="57" w:right="57"/>
              <w:rPr>
                <w:sz w:val="28"/>
                <w:szCs w:val="28"/>
              </w:rPr>
            </w:pPr>
          </w:p>
        </w:tc>
      </w:tr>
      <w:tr w:rsidR="00CC1F9F" w:rsidRPr="00661E11" w14:paraId="52916AC3" w14:textId="77777777" w:rsidTr="00CE1CD4">
        <w:tc>
          <w:tcPr>
            <w:tcW w:w="210" w:type="pct"/>
          </w:tcPr>
          <w:p w14:paraId="26D6E1F6"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1CA765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5CF9FF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D580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AEC1B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49FA2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0D480A" w14:textId="77777777" w:rsidR="00CC1F9F" w:rsidRPr="00661E11" w:rsidRDefault="00CC1F9F" w:rsidP="00CE1CD4">
            <w:pPr>
              <w:autoSpaceDE w:val="0"/>
              <w:autoSpaceDN w:val="0"/>
              <w:adjustRightInd w:val="0"/>
              <w:ind w:left="57" w:right="57"/>
              <w:rPr>
                <w:sz w:val="28"/>
                <w:szCs w:val="28"/>
              </w:rPr>
            </w:pPr>
          </w:p>
        </w:tc>
      </w:tr>
      <w:tr w:rsidR="00CC1F9F" w:rsidRPr="00661E11" w14:paraId="200AA8BD" w14:textId="77777777" w:rsidTr="00CE1CD4">
        <w:tc>
          <w:tcPr>
            <w:tcW w:w="210" w:type="pct"/>
          </w:tcPr>
          <w:p w14:paraId="2FB9A9D4"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00B4E55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36CFCED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3FE9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E6EF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8AF6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20452C" w14:textId="77777777" w:rsidR="00CC1F9F" w:rsidRPr="00661E11" w:rsidRDefault="00CC1F9F" w:rsidP="00CE1CD4">
            <w:pPr>
              <w:autoSpaceDE w:val="0"/>
              <w:autoSpaceDN w:val="0"/>
              <w:adjustRightInd w:val="0"/>
              <w:ind w:left="57" w:right="57"/>
              <w:rPr>
                <w:sz w:val="28"/>
                <w:szCs w:val="28"/>
              </w:rPr>
            </w:pPr>
          </w:p>
        </w:tc>
      </w:tr>
      <w:tr w:rsidR="00CC1F9F" w:rsidRPr="00661E11" w14:paraId="0A73CEF8" w14:textId="77777777" w:rsidTr="00CE1CD4">
        <w:tc>
          <w:tcPr>
            <w:tcW w:w="210" w:type="pct"/>
          </w:tcPr>
          <w:p w14:paraId="53F828F6"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72483816"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Производствен</w:t>
            </w:r>
            <w:r>
              <w:rPr>
                <w:rFonts w:ascii="Times New Roman" w:hAnsi="Times New Roman" w:cs="Times New Roman"/>
                <w:sz w:val="28"/>
                <w:szCs w:val="28"/>
              </w:rPr>
              <w:t>-</w:t>
            </w:r>
            <w:r w:rsidRPr="00661E11">
              <w:rPr>
                <w:rFonts w:ascii="Times New Roman" w:hAnsi="Times New Roman" w:cs="Times New Roman"/>
                <w:sz w:val="28"/>
                <w:szCs w:val="28"/>
              </w:rPr>
              <w:t>ная деятельность (код 6.0)</w:t>
            </w:r>
          </w:p>
          <w:p w14:paraId="579C9236"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2CA202F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57FC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74B9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08E1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B2CD1D" w14:textId="77777777" w:rsidR="00CC1F9F" w:rsidRPr="00661E11" w:rsidRDefault="00CC1F9F" w:rsidP="00CE1CD4">
            <w:pPr>
              <w:autoSpaceDE w:val="0"/>
              <w:autoSpaceDN w:val="0"/>
              <w:adjustRightInd w:val="0"/>
              <w:ind w:left="57" w:right="57"/>
              <w:rPr>
                <w:sz w:val="28"/>
                <w:szCs w:val="28"/>
              </w:rPr>
            </w:pPr>
          </w:p>
        </w:tc>
      </w:tr>
      <w:tr w:rsidR="00CC1F9F" w:rsidRPr="00661E11" w14:paraId="0220EDC6" w14:textId="77777777" w:rsidTr="00CE1CD4">
        <w:tc>
          <w:tcPr>
            <w:tcW w:w="210" w:type="pct"/>
          </w:tcPr>
          <w:p w14:paraId="17D7B61F"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4972755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Недропользо</w:t>
            </w:r>
            <w:r>
              <w:rPr>
                <w:rFonts w:ascii="Times New Roman" w:hAnsi="Times New Roman" w:cs="Times New Roman"/>
                <w:sz w:val="28"/>
                <w:szCs w:val="28"/>
              </w:rPr>
              <w:t>-</w:t>
            </w:r>
            <w:r w:rsidRPr="00661E11">
              <w:rPr>
                <w:rFonts w:ascii="Times New Roman" w:hAnsi="Times New Roman" w:cs="Times New Roman"/>
                <w:sz w:val="28"/>
                <w:szCs w:val="28"/>
              </w:rPr>
              <w:t>вание (код 6.1)</w:t>
            </w:r>
          </w:p>
        </w:tc>
        <w:tc>
          <w:tcPr>
            <w:tcW w:w="859" w:type="pct"/>
            <w:vMerge/>
          </w:tcPr>
          <w:p w14:paraId="470B64C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B2674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4A41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BD4DF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65B6C1" w14:textId="77777777" w:rsidR="00CC1F9F" w:rsidRPr="00661E11" w:rsidRDefault="00CC1F9F" w:rsidP="00CE1CD4">
            <w:pPr>
              <w:autoSpaceDE w:val="0"/>
              <w:autoSpaceDN w:val="0"/>
              <w:adjustRightInd w:val="0"/>
              <w:ind w:left="57" w:right="57"/>
              <w:rPr>
                <w:sz w:val="28"/>
                <w:szCs w:val="28"/>
              </w:rPr>
            </w:pPr>
          </w:p>
        </w:tc>
      </w:tr>
      <w:tr w:rsidR="00CC1F9F" w:rsidRPr="00661E11" w14:paraId="1B0FD4AC" w14:textId="77777777" w:rsidTr="00CE1CD4">
        <w:tc>
          <w:tcPr>
            <w:tcW w:w="210" w:type="pct"/>
          </w:tcPr>
          <w:p w14:paraId="444E685F"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0F06DB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Тяжелая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6.2)</w:t>
            </w:r>
          </w:p>
        </w:tc>
        <w:tc>
          <w:tcPr>
            <w:tcW w:w="859" w:type="pct"/>
            <w:vMerge/>
          </w:tcPr>
          <w:p w14:paraId="151170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26428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D367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8260D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E2EFA2" w14:textId="77777777" w:rsidR="00CC1F9F" w:rsidRPr="00661E11" w:rsidRDefault="00CC1F9F" w:rsidP="00CE1CD4">
            <w:pPr>
              <w:autoSpaceDE w:val="0"/>
              <w:autoSpaceDN w:val="0"/>
              <w:adjustRightInd w:val="0"/>
              <w:ind w:left="57" w:right="57"/>
              <w:rPr>
                <w:sz w:val="28"/>
                <w:szCs w:val="28"/>
              </w:rPr>
            </w:pPr>
          </w:p>
        </w:tc>
      </w:tr>
      <w:tr w:rsidR="00CC1F9F" w:rsidRPr="00661E11" w14:paraId="29FDBE71" w14:textId="77777777" w:rsidTr="00CE1CD4">
        <w:tc>
          <w:tcPr>
            <w:tcW w:w="210" w:type="pct"/>
          </w:tcPr>
          <w:p w14:paraId="495E9483"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4C7451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Автомобиле</w:t>
            </w:r>
            <w:r>
              <w:rPr>
                <w:rFonts w:ascii="Times New Roman" w:hAnsi="Times New Roman" w:cs="Times New Roman"/>
                <w:sz w:val="28"/>
                <w:szCs w:val="28"/>
              </w:rPr>
              <w:t>-</w:t>
            </w:r>
            <w:r w:rsidRPr="00661E11">
              <w:rPr>
                <w:rFonts w:ascii="Times New Roman" w:hAnsi="Times New Roman" w:cs="Times New Roman"/>
                <w:sz w:val="28"/>
                <w:szCs w:val="28"/>
              </w:rPr>
              <w:t>строительная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6.2.1)</w:t>
            </w:r>
          </w:p>
        </w:tc>
        <w:tc>
          <w:tcPr>
            <w:tcW w:w="859" w:type="pct"/>
            <w:vMerge/>
          </w:tcPr>
          <w:p w14:paraId="255892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EA2E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00458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C7E49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9923C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1E3A50C" w14:textId="77777777" w:rsidTr="00CE1CD4">
        <w:tc>
          <w:tcPr>
            <w:tcW w:w="210" w:type="pct"/>
          </w:tcPr>
          <w:p w14:paraId="067FBD49"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6D8D50E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Легкая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6.3)</w:t>
            </w:r>
          </w:p>
        </w:tc>
        <w:tc>
          <w:tcPr>
            <w:tcW w:w="859" w:type="pct"/>
            <w:vMerge/>
          </w:tcPr>
          <w:p w14:paraId="61651D9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2CC66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C43F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B683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CF184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A1CFCAD" w14:textId="77777777" w:rsidTr="00CE1CD4">
        <w:tc>
          <w:tcPr>
            <w:tcW w:w="210" w:type="pct"/>
          </w:tcPr>
          <w:p w14:paraId="753FB937"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8B156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Фармацевти</w:t>
            </w:r>
            <w:r>
              <w:rPr>
                <w:rFonts w:ascii="Times New Roman" w:hAnsi="Times New Roman" w:cs="Times New Roman"/>
                <w:sz w:val="28"/>
                <w:szCs w:val="28"/>
              </w:rPr>
              <w:t>-</w:t>
            </w:r>
            <w:r w:rsidRPr="00661E11">
              <w:rPr>
                <w:rFonts w:ascii="Times New Roman" w:hAnsi="Times New Roman" w:cs="Times New Roman"/>
                <w:sz w:val="28"/>
                <w:szCs w:val="28"/>
              </w:rPr>
              <w:t>ческая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6.3.1)</w:t>
            </w:r>
          </w:p>
        </w:tc>
        <w:tc>
          <w:tcPr>
            <w:tcW w:w="859" w:type="pct"/>
            <w:vMerge/>
          </w:tcPr>
          <w:p w14:paraId="364FB54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EA43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83235D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490AB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2E025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A4CC282" w14:textId="77777777" w:rsidTr="00CE1CD4">
        <w:tc>
          <w:tcPr>
            <w:tcW w:w="210" w:type="pct"/>
          </w:tcPr>
          <w:p w14:paraId="45166BB6"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082F107E"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Фарфоро-фаянсовая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6.3.2)</w:t>
            </w:r>
          </w:p>
          <w:p w14:paraId="1098706B"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431D66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F7ED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6BE41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1911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D1A25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791587D" w14:textId="77777777" w:rsidTr="00CE1CD4">
        <w:tc>
          <w:tcPr>
            <w:tcW w:w="210" w:type="pct"/>
          </w:tcPr>
          <w:p w14:paraId="4DCEE133"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14A231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Электронная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6.3.3)</w:t>
            </w:r>
          </w:p>
        </w:tc>
        <w:tc>
          <w:tcPr>
            <w:tcW w:w="859" w:type="pct"/>
            <w:vMerge/>
          </w:tcPr>
          <w:p w14:paraId="2D53C7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2360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26C9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1B63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B5CD4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8CE445" w14:textId="77777777" w:rsidTr="00CE1CD4">
        <w:tc>
          <w:tcPr>
            <w:tcW w:w="210" w:type="pct"/>
          </w:tcPr>
          <w:p w14:paraId="2DFC8DA0"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4CD2014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Ювелирная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6.3.4)</w:t>
            </w:r>
          </w:p>
        </w:tc>
        <w:tc>
          <w:tcPr>
            <w:tcW w:w="859" w:type="pct"/>
            <w:vMerge/>
          </w:tcPr>
          <w:p w14:paraId="2F87C59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B38ED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7C94C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6507C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E8944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76D4336" w14:textId="77777777" w:rsidTr="00CE1CD4">
        <w:tc>
          <w:tcPr>
            <w:tcW w:w="210" w:type="pct"/>
          </w:tcPr>
          <w:p w14:paraId="461E16AA"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0B584B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Пищевая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6.4)</w:t>
            </w:r>
          </w:p>
        </w:tc>
        <w:tc>
          <w:tcPr>
            <w:tcW w:w="859" w:type="pct"/>
            <w:vMerge/>
          </w:tcPr>
          <w:p w14:paraId="554DB71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76D4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B70A8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1CD0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7BE78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BF51AA1" w14:textId="77777777" w:rsidTr="00CE1CD4">
        <w:tc>
          <w:tcPr>
            <w:tcW w:w="210" w:type="pct"/>
          </w:tcPr>
          <w:p w14:paraId="35B8586B"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7C24C6A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Нефтехимичес</w:t>
            </w:r>
            <w:r>
              <w:rPr>
                <w:rFonts w:ascii="Times New Roman" w:hAnsi="Times New Roman" w:cs="Times New Roman"/>
                <w:sz w:val="28"/>
                <w:szCs w:val="28"/>
              </w:rPr>
              <w:t>-</w:t>
            </w:r>
            <w:r w:rsidRPr="00661E11">
              <w:rPr>
                <w:rFonts w:ascii="Times New Roman" w:hAnsi="Times New Roman" w:cs="Times New Roman"/>
                <w:sz w:val="28"/>
                <w:szCs w:val="28"/>
              </w:rPr>
              <w:t>кая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6.5)</w:t>
            </w:r>
          </w:p>
        </w:tc>
        <w:tc>
          <w:tcPr>
            <w:tcW w:w="859" w:type="pct"/>
            <w:vMerge/>
          </w:tcPr>
          <w:p w14:paraId="29E4EC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4FC9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E1BAD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C8A06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BE0C9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EE98ED0" w14:textId="77777777" w:rsidTr="00CE1CD4">
        <w:tc>
          <w:tcPr>
            <w:tcW w:w="210" w:type="pct"/>
          </w:tcPr>
          <w:p w14:paraId="550B4105"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BCA2E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Строительная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6.6)</w:t>
            </w:r>
          </w:p>
        </w:tc>
        <w:tc>
          <w:tcPr>
            <w:tcW w:w="859" w:type="pct"/>
            <w:vMerge/>
          </w:tcPr>
          <w:p w14:paraId="06778A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F6E40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9747F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B1DED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BF032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90AF93B" w14:textId="77777777" w:rsidTr="00CE1CD4">
        <w:tc>
          <w:tcPr>
            <w:tcW w:w="210" w:type="pct"/>
          </w:tcPr>
          <w:p w14:paraId="6118CDFA"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0FA2D8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 (код 6.9)</w:t>
            </w:r>
          </w:p>
        </w:tc>
        <w:tc>
          <w:tcPr>
            <w:tcW w:w="859" w:type="pct"/>
            <w:vMerge/>
          </w:tcPr>
          <w:p w14:paraId="7563CF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2D357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697C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EAC11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FDF77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6897B36" w14:textId="77777777" w:rsidTr="00CE1CD4">
        <w:tc>
          <w:tcPr>
            <w:tcW w:w="210" w:type="pct"/>
          </w:tcPr>
          <w:p w14:paraId="0508090E"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0500F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Складские площадки (код 6.9.1)</w:t>
            </w:r>
          </w:p>
        </w:tc>
        <w:tc>
          <w:tcPr>
            <w:tcW w:w="859" w:type="pct"/>
            <w:vMerge/>
          </w:tcPr>
          <w:p w14:paraId="3A70F6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AC7BE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199D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CCDE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78E8D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DA0C0DA" w14:textId="77777777" w:rsidTr="00CE1CD4">
        <w:tc>
          <w:tcPr>
            <w:tcW w:w="210" w:type="pct"/>
          </w:tcPr>
          <w:p w14:paraId="2348B13E"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36C45D3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Целлюлозно-бумажная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6.11)</w:t>
            </w:r>
          </w:p>
        </w:tc>
        <w:tc>
          <w:tcPr>
            <w:tcW w:w="859" w:type="pct"/>
            <w:vMerge/>
          </w:tcPr>
          <w:p w14:paraId="2638913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28F3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0AD3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6EF8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3AE64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AA401E4" w14:textId="77777777" w:rsidTr="00CE1CD4">
        <w:tc>
          <w:tcPr>
            <w:tcW w:w="210" w:type="pct"/>
          </w:tcPr>
          <w:p w14:paraId="2B1358AB"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03D5A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Научно-производствен</w:t>
            </w:r>
            <w:r>
              <w:rPr>
                <w:rFonts w:ascii="Times New Roman" w:hAnsi="Times New Roman" w:cs="Times New Roman"/>
                <w:sz w:val="28"/>
                <w:szCs w:val="28"/>
              </w:rPr>
              <w:t>-</w:t>
            </w:r>
            <w:r w:rsidRPr="00661E11">
              <w:rPr>
                <w:rFonts w:ascii="Times New Roman" w:hAnsi="Times New Roman" w:cs="Times New Roman"/>
                <w:sz w:val="28"/>
                <w:szCs w:val="28"/>
              </w:rPr>
              <w:t>ная деятельность (код 6.12)</w:t>
            </w:r>
          </w:p>
        </w:tc>
        <w:tc>
          <w:tcPr>
            <w:tcW w:w="859" w:type="pct"/>
            <w:vMerge/>
          </w:tcPr>
          <w:p w14:paraId="6CB4C5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01B1E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12B4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ABF3E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B89E7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55F6880" w14:textId="77777777" w:rsidTr="00CE1CD4">
        <w:tc>
          <w:tcPr>
            <w:tcW w:w="210" w:type="pct"/>
          </w:tcPr>
          <w:p w14:paraId="50E94651"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03B7E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Трубопровод</w:t>
            </w:r>
            <w:r>
              <w:rPr>
                <w:rFonts w:ascii="Times New Roman" w:hAnsi="Times New Roman" w:cs="Times New Roman"/>
                <w:sz w:val="28"/>
                <w:szCs w:val="28"/>
              </w:rPr>
              <w:t>-</w:t>
            </w:r>
            <w:r w:rsidRPr="00661E11">
              <w:rPr>
                <w:rFonts w:ascii="Times New Roman" w:hAnsi="Times New Roman" w:cs="Times New Roman"/>
                <w:sz w:val="28"/>
                <w:szCs w:val="28"/>
              </w:rPr>
              <w:t>ный транспорт (код 7.5)</w:t>
            </w:r>
          </w:p>
        </w:tc>
        <w:tc>
          <w:tcPr>
            <w:tcW w:w="859" w:type="pct"/>
            <w:vMerge/>
          </w:tcPr>
          <w:p w14:paraId="255D810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2C61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B5C6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918F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39899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600F802" w14:textId="77777777" w:rsidTr="00CE1CD4">
        <w:tc>
          <w:tcPr>
            <w:tcW w:w="210" w:type="pct"/>
          </w:tcPr>
          <w:p w14:paraId="2838D4C3" w14:textId="77777777" w:rsidR="00CC1F9F" w:rsidRPr="00661E11" w:rsidRDefault="00CC1F9F" w:rsidP="00CE1CD4">
            <w:pPr>
              <w:pStyle w:val="ConsPlusNormal"/>
              <w:numPr>
                <w:ilvl w:val="0"/>
                <w:numId w:val="158"/>
              </w:numPr>
              <w:rPr>
                <w:rFonts w:ascii="Times New Roman" w:hAnsi="Times New Roman" w:cs="Times New Roman"/>
                <w:sz w:val="28"/>
                <w:szCs w:val="28"/>
              </w:rPr>
            </w:pPr>
          </w:p>
        </w:tc>
        <w:tc>
          <w:tcPr>
            <w:tcW w:w="750" w:type="pct"/>
          </w:tcPr>
          <w:p w14:paraId="274703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6A63C3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58C1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7FB097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A825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A159DB"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3E372936" w14:textId="77777777" w:rsidR="00CC1F9F" w:rsidRDefault="00CC1F9F" w:rsidP="00CC1F9F"/>
    <w:p w14:paraId="6534D734" w14:textId="77777777" w:rsidR="00CC1F9F" w:rsidRDefault="00CC1F9F" w:rsidP="00CC1F9F"/>
    <w:p w14:paraId="3730D6E2" w14:textId="77777777" w:rsidR="00CC1F9F" w:rsidRDefault="00CC1F9F" w:rsidP="00CC1F9F"/>
    <w:p w14:paraId="67B072A4" w14:textId="77777777" w:rsidR="00CC1F9F" w:rsidRDefault="00CC1F9F" w:rsidP="00CC1F9F"/>
    <w:p w14:paraId="772AF5E9" w14:textId="77777777" w:rsidR="00CC1F9F" w:rsidRDefault="00CC1F9F" w:rsidP="00CC1F9F"/>
    <w:p w14:paraId="4628E0E8" w14:textId="77777777" w:rsidR="00CC1F9F" w:rsidRPr="005D4B64" w:rsidRDefault="00CC1F9F" w:rsidP="00CC1F9F"/>
    <w:p w14:paraId="29490876" w14:textId="77777777" w:rsidR="00CC1F9F" w:rsidRDefault="00CC1F9F" w:rsidP="00CC1F9F">
      <w:pPr>
        <w:pStyle w:val="2"/>
      </w:pPr>
      <w:bookmarkStart w:id="111" w:name="_Toc51693495"/>
      <w:bookmarkStart w:id="112" w:name="_Toc65776273"/>
      <w:bookmarkStart w:id="113" w:name="_Toc110592328"/>
      <w:bookmarkStart w:id="114" w:name="_Toc110866167"/>
      <w:bookmarkStart w:id="115" w:name="_Toc110866275"/>
      <w:bookmarkStart w:id="116" w:name="_Toc111018661"/>
      <w:bookmarkStart w:id="117" w:name="_Toc141962839"/>
      <w:r w:rsidRPr="00661E11">
        <w:t>Коммунальная зона (П 2)</w:t>
      </w:r>
      <w:bookmarkEnd w:id="111"/>
      <w:bookmarkEnd w:id="112"/>
      <w:bookmarkEnd w:id="113"/>
      <w:bookmarkEnd w:id="114"/>
      <w:bookmarkEnd w:id="115"/>
      <w:bookmarkEnd w:id="116"/>
      <w:bookmarkEnd w:id="117"/>
    </w:p>
    <w:p w14:paraId="71D66B15" w14:textId="77777777" w:rsidR="00CC1F9F" w:rsidRPr="005D4B64" w:rsidRDefault="00CC1F9F" w:rsidP="00CC1F9F">
      <w:pPr>
        <w:rPr>
          <w:lang w:val="x-none" w:eastAsia="x-none"/>
        </w:rPr>
      </w:pPr>
    </w:p>
    <w:p w14:paraId="49D70B20"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59D2A643" w14:textId="77777777" w:rsidR="00CC1F9F" w:rsidRPr="005D4B64" w:rsidRDefault="00CC1F9F" w:rsidP="00CC1F9F">
      <w:pPr>
        <w:rPr>
          <w:lang w:eastAsia="x-none"/>
        </w:rPr>
      </w:pPr>
    </w:p>
    <w:tbl>
      <w:tblPr>
        <w:tblStyle w:val="-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7"/>
        <w:gridCol w:w="3112"/>
        <w:gridCol w:w="3689"/>
        <w:gridCol w:w="6944"/>
      </w:tblGrid>
      <w:tr w:rsidR="00CC1F9F" w:rsidRPr="00661E11" w14:paraId="46ECB12C" w14:textId="77777777" w:rsidTr="00CE1CD4">
        <w:trPr>
          <w:trHeight w:val="20"/>
          <w:tblHeader/>
          <w:jc w:val="center"/>
        </w:trPr>
        <w:tc>
          <w:tcPr>
            <w:cnfStyle w:val="000010000000" w:firstRow="0" w:lastRow="0" w:firstColumn="0" w:lastColumn="0" w:oddVBand="1" w:evenVBand="0" w:oddHBand="0" w:evenHBand="0" w:firstRowFirstColumn="0" w:firstRowLastColumn="0" w:lastRowFirstColumn="0" w:lastRowLastColumn="0"/>
            <w:tcW w:w="208" w:type="pct"/>
            <w:vMerge w:val="restart"/>
            <w:vAlign w:val="center"/>
          </w:tcPr>
          <w:p w14:paraId="014137CD" w14:textId="77777777" w:rsidR="00CC1F9F" w:rsidRPr="005D4B64" w:rsidRDefault="00CC1F9F" w:rsidP="00CE1CD4">
            <w:pPr>
              <w:pStyle w:val="afd"/>
              <w:rPr>
                <w:b w:val="0"/>
                <w:sz w:val="28"/>
                <w:szCs w:val="28"/>
              </w:rPr>
            </w:pPr>
            <w:r w:rsidRPr="00661E11">
              <w:rPr>
                <w:b w:val="0"/>
                <w:sz w:val="28"/>
                <w:szCs w:val="28"/>
              </w:rPr>
              <w:t>№ п/п</w:t>
            </w:r>
          </w:p>
        </w:tc>
        <w:tc>
          <w:tcPr>
            <w:tcW w:w="2371" w:type="pct"/>
            <w:gridSpan w:val="2"/>
            <w:vAlign w:val="center"/>
          </w:tcPr>
          <w:p w14:paraId="3E0676AF" w14:textId="77777777" w:rsidR="00CC1F9F" w:rsidRPr="005D4B64" w:rsidRDefault="00CC1F9F" w:rsidP="00CE1CD4">
            <w:pPr>
              <w:pStyle w:val="afd"/>
              <w:cnfStyle w:val="000000000000" w:firstRow="0" w:lastRow="0" w:firstColumn="0" w:lastColumn="0" w:oddVBand="0" w:evenVBand="0" w:oddHBand="0" w:evenHBand="0" w:firstRowFirstColumn="0" w:firstRowLastColumn="0" w:lastRowFirstColumn="0" w:lastRowLastColumn="0"/>
              <w:rPr>
                <w:b w:val="0"/>
                <w:sz w:val="28"/>
                <w:szCs w:val="28"/>
              </w:rPr>
            </w:pPr>
            <w:r w:rsidRPr="00661E11">
              <w:rPr>
                <w:b w:val="0"/>
                <w:sz w:val="28"/>
                <w:szCs w:val="28"/>
              </w:rPr>
              <w:t>Виды разрешенного использования</w:t>
            </w:r>
          </w:p>
        </w:tc>
        <w:tc>
          <w:tcPr>
            <w:cnfStyle w:val="000010000000" w:firstRow="0" w:lastRow="0" w:firstColumn="0" w:lastColumn="0" w:oddVBand="1" w:evenVBand="0" w:oddHBand="0" w:evenHBand="0" w:firstRowFirstColumn="0" w:firstRowLastColumn="0" w:lastRowFirstColumn="0" w:lastRowLastColumn="0"/>
            <w:tcW w:w="2421" w:type="pct"/>
            <w:vMerge w:val="restart"/>
            <w:vAlign w:val="center"/>
          </w:tcPr>
          <w:p w14:paraId="1903EECB" w14:textId="77777777" w:rsidR="00CC1F9F" w:rsidRPr="005D4B64"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86D3F17" w14:textId="77777777" w:rsidTr="00CE1CD4">
        <w:trPr>
          <w:trHeight w:val="20"/>
          <w:tblHeader/>
          <w:jc w:val="center"/>
        </w:trPr>
        <w:tc>
          <w:tcPr>
            <w:cnfStyle w:val="000010000000" w:firstRow="0" w:lastRow="0" w:firstColumn="0" w:lastColumn="0" w:oddVBand="1" w:evenVBand="0" w:oddHBand="0" w:evenHBand="0" w:firstRowFirstColumn="0" w:firstRowLastColumn="0" w:lastRowFirstColumn="0" w:lastRowLastColumn="0"/>
            <w:tcW w:w="208" w:type="pct"/>
            <w:vMerge/>
          </w:tcPr>
          <w:p w14:paraId="0155AD25" w14:textId="77777777" w:rsidR="00CC1F9F" w:rsidRPr="005D4B64" w:rsidRDefault="00CC1F9F" w:rsidP="00CE1CD4">
            <w:pPr>
              <w:pStyle w:val="afd"/>
              <w:rPr>
                <w:b w:val="0"/>
                <w:sz w:val="28"/>
                <w:szCs w:val="28"/>
              </w:rPr>
            </w:pPr>
          </w:p>
        </w:tc>
        <w:tc>
          <w:tcPr>
            <w:tcW w:w="1085" w:type="pct"/>
            <w:vAlign w:val="center"/>
          </w:tcPr>
          <w:p w14:paraId="4EE014D8" w14:textId="77777777" w:rsidR="00CC1F9F" w:rsidRPr="005D4B64" w:rsidRDefault="00CC1F9F" w:rsidP="00CE1CD4">
            <w:pPr>
              <w:pStyle w:val="afd"/>
              <w:cnfStyle w:val="000000000000" w:firstRow="0" w:lastRow="0" w:firstColumn="0" w:lastColumn="0" w:oddVBand="0" w:evenVBand="0" w:oddHBand="0" w:evenHBand="0" w:firstRowFirstColumn="0" w:firstRowLastColumn="0" w:lastRowFirstColumn="0" w:lastRowLastColumn="0"/>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cnfStyle w:val="000010000000" w:firstRow="0" w:lastRow="0" w:firstColumn="0" w:lastColumn="0" w:oddVBand="1" w:evenVBand="0" w:oddHBand="0" w:evenHBand="0" w:firstRowFirstColumn="0" w:firstRowLastColumn="0" w:lastRowFirstColumn="0" w:lastRowLastColumn="0"/>
            <w:tcW w:w="1286" w:type="pct"/>
            <w:vAlign w:val="center"/>
          </w:tcPr>
          <w:p w14:paraId="058C895A" w14:textId="77777777" w:rsidR="00CC1F9F" w:rsidRPr="005D4B64"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2421" w:type="pct"/>
            <w:vMerge/>
          </w:tcPr>
          <w:p w14:paraId="7B7DE954" w14:textId="77777777" w:rsidR="00CC1F9F" w:rsidRPr="005D4B64" w:rsidRDefault="00CC1F9F" w:rsidP="00CE1CD4">
            <w:pPr>
              <w:pStyle w:val="afd"/>
              <w:cnfStyle w:val="000000000000" w:firstRow="0" w:lastRow="0" w:firstColumn="0" w:lastColumn="0" w:oddVBand="0" w:evenVBand="0" w:oddHBand="0" w:evenHBand="0" w:firstRowFirstColumn="0" w:firstRowLastColumn="0" w:lastRowFirstColumn="0" w:lastRowLastColumn="0"/>
              <w:rPr>
                <w:b w:val="0"/>
                <w:sz w:val="28"/>
                <w:szCs w:val="28"/>
              </w:rPr>
            </w:pPr>
          </w:p>
        </w:tc>
      </w:tr>
      <w:tr w:rsidR="00CC1F9F" w:rsidRPr="00661E11" w14:paraId="0ED39970" w14:textId="77777777" w:rsidTr="00CE1CD4">
        <w:trPr>
          <w:trHeight w:val="20"/>
          <w:tblHeader/>
          <w:jc w:val="center"/>
        </w:trPr>
        <w:tc>
          <w:tcPr>
            <w:cnfStyle w:val="000010000000" w:firstRow="0" w:lastRow="0" w:firstColumn="0" w:lastColumn="0" w:oddVBand="1" w:evenVBand="0" w:oddHBand="0" w:evenHBand="0" w:firstRowFirstColumn="0" w:firstRowLastColumn="0" w:lastRowFirstColumn="0" w:lastRowLastColumn="0"/>
            <w:tcW w:w="208" w:type="pct"/>
          </w:tcPr>
          <w:p w14:paraId="021A2DB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1085" w:type="pct"/>
          </w:tcPr>
          <w:p w14:paraId="4157E56C" w14:textId="77777777" w:rsidR="00CC1F9F" w:rsidRPr="00661E11" w:rsidRDefault="00CC1F9F" w:rsidP="00CE1CD4">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2</w:t>
            </w:r>
          </w:p>
        </w:tc>
        <w:tc>
          <w:tcPr>
            <w:cnfStyle w:val="000010000000" w:firstRow="0" w:lastRow="0" w:firstColumn="0" w:lastColumn="0" w:oddVBand="1" w:evenVBand="0" w:oddHBand="0" w:evenHBand="0" w:firstRowFirstColumn="0" w:firstRowLastColumn="0" w:lastRowFirstColumn="0" w:lastRowLastColumn="0"/>
            <w:tcW w:w="1286" w:type="pct"/>
          </w:tcPr>
          <w:p w14:paraId="64093F5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2421" w:type="pct"/>
          </w:tcPr>
          <w:p w14:paraId="51CF0A86" w14:textId="77777777" w:rsidR="00CC1F9F" w:rsidRPr="00661E11" w:rsidRDefault="00CC1F9F" w:rsidP="00CE1CD4">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43BB246"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6B22099"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5A996F4A"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Склад (код </w:t>
            </w:r>
            <w:r w:rsidRPr="00661E11">
              <w:rPr>
                <w:rFonts w:ascii="Times New Roman" w:eastAsia="Calibri" w:hAnsi="Times New Roman" w:cs="Times New Roman"/>
                <w:sz w:val="28"/>
                <w:szCs w:val="28"/>
              </w:rPr>
              <w:t>6.9)</w:t>
            </w:r>
          </w:p>
        </w:tc>
        <w:tc>
          <w:tcPr>
            <w:cnfStyle w:val="000010000000" w:firstRow="0" w:lastRow="0" w:firstColumn="0" w:lastColumn="0" w:oddVBand="1" w:evenVBand="0" w:oddHBand="0" w:evenHBand="0" w:firstRowFirstColumn="0" w:firstRowLastColumn="0" w:lastRowFirstColumn="0" w:lastRowLastColumn="0"/>
            <w:tcW w:w="1286" w:type="pct"/>
          </w:tcPr>
          <w:p w14:paraId="4B4F3E5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21" w:type="pct"/>
          </w:tcPr>
          <w:p w14:paraId="3A16EB31"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1C498601"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BA6879D"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4EAD752A"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 1500 кв. м;</w:t>
            </w:r>
          </w:p>
          <w:p w14:paraId="6F74B202"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6ADDEA30" w14:textId="77777777" w:rsidR="00CC1F9F" w:rsidRPr="00661E11" w:rsidRDefault="00CC1F9F" w:rsidP="00CE1CD4">
            <w:pPr>
              <w:tabs>
                <w:tab w:val="left" w:pos="3204"/>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E6E3031"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1D6B0F11"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4133058A"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5D685E5D" w14:textId="77777777" w:rsidR="00CC1F9F" w:rsidRPr="00661E11" w:rsidRDefault="00CC1F9F" w:rsidP="00CE1CD4">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eastAsia="Calibri" w:hAnsi="Times New Roman" w:cs="Times New Roman"/>
                <w:sz w:val="28"/>
                <w:szCs w:val="28"/>
              </w:rPr>
              <w:t>Складские площадки (код 6.9.1)</w:t>
            </w:r>
          </w:p>
        </w:tc>
        <w:tc>
          <w:tcPr>
            <w:cnfStyle w:val="000010000000" w:firstRow="0" w:lastRow="0" w:firstColumn="0" w:lastColumn="0" w:oddVBand="1" w:evenVBand="0" w:oddHBand="0" w:evenHBand="0" w:firstRowFirstColumn="0" w:firstRowLastColumn="0" w:lastRowFirstColumn="0" w:lastRowLastColumn="0"/>
            <w:tcW w:w="1286" w:type="pct"/>
          </w:tcPr>
          <w:p w14:paraId="07F910D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421" w:type="pct"/>
          </w:tcPr>
          <w:p w14:paraId="79070581"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76E7278"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F2DB38D"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074E00CB" w14:textId="77777777" w:rsidR="00CC1F9F" w:rsidRPr="00116DA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16DA1">
              <w:rPr>
                <w:rFonts w:ascii="Times New Roman" w:hAnsi="Times New Roman" w:cs="Times New Roman"/>
                <w:sz w:val="28"/>
                <w:szCs w:val="28"/>
              </w:rPr>
              <w:t>Железнодорожные пути (код 7.1.1)</w:t>
            </w:r>
          </w:p>
        </w:tc>
        <w:tc>
          <w:tcPr>
            <w:cnfStyle w:val="000010000000" w:firstRow="0" w:lastRow="0" w:firstColumn="0" w:lastColumn="0" w:oddVBand="1" w:evenVBand="0" w:oddHBand="0" w:evenHBand="0" w:firstRowFirstColumn="0" w:firstRowLastColumn="0" w:lastRowFirstColumn="0" w:lastRowLastColumn="0"/>
            <w:tcW w:w="1286" w:type="pct"/>
          </w:tcPr>
          <w:p w14:paraId="568113AF" w14:textId="77777777" w:rsidR="00CC1F9F" w:rsidRPr="00661E11" w:rsidRDefault="00CC1F9F" w:rsidP="00CE1CD4">
            <w:pPr>
              <w:pStyle w:val="ConsPlusNormal"/>
              <w:ind w:left="57" w:right="57"/>
              <w:rPr>
                <w:rFonts w:ascii="Times New Roman" w:hAnsi="Times New Roman" w:cs="Times New Roman"/>
                <w:sz w:val="28"/>
                <w:szCs w:val="28"/>
              </w:rPr>
            </w:pPr>
            <w:r w:rsidRPr="00116DA1">
              <w:rPr>
                <w:rFonts w:ascii="Times New Roman" w:hAnsi="Times New Roman" w:cs="Times New Roman"/>
                <w:sz w:val="28"/>
                <w:szCs w:val="28"/>
              </w:rPr>
              <w:t>Размещение железнодорожных путей</w:t>
            </w:r>
          </w:p>
        </w:tc>
        <w:tc>
          <w:tcPr>
            <w:tcW w:w="2421" w:type="pct"/>
          </w:tcPr>
          <w:p w14:paraId="30DCF34C" w14:textId="77777777" w:rsidR="00CC1F9F" w:rsidRPr="00116DA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16DA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13C4DEC"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32A207D"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122D2C69"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Хранение и переработка сельскохозяйственной продукции (код 1.15)</w:t>
            </w:r>
          </w:p>
        </w:tc>
        <w:tc>
          <w:tcPr>
            <w:cnfStyle w:val="000010000000" w:firstRow="0" w:lastRow="0" w:firstColumn="0" w:lastColumn="0" w:oddVBand="1" w:evenVBand="0" w:oddHBand="0" w:evenHBand="0" w:firstRowFirstColumn="0" w:firstRowLastColumn="0" w:lastRowFirstColumn="0" w:lastRowLastColumn="0"/>
            <w:tcW w:w="1286" w:type="pct"/>
          </w:tcPr>
          <w:p w14:paraId="6A0D792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21" w:type="pct"/>
          </w:tcPr>
          <w:p w14:paraId="21EECD07"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B4A3FAA"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1864268"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76AE6A4B"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cnfStyle w:val="000010000000" w:firstRow="0" w:lastRow="0" w:firstColumn="0" w:lastColumn="0" w:oddVBand="1" w:evenVBand="0" w:oddHBand="0" w:evenHBand="0" w:firstRowFirstColumn="0" w:firstRowLastColumn="0" w:lastRowFirstColumn="0" w:lastRowLastColumn="0"/>
            <w:tcW w:w="1286" w:type="pct"/>
          </w:tcPr>
          <w:p w14:paraId="1C30A94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21" w:type="pct"/>
          </w:tcPr>
          <w:p w14:paraId="11DA96CF"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09D83568"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6857EB8"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A5B2B91" w14:textId="77777777" w:rsidR="00CC1F9F" w:rsidRPr="00661E11" w:rsidRDefault="00CC1F9F" w:rsidP="00CE1CD4">
            <w:pPr>
              <w:widowControl w:val="0"/>
              <w:tabs>
                <w:tab w:val="left" w:pos="3204"/>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6A32188"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1B64682"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0A792DC2"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65DD2C83" w14:textId="77777777" w:rsidR="00CC1F9F" w:rsidRPr="00661E11" w:rsidRDefault="00CC1F9F" w:rsidP="00CE1CD4">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cnfStyle w:val="000010000000" w:firstRow="0" w:lastRow="0" w:firstColumn="0" w:lastColumn="0" w:oddVBand="1" w:evenVBand="0" w:oddHBand="0" w:evenHBand="0" w:firstRowFirstColumn="0" w:firstRowLastColumn="0" w:lastRowFirstColumn="0" w:lastRowLastColumn="0"/>
            <w:tcW w:w="1286" w:type="pct"/>
          </w:tcPr>
          <w:p w14:paraId="710190E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21" w:type="pct"/>
          </w:tcPr>
          <w:p w14:paraId="6420DCA9" w14:textId="77777777" w:rsidR="00CC1F9F" w:rsidRPr="00661E11" w:rsidRDefault="00CC1F9F" w:rsidP="00CE1CD4">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5BBE2B11" w14:textId="77777777" w:rsidR="00CC1F9F" w:rsidRPr="00661E11" w:rsidRDefault="00CC1F9F" w:rsidP="00CE1CD4">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98705B1" w14:textId="77777777" w:rsidR="00CC1F9F" w:rsidRPr="00661E11" w:rsidRDefault="00CC1F9F" w:rsidP="00CE1CD4">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BF21AF6" w14:textId="77777777" w:rsidR="00CC1F9F" w:rsidRPr="00661E11" w:rsidRDefault="00CC1F9F" w:rsidP="00CE1CD4">
            <w:pPr>
              <w:widowControl w:val="0"/>
              <w:tabs>
                <w:tab w:val="left" w:pos="3204"/>
              </w:tabs>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2012A08"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2E753A5"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18BB954A"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6F5AE3DD"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cnfStyle w:val="000010000000" w:firstRow="0" w:lastRow="0" w:firstColumn="0" w:lastColumn="0" w:oddVBand="1" w:evenVBand="0" w:oddHBand="0" w:evenHBand="0" w:firstRowFirstColumn="0" w:firstRowLastColumn="0" w:lastRowFirstColumn="0" w:lastRowLastColumn="0"/>
            <w:tcW w:w="1286" w:type="pct"/>
          </w:tcPr>
          <w:p w14:paraId="0CE4870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21" w:type="pct"/>
          </w:tcPr>
          <w:p w14:paraId="361CE70B"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0DD86020"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0EC57E8"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5F54688" w14:textId="77777777" w:rsidR="00CC1F9F" w:rsidRPr="00661E11" w:rsidRDefault="00CC1F9F" w:rsidP="00CE1CD4">
            <w:pPr>
              <w:widowControl w:val="0"/>
              <w:tabs>
                <w:tab w:val="left" w:pos="3204"/>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D9FB4C8"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4624572F"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1F80A581"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255A010F" w14:textId="77777777" w:rsidR="00CC1F9F" w:rsidRPr="00661E11" w:rsidRDefault="00CC1F9F" w:rsidP="00CE1CD4">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Научно-производственная деятельность (код </w:t>
            </w:r>
            <w:r w:rsidRPr="00661E11">
              <w:rPr>
                <w:rFonts w:ascii="Times New Roman" w:eastAsia="Calibri" w:hAnsi="Times New Roman" w:cs="Times New Roman"/>
                <w:sz w:val="28"/>
                <w:szCs w:val="28"/>
              </w:rPr>
              <w:t>6.12)</w:t>
            </w:r>
          </w:p>
        </w:tc>
        <w:tc>
          <w:tcPr>
            <w:cnfStyle w:val="000010000000" w:firstRow="0" w:lastRow="0" w:firstColumn="0" w:lastColumn="0" w:oddVBand="1" w:evenVBand="0" w:oddHBand="0" w:evenHBand="0" w:firstRowFirstColumn="0" w:firstRowLastColumn="0" w:lastRowFirstColumn="0" w:lastRowLastColumn="0"/>
            <w:tcW w:w="1286" w:type="pct"/>
          </w:tcPr>
          <w:p w14:paraId="08E762F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технологических, промышленных, агропромышленных парков, бизнес-инкубаторов</w:t>
            </w:r>
          </w:p>
        </w:tc>
        <w:tc>
          <w:tcPr>
            <w:tcW w:w="2421" w:type="pct"/>
          </w:tcPr>
          <w:p w14:paraId="2FCC27EC"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08942AC"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7B3186BA"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360A99E9"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w:t>
            </w:r>
            <w:r w:rsidRPr="00661E11">
              <w:rPr>
                <w:rFonts w:ascii="Times New Roman" w:eastAsia="Calibri" w:hAnsi="Times New Roman" w:cs="Times New Roman"/>
                <w:sz w:val="28"/>
                <w:szCs w:val="28"/>
              </w:rPr>
              <w:t>4.1)</w:t>
            </w:r>
          </w:p>
        </w:tc>
        <w:tc>
          <w:tcPr>
            <w:cnfStyle w:val="000010000000" w:firstRow="0" w:lastRow="0" w:firstColumn="0" w:lastColumn="0" w:oddVBand="1" w:evenVBand="0" w:oddHBand="0" w:evenHBand="0" w:firstRowFirstColumn="0" w:firstRowLastColumn="0" w:lastRowFirstColumn="0" w:lastRowLastColumn="0"/>
            <w:tcW w:w="1286" w:type="pct"/>
          </w:tcPr>
          <w:p w14:paraId="4FBF61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21" w:type="pct"/>
          </w:tcPr>
          <w:p w14:paraId="7C14ED7D"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6 надземных этажей.</w:t>
            </w:r>
          </w:p>
          <w:p w14:paraId="49E7DB35"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D15166"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F2CAB65"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0FB80667"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 700 кв. м;</w:t>
            </w:r>
          </w:p>
          <w:p w14:paraId="21DA668D"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529CED7D" w14:textId="77777777" w:rsidR="00CC1F9F" w:rsidRPr="00661E11" w:rsidRDefault="00CC1F9F" w:rsidP="00CE1CD4">
            <w:pPr>
              <w:widowControl w:val="0"/>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94FAC13" w14:textId="77777777" w:rsidR="00CC1F9F" w:rsidRPr="00661E11" w:rsidRDefault="00CC1F9F" w:rsidP="00CE1CD4">
            <w:pPr>
              <w:widowControl w:val="0"/>
              <w:tabs>
                <w:tab w:val="center" w:pos="4677"/>
                <w:tab w:val="right" w:pos="9355"/>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3F763719"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1CCF9E4C"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63F88CF8"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w:t>
            </w:r>
            <w:r w:rsidRPr="00661E11">
              <w:rPr>
                <w:rFonts w:ascii="Times New Roman" w:eastAsia="Calibri" w:hAnsi="Times New Roman" w:cs="Times New Roman"/>
                <w:sz w:val="28"/>
                <w:szCs w:val="28"/>
              </w:rPr>
              <w:t>3.3)</w:t>
            </w:r>
          </w:p>
        </w:tc>
        <w:tc>
          <w:tcPr>
            <w:cnfStyle w:val="000010000000" w:firstRow="0" w:lastRow="0" w:firstColumn="0" w:lastColumn="0" w:oddVBand="1" w:evenVBand="0" w:oddHBand="0" w:evenHBand="0" w:firstRowFirstColumn="0" w:firstRowLastColumn="0" w:lastRowFirstColumn="0" w:lastRowLastColumn="0"/>
            <w:tcW w:w="1286" w:type="pct"/>
          </w:tcPr>
          <w:p w14:paraId="5144EB3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21" w:type="pct"/>
          </w:tcPr>
          <w:p w14:paraId="5C01B1F7" w14:textId="77777777" w:rsidR="00CC1F9F" w:rsidRPr="00661E11" w:rsidRDefault="00CC1F9F" w:rsidP="00CE1CD4">
            <w:pPr>
              <w:ind w:left="57" w:right="57"/>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48154804"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378A1E2"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75E75289"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 500 кв. м;</w:t>
            </w:r>
          </w:p>
          <w:p w14:paraId="46564024"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75E76DF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A732C45"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rFonts w:eastAsia="Calibri"/>
                <w:sz w:val="28"/>
                <w:szCs w:val="28"/>
              </w:rPr>
              <w:t>Минимальный процент озеленения – 15%</w:t>
            </w:r>
          </w:p>
        </w:tc>
      </w:tr>
      <w:tr w:rsidR="00CC1F9F" w:rsidRPr="00661E11" w14:paraId="2207A547"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352C805E"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0745582A"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cnfStyle w:val="000010000000" w:firstRow="0" w:lastRow="0" w:firstColumn="0" w:lastColumn="0" w:oddVBand="1" w:evenVBand="0" w:oddHBand="0" w:evenHBand="0" w:firstRowFirstColumn="0" w:firstRowLastColumn="0" w:lastRowFirstColumn="0" w:lastRowLastColumn="0"/>
            <w:tcW w:w="1286" w:type="pct"/>
          </w:tcPr>
          <w:p w14:paraId="0A53F7B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21" w:type="pct"/>
          </w:tcPr>
          <w:p w14:paraId="5252BA49"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4AC17310"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67FFE8"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02D151FC" w14:textId="77777777" w:rsidR="00CC1F9F" w:rsidRPr="006C5B04"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rPr>
            </w:pPr>
            <w:r w:rsidRPr="006C5B04">
              <w:rPr>
                <w:sz w:val="28"/>
              </w:rPr>
              <w:t>минимальный:</w:t>
            </w:r>
          </w:p>
          <w:p w14:paraId="3342D6D6" w14:textId="77777777" w:rsidR="00CC1F9F" w:rsidRPr="006C5B04" w:rsidRDefault="00CC1F9F" w:rsidP="00CE1CD4">
            <w:pPr>
              <w:pStyle w:val="af2"/>
              <w:numPr>
                <w:ilvl w:val="0"/>
                <w:numId w:val="101"/>
              </w:numPr>
              <w:tabs>
                <w:tab w:val="left" w:pos="346"/>
              </w:tabs>
              <w:ind w:left="397" w:right="57" w:firstLine="0"/>
              <w:jc w:val="both"/>
              <w:cnfStyle w:val="000000100000" w:firstRow="0" w:lastRow="0" w:firstColumn="0" w:lastColumn="0" w:oddVBand="0" w:evenVBand="0" w:oddHBand="1" w:evenHBand="0" w:firstRowFirstColumn="0" w:firstRowLastColumn="0" w:lastRowFirstColumn="0" w:lastRowLastColumn="0"/>
              <w:rPr>
                <w:sz w:val="28"/>
              </w:rPr>
            </w:pPr>
            <w:r w:rsidRPr="006C5B04">
              <w:rPr>
                <w:sz w:val="28"/>
              </w:rPr>
              <w:t>в г. Уссурийске – 2000 кв. м;</w:t>
            </w:r>
          </w:p>
          <w:p w14:paraId="2638A29E" w14:textId="77777777" w:rsidR="00CC1F9F" w:rsidRPr="006C5B04" w:rsidRDefault="00CC1F9F" w:rsidP="00CE1CD4">
            <w:pPr>
              <w:pStyle w:val="af2"/>
              <w:numPr>
                <w:ilvl w:val="0"/>
                <w:numId w:val="101"/>
              </w:numPr>
              <w:tabs>
                <w:tab w:val="left" w:pos="346"/>
              </w:tabs>
              <w:ind w:left="397" w:right="57" w:firstLine="0"/>
              <w:jc w:val="both"/>
              <w:cnfStyle w:val="000000100000" w:firstRow="0" w:lastRow="0" w:firstColumn="0" w:lastColumn="0" w:oddVBand="0" w:evenVBand="0" w:oddHBand="1" w:evenHBand="0" w:firstRowFirstColumn="0" w:firstRowLastColumn="0" w:lastRowFirstColumn="0" w:lastRowLastColumn="0"/>
              <w:rPr>
                <w:sz w:val="28"/>
              </w:rPr>
            </w:pPr>
            <w:r w:rsidRPr="006C5B04">
              <w:rPr>
                <w:sz w:val="28"/>
              </w:rPr>
              <w:t>в сельских населенных пунктах, за пределами границ населенных пунктов – 200 кв. м;</w:t>
            </w:r>
          </w:p>
          <w:p w14:paraId="65C34DD4"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5000 кв. м.</w:t>
            </w:r>
          </w:p>
          <w:p w14:paraId="108DB455"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74BCD17"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3F092A97"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1A5C57EE"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63A615B5"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cnfStyle w:val="000010000000" w:firstRow="0" w:lastRow="0" w:firstColumn="0" w:lastColumn="0" w:oddVBand="1" w:evenVBand="0" w:oddHBand="0" w:evenHBand="0" w:firstRowFirstColumn="0" w:firstRowLastColumn="0" w:lastRowFirstColumn="0" w:lastRowLastColumn="0"/>
            <w:tcW w:w="1286" w:type="pct"/>
          </w:tcPr>
          <w:p w14:paraId="759BAF3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21" w:type="pct"/>
          </w:tcPr>
          <w:p w14:paraId="709D0753"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532EE639"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430846"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2BA15107"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w:t>
            </w:r>
          </w:p>
          <w:p w14:paraId="66AE4D16" w14:textId="77777777" w:rsidR="00CC1F9F" w:rsidRPr="00661E11" w:rsidRDefault="00CC1F9F" w:rsidP="00CE1CD4">
            <w:pPr>
              <w:pStyle w:val="af2"/>
              <w:numPr>
                <w:ilvl w:val="0"/>
                <w:numId w:val="101"/>
              </w:numPr>
              <w:tabs>
                <w:tab w:val="left" w:pos="346"/>
              </w:tabs>
              <w:ind w:left="39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до 50 посадочных мест – 1000 кв. м;</w:t>
            </w:r>
          </w:p>
          <w:p w14:paraId="47D03323" w14:textId="77777777" w:rsidR="00CC1F9F" w:rsidRPr="00661E11" w:rsidRDefault="00CC1F9F" w:rsidP="00CE1CD4">
            <w:pPr>
              <w:pStyle w:val="af2"/>
              <w:numPr>
                <w:ilvl w:val="0"/>
                <w:numId w:val="101"/>
              </w:numPr>
              <w:tabs>
                <w:tab w:val="left" w:pos="346"/>
              </w:tabs>
              <w:ind w:left="39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свыше 50 посадочных мест – 1500 кв. м;</w:t>
            </w:r>
          </w:p>
          <w:p w14:paraId="1946A002"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45751B7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8AC24B6"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rFonts w:eastAsia="Calibri"/>
                <w:sz w:val="28"/>
                <w:szCs w:val="28"/>
              </w:rPr>
              <w:t>Минимальный процент озеленения – 15%</w:t>
            </w:r>
          </w:p>
        </w:tc>
      </w:tr>
      <w:tr w:rsidR="00CC1F9F" w:rsidRPr="00661E11" w14:paraId="69B7FD32"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DB3BFD7"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53D384E7"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cnfStyle w:val="000010000000" w:firstRow="0" w:lastRow="0" w:firstColumn="0" w:lastColumn="0" w:oddVBand="1" w:evenVBand="0" w:oddHBand="0" w:evenHBand="0" w:firstRowFirstColumn="0" w:firstRowLastColumn="0" w:lastRowFirstColumn="0" w:lastRowLastColumn="0"/>
            <w:tcW w:w="1286" w:type="pct"/>
          </w:tcPr>
          <w:p w14:paraId="749E7E0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5"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206"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2421" w:type="pct"/>
          </w:tcPr>
          <w:p w14:paraId="7F562397" w14:textId="77777777" w:rsidR="00CC1F9F" w:rsidRPr="00661E11" w:rsidRDefault="00CC1F9F" w:rsidP="00CE1CD4">
            <w:pPr>
              <w:tabs>
                <w:tab w:val="center" w:pos="4677"/>
                <w:tab w:val="right" w:pos="9355"/>
              </w:tabs>
              <w:ind w:left="57" w:right="57"/>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26A04F85"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6F1757F0"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Размеры земельных участков:</w:t>
            </w:r>
          </w:p>
          <w:p w14:paraId="6D957BFC"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w:t>
            </w:r>
          </w:p>
          <w:p w14:paraId="1AC25EAC" w14:textId="77777777" w:rsidR="00CC1F9F" w:rsidRPr="00661E11" w:rsidRDefault="00CC1F9F" w:rsidP="00CE1CD4">
            <w:pPr>
              <w:pStyle w:val="af2"/>
              <w:numPr>
                <w:ilvl w:val="0"/>
                <w:numId w:val="102"/>
              </w:numPr>
              <w:tabs>
                <w:tab w:val="left" w:pos="346"/>
              </w:tabs>
              <w:ind w:left="39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для гаражей – 40 кв. м на 1 машино-место;</w:t>
            </w:r>
          </w:p>
          <w:p w14:paraId="2DB6A428" w14:textId="77777777" w:rsidR="00CC1F9F" w:rsidRPr="00661E11" w:rsidRDefault="00CC1F9F" w:rsidP="00CE1CD4">
            <w:pPr>
              <w:pStyle w:val="af2"/>
              <w:numPr>
                <w:ilvl w:val="0"/>
                <w:numId w:val="102"/>
              </w:numPr>
              <w:tabs>
                <w:tab w:val="left" w:pos="346"/>
              </w:tabs>
              <w:ind w:left="39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для открытых наземных стоянок – 25 кв. м на 1 машино-место;</w:t>
            </w:r>
          </w:p>
          <w:p w14:paraId="52C46ACC"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5441ECE6"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02A16C4"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C0CD74A"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2795682"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13F89E4F"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cnfStyle w:val="000010000000" w:firstRow="0" w:lastRow="0" w:firstColumn="0" w:lastColumn="0" w:oddVBand="1" w:evenVBand="0" w:oddHBand="0" w:evenHBand="0" w:firstRowFirstColumn="0" w:firstRowLastColumn="0" w:lastRowFirstColumn="0" w:lastRowLastColumn="0"/>
            <w:tcW w:w="1286" w:type="pct"/>
          </w:tcPr>
          <w:p w14:paraId="43DDF17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07" w:history="1">
              <w:r w:rsidRPr="00661E11">
                <w:rPr>
                  <w:rStyle w:val="afa"/>
                  <w:rFonts w:ascii="Times New Roman" w:eastAsia="Calibri" w:hAnsi="Times New Roman" w:cs="Times New Roman"/>
                  <w:color w:val="auto"/>
                  <w:sz w:val="28"/>
                  <w:szCs w:val="28"/>
                  <w:u w:val="none"/>
                </w:rPr>
                <w:t>кодами 2.7.2</w:t>
              </w:r>
            </w:hyperlink>
            <w:r w:rsidRPr="00661E11">
              <w:rPr>
                <w:rFonts w:ascii="Times New Roman" w:eastAsia="Calibri" w:hAnsi="Times New Roman" w:cs="Times New Roman"/>
                <w:sz w:val="28"/>
                <w:szCs w:val="28"/>
              </w:rPr>
              <w:t xml:space="preserve">, </w:t>
            </w:r>
            <w:hyperlink r:id="rId208" w:history="1">
              <w:r w:rsidRPr="00661E11">
                <w:rPr>
                  <w:rStyle w:val="afa"/>
                  <w:rFonts w:ascii="Times New Roman" w:eastAsia="Calibri"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2421" w:type="pct"/>
          </w:tcPr>
          <w:p w14:paraId="34849DD2" w14:textId="77777777" w:rsidR="00CC1F9F" w:rsidRPr="00661E11" w:rsidRDefault="00CC1F9F" w:rsidP="00CE1CD4">
            <w:pPr>
              <w:tabs>
                <w:tab w:val="center" w:pos="4677"/>
                <w:tab w:val="right" w:pos="9355"/>
              </w:tabs>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предельное максимальное количество этажей – 5 надземных этажей.</w:t>
            </w:r>
          </w:p>
          <w:p w14:paraId="5EA76158" w14:textId="77777777" w:rsidR="00CC1F9F" w:rsidRPr="00661E11" w:rsidRDefault="00CC1F9F" w:rsidP="00CE1CD4">
            <w:pPr>
              <w:tabs>
                <w:tab w:val="center" w:pos="4677"/>
                <w:tab w:val="right" w:pos="9355"/>
              </w:tabs>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4E67ED"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 xml:space="preserve">Размеры земельных участков: </w:t>
            </w:r>
          </w:p>
          <w:p w14:paraId="18F5CBB6" w14:textId="77777777" w:rsidR="00CC1F9F" w:rsidRPr="00661E11" w:rsidRDefault="00CC1F9F" w:rsidP="00CE1CD4">
            <w:pPr>
              <w:pStyle w:val="af2"/>
              <w:numPr>
                <w:ilvl w:val="0"/>
                <w:numId w:val="99"/>
              </w:numPr>
              <w:tabs>
                <w:tab w:val="left" w:pos="344"/>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w:t>
            </w:r>
          </w:p>
          <w:p w14:paraId="2894CC13" w14:textId="77777777" w:rsidR="00CC1F9F" w:rsidRPr="00661E11" w:rsidRDefault="00CC1F9F" w:rsidP="00CE1CD4">
            <w:pPr>
              <w:pStyle w:val="af2"/>
              <w:numPr>
                <w:ilvl w:val="0"/>
                <w:numId w:val="101"/>
              </w:numPr>
              <w:tabs>
                <w:tab w:val="left" w:pos="344"/>
              </w:tabs>
              <w:ind w:left="39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для наземных гаражей – 40 кв. м на 1 машино-место;</w:t>
            </w:r>
          </w:p>
          <w:p w14:paraId="6F65CF43" w14:textId="77777777" w:rsidR="00CC1F9F" w:rsidRPr="00661E11" w:rsidRDefault="00CC1F9F" w:rsidP="00CE1CD4">
            <w:pPr>
              <w:pStyle w:val="af2"/>
              <w:numPr>
                <w:ilvl w:val="0"/>
                <w:numId w:val="101"/>
              </w:numPr>
              <w:tabs>
                <w:tab w:val="left" w:pos="344"/>
              </w:tabs>
              <w:ind w:left="39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для открытых наземных стоянок – 25 кв. м на 1 машино-место;</w:t>
            </w:r>
          </w:p>
          <w:p w14:paraId="2FCD3FCB" w14:textId="77777777" w:rsidR="00CC1F9F" w:rsidRPr="00661E11" w:rsidRDefault="00CC1F9F" w:rsidP="00CE1CD4">
            <w:pPr>
              <w:pStyle w:val="af2"/>
              <w:numPr>
                <w:ilvl w:val="0"/>
                <w:numId w:val="99"/>
              </w:numPr>
              <w:tabs>
                <w:tab w:val="left" w:pos="344"/>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максимальный – не поделжит установлению.</w:t>
            </w:r>
          </w:p>
          <w:p w14:paraId="70150B5C"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7261C699"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161958F"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03AC0788"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79A9911E"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eastAsia="Calibri" w:hAnsi="Times New Roman" w:cs="Times New Roman"/>
                <w:sz w:val="28"/>
                <w:szCs w:val="28"/>
              </w:rPr>
              <w:t>Размещение гаражей для собственных нужд (код 2.7.2)</w:t>
            </w:r>
          </w:p>
        </w:tc>
        <w:tc>
          <w:tcPr>
            <w:cnfStyle w:val="000010000000" w:firstRow="0" w:lastRow="0" w:firstColumn="0" w:lastColumn="0" w:oddVBand="1" w:evenVBand="0" w:oddHBand="0" w:evenHBand="0" w:firstRowFirstColumn="0" w:firstRowLastColumn="0" w:lastRowFirstColumn="0" w:lastRowLastColumn="0"/>
            <w:tcW w:w="1286" w:type="pct"/>
          </w:tcPr>
          <w:p w14:paraId="79312C3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421" w:type="pct"/>
          </w:tcPr>
          <w:p w14:paraId="6E7B72EE"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10F51305"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E7525A" w14:textId="77777777" w:rsidR="00CC1F9F" w:rsidRPr="00661E11" w:rsidRDefault="00CC1F9F" w:rsidP="00CE1CD4">
            <w:pPr>
              <w:pStyle w:val="af2"/>
              <w:widowControl w:val="0"/>
              <w:numPr>
                <w:ilvl w:val="0"/>
                <w:numId w:val="104"/>
              </w:numPr>
              <w:tabs>
                <w:tab w:val="left" w:pos="397"/>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3 м – для отдельно стоящих гаражей;</w:t>
            </w:r>
          </w:p>
          <w:p w14:paraId="594F0EA0" w14:textId="77777777" w:rsidR="00CC1F9F" w:rsidRPr="00661E11" w:rsidRDefault="00CC1F9F" w:rsidP="00CE1CD4">
            <w:pPr>
              <w:pStyle w:val="af2"/>
              <w:widowControl w:val="0"/>
              <w:numPr>
                <w:ilvl w:val="0"/>
                <w:numId w:val="104"/>
              </w:numPr>
              <w:tabs>
                <w:tab w:val="left" w:pos="397"/>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0 м со стороны общей стены с соседним гаражом.</w:t>
            </w:r>
          </w:p>
          <w:p w14:paraId="48F0F85A"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F746192" w14:textId="77777777" w:rsidR="00CC1F9F" w:rsidRPr="00661E11" w:rsidRDefault="00CC1F9F" w:rsidP="00CE1CD4">
            <w:pPr>
              <w:autoSpaceDE w:val="0"/>
              <w:autoSpaceDN w:val="0"/>
              <w:adjustRightInd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Размеры земельных участков:</w:t>
            </w:r>
          </w:p>
          <w:p w14:paraId="0ED005D1" w14:textId="77777777" w:rsidR="00CC1F9F" w:rsidRPr="00661E11" w:rsidRDefault="00CC1F9F" w:rsidP="00CE1CD4">
            <w:pPr>
              <w:numPr>
                <w:ilvl w:val="0"/>
                <w:numId w:val="105"/>
              </w:numPr>
              <w:tabs>
                <w:tab w:val="left" w:pos="397"/>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для отдельно стоящих гаражей:</w:t>
            </w:r>
          </w:p>
          <w:p w14:paraId="5D7BEC5B" w14:textId="77777777" w:rsidR="00CC1F9F" w:rsidRPr="00661E11" w:rsidRDefault="00CC1F9F" w:rsidP="00CE1CD4">
            <w:pPr>
              <w:pStyle w:val="af2"/>
              <w:numPr>
                <w:ilvl w:val="0"/>
                <w:numId w:val="106"/>
              </w:numPr>
              <w:tabs>
                <w:tab w:val="left" w:pos="784"/>
              </w:tabs>
              <w:ind w:left="397" w:right="57" w:firstLine="0"/>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sz w:val="28"/>
                <w:szCs w:val="28"/>
              </w:rPr>
              <w:t>минимальный – 33 кв. м на 1 машино-место;</w:t>
            </w:r>
          </w:p>
          <w:p w14:paraId="76273932" w14:textId="77777777" w:rsidR="00CC1F9F" w:rsidRPr="00661E11" w:rsidRDefault="00CC1F9F" w:rsidP="00CE1CD4">
            <w:pPr>
              <w:pStyle w:val="af2"/>
              <w:numPr>
                <w:ilvl w:val="0"/>
                <w:numId w:val="106"/>
              </w:numPr>
              <w:tabs>
                <w:tab w:val="left" w:pos="784"/>
              </w:tabs>
              <w:ind w:left="39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54 кв. м на 1 машино-место;</w:t>
            </w:r>
          </w:p>
          <w:p w14:paraId="59CA20B5" w14:textId="77777777" w:rsidR="00CC1F9F" w:rsidRPr="00661E11" w:rsidRDefault="00CC1F9F" w:rsidP="00CE1CD4">
            <w:pPr>
              <w:numPr>
                <w:ilvl w:val="0"/>
                <w:numId w:val="105"/>
              </w:numPr>
              <w:tabs>
                <w:tab w:val="left" w:pos="397"/>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для гаражей, блокированных общими стенами с другими гаражами в одном ряду:</w:t>
            </w:r>
          </w:p>
          <w:p w14:paraId="3A55AF06" w14:textId="77777777" w:rsidR="00CC1F9F" w:rsidRPr="00661E11" w:rsidRDefault="00CC1F9F" w:rsidP="00CE1CD4">
            <w:pPr>
              <w:pStyle w:val="af2"/>
              <w:numPr>
                <w:ilvl w:val="0"/>
                <w:numId w:val="106"/>
              </w:numPr>
              <w:tabs>
                <w:tab w:val="left" w:pos="784"/>
              </w:tabs>
              <w:ind w:left="39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 24 кв. м на 1 машино-место;</w:t>
            </w:r>
          </w:p>
          <w:p w14:paraId="042848E8" w14:textId="77777777" w:rsidR="00CC1F9F" w:rsidRPr="00661E11" w:rsidRDefault="00CC1F9F" w:rsidP="00CE1CD4">
            <w:pPr>
              <w:pStyle w:val="af2"/>
              <w:numPr>
                <w:ilvl w:val="0"/>
                <w:numId w:val="106"/>
              </w:numPr>
              <w:tabs>
                <w:tab w:val="left" w:pos="784"/>
              </w:tabs>
              <w:ind w:left="39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30 кв. м на 1 машино-место.</w:t>
            </w:r>
          </w:p>
          <w:p w14:paraId="1881A9F3"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748A76E0"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7B37753"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1AF585F8" w14:textId="77777777" w:rsidR="00CC1F9F" w:rsidRPr="00661E11" w:rsidRDefault="00CC1F9F" w:rsidP="00CE1CD4">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cnfStyle w:val="000010000000" w:firstRow="0" w:lastRow="0" w:firstColumn="0" w:lastColumn="0" w:oddVBand="1" w:evenVBand="0" w:oddHBand="0" w:evenHBand="0" w:firstRowFirstColumn="0" w:firstRowLastColumn="0" w:lastRowFirstColumn="0" w:lastRowLastColumn="0"/>
            <w:tcW w:w="1286" w:type="pct"/>
          </w:tcPr>
          <w:p w14:paraId="5821344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21" w:type="pct"/>
          </w:tcPr>
          <w:p w14:paraId="0CDEDEE3"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предельное максимальное количество этажей – 3 надземных этажа.</w:t>
            </w:r>
          </w:p>
          <w:p w14:paraId="5D195732"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3303DD"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302801F0"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 100 кв. м;</w:t>
            </w:r>
          </w:p>
          <w:p w14:paraId="09DF2710"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50EA403E"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5AF638A"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6101AFDF"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7EFF7618"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29626730"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cnfStyle w:val="000010000000" w:firstRow="0" w:lastRow="0" w:firstColumn="0" w:lastColumn="0" w:oddVBand="1" w:evenVBand="0" w:oddHBand="0" w:evenHBand="0" w:firstRowFirstColumn="0" w:firstRowLastColumn="0" w:lastRowFirstColumn="0" w:lastRowLastColumn="0"/>
            <w:tcW w:w="1286" w:type="pct"/>
          </w:tcPr>
          <w:p w14:paraId="3F1D68A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421" w:type="pct"/>
          </w:tcPr>
          <w:p w14:paraId="66442B00"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3 надземных этажа.</w:t>
            </w:r>
          </w:p>
          <w:p w14:paraId="60328D85"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6BFE16"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5FFF5281"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 200 кв. м;</w:t>
            </w:r>
          </w:p>
          <w:p w14:paraId="610D07C3"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4BEFA911"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435DA3A"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5ED619F5"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18C4DED2"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53A4EBD7" w14:textId="77777777" w:rsidR="00CC1F9F" w:rsidRPr="00661E11" w:rsidRDefault="00CC1F9F" w:rsidP="00CE1CD4">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cnfStyle w:val="000010000000" w:firstRow="0" w:lastRow="0" w:firstColumn="0" w:lastColumn="0" w:oddVBand="1" w:evenVBand="0" w:oddHBand="0" w:evenHBand="0" w:firstRowFirstColumn="0" w:firstRowLastColumn="0" w:lastRowFirstColumn="0" w:lastRowLastColumn="0"/>
            <w:tcW w:w="1286" w:type="pct"/>
          </w:tcPr>
          <w:p w14:paraId="78F870D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2421" w:type="pct"/>
          </w:tcPr>
          <w:p w14:paraId="6E0EE5B6"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предельное максимальное количество этажей – 3 надземных этажа.</w:t>
            </w:r>
          </w:p>
          <w:p w14:paraId="4C8F7B11"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711012"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078254AA"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 200 кв. м;</w:t>
            </w:r>
          </w:p>
          <w:p w14:paraId="2DF6B43B"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6C6D174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30238C9C"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4636913F"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6AEAB50"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05EEF7B4" w14:textId="77777777" w:rsidR="00CC1F9F" w:rsidRPr="00661E11" w:rsidRDefault="00CC1F9F" w:rsidP="00CE1CD4">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cnfStyle w:val="000010000000" w:firstRow="0" w:lastRow="0" w:firstColumn="0" w:lastColumn="0" w:oddVBand="1" w:evenVBand="0" w:oddHBand="0" w:evenHBand="0" w:firstRowFirstColumn="0" w:firstRowLastColumn="0" w:lastRowFirstColumn="0" w:lastRowLastColumn="0"/>
            <w:tcW w:w="1286" w:type="pct"/>
          </w:tcPr>
          <w:p w14:paraId="3BA16D7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21" w:type="pct"/>
          </w:tcPr>
          <w:p w14:paraId="3AF2179F"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максимальное количество этажей – 3 надземных этажа.</w:t>
            </w:r>
          </w:p>
          <w:p w14:paraId="748105FA"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CF3226"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6BC385B0"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 200 кв. м;</w:t>
            </w:r>
          </w:p>
          <w:p w14:paraId="46EC9F62" w14:textId="77777777" w:rsidR="00CC1F9F" w:rsidRPr="00661E11" w:rsidRDefault="00CC1F9F" w:rsidP="00CE1CD4">
            <w:pPr>
              <w:pStyle w:val="af2"/>
              <w:numPr>
                <w:ilvl w:val="0"/>
                <w:numId w:val="99"/>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7EAB4266"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0B1F2E0E" w14:textId="77777777" w:rsidR="00CC1F9F" w:rsidRPr="00661E11" w:rsidRDefault="00CC1F9F" w:rsidP="00CE1CD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5FBDAD1A"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366F06A3"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5C5E7281"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w:t>
            </w:r>
            <w:r w:rsidRPr="00661E11">
              <w:rPr>
                <w:rFonts w:ascii="Times New Roman" w:eastAsia="Calibri" w:hAnsi="Times New Roman" w:cs="Times New Roman"/>
                <w:sz w:val="28"/>
                <w:szCs w:val="28"/>
              </w:rPr>
              <w:t>8.3)</w:t>
            </w:r>
          </w:p>
        </w:tc>
        <w:tc>
          <w:tcPr>
            <w:cnfStyle w:val="000010000000" w:firstRow="0" w:lastRow="0" w:firstColumn="0" w:lastColumn="0" w:oddVBand="1" w:evenVBand="0" w:oddHBand="0" w:evenHBand="0" w:firstRowFirstColumn="0" w:firstRowLastColumn="0" w:lastRowFirstColumn="0" w:lastRowLastColumn="0"/>
            <w:tcW w:w="1286" w:type="pct"/>
          </w:tcPr>
          <w:p w14:paraId="2E5BB0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21" w:type="pct"/>
          </w:tcPr>
          <w:p w14:paraId="0E81BA96"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предельное количество этажей не подлежит установлению.</w:t>
            </w:r>
          </w:p>
          <w:p w14:paraId="21DFCDF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EDE695"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3EB3B826"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0FAC515D"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60BA222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4C1BA7C9"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0AA6A45A"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35FBC55F"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cnfStyle w:val="000010000000" w:firstRow="0" w:lastRow="0" w:firstColumn="0" w:lastColumn="0" w:oddVBand="1" w:evenVBand="0" w:oddHBand="0" w:evenHBand="0" w:firstRowFirstColumn="0" w:firstRowLastColumn="0" w:lastRowFirstColumn="0" w:lastRowLastColumn="0"/>
            <w:tcW w:w="1286" w:type="pct"/>
          </w:tcPr>
          <w:p w14:paraId="16CF9B9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1" w:type="pct"/>
          </w:tcPr>
          <w:p w14:paraId="3590ADAC" w14:textId="77777777" w:rsidR="00CC1F9F" w:rsidRPr="00661E11" w:rsidRDefault="00CC1F9F" w:rsidP="00CE1CD4">
            <w:pPr>
              <w:tabs>
                <w:tab w:val="center" w:pos="4677"/>
                <w:tab w:val="right" w:pos="9355"/>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предельное количество этажей, предельная высота не подлежат установлению.</w:t>
            </w:r>
          </w:p>
          <w:p w14:paraId="0A6373B5" w14:textId="77777777" w:rsidR="00CC1F9F" w:rsidRPr="00661E11" w:rsidRDefault="00CC1F9F" w:rsidP="00CE1CD4">
            <w:pPr>
              <w:tabs>
                <w:tab w:val="center" w:pos="4677"/>
                <w:tab w:val="right" w:pos="9355"/>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5AA087" w14:textId="77777777" w:rsidR="00CC1F9F" w:rsidRPr="00661E11" w:rsidRDefault="00CC1F9F" w:rsidP="00CE1CD4">
            <w:pPr>
              <w:tabs>
                <w:tab w:val="left" w:pos="344"/>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3CD103E" w14:textId="77777777" w:rsidR="00CC1F9F" w:rsidRPr="00661E11" w:rsidRDefault="00CC1F9F" w:rsidP="00CE1CD4">
            <w:pPr>
              <w:tabs>
                <w:tab w:val="center" w:pos="4677"/>
                <w:tab w:val="right" w:pos="9355"/>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CF4F304"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55DD64D"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C00A0DC"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1F2805C5"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cnfStyle w:val="000010000000" w:firstRow="0" w:lastRow="0" w:firstColumn="0" w:lastColumn="0" w:oddVBand="1" w:evenVBand="0" w:oddHBand="0" w:evenHBand="0" w:firstRowFirstColumn="0" w:firstRowLastColumn="0" w:lastRowFirstColumn="0" w:lastRowLastColumn="0"/>
            <w:tcW w:w="1286" w:type="pct"/>
          </w:tcPr>
          <w:p w14:paraId="5D7214F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421" w:type="pct"/>
          </w:tcPr>
          <w:p w14:paraId="7C9BC6C8"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предельное максимальное количество этажей – 4 надземных этажа.</w:t>
            </w:r>
          </w:p>
          <w:p w14:paraId="7F25F28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D6C37E"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661E11">
              <w:rPr>
                <w:rFonts w:eastAsia="Calibri"/>
                <w:sz w:val="28"/>
                <w:szCs w:val="28"/>
              </w:rPr>
              <w:t>Размеры земельных участков:</w:t>
            </w:r>
          </w:p>
          <w:p w14:paraId="6316A27F"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 200 кв. м;</w:t>
            </w:r>
          </w:p>
          <w:p w14:paraId="7664C75D" w14:textId="77777777" w:rsidR="00CC1F9F" w:rsidRPr="00661E11" w:rsidRDefault="00CC1F9F" w:rsidP="00CE1CD4">
            <w:pPr>
              <w:pStyle w:val="af2"/>
              <w:numPr>
                <w:ilvl w:val="0"/>
                <w:numId w:val="99"/>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максимальный – не подлежит установлению.</w:t>
            </w:r>
          </w:p>
          <w:p w14:paraId="134123D6"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508958B" w14:textId="77777777" w:rsidR="00CC1F9F" w:rsidRPr="00661E11" w:rsidRDefault="00CC1F9F" w:rsidP="00CE1CD4">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661E11">
              <w:rPr>
                <w:sz w:val="28"/>
                <w:szCs w:val="28"/>
              </w:rPr>
              <w:t>Минимальный процент озеленения – 15%</w:t>
            </w:r>
          </w:p>
        </w:tc>
      </w:tr>
      <w:tr w:rsidR="00CC1F9F" w:rsidRPr="00661E11" w14:paraId="7C5EAE1F" w14:textId="77777777" w:rsidTr="00CE1CD4">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BF33BE3"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2D4D4D4E"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cnfStyle w:val="000010000000" w:firstRow="0" w:lastRow="0" w:firstColumn="0" w:lastColumn="0" w:oddVBand="1" w:evenVBand="0" w:oddHBand="0" w:evenHBand="0" w:firstRowFirstColumn="0" w:firstRowLastColumn="0" w:lastRowFirstColumn="0" w:lastRowLastColumn="0"/>
            <w:tcW w:w="1286" w:type="pct"/>
          </w:tcPr>
          <w:p w14:paraId="099B7B0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9"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10"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11"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1" w:type="pct"/>
          </w:tcPr>
          <w:p w14:paraId="2CCAD51E" w14:textId="77777777" w:rsidR="00CC1F9F" w:rsidRPr="00661E11" w:rsidRDefault="00CC1F9F" w:rsidP="00CE1CD4">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A4C82AE" w14:textId="77777777" w:rsidTr="00CE1CD4">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74ACD60" w14:textId="77777777" w:rsidR="00CC1F9F" w:rsidRPr="00661E11" w:rsidRDefault="00CC1F9F" w:rsidP="00CE1CD4">
            <w:pPr>
              <w:pStyle w:val="ConsPlusNormal"/>
              <w:numPr>
                <w:ilvl w:val="0"/>
                <w:numId w:val="34"/>
              </w:numPr>
              <w:rPr>
                <w:rFonts w:ascii="Times New Roman" w:hAnsi="Times New Roman" w:cs="Times New Roman"/>
                <w:sz w:val="28"/>
                <w:szCs w:val="28"/>
              </w:rPr>
            </w:pPr>
          </w:p>
        </w:tc>
        <w:tc>
          <w:tcPr>
            <w:tcW w:w="1085" w:type="pct"/>
          </w:tcPr>
          <w:p w14:paraId="6BB5CE4A"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cnfStyle w:val="000010000000" w:firstRow="0" w:lastRow="0" w:firstColumn="0" w:lastColumn="0" w:oddVBand="1" w:evenVBand="0" w:oddHBand="0" w:evenHBand="0" w:firstRowFirstColumn="0" w:firstRowLastColumn="0" w:lastRowFirstColumn="0" w:lastRowLastColumn="0"/>
            <w:tcW w:w="1286" w:type="pct"/>
          </w:tcPr>
          <w:p w14:paraId="38B7D4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1" w:type="pct"/>
          </w:tcPr>
          <w:p w14:paraId="7F6900B1" w14:textId="77777777" w:rsidR="00CC1F9F" w:rsidRPr="00661E11" w:rsidRDefault="00CC1F9F" w:rsidP="00CE1CD4">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43E3B21" w14:textId="77777777" w:rsidR="00CC1F9F" w:rsidRPr="005D4B64" w:rsidRDefault="00CC1F9F" w:rsidP="00CC1F9F"/>
    <w:p w14:paraId="426F4CCF"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42E289A6" w14:textId="77777777" w:rsidR="00CC1F9F" w:rsidRPr="005D4B64"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119"/>
        <w:gridCol w:w="3677"/>
        <w:gridCol w:w="8"/>
        <w:gridCol w:w="6946"/>
      </w:tblGrid>
      <w:tr w:rsidR="00CC1F9F" w:rsidRPr="00661E11" w14:paraId="3D7FD4D1" w14:textId="77777777" w:rsidTr="00CE1CD4">
        <w:trPr>
          <w:trHeight w:val="20"/>
          <w:tblHeader/>
        </w:trPr>
        <w:tc>
          <w:tcPr>
            <w:tcW w:w="595" w:type="dxa"/>
            <w:vMerge w:val="restart"/>
            <w:vAlign w:val="center"/>
          </w:tcPr>
          <w:p w14:paraId="07C78717" w14:textId="77777777" w:rsidR="00CC1F9F" w:rsidRPr="00661E11" w:rsidRDefault="00CC1F9F" w:rsidP="00CE1CD4">
            <w:pPr>
              <w:pStyle w:val="afd"/>
              <w:rPr>
                <w:b w:val="0"/>
                <w:sz w:val="28"/>
                <w:szCs w:val="28"/>
              </w:rPr>
            </w:pPr>
            <w:r w:rsidRPr="00661E11">
              <w:rPr>
                <w:b w:val="0"/>
                <w:sz w:val="28"/>
                <w:szCs w:val="28"/>
              </w:rPr>
              <w:t>№ п/п</w:t>
            </w:r>
          </w:p>
        </w:tc>
        <w:tc>
          <w:tcPr>
            <w:tcW w:w="6804" w:type="dxa"/>
            <w:gridSpan w:val="3"/>
            <w:vAlign w:val="center"/>
          </w:tcPr>
          <w:p w14:paraId="0C963268"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79188A55"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B1D1943" w14:textId="77777777" w:rsidTr="00CE1CD4">
        <w:trPr>
          <w:trHeight w:val="20"/>
          <w:tblHeader/>
        </w:trPr>
        <w:tc>
          <w:tcPr>
            <w:tcW w:w="595" w:type="dxa"/>
            <w:vMerge/>
          </w:tcPr>
          <w:p w14:paraId="6C142C04" w14:textId="77777777" w:rsidR="00CC1F9F" w:rsidRPr="00661E11" w:rsidRDefault="00CC1F9F" w:rsidP="00CE1CD4">
            <w:pPr>
              <w:pStyle w:val="afd"/>
              <w:rPr>
                <w:b w:val="0"/>
                <w:sz w:val="28"/>
                <w:szCs w:val="28"/>
              </w:rPr>
            </w:pPr>
          </w:p>
        </w:tc>
        <w:tc>
          <w:tcPr>
            <w:tcW w:w="3119" w:type="dxa"/>
            <w:vAlign w:val="center"/>
          </w:tcPr>
          <w:p w14:paraId="5CE98A5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gridSpan w:val="2"/>
            <w:vAlign w:val="center"/>
          </w:tcPr>
          <w:p w14:paraId="066D133C"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2187A04B" w14:textId="77777777" w:rsidR="00CC1F9F" w:rsidRPr="00661E11" w:rsidRDefault="00CC1F9F" w:rsidP="00CE1CD4">
            <w:pPr>
              <w:pStyle w:val="afd"/>
              <w:rPr>
                <w:b w:val="0"/>
                <w:sz w:val="28"/>
                <w:szCs w:val="28"/>
              </w:rPr>
            </w:pPr>
          </w:p>
        </w:tc>
      </w:tr>
      <w:tr w:rsidR="00CC1F9F" w:rsidRPr="00661E11" w14:paraId="73D4179B" w14:textId="77777777" w:rsidTr="00CE1CD4">
        <w:tblPrEx>
          <w:tblLook w:val="0000" w:firstRow="0" w:lastRow="0" w:firstColumn="0" w:lastColumn="0" w:noHBand="0" w:noVBand="0"/>
        </w:tblPrEx>
        <w:trPr>
          <w:tblHeader/>
        </w:trPr>
        <w:tc>
          <w:tcPr>
            <w:tcW w:w="595" w:type="dxa"/>
            <w:vAlign w:val="center"/>
          </w:tcPr>
          <w:p w14:paraId="565F0C2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9" w:type="dxa"/>
            <w:vAlign w:val="center"/>
          </w:tcPr>
          <w:p w14:paraId="17616AA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77" w:type="dxa"/>
          </w:tcPr>
          <w:p w14:paraId="0F45CE5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54" w:type="dxa"/>
            <w:gridSpan w:val="2"/>
            <w:vAlign w:val="center"/>
          </w:tcPr>
          <w:p w14:paraId="04094CCD"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436D1BA" w14:textId="77777777" w:rsidTr="00CE1CD4">
        <w:tblPrEx>
          <w:tblLook w:val="0000" w:firstRow="0" w:lastRow="0" w:firstColumn="0" w:lastColumn="0" w:noHBand="0" w:noVBand="0"/>
        </w:tblPrEx>
        <w:tc>
          <w:tcPr>
            <w:tcW w:w="595" w:type="dxa"/>
          </w:tcPr>
          <w:p w14:paraId="2A9A8BEC" w14:textId="77777777" w:rsidR="00CC1F9F" w:rsidRPr="00661E11" w:rsidRDefault="00CC1F9F" w:rsidP="00CE1CD4">
            <w:pPr>
              <w:pStyle w:val="ConsPlusNormal"/>
              <w:numPr>
                <w:ilvl w:val="0"/>
                <w:numId w:val="35"/>
              </w:numPr>
              <w:rPr>
                <w:rFonts w:ascii="Times New Roman" w:hAnsi="Times New Roman" w:cs="Times New Roman"/>
                <w:sz w:val="28"/>
                <w:szCs w:val="28"/>
              </w:rPr>
            </w:pPr>
          </w:p>
        </w:tc>
        <w:tc>
          <w:tcPr>
            <w:tcW w:w="3119" w:type="dxa"/>
          </w:tcPr>
          <w:p w14:paraId="05F6A4E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677" w:type="dxa"/>
          </w:tcPr>
          <w:p w14:paraId="6220959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954" w:type="dxa"/>
            <w:gridSpan w:val="2"/>
          </w:tcPr>
          <w:p w14:paraId="1717CF1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0770B49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CDF6A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D7B412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C80282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1B911A9D"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28B6C696"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06ED424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5713A8A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83AF8B9"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79649F0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661886CA" w14:textId="77777777" w:rsidR="00CC1F9F" w:rsidRDefault="00CC1F9F" w:rsidP="00CC1F9F"/>
    <w:p w14:paraId="55F7D264" w14:textId="77777777" w:rsidR="00CC1F9F" w:rsidRPr="005D4B64" w:rsidRDefault="00CC1F9F" w:rsidP="00CC1F9F"/>
    <w:p w14:paraId="1F4F2C75"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3B694E16" w14:textId="77777777" w:rsidR="00CC1F9F" w:rsidRPr="005D4B64" w:rsidRDefault="00CC1F9F" w:rsidP="00CC1F9F">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0"/>
        <w:gridCol w:w="3094"/>
        <w:gridCol w:w="3721"/>
        <w:gridCol w:w="6907"/>
      </w:tblGrid>
      <w:tr w:rsidR="00CC1F9F" w:rsidRPr="00661E11" w14:paraId="1EF92D79" w14:textId="77777777" w:rsidTr="00CE1CD4">
        <w:trPr>
          <w:trHeight w:val="20"/>
          <w:tblHeader/>
        </w:trPr>
        <w:tc>
          <w:tcPr>
            <w:tcW w:w="620" w:type="dxa"/>
            <w:vMerge w:val="restart"/>
            <w:vAlign w:val="center"/>
          </w:tcPr>
          <w:p w14:paraId="51E563B4" w14:textId="77777777" w:rsidR="00CC1F9F" w:rsidRPr="00661E11" w:rsidRDefault="00CC1F9F" w:rsidP="00CE1CD4">
            <w:pPr>
              <w:pStyle w:val="afd"/>
              <w:rPr>
                <w:b w:val="0"/>
                <w:sz w:val="28"/>
                <w:szCs w:val="28"/>
              </w:rPr>
            </w:pPr>
            <w:r w:rsidRPr="00661E11">
              <w:rPr>
                <w:b w:val="0"/>
                <w:sz w:val="28"/>
                <w:szCs w:val="28"/>
              </w:rPr>
              <w:t>№ п/п</w:t>
            </w:r>
          </w:p>
        </w:tc>
        <w:tc>
          <w:tcPr>
            <w:tcW w:w="6815" w:type="dxa"/>
            <w:gridSpan w:val="2"/>
            <w:vAlign w:val="center"/>
          </w:tcPr>
          <w:p w14:paraId="682ED5B1"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07" w:type="dxa"/>
            <w:vMerge w:val="restart"/>
            <w:vAlign w:val="center"/>
          </w:tcPr>
          <w:p w14:paraId="67C8D751"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30D527B" w14:textId="77777777" w:rsidTr="00CE1CD4">
        <w:trPr>
          <w:trHeight w:val="20"/>
          <w:tblHeader/>
        </w:trPr>
        <w:tc>
          <w:tcPr>
            <w:tcW w:w="620" w:type="dxa"/>
            <w:vMerge/>
          </w:tcPr>
          <w:p w14:paraId="585235C6" w14:textId="77777777" w:rsidR="00CC1F9F" w:rsidRPr="00661E11" w:rsidRDefault="00CC1F9F" w:rsidP="00CE1CD4">
            <w:pPr>
              <w:pStyle w:val="afd"/>
              <w:rPr>
                <w:b w:val="0"/>
                <w:sz w:val="28"/>
                <w:szCs w:val="28"/>
              </w:rPr>
            </w:pPr>
          </w:p>
        </w:tc>
        <w:tc>
          <w:tcPr>
            <w:tcW w:w="3094" w:type="dxa"/>
            <w:vAlign w:val="center"/>
          </w:tcPr>
          <w:p w14:paraId="64E5DD5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721" w:type="dxa"/>
            <w:vAlign w:val="center"/>
          </w:tcPr>
          <w:p w14:paraId="61687E4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07" w:type="dxa"/>
            <w:vMerge/>
            <w:vAlign w:val="center"/>
          </w:tcPr>
          <w:p w14:paraId="00C28FA5" w14:textId="77777777" w:rsidR="00CC1F9F" w:rsidRPr="00661E11" w:rsidRDefault="00CC1F9F" w:rsidP="00CE1CD4">
            <w:pPr>
              <w:pStyle w:val="afd"/>
              <w:rPr>
                <w:b w:val="0"/>
                <w:sz w:val="28"/>
                <w:szCs w:val="28"/>
              </w:rPr>
            </w:pPr>
          </w:p>
        </w:tc>
      </w:tr>
      <w:tr w:rsidR="00CC1F9F" w:rsidRPr="00661E11" w14:paraId="55961E7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0" w:type="dxa"/>
            <w:tcBorders>
              <w:top w:val="single" w:sz="4" w:space="0" w:color="auto"/>
              <w:left w:val="single" w:sz="4" w:space="0" w:color="auto"/>
              <w:bottom w:val="single" w:sz="4" w:space="0" w:color="auto"/>
              <w:right w:val="single" w:sz="4" w:space="0" w:color="auto"/>
            </w:tcBorders>
            <w:vAlign w:val="center"/>
          </w:tcPr>
          <w:p w14:paraId="7122129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4" w:type="dxa"/>
            <w:tcBorders>
              <w:top w:val="single" w:sz="4" w:space="0" w:color="auto"/>
              <w:left w:val="single" w:sz="4" w:space="0" w:color="auto"/>
              <w:bottom w:val="single" w:sz="4" w:space="0" w:color="auto"/>
              <w:right w:val="single" w:sz="4" w:space="0" w:color="auto"/>
            </w:tcBorders>
            <w:vAlign w:val="center"/>
          </w:tcPr>
          <w:p w14:paraId="43305BB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721" w:type="dxa"/>
            <w:tcBorders>
              <w:top w:val="single" w:sz="4" w:space="0" w:color="auto"/>
              <w:left w:val="single" w:sz="4" w:space="0" w:color="auto"/>
              <w:bottom w:val="single" w:sz="4" w:space="0" w:color="auto"/>
              <w:right w:val="single" w:sz="4" w:space="0" w:color="auto"/>
            </w:tcBorders>
          </w:tcPr>
          <w:p w14:paraId="313A3C3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07" w:type="dxa"/>
            <w:tcBorders>
              <w:top w:val="single" w:sz="4" w:space="0" w:color="auto"/>
              <w:left w:val="single" w:sz="4" w:space="0" w:color="auto"/>
              <w:bottom w:val="single" w:sz="4" w:space="0" w:color="auto"/>
              <w:right w:val="single" w:sz="4" w:space="0" w:color="auto"/>
            </w:tcBorders>
            <w:vAlign w:val="center"/>
          </w:tcPr>
          <w:p w14:paraId="2223E1B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D19602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0" w:type="dxa"/>
            <w:tcBorders>
              <w:top w:val="single" w:sz="4" w:space="0" w:color="auto"/>
              <w:left w:val="single" w:sz="4" w:space="0" w:color="auto"/>
              <w:bottom w:val="single" w:sz="4" w:space="0" w:color="auto"/>
              <w:right w:val="single" w:sz="4" w:space="0" w:color="auto"/>
            </w:tcBorders>
          </w:tcPr>
          <w:p w14:paraId="7B1C7D6B" w14:textId="77777777" w:rsidR="00CC1F9F" w:rsidRPr="00661E11" w:rsidRDefault="00CC1F9F" w:rsidP="00CE1CD4">
            <w:pPr>
              <w:pStyle w:val="ConsPlusNormal"/>
              <w:numPr>
                <w:ilvl w:val="0"/>
                <w:numId w:val="36"/>
              </w:numPr>
              <w:rPr>
                <w:rFonts w:ascii="Times New Roman" w:hAnsi="Times New Roman" w:cs="Times New Roman"/>
                <w:sz w:val="28"/>
                <w:szCs w:val="28"/>
              </w:rPr>
            </w:pPr>
          </w:p>
        </w:tc>
        <w:tc>
          <w:tcPr>
            <w:tcW w:w="3094" w:type="dxa"/>
            <w:tcBorders>
              <w:top w:val="single" w:sz="4" w:space="0" w:color="auto"/>
              <w:left w:val="single" w:sz="4" w:space="0" w:color="auto"/>
              <w:bottom w:val="single" w:sz="4" w:space="0" w:color="auto"/>
              <w:right w:val="single" w:sz="4" w:space="0" w:color="auto"/>
            </w:tcBorders>
          </w:tcPr>
          <w:p w14:paraId="0F04742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721" w:type="dxa"/>
            <w:tcBorders>
              <w:top w:val="single" w:sz="4" w:space="0" w:color="auto"/>
              <w:left w:val="single" w:sz="4" w:space="0" w:color="auto"/>
              <w:bottom w:val="single" w:sz="4" w:space="0" w:color="auto"/>
              <w:right w:val="single" w:sz="4" w:space="0" w:color="auto"/>
            </w:tcBorders>
          </w:tcPr>
          <w:p w14:paraId="38E9910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07" w:type="dxa"/>
            <w:tcBorders>
              <w:top w:val="single" w:sz="4" w:space="0" w:color="auto"/>
              <w:left w:val="single" w:sz="4" w:space="0" w:color="auto"/>
              <w:bottom w:val="single" w:sz="4" w:space="0" w:color="auto"/>
              <w:right w:val="single" w:sz="4" w:space="0" w:color="auto"/>
            </w:tcBorders>
          </w:tcPr>
          <w:p w14:paraId="736D999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EAA7D8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9EF3D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5FC8D3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54C24D3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41D16A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0" w:type="dxa"/>
            <w:tcBorders>
              <w:top w:val="single" w:sz="4" w:space="0" w:color="auto"/>
              <w:left w:val="single" w:sz="4" w:space="0" w:color="auto"/>
              <w:bottom w:val="single" w:sz="4" w:space="0" w:color="auto"/>
              <w:right w:val="single" w:sz="4" w:space="0" w:color="auto"/>
            </w:tcBorders>
          </w:tcPr>
          <w:p w14:paraId="118B3102" w14:textId="77777777" w:rsidR="00CC1F9F" w:rsidRPr="00661E11" w:rsidRDefault="00CC1F9F" w:rsidP="00CE1CD4">
            <w:pPr>
              <w:pStyle w:val="ConsPlusNormal"/>
              <w:numPr>
                <w:ilvl w:val="0"/>
                <w:numId w:val="36"/>
              </w:numPr>
              <w:rPr>
                <w:rFonts w:ascii="Times New Roman" w:hAnsi="Times New Roman" w:cs="Times New Roman"/>
                <w:sz w:val="28"/>
                <w:szCs w:val="28"/>
              </w:rPr>
            </w:pPr>
          </w:p>
        </w:tc>
        <w:tc>
          <w:tcPr>
            <w:tcW w:w="3094" w:type="dxa"/>
            <w:tcBorders>
              <w:top w:val="single" w:sz="4" w:space="0" w:color="auto"/>
              <w:left w:val="single" w:sz="4" w:space="0" w:color="auto"/>
              <w:bottom w:val="single" w:sz="4" w:space="0" w:color="auto"/>
              <w:right w:val="single" w:sz="4" w:space="0" w:color="auto"/>
            </w:tcBorders>
          </w:tcPr>
          <w:p w14:paraId="23E3D5F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721" w:type="dxa"/>
            <w:tcBorders>
              <w:top w:val="single" w:sz="4" w:space="0" w:color="auto"/>
              <w:left w:val="single" w:sz="4" w:space="0" w:color="auto"/>
              <w:bottom w:val="single" w:sz="4" w:space="0" w:color="auto"/>
              <w:right w:val="single" w:sz="4" w:space="0" w:color="auto"/>
            </w:tcBorders>
          </w:tcPr>
          <w:p w14:paraId="7694666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2"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213"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907" w:type="dxa"/>
            <w:tcBorders>
              <w:top w:val="single" w:sz="4" w:space="0" w:color="auto"/>
              <w:left w:val="single" w:sz="4" w:space="0" w:color="auto"/>
              <w:bottom w:val="single" w:sz="4" w:space="0" w:color="auto"/>
              <w:right w:val="single" w:sz="4" w:space="0" w:color="auto"/>
            </w:tcBorders>
          </w:tcPr>
          <w:p w14:paraId="362A73E9"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15AD8558"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3CE13053"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607B233"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04C246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77DFFB2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0" w:type="dxa"/>
            <w:tcBorders>
              <w:top w:val="single" w:sz="4" w:space="0" w:color="auto"/>
              <w:left w:val="single" w:sz="4" w:space="0" w:color="auto"/>
              <w:bottom w:val="single" w:sz="4" w:space="0" w:color="auto"/>
              <w:right w:val="single" w:sz="4" w:space="0" w:color="auto"/>
            </w:tcBorders>
          </w:tcPr>
          <w:p w14:paraId="7AFBB878" w14:textId="77777777" w:rsidR="00CC1F9F" w:rsidRPr="00661E11" w:rsidRDefault="00CC1F9F" w:rsidP="00CE1CD4">
            <w:pPr>
              <w:pStyle w:val="ConsPlusNormal"/>
              <w:numPr>
                <w:ilvl w:val="0"/>
                <w:numId w:val="36"/>
              </w:numPr>
              <w:rPr>
                <w:rFonts w:ascii="Times New Roman" w:hAnsi="Times New Roman" w:cs="Times New Roman"/>
                <w:sz w:val="28"/>
                <w:szCs w:val="28"/>
              </w:rPr>
            </w:pPr>
          </w:p>
        </w:tc>
        <w:tc>
          <w:tcPr>
            <w:tcW w:w="3094" w:type="dxa"/>
            <w:tcBorders>
              <w:top w:val="single" w:sz="4" w:space="0" w:color="auto"/>
              <w:left w:val="single" w:sz="4" w:space="0" w:color="auto"/>
              <w:bottom w:val="single" w:sz="4" w:space="0" w:color="auto"/>
              <w:right w:val="single" w:sz="4" w:space="0" w:color="auto"/>
            </w:tcBorders>
          </w:tcPr>
          <w:p w14:paraId="25E0DAB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721" w:type="dxa"/>
            <w:tcBorders>
              <w:top w:val="single" w:sz="4" w:space="0" w:color="auto"/>
              <w:left w:val="single" w:sz="4" w:space="0" w:color="auto"/>
              <w:bottom w:val="single" w:sz="4" w:space="0" w:color="auto"/>
              <w:right w:val="single" w:sz="4" w:space="0" w:color="auto"/>
            </w:tcBorders>
          </w:tcPr>
          <w:p w14:paraId="3E327EF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4"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15"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16"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07" w:type="dxa"/>
            <w:tcBorders>
              <w:top w:val="single" w:sz="4" w:space="0" w:color="auto"/>
              <w:left w:val="single" w:sz="4" w:space="0" w:color="auto"/>
              <w:bottom w:val="single" w:sz="4" w:space="0" w:color="auto"/>
              <w:right w:val="single" w:sz="4" w:space="0" w:color="auto"/>
            </w:tcBorders>
          </w:tcPr>
          <w:p w14:paraId="323D61D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5825A0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0" w:type="dxa"/>
            <w:tcBorders>
              <w:top w:val="single" w:sz="4" w:space="0" w:color="auto"/>
              <w:left w:val="single" w:sz="4" w:space="0" w:color="auto"/>
              <w:bottom w:val="single" w:sz="4" w:space="0" w:color="auto"/>
              <w:right w:val="single" w:sz="4" w:space="0" w:color="auto"/>
            </w:tcBorders>
          </w:tcPr>
          <w:p w14:paraId="66B20265" w14:textId="77777777" w:rsidR="00CC1F9F" w:rsidRPr="00661E11" w:rsidRDefault="00CC1F9F" w:rsidP="00CE1CD4">
            <w:pPr>
              <w:pStyle w:val="ConsPlusNormal"/>
              <w:numPr>
                <w:ilvl w:val="0"/>
                <w:numId w:val="36"/>
              </w:numPr>
              <w:rPr>
                <w:rFonts w:ascii="Times New Roman" w:hAnsi="Times New Roman" w:cs="Times New Roman"/>
                <w:sz w:val="28"/>
                <w:szCs w:val="28"/>
              </w:rPr>
            </w:pPr>
          </w:p>
        </w:tc>
        <w:tc>
          <w:tcPr>
            <w:tcW w:w="3094" w:type="dxa"/>
            <w:tcBorders>
              <w:top w:val="single" w:sz="4" w:space="0" w:color="auto"/>
              <w:left w:val="single" w:sz="4" w:space="0" w:color="auto"/>
              <w:bottom w:val="single" w:sz="4" w:space="0" w:color="auto"/>
              <w:right w:val="single" w:sz="4" w:space="0" w:color="auto"/>
            </w:tcBorders>
          </w:tcPr>
          <w:p w14:paraId="5612BBA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721" w:type="dxa"/>
            <w:tcBorders>
              <w:top w:val="single" w:sz="4" w:space="0" w:color="auto"/>
              <w:left w:val="single" w:sz="4" w:space="0" w:color="auto"/>
              <w:bottom w:val="single" w:sz="4" w:space="0" w:color="auto"/>
              <w:right w:val="single" w:sz="4" w:space="0" w:color="auto"/>
            </w:tcBorders>
          </w:tcPr>
          <w:p w14:paraId="27B4C8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07" w:type="dxa"/>
            <w:tcBorders>
              <w:top w:val="single" w:sz="4" w:space="0" w:color="auto"/>
              <w:left w:val="single" w:sz="4" w:space="0" w:color="auto"/>
              <w:bottom w:val="single" w:sz="4" w:space="0" w:color="auto"/>
              <w:right w:val="single" w:sz="4" w:space="0" w:color="auto"/>
            </w:tcBorders>
          </w:tcPr>
          <w:p w14:paraId="5D7466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4C540D3" w14:textId="77777777" w:rsidR="00CC1F9F" w:rsidRPr="005D4B64" w:rsidRDefault="00CC1F9F" w:rsidP="00CC1F9F"/>
    <w:p w14:paraId="1E54968D"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2E206608" w14:textId="77777777" w:rsidR="00CC1F9F" w:rsidRPr="005D4B64" w:rsidRDefault="00CC1F9F" w:rsidP="00CC1F9F">
      <w:pPr>
        <w:rPr>
          <w:lang w:eastAsia="x-none"/>
        </w:rPr>
      </w:pPr>
    </w:p>
    <w:tbl>
      <w:tblPr>
        <w:tblStyle w:val="22"/>
        <w:tblW w:w="4992" w:type="pct"/>
        <w:tblInd w:w="28" w:type="dxa"/>
        <w:tblLayout w:type="fixed"/>
        <w:tblCellMar>
          <w:left w:w="28" w:type="dxa"/>
          <w:right w:w="28" w:type="dxa"/>
        </w:tblCellMar>
        <w:tblLook w:val="01E0" w:firstRow="1" w:lastRow="1" w:firstColumn="1" w:lastColumn="1" w:noHBand="0" w:noVBand="0"/>
      </w:tblPr>
      <w:tblGrid>
        <w:gridCol w:w="544"/>
        <w:gridCol w:w="6827"/>
        <w:gridCol w:w="6948"/>
      </w:tblGrid>
      <w:tr w:rsidR="00CC1F9F" w:rsidRPr="00437208" w14:paraId="6FF6E508" w14:textId="77777777" w:rsidTr="00CE1CD4">
        <w:trPr>
          <w:trHeight w:val="20"/>
          <w:tblHeader/>
        </w:trPr>
        <w:tc>
          <w:tcPr>
            <w:tcW w:w="190" w:type="pct"/>
            <w:vAlign w:val="center"/>
          </w:tcPr>
          <w:p w14:paraId="2BF70D56" w14:textId="77777777" w:rsidR="00CC1F9F" w:rsidRPr="00437208" w:rsidRDefault="00CC1F9F" w:rsidP="00CE1CD4">
            <w:pPr>
              <w:jc w:val="center"/>
              <w:rPr>
                <w:sz w:val="28"/>
                <w:szCs w:val="28"/>
              </w:rPr>
            </w:pPr>
            <w:r w:rsidRPr="00437208">
              <w:rPr>
                <w:sz w:val="28"/>
                <w:szCs w:val="28"/>
              </w:rPr>
              <w:t>№ п/п</w:t>
            </w:r>
          </w:p>
        </w:tc>
        <w:tc>
          <w:tcPr>
            <w:tcW w:w="2384" w:type="pct"/>
            <w:vAlign w:val="center"/>
          </w:tcPr>
          <w:p w14:paraId="3FC75A35" w14:textId="77777777" w:rsidR="00CC1F9F" w:rsidRPr="00437208" w:rsidRDefault="00CC1F9F" w:rsidP="00CE1CD4">
            <w:pPr>
              <w:ind w:left="57" w:right="57"/>
              <w:jc w:val="center"/>
              <w:rPr>
                <w:sz w:val="28"/>
                <w:szCs w:val="28"/>
              </w:rPr>
            </w:pPr>
            <w:r w:rsidRPr="00437208">
              <w:rPr>
                <w:sz w:val="28"/>
                <w:szCs w:val="28"/>
              </w:rPr>
              <w:t>Наименование зоны с особыми условиями использования территорий</w:t>
            </w:r>
          </w:p>
        </w:tc>
        <w:tc>
          <w:tcPr>
            <w:tcW w:w="2426" w:type="pct"/>
            <w:vAlign w:val="center"/>
          </w:tcPr>
          <w:p w14:paraId="5DDC8569" w14:textId="77777777" w:rsidR="00CC1F9F" w:rsidRPr="00437208" w:rsidRDefault="00CC1F9F" w:rsidP="00CE1CD4">
            <w:pPr>
              <w:ind w:left="57" w:right="57"/>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310346B6" w14:textId="77777777" w:rsidTr="00CE1CD4">
        <w:trPr>
          <w:trHeight w:val="20"/>
          <w:tblHeader/>
        </w:trPr>
        <w:tc>
          <w:tcPr>
            <w:tcW w:w="190" w:type="pct"/>
          </w:tcPr>
          <w:p w14:paraId="6DBD6694" w14:textId="77777777" w:rsidR="00CC1F9F" w:rsidRPr="00437208" w:rsidRDefault="00CC1F9F" w:rsidP="00CE1CD4">
            <w:pPr>
              <w:jc w:val="center"/>
              <w:rPr>
                <w:sz w:val="28"/>
                <w:szCs w:val="28"/>
              </w:rPr>
            </w:pPr>
            <w:r w:rsidRPr="00437208">
              <w:rPr>
                <w:sz w:val="28"/>
                <w:szCs w:val="28"/>
              </w:rPr>
              <w:t>1</w:t>
            </w:r>
          </w:p>
        </w:tc>
        <w:tc>
          <w:tcPr>
            <w:tcW w:w="2384" w:type="pct"/>
          </w:tcPr>
          <w:p w14:paraId="16153394" w14:textId="77777777" w:rsidR="00CC1F9F" w:rsidRPr="00437208" w:rsidRDefault="00CC1F9F" w:rsidP="00CE1CD4">
            <w:pPr>
              <w:ind w:left="57" w:right="57"/>
              <w:jc w:val="center"/>
              <w:rPr>
                <w:sz w:val="28"/>
                <w:szCs w:val="28"/>
              </w:rPr>
            </w:pPr>
            <w:r w:rsidRPr="00437208">
              <w:rPr>
                <w:sz w:val="28"/>
                <w:szCs w:val="28"/>
              </w:rPr>
              <w:t>2</w:t>
            </w:r>
          </w:p>
        </w:tc>
        <w:tc>
          <w:tcPr>
            <w:tcW w:w="2426" w:type="pct"/>
          </w:tcPr>
          <w:p w14:paraId="46687953"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4BC99512" w14:textId="77777777" w:rsidTr="00CE1CD4">
        <w:trPr>
          <w:trHeight w:val="20"/>
        </w:trPr>
        <w:tc>
          <w:tcPr>
            <w:tcW w:w="190" w:type="pct"/>
          </w:tcPr>
          <w:p w14:paraId="65BC7A9F"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0AB9230C" w14:textId="77777777" w:rsidR="00CC1F9F" w:rsidRPr="00437208" w:rsidRDefault="00CC1F9F" w:rsidP="00CE1CD4">
            <w:pPr>
              <w:ind w:left="57" w:right="57"/>
              <w:jc w:val="both"/>
              <w:rPr>
                <w:sz w:val="28"/>
                <w:szCs w:val="28"/>
              </w:rPr>
            </w:pPr>
            <w:r w:rsidRPr="0043720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2426" w:type="pct"/>
          </w:tcPr>
          <w:p w14:paraId="7B822B7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3EA2757" w14:textId="77777777" w:rsidTr="00CE1CD4">
        <w:trPr>
          <w:trHeight w:val="20"/>
        </w:trPr>
        <w:tc>
          <w:tcPr>
            <w:tcW w:w="190" w:type="pct"/>
          </w:tcPr>
          <w:p w14:paraId="0F68B985"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3FA1DEF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2426" w:type="pct"/>
          </w:tcPr>
          <w:p w14:paraId="3FF34D5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2BC0CAC" w14:textId="77777777" w:rsidTr="00CE1CD4">
        <w:trPr>
          <w:trHeight w:val="20"/>
        </w:trPr>
        <w:tc>
          <w:tcPr>
            <w:tcW w:w="190" w:type="pct"/>
          </w:tcPr>
          <w:p w14:paraId="78F42BAA"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4A3C0AB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2426" w:type="pct"/>
          </w:tcPr>
          <w:p w14:paraId="7C743FA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EC6FDD4" w14:textId="77777777" w:rsidTr="00CE1CD4">
        <w:trPr>
          <w:trHeight w:val="20"/>
        </w:trPr>
        <w:tc>
          <w:tcPr>
            <w:tcW w:w="190" w:type="pct"/>
          </w:tcPr>
          <w:p w14:paraId="533ECBC5"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2B1C21A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2426" w:type="pct"/>
          </w:tcPr>
          <w:p w14:paraId="7142E7E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2CAC70C" w14:textId="77777777" w:rsidTr="00CE1CD4">
        <w:trPr>
          <w:trHeight w:val="20"/>
        </w:trPr>
        <w:tc>
          <w:tcPr>
            <w:tcW w:w="190" w:type="pct"/>
          </w:tcPr>
          <w:p w14:paraId="23048C5A"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0089267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2426" w:type="pct"/>
          </w:tcPr>
          <w:p w14:paraId="2895B84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1AA85E1" w14:textId="77777777" w:rsidTr="00CE1CD4">
        <w:trPr>
          <w:trHeight w:val="20"/>
        </w:trPr>
        <w:tc>
          <w:tcPr>
            <w:tcW w:w="190" w:type="pct"/>
          </w:tcPr>
          <w:p w14:paraId="0842DB23"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07DD794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2426" w:type="pct"/>
          </w:tcPr>
          <w:p w14:paraId="5682C41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AC0D7BB" w14:textId="77777777" w:rsidTr="00CE1CD4">
        <w:trPr>
          <w:trHeight w:val="20"/>
        </w:trPr>
        <w:tc>
          <w:tcPr>
            <w:tcW w:w="190" w:type="pct"/>
          </w:tcPr>
          <w:p w14:paraId="35DEFC34"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467E2D48" w14:textId="77777777" w:rsidR="00CC1F9F" w:rsidRPr="00437208" w:rsidRDefault="00CC1F9F" w:rsidP="00CE1CD4">
            <w:pPr>
              <w:ind w:left="57" w:right="57"/>
              <w:jc w:val="both"/>
              <w:rPr>
                <w:sz w:val="28"/>
                <w:szCs w:val="28"/>
              </w:rPr>
            </w:pPr>
            <w:r w:rsidRPr="00437208">
              <w:rPr>
                <w:sz w:val="28"/>
                <w:szCs w:val="28"/>
              </w:rPr>
              <w:t>Зона затопления территории с. Пуциловка Уссурийского городского округа Приморского края от р.Казачка при максимальных уровнях воды 1% обеспеченности (25:18-6.455)</w:t>
            </w:r>
          </w:p>
        </w:tc>
        <w:tc>
          <w:tcPr>
            <w:tcW w:w="2426" w:type="pct"/>
          </w:tcPr>
          <w:p w14:paraId="719C0D8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076839B" w14:textId="77777777" w:rsidTr="00CE1CD4">
        <w:trPr>
          <w:trHeight w:val="20"/>
        </w:trPr>
        <w:tc>
          <w:tcPr>
            <w:tcW w:w="190" w:type="pct"/>
          </w:tcPr>
          <w:p w14:paraId="2320DE01"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3EF1814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2426" w:type="pct"/>
          </w:tcPr>
          <w:p w14:paraId="51F8CA5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A84772D" w14:textId="77777777" w:rsidTr="00CE1CD4">
        <w:trPr>
          <w:trHeight w:val="20"/>
        </w:trPr>
        <w:tc>
          <w:tcPr>
            <w:tcW w:w="190" w:type="pct"/>
          </w:tcPr>
          <w:p w14:paraId="6DA3A6A6"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3A3D2A3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2426" w:type="pct"/>
          </w:tcPr>
          <w:p w14:paraId="578A2A4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B816A22" w14:textId="77777777" w:rsidTr="00CE1CD4">
        <w:trPr>
          <w:trHeight w:val="20"/>
        </w:trPr>
        <w:tc>
          <w:tcPr>
            <w:tcW w:w="190" w:type="pct"/>
          </w:tcPr>
          <w:p w14:paraId="76DCD894"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116DA0CD"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w:t>
            </w:r>
            <w:r w:rsidRPr="00437208">
              <w:rPr>
                <w:sz w:val="28"/>
                <w:szCs w:val="28"/>
              </w:rPr>
              <w:br/>
              <w:t>(25:18-6.543)</w:t>
            </w:r>
          </w:p>
        </w:tc>
        <w:tc>
          <w:tcPr>
            <w:tcW w:w="2426" w:type="pct"/>
          </w:tcPr>
          <w:p w14:paraId="35BE95B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1E85CB3" w14:textId="77777777" w:rsidTr="00CE1CD4">
        <w:trPr>
          <w:trHeight w:val="20"/>
        </w:trPr>
        <w:tc>
          <w:tcPr>
            <w:tcW w:w="190" w:type="pct"/>
          </w:tcPr>
          <w:p w14:paraId="5ED19B74"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2A4589C8" w14:textId="77777777" w:rsidR="00CC1F9F" w:rsidRPr="00437208" w:rsidRDefault="00CC1F9F" w:rsidP="00CE1CD4">
            <w:pPr>
              <w:ind w:left="57" w:right="57"/>
              <w:jc w:val="both"/>
              <w:rPr>
                <w:sz w:val="28"/>
                <w:szCs w:val="28"/>
              </w:rPr>
            </w:pPr>
            <w:r w:rsidRPr="00437208">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2426" w:type="pct"/>
          </w:tcPr>
          <w:p w14:paraId="48C392E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4A48849" w14:textId="77777777" w:rsidTr="00CE1CD4">
        <w:trPr>
          <w:trHeight w:val="20"/>
        </w:trPr>
        <w:tc>
          <w:tcPr>
            <w:tcW w:w="190" w:type="pct"/>
          </w:tcPr>
          <w:p w14:paraId="1A390743"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18D84CB7" w14:textId="77777777" w:rsidR="00CC1F9F" w:rsidRPr="00437208" w:rsidRDefault="00CC1F9F" w:rsidP="00CE1CD4">
            <w:pPr>
              <w:ind w:left="57" w:right="57"/>
              <w:jc w:val="both"/>
              <w:rPr>
                <w:sz w:val="28"/>
                <w:szCs w:val="28"/>
              </w:rPr>
            </w:pPr>
            <w:r w:rsidRPr="0043720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426" w:type="pct"/>
          </w:tcPr>
          <w:p w14:paraId="3D03C4E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4E7FCB0" w14:textId="77777777" w:rsidTr="00CE1CD4">
        <w:trPr>
          <w:trHeight w:val="20"/>
        </w:trPr>
        <w:tc>
          <w:tcPr>
            <w:tcW w:w="190" w:type="pct"/>
          </w:tcPr>
          <w:p w14:paraId="470D3A3A"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617F978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2426" w:type="pct"/>
          </w:tcPr>
          <w:p w14:paraId="76E471A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749F014" w14:textId="77777777" w:rsidTr="00CE1CD4">
        <w:trPr>
          <w:trHeight w:val="20"/>
        </w:trPr>
        <w:tc>
          <w:tcPr>
            <w:tcW w:w="190" w:type="pct"/>
          </w:tcPr>
          <w:p w14:paraId="42D5C5A0"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1E0B753A"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w:t>
            </w:r>
            <w:r w:rsidRPr="00437208">
              <w:rPr>
                <w:sz w:val="28"/>
                <w:szCs w:val="28"/>
              </w:rPr>
              <w:br/>
              <w:t>(25:18-6.418)</w:t>
            </w:r>
          </w:p>
        </w:tc>
        <w:tc>
          <w:tcPr>
            <w:tcW w:w="2426" w:type="pct"/>
          </w:tcPr>
          <w:p w14:paraId="389CED5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828DFC6" w14:textId="77777777" w:rsidTr="00CE1CD4">
        <w:trPr>
          <w:trHeight w:val="20"/>
        </w:trPr>
        <w:tc>
          <w:tcPr>
            <w:tcW w:w="190" w:type="pct"/>
          </w:tcPr>
          <w:p w14:paraId="6A8C286C"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1DF7AC8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2426" w:type="pct"/>
          </w:tcPr>
          <w:p w14:paraId="41A1683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96972A3" w14:textId="77777777" w:rsidTr="00CE1CD4">
        <w:trPr>
          <w:trHeight w:val="20"/>
        </w:trPr>
        <w:tc>
          <w:tcPr>
            <w:tcW w:w="190" w:type="pct"/>
          </w:tcPr>
          <w:p w14:paraId="031D9330"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20A44D4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2426" w:type="pct"/>
          </w:tcPr>
          <w:p w14:paraId="5A34DF5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C765B3C" w14:textId="77777777" w:rsidTr="00CE1CD4">
        <w:trPr>
          <w:trHeight w:val="20"/>
        </w:trPr>
        <w:tc>
          <w:tcPr>
            <w:tcW w:w="190" w:type="pct"/>
          </w:tcPr>
          <w:p w14:paraId="1D5FA31F"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79018FCF" w14:textId="77777777" w:rsidR="00CC1F9F" w:rsidRPr="00437208" w:rsidRDefault="00CC1F9F" w:rsidP="00CE1CD4">
            <w:pPr>
              <w:ind w:left="57" w:right="57"/>
              <w:jc w:val="both"/>
              <w:rPr>
                <w:sz w:val="28"/>
                <w:szCs w:val="28"/>
              </w:rPr>
            </w:pPr>
            <w:r w:rsidRPr="00437208">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2426" w:type="pct"/>
          </w:tcPr>
          <w:p w14:paraId="4BF6F73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CAA393B" w14:textId="77777777" w:rsidTr="00CE1CD4">
        <w:trPr>
          <w:trHeight w:val="20"/>
        </w:trPr>
        <w:tc>
          <w:tcPr>
            <w:tcW w:w="190" w:type="pct"/>
          </w:tcPr>
          <w:p w14:paraId="4396E25D"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0E76F443"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437208">
              <w:rPr>
                <w:sz w:val="28"/>
                <w:szCs w:val="28"/>
              </w:rPr>
              <w:br/>
              <w:t>(25:34-6.288)</w:t>
            </w:r>
          </w:p>
        </w:tc>
        <w:tc>
          <w:tcPr>
            <w:tcW w:w="2426" w:type="pct"/>
          </w:tcPr>
          <w:p w14:paraId="0485661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C82C508" w14:textId="77777777" w:rsidTr="00CE1CD4">
        <w:trPr>
          <w:trHeight w:val="20"/>
        </w:trPr>
        <w:tc>
          <w:tcPr>
            <w:tcW w:w="190" w:type="pct"/>
          </w:tcPr>
          <w:p w14:paraId="79623ABC"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4874483D"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426" w:type="pct"/>
          </w:tcPr>
          <w:p w14:paraId="3004357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364F9CE" w14:textId="77777777" w:rsidTr="00CE1CD4">
        <w:trPr>
          <w:trHeight w:val="20"/>
        </w:trPr>
        <w:tc>
          <w:tcPr>
            <w:tcW w:w="190" w:type="pct"/>
          </w:tcPr>
          <w:p w14:paraId="2FCD985A"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7D5A835E"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426" w:type="pct"/>
          </w:tcPr>
          <w:p w14:paraId="146EA2B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A3443FB" w14:textId="77777777" w:rsidTr="00CE1CD4">
        <w:trPr>
          <w:trHeight w:val="20"/>
        </w:trPr>
        <w:tc>
          <w:tcPr>
            <w:tcW w:w="190" w:type="pct"/>
          </w:tcPr>
          <w:p w14:paraId="03D03DF0"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66E4DB74" w14:textId="77777777" w:rsidR="00CC1F9F" w:rsidRPr="00437208" w:rsidRDefault="00CC1F9F" w:rsidP="00CE1CD4">
            <w:pPr>
              <w:ind w:left="57" w:right="57"/>
              <w:jc w:val="both"/>
              <w:rPr>
                <w:sz w:val="28"/>
                <w:szCs w:val="28"/>
              </w:rPr>
            </w:pPr>
            <w:r w:rsidRPr="00437208">
              <w:rPr>
                <w:sz w:val="28"/>
                <w:szCs w:val="28"/>
              </w:rPr>
              <w:t xml:space="preserve">Запретная зона при военном складе (25:34-6.271) </w:t>
            </w:r>
          </w:p>
        </w:tc>
        <w:tc>
          <w:tcPr>
            <w:tcW w:w="2426" w:type="pct"/>
          </w:tcPr>
          <w:p w14:paraId="74C3E4FA"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1732341E" w14:textId="77777777" w:rsidTr="00CE1CD4">
        <w:trPr>
          <w:trHeight w:val="20"/>
        </w:trPr>
        <w:tc>
          <w:tcPr>
            <w:tcW w:w="190" w:type="pct"/>
          </w:tcPr>
          <w:p w14:paraId="6220C315"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1DE8E0BC" w14:textId="77777777" w:rsidR="00CC1F9F" w:rsidRPr="00437208" w:rsidRDefault="00CC1F9F" w:rsidP="00CE1CD4">
            <w:pPr>
              <w:ind w:left="57" w:right="57"/>
              <w:jc w:val="both"/>
              <w:rPr>
                <w:sz w:val="28"/>
                <w:szCs w:val="28"/>
              </w:rPr>
            </w:pPr>
            <w:r w:rsidRPr="00437208">
              <w:rPr>
                <w:sz w:val="28"/>
                <w:szCs w:val="28"/>
              </w:rPr>
              <w:t xml:space="preserve">Охранная зона стационарного пункта наблюдений за состоянием окружающей природной среды </w:t>
            </w:r>
            <w:r w:rsidRPr="00437208">
              <w:rPr>
                <w:sz w:val="28"/>
                <w:szCs w:val="28"/>
              </w:rPr>
              <w:br/>
              <w:t>(25:18-6.608)</w:t>
            </w:r>
          </w:p>
        </w:tc>
        <w:tc>
          <w:tcPr>
            <w:tcW w:w="2426" w:type="pct"/>
          </w:tcPr>
          <w:p w14:paraId="0A02598D" w14:textId="77777777" w:rsidR="00CC1F9F" w:rsidRPr="00437208" w:rsidRDefault="00CC1F9F" w:rsidP="00CE1CD4">
            <w:pPr>
              <w:ind w:left="57" w:right="57"/>
              <w:jc w:val="both"/>
              <w:rPr>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30444F20" w14:textId="77777777" w:rsidTr="00CE1CD4">
        <w:trPr>
          <w:trHeight w:val="20"/>
        </w:trPr>
        <w:tc>
          <w:tcPr>
            <w:tcW w:w="190" w:type="pct"/>
          </w:tcPr>
          <w:p w14:paraId="7C0617B8"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10C8F039"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(25:00-6.309)</w:t>
            </w:r>
          </w:p>
        </w:tc>
        <w:tc>
          <w:tcPr>
            <w:tcW w:w="2426" w:type="pct"/>
          </w:tcPr>
          <w:p w14:paraId="07B47049" w14:textId="77777777" w:rsidR="00CC1F9F" w:rsidRPr="00437208" w:rsidRDefault="00CC1F9F" w:rsidP="00CE1CD4">
            <w:pPr>
              <w:ind w:left="57" w:right="57"/>
              <w:jc w:val="both"/>
              <w:rPr>
                <w:rFonts w:eastAsia="Calibri"/>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3E71CBE6" w14:textId="77777777" w:rsidTr="00CE1CD4">
        <w:trPr>
          <w:trHeight w:val="20"/>
        </w:trPr>
        <w:tc>
          <w:tcPr>
            <w:tcW w:w="190" w:type="pct"/>
          </w:tcPr>
          <w:p w14:paraId="479C57B7"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53DDE032" w14:textId="77777777" w:rsidR="00CC1F9F" w:rsidRPr="00437208" w:rsidRDefault="00CC1F9F" w:rsidP="00CE1CD4">
            <w:pPr>
              <w:ind w:left="57" w:right="57"/>
              <w:jc w:val="both"/>
              <w:rPr>
                <w:sz w:val="28"/>
                <w:szCs w:val="28"/>
              </w:rPr>
            </w:pPr>
            <w:r w:rsidRPr="00437208">
              <w:rPr>
                <w:sz w:val="28"/>
                <w:szCs w:val="28"/>
              </w:rPr>
              <w:t>Санитарно-защитная зона предприятий, сооружений и иных объектов (25:34-6.291, 25:34-6.303)</w:t>
            </w:r>
          </w:p>
        </w:tc>
        <w:tc>
          <w:tcPr>
            <w:tcW w:w="2426" w:type="pct"/>
          </w:tcPr>
          <w:p w14:paraId="01EEBA68" w14:textId="77777777" w:rsidR="00CC1F9F" w:rsidRPr="00437208" w:rsidRDefault="00CC1F9F" w:rsidP="00CE1CD4">
            <w:pPr>
              <w:ind w:left="57" w:right="57"/>
              <w:jc w:val="both"/>
              <w:rPr>
                <w:sz w:val="28"/>
                <w:szCs w:val="28"/>
              </w:rPr>
            </w:pPr>
            <w:r w:rsidRPr="00437208">
              <w:rPr>
                <w:sz w:val="28"/>
                <w:szCs w:val="28"/>
              </w:rPr>
              <w:t>СанПиН 2.2.1/2.1.1.1200-03 «Санитарно-защитные зоны и санитарная классификация предприятий, сооружений и иных объектов»</w:t>
            </w:r>
          </w:p>
        </w:tc>
      </w:tr>
      <w:tr w:rsidR="00CC1F9F" w:rsidRPr="00437208" w14:paraId="13646360" w14:textId="77777777" w:rsidTr="00CE1CD4">
        <w:trPr>
          <w:trHeight w:val="20"/>
        </w:trPr>
        <w:tc>
          <w:tcPr>
            <w:tcW w:w="190" w:type="pct"/>
          </w:tcPr>
          <w:p w14:paraId="2EA7FF2A"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7DF4B91C" w14:textId="77777777" w:rsidR="00CC1F9F" w:rsidRPr="00437208" w:rsidRDefault="00CC1F9F" w:rsidP="00CE1CD4">
            <w:pPr>
              <w:ind w:left="57" w:right="57"/>
              <w:jc w:val="both"/>
              <w:rPr>
                <w:sz w:val="28"/>
                <w:szCs w:val="28"/>
              </w:rPr>
            </w:pPr>
            <w:r w:rsidRPr="00437208">
              <w:rPr>
                <w:sz w:val="28"/>
                <w:szCs w:val="28"/>
              </w:rPr>
              <w:t>Водоохранная зона (25:34-6.35)</w:t>
            </w:r>
          </w:p>
        </w:tc>
        <w:tc>
          <w:tcPr>
            <w:tcW w:w="2426" w:type="pct"/>
          </w:tcPr>
          <w:p w14:paraId="306E529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415C3CC" w14:textId="77777777" w:rsidTr="00CE1CD4">
        <w:trPr>
          <w:trHeight w:val="20"/>
        </w:trPr>
        <w:tc>
          <w:tcPr>
            <w:tcW w:w="190" w:type="pct"/>
          </w:tcPr>
          <w:p w14:paraId="0D45038A"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2BA5784F" w14:textId="77777777" w:rsidR="00CC1F9F" w:rsidRPr="00437208" w:rsidRDefault="00CC1F9F" w:rsidP="00CE1CD4">
            <w:pPr>
              <w:ind w:left="57" w:right="57"/>
              <w:jc w:val="both"/>
              <w:rPr>
                <w:sz w:val="28"/>
                <w:szCs w:val="28"/>
              </w:rPr>
            </w:pPr>
            <w:r w:rsidRPr="00437208">
              <w:rPr>
                <w:sz w:val="28"/>
                <w:szCs w:val="28"/>
              </w:rPr>
              <w:t xml:space="preserve">Охранная зона инженерных коммуникаций (25:34-6.39, 25:00-6.123, 25:18-6.164, 25:00-6.290, 25:34-6.2, </w:t>
            </w:r>
            <w:r w:rsidRPr="00437208">
              <w:rPr>
                <w:sz w:val="28"/>
                <w:szCs w:val="28"/>
              </w:rPr>
              <w:br/>
              <w:t xml:space="preserve">25:34-6.20, 25:34-6.3, 25:34-6.34, 25:34-6.30, </w:t>
            </w:r>
            <w:r w:rsidRPr="00437208">
              <w:rPr>
                <w:sz w:val="28"/>
                <w:szCs w:val="28"/>
              </w:rPr>
              <w:br/>
              <w:t>25:00-6.286, 25:00-6.266, 25:18-6.163)</w:t>
            </w:r>
          </w:p>
        </w:tc>
        <w:tc>
          <w:tcPr>
            <w:tcW w:w="2426" w:type="pct"/>
          </w:tcPr>
          <w:p w14:paraId="06054ADD"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6DB38EDC" w14:textId="77777777" w:rsidTr="00CE1CD4">
        <w:trPr>
          <w:trHeight w:val="20"/>
        </w:trPr>
        <w:tc>
          <w:tcPr>
            <w:tcW w:w="190" w:type="pct"/>
          </w:tcPr>
          <w:p w14:paraId="220535D7"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3CEF2C95" w14:textId="77777777" w:rsidR="00CC1F9F" w:rsidRPr="00437208" w:rsidRDefault="00CC1F9F" w:rsidP="00CE1CD4">
            <w:pPr>
              <w:ind w:left="57" w:right="57"/>
              <w:jc w:val="both"/>
              <w:rPr>
                <w:sz w:val="28"/>
                <w:szCs w:val="28"/>
              </w:rPr>
            </w:pPr>
            <w:r w:rsidRPr="00437208">
              <w:rPr>
                <w:sz w:val="28"/>
                <w:szCs w:val="28"/>
              </w:rPr>
              <w:t>Охранная зона линий и сооружений связи и линий и сооружений радиофикации (25:34-6.62)</w:t>
            </w:r>
          </w:p>
        </w:tc>
        <w:tc>
          <w:tcPr>
            <w:tcW w:w="2426" w:type="pct"/>
          </w:tcPr>
          <w:p w14:paraId="3E8E21CD" w14:textId="77777777" w:rsidR="00CC1F9F" w:rsidRPr="00437208" w:rsidRDefault="00CC1F9F" w:rsidP="00CE1CD4">
            <w:pPr>
              <w:ind w:left="57" w:right="57"/>
              <w:jc w:val="both"/>
              <w:rPr>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661E11" w14:paraId="58D072CC" w14:textId="77777777" w:rsidTr="00CE1CD4">
        <w:trPr>
          <w:trHeight w:val="20"/>
        </w:trPr>
        <w:tc>
          <w:tcPr>
            <w:tcW w:w="190" w:type="pct"/>
          </w:tcPr>
          <w:p w14:paraId="1C7C8283" w14:textId="77777777" w:rsidR="00CC1F9F" w:rsidRPr="00437208" w:rsidRDefault="00CC1F9F" w:rsidP="00CE1CD4">
            <w:pPr>
              <w:pStyle w:val="ConsPlusNormal"/>
              <w:numPr>
                <w:ilvl w:val="0"/>
                <w:numId w:val="76"/>
              </w:numPr>
              <w:rPr>
                <w:rFonts w:ascii="Times New Roman" w:hAnsi="Times New Roman" w:cs="Times New Roman"/>
                <w:sz w:val="28"/>
                <w:szCs w:val="28"/>
              </w:rPr>
            </w:pPr>
          </w:p>
        </w:tc>
        <w:tc>
          <w:tcPr>
            <w:tcW w:w="2384" w:type="pct"/>
          </w:tcPr>
          <w:p w14:paraId="6FA7A757" w14:textId="77777777" w:rsidR="00CC1F9F" w:rsidRPr="00437208" w:rsidRDefault="00CC1F9F" w:rsidP="00CE1CD4">
            <w:pPr>
              <w:ind w:left="57" w:right="57"/>
              <w:jc w:val="both"/>
              <w:rPr>
                <w:sz w:val="28"/>
                <w:szCs w:val="28"/>
              </w:rPr>
            </w:pPr>
            <w:r w:rsidRPr="00437208">
              <w:rPr>
                <w:sz w:val="28"/>
                <w:szCs w:val="28"/>
                <w:lang w:eastAsia="en-US"/>
              </w:rPr>
              <w:t>Границы территории объекта культурного наследия федерального значения «Пригородный-6. Селище» (25:34-6.343)</w:t>
            </w:r>
          </w:p>
        </w:tc>
        <w:tc>
          <w:tcPr>
            <w:tcW w:w="2426" w:type="pct"/>
          </w:tcPr>
          <w:p w14:paraId="0DCBA6F3" w14:textId="77777777" w:rsidR="00CC1F9F" w:rsidRDefault="00CC1F9F" w:rsidP="00CE1CD4">
            <w:pPr>
              <w:ind w:left="57" w:right="57"/>
              <w:jc w:val="both"/>
              <w:rPr>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4FD0D0A1" w14:textId="77777777" w:rsidR="00CC1F9F" w:rsidRPr="00DD695B" w:rsidRDefault="00CC1F9F" w:rsidP="00CC1F9F"/>
    <w:p w14:paraId="18E08622"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7886916D" w14:textId="77777777" w:rsidR="00CC1F9F" w:rsidRPr="00DD695B"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2D82A518" w14:textId="77777777" w:rsidTr="00CE1CD4">
        <w:trPr>
          <w:tblHeader/>
        </w:trPr>
        <w:tc>
          <w:tcPr>
            <w:tcW w:w="210" w:type="pct"/>
            <w:vAlign w:val="center"/>
          </w:tcPr>
          <w:p w14:paraId="5D8602F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792C03F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8A0CC7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3BD17BE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6E8B120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683E75F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3F40A18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020D42FC" w14:textId="77777777" w:rsidTr="00CE1CD4">
        <w:trPr>
          <w:trHeight w:val="20"/>
          <w:tblHeader/>
        </w:trPr>
        <w:tc>
          <w:tcPr>
            <w:tcW w:w="210" w:type="pct"/>
          </w:tcPr>
          <w:p w14:paraId="080461C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2B2739B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1ADE5DC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5FC0608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7243EE9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3324DEA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287DED81"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7D8ABBD7" w14:textId="77777777" w:rsidTr="00CE1CD4">
        <w:tc>
          <w:tcPr>
            <w:tcW w:w="210" w:type="pct"/>
          </w:tcPr>
          <w:p w14:paraId="51CF7E36"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2029AE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и переработка сельскохозяй</w:t>
            </w:r>
            <w:r>
              <w:rPr>
                <w:rFonts w:ascii="Times New Roman" w:hAnsi="Times New Roman" w:cs="Times New Roman"/>
                <w:sz w:val="28"/>
                <w:szCs w:val="28"/>
              </w:rPr>
              <w:t>-</w:t>
            </w:r>
            <w:r w:rsidRPr="00661E11">
              <w:rPr>
                <w:rFonts w:ascii="Times New Roman" w:hAnsi="Times New Roman" w:cs="Times New Roman"/>
                <w:sz w:val="28"/>
                <w:szCs w:val="28"/>
              </w:rPr>
              <w:t>ственной продукции (код 1.15)</w:t>
            </w:r>
          </w:p>
        </w:tc>
        <w:tc>
          <w:tcPr>
            <w:tcW w:w="859" w:type="pct"/>
            <w:vMerge w:val="restart"/>
          </w:tcPr>
          <w:p w14:paraId="7A089C5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3762BC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1EE0C0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4510D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474BD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14.1</w:t>
            </w:r>
            <w:r>
              <w:rPr>
                <w:rFonts w:ascii="Times New Roman" w:hAnsi="Times New Roman" w:cs="Times New Roman"/>
                <w:sz w:val="28"/>
                <w:szCs w:val="28"/>
              </w:rPr>
              <w:t>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r>
      <w:tr w:rsidR="00CC1F9F" w:rsidRPr="00661E11" w14:paraId="47CC76D0" w14:textId="77777777" w:rsidTr="00CE1CD4">
        <w:tc>
          <w:tcPr>
            <w:tcW w:w="210" w:type="pct"/>
          </w:tcPr>
          <w:p w14:paraId="4E552C67"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34954AA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tcPr>
          <w:p w14:paraId="5E5DBD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356F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0FB4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8BFA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085C5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DCAD34C" w14:textId="77777777" w:rsidTr="00CE1CD4">
        <w:tc>
          <w:tcPr>
            <w:tcW w:w="210" w:type="pct"/>
          </w:tcPr>
          <w:p w14:paraId="09F6DC49"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E6DA460"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p w14:paraId="2F47D822"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723B61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127A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FB4B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9829EB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0F520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882AFD9" w14:textId="77777777" w:rsidTr="00CE1CD4">
        <w:tc>
          <w:tcPr>
            <w:tcW w:w="210" w:type="pct"/>
          </w:tcPr>
          <w:p w14:paraId="1918F503"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6D7C24D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4E9F3C0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CDC6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4B02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9DA9C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87A99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11ED207" w14:textId="77777777" w:rsidTr="00CE1CD4">
        <w:tc>
          <w:tcPr>
            <w:tcW w:w="210" w:type="pct"/>
          </w:tcPr>
          <w:p w14:paraId="18A0DA25"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6DDD8DC3"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679467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49F45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3086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965A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1B01C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B310388" w14:textId="77777777" w:rsidTr="00CE1CD4">
        <w:tc>
          <w:tcPr>
            <w:tcW w:w="210" w:type="pct"/>
          </w:tcPr>
          <w:p w14:paraId="766C47FC"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33127F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67B3A7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3469D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CC6C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5F519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3CAEE9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824E02" w14:textId="77777777" w:rsidTr="00CE1CD4">
        <w:tc>
          <w:tcPr>
            <w:tcW w:w="210" w:type="pct"/>
          </w:tcPr>
          <w:p w14:paraId="626153F8"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4ADF299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6E4B26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1D437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B326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E0400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05EDD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9666035" w14:textId="77777777" w:rsidTr="00CE1CD4">
        <w:tc>
          <w:tcPr>
            <w:tcW w:w="210" w:type="pct"/>
          </w:tcPr>
          <w:p w14:paraId="5DF79B0F"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7F0483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исследований (код 3.9.2)</w:t>
            </w:r>
          </w:p>
        </w:tc>
        <w:tc>
          <w:tcPr>
            <w:tcW w:w="859" w:type="pct"/>
            <w:vMerge/>
          </w:tcPr>
          <w:p w14:paraId="6B3DC13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2A74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D5BF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11A02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CCEB2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4D7F6FC" w14:textId="77777777" w:rsidTr="00CE1CD4">
        <w:tc>
          <w:tcPr>
            <w:tcW w:w="210" w:type="pct"/>
          </w:tcPr>
          <w:p w14:paraId="7785A2B3"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CBF97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Проведение научных испытаний (код 3.9.3)</w:t>
            </w:r>
          </w:p>
        </w:tc>
        <w:tc>
          <w:tcPr>
            <w:tcW w:w="859" w:type="pct"/>
            <w:vMerge/>
          </w:tcPr>
          <w:p w14:paraId="3D3246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D93C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ED6B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53B4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482C4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1AF773A" w14:textId="77777777" w:rsidTr="00CE1CD4">
        <w:tc>
          <w:tcPr>
            <w:tcW w:w="210" w:type="pct"/>
          </w:tcPr>
          <w:p w14:paraId="1C2B152A"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3BD7AA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5BAA2ED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D4AC2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BDE16A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1822D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FD7CF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AE8E311" w14:textId="77777777" w:rsidTr="00CE1CD4">
        <w:tc>
          <w:tcPr>
            <w:tcW w:w="210" w:type="pct"/>
          </w:tcPr>
          <w:p w14:paraId="537DDD10"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1E969C5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12F93E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D8EC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EBC4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D252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A6B7D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FA62160" w14:textId="77777777" w:rsidTr="00CE1CD4">
        <w:tc>
          <w:tcPr>
            <w:tcW w:w="210" w:type="pct"/>
          </w:tcPr>
          <w:p w14:paraId="035BE317"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772389A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29648A2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1150D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A47FD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C9AD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03AA3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F347A83" w14:textId="77777777" w:rsidTr="00CE1CD4">
        <w:tc>
          <w:tcPr>
            <w:tcW w:w="210" w:type="pct"/>
          </w:tcPr>
          <w:p w14:paraId="035B4375"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F37A257"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p w14:paraId="745BBE57"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7EA20E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A146C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82C15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3FCF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F79C4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7A3E2344" w14:textId="77777777" w:rsidTr="00CE1CD4">
        <w:tc>
          <w:tcPr>
            <w:tcW w:w="210" w:type="pct"/>
          </w:tcPr>
          <w:p w14:paraId="3B4CB826"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09416B5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2DC095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2C35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005AB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A4B2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5D4C1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2A4635C" w14:textId="77777777" w:rsidTr="00CE1CD4">
        <w:tc>
          <w:tcPr>
            <w:tcW w:w="210" w:type="pct"/>
          </w:tcPr>
          <w:p w14:paraId="3CDBD805"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8FB1C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347F19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F202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44F1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E175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78501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C567CAD" w14:textId="77777777" w:rsidTr="00CE1CD4">
        <w:tc>
          <w:tcPr>
            <w:tcW w:w="210" w:type="pct"/>
          </w:tcPr>
          <w:p w14:paraId="17848955"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29536B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4161E3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5B47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CC9A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3F40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912C1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83B636C" w14:textId="77777777" w:rsidTr="00CE1CD4">
        <w:tc>
          <w:tcPr>
            <w:tcW w:w="210" w:type="pct"/>
          </w:tcPr>
          <w:p w14:paraId="3CF9C367"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4CA15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67BA875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E7EFA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E281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7FF1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515BCC"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80592EF" w14:textId="77777777" w:rsidTr="00CE1CD4">
        <w:tc>
          <w:tcPr>
            <w:tcW w:w="210" w:type="pct"/>
          </w:tcPr>
          <w:p w14:paraId="3961F68F"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7E3C9A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76131AA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5F34A3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732B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A55A9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4E905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3002CCF" w14:textId="77777777" w:rsidTr="00CE1CD4">
        <w:tc>
          <w:tcPr>
            <w:tcW w:w="210" w:type="pct"/>
          </w:tcPr>
          <w:p w14:paraId="78E2AF6A"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2B70787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 (код 6.9)</w:t>
            </w:r>
          </w:p>
        </w:tc>
        <w:tc>
          <w:tcPr>
            <w:tcW w:w="859" w:type="pct"/>
            <w:vMerge/>
          </w:tcPr>
          <w:p w14:paraId="14CAF40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FFA4B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5F4FA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7FC2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966420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CD68999" w14:textId="77777777" w:rsidTr="00CE1CD4">
        <w:tc>
          <w:tcPr>
            <w:tcW w:w="210" w:type="pct"/>
          </w:tcPr>
          <w:p w14:paraId="78C3DD5C"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0D0FFC4D"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Складские площадки (код 6.9.1)</w:t>
            </w:r>
          </w:p>
          <w:p w14:paraId="394EBC69"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1C9EE8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5BA63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037F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41A8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E56EC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0BE3A5" w14:textId="77777777" w:rsidTr="00CE1CD4">
        <w:tc>
          <w:tcPr>
            <w:tcW w:w="210" w:type="pct"/>
          </w:tcPr>
          <w:p w14:paraId="7D69A837"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59674C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Научно-производствен</w:t>
            </w:r>
            <w:r>
              <w:rPr>
                <w:rFonts w:ascii="Times New Roman" w:hAnsi="Times New Roman" w:cs="Times New Roman"/>
                <w:sz w:val="28"/>
                <w:szCs w:val="28"/>
              </w:rPr>
              <w:t>-</w:t>
            </w:r>
            <w:r w:rsidRPr="00661E11">
              <w:rPr>
                <w:rFonts w:ascii="Times New Roman" w:hAnsi="Times New Roman" w:cs="Times New Roman"/>
                <w:sz w:val="28"/>
                <w:szCs w:val="28"/>
              </w:rPr>
              <w:t>ная деятельность (код 6.12)</w:t>
            </w:r>
          </w:p>
        </w:tc>
        <w:tc>
          <w:tcPr>
            <w:tcW w:w="859" w:type="pct"/>
            <w:vMerge/>
          </w:tcPr>
          <w:p w14:paraId="6AFEFF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9074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DDEEA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198B7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08CF7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A23FB81" w14:textId="77777777" w:rsidTr="00CE1CD4">
        <w:tc>
          <w:tcPr>
            <w:tcW w:w="210" w:type="pct"/>
          </w:tcPr>
          <w:p w14:paraId="0B28FB80" w14:textId="77777777" w:rsidR="00CC1F9F" w:rsidRPr="00661E11" w:rsidRDefault="00CC1F9F" w:rsidP="00CE1CD4">
            <w:pPr>
              <w:pStyle w:val="ConsPlusNormal"/>
              <w:numPr>
                <w:ilvl w:val="0"/>
                <w:numId w:val="157"/>
              </w:numPr>
              <w:rPr>
                <w:rFonts w:ascii="Times New Roman" w:hAnsi="Times New Roman" w:cs="Times New Roman"/>
                <w:sz w:val="28"/>
                <w:szCs w:val="28"/>
              </w:rPr>
            </w:pPr>
          </w:p>
        </w:tc>
        <w:tc>
          <w:tcPr>
            <w:tcW w:w="750" w:type="pct"/>
          </w:tcPr>
          <w:p w14:paraId="3E4506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791F4A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6EC82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00F4B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B87F3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F67646"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21742D74" w14:textId="77777777" w:rsidR="00CC1F9F" w:rsidRDefault="00CC1F9F" w:rsidP="00CC1F9F">
      <w:pPr>
        <w:rPr>
          <w:rFonts w:eastAsia="Calibri"/>
          <w:sz w:val="28"/>
          <w:szCs w:val="28"/>
          <w:lang w:eastAsia="x-none"/>
        </w:rPr>
      </w:pPr>
    </w:p>
    <w:p w14:paraId="010072DB" w14:textId="77777777" w:rsidR="00CC1F9F" w:rsidRDefault="00CC1F9F" w:rsidP="00CC1F9F">
      <w:pPr>
        <w:rPr>
          <w:rFonts w:eastAsia="Calibri"/>
          <w:sz w:val="28"/>
          <w:szCs w:val="28"/>
          <w:lang w:eastAsia="x-none"/>
        </w:rPr>
      </w:pPr>
    </w:p>
    <w:p w14:paraId="0942DDC4" w14:textId="77777777" w:rsidR="00CC1F9F" w:rsidRDefault="00CC1F9F" w:rsidP="00CC1F9F">
      <w:pPr>
        <w:rPr>
          <w:rFonts w:eastAsia="Calibri"/>
          <w:sz w:val="28"/>
          <w:szCs w:val="28"/>
          <w:lang w:eastAsia="x-none"/>
        </w:rPr>
      </w:pPr>
    </w:p>
    <w:p w14:paraId="65426BC0" w14:textId="77777777" w:rsidR="00CC1F9F" w:rsidRDefault="00CC1F9F" w:rsidP="00CC1F9F">
      <w:pPr>
        <w:rPr>
          <w:rFonts w:eastAsia="Calibri"/>
          <w:sz w:val="28"/>
          <w:szCs w:val="28"/>
          <w:lang w:eastAsia="x-none"/>
        </w:rPr>
      </w:pPr>
    </w:p>
    <w:p w14:paraId="402C93A5" w14:textId="77777777" w:rsidR="00CC1F9F" w:rsidRDefault="00CC1F9F" w:rsidP="00CC1F9F">
      <w:pPr>
        <w:rPr>
          <w:rFonts w:eastAsia="Calibri"/>
          <w:sz w:val="28"/>
          <w:szCs w:val="28"/>
          <w:lang w:eastAsia="x-none"/>
        </w:rPr>
      </w:pPr>
    </w:p>
    <w:p w14:paraId="0928F431" w14:textId="77777777" w:rsidR="00CC1F9F" w:rsidRDefault="00CC1F9F" w:rsidP="00CC1F9F">
      <w:pPr>
        <w:rPr>
          <w:rFonts w:eastAsia="Calibri"/>
          <w:sz w:val="28"/>
          <w:szCs w:val="28"/>
          <w:lang w:eastAsia="x-none"/>
        </w:rPr>
      </w:pPr>
    </w:p>
    <w:p w14:paraId="032CA7B6" w14:textId="77777777" w:rsidR="00CC1F9F" w:rsidRDefault="00CC1F9F" w:rsidP="00CC1F9F">
      <w:pPr>
        <w:rPr>
          <w:rFonts w:eastAsia="Calibri"/>
          <w:sz w:val="28"/>
          <w:szCs w:val="28"/>
          <w:lang w:eastAsia="x-none"/>
        </w:rPr>
      </w:pPr>
    </w:p>
    <w:p w14:paraId="632AB586" w14:textId="77777777" w:rsidR="00CC1F9F" w:rsidRDefault="00CC1F9F" w:rsidP="00CC1F9F">
      <w:pPr>
        <w:rPr>
          <w:rFonts w:eastAsia="Calibri"/>
          <w:sz w:val="28"/>
          <w:szCs w:val="28"/>
          <w:lang w:eastAsia="x-none"/>
        </w:rPr>
      </w:pPr>
    </w:p>
    <w:p w14:paraId="7882CFAA" w14:textId="77777777" w:rsidR="00CC1F9F" w:rsidRDefault="00CC1F9F" w:rsidP="00CC1F9F">
      <w:pPr>
        <w:rPr>
          <w:rFonts w:eastAsia="Calibri"/>
          <w:sz w:val="28"/>
          <w:szCs w:val="28"/>
          <w:lang w:eastAsia="x-none"/>
        </w:rPr>
      </w:pPr>
    </w:p>
    <w:p w14:paraId="4D659283" w14:textId="77777777" w:rsidR="00CC1F9F" w:rsidRPr="00661E11" w:rsidRDefault="00CC1F9F" w:rsidP="00CC1F9F">
      <w:pPr>
        <w:rPr>
          <w:rFonts w:eastAsia="Calibri"/>
          <w:sz w:val="28"/>
          <w:szCs w:val="28"/>
          <w:lang w:eastAsia="x-none"/>
        </w:rPr>
      </w:pPr>
    </w:p>
    <w:p w14:paraId="4CB278B1" w14:textId="77777777" w:rsidR="00CC1F9F" w:rsidRDefault="00CC1F9F" w:rsidP="00CC1F9F">
      <w:pPr>
        <w:pStyle w:val="2"/>
      </w:pPr>
      <w:bookmarkStart w:id="118" w:name="_Toc51693496"/>
      <w:bookmarkStart w:id="119" w:name="_Toc65776274"/>
      <w:bookmarkStart w:id="120" w:name="_Toc110592329"/>
      <w:bookmarkStart w:id="121" w:name="_Toc110866168"/>
      <w:bookmarkStart w:id="122" w:name="_Toc110866276"/>
      <w:bookmarkStart w:id="123" w:name="_Toc111018662"/>
      <w:bookmarkStart w:id="124" w:name="_Toc141962840"/>
      <w:r w:rsidRPr="00661E11">
        <w:t>Зона инженерной инфраструктуры (И 1)</w:t>
      </w:r>
      <w:bookmarkEnd w:id="118"/>
      <w:bookmarkEnd w:id="119"/>
      <w:bookmarkEnd w:id="120"/>
      <w:bookmarkEnd w:id="121"/>
      <w:bookmarkEnd w:id="122"/>
      <w:bookmarkEnd w:id="123"/>
      <w:bookmarkEnd w:id="124"/>
    </w:p>
    <w:p w14:paraId="75CCF49D" w14:textId="77777777" w:rsidR="00CC1F9F" w:rsidRPr="00DD695B" w:rsidRDefault="00CC1F9F" w:rsidP="00CC1F9F"/>
    <w:p w14:paraId="52D134D4" w14:textId="77777777" w:rsidR="00CC1F9F" w:rsidRPr="00535DBD"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CC1F9F" w:rsidRPr="00661E11" w14:paraId="775625EE" w14:textId="77777777" w:rsidTr="00CE1CD4">
        <w:trPr>
          <w:trHeight w:val="20"/>
          <w:tblHeader/>
        </w:trPr>
        <w:tc>
          <w:tcPr>
            <w:tcW w:w="623" w:type="dxa"/>
            <w:vMerge w:val="restart"/>
            <w:vAlign w:val="center"/>
          </w:tcPr>
          <w:p w14:paraId="3EE4845B" w14:textId="77777777" w:rsidR="00CC1F9F" w:rsidRPr="00661E11" w:rsidRDefault="00CC1F9F" w:rsidP="00CE1CD4">
            <w:pPr>
              <w:pStyle w:val="afd"/>
              <w:rPr>
                <w:b w:val="0"/>
                <w:sz w:val="28"/>
                <w:szCs w:val="28"/>
              </w:rPr>
            </w:pPr>
            <w:r w:rsidRPr="00661E11">
              <w:rPr>
                <w:b w:val="0"/>
                <w:sz w:val="28"/>
                <w:szCs w:val="28"/>
              </w:rPr>
              <w:t>№ п/п</w:t>
            </w:r>
          </w:p>
        </w:tc>
        <w:tc>
          <w:tcPr>
            <w:tcW w:w="7061" w:type="dxa"/>
            <w:gridSpan w:val="2"/>
            <w:vAlign w:val="center"/>
          </w:tcPr>
          <w:p w14:paraId="5FB65AA4"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71C03FA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7DB1C51" w14:textId="77777777" w:rsidTr="00CE1CD4">
        <w:trPr>
          <w:trHeight w:val="20"/>
          <w:tblHeader/>
        </w:trPr>
        <w:tc>
          <w:tcPr>
            <w:tcW w:w="623" w:type="dxa"/>
            <w:vMerge/>
          </w:tcPr>
          <w:p w14:paraId="3EFA13DF" w14:textId="77777777" w:rsidR="00CC1F9F" w:rsidRPr="00661E11" w:rsidRDefault="00CC1F9F" w:rsidP="00CE1CD4">
            <w:pPr>
              <w:pStyle w:val="afd"/>
              <w:rPr>
                <w:b w:val="0"/>
                <w:sz w:val="28"/>
                <w:szCs w:val="28"/>
              </w:rPr>
            </w:pPr>
          </w:p>
        </w:tc>
        <w:tc>
          <w:tcPr>
            <w:tcW w:w="3231" w:type="dxa"/>
            <w:vAlign w:val="center"/>
          </w:tcPr>
          <w:p w14:paraId="1AD927F5"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30" w:type="dxa"/>
            <w:vAlign w:val="center"/>
          </w:tcPr>
          <w:p w14:paraId="17DEA298"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53106AB9" w14:textId="77777777" w:rsidR="00CC1F9F" w:rsidRPr="00661E11" w:rsidRDefault="00CC1F9F" w:rsidP="00CE1CD4">
            <w:pPr>
              <w:pStyle w:val="afd"/>
              <w:rPr>
                <w:b w:val="0"/>
                <w:sz w:val="28"/>
                <w:szCs w:val="28"/>
              </w:rPr>
            </w:pPr>
          </w:p>
        </w:tc>
      </w:tr>
      <w:tr w:rsidR="00CC1F9F" w:rsidRPr="00661E11" w14:paraId="3F8A9B0A" w14:textId="77777777" w:rsidTr="00CE1CD4">
        <w:tblPrEx>
          <w:tblLook w:val="0000" w:firstRow="0" w:lastRow="0" w:firstColumn="0" w:lastColumn="0" w:noHBand="0" w:noVBand="0"/>
        </w:tblPrEx>
        <w:trPr>
          <w:tblHeader/>
        </w:trPr>
        <w:tc>
          <w:tcPr>
            <w:tcW w:w="623" w:type="dxa"/>
            <w:vAlign w:val="center"/>
          </w:tcPr>
          <w:p w14:paraId="6BDA127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vAlign w:val="center"/>
          </w:tcPr>
          <w:p w14:paraId="28040EB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30" w:type="dxa"/>
          </w:tcPr>
          <w:p w14:paraId="3EB4688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2A19EC4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47502D0" w14:textId="77777777" w:rsidTr="00CE1CD4">
        <w:tblPrEx>
          <w:tblLook w:val="0000" w:firstRow="0" w:lastRow="0" w:firstColumn="0" w:lastColumn="0" w:noHBand="0" w:noVBand="0"/>
        </w:tblPrEx>
        <w:tc>
          <w:tcPr>
            <w:tcW w:w="623" w:type="dxa"/>
          </w:tcPr>
          <w:p w14:paraId="436AA566"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6D5820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30" w:type="dxa"/>
          </w:tcPr>
          <w:p w14:paraId="68F4335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7B6335A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280E0A5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B011D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6AA05B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3AAA47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4E3CD80" w14:textId="77777777" w:rsidTr="00CE1CD4">
        <w:tblPrEx>
          <w:tblLook w:val="0000" w:firstRow="0" w:lastRow="0" w:firstColumn="0" w:lastColumn="0" w:noHBand="0" w:noVBand="0"/>
        </w:tblPrEx>
        <w:tc>
          <w:tcPr>
            <w:tcW w:w="623" w:type="dxa"/>
          </w:tcPr>
          <w:p w14:paraId="37F9B044"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00EBFE3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30" w:type="dxa"/>
          </w:tcPr>
          <w:p w14:paraId="788451D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1" w:type="dxa"/>
          </w:tcPr>
          <w:p w14:paraId="074427A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CB21DC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2DAC5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B397D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787769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2DE47D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477D99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60324A7" w14:textId="77777777" w:rsidTr="00CE1CD4">
        <w:tblPrEx>
          <w:tblLook w:val="0000" w:firstRow="0" w:lastRow="0" w:firstColumn="0" w:lastColumn="0" w:noHBand="0" w:noVBand="0"/>
        </w:tblPrEx>
        <w:tc>
          <w:tcPr>
            <w:tcW w:w="623" w:type="dxa"/>
          </w:tcPr>
          <w:p w14:paraId="724F7832"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6DC3080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Энергетика (код 6.7)</w:t>
            </w:r>
          </w:p>
        </w:tc>
        <w:tc>
          <w:tcPr>
            <w:tcW w:w="3830" w:type="dxa"/>
          </w:tcPr>
          <w:p w14:paraId="6E18DE8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17" w:history="1">
              <w:r w:rsidRPr="00661E11">
                <w:rPr>
                  <w:rStyle w:val="afa"/>
                  <w:rFonts w:ascii="Times New Roman" w:hAnsi="Times New Roman" w:cs="Times New Roman"/>
                  <w:color w:val="auto"/>
                  <w:sz w:val="28"/>
                  <w:szCs w:val="28"/>
                  <w:u w:val="none"/>
                </w:rPr>
                <w:t xml:space="preserve">кодом 3.1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1" w:type="dxa"/>
          </w:tcPr>
          <w:p w14:paraId="4B1D81A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bCs/>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12C816E" w14:textId="77777777" w:rsidTr="00CE1CD4">
        <w:tblPrEx>
          <w:tblLook w:val="0000" w:firstRow="0" w:lastRow="0" w:firstColumn="0" w:lastColumn="0" w:noHBand="0" w:noVBand="0"/>
        </w:tblPrEx>
        <w:tc>
          <w:tcPr>
            <w:tcW w:w="623" w:type="dxa"/>
          </w:tcPr>
          <w:p w14:paraId="01A1FDBA"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3E8F80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Связь (код </w:t>
            </w:r>
            <w:r w:rsidRPr="00661E11">
              <w:rPr>
                <w:rFonts w:ascii="Times New Roman" w:eastAsia="Calibri" w:hAnsi="Times New Roman" w:cs="Times New Roman"/>
                <w:sz w:val="28"/>
                <w:szCs w:val="28"/>
              </w:rPr>
              <w:t>6.8)</w:t>
            </w:r>
          </w:p>
        </w:tc>
        <w:tc>
          <w:tcPr>
            <w:tcW w:w="3830" w:type="dxa"/>
          </w:tcPr>
          <w:p w14:paraId="2254618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8" w:history="1">
              <w:r w:rsidRPr="00661E11">
                <w:rPr>
                  <w:rStyle w:val="afa"/>
                  <w:rFonts w:ascii="Times New Roman" w:hAnsi="Times New Roman" w:cs="Times New Roman"/>
                  <w:color w:val="auto"/>
                  <w:sz w:val="28"/>
                  <w:szCs w:val="28"/>
                  <w:u w:val="none"/>
                </w:rPr>
                <w:t>кодами 3.1.1</w:t>
              </w:r>
            </w:hyperlink>
            <w:r w:rsidRPr="00661E11">
              <w:rPr>
                <w:rFonts w:ascii="Times New Roman" w:hAnsi="Times New Roman" w:cs="Times New Roman"/>
                <w:sz w:val="28"/>
                <w:szCs w:val="28"/>
              </w:rPr>
              <w:t>, 3.2.3 Классификатора видов разрешенного использования земельных участков</w:t>
            </w:r>
          </w:p>
        </w:tc>
        <w:tc>
          <w:tcPr>
            <w:tcW w:w="6661" w:type="dxa"/>
          </w:tcPr>
          <w:p w14:paraId="1A2D268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277FE43" w14:textId="77777777" w:rsidTr="00CE1CD4">
        <w:tblPrEx>
          <w:tblLook w:val="0000" w:firstRow="0" w:lastRow="0" w:firstColumn="0" w:lastColumn="0" w:noHBand="0" w:noVBand="0"/>
        </w:tblPrEx>
        <w:tc>
          <w:tcPr>
            <w:tcW w:w="623" w:type="dxa"/>
          </w:tcPr>
          <w:p w14:paraId="336E381F"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266BCAF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tcW w:w="3830" w:type="dxa"/>
          </w:tcPr>
          <w:p w14:paraId="1056271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1" w:type="dxa"/>
          </w:tcPr>
          <w:p w14:paraId="5425A000" w14:textId="77777777" w:rsidR="00CC1F9F" w:rsidRPr="00661E11" w:rsidRDefault="00CC1F9F" w:rsidP="00CE1CD4">
            <w:pPr>
              <w:widowControl w:val="0"/>
              <w:tabs>
                <w:tab w:val="left" w:pos="3204"/>
              </w:tabs>
              <w:ind w:left="57" w:right="57"/>
              <w:jc w:val="both"/>
              <w:rPr>
                <w:rFonts w:eastAsia="Calibri"/>
                <w:bCs/>
                <w:sz w:val="28"/>
                <w:szCs w:val="28"/>
              </w:rPr>
            </w:pPr>
            <w:r w:rsidRPr="00661E11">
              <w:rPr>
                <w:rFonts w:eastAsia="Calibri"/>
                <w:bCs/>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89B908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0621726"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E1ED93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Гидротехнические сооружения (код 11.3)</w:t>
            </w:r>
          </w:p>
        </w:tc>
        <w:tc>
          <w:tcPr>
            <w:tcW w:w="3830" w:type="dxa"/>
            <w:tcBorders>
              <w:top w:val="single" w:sz="4" w:space="0" w:color="auto"/>
              <w:left w:val="single" w:sz="4" w:space="0" w:color="auto"/>
              <w:bottom w:val="single" w:sz="4" w:space="0" w:color="auto"/>
              <w:right w:val="single" w:sz="4" w:space="0" w:color="auto"/>
            </w:tcBorders>
          </w:tcPr>
          <w:p w14:paraId="208090C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661" w:type="dxa"/>
            <w:tcBorders>
              <w:top w:val="single" w:sz="4" w:space="0" w:color="auto"/>
              <w:left w:val="single" w:sz="4" w:space="0" w:color="auto"/>
              <w:bottom w:val="single" w:sz="4" w:space="0" w:color="auto"/>
              <w:right w:val="single" w:sz="4" w:space="0" w:color="auto"/>
            </w:tcBorders>
          </w:tcPr>
          <w:p w14:paraId="7F3E6AF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w:t>
            </w:r>
            <w:r w:rsidRPr="00661E11">
              <w:rPr>
                <w:rFonts w:ascii="Times New Roman" w:eastAsia="Calibri" w:hAnsi="Times New Roman" w:cs="Times New Roman"/>
                <w:sz w:val="28"/>
                <w:szCs w:val="28"/>
              </w:rPr>
              <w:t xml:space="preserve">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A2113A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304676F"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B00BF5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Трубопроводный транспорт (код 7.5)</w:t>
            </w:r>
          </w:p>
        </w:tc>
        <w:tc>
          <w:tcPr>
            <w:tcW w:w="3830" w:type="dxa"/>
            <w:tcBorders>
              <w:top w:val="single" w:sz="4" w:space="0" w:color="auto"/>
              <w:left w:val="single" w:sz="4" w:space="0" w:color="auto"/>
              <w:bottom w:val="single" w:sz="4" w:space="0" w:color="auto"/>
              <w:right w:val="single" w:sz="4" w:space="0" w:color="auto"/>
            </w:tcBorders>
          </w:tcPr>
          <w:p w14:paraId="66BAAC9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661" w:type="dxa"/>
            <w:tcBorders>
              <w:top w:val="single" w:sz="4" w:space="0" w:color="auto"/>
              <w:left w:val="single" w:sz="4" w:space="0" w:color="auto"/>
              <w:bottom w:val="single" w:sz="4" w:space="0" w:color="auto"/>
              <w:right w:val="single" w:sz="4" w:space="0" w:color="auto"/>
            </w:tcBorders>
          </w:tcPr>
          <w:p w14:paraId="227C6AF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617CBA1" w14:textId="77777777" w:rsidTr="00CE1CD4">
        <w:tblPrEx>
          <w:tblLook w:val="0000" w:firstRow="0" w:lastRow="0" w:firstColumn="0" w:lastColumn="0" w:noHBand="0" w:noVBand="0"/>
        </w:tblPrEx>
        <w:trPr>
          <w:trHeight w:val="20"/>
        </w:trPr>
        <w:tc>
          <w:tcPr>
            <w:tcW w:w="623" w:type="dxa"/>
          </w:tcPr>
          <w:p w14:paraId="01FA9EF2"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06B057C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30" w:type="dxa"/>
          </w:tcPr>
          <w:p w14:paraId="362400B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9"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20"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21"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1E3BC59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4F45BFE" w14:textId="77777777" w:rsidTr="00CE1CD4">
        <w:tblPrEx>
          <w:tblLook w:val="0000" w:firstRow="0" w:lastRow="0" w:firstColumn="0" w:lastColumn="0" w:noHBand="0" w:noVBand="0"/>
        </w:tblPrEx>
        <w:tc>
          <w:tcPr>
            <w:tcW w:w="623" w:type="dxa"/>
          </w:tcPr>
          <w:p w14:paraId="09EBCBEA" w14:textId="77777777" w:rsidR="00CC1F9F" w:rsidRPr="00661E11" w:rsidRDefault="00CC1F9F" w:rsidP="00CE1CD4">
            <w:pPr>
              <w:pStyle w:val="ConsPlusNormal"/>
              <w:numPr>
                <w:ilvl w:val="0"/>
                <w:numId w:val="37"/>
              </w:numPr>
              <w:rPr>
                <w:rFonts w:ascii="Times New Roman" w:hAnsi="Times New Roman" w:cs="Times New Roman"/>
                <w:sz w:val="28"/>
                <w:szCs w:val="28"/>
              </w:rPr>
            </w:pPr>
          </w:p>
        </w:tc>
        <w:tc>
          <w:tcPr>
            <w:tcW w:w="3231" w:type="dxa"/>
          </w:tcPr>
          <w:p w14:paraId="35FA7D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30" w:type="dxa"/>
          </w:tcPr>
          <w:p w14:paraId="65A1889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010196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D79DFF1" w14:textId="77777777" w:rsidR="00CC1F9F" w:rsidRDefault="00CC1F9F" w:rsidP="00CC1F9F"/>
    <w:p w14:paraId="6790D629" w14:textId="77777777" w:rsidR="00CC1F9F" w:rsidRDefault="00CC1F9F" w:rsidP="00CC1F9F"/>
    <w:p w14:paraId="3A74CE88" w14:textId="77777777" w:rsidR="00CC1F9F" w:rsidRDefault="00CC1F9F" w:rsidP="00CC1F9F"/>
    <w:p w14:paraId="2E23FB4B" w14:textId="77777777" w:rsidR="00CC1F9F" w:rsidRDefault="00CC1F9F" w:rsidP="00CC1F9F"/>
    <w:p w14:paraId="356C3574" w14:textId="77777777" w:rsidR="00CC1F9F" w:rsidRDefault="00CC1F9F" w:rsidP="00CC1F9F"/>
    <w:p w14:paraId="134B6861" w14:textId="77777777" w:rsidR="00CC1F9F" w:rsidRPr="00DD695B" w:rsidRDefault="00CC1F9F" w:rsidP="00CC1F9F"/>
    <w:p w14:paraId="4EEFFE6B"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8003D03" w14:textId="77777777" w:rsidR="00CC1F9F" w:rsidRPr="00DD695B"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tblGrid>
      <w:tr w:rsidR="00CC1F9F" w:rsidRPr="00661E11" w14:paraId="1EDAC249" w14:textId="77777777" w:rsidTr="00CE1CD4">
        <w:trPr>
          <w:trHeight w:val="20"/>
          <w:tblHeader/>
        </w:trPr>
        <w:tc>
          <w:tcPr>
            <w:tcW w:w="595" w:type="dxa"/>
            <w:vMerge w:val="restart"/>
            <w:vAlign w:val="center"/>
          </w:tcPr>
          <w:p w14:paraId="6C319CBD" w14:textId="77777777" w:rsidR="00CC1F9F" w:rsidRPr="00661E11" w:rsidRDefault="00CC1F9F" w:rsidP="00CE1CD4">
            <w:pPr>
              <w:pStyle w:val="afd"/>
              <w:rPr>
                <w:b w:val="0"/>
                <w:sz w:val="28"/>
                <w:szCs w:val="28"/>
              </w:rPr>
            </w:pPr>
            <w:r w:rsidRPr="00661E11">
              <w:rPr>
                <w:b w:val="0"/>
                <w:sz w:val="28"/>
                <w:szCs w:val="28"/>
              </w:rPr>
              <w:t>№ п/п</w:t>
            </w:r>
          </w:p>
        </w:tc>
        <w:tc>
          <w:tcPr>
            <w:tcW w:w="7089" w:type="dxa"/>
            <w:gridSpan w:val="2"/>
            <w:vAlign w:val="center"/>
          </w:tcPr>
          <w:p w14:paraId="4656FA24"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11C71E1C"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52609A40" w14:textId="77777777" w:rsidTr="00CE1CD4">
        <w:trPr>
          <w:trHeight w:val="20"/>
          <w:tblHeader/>
        </w:trPr>
        <w:tc>
          <w:tcPr>
            <w:tcW w:w="595" w:type="dxa"/>
            <w:vMerge/>
          </w:tcPr>
          <w:p w14:paraId="495C2124" w14:textId="77777777" w:rsidR="00CC1F9F" w:rsidRPr="00661E11" w:rsidRDefault="00CC1F9F" w:rsidP="00CE1CD4">
            <w:pPr>
              <w:pStyle w:val="afd"/>
              <w:rPr>
                <w:b w:val="0"/>
                <w:sz w:val="28"/>
                <w:szCs w:val="28"/>
              </w:rPr>
            </w:pPr>
          </w:p>
        </w:tc>
        <w:tc>
          <w:tcPr>
            <w:tcW w:w="3261" w:type="dxa"/>
            <w:vAlign w:val="center"/>
          </w:tcPr>
          <w:p w14:paraId="6E704BE0"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651BBC7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741B322B" w14:textId="77777777" w:rsidR="00CC1F9F" w:rsidRPr="00661E11" w:rsidRDefault="00CC1F9F" w:rsidP="00CE1CD4">
            <w:pPr>
              <w:pStyle w:val="afd"/>
              <w:rPr>
                <w:b w:val="0"/>
                <w:sz w:val="28"/>
                <w:szCs w:val="28"/>
              </w:rPr>
            </w:pPr>
          </w:p>
        </w:tc>
      </w:tr>
      <w:tr w:rsidR="00CC1F9F" w:rsidRPr="00661E11" w14:paraId="1F41AE50" w14:textId="77777777" w:rsidTr="00CE1CD4">
        <w:tblPrEx>
          <w:tblLook w:val="0000" w:firstRow="0" w:lastRow="0" w:firstColumn="0" w:lastColumn="0" w:noHBand="0" w:noVBand="0"/>
        </w:tblPrEx>
        <w:trPr>
          <w:tblHeader/>
        </w:trPr>
        <w:tc>
          <w:tcPr>
            <w:tcW w:w="595" w:type="dxa"/>
            <w:vAlign w:val="center"/>
          </w:tcPr>
          <w:p w14:paraId="5F0A620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vAlign w:val="center"/>
          </w:tcPr>
          <w:p w14:paraId="2C5FFCD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Pr>
          <w:p w14:paraId="79738A7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vAlign w:val="center"/>
          </w:tcPr>
          <w:p w14:paraId="6093C035"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F5091DD" w14:textId="77777777" w:rsidTr="00CE1CD4">
        <w:tblPrEx>
          <w:tblLook w:val="0000" w:firstRow="0" w:lastRow="0" w:firstColumn="0" w:lastColumn="0" w:noHBand="0" w:noVBand="0"/>
        </w:tblPrEx>
        <w:tc>
          <w:tcPr>
            <w:tcW w:w="595" w:type="dxa"/>
          </w:tcPr>
          <w:p w14:paraId="35C8EC9C" w14:textId="77777777" w:rsidR="00CC1F9F" w:rsidRPr="00661E11" w:rsidRDefault="00CC1F9F" w:rsidP="00CE1CD4">
            <w:pPr>
              <w:pStyle w:val="ConsPlusNormal"/>
              <w:numPr>
                <w:ilvl w:val="0"/>
                <w:numId w:val="124"/>
              </w:numPr>
              <w:rPr>
                <w:rFonts w:ascii="Times New Roman" w:hAnsi="Times New Roman" w:cs="Times New Roman"/>
                <w:sz w:val="28"/>
                <w:szCs w:val="28"/>
              </w:rPr>
            </w:pPr>
          </w:p>
        </w:tc>
        <w:tc>
          <w:tcPr>
            <w:tcW w:w="3261" w:type="dxa"/>
          </w:tcPr>
          <w:p w14:paraId="7829E35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Pr>
          <w:p w14:paraId="7A02F25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2"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223"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vAlign w:val="center"/>
          </w:tcPr>
          <w:p w14:paraId="5E18ECB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7D3E3052"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55D0C60E"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454AE22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4D1B3B3"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гаражей – 40 кв. м на 1 машино-место;</w:t>
            </w:r>
          </w:p>
          <w:p w14:paraId="5BE7BE35"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открытых наземных стоянок – 25 кв. м на 1 машино-место;</w:t>
            </w:r>
          </w:p>
          <w:p w14:paraId="6478CB7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922C11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15566A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40F8929E" w14:textId="77777777" w:rsidR="00CC1F9F" w:rsidRPr="00640B25" w:rsidRDefault="00CC1F9F" w:rsidP="00CC1F9F"/>
    <w:p w14:paraId="1B1D8E3E"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57E6A801" w14:textId="77777777" w:rsidR="00CC1F9F" w:rsidRPr="00640B25"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603"/>
        <w:gridCol w:w="3253"/>
        <w:gridCol w:w="3826"/>
        <w:gridCol w:w="6660"/>
      </w:tblGrid>
      <w:tr w:rsidR="00CC1F9F" w:rsidRPr="00661E11" w14:paraId="12DFC239" w14:textId="77777777" w:rsidTr="00CE1CD4">
        <w:trPr>
          <w:trHeight w:val="20"/>
          <w:tblHeader/>
          <w:jc w:val="center"/>
        </w:trPr>
        <w:tc>
          <w:tcPr>
            <w:tcW w:w="210" w:type="pct"/>
            <w:vMerge w:val="restart"/>
            <w:vAlign w:val="center"/>
          </w:tcPr>
          <w:p w14:paraId="46C81324" w14:textId="77777777" w:rsidR="00CC1F9F" w:rsidRPr="00640B25" w:rsidRDefault="00CC1F9F" w:rsidP="00CE1CD4">
            <w:pPr>
              <w:pStyle w:val="afd"/>
              <w:rPr>
                <w:b w:val="0"/>
                <w:sz w:val="28"/>
                <w:szCs w:val="28"/>
              </w:rPr>
            </w:pPr>
            <w:r w:rsidRPr="00661E11">
              <w:rPr>
                <w:b w:val="0"/>
                <w:sz w:val="28"/>
                <w:szCs w:val="28"/>
              </w:rPr>
              <w:t>№ п/п</w:t>
            </w:r>
          </w:p>
        </w:tc>
        <w:tc>
          <w:tcPr>
            <w:tcW w:w="2468" w:type="pct"/>
            <w:gridSpan w:val="2"/>
            <w:vAlign w:val="center"/>
          </w:tcPr>
          <w:p w14:paraId="049331AF" w14:textId="77777777" w:rsidR="00CC1F9F" w:rsidRPr="00640B25" w:rsidRDefault="00CC1F9F" w:rsidP="00CE1CD4">
            <w:pPr>
              <w:pStyle w:val="afd"/>
              <w:rPr>
                <w:b w:val="0"/>
                <w:sz w:val="28"/>
                <w:szCs w:val="28"/>
              </w:rPr>
            </w:pPr>
            <w:r w:rsidRPr="00661E11">
              <w:rPr>
                <w:b w:val="0"/>
                <w:sz w:val="28"/>
                <w:szCs w:val="28"/>
              </w:rPr>
              <w:t>Виды разрешенного использования</w:t>
            </w:r>
          </w:p>
        </w:tc>
        <w:tc>
          <w:tcPr>
            <w:tcW w:w="2322" w:type="pct"/>
            <w:vMerge w:val="restart"/>
            <w:vAlign w:val="center"/>
          </w:tcPr>
          <w:p w14:paraId="1DE5C5BE" w14:textId="77777777" w:rsidR="00CC1F9F" w:rsidRPr="00640B25"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3D2DB9D" w14:textId="77777777" w:rsidTr="00CE1CD4">
        <w:trPr>
          <w:trHeight w:val="20"/>
          <w:tblHeader/>
          <w:jc w:val="center"/>
        </w:trPr>
        <w:tc>
          <w:tcPr>
            <w:tcW w:w="210" w:type="pct"/>
            <w:vMerge/>
          </w:tcPr>
          <w:p w14:paraId="2D2AC107" w14:textId="77777777" w:rsidR="00CC1F9F" w:rsidRPr="00640B25" w:rsidRDefault="00CC1F9F" w:rsidP="00CE1CD4">
            <w:pPr>
              <w:pStyle w:val="afd"/>
              <w:rPr>
                <w:b w:val="0"/>
                <w:sz w:val="28"/>
                <w:szCs w:val="28"/>
              </w:rPr>
            </w:pPr>
          </w:p>
        </w:tc>
        <w:tc>
          <w:tcPr>
            <w:tcW w:w="1134" w:type="pct"/>
            <w:vAlign w:val="center"/>
          </w:tcPr>
          <w:p w14:paraId="5C3BE57C" w14:textId="77777777" w:rsidR="00CC1F9F" w:rsidRPr="00640B25" w:rsidRDefault="00CC1F9F" w:rsidP="00CE1CD4">
            <w:pPr>
              <w:pStyle w:val="afd"/>
              <w:rPr>
                <w:b w:val="0"/>
                <w:sz w:val="28"/>
                <w:szCs w:val="28"/>
              </w:rPr>
            </w:pPr>
            <w:r w:rsidRPr="00661E11">
              <w:rPr>
                <w:b w:val="0"/>
                <w:sz w:val="28"/>
                <w:szCs w:val="28"/>
              </w:rPr>
              <w:t xml:space="preserve">наименование и код </w:t>
            </w:r>
            <w:r>
              <w:rPr>
                <w:b w:val="0"/>
                <w:sz w:val="28"/>
                <w:szCs w:val="28"/>
              </w:rPr>
              <w:br/>
            </w:r>
            <w:r w:rsidRPr="00661E11">
              <w:rPr>
                <w:b w:val="0"/>
                <w:sz w:val="28"/>
                <w:szCs w:val="28"/>
              </w:rPr>
              <w:t>вида использования</w:t>
            </w:r>
          </w:p>
        </w:tc>
        <w:tc>
          <w:tcPr>
            <w:tcW w:w="1334" w:type="pct"/>
            <w:vAlign w:val="center"/>
          </w:tcPr>
          <w:p w14:paraId="00DFABE1" w14:textId="77777777" w:rsidR="00CC1F9F" w:rsidRPr="00640B25" w:rsidRDefault="00CC1F9F" w:rsidP="00CE1CD4">
            <w:pPr>
              <w:pStyle w:val="afd"/>
              <w:rPr>
                <w:b w:val="0"/>
                <w:sz w:val="28"/>
                <w:szCs w:val="28"/>
              </w:rPr>
            </w:pPr>
            <w:r w:rsidRPr="00661E11">
              <w:rPr>
                <w:b w:val="0"/>
                <w:sz w:val="28"/>
                <w:szCs w:val="28"/>
              </w:rPr>
              <w:t>описание вида использования</w:t>
            </w:r>
          </w:p>
        </w:tc>
        <w:tc>
          <w:tcPr>
            <w:tcW w:w="2322" w:type="pct"/>
            <w:vMerge/>
          </w:tcPr>
          <w:p w14:paraId="1FD18472" w14:textId="77777777" w:rsidR="00CC1F9F" w:rsidRPr="00640B25" w:rsidRDefault="00CC1F9F" w:rsidP="00CE1CD4">
            <w:pPr>
              <w:pStyle w:val="afd"/>
              <w:rPr>
                <w:b w:val="0"/>
                <w:sz w:val="28"/>
                <w:szCs w:val="28"/>
              </w:rPr>
            </w:pPr>
          </w:p>
        </w:tc>
      </w:tr>
      <w:tr w:rsidR="00CC1F9F" w:rsidRPr="00661E11" w14:paraId="6002B6F7" w14:textId="77777777" w:rsidTr="00CE1CD4">
        <w:trPr>
          <w:trHeight w:val="20"/>
          <w:tblHeader/>
          <w:jc w:val="center"/>
        </w:trPr>
        <w:tc>
          <w:tcPr>
            <w:tcW w:w="210" w:type="pct"/>
          </w:tcPr>
          <w:p w14:paraId="0B3FDEF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1134" w:type="pct"/>
          </w:tcPr>
          <w:p w14:paraId="2C5A034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1334" w:type="pct"/>
          </w:tcPr>
          <w:p w14:paraId="143B6D5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2322" w:type="pct"/>
          </w:tcPr>
          <w:p w14:paraId="46DE7A3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F754ABE" w14:textId="77777777" w:rsidTr="00CE1CD4">
        <w:trPr>
          <w:trHeight w:val="20"/>
          <w:jc w:val="center"/>
        </w:trPr>
        <w:tc>
          <w:tcPr>
            <w:tcW w:w="210" w:type="pct"/>
          </w:tcPr>
          <w:p w14:paraId="633203A9" w14:textId="77777777" w:rsidR="00CC1F9F" w:rsidRPr="00661E11" w:rsidRDefault="00CC1F9F" w:rsidP="00CE1CD4">
            <w:pPr>
              <w:pStyle w:val="ConsPlusNormal"/>
              <w:numPr>
                <w:ilvl w:val="0"/>
                <w:numId w:val="38"/>
              </w:numPr>
              <w:ind w:left="0" w:firstLine="0"/>
              <w:rPr>
                <w:rFonts w:ascii="Times New Roman" w:hAnsi="Times New Roman" w:cs="Times New Roman"/>
                <w:sz w:val="28"/>
                <w:szCs w:val="28"/>
              </w:rPr>
            </w:pPr>
          </w:p>
        </w:tc>
        <w:tc>
          <w:tcPr>
            <w:tcW w:w="1134" w:type="pct"/>
          </w:tcPr>
          <w:p w14:paraId="10C353B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1334" w:type="pct"/>
          </w:tcPr>
          <w:p w14:paraId="307088B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4"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25"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26"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68390B5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DD4B6BC" w14:textId="77777777" w:rsidTr="00CE1CD4">
        <w:trPr>
          <w:trHeight w:val="20"/>
          <w:jc w:val="center"/>
        </w:trPr>
        <w:tc>
          <w:tcPr>
            <w:tcW w:w="210" w:type="pct"/>
          </w:tcPr>
          <w:p w14:paraId="01C14D12" w14:textId="77777777" w:rsidR="00CC1F9F" w:rsidRPr="00661E11" w:rsidRDefault="00CC1F9F" w:rsidP="00CE1CD4">
            <w:pPr>
              <w:pStyle w:val="ConsPlusNormal"/>
              <w:numPr>
                <w:ilvl w:val="0"/>
                <w:numId w:val="38"/>
              </w:numPr>
              <w:ind w:left="0" w:firstLine="0"/>
              <w:rPr>
                <w:rFonts w:ascii="Times New Roman" w:hAnsi="Times New Roman" w:cs="Times New Roman"/>
                <w:sz w:val="28"/>
                <w:szCs w:val="28"/>
              </w:rPr>
            </w:pPr>
          </w:p>
        </w:tc>
        <w:tc>
          <w:tcPr>
            <w:tcW w:w="1134" w:type="pct"/>
          </w:tcPr>
          <w:p w14:paraId="6FB64A2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r w:rsidRPr="00661E11">
              <w:rPr>
                <w:rFonts w:ascii="Times New Roman" w:hAnsi="Times New Roman" w:cs="Times New Roman"/>
                <w:sz w:val="28"/>
                <w:szCs w:val="28"/>
              </w:rPr>
              <w:t>)</w:t>
            </w:r>
          </w:p>
        </w:tc>
        <w:tc>
          <w:tcPr>
            <w:tcW w:w="1334" w:type="pct"/>
          </w:tcPr>
          <w:p w14:paraId="3F48D21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67B0345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4732EEE" w14:textId="77777777" w:rsidR="00CC1F9F" w:rsidRDefault="00CC1F9F" w:rsidP="00CC1F9F"/>
    <w:p w14:paraId="21DC11D7" w14:textId="77777777" w:rsidR="00CC1F9F" w:rsidRDefault="00CC1F9F" w:rsidP="00CC1F9F"/>
    <w:p w14:paraId="12A5337C" w14:textId="77777777" w:rsidR="00CC1F9F" w:rsidRDefault="00CC1F9F" w:rsidP="00CC1F9F"/>
    <w:p w14:paraId="66B4CF5F" w14:textId="77777777" w:rsidR="00CC1F9F" w:rsidRDefault="00CC1F9F" w:rsidP="00CC1F9F"/>
    <w:p w14:paraId="4184599C" w14:textId="77777777" w:rsidR="00CC1F9F" w:rsidRDefault="00CC1F9F" w:rsidP="00CC1F9F"/>
    <w:p w14:paraId="0D6E974F" w14:textId="77777777" w:rsidR="00CC1F9F" w:rsidRPr="00640B25" w:rsidRDefault="00CC1F9F" w:rsidP="00CC1F9F"/>
    <w:p w14:paraId="66AF58CF"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6FEEF65B" w14:textId="77777777" w:rsidR="00CC1F9F" w:rsidRPr="00640B25" w:rsidRDefault="00CC1F9F" w:rsidP="00CC1F9F">
      <w:pPr>
        <w:rPr>
          <w:lang w:eastAsia="x-none"/>
        </w:rPr>
      </w:pPr>
    </w:p>
    <w:tbl>
      <w:tblPr>
        <w:tblStyle w:val="22"/>
        <w:tblW w:w="4992" w:type="pct"/>
        <w:tblInd w:w="28" w:type="dxa"/>
        <w:tblLayout w:type="fixed"/>
        <w:tblCellMar>
          <w:left w:w="28" w:type="dxa"/>
          <w:right w:w="28" w:type="dxa"/>
        </w:tblCellMar>
        <w:tblLook w:val="01E0" w:firstRow="1" w:lastRow="1" w:firstColumn="1" w:lastColumn="1" w:noHBand="0" w:noVBand="0"/>
      </w:tblPr>
      <w:tblGrid>
        <w:gridCol w:w="544"/>
        <w:gridCol w:w="7111"/>
        <w:gridCol w:w="6664"/>
      </w:tblGrid>
      <w:tr w:rsidR="00CC1F9F" w:rsidRPr="00437208" w14:paraId="43B68C1A" w14:textId="77777777" w:rsidTr="00CE1CD4">
        <w:trPr>
          <w:trHeight w:val="20"/>
          <w:tblHeader/>
        </w:trPr>
        <w:tc>
          <w:tcPr>
            <w:tcW w:w="190" w:type="pct"/>
            <w:vAlign w:val="center"/>
          </w:tcPr>
          <w:p w14:paraId="3D6DF63F" w14:textId="77777777" w:rsidR="00CC1F9F" w:rsidRPr="00437208" w:rsidRDefault="00CC1F9F" w:rsidP="00CE1CD4">
            <w:pPr>
              <w:jc w:val="center"/>
              <w:rPr>
                <w:sz w:val="28"/>
                <w:szCs w:val="28"/>
              </w:rPr>
            </w:pPr>
            <w:r w:rsidRPr="00437208">
              <w:rPr>
                <w:sz w:val="28"/>
                <w:szCs w:val="28"/>
              </w:rPr>
              <w:t>№ п/п</w:t>
            </w:r>
          </w:p>
        </w:tc>
        <w:tc>
          <w:tcPr>
            <w:tcW w:w="2483" w:type="pct"/>
            <w:vAlign w:val="center"/>
          </w:tcPr>
          <w:p w14:paraId="3E8CAC06" w14:textId="77777777" w:rsidR="00CC1F9F" w:rsidRPr="00437208" w:rsidRDefault="00CC1F9F" w:rsidP="00CE1CD4">
            <w:pPr>
              <w:ind w:left="57" w:right="57"/>
              <w:jc w:val="center"/>
              <w:rPr>
                <w:sz w:val="28"/>
                <w:szCs w:val="28"/>
              </w:rPr>
            </w:pPr>
            <w:r w:rsidRPr="00437208">
              <w:rPr>
                <w:sz w:val="28"/>
                <w:szCs w:val="28"/>
              </w:rPr>
              <w:t xml:space="preserve">Наименование зоны </w:t>
            </w:r>
            <w:r w:rsidRPr="00437208">
              <w:rPr>
                <w:sz w:val="28"/>
                <w:szCs w:val="28"/>
              </w:rPr>
              <w:br/>
              <w:t>с особыми условиями использования территорий</w:t>
            </w:r>
          </w:p>
        </w:tc>
        <w:tc>
          <w:tcPr>
            <w:tcW w:w="2327" w:type="pct"/>
            <w:vAlign w:val="center"/>
          </w:tcPr>
          <w:p w14:paraId="35B0338E" w14:textId="77777777" w:rsidR="00CC1F9F" w:rsidRPr="00437208" w:rsidRDefault="00CC1F9F" w:rsidP="00CE1CD4">
            <w:pPr>
              <w:ind w:left="57" w:right="57"/>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18D9A935" w14:textId="77777777" w:rsidTr="00CE1CD4">
        <w:trPr>
          <w:trHeight w:val="20"/>
          <w:tblHeader/>
        </w:trPr>
        <w:tc>
          <w:tcPr>
            <w:tcW w:w="190" w:type="pct"/>
          </w:tcPr>
          <w:p w14:paraId="4D29A027" w14:textId="77777777" w:rsidR="00CC1F9F" w:rsidRPr="00437208" w:rsidRDefault="00CC1F9F" w:rsidP="00CE1CD4">
            <w:pPr>
              <w:jc w:val="center"/>
              <w:rPr>
                <w:sz w:val="28"/>
                <w:szCs w:val="28"/>
              </w:rPr>
            </w:pPr>
            <w:r w:rsidRPr="00437208">
              <w:rPr>
                <w:sz w:val="28"/>
                <w:szCs w:val="28"/>
              </w:rPr>
              <w:t>1</w:t>
            </w:r>
          </w:p>
        </w:tc>
        <w:tc>
          <w:tcPr>
            <w:tcW w:w="2483" w:type="pct"/>
          </w:tcPr>
          <w:p w14:paraId="50F1E8C9" w14:textId="77777777" w:rsidR="00CC1F9F" w:rsidRPr="00437208" w:rsidRDefault="00CC1F9F" w:rsidP="00CE1CD4">
            <w:pPr>
              <w:ind w:left="57" w:right="57"/>
              <w:jc w:val="center"/>
              <w:rPr>
                <w:sz w:val="28"/>
                <w:szCs w:val="28"/>
              </w:rPr>
            </w:pPr>
            <w:r w:rsidRPr="00437208">
              <w:rPr>
                <w:sz w:val="28"/>
                <w:szCs w:val="28"/>
              </w:rPr>
              <w:t>2</w:t>
            </w:r>
          </w:p>
        </w:tc>
        <w:tc>
          <w:tcPr>
            <w:tcW w:w="2327" w:type="pct"/>
          </w:tcPr>
          <w:p w14:paraId="6B7C4115"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6D0CA999" w14:textId="77777777" w:rsidTr="00CE1CD4">
        <w:trPr>
          <w:trHeight w:val="20"/>
        </w:trPr>
        <w:tc>
          <w:tcPr>
            <w:tcW w:w="190" w:type="pct"/>
          </w:tcPr>
          <w:p w14:paraId="713D235A"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1823060" w14:textId="77777777" w:rsidR="00CC1F9F" w:rsidRPr="00437208" w:rsidRDefault="00CC1F9F" w:rsidP="00CE1CD4">
            <w:pPr>
              <w:ind w:left="57" w:right="57"/>
              <w:jc w:val="both"/>
              <w:rPr>
                <w:sz w:val="28"/>
                <w:szCs w:val="28"/>
              </w:rPr>
            </w:pPr>
            <w:r w:rsidRPr="00437208">
              <w:rPr>
                <w:sz w:val="28"/>
                <w:szCs w:val="28"/>
              </w:rPr>
              <w:t>Санитарно-защитная зона предприятий, сооружений и иных объектов (25:18-6.195, 25:34-6.291, 25:34-6.61, 25:34-6.55, 25:18-6.204)</w:t>
            </w:r>
          </w:p>
        </w:tc>
        <w:tc>
          <w:tcPr>
            <w:tcW w:w="2327" w:type="pct"/>
          </w:tcPr>
          <w:p w14:paraId="0A86B64F" w14:textId="77777777" w:rsidR="00CC1F9F" w:rsidRPr="00437208" w:rsidRDefault="00CC1F9F" w:rsidP="00CE1CD4">
            <w:pPr>
              <w:ind w:left="57" w:right="57"/>
              <w:jc w:val="both"/>
              <w:rPr>
                <w:sz w:val="28"/>
                <w:szCs w:val="28"/>
              </w:rPr>
            </w:pPr>
            <w:r w:rsidRPr="00437208">
              <w:rPr>
                <w:sz w:val="28"/>
                <w:szCs w:val="28"/>
              </w:rPr>
              <w:t>СанПиН 2.2.1/2.1.1.1200-03 «Санитарно-защитные зоны и санитарная классификация предприятий, сооружений и иных объектов»</w:t>
            </w:r>
          </w:p>
        </w:tc>
      </w:tr>
      <w:tr w:rsidR="00CC1F9F" w:rsidRPr="00437208" w14:paraId="7FAA1C56" w14:textId="77777777" w:rsidTr="00CE1CD4">
        <w:trPr>
          <w:trHeight w:val="20"/>
        </w:trPr>
        <w:tc>
          <w:tcPr>
            <w:tcW w:w="190" w:type="pct"/>
          </w:tcPr>
          <w:p w14:paraId="19D3359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6BAAD34" w14:textId="77777777" w:rsidR="00CC1F9F" w:rsidRPr="00437208" w:rsidRDefault="00CC1F9F" w:rsidP="00CE1CD4">
            <w:pPr>
              <w:ind w:left="57" w:right="57"/>
              <w:jc w:val="both"/>
              <w:rPr>
                <w:sz w:val="28"/>
                <w:szCs w:val="28"/>
              </w:rPr>
            </w:pPr>
            <w:r w:rsidRPr="00437208">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2327" w:type="pct"/>
          </w:tcPr>
          <w:p w14:paraId="52938034"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65854F09" w14:textId="77777777" w:rsidTr="00CE1CD4">
        <w:trPr>
          <w:trHeight w:val="20"/>
        </w:trPr>
        <w:tc>
          <w:tcPr>
            <w:tcW w:w="190" w:type="pct"/>
          </w:tcPr>
          <w:p w14:paraId="3C0DFA17"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7F401EF1" w14:textId="77777777" w:rsidR="00CC1F9F" w:rsidRPr="00437208" w:rsidRDefault="00CC1F9F" w:rsidP="00CE1CD4">
            <w:pPr>
              <w:ind w:left="57" w:right="57"/>
              <w:jc w:val="both"/>
              <w:rPr>
                <w:sz w:val="28"/>
                <w:szCs w:val="28"/>
              </w:rPr>
            </w:pPr>
            <w:r w:rsidRPr="00437208">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2327" w:type="pct"/>
          </w:tcPr>
          <w:p w14:paraId="59EFF48B"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08681CAD" w14:textId="77777777" w:rsidTr="00CE1CD4">
        <w:trPr>
          <w:trHeight w:val="20"/>
        </w:trPr>
        <w:tc>
          <w:tcPr>
            <w:tcW w:w="190" w:type="pct"/>
          </w:tcPr>
          <w:p w14:paraId="4636049B"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15B7D36" w14:textId="77777777" w:rsidR="00CC1F9F" w:rsidRPr="00437208" w:rsidRDefault="00CC1F9F" w:rsidP="00CE1CD4">
            <w:pPr>
              <w:ind w:left="57" w:right="57"/>
              <w:jc w:val="both"/>
              <w:rPr>
                <w:sz w:val="28"/>
                <w:szCs w:val="28"/>
              </w:rPr>
            </w:pPr>
            <w:r w:rsidRPr="00437208">
              <w:rPr>
                <w:sz w:val="28"/>
                <w:szCs w:val="28"/>
              </w:rPr>
              <w:t>Зона минимальных расстояний газопроводов магистральный газопровод Сахалин-Хабаровск-Владивосток, участок км 1136,0 – км 1574,7 (25:00-6.340)</w:t>
            </w:r>
          </w:p>
        </w:tc>
        <w:tc>
          <w:tcPr>
            <w:tcW w:w="2327" w:type="pct"/>
          </w:tcPr>
          <w:p w14:paraId="4DDF3E5C"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1E4A9D68" w14:textId="77777777" w:rsidTr="00CE1CD4">
        <w:trPr>
          <w:trHeight w:val="20"/>
        </w:trPr>
        <w:tc>
          <w:tcPr>
            <w:tcW w:w="190" w:type="pct"/>
          </w:tcPr>
          <w:p w14:paraId="1D20D6B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0FDAEBDA" w14:textId="77777777" w:rsidR="00CC1F9F" w:rsidRPr="00437208" w:rsidRDefault="00CC1F9F" w:rsidP="00CE1CD4">
            <w:pPr>
              <w:ind w:left="57" w:right="57"/>
              <w:jc w:val="both"/>
              <w:rPr>
                <w:sz w:val="28"/>
                <w:szCs w:val="28"/>
              </w:rPr>
            </w:pPr>
            <w:r w:rsidRPr="00437208">
              <w:rPr>
                <w:sz w:val="28"/>
                <w:szCs w:val="28"/>
              </w:rPr>
              <w:t>Зона минимальных расстояний газопровода-отвода на г. Владивосток магистрального газопровода Сахалин-Хабаровск-Владивосток (25:00-6.569)</w:t>
            </w:r>
          </w:p>
        </w:tc>
        <w:tc>
          <w:tcPr>
            <w:tcW w:w="2327" w:type="pct"/>
          </w:tcPr>
          <w:p w14:paraId="5C96BFD8"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12B17187" w14:textId="77777777" w:rsidTr="00CE1CD4">
        <w:trPr>
          <w:trHeight w:val="20"/>
        </w:trPr>
        <w:tc>
          <w:tcPr>
            <w:tcW w:w="190" w:type="pct"/>
          </w:tcPr>
          <w:p w14:paraId="2F8573C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DB665D7" w14:textId="77777777" w:rsidR="00CC1F9F" w:rsidRPr="00437208" w:rsidRDefault="00CC1F9F" w:rsidP="00CE1CD4">
            <w:pPr>
              <w:ind w:left="57" w:right="57"/>
              <w:jc w:val="both"/>
              <w:rPr>
                <w:sz w:val="28"/>
                <w:szCs w:val="28"/>
              </w:rPr>
            </w:pPr>
            <w:r w:rsidRPr="00437208">
              <w:rPr>
                <w:sz w:val="28"/>
                <w:szCs w:val="28"/>
              </w:rPr>
              <w:t>Зона минимальных расстояний УРГ-3 на г.Владивосток магистрального газопровода Сахалин-Хабаровск-Владивосток (25:18-6.183)</w:t>
            </w:r>
          </w:p>
        </w:tc>
        <w:tc>
          <w:tcPr>
            <w:tcW w:w="2327" w:type="pct"/>
          </w:tcPr>
          <w:p w14:paraId="496DC1D2"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27A13B73" w14:textId="77777777" w:rsidTr="00CE1CD4">
        <w:trPr>
          <w:trHeight w:val="1058"/>
        </w:trPr>
        <w:tc>
          <w:tcPr>
            <w:tcW w:w="190" w:type="pct"/>
          </w:tcPr>
          <w:p w14:paraId="3C5D1286"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99C674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2327" w:type="pct"/>
          </w:tcPr>
          <w:p w14:paraId="603335B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27E1995" w14:textId="77777777" w:rsidTr="00CE1CD4">
        <w:trPr>
          <w:trHeight w:val="20"/>
        </w:trPr>
        <w:tc>
          <w:tcPr>
            <w:tcW w:w="190" w:type="pct"/>
          </w:tcPr>
          <w:p w14:paraId="6F726F8F"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42EB76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менее 0,3 м (территории сильного подтопления) (25:18-6.429)</w:t>
            </w:r>
          </w:p>
        </w:tc>
        <w:tc>
          <w:tcPr>
            <w:tcW w:w="2327" w:type="pct"/>
          </w:tcPr>
          <w:p w14:paraId="5F3F17B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67343F4" w14:textId="77777777" w:rsidTr="00CE1CD4">
        <w:trPr>
          <w:trHeight w:val="20"/>
        </w:trPr>
        <w:tc>
          <w:tcPr>
            <w:tcW w:w="190" w:type="pct"/>
          </w:tcPr>
          <w:p w14:paraId="0AA828E5"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7035A2C5" w14:textId="77777777" w:rsidR="00CC1F9F" w:rsidRPr="00437208" w:rsidRDefault="00CC1F9F" w:rsidP="00CE1CD4">
            <w:pPr>
              <w:ind w:left="57" w:right="57"/>
              <w:jc w:val="both"/>
              <w:rPr>
                <w:sz w:val="28"/>
                <w:szCs w:val="28"/>
              </w:rPr>
            </w:pPr>
            <w:r w:rsidRPr="00437208">
              <w:rPr>
                <w:sz w:val="28"/>
                <w:szCs w:val="28"/>
              </w:rPr>
              <w:t>Зона затопления территории с. Тимирязевский Уссурийского городского округа Приморского края от р. Раковка при максимальных уровнях воды 1% обеспеченности (25:18-6.430)</w:t>
            </w:r>
          </w:p>
        </w:tc>
        <w:tc>
          <w:tcPr>
            <w:tcW w:w="2327" w:type="pct"/>
          </w:tcPr>
          <w:p w14:paraId="54B247A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7B9F9E1" w14:textId="77777777" w:rsidTr="00CE1CD4">
        <w:trPr>
          <w:trHeight w:val="20"/>
        </w:trPr>
        <w:tc>
          <w:tcPr>
            <w:tcW w:w="190" w:type="pct"/>
          </w:tcPr>
          <w:p w14:paraId="1F02DEA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C238B0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2327" w:type="pct"/>
          </w:tcPr>
          <w:p w14:paraId="0A9A2CE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E30C495" w14:textId="77777777" w:rsidTr="00CE1CD4">
        <w:trPr>
          <w:trHeight w:val="20"/>
        </w:trPr>
        <w:tc>
          <w:tcPr>
            <w:tcW w:w="190" w:type="pct"/>
          </w:tcPr>
          <w:p w14:paraId="14B403A8"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8FD127B"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(25:18-6.432)</w:t>
            </w:r>
          </w:p>
        </w:tc>
        <w:tc>
          <w:tcPr>
            <w:tcW w:w="2327" w:type="pct"/>
          </w:tcPr>
          <w:p w14:paraId="7FBAD95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CA55BC0" w14:textId="77777777" w:rsidTr="00CE1CD4">
        <w:trPr>
          <w:trHeight w:val="20"/>
        </w:trPr>
        <w:tc>
          <w:tcPr>
            <w:tcW w:w="190" w:type="pct"/>
          </w:tcPr>
          <w:p w14:paraId="6FF26A35"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1E16A8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2327" w:type="pct"/>
          </w:tcPr>
          <w:p w14:paraId="7FC1109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9CA0C4A" w14:textId="77777777" w:rsidTr="00CE1CD4">
        <w:trPr>
          <w:trHeight w:val="20"/>
        </w:trPr>
        <w:tc>
          <w:tcPr>
            <w:tcW w:w="190" w:type="pct"/>
          </w:tcPr>
          <w:p w14:paraId="5EBD9CC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B33874F"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(25:18-6.434)</w:t>
            </w:r>
          </w:p>
        </w:tc>
        <w:tc>
          <w:tcPr>
            <w:tcW w:w="2327" w:type="pct"/>
          </w:tcPr>
          <w:p w14:paraId="72DAAA7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A4D5518" w14:textId="77777777" w:rsidTr="00CE1CD4">
        <w:trPr>
          <w:trHeight w:val="20"/>
        </w:trPr>
        <w:tc>
          <w:tcPr>
            <w:tcW w:w="190" w:type="pct"/>
          </w:tcPr>
          <w:p w14:paraId="67465F27"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1BD4711"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2327" w:type="pct"/>
          </w:tcPr>
          <w:p w14:paraId="255C203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2F1BAAB" w14:textId="77777777" w:rsidTr="00CE1CD4">
        <w:trPr>
          <w:trHeight w:val="20"/>
        </w:trPr>
        <w:tc>
          <w:tcPr>
            <w:tcW w:w="190" w:type="pct"/>
          </w:tcPr>
          <w:p w14:paraId="63C6558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ACB2342" w14:textId="77777777" w:rsidR="00CC1F9F" w:rsidRPr="00437208" w:rsidRDefault="00CC1F9F" w:rsidP="00CE1CD4">
            <w:pPr>
              <w:ind w:left="57" w:right="57"/>
              <w:jc w:val="both"/>
              <w:rPr>
                <w:sz w:val="28"/>
                <w:szCs w:val="28"/>
              </w:rPr>
            </w:pPr>
            <w:r w:rsidRPr="00437208">
              <w:rPr>
                <w:sz w:val="28"/>
                <w:szCs w:val="28"/>
              </w:rPr>
              <w:t>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w:t>
            </w:r>
          </w:p>
        </w:tc>
        <w:tc>
          <w:tcPr>
            <w:tcW w:w="2327" w:type="pct"/>
          </w:tcPr>
          <w:p w14:paraId="6E147C4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B15B924" w14:textId="77777777" w:rsidTr="00CE1CD4">
        <w:trPr>
          <w:trHeight w:val="20"/>
        </w:trPr>
        <w:tc>
          <w:tcPr>
            <w:tcW w:w="190" w:type="pct"/>
          </w:tcPr>
          <w:p w14:paraId="2E92EF0A"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5E91FF5" w14:textId="77777777" w:rsidR="00CC1F9F" w:rsidRPr="00437208" w:rsidRDefault="00CC1F9F" w:rsidP="00CE1CD4">
            <w:pPr>
              <w:ind w:left="57" w:right="57"/>
              <w:jc w:val="both"/>
              <w:rPr>
                <w:sz w:val="28"/>
                <w:szCs w:val="28"/>
              </w:rPr>
            </w:pPr>
            <w:r w:rsidRPr="0043720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2327" w:type="pct"/>
          </w:tcPr>
          <w:p w14:paraId="6B7BE53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00E5645" w14:textId="77777777" w:rsidTr="00CE1CD4">
        <w:trPr>
          <w:trHeight w:val="20"/>
        </w:trPr>
        <w:tc>
          <w:tcPr>
            <w:tcW w:w="190" w:type="pct"/>
          </w:tcPr>
          <w:p w14:paraId="5B6C501A"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549CDD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2327" w:type="pct"/>
          </w:tcPr>
          <w:p w14:paraId="5B6B57A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2D65EE7" w14:textId="77777777" w:rsidTr="00CE1CD4">
        <w:trPr>
          <w:trHeight w:val="20"/>
        </w:trPr>
        <w:tc>
          <w:tcPr>
            <w:tcW w:w="190" w:type="pct"/>
          </w:tcPr>
          <w:p w14:paraId="01105C2D"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BACEC4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2327" w:type="pct"/>
          </w:tcPr>
          <w:p w14:paraId="63F1805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754B71E" w14:textId="77777777" w:rsidTr="00CE1CD4">
        <w:trPr>
          <w:trHeight w:val="20"/>
        </w:trPr>
        <w:tc>
          <w:tcPr>
            <w:tcW w:w="190" w:type="pct"/>
          </w:tcPr>
          <w:p w14:paraId="3503AC12"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8ECF47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2327" w:type="pct"/>
          </w:tcPr>
          <w:p w14:paraId="656AA54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49D00A2" w14:textId="77777777" w:rsidTr="00CE1CD4">
        <w:trPr>
          <w:trHeight w:val="20"/>
        </w:trPr>
        <w:tc>
          <w:tcPr>
            <w:tcW w:w="190" w:type="pct"/>
          </w:tcPr>
          <w:p w14:paraId="1801D79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9B764B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tc>
        <w:tc>
          <w:tcPr>
            <w:tcW w:w="2327" w:type="pct"/>
          </w:tcPr>
          <w:p w14:paraId="2BA06DB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A0D51FC" w14:textId="77777777" w:rsidTr="00CE1CD4">
        <w:trPr>
          <w:trHeight w:val="20"/>
        </w:trPr>
        <w:tc>
          <w:tcPr>
            <w:tcW w:w="190" w:type="pct"/>
          </w:tcPr>
          <w:p w14:paraId="562E1ED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2611B3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2327" w:type="pct"/>
          </w:tcPr>
          <w:p w14:paraId="225D8D9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4CA77B9" w14:textId="77777777" w:rsidTr="00CE1CD4">
        <w:trPr>
          <w:trHeight w:val="20"/>
        </w:trPr>
        <w:tc>
          <w:tcPr>
            <w:tcW w:w="190" w:type="pct"/>
          </w:tcPr>
          <w:p w14:paraId="6C0F2DF9"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D63AC36"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Степное Уссурийского городского округа Приморского края от р.Славянка при максимальных уровнях воды 1% обеспеченности </w:t>
            </w:r>
            <w:r w:rsidRPr="00437208">
              <w:rPr>
                <w:sz w:val="28"/>
                <w:szCs w:val="28"/>
              </w:rPr>
              <w:br/>
              <w:t>(25:18-6.447)</w:t>
            </w:r>
          </w:p>
        </w:tc>
        <w:tc>
          <w:tcPr>
            <w:tcW w:w="2327" w:type="pct"/>
          </w:tcPr>
          <w:p w14:paraId="13D245B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65CB1FB" w14:textId="77777777" w:rsidTr="00CE1CD4">
        <w:trPr>
          <w:trHeight w:val="20"/>
        </w:trPr>
        <w:tc>
          <w:tcPr>
            <w:tcW w:w="190" w:type="pct"/>
          </w:tcPr>
          <w:p w14:paraId="665FA4AF"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7E3DBB6A"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437208">
              <w:rPr>
                <w:sz w:val="28"/>
                <w:szCs w:val="28"/>
              </w:rPr>
              <w:br/>
              <w:t>(25:18-6.449)</w:t>
            </w:r>
          </w:p>
        </w:tc>
        <w:tc>
          <w:tcPr>
            <w:tcW w:w="2327" w:type="pct"/>
          </w:tcPr>
          <w:p w14:paraId="214BDCA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F35C234" w14:textId="77777777" w:rsidTr="00CE1CD4">
        <w:trPr>
          <w:trHeight w:val="20"/>
        </w:trPr>
        <w:tc>
          <w:tcPr>
            <w:tcW w:w="190" w:type="pct"/>
          </w:tcPr>
          <w:p w14:paraId="5D24D6A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94CABA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2327" w:type="pct"/>
          </w:tcPr>
          <w:p w14:paraId="3D61E25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1B42D9F" w14:textId="77777777" w:rsidTr="00CE1CD4">
        <w:trPr>
          <w:trHeight w:val="20"/>
        </w:trPr>
        <w:tc>
          <w:tcPr>
            <w:tcW w:w="190" w:type="pct"/>
          </w:tcPr>
          <w:p w14:paraId="7C683C79"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5E4EA4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2327" w:type="pct"/>
          </w:tcPr>
          <w:p w14:paraId="79FBF35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02BD520" w14:textId="77777777" w:rsidTr="00CE1CD4">
        <w:trPr>
          <w:trHeight w:val="20"/>
        </w:trPr>
        <w:tc>
          <w:tcPr>
            <w:tcW w:w="190" w:type="pct"/>
          </w:tcPr>
          <w:p w14:paraId="084709C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84DCE3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2327" w:type="pct"/>
          </w:tcPr>
          <w:p w14:paraId="4BEBCD3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A5F9CCF" w14:textId="77777777" w:rsidTr="00CE1CD4">
        <w:trPr>
          <w:trHeight w:val="20"/>
        </w:trPr>
        <w:tc>
          <w:tcPr>
            <w:tcW w:w="190" w:type="pct"/>
          </w:tcPr>
          <w:p w14:paraId="1C9BFDED"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76923A6"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Пуциловка Уссурийского городского округа Приморского края от р.Казачка при максимальных уровнях воды 1% обеспеченности </w:t>
            </w:r>
            <w:r w:rsidRPr="00437208">
              <w:rPr>
                <w:sz w:val="28"/>
                <w:szCs w:val="28"/>
              </w:rPr>
              <w:br/>
              <w:t>(25:18-6.455)</w:t>
            </w:r>
          </w:p>
        </w:tc>
        <w:tc>
          <w:tcPr>
            <w:tcW w:w="2327" w:type="pct"/>
          </w:tcPr>
          <w:p w14:paraId="078953C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6407866" w14:textId="77777777" w:rsidTr="00CE1CD4">
        <w:trPr>
          <w:trHeight w:val="20"/>
        </w:trPr>
        <w:tc>
          <w:tcPr>
            <w:tcW w:w="190" w:type="pct"/>
          </w:tcPr>
          <w:p w14:paraId="010F8ECA"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CE589D7"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327" w:type="pct"/>
          </w:tcPr>
          <w:p w14:paraId="1CE5C84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A4F28D6" w14:textId="77777777" w:rsidTr="00CE1CD4">
        <w:trPr>
          <w:trHeight w:val="20"/>
        </w:trPr>
        <w:tc>
          <w:tcPr>
            <w:tcW w:w="190" w:type="pct"/>
          </w:tcPr>
          <w:p w14:paraId="6257B486"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9B55FD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327" w:type="pct"/>
          </w:tcPr>
          <w:p w14:paraId="1E2B32F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11AC2BA" w14:textId="77777777" w:rsidTr="00CE1CD4">
        <w:trPr>
          <w:trHeight w:val="20"/>
        </w:trPr>
        <w:tc>
          <w:tcPr>
            <w:tcW w:w="190" w:type="pct"/>
          </w:tcPr>
          <w:p w14:paraId="49DE844A"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7885EFF5"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(25:18-6.478)</w:t>
            </w:r>
          </w:p>
        </w:tc>
        <w:tc>
          <w:tcPr>
            <w:tcW w:w="2327" w:type="pct"/>
          </w:tcPr>
          <w:p w14:paraId="45538B7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902457C" w14:textId="77777777" w:rsidTr="00CE1CD4">
        <w:trPr>
          <w:trHeight w:val="20"/>
        </w:trPr>
        <w:tc>
          <w:tcPr>
            <w:tcW w:w="190" w:type="pct"/>
          </w:tcPr>
          <w:p w14:paraId="6AAD39A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288AA16"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2327" w:type="pct"/>
          </w:tcPr>
          <w:p w14:paraId="1FF1C43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897DCA2" w14:textId="77777777" w:rsidTr="00CE1CD4">
        <w:trPr>
          <w:trHeight w:val="20"/>
        </w:trPr>
        <w:tc>
          <w:tcPr>
            <w:tcW w:w="190" w:type="pct"/>
          </w:tcPr>
          <w:p w14:paraId="07305A0D"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4FB5A72"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(25:18-6.480)</w:t>
            </w:r>
          </w:p>
        </w:tc>
        <w:tc>
          <w:tcPr>
            <w:tcW w:w="2327" w:type="pct"/>
          </w:tcPr>
          <w:p w14:paraId="19C9AA5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2F599DD" w14:textId="77777777" w:rsidTr="00CE1CD4">
        <w:trPr>
          <w:trHeight w:val="20"/>
        </w:trPr>
        <w:tc>
          <w:tcPr>
            <w:tcW w:w="190" w:type="pct"/>
          </w:tcPr>
          <w:p w14:paraId="24F832A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0BD126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2327" w:type="pct"/>
          </w:tcPr>
          <w:p w14:paraId="5077E76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7BF4EF0" w14:textId="77777777" w:rsidTr="00CE1CD4">
        <w:trPr>
          <w:trHeight w:val="20"/>
        </w:trPr>
        <w:tc>
          <w:tcPr>
            <w:tcW w:w="190" w:type="pct"/>
          </w:tcPr>
          <w:p w14:paraId="431C6A48"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3426326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2327" w:type="pct"/>
          </w:tcPr>
          <w:p w14:paraId="3869A3D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35B87CB" w14:textId="77777777" w:rsidTr="00CE1CD4">
        <w:trPr>
          <w:trHeight w:val="20"/>
        </w:trPr>
        <w:tc>
          <w:tcPr>
            <w:tcW w:w="190" w:type="pct"/>
          </w:tcPr>
          <w:p w14:paraId="1144333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006E9424"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Яконовка Уссурийского городского округа Приморского края от р.Борисовка при максимальных уровнях воды 1% обеспеченности </w:t>
            </w:r>
            <w:r w:rsidRPr="00437208">
              <w:rPr>
                <w:sz w:val="28"/>
                <w:szCs w:val="28"/>
              </w:rPr>
              <w:br/>
              <w:t>(25:18-6.491)</w:t>
            </w:r>
          </w:p>
        </w:tc>
        <w:tc>
          <w:tcPr>
            <w:tcW w:w="2327" w:type="pct"/>
          </w:tcPr>
          <w:p w14:paraId="2D35C88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4512B81" w14:textId="77777777" w:rsidTr="00CE1CD4">
        <w:trPr>
          <w:trHeight w:val="20"/>
        </w:trPr>
        <w:tc>
          <w:tcPr>
            <w:tcW w:w="190" w:type="pct"/>
          </w:tcPr>
          <w:p w14:paraId="6975290F"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EB51062"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w:t>
            </w:r>
          </w:p>
        </w:tc>
        <w:tc>
          <w:tcPr>
            <w:tcW w:w="2327" w:type="pct"/>
          </w:tcPr>
          <w:p w14:paraId="13425F5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ED4643A" w14:textId="77777777" w:rsidTr="00CE1CD4">
        <w:trPr>
          <w:trHeight w:val="20"/>
        </w:trPr>
        <w:tc>
          <w:tcPr>
            <w:tcW w:w="190" w:type="pct"/>
          </w:tcPr>
          <w:p w14:paraId="68FEE0F5"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50902D4"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Глуховка Уссурийского городского округа Приморского края от р.Глуховка при максимальных уровнях воды 1% обеспеченности </w:t>
            </w:r>
            <w:r w:rsidRPr="00437208">
              <w:rPr>
                <w:sz w:val="28"/>
                <w:szCs w:val="28"/>
              </w:rPr>
              <w:br/>
              <w:t>(25:18-6.507)</w:t>
            </w:r>
          </w:p>
        </w:tc>
        <w:tc>
          <w:tcPr>
            <w:tcW w:w="2327" w:type="pct"/>
          </w:tcPr>
          <w:p w14:paraId="15BE411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1111248" w14:textId="77777777" w:rsidTr="00CE1CD4">
        <w:trPr>
          <w:trHeight w:val="20"/>
        </w:trPr>
        <w:tc>
          <w:tcPr>
            <w:tcW w:w="190" w:type="pct"/>
          </w:tcPr>
          <w:p w14:paraId="7515E07B"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351BF99" w14:textId="77777777" w:rsidR="00CC1F9F" w:rsidRPr="00437208" w:rsidRDefault="00CC1F9F" w:rsidP="00CE1CD4">
            <w:pPr>
              <w:ind w:left="57" w:right="57"/>
              <w:jc w:val="both"/>
              <w:rPr>
                <w:sz w:val="28"/>
                <w:szCs w:val="28"/>
              </w:rPr>
            </w:pPr>
            <w:r w:rsidRPr="00437208">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327" w:type="pct"/>
          </w:tcPr>
          <w:p w14:paraId="5230469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AB4CFE2" w14:textId="77777777" w:rsidTr="00CE1CD4">
        <w:trPr>
          <w:trHeight w:val="20"/>
        </w:trPr>
        <w:tc>
          <w:tcPr>
            <w:tcW w:w="190" w:type="pct"/>
          </w:tcPr>
          <w:p w14:paraId="26F71E9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715C3BF2" w14:textId="77777777" w:rsidR="00CC1F9F" w:rsidRPr="00437208" w:rsidRDefault="00CC1F9F" w:rsidP="00CE1CD4">
            <w:pPr>
              <w:ind w:left="57" w:right="57"/>
              <w:jc w:val="both"/>
              <w:rPr>
                <w:sz w:val="28"/>
                <w:szCs w:val="28"/>
              </w:rPr>
            </w:pPr>
            <w:r w:rsidRPr="00437208">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2327" w:type="pct"/>
          </w:tcPr>
          <w:p w14:paraId="7A74B79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D38A5BC" w14:textId="77777777" w:rsidTr="00CE1CD4">
        <w:trPr>
          <w:trHeight w:val="20"/>
        </w:trPr>
        <w:tc>
          <w:tcPr>
            <w:tcW w:w="190" w:type="pct"/>
          </w:tcPr>
          <w:p w14:paraId="359806D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44A411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2327" w:type="pct"/>
          </w:tcPr>
          <w:p w14:paraId="4FB0D06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52E1992" w14:textId="77777777" w:rsidTr="00CE1CD4">
        <w:trPr>
          <w:trHeight w:val="20"/>
        </w:trPr>
        <w:tc>
          <w:tcPr>
            <w:tcW w:w="190" w:type="pct"/>
          </w:tcPr>
          <w:p w14:paraId="113B09B9"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0F0AB5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2327" w:type="pct"/>
          </w:tcPr>
          <w:p w14:paraId="4BE9033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9B9C535" w14:textId="77777777" w:rsidTr="00CE1CD4">
        <w:trPr>
          <w:trHeight w:val="20"/>
        </w:trPr>
        <w:tc>
          <w:tcPr>
            <w:tcW w:w="190" w:type="pct"/>
          </w:tcPr>
          <w:p w14:paraId="1497CAC9"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E4B4535" w14:textId="77777777" w:rsidR="00CC1F9F" w:rsidRPr="00437208" w:rsidRDefault="00CC1F9F" w:rsidP="00CE1CD4">
            <w:pPr>
              <w:ind w:left="57" w:right="57"/>
              <w:jc w:val="both"/>
              <w:rPr>
                <w:sz w:val="28"/>
                <w:szCs w:val="28"/>
              </w:rPr>
            </w:pPr>
            <w:r w:rsidRPr="00437208">
              <w:rPr>
                <w:sz w:val="28"/>
                <w:szCs w:val="28"/>
              </w:rPr>
              <w:t>Зона затопления территории с. Кугуки Уссурийского городского округа Приморского края от ручья без названия при максимальных уровнях воды 1% обеспеченности (25:18-6.548)</w:t>
            </w:r>
          </w:p>
        </w:tc>
        <w:tc>
          <w:tcPr>
            <w:tcW w:w="2327" w:type="pct"/>
          </w:tcPr>
          <w:p w14:paraId="48AAC0F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CE0BB17" w14:textId="77777777" w:rsidTr="00CE1CD4">
        <w:trPr>
          <w:trHeight w:val="20"/>
        </w:trPr>
        <w:tc>
          <w:tcPr>
            <w:tcW w:w="190" w:type="pct"/>
          </w:tcPr>
          <w:p w14:paraId="46CF574C"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B54DEA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2327" w:type="pct"/>
          </w:tcPr>
          <w:p w14:paraId="21EF1AB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4B95230" w14:textId="77777777" w:rsidTr="00CE1CD4">
        <w:trPr>
          <w:trHeight w:val="20"/>
        </w:trPr>
        <w:tc>
          <w:tcPr>
            <w:tcW w:w="190" w:type="pct"/>
          </w:tcPr>
          <w:p w14:paraId="04764EA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9B51D4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(25:18-6.551)</w:t>
            </w:r>
          </w:p>
        </w:tc>
        <w:tc>
          <w:tcPr>
            <w:tcW w:w="2327" w:type="pct"/>
          </w:tcPr>
          <w:p w14:paraId="44315C9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5E7D6AC" w14:textId="77777777" w:rsidTr="00CE1CD4">
        <w:trPr>
          <w:trHeight w:val="20"/>
        </w:trPr>
        <w:tc>
          <w:tcPr>
            <w:tcW w:w="190" w:type="pct"/>
          </w:tcPr>
          <w:p w14:paraId="4492CCA9"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EC24556" w14:textId="77777777" w:rsidR="00CC1F9F" w:rsidRPr="00437208" w:rsidRDefault="00CC1F9F" w:rsidP="00CE1CD4">
            <w:pPr>
              <w:ind w:left="57" w:right="57"/>
              <w:jc w:val="both"/>
              <w:rPr>
                <w:sz w:val="28"/>
                <w:szCs w:val="28"/>
              </w:rPr>
            </w:pPr>
            <w:r w:rsidRPr="00437208">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2327" w:type="pct"/>
          </w:tcPr>
          <w:p w14:paraId="0DEADB32"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1441E713" w14:textId="77777777" w:rsidTr="00CE1CD4">
        <w:trPr>
          <w:trHeight w:val="20"/>
        </w:trPr>
        <w:tc>
          <w:tcPr>
            <w:tcW w:w="190" w:type="pct"/>
          </w:tcPr>
          <w:p w14:paraId="2A233F3B"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53D7D7F" w14:textId="77777777" w:rsidR="00CC1F9F" w:rsidRPr="00437208" w:rsidRDefault="00CC1F9F" w:rsidP="00CE1CD4">
            <w:pPr>
              <w:ind w:left="57" w:right="57"/>
              <w:jc w:val="both"/>
              <w:rPr>
                <w:sz w:val="28"/>
                <w:szCs w:val="28"/>
              </w:rPr>
            </w:pPr>
            <w:r w:rsidRPr="00437208">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2327" w:type="pct"/>
          </w:tcPr>
          <w:p w14:paraId="43043A6B"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7F09341F" w14:textId="77777777" w:rsidTr="00CE1CD4">
        <w:trPr>
          <w:trHeight w:val="20"/>
        </w:trPr>
        <w:tc>
          <w:tcPr>
            <w:tcW w:w="190" w:type="pct"/>
          </w:tcPr>
          <w:p w14:paraId="3F4A9354"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B02C5AC"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37208">
              <w:rPr>
                <w:sz w:val="28"/>
                <w:szCs w:val="28"/>
              </w:rPr>
              <w:br/>
              <w:t>(25:34-6.287)</w:t>
            </w:r>
          </w:p>
        </w:tc>
        <w:tc>
          <w:tcPr>
            <w:tcW w:w="2327" w:type="pct"/>
          </w:tcPr>
          <w:p w14:paraId="24662E4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D39DBAF" w14:textId="77777777" w:rsidTr="00CE1CD4">
        <w:trPr>
          <w:trHeight w:val="20"/>
        </w:trPr>
        <w:tc>
          <w:tcPr>
            <w:tcW w:w="190" w:type="pct"/>
          </w:tcPr>
          <w:p w14:paraId="1F219887"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6E531E8"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7" w:type="pct"/>
          </w:tcPr>
          <w:p w14:paraId="01B87A5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95BEF25" w14:textId="77777777" w:rsidTr="00CE1CD4">
        <w:trPr>
          <w:trHeight w:val="20"/>
        </w:trPr>
        <w:tc>
          <w:tcPr>
            <w:tcW w:w="190" w:type="pct"/>
          </w:tcPr>
          <w:p w14:paraId="4FAD8305"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E883B5F"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7" w:type="pct"/>
          </w:tcPr>
          <w:p w14:paraId="5B5A7C3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6879EBD" w14:textId="77777777" w:rsidTr="00CE1CD4">
        <w:trPr>
          <w:trHeight w:val="20"/>
        </w:trPr>
        <w:tc>
          <w:tcPr>
            <w:tcW w:w="190" w:type="pct"/>
          </w:tcPr>
          <w:p w14:paraId="16F23BE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5EFED9E"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7" w:type="pct"/>
          </w:tcPr>
          <w:p w14:paraId="407BC02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A1D6F9F" w14:textId="77777777" w:rsidTr="00CE1CD4">
        <w:trPr>
          <w:trHeight w:val="20"/>
        </w:trPr>
        <w:tc>
          <w:tcPr>
            <w:tcW w:w="190" w:type="pct"/>
          </w:tcPr>
          <w:p w14:paraId="7BE19B3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90B7B2C" w14:textId="77777777" w:rsidR="00CC1F9F" w:rsidRPr="00437208" w:rsidRDefault="00CC1F9F" w:rsidP="00CE1CD4">
            <w:pPr>
              <w:ind w:left="57" w:right="57"/>
              <w:jc w:val="both"/>
              <w:rPr>
                <w:sz w:val="28"/>
                <w:szCs w:val="28"/>
              </w:rPr>
            </w:pPr>
            <w:r w:rsidRPr="00437208">
              <w:rPr>
                <w:sz w:val="28"/>
                <w:szCs w:val="28"/>
              </w:rPr>
              <w:t>Водоохранная зона (25:34-6.35)</w:t>
            </w:r>
          </w:p>
        </w:tc>
        <w:tc>
          <w:tcPr>
            <w:tcW w:w="2327" w:type="pct"/>
          </w:tcPr>
          <w:p w14:paraId="68810EB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2C10CFC" w14:textId="77777777" w:rsidTr="00CE1CD4">
        <w:trPr>
          <w:trHeight w:val="20"/>
        </w:trPr>
        <w:tc>
          <w:tcPr>
            <w:tcW w:w="190" w:type="pct"/>
          </w:tcPr>
          <w:p w14:paraId="1650000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61CE6A8" w14:textId="77777777" w:rsidR="00CC1F9F" w:rsidRPr="00437208" w:rsidRDefault="00CC1F9F" w:rsidP="00CE1CD4">
            <w:pPr>
              <w:ind w:left="57" w:right="57"/>
              <w:jc w:val="both"/>
              <w:rPr>
                <w:sz w:val="28"/>
                <w:szCs w:val="28"/>
              </w:rPr>
            </w:pPr>
            <w:r w:rsidRPr="00437208">
              <w:rPr>
                <w:sz w:val="28"/>
                <w:szCs w:val="28"/>
              </w:rPr>
              <w:t xml:space="preserve">Охранная зона геодезического пункта (25:34-6.7, </w:t>
            </w:r>
            <w:r w:rsidRPr="00437208">
              <w:rPr>
                <w:sz w:val="28"/>
                <w:szCs w:val="28"/>
              </w:rPr>
              <w:br/>
              <w:t>25:18-6.188, 25:34-6.371)</w:t>
            </w:r>
          </w:p>
        </w:tc>
        <w:tc>
          <w:tcPr>
            <w:tcW w:w="2327" w:type="pct"/>
          </w:tcPr>
          <w:p w14:paraId="6DC968A9"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7D3258A7" w14:textId="77777777" w:rsidTr="00CE1CD4">
        <w:trPr>
          <w:trHeight w:val="20"/>
        </w:trPr>
        <w:tc>
          <w:tcPr>
            <w:tcW w:w="190" w:type="pct"/>
          </w:tcPr>
          <w:p w14:paraId="231C0779"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05578454" w14:textId="77777777" w:rsidR="00CC1F9F" w:rsidRPr="00437208" w:rsidRDefault="00CC1F9F" w:rsidP="00CE1CD4">
            <w:pPr>
              <w:ind w:left="57" w:right="57"/>
              <w:jc w:val="both"/>
              <w:rPr>
                <w:sz w:val="28"/>
                <w:szCs w:val="28"/>
              </w:rPr>
            </w:pPr>
            <w:r w:rsidRPr="00437208">
              <w:rPr>
                <w:sz w:val="28"/>
                <w:szCs w:val="28"/>
              </w:rPr>
              <w:t xml:space="preserve">Охранная зона инженерных коммуникаций (25:00-6.123, 25:00-6.266, 25:00-6.267, 25:00-6.269, 25:00-6.271, </w:t>
            </w:r>
            <w:r w:rsidRPr="00437208">
              <w:rPr>
                <w:sz w:val="28"/>
                <w:szCs w:val="28"/>
              </w:rPr>
              <w:br/>
              <w:t xml:space="preserve">25:00-6.273, 25:00-6.278, 25:00-6.279, 25:00-6.286, </w:t>
            </w:r>
            <w:r w:rsidRPr="00437208">
              <w:rPr>
                <w:sz w:val="28"/>
                <w:szCs w:val="28"/>
              </w:rPr>
              <w:br/>
              <w:t xml:space="preserve">25:00-6.288, 25:00-6.293, 25:00-6.320, 25:10-6.95, </w:t>
            </w:r>
            <w:r w:rsidRPr="00437208">
              <w:rPr>
                <w:sz w:val="28"/>
                <w:szCs w:val="28"/>
              </w:rPr>
              <w:br/>
              <w:t xml:space="preserve">25:18-6.106, 25:18-6.134, 25:18-6.144, 25:18-6.151, </w:t>
            </w:r>
            <w:r w:rsidRPr="00437208">
              <w:rPr>
                <w:sz w:val="28"/>
                <w:szCs w:val="28"/>
              </w:rPr>
              <w:br/>
              <w:t xml:space="preserve">25:18-6.159, 25:18-6.160, 25:18-6.164, 25:18-6.165, </w:t>
            </w:r>
            <w:r w:rsidRPr="00437208">
              <w:rPr>
                <w:sz w:val="28"/>
                <w:szCs w:val="28"/>
              </w:rPr>
              <w:br/>
              <w:t xml:space="preserve">25:18-6.166, 25:18-6.168, 25:18-6.169, 25:18-6.170, </w:t>
            </w:r>
            <w:r w:rsidRPr="00437208">
              <w:rPr>
                <w:sz w:val="28"/>
                <w:szCs w:val="28"/>
              </w:rPr>
              <w:br/>
              <w:t xml:space="preserve">25:18-6.171, 25:18-6.172, 25:18-6.177, 25:18-6.180, </w:t>
            </w:r>
            <w:r w:rsidRPr="00437208">
              <w:rPr>
                <w:sz w:val="28"/>
                <w:szCs w:val="28"/>
              </w:rPr>
              <w:br/>
              <w:t xml:space="preserve">25:18-6.186, 25:18-6.197, 25:18-6.199, 25:18-6.38, </w:t>
            </w:r>
            <w:r w:rsidRPr="00437208">
              <w:rPr>
                <w:sz w:val="28"/>
                <w:szCs w:val="28"/>
              </w:rPr>
              <w:br/>
              <w:t xml:space="preserve">25:18-6.409, 25:18-6.415, 25:18-6.609, 25:18-6.73, </w:t>
            </w:r>
            <w:r w:rsidRPr="00437208">
              <w:rPr>
                <w:sz w:val="28"/>
                <w:szCs w:val="28"/>
              </w:rPr>
              <w:br/>
              <w:t>25:18-6.76, 25:18-6.8, 25:18-6.82, 25:18-6.86, 25:18-6.91, 25:34-6.10, 25:34-6.11, 25:34-6.13, 25:34-6.14, 25:34-6.15, 25:34-6.16, 25:34-6.17, 25:34-6.18, 25:34-6.2, 25:34-6.20, 25:34-6.23, 25:34-6.25, 25:34-6.29, 25:34-6.3, 25:34-6.32, 25:34-6.33, 25:34-6.34, 25:34-6.37, 25:34-6.38, 25:34-6.39, 25:34-6.41, 25:34-6.42, 25:34-6.43, 25:34-6.44, 25:34-6.45, 25:34-6.46, 25:34-6.47, 25:34-6.48, 25:34-6.49, 25:34-6.50, 25:34-6.53, 25:34-6.58, 25:34-6.6, 25:34-6.60, 25:34-6.64, 25:34-6.65, 25:34-6.67, 25:34-6.68, 25:34-6.69, 25:34-6.8, 25:00-6.281, 25:18-6.163)</w:t>
            </w:r>
          </w:p>
        </w:tc>
        <w:tc>
          <w:tcPr>
            <w:tcW w:w="2327" w:type="pct"/>
          </w:tcPr>
          <w:p w14:paraId="097C360D"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777A96F5" w14:textId="77777777" w:rsidTr="00CE1CD4">
        <w:trPr>
          <w:trHeight w:val="20"/>
        </w:trPr>
        <w:tc>
          <w:tcPr>
            <w:tcW w:w="190" w:type="pct"/>
          </w:tcPr>
          <w:p w14:paraId="0F7FE6E6"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38C9AC25" w14:textId="77777777" w:rsidR="00CC1F9F" w:rsidRPr="00437208" w:rsidRDefault="00CC1F9F" w:rsidP="00CE1CD4">
            <w:pPr>
              <w:ind w:left="57" w:right="57"/>
              <w:jc w:val="both"/>
              <w:rPr>
                <w:sz w:val="28"/>
                <w:szCs w:val="28"/>
              </w:rPr>
            </w:pPr>
            <w:r w:rsidRPr="00437208">
              <w:rPr>
                <w:sz w:val="28"/>
                <w:szCs w:val="28"/>
              </w:rPr>
              <w:t>Охранная зона линий и сооружений связи и линий и сооружений радиофикации (25:18-6.412, 25:10-6.478)</w:t>
            </w:r>
          </w:p>
        </w:tc>
        <w:tc>
          <w:tcPr>
            <w:tcW w:w="2327" w:type="pct"/>
          </w:tcPr>
          <w:p w14:paraId="2BDDCFD3" w14:textId="77777777" w:rsidR="00CC1F9F" w:rsidRPr="00437208" w:rsidRDefault="00CC1F9F" w:rsidP="00CE1CD4">
            <w:pPr>
              <w:ind w:left="57" w:right="57"/>
              <w:jc w:val="both"/>
              <w:rPr>
                <w:rFonts w:eastAsia="Calibri"/>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6D137F75" w14:textId="77777777" w:rsidTr="00CE1CD4">
        <w:trPr>
          <w:trHeight w:val="20"/>
        </w:trPr>
        <w:tc>
          <w:tcPr>
            <w:tcW w:w="190" w:type="pct"/>
          </w:tcPr>
          <w:p w14:paraId="34FE35E2"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765E2C4"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(25:00-6.309, 25:00-6.577, 25:18-6.105)</w:t>
            </w:r>
          </w:p>
        </w:tc>
        <w:tc>
          <w:tcPr>
            <w:tcW w:w="2327" w:type="pct"/>
          </w:tcPr>
          <w:p w14:paraId="3AB92D81"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6042FA0F" w14:textId="77777777" w:rsidTr="00CE1CD4">
        <w:trPr>
          <w:trHeight w:val="20"/>
        </w:trPr>
        <w:tc>
          <w:tcPr>
            <w:tcW w:w="190" w:type="pct"/>
          </w:tcPr>
          <w:p w14:paraId="200DA44A"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6647D3B" w14:textId="77777777" w:rsidR="00CC1F9F" w:rsidRPr="00437208" w:rsidRDefault="00CC1F9F" w:rsidP="00CE1CD4">
            <w:pPr>
              <w:ind w:left="57" w:right="57"/>
              <w:jc w:val="both"/>
              <w:rPr>
                <w:sz w:val="28"/>
                <w:szCs w:val="28"/>
              </w:rPr>
            </w:pPr>
            <w:r w:rsidRPr="00437208">
              <w:rPr>
                <w:sz w:val="28"/>
                <w:szCs w:val="28"/>
              </w:rPr>
              <w:t>Охранная зона стационарного пункта наблюдений за состоянием окружающей природной среды (25:18-6.411, 25:18-6.608, 25:18-6.607)</w:t>
            </w:r>
          </w:p>
        </w:tc>
        <w:tc>
          <w:tcPr>
            <w:tcW w:w="2327" w:type="pct"/>
          </w:tcPr>
          <w:p w14:paraId="18250BD0" w14:textId="77777777" w:rsidR="00CC1F9F" w:rsidRPr="00437208" w:rsidRDefault="00CC1F9F" w:rsidP="00CE1CD4">
            <w:pPr>
              <w:autoSpaceDE w:val="0"/>
              <w:autoSpaceDN w:val="0"/>
              <w:ind w:left="57" w:right="57"/>
              <w:jc w:val="both"/>
              <w:rPr>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037C3EDF" w14:textId="77777777" w:rsidTr="00CE1CD4">
        <w:trPr>
          <w:trHeight w:val="20"/>
        </w:trPr>
        <w:tc>
          <w:tcPr>
            <w:tcW w:w="190" w:type="pct"/>
          </w:tcPr>
          <w:p w14:paraId="048006F1"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3E96F7D5" w14:textId="77777777" w:rsidR="00CC1F9F" w:rsidRPr="00437208" w:rsidRDefault="00CC1F9F" w:rsidP="00CE1CD4">
            <w:pPr>
              <w:ind w:left="57" w:right="57"/>
              <w:jc w:val="both"/>
              <w:rPr>
                <w:sz w:val="28"/>
                <w:szCs w:val="28"/>
              </w:rPr>
            </w:pPr>
            <w:r w:rsidRPr="00437208">
              <w:rPr>
                <w:sz w:val="28"/>
                <w:szCs w:val="28"/>
              </w:rPr>
              <w:t xml:space="preserve">Зона санитарной охраны источников водоснабжения и водопроводов питьевого назначения (25:18-6.665, </w:t>
            </w:r>
            <w:r w:rsidRPr="00437208">
              <w:rPr>
                <w:sz w:val="28"/>
                <w:szCs w:val="28"/>
              </w:rPr>
              <w:br/>
              <w:t xml:space="preserve">25:18-6.666, 25:18-6.667, 25:18-6.668, 25:18-6.669, </w:t>
            </w:r>
            <w:r w:rsidRPr="00437208">
              <w:rPr>
                <w:sz w:val="28"/>
                <w:szCs w:val="28"/>
              </w:rPr>
              <w:br/>
              <w:t xml:space="preserve">25:18-6.670, 25:18-6.630, 25:18-6.634, 25:18-6.637, </w:t>
            </w:r>
            <w:r w:rsidRPr="00437208">
              <w:rPr>
                <w:sz w:val="28"/>
                <w:szCs w:val="28"/>
              </w:rPr>
              <w:br/>
              <w:t xml:space="preserve">25:18-6.640, 25:18-6.643, 25:18-6.646, 25:18-6.649, </w:t>
            </w:r>
            <w:r w:rsidRPr="00437208">
              <w:rPr>
                <w:sz w:val="28"/>
                <w:szCs w:val="28"/>
              </w:rPr>
              <w:br/>
              <w:t xml:space="preserve">25:18-6.652, 25:18-6.655, 25:18-6.658, 25:18-6.650, </w:t>
            </w:r>
            <w:r w:rsidRPr="00437208">
              <w:rPr>
                <w:sz w:val="28"/>
                <w:szCs w:val="28"/>
              </w:rPr>
              <w:br/>
              <w:t xml:space="preserve">25:18-6.651, 25:18-6.628, 25:18-6.629, 25:18-6.660, </w:t>
            </w:r>
            <w:r w:rsidRPr="00437208">
              <w:rPr>
                <w:sz w:val="28"/>
                <w:szCs w:val="28"/>
              </w:rPr>
              <w:br/>
              <w:t xml:space="preserve">25:18-6.661, 25:18-6.663, 25:18-6.659, 25:18-6.662, </w:t>
            </w:r>
            <w:r w:rsidRPr="00437208">
              <w:rPr>
                <w:sz w:val="28"/>
                <w:szCs w:val="28"/>
              </w:rPr>
              <w:br/>
              <w:t>25:18-6.664)</w:t>
            </w:r>
          </w:p>
        </w:tc>
        <w:tc>
          <w:tcPr>
            <w:tcW w:w="2327" w:type="pct"/>
          </w:tcPr>
          <w:p w14:paraId="40AE8DA1" w14:textId="77777777" w:rsidR="00CC1F9F" w:rsidRPr="00437208" w:rsidRDefault="00CC1F9F" w:rsidP="00CE1CD4">
            <w:pPr>
              <w:autoSpaceDE w:val="0"/>
              <w:autoSpaceDN w:val="0"/>
              <w:ind w:left="57" w:right="57"/>
              <w:jc w:val="both"/>
              <w:rPr>
                <w:sz w:val="28"/>
                <w:szCs w:val="28"/>
              </w:rPr>
            </w:pPr>
            <w:r w:rsidRPr="00437208">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437208" w14:paraId="62A29119" w14:textId="77777777" w:rsidTr="00CE1CD4">
        <w:trPr>
          <w:trHeight w:val="20"/>
        </w:trPr>
        <w:tc>
          <w:tcPr>
            <w:tcW w:w="190" w:type="pct"/>
          </w:tcPr>
          <w:p w14:paraId="50849B45"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0A4590FE" w14:textId="77777777" w:rsidR="00CC1F9F" w:rsidRPr="00437208" w:rsidRDefault="00CC1F9F" w:rsidP="00CE1CD4">
            <w:pPr>
              <w:ind w:left="57" w:right="57"/>
              <w:jc w:val="both"/>
              <w:rPr>
                <w:sz w:val="28"/>
                <w:szCs w:val="28"/>
              </w:rPr>
            </w:pPr>
            <w:r w:rsidRPr="00437208">
              <w:rPr>
                <w:sz w:val="28"/>
                <w:szCs w:val="28"/>
              </w:rPr>
              <w:t>Зона ограничения от передающего радиотехнического объекта (25:34-6.295, 25:34-6.293, 25:34-6.294)</w:t>
            </w:r>
          </w:p>
        </w:tc>
        <w:tc>
          <w:tcPr>
            <w:tcW w:w="2327" w:type="pct"/>
          </w:tcPr>
          <w:p w14:paraId="29D81B78" w14:textId="77777777" w:rsidR="00CC1F9F" w:rsidRPr="00437208" w:rsidRDefault="00CC1F9F" w:rsidP="00CE1CD4">
            <w:pPr>
              <w:autoSpaceDE w:val="0"/>
              <w:autoSpaceDN w:val="0"/>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168C291F" w14:textId="77777777" w:rsidTr="00CE1CD4">
        <w:trPr>
          <w:trHeight w:val="20"/>
        </w:trPr>
        <w:tc>
          <w:tcPr>
            <w:tcW w:w="190" w:type="pct"/>
          </w:tcPr>
          <w:p w14:paraId="11A5695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1C7E33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(25:18-6.464)</w:t>
            </w:r>
          </w:p>
        </w:tc>
        <w:tc>
          <w:tcPr>
            <w:tcW w:w="2327" w:type="pct"/>
          </w:tcPr>
          <w:p w14:paraId="3C655574"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3F093E65" w14:textId="77777777" w:rsidTr="00CE1CD4">
        <w:trPr>
          <w:trHeight w:val="20"/>
        </w:trPr>
        <w:tc>
          <w:tcPr>
            <w:tcW w:w="190" w:type="pct"/>
          </w:tcPr>
          <w:p w14:paraId="1A1245E8"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A109F3C" w14:textId="77777777" w:rsidR="00CC1F9F" w:rsidRPr="00437208" w:rsidRDefault="00CC1F9F" w:rsidP="00CE1CD4">
            <w:pPr>
              <w:ind w:left="57" w:right="57"/>
              <w:jc w:val="both"/>
              <w:rPr>
                <w:sz w:val="28"/>
                <w:szCs w:val="28"/>
              </w:rPr>
            </w:pPr>
            <w:r w:rsidRPr="0043720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327" w:type="pct"/>
          </w:tcPr>
          <w:p w14:paraId="7AB9A559"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3AF581BB" w14:textId="77777777" w:rsidTr="00CE1CD4">
        <w:trPr>
          <w:trHeight w:val="20"/>
        </w:trPr>
        <w:tc>
          <w:tcPr>
            <w:tcW w:w="190" w:type="pct"/>
          </w:tcPr>
          <w:p w14:paraId="60AB744B"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C9945A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2327" w:type="pct"/>
          </w:tcPr>
          <w:p w14:paraId="0F11DA6F"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0BA7832D" w14:textId="77777777" w:rsidTr="00CE1CD4">
        <w:trPr>
          <w:trHeight w:val="20"/>
        </w:trPr>
        <w:tc>
          <w:tcPr>
            <w:tcW w:w="190" w:type="pct"/>
          </w:tcPr>
          <w:p w14:paraId="777EBF9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548A04B0"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(25:18-6.514)</w:t>
            </w:r>
          </w:p>
        </w:tc>
        <w:tc>
          <w:tcPr>
            <w:tcW w:w="2327" w:type="pct"/>
          </w:tcPr>
          <w:p w14:paraId="4DE2AA2E"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00EA6EBB" w14:textId="77777777" w:rsidTr="00CE1CD4">
        <w:trPr>
          <w:trHeight w:val="20"/>
        </w:trPr>
        <w:tc>
          <w:tcPr>
            <w:tcW w:w="190" w:type="pct"/>
          </w:tcPr>
          <w:p w14:paraId="34600E5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4140EC1"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Николо-Львовское Уссурийского городского округа Приморского края от ручья без названия при максимальных уровнях воды 1% обеспеченности (25:18-6.515) </w:t>
            </w:r>
          </w:p>
        </w:tc>
        <w:tc>
          <w:tcPr>
            <w:tcW w:w="2327" w:type="pct"/>
          </w:tcPr>
          <w:p w14:paraId="7086DD73"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3149CC3D" w14:textId="77777777" w:rsidTr="00CE1CD4">
        <w:trPr>
          <w:trHeight w:val="20"/>
        </w:trPr>
        <w:tc>
          <w:tcPr>
            <w:tcW w:w="190" w:type="pct"/>
          </w:tcPr>
          <w:p w14:paraId="3CA6A944"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60B86B6C"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(25:18-6.516)</w:t>
            </w:r>
          </w:p>
        </w:tc>
        <w:tc>
          <w:tcPr>
            <w:tcW w:w="2327" w:type="pct"/>
          </w:tcPr>
          <w:p w14:paraId="1DFDEBBF"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035970E3" w14:textId="77777777" w:rsidTr="00CE1CD4">
        <w:trPr>
          <w:trHeight w:val="20"/>
        </w:trPr>
        <w:tc>
          <w:tcPr>
            <w:tcW w:w="190" w:type="pct"/>
          </w:tcPr>
          <w:p w14:paraId="772D0F6E"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16B5F5E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2327" w:type="pct"/>
          </w:tcPr>
          <w:p w14:paraId="5DA7A45D"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437208" w14:paraId="7C6D5427" w14:textId="77777777" w:rsidTr="00CE1CD4">
        <w:trPr>
          <w:trHeight w:val="20"/>
        </w:trPr>
        <w:tc>
          <w:tcPr>
            <w:tcW w:w="190" w:type="pct"/>
          </w:tcPr>
          <w:p w14:paraId="194C5390"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202E7D67"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437208">
              <w:rPr>
                <w:sz w:val="28"/>
                <w:szCs w:val="28"/>
              </w:rPr>
              <w:br/>
              <w:t>(25:18-6.462)</w:t>
            </w:r>
          </w:p>
        </w:tc>
        <w:tc>
          <w:tcPr>
            <w:tcW w:w="2327" w:type="pct"/>
          </w:tcPr>
          <w:p w14:paraId="328D93D6" w14:textId="77777777" w:rsidR="00CC1F9F" w:rsidRPr="00437208"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r w:rsidR="00CC1F9F" w:rsidRPr="00661E11" w14:paraId="4066C1FB" w14:textId="77777777" w:rsidTr="00CE1CD4">
        <w:trPr>
          <w:trHeight w:val="20"/>
        </w:trPr>
        <w:tc>
          <w:tcPr>
            <w:tcW w:w="190" w:type="pct"/>
          </w:tcPr>
          <w:p w14:paraId="09424D17" w14:textId="77777777" w:rsidR="00CC1F9F" w:rsidRPr="00437208" w:rsidRDefault="00CC1F9F" w:rsidP="00CE1CD4">
            <w:pPr>
              <w:pStyle w:val="ConsPlusNormal"/>
              <w:numPr>
                <w:ilvl w:val="0"/>
                <w:numId w:val="77"/>
              </w:numPr>
              <w:rPr>
                <w:rFonts w:ascii="Times New Roman" w:hAnsi="Times New Roman" w:cs="Times New Roman"/>
                <w:sz w:val="28"/>
                <w:szCs w:val="28"/>
              </w:rPr>
            </w:pPr>
          </w:p>
        </w:tc>
        <w:tc>
          <w:tcPr>
            <w:tcW w:w="2483" w:type="pct"/>
          </w:tcPr>
          <w:p w14:paraId="4F9414A4" w14:textId="77777777" w:rsidR="00CC1F9F" w:rsidRPr="00437208" w:rsidRDefault="00CC1F9F" w:rsidP="00CE1CD4">
            <w:pPr>
              <w:ind w:left="57" w:right="57"/>
              <w:jc w:val="both"/>
              <w:rPr>
                <w:sz w:val="28"/>
                <w:szCs w:val="28"/>
              </w:rPr>
            </w:pPr>
            <w:r w:rsidRPr="00437208">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2327" w:type="pct"/>
          </w:tcPr>
          <w:p w14:paraId="7EE8B4A3" w14:textId="77777777" w:rsidR="00CC1F9F" w:rsidRPr="00661E11" w:rsidRDefault="00CC1F9F" w:rsidP="00CE1CD4">
            <w:pPr>
              <w:autoSpaceDE w:val="0"/>
              <w:autoSpaceDN w:val="0"/>
              <w:ind w:left="57" w:right="57"/>
              <w:jc w:val="both"/>
              <w:rPr>
                <w:sz w:val="28"/>
                <w:szCs w:val="28"/>
              </w:rPr>
            </w:pPr>
            <w:r w:rsidRPr="00437208">
              <w:rPr>
                <w:sz w:val="28"/>
                <w:szCs w:val="28"/>
              </w:rPr>
              <w:t>Водный кодекс Российской Федерации</w:t>
            </w:r>
          </w:p>
        </w:tc>
      </w:tr>
    </w:tbl>
    <w:p w14:paraId="412CA242" w14:textId="77777777" w:rsidR="00CC1F9F" w:rsidRDefault="00CC1F9F" w:rsidP="00CC1F9F"/>
    <w:p w14:paraId="6859A347"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51D9CACF" w14:textId="77777777" w:rsidR="00CC1F9F" w:rsidRPr="00640B25"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2E19C277" w14:textId="77777777" w:rsidTr="00CE1CD4">
        <w:trPr>
          <w:tblHeader/>
        </w:trPr>
        <w:tc>
          <w:tcPr>
            <w:tcW w:w="210" w:type="pct"/>
            <w:vAlign w:val="center"/>
          </w:tcPr>
          <w:p w14:paraId="2B46563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446769B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4E4F0EC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49F6FA2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22E8834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4D0179C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4CA9EDE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3FA1E593" w14:textId="77777777" w:rsidTr="00CE1CD4">
        <w:trPr>
          <w:trHeight w:val="20"/>
          <w:tblHeader/>
        </w:trPr>
        <w:tc>
          <w:tcPr>
            <w:tcW w:w="210" w:type="pct"/>
          </w:tcPr>
          <w:p w14:paraId="2D46248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76F3111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65E3DAA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7148FC9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180EC2E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0957416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7373E194"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0E8AD3E" w14:textId="77777777" w:rsidTr="00CE1CD4">
        <w:tc>
          <w:tcPr>
            <w:tcW w:w="210" w:type="pct"/>
          </w:tcPr>
          <w:p w14:paraId="40F10727" w14:textId="77777777" w:rsidR="00CC1F9F" w:rsidRPr="00661E11" w:rsidRDefault="00CC1F9F" w:rsidP="00CE1CD4">
            <w:pPr>
              <w:pStyle w:val="ConsPlusNormal"/>
              <w:numPr>
                <w:ilvl w:val="0"/>
                <w:numId w:val="148"/>
              </w:numPr>
              <w:rPr>
                <w:rFonts w:ascii="Times New Roman" w:hAnsi="Times New Roman" w:cs="Times New Roman"/>
                <w:sz w:val="28"/>
                <w:szCs w:val="28"/>
              </w:rPr>
            </w:pPr>
          </w:p>
        </w:tc>
        <w:tc>
          <w:tcPr>
            <w:tcW w:w="750" w:type="pct"/>
          </w:tcPr>
          <w:p w14:paraId="79AC395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5F206DB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7A1EA8E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541829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D3B1C2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FB369A5"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6BAEB986" w14:textId="77777777" w:rsidTr="00CE1CD4">
        <w:tc>
          <w:tcPr>
            <w:tcW w:w="210" w:type="pct"/>
          </w:tcPr>
          <w:p w14:paraId="394AF63F" w14:textId="77777777" w:rsidR="00CC1F9F" w:rsidRPr="00661E11" w:rsidRDefault="00CC1F9F" w:rsidP="00CE1CD4">
            <w:pPr>
              <w:pStyle w:val="ConsPlusNormal"/>
              <w:numPr>
                <w:ilvl w:val="0"/>
                <w:numId w:val="148"/>
              </w:numPr>
              <w:rPr>
                <w:rFonts w:ascii="Times New Roman" w:hAnsi="Times New Roman" w:cs="Times New Roman"/>
                <w:sz w:val="28"/>
                <w:szCs w:val="28"/>
              </w:rPr>
            </w:pPr>
          </w:p>
        </w:tc>
        <w:tc>
          <w:tcPr>
            <w:tcW w:w="750" w:type="pct"/>
          </w:tcPr>
          <w:p w14:paraId="0BD596BF"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1C04D84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EA13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EDA69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1BFB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9F1328" w14:textId="77777777" w:rsidR="00CC1F9F" w:rsidRPr="00661E11" w:rsidRDefault="00CC1F9F" w:rsidP="00CE1CD4">
            <w:pPr>
              <w:autoSpaceDE w:val="0"/>
              <w:autoSpaceDN w:val="0"/>
              <w:adjustRightInd w:val="0"/>
              <w:ind w:left="57" w:right="57"/>
              <w:rPr>
                <w:sz w:val="28"/>
                <w:szCs w:val="28"/>
              </w:rPr>
            </w:pPr>
          </w:p>
        </w:tc>
      </w:tr>
      <w:tr w:rsidR="00CC1F9F" w:rsidRPr="00661E11" w14:paraId="352242F1" w14:textId="77777777" w:rsidTr="00CE1CD4">
        <w:tc>
          <w:tcPr>
            <w:tcW w:w="210" w:type="pct"/>
          </w:tcPr>
          <w:p w14:paraId="29103B46" w14:textId="77777777" w:rsidR="00CC1F9F" w:rsidRPr="00661E11" w:rsidRDefault="00CC1F9F" w:rsidP="00CE1CD4">
            <w:pPr>
              <w:pStyle w:val="ConsPlusNormal"/>
              <w:numPr>
                <w:ilvl w:val="0"/>
                <w:numId w:val="148"/>
              </w:numPr>
              <w:rPr>
                <w:rFonts w:ascii="Times New Roman" w:hAnsi="Times New Roman" w:cs="Times New Roman"/>
                <w:sz w:val="28"/>
                <w:szCs w:val="28"/>
              </w:rPr>
            </w:pPr>
          </w:p>
        </w:tc>
        <w:tc>
          <w:tcPr>
            <w:tcW w:w="750" w:type="pct"/>
          </w:tcPr>
          <w:p w14:paraId="6EBEADF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в области гидрометеоро</w:t>
            </w:r>
            <w:r>
              <w:rPr>
                <w:rFonts w:ascii="Times New Roman" w:hAnsi="Times New Roman" w:cs="Times New Roman"/>
                <w:sz w:val="28"/>
                <w:szCs w:val="28"/>
              </w:rPr>
              <w:t>-</w:t>
            </w:r>
            <w:r w:rsidRPr="00661E11">
              <w:rPr>
                <w:rFonts w:ascii="Times New Roman" w:hAnsi="Times New Roman" w:cs="Times New Roman"/>
                <w:sz w:val="28"/>
                <w:szCs w:val="28"/>
              </w:rPr>
              <w:t>логии и смежных с ней областях (код 3.9.1)</w:t>
            </w:r>
          </w:p>
        </w:tc>
        <w:tc>
          <w:tcPr>
            <w:tcW w:w="859" w:type="pct"/>
            <w:vMerge/>
          </w:tcPr>
          <w:p w14:paraId="2425C0A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75C25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16814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695C7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0D813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428E298" w14:textId="77777777" w:rsidTr="00CE1CD4">
        <w:tc>
          <w:tcPr>
            <w:tcW w:w="210" w:type="pct"/>
          </w:tcPr>
          <w:p w14:paraId="7E6EE0FA" w14:textId="77777777" w:rsidR="00CC1F9F" w:rsidRPr="00661E11" w:rsidRDefault="00CC1F9F" w:rsidP="00CE1CD4">
            <w:pPr>
              <w:pStyle w:val="ConsPlusNormal"/>
              <w:numPr>
                <w:ilvl w:val="0"/>
                <w:numId w:val="148"/>
              </w:numPr>
              <w:rPr>
                <w:rFonts w:ascii="Times New Roman" w:hAnsi="Times New Roman" w:cs="Times New Roman"/>
                <w:sz w:val="28"/>
                <w:szCs w:val="28"/>
              </w:rPr>
            </w:pPr>
          </w:p>
        </w:tc>
        <w:tc>
          <w:tcPr>
            <w:tcW w:w="750" w:type="pct"/>
          </w:tcPr>
          <w:p w14:paraId="7EB9D75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3A8652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1456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37A94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665C2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EAA0D6"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6F89CB8A" w14:textId="77777777" w:rsidR="00CC1F9F" w:rsidRDefault="00CC1F9F" w:rsidP="00CC1F9F">
      <w:pPr>
        <w:rPr>
          <w:rFonts w:eastAsia="Calibri"/>
        </w:rPr>
      </w:pPr>
    </w:p>
    <w:p w14:paraId="14526F23" w14:textId="77777777" w:rsidR="00CC1F9F" w:rsidRDefault="00CC1F9F" w:rsidP="00CC1F9F">
      <w:pPr>
        <w:rPr>
          <w:rFonts w:eastAsia="Calibri"/>
        </w:rPr>
      </w:pPr>
    </w:p>
    <w:p w14:paraId="397E4AE3" w14:textId="77777777" w:rsidR="00CC1F9F" w:rsidRDefault="00CC1F9F" w:rsidP="00CC1F9F">
      <w:pPr>
        <w:rPr>
          <w:rFonts w:eastAsia="Calibri"/>
        </w:rPr>
      </w:pPr>
    </w:p>
    <w:p w14:paraId="3D0BB0A5" w14:textId="77777777" w:rsidR="00CC1F9F" w:rsidRDefault="00CC1F9F" w:rsidP="00CC1F9F">
      <w:pPr>
        <w:rPr>
          <w:rFonts w:eastAsia="Calibri"/>
        </w:rPr>
      </w:pPr>
    </w:p>
    <w:p w14:paraId="04847D0A" w14:textId="77777777" w:rsidR="00CC1F9F" w:rsidRPr="00640B25" w:rsidRDefault="00CC1F9F" w:rsidP="00CC1F9F">
      <w:pPr>
        <w:rPr>
          <w:rFonts w:eastAsia="Calibri"/>
        </w:rPr>
      </w:pPr>
    </w:p>
    <w:p w14:paraId="69BDACF7" w14:textId="77777777" w:rsidR="00CC1F9F" w:rsidRDefault="00CC1F9F" w:rsidP="00CC1F9F">
      <w:pPr>
        <w:pStyle w:val="2"/>
      </w:pPr>
      <w:bookmarkStart w:id="125" w:name="_Toc51693497"/>
      <w:bookmarkStart w:id="126" w:name="_Toc65776275"/>
      <w:bookmarkStart w:id="127" w:name="_Toc110592330"/>
      <w:bookmarkStart w:id="128" w:name="_Toc110866169"/>
      <w:bookmarkStart w:id="129" w:name="_Toc110866277"/>
      <w:bookmarkStart w:id="130" w:name="_Toc111018663"/>
      <w:bookmarkStart w:id="131" w:name="_Toc141962841"/>
      <w:r w:rsidRPr="00661E11">
        <w:t>Зона объектов железнодорожного транспорта (Т 1)</w:t>
      </w:r>
      <w:bookmarkEnd w:id="125"/>
      <w:bookmarkEnd w:id="126"/>
      <w:bookmarkEnd w:id="127"/>
      <w:bookmarkEnd w:id="128"/>
      <w:bookmarkEnd w:id="129"/>
      <w:bookmarkEnd w:id="130"/>
      <w:bookmarkEnd w:id="131"/>
    </w:p>
    <w:p w14:paraId="2CA172BF" w14:textId="77777777" w:rsidR="00CC1F9F" w:rsidRPr="00640B25" w:rsidRDefault="00CC1F9F" w:rsidP="00CC1F9F"/>
    <w:p w14:paraId="48BBDC42"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69FDA5C4" w14:textId="77777777" w:rsidR="00CC1F9F" w:rsidRPr="00640B25" w:rsidRDefault="00CC1F9F" w:rsidP="00CC1F9F">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109"/>
        <w:gridCol w:w="3680"/>
        <w:gridCol w:w="6951"/>
      </w:tblGrid>
      <w:tr w:rsidR="00CC1F9F" w:rsidRPr="00661E11" w14:paraId="0C719B68" w14:textId="77777777" w:rsidTr="00CE1CD4">
        <w:trPr>
          <w:trHeight w:val="20"/>
          <w:tblHeader/>
        </w:trPr>
        <w:tc>
          <w:tcPr>
            <w:tcW w:w="602" w:type="dxa"/>
            <w:vMerge w:val="restart"/>
            <w:vAlign w:val="center"/>
          </w:tcPr>
          <w:p w14:paraId="42CD4F95" w14:textId="77777777" w:rsidR="00CC1F9F" w:rsidRPr="00661E11" w:rsidRDefault="00CC1F9F" w:rsidP="00CE1CD4">
            <w:pPr>
              <w:pStyle w:val="afd"/>
              <w:rPr>
                <w:b w:val="0"/>
                <w:sz w:val="28"/>
                <w:szCs w:val="28"/>
              </w:rPr>
            </w:pPr>
            <w:r w:rsidRPr="00661E11">
              <w:rPr>
                <w:b w:val="0"/>
                <w:sz w:val="28"/>
                <w:szCs w:val="28"/>
              </w:rPr>
              <w:t>№ п/п</w:t>
            </w:r>
          </w:p>
        </w:tc>
        <w:tc>
          <w:tcPr>
            <w:tcW w:w="6789" w:type="dxa"/>
            <w:gridSpan w:val="2"/>
            <w:vAlign w:val="center"/>
          </w:tcPr>
          <w:p w14:paraId="5972D8E0"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51" w:type="dxa"/>
            <w:vMerge w:val="restart"/>
            <w:vAlign w:val="center"/>
          </w:tcPr>
          <w:p w14:paraId="25F6E9BC"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1B757FD1" w14:textId="77777777" w:rsidTr="00CE1CD4">
        <w:trPr>
          <w:trHeight w:val="20"/>
          <w:tblHeader/>
        </w:trPr>
        <w:tc>
          <w:tcPr>
            <w:tcW w:w="602" w:type="dxa"/>
            <w:vMerge/>
          </w:tcPr>
          <w:p w14:paraId="7D638A8B" w14:textId="77777777" w:rsidR="00CC1F9F" w:rsidRPr="00661E11" w:rsidRDefault="00CC1F9F" w:rsidP="00CE1CD4">
            <w:pPr>
              <w:pStyle w:val="afd"/>
              <w:rPr>
                <w:b w:val="0"/>
                <w:sz w:val="28"/>
                <w:szCs w:val="28"/>
              </w:rPr>
            </w:pPr>
          </w:p>
        </w:tc>
        <w:tc>
          <w:tcPr>
            <w:tcW w:w="3108" w:type="dxa"/>
            <w:vAlign w:val="center"/>
          </w:tcPr>
          <w:p w14:paraId="6EC6E550"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1" w:type="dxa"/>
            <w:vAlign w:val="center"/>
          </w:tcPr>
          <w:p w14:paraId="5F5820C7"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51" w:type="dxa"/>
            <w:vMerge/>
            <w:vAlign w:val="center"/>
          </w:tcPr>
          <w:p w14:paraId="52EE4FBA" w14:textId="77777777" w:rsidR="00CC1F9F" w:rsidRPr="00661E11" w:rsidRDefault="00CC1F9F" w:rsidP="00CE1CD4">
            <w:pPr>
              <w:pStyle w:val="afd"/>
              <w:rPr>
                <w:b w:val="0"/>
                <w:sz w:val="28"/>
                <w:szCs w:val="28"/>
              </w:rPr>
            </w:pPr>
          </w:p>
        </w:tc>
      </w:tr>
      <w:tr w:rsidR="00CC1F9F" w:rsidRPr="00661E11" w14:paraId="1C821EFB" w14:textId="77777777" w:rsidTr="00CE1CD4">
        <w:tblPrEx>
          <w:tblLook w:val="0000" w:firstRow="0" w:lastRow="0" w:firstColumn="0" w:lastColumn="0" w:noHBand="0" w:noVBand="0"/>
        </w:tblPrEx>
        <w:trPr>
          <w:trHeight w:val="20"/>
          <w:tblHeader/>
        </w:trPr>
        <w:tc>
          <w:tcPr>
            <w:tcW w:w="602" w:type="dxa"/>
            <w:vAlign w:val="center"/>
          </w:tcPr>
          <w:p w14:paraId="05B5485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09" w:type="dxa"/>
            <w:vAlign w:val="center"/>
          </w:tcPr>
          <w:p w14:paraId="16A4520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79" w:type="dxa"/>
          </w:tcPr>
          <w:p w14:paraId="38EA862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52" w:type="dxa"/>
            <w:vAlign w:val="center"/>
          </w:tcPr>
          <w:p w14:paraId="1829F3FE"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BFF797F" w14:textId="77777777" w:rsidTr="00CE1CD4">
        <w:tblPrEx>
          <w:tblLook w:val="0000" w:firstRow="0" w:lastRow="0" w:firstColumn="0" w:lastColumn="0" w:noHBand="0" w:noVBand="0"/>
        </w:tblPrEx>
        <w:trPr>
          <w:trHeight w:val="20"/>
        </w:trPr>
        <w:tc>
          <w:tcPr>
            <w:tcW w:w="602" w:type="dxa"/>
          </w:tcPr>
          <w:p w14:paraId="46EB5681" w14:textId="77777777" w:rsidR="00CC1F9F" w:rsidRPr="00661E11" w:rsidRDefault="00CC1F9F" w:rsidP="00CE1CD4">
            <w:pPr>
              <w:pStyle w:val="ConsPlusNormal"/>
              <w:numPr>
                <w:ilvl w:val="0"/>
                <w:numId w:val="39"/>
              </w:numPr>
              <w:rPr>
                <w:rFonts w:ascii="Times New Roman" w:hAnsi="Times New Roman" w:cs="Times New Roman"/>
                <w:sz w:val="28"/>
                <w:szCs w:val="28"/>
              </w:rPr>
            </w:pPr>
          </w:p>
        </w:tc>
        <w:tc>
          <w:tcPr>
            <w:tcW w:w="3109" w:type="dxa"/>
          </w:tcPr>
          <w:p w14:paraId="4D626C1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Железнодорожные пути (код </w:t>
            </w:r>
            <w:r w:rsidRPr="00661E11">
              <w:rPr>
                <w:rFonts w:ascii="Times New Roman" w:eastAsia="Calibri" w:hAnsi="Times New Roman" w:cs="Times New Roman"/>
                <w:sz w:val="28"/>
                <w:szCs w:val="28"/>
              </w:rPr>
              <w:t>7.1.1)</w:t>
            </w:r>
          </w:p>
        </w:tc>
        <w:tc>
          <w:tcPr>
            <w:tcW w:w="3679" w:type="dxa"/>
          </w:tcPr>
          <w:p w14:paraId="53DA081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железнодорожных путей</w:t>
            </w:r>
          </w:p>
        </w:tc>
        <w:tc>
          <w:tcPr>
            <w:tcW w:w="6952" w:type="dxa"/>
          </w:tcPr>
          <w:p w14:paraId="6E757B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BC84B8A" w14:textId="77777777" w:rsidTr="00CE1CD4">
        <w:tblPrEx>
          <w:tblLook w:val="0000" w:firstRow="0" w:lastRow="0" w:firstColumn="0" w:lastColumn="0" w:noHBand="0" w:noVBand="0"/>
        </w:tblPrEx>
        <w:trPr>
          <w:trHeight w:val="20"/>
        </w:trPr>
        <w:tc>
          <w:tcPr>
            <w:tcW w:w="602" w:type="dxa"/>
          </w:tcPr>
          <w:p w14:paraId="02E4BEB4" w14:textId="77777777" w:rsidR="00CC1F9F" w:rsidRPr="00661E11" w:rsidRDefault="00CC1F9F" w:rsidP="00CE1CD4">
            <w:pPr>
              <w:pStyle w:val="ConsPlusNormal"/>
              <w:numPr>
                <w:ilvl w:val="0"/>
                <w:numId w:val="39"/>
              </w:numPr>
              <w:rPr>
                <w:rFonts w:ascii="Times New Roman" w:hAnsi="Times New Roman" w:cs="Times New Roman"/>
                <w:sz w:val="28"/>
                <w:szCs w:val="28"/>
              </w:rPr>
            </w:pPr>
          </w:p>
        </w:tc>
        <w:tc>
          <w:tcPr>
            <w:tcW w:w="3109" w:type="dxa"/>
          </w:tcPr>
          <w:p w14:paraId="1C74B06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Обслуживание железнодорожных перевозок (код </w:t>
            </w:r>
            <w:r w:rsidRPr="00661E11">
              <w:rPr>
                <w:rFonts w:ascii="Times New Roman" w:eastAsia="Calibri" w:hAnsi="Times New Roman" w:cs="Times New Roman"/>
                <w:sz w:val="28"/>
                <w:szCs w:val="28"/>
              </w:rPr>
              <w:t xml:space="preserve">7.1.2) </w:t>
            </w:r>
          </w:p>
        </w:tc>
        <w:tc>
          <w:tcPr>
            <w:tcW w:w="3679" w:type="dxa"/>
          </w:tcPr>
          <w:p w14:paraId="439FE49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6952" w:type="dxa"/>
          </w:tcPr>
          <w:p w14:paraId="681153C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5D2D930" w14:textId="77777777" w:rsidTr="00CE1CD4">
        <w:tblPrEx>
          <w:tblLook w:val="0000" w:firstRow="0" w:lastRow="0" w:firstColumn="0" w:lastColumn="0" w:noHBand="0" w:noVBand="0"/>
        </w:tblPrEx>
        <w:trPr>
          <w:trHeight w:val="20"/>
        </w:trPr>
        <w:tc>
          <w:tcPr>
            <w:tcW w:w="602" w:type="dxa"/>
          </w:tcPr>
          <w:p w14:paraId="4E06E132" w14:textId="77777777" w:rsidR="00CC1F9F" w:rsidRPr="00661E11" w:rsidRDefault="00CC1F9F" w:rsidP="00CE1CD4">
            <w:pPr>
              <w:pStyle w:val="ConsPlusNormal"/>
              <w:numPr>
                <w:ilvl w:val="0"/>
                <w:numId w:val="39"/>
              </w:numPr>
              <w:rPr>
                <w:rFonts w:ascii="Times New Roman" w:hAnsi="Times New Roman" w:cs="Times New Roman"/>
                <w:sz w:val="28"/>
                <w:szCs w:val="28"/>
              </w:rPr>
            </w:pPr>
          </w:p>
        </w:tc>
        <w:tc>
          <w:tcPr>
            <w:tcW w:w="3109" w:type="dxa"/>
          </w:tcPr>
          <w:p w14:paraId="78FA22F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79" w:type="dxa"/>
          </w:tcPr>
          <w:p w14:paraId="2F1B40F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52" w:type="dxa"/>
          </w:tcPr>
          <w:p w14:paraId="4398B75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4BDB25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6F5627"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648BF8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FE8821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0255002B" w14:textId="77777777" w:rsidTr="00CE1CD4">
        <w:tblPrEx>
          <w:tblLook w:val="0000" w:firstRow="0" w:lastRow="0" w:firstColumn="0" w:lastColumn="0" w:noHBand="0" w:noVBand="0"/>
        </w:tblPrEx>
        <w:trPr>
          <w:trHeight w:val="20"/>
        </w:trPr>
        <w:tc>
          <w:tcPr>
            <w:tcW w:w="602" w:type="dxa"/>
          </w:tcPr>
          <w:p w14:paraId="24E2C874" w14:textId="77777777" w:rsidR="00CC1F9F" w:rsidRPr="00661E11" w:rsidRDefault="00CC1F9F" w:rsidP="00CE1CD4">
            <w:pPr>
              <w:pStyle w:val="ConsPlusNormal"/>
              <w:numPr>
                <w:ilvl w:val="0"/>
                <w:numId w:val="39"/>
              </w:numPr>
              <w:rPr>
                <w:rFonts w:ascii="Times New Roman" w:hAnsi="Times New Roman" w:cs="Times New Roman"/>
                <w:sz w:val="28"/>
                <w:szCs w:val="28"/>
              </w:rPr>
            </w:pPr>
          </w:p>
        </w:tc>
        <w:tc>
          <w:tcPr>
            <w:tcW w:w="3109" w:type="dxa"/>
          </w:tcPr>
          <w:p w14:paraId="2B30BE9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3679" w:type="dxa"/>
          </w:tcPr>
          <w:p w14:paraId="080C866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952" w:type="dxa"/>
          </w:tcPr>
          <w:p w14:paraId="638C7481"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1E5E725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549E7D"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5150EE10"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28C9AEAF"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5C3F455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11F41D02" w14:textId="77777777" w:rsidR="00CC1F9F" w:rsidRPr="00640B25" w:rsidRDefault="00CC1F9F" w:rsidP="00CC1F9F"/>
    <w:p w14:paraId="5D098FB9"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52DB8D50" w14:textId="77777777" w:rsidR="00CC1F9F" w:rsidRPr="00640B25" w:rsidRDefault="00CC1F9F" w:rsidP="00CC1F9F">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112"/>
        <w:gridCol w:w="3677"/>
        <w:gridCol w:w="6951"/>
      </w:tblGrid>
      <w:tr w:rsidR="00CC1F9F" w:rsidRPr="00661E11" w14:paraId="02ED2D5E" w14:textId="77777777" w:rsidTr="00CE1CD4">
        <w:trPr>
          <w:trHeight w:val="20"/>
          <w:tblHeader/>
        </w:trPr>
        <w:tc>
          <w:tcPr>
            <w:tcW w:w="602" w:type="dxa"/>
            <w:vMerge w:val="restart"/>
            <w:vAlign w:val="center"/>
          </w:tcPr>
          <w:p w14:paraId="4BC91F7C" w14:textId="77777777" w:rsidR="00CC1F9F" w:rsidRPr="00661E11" w:rsidRDefault="00CC1F9F" w:rsidP="00CE1CD4">
            <w:pPr>
              <w:pStyle w:val="afd"/>
              <w:rPr>
                <w:b w:val="0"/>
                <w:sz w:val="28"/>
                <w:szCs w:val="28"/>
              </w:rPr>
            </w:pPr>
            <w:r w:rsidRPr="00661E11">
              <w:rPr>
                <w:b w:val="0"/>
                <w:sz w:val="28"/>
                <w:szCs w:val="28"/>
              </w:rPr>
              <w:t>№ п/п</w:t>
            </w:r>
          </w:p>
        </w:tc>
        <w:tc>
          <w:tcPr>
            <w:tcW w:w="6789" w:type="dxa"/>
            <w:gridSpan w:val="2"/>
            <w:vAlign w:val="center"/>
          </w:tcPr>
          <w:p w14:paraId="7DC9C7B0"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51" w:type="dxa"/>
            <w:vMerge w:val="restart"/>
            <w:vAlign w:val="center"/>
          </w:tcPr>
          <w:p w14:paraId="40FE9D81"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F89A1FE" w14:textId="77777777" w:rsidTr="00CE1CD4">
        <w:trPr>
          <w:trHeight w:val="20"/>
          <w:tblHeader/>
        </w:trPr>
        <w:tc>
          <w:tcPr>
            <w:tcW w:w="602" w:type="dxa"/>
            <w:vMerge/>
          </w:tcPr>
          <w:p w14:paraId="5FF217E8" w14:textId="77777777" w:rsidR="00CC1F9F" w:rsidRPr="00661E11" w:rsidRDefault="00CC1F9F" w:rsidP="00CE1CD4">
            <w:pPr>
              <w:pStyle w:val="afd"/>
              <w:rPr>
                <w:b w:val="0"/>
                <w:sz w:val="28"/>
                <w:szCs w:val="28"/>
              </w:rPr>
            </w:pPr>
          </w:p>
        </w:tc>
        <w:tc>
          <w:tcPr>
            <w:tcW w:w="3112" w:type="dxa"/>
            <w:vAlign w:val="center"/>
          </w:tcPr>
          <w:p w14:paraId="658C184A"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77" w:type="dxa"/>
            <w:vAlign w:val="center"/>
          </w:tcPr>
          <w:p w14:paraId="4A8CCD23"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51" w:type="dxa"/>
            <w:vMerge/>
            <w:vAlign w:val="center"/>
          </w:tcPr>
          <w:p w14:paraId="16A69408" w14:textId="77777777" w:rsidR="00CC1F9F" w:rsidRPr="00661E11" w:rsidRDefault="00CC1F9F" w:rsidP="00CE1CD4">
            <w:pPr>
              <w:pStyle w:val="afd"/>
              <w:rPr>
                <w:b w:val="0"/>
                <w:sz w:val="28"/>
                <w:szCs w:val="28"/>
              </w:rPr>
            </w:pPr>
          </w:p>
        </w:tc>
      </w:tr>
      <w:tr w:rsidR="00CC1F9F" w:rsidRPr="00661E11" w14:paraId="5CCD6435" w14:textId="77777777" w:rsidTr="00CE1CD4">
        <w:tblPrEx>
          <w:tblLook w:val="0000" w:firstRow="0" w:lastRow="0" w:firstColumn="0" w:lastColumn="0" w:noHBand="0" w:noVBand="0"/>
        </w:tblPrEx>
        <w:trPr>
          <w:trHeight w:val="20"/>
          <w:tblHeader/>
        </w:trPr>
        <w:tc>
          <w:tcPr>
            <w:tcW w:w="602" w:type="dxa"/>
            <w:vAlign w:val="center"/>
          </w:tcPr>
          <w:p w14:paraId="2E1851C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2" w:type="dxa"/>
            <w:vAlign w:val="center"/>
          </w:tcPr>
          <w:p w14:paraId="76055A1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77" w:type="dxa"/>
          </w:tcPr>
          <w:p w14:paraId="465D08C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51" w:type="dxa"/>
            <w:vAlign w:val="center"/>
          </w:tcPr>
          <w:p w14:paraId="7A279D6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B445BF0" w14:textId="77777777" w:rsidTr="00CE1CD4">
        <w:tblPrEx>
          <w:tblLook w:val="0000" w:firstRow="0" w:lastRow="0" w:firstColumn="0" w:lastColumn="0" w:noHBand="0" w:noVBand="0"/>
        </w:tblPrEx>
        <w:trPr>
          <w:trHeight w:val="20"/>
        </w:trPr>
        <w:tc>
          <w:tcPr>
            <w:tcW w:w="602" w:type="dxa"/>
          </w:tcPr>
          <w:p w14:paraId="4E8A3A84" w14:textId="77777777" w:rsidR="00CC1F9F" w:rsidRPr="00661E11" w:rsidRDefault="00CC1F9F" w:rsidP="00CE1CD4">
            <w:pPr>
              <w:pStyle w:val="ConsPlusNormal"/>
              <w:numPr>
                <w:ilvl w:val="0"/>
                <w:numId w:val="125"/>
              </w:numPr>
              <w:rPr>
                <w:rFonts w:ascii="Times New Roman" w:hAnsi="Times New Roman" w:cs="Times New Roman"/>
                <w:sz w:val="28"/>
                <w:szCs w:val="28"/>
              </w:rPr>
            </w:pPr>
          </w:p>
        </w:tc>
        <w:tc>
          <w:tcPr>
            <w:tcW w:w="3112" w:type="dxa"/>
          </w:tcPr>
          <w:p w14:paraId="27F3BE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Деловое управление (код 4.1)</w:t>
            </w:r>
          </w:p>
        </w:tc>
        <w:tc>
          <w:tcPr>
            <w:tcW w:w="3677" w:type="dxa"/>
          </w:tcPr>
          <w:p w14:paraId="4CCF12B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951" w:type="dxa"/>
          </w:tcPr>
          <w:p w14:paraId="3F0D4148"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7A8E4257"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9405FB"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FB64A1F"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1F465C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694D1C8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E4C1965"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87713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1D1E8324" w14:textId="77777777" w:rsidTr="00CE1CD4">
        <w:tblPrEx>
          <w:tblLook w:val="0000" w:firstRow="0" w:lastRow="0" w:firstColumn="0" w:lastColumn="0" w:noHBand="0" w:noVBand="0"/>
        </w:tblPrEx>
        <w:trPr>
          <w:trHeight w:val="20"/>
        </w:trPr>
        <w:tc>
          <w:tcPr>
            <w:tcW w:w="602" w:type="dxa"/>
          </w:tcPr>
          <w:p w14:paraId="3887F528" w14:textId="77777777" w:rsidR="00CC1F9F" w:rsidRPr="00661E11" w:rsidRDefault="00CC1F9F" w:rsidP="00CE1CD4">
            <w:pPr>
              <w:pStyle w:val="ConsPlusNormal"/>
              <w:numPr>
                <w:ilvl w:val="0"/>
                <w:numId w:val="125"/>
              </w:numPr>
              <w:rPr>
                <w:rFonts w:ascii="Times New Roman" w:hAnsi="Times New Roman" w:cs="Times New Roman"/>
                <w:sz w:val="28"/>
                <w:szCs w:val="28"/>
              </w:rPr>
            </w:pPr>
          </w:p>
        </w:tc>
        <w:tc>
          <w:tcPr>
            <w:tcW w:w="3112" w:type="dxa"/>
          </w:tcPr>
          <w:p w14:paraId="52D4D9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Магазины (код 4.4)</w:t>
            </w:r>
          </w:p>
        </w:tc>
        <w:tc>
          <w:tcPr>
            <w:tcW w:w="3677" w:type="dxa"/>
          </w:tcPr>
          <w:p w14:paraId="4AB5226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951" w:type="dxa"/>
          </w:tcPr>
          <w:p w14:paraId="21F5D6C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F3E93A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B40A7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C028777"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3813D352"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6B9ECAA0"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45D0542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6439824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D47F8C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6B431CD" w14:textId="77777777" w:rsidTr="00CE1CD4">
        <w:tblPrEx>
          <w:tblLook w:val="0000" w:firstRow="0" w:lastRow="0" w:firstColumn="0" w:lastColumn="0" w:noHBand="0" w:noVBand="0"/>
        </w:tblPrEx>
        <w:trPr>
          <w:trHeight w:val="20"/>
        </w:trPr>
        <w:tc>
          <w:tcPr>
            <w:tcW w:w="602" w:type="dxa"/>
          </w:tcPr>
          <w:p w14:paraId="3699C80E" w14:textId="77777777" w:rsidR="00CC1F9F" w:rsidRPr="00661E11" w:rsidRDefault="00CC1F9F" w:rsidP="00CE1CD4">
            <w:pPr>
              <w:pStyle w:val="ConsPlusNormal"/>
              <w:numPr>
                <w:ilvl w:val="0"/>
                <w:numId w:val="125"/>
              </w:numPr>
              <w:rPr>
                <w:rFonts w:ascii="Times New Roman" w:hAnsi="Times New Roman" w:cs="Times New Roman"/>
                <w:sz w:val="28"/>
                <w:szCs w:val="28"/>
              </w:rPr>
            </w:pPr>
          </w:p>
        </w:tc>
        <w:tc>
          <w:tcPr>
            <w:tcW w:w="3112" w:type="dxa"/>
          </w:tcPr>
          <w:p w14:paraId="449CA1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Общественное питание (код 4.6)</w:t>
            </w:r>
          </w:p>
        </w:tc>
        <w:tc>
          <w:tcPr>
            <w:tcW w:w="3677" w:type="dxa"/>
          </w:tcPr>
          <w:p w14:paraId="47FE7B9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51" w:type="dxa"/>
          </w:tcPr>
          <w:p w14:paraId="08D90BAF"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09A1DD4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B339E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3BFFF9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27BE47E9" w14:textId="77777777" w:rsidR="00CC1F9F" w:rsidRPr="00661E11" w:rsidRDefault="00CC1F9F" w:rsidP="00CE1CD4">
            <w:pPr>
              <w:pStyle w:val="af2"/>
              <w:numPr>
                <w:ilvl w:val="0"/>
                <w:numId w:val="101"/>
              </w:numPr>
              <w:tabs>
                <w:tab w:val="left" w:pos="346"/>
              </w:tabs>
              <w:ind w:left="401" w:right="57" w:firstLine="0"/>
              <w:jc w:val="both"/>
              <w:rPr>
                <w:sz w:val="28"/>
                <w:szCs w:val="28"/>
              </w:rPr>
            </w:pPr>
            <w:r w:rsidRPr="00661E11">
              <w:rPr>
                <w:sz w:val="28"/>
                <w:szCs w:val="28"/>
              </w:rPr>
              <w:t>до 50 посадочных мест – 1000 кв. м;</w:t>
            </w:r>
          </w:p>
          <w:p w14:paraId="49D984B2" w14:textId="77777777" w:rsidR="00CC1F9F" w:rsidRPr="00661E11" w:rsidRDefault="00CC1F9F" w:rsidP="00CE1CD4">
            <w:pPr>
              <w:pStyle w:val="af2"/>
              <w:numPr>
                <w:ilvl w:val="0"/>
                <w:numId w:val="101"/>
              </w:numPr>
              <w:tabs>
                <w:tab w:val="left" w:pos="346"/>
              </w:tabs>
              <w:ind w:left="401" w:right="57" w:firstLine="0"/>
              <w:jc w:val="both"/>
              <w:rPr>
                <w:sz w:val="28"/>
                <w:szCs w:val="28"/>
              </w:rPr>
            </w:pPr>
            <w:r w:rsidRPr="00661E11">
              <w:rPr>
                <w:sz w:val="28"/>
                <w:szCs w:val="28"/>
              </w:rPr>
              <w:t>свыше 50 посадочных мест – 1500 кв. м;</w:t>
            </w:r>
          </w:p>
          <w:p w14:paraId="38C46C5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27D30FA"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77CCCB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6EDD81E9" w14:textId="77777777" w:rsidTr="00CE1CD4">
        <w:tblPrEx>
          <w:tblLook w:val="0000" w:firstRow="0" w:lastRow="0" w:firstColumn="0" w:lastColumn="0" w:noHBand="0" w:noVBand="0"/>
        </w:tblPrEx>
        <w:trPr>
          <w:trHeight w:val="20"/>
        </w:trPr>
        <w:tc>
          <w:tcPr>
            <w:tcW w:w="602" w:type="dxa"/>
          </w:tcPr>
          <w:p w14:paraId="49E73859" w14:textId="77777777" w:rsidR="00CC1F9F" w:rsidRPr="00661E11" w:rsidRDefault="00CC1F9F" w:rsidP="00CE1CD4">
            <w:pPr>
              <w:pStyle w:val="ConsPlusNormal"/>
              <w:numPr>
                <w:ilvl w:val="0"/>
                <w:numId w:val="125"/>
              </w:numPr>
              <w:rPr>
                <w:rFonts w:ascii="Times New Roman" w:hAnsi="Times New Roman" w:cs="Times New Roman"/>
                <w:sz w:val="28"/>
                <w:szCs w:val="28"/>
              </w:rPr>
            </w:pPr>
          </w:p>
        </w:tc>
        <w:tc>
          <w:tcPr>
            <w:tcW w:w="3112" w:type="dxa"/>
          </w:tcPr>
          <w:p w14:paraId="466994F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677" w:type="dxa"/>
          </w:tcPr>
          <w:p w14:paraId="5B855B8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951" w:type="dxa"/>
          </w:tcPr>
          <w:p w14:paraId="2615AEB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28DCD72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360AB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34606B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07D6EF4" w14:textId="77777777" w:rsidR="00CC1F9F" w:rsidRPr="00661E11" w:rsidRDefault="00CC1F9F" w:rsidP="00CE1CD4">
            <w:pPr>
              <w:pStyle w:val="af2"/>
              <w:numPr>
                <w:ilvl w:val="0"/>
                <w:numId w:val="101"/>
              </w:numPr>
              <w:tabs>
                <w:tab w:val="left" w:pos="346"/>
              </w:tabs>
              <w:ind w:left="401" w:right="57" w:firstLine="0"/>
              <w:jc w:val="both"/>
              <w:rPr>
                <w:sz w:val="28"/>
                <w:szCs w:val="28"/>
              </w:rPr>
            </w:pPr>
            <w:r w:rsidRPr="00661E11">
              <w:rPr>
                <w:sz w:val="28"/>
                <w:szCs w:val="28"/>
              </w:rPr>
              <w:t>при вместимости от 25 до 100 мест – 55 кв. м на 1 место;</w:t>
            </w:r>
          </w:p>
          <w:p w14:paraId="77166EDD" w14:textId="77777777" w:rsidR="00CC1F9F" w:rsidRPr="00661E11" w:rsidRDefault="00CC1F9F" w:rsidP="00CE1CD4">
            <w:pPr>
              <w:pStyle w:val="af2"/>
              <w:numPr>
                <w:ilvl w:val="0"/>
                <w:numId w:val="101"/>
              </w:numPr>
              <w:tabs>
                <w:tab w:val="left" w:pos="346"/>
              </w:tabs>
              <w:ind w:left="401" w:right="57" w:firstLine="0"/>
              <w:jc w:val="both"/>
              <w:rPr>
                <w:sz w:val="28"/>
                <w:szCs w:val="28"/>
              </w:rPr>
            </w:pPr>
            <w:r w:rsidRPr="00661E11">
              <w:rPr>
                <w:sz w:val="28"/>
                <w:szCs w:val="28"/>
              </w:rPr>
              <w:t>при вместимости от 101 до 500 мест – 30 кв. м на 1 место;</w:t>
            </w:r>
          </w:p>
          <w:p w14:paraId="32A80787" w14:textId="77777777" w:rsidR="00CC1F9F" w:rsidRPr="00661E11" w:rsidRDefault="00CC1F9F" w:rsidP="00CE1CD4">
            <w:pPr>
              <w:pStyle w:val="af2"/>
              <w:numPr>
                <w:ilvl w:val="0"/>
                <w:numId w:val="101"/>
              </w:numPr>
              <w:tabs>
                <w:tab w:val="left" w:pos="346"/>
              </w:tabs>
              <w:ind w:left="401" w:right="57" w:firstLine="0"/>
              <w:jc w:val="both"/>
              <w:rPr>
                <w:sz w:val="28"/>
                <w:szCs w:val="28"/>
              </w:rPr>
            </w:pPr>
            <w:r w:rsidRPr="00661E11">
              <w:rPr>
                <w:sz w:val="28"/>
                <w:szCs w:val="28"/>
              </w:rPr>
              <w:t>при вместимости от 501 до 1000 мест – 20 кв. м на 1 место;</w:t>
            </w:r>
          </w:p>
          <w:p w14:paraId="73358774" w14:textId="77777777" w:rsidR="00CC1F9F" w:rsidRPr="00661E11" w:rsidRDefault="00CC1F9F" w:rsidP="00CE1CD4">
            <w:pPr>
              <w:pStyle w:val="af2"/>
              <w:numPr>
                <w:ilvl w:val="0"/>
                <w:numId w:val="101"/>
              </w:numPr>
              <w:tabs>
                <w:tab w:val="left" w:pos="346"/>
              </w:tabs>
              <w:ind w:left="401" w:right="57" w:firstLine="0"/>
              <w:jc w:val="both"/>
              <w:rPr>
                <w:sz w:val="28"/>
                <w:szCs w:val="28"/>
              </w:rPr>
            </w:pPr>
            <w:r w:rsidRPr="00661E11">
              <w:rPr>
                <w:sz w:val="28"/>
                <w:szCs w:val="28"/>
              </w:rPr>
              <w:t>при вместимости от 1001 до 2000 мест – 15 кв. м на 1 место;</w:t>
            </w:r>
          </w:p>
          <w:p w14:paraId="679A5CE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7EC16F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739C8EA"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42CDBDBB" w14:textId="77777777" w:rsidR="00CC1F9F" w:rsidRDefault="00CC1F9F" w:rsidP="00CC1F9F"/>
    <w:p w14:paraId="69F492F6" w14:textId="77777777" w:rsidR="00CC1F9F" w:rsidRPr="00640B25" w:rsidRDefault="00CC1F9F" w:rsidP="00CC1F9F"/>
    <w:p w14:paraId="66B6D403" w14:textId="77777777" w:rsidR="00CC1F9F" w:rsidRPr="00661E11"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r w:rsidRPr="00661E11">
        <w:t>: нет.</w:t>
      </w:r>
    </w:p>
    <w:p w14:paraId="0EF05F78" w14:textId="77777777" w:rsidR="00CC1F9F" w:rsidRPr="00661E11" w:rsidRDefault="00CC1F9F" w:rsidP="00CC1F9F">
      <w:pPr>
        <w:rPr>
          <w:sz w:val="28"/>
          <w:szCs w:val="28"/>
        </w:rPr>
      </w:pPr>
    </w:p>
    <w:p w14:paraId="368B330B"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15320C88" w14:textId="77777777" w:rsidR="00CC1F9F" w:rsidRPr="00640B25" w:rsidRDefault="00CC1F9F" w:rsidP="00CC1F9F">
      <w:pPr>
        <w:rPr>
          <w:lang w:eastAsia="x-none"/>
        </w:rPr>
      </w:pPr>
    </w:p>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6804"/>
        <w:gridCol w:w="6946"/>
      </w:tblGrid>
      <w:tr w:rsidR="00CC1F9F" w:rsidRPr="00437208" w14:paraId="5C6BED73" w14:textId="77777777" w:rsidTr="00CE1CD4">
        <w:trPr>
          <w:trHeight w:val="20"/>
          <w:tblHeader/>
        </w:trPr>
        <w:tc>
          <w:tcPr>
            <w:tcW w:w="567" w:type="dxa"/>
            <w:vAlign w:val="center"/>
          </w:tcPr>
          <w:p w14:paraId="3C178796" w14:textId="77777777" w:rsidR="00CC1F9F" w:rsidRPr="00437208" w:rsidRDefault="00CC1F9F" w:rsidP="00CE1CD4">
            <w:pPr>
              <w:jc w:val="center"/>
              <w:rPr>
                <w:sz w:val="28"/>
                <w:szCs w:val="28"/>
              </w:rPr>
            </w:pPr>
            <w:r w:rsidRPr="00437208">
              <w:rPr>
                <w:sz w:val="28"/>
                <w:szCs w:val="28"/>
              </w:rPr>
              <w:t>№ п/п</w:t>
            </w:r>
          </w:p>
        </w:tc>
        <w:tc>
          <w:tcPr>
            <w:tcW w:w="6804" w:type="dxa"/>
            <w:vAlign w:val="center"/>
          </w:tcPr>
          <w:p w14:paraId="6DB95896" w14:textId="77777777" w:rsidR="00CC1F9F" w:rsidRPr="00437208" w:rsidRDefault="00CC1F9F" w:rsidP="00CE1CD4">
            <w:pPr>
              <w:jc w:val="center"/>
              <w:rPr>
                <w:sz w:val="28"/>
                <w:szCs w:val="28"/>
              </w:rPr>
            </w:pPr>
            <w:r w:rsidRPr="00437208">
              <w:rPr>
                <w:sz w:val="28"/>
                <w:szCs w:val="28"/>
              </w:rPr>
              <w:t xml:space="preserve">Наименование зоны </w:t>
            </w:r>
            <w:r w:rsidRPr="00437208">
              <w:rPr>
                <w:sz w:val="28"/>
                <w:szCs w:val="28"/>
              </w:rPr>
              <w:br/>
              <w:t>с особыми условиями использования территорий</w:t>
            </w:r>
          </w:p>
        </w:tc>
        <w:tc>
          <w:tcPr>
            <w:tcW w:w="6946" w:type="dxa"/>
            <w:vAlign w:val="center"/>
          </w:tcPr>
          <w:p w14:paraId="7A885D30" w14:textId="77777777" w:rsidR="00CC1F9F" w:rsidRPr="00437208" w:rsidRDefault="00CC1F9F" w:rsidP="00CE1CD4">
            <w:pPr>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018C29DB" w14:textId="77777777" w:rsidTr="00CE1CD4">
        <w:tblPrEx>
          <w:tblCellMar>
            <w:left w:w="108" w:type="dxa"/>
            <w:right w:w="108" w:type="dxa"/>
          </w:tblCellMar>
        </w:tblPrEx>
        <w:trPr>
          <w:trHeight w:val="20"/>
          <w:tblHeader/>
        </w:trPr>
        <w:tc>
          <w:tcPr>
            <w:tcW w:w="567" w:type="dxa"/>
            <w:vAlign w:val="center"/>
          </w:tcPr>
          <w:p w14:paraId="33814E16" w14:textId="77777777" w:rsidR="00CC1F9F" w:rsidRPr="00437208" w:rsidRDefault="00CC1F9F" w:rsidP="00CE1CD4">
            <w:pPr>
              <w:jc w:val="center"/>
              <w:rPr>
                <w:sz w:val="28"/>
                <w:szCs w:val="28"/>
              </w:rPr>
            </w:pPr>
            <w:r w:rsidRPr="00437208">
              <w:rPr>
                <w:sz w:val="28"/>
                <w:szCs w:val="28"/>
              </w:rPr>
              <w:t>1</w:t>
            </w:r>
          </w:p>
        </w:tc>
        <w:tc>
          <w:tcPr>
            <w:tcW w:w="6804" w:type="dxa"/>
            <w:vAlign w:val="center"/>
          </w:tcPr>
          <w:p w14:paraId="029D7EC2" w14:textId="77777777" w:rsidR="00CC1F9F" w:rsidRPr="00437208" w:rsidRDefault="00CC1F9F" w:rsidP="00CE1CD4">
            <w:pPr>
              <w:ind w:left="57" w:right="57"/>
              <w:jc w:val="center"/>
              <w:rPr>
                <w:sz w:val="28"/>
                <w:szCs w:val="28"/>
              </w:rPr>
            </w:pPr>
            <w:r w:rsidRPr="00437208">
              <w:rPr>
                <w:sz w:val="28"/>
                <w:szCs w:val="28"/>
              </w:rPr>
              <w:t>2</w:t>
            </w:r>
          </w:p>
        </w:tc>
        <w:tc>
          <w:tcPr>
            <w:tcW w:w="6946" w:type="dxa"/>
            <w:vAlign w:val="center"/>
          </w:tcPr>
          <w:p w14:paraId="6F148701"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2696003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792E5D98"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2C9826A" w14:textId="77777777" w:rsidR="00CC1F9F" w:rsidRPr="00437208" w:rsidRDefault="00CC1F9F" w:rsidP="00CE1CD4">
            <w:pPr>
              <w:ind w:left="57" w:right="57"/>
              <w:jc w:val="both"/>
              <w:rPr>
                <w:sz w:val="28"/>
                <w:szCs w:val="28"/>
              </w:rPr>
            </w:pPr>
            <w:r w:rsidRPr="00437208">
              <w:rPr>
                <w:sz w:val="28"/>
                <w:szCs w:val="28"/>
              </w:rPr>
              <w:t>Запретная зона военного объекта - Уссурийское лесничество Министерства обороны Российской Федерации (25:00-6.200)</w:t>
            </w:r>
          </w:p>
        </w:tc>
        <w:tc>
          <w:tcPr>
            <w:tcW w:w="6946" w:type="dxa"/>
            <w:tcBorders>
              <w:top w:val="nil"/>
              <w:left w:val="nil"/>
              <w:bottom w:val="single" w:sz="4" w:space="0" w:color="auto"/>
              <w:right w:val="single" w:sz="4" w:space="0" w:color="auto"/>
            </w:tcBorders>
          </w:tcPr>
          <w:p w14:paraId="079CD4A2"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2636A6E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392A1F2"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B5BB46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6946" w:type="dxa"/>
            <w:tcBorders>
              <w:top w:val="nil"/>
              <w:left w:val="nil"/>
              <w:bottom w:val="single" w:sz="4" w:space="0" w:color="auto"/>
              <w:right w:val="single" w:sz="4" w:space="0" w:color="auto"/>
            </w:tcBorders>
          </w:tcPr>
          <w:p w14:paraId="5825338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73D2B7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19AD8BC4"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1D7993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6946" w:type="dxa"/>
            <w:tcBorders>
              <w:top w:val="nil"/>
              <w:left w:val="nil"/>
              <w:bottom w:val="single" w:sz="4" w:space="0" w:color="auto"/>
              <w:right w:val="single" w:sz="4" w:space="0" w:color="auto"/>
            </w:tcBorders>
          </w:tcPr>
          <w:p w14:paraId="371EE4D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6D371D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0B8A87A"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7243806" w14:textId="77777777" w:rsidR="00CC1F9F" w:rsidRPr="00437208" w:rsidRDefault="00CC1F9F" w:rsidP="00CE1CD4">
            <w:pPr>
              <w:ind w:left="57" w:right="57"/>
              <w:jc w:val="both"/>
              <w:rPr>
                <w:sz w:val="28"/>
                <w:szCs w:val="28"/>
              </w:rPr>
            </w:pPr>
            <w:r w:rsidRPr="00437208">
              <w:rPr>
                <w:sz w:val="28"/>
                <w:szCs w:val="28"/>
              </w:rPr>
              <w:t>Зона подтопления территории ж/д ст. Лимичевка Уссурийского городского округа Приморского края от р. Раковка при глубине залегания грунтовых вод менее 0,3 м (территории сильного подтопления) (25:18-6.529)</w:t>
            </w:r>
          </w:p>
        </w:tc>
        <w:tc>
          <w:tcPr>
            <w:tcW w:w="6946" w:type="dxa"/>
            <w:tcBorders>
              <w:top w:val="nil"/>
              <w:left w:val="nil"/>
              <w:bottom w:val="single" w:sz="4" w:space="0" w:color="auto"/>
              <w:right w:val="single" w:sz="4" w:space="0" w:color="auto"/>
            </w:tcBorders>
          </w:tcPr>
          <w:p w14:paraId="138600A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5E852E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8C30BEA"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DACDC6E"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ж/д ст. Лимичевка Уссурийского городского округа Приморского края от р. Раковка при глубине залегания грунтовых вод от 2 до 3 м (территории слабого подтопления) </w:t>
            </w:r>
            <w:r w:rsidRPr="00437208">
              <w:rPr>
                <w:sz w:val="28"/>
                <w:szCs w:val="28"/>
              </w:rPr>
              <w:br/>
              <w:t>(25:18-6.530)</w:t>
            </w:r>
          </w:p>
        </w:tc>
        <w:tc>
          <w:tcPr>
            <w:tcW w:w="6946" w:type="dxa"/>
            <w:tcBorders>
              <w:top w:val="nil"/>
              <w:left w:val="nil"/>
              <w:bottom w:val="single" w:sz="4" w:space="0" w:color="auto"/>
              <w:right w:val="single" w:sz="4" w:space="0" w:color="auto"/>
            </w:tcBorders>
          </w:tcPr>
          <w:p w14:paraId="6B9172A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3DDFA5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7CC1207C"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8083A92" w14:textId="77777777" w:rsidR="00CC1F9F" w:rsidRPr="00437208" w:rsidRDefault="00CC1F9F" w:rsidP="00CE1CD4">
            <w:pPr>
              <w:ind w:left="57" w:right="57"/>
              <w:jc w:val="both"/>
              <w:rPr>
                <w:sz w:val="28"/>
                <w:szCs w:val="28"/>
              </w:rPr>
            </w:pPr>
            <w:r w:rsidRPr="00437208">
              <w:rPr>
                <w:sz w:val="28"/>
                <w:szCs w:val="28"/>
              </w:rPr>
              <w:t>Зона подтопления подтопления территории ж/д ст. Лимичевка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(25:18-6.531)</w:t>
            </w:r>
          </w:p>
        </w:tc>
        <w:tc>
          <w:tcPr>
            <w:tcW w:w="6946" w:type="dxa"/>
            <w:tcBorders>
              <w:top w:val="nil"/>
              <w:left w:val="nil"/>
              <w:bottom w:val="single" w:sz="4" w:space="0" w:color="auto"/>
              <w:right w:val="single" w:sz="4" w:space="0" w:color="auto"/>
            </w:tcBorders>
          </w:tcPr>
          <w:p w14:paraId="0EBBC0B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CE5867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5DA8440"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B104326" w14:textId="77777777" w:rsidR="00CC1F9F" w:rsidRPr="00437208" w:rsidRDefault="00CC1F9F" w:rsidP="00CE1CD4">
            <w:pPr>
              <w:ind w:left="57" w:right="57"/>
              <w:jc w:val="both"/>
              <w:rPr>
                <w:sz w:val="28"/>
                <w:szCs w:val="28"/>
              </w:rPr>
            </w:pPr>
            <w:r w:rsidRPr="00437208">
              <w:rPr>
                <w:sz w:val="28"/>
                <w:szCs w:val="28"/>
              </w:rPr>
              <w:t>Зона затопления территории ж/д ст. Лимичевка Уссурийского городского округа Приморского края от р. Раковка при максимальных уровнях воды 1% обеспеченности (25:18-6.532)</w:t>
            </w:r>
          </w:p>
        </w:tc>
        <w:tc>
          <w:tcPr>
            <w:tcW w:w="6946" w:type="dxa"/>
            <w:tcBorders>
              <w:top w:val="nil"/>
              <w:left w:val="nil"/>
              <w:bottom w:val="single" w:sz="4" w:space="0" w:color="auto"/>
              <w:right w:val="single" w:sz="4" w:space="0" w:color="auto"/>
            </w:tcBorders>
          </w:tcPr>
          <w:p w14:paraId="29ECCF9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E10FB6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C644133"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D25FD64" w14:textId="77777777" w:rsidR="00CC1F9F" w:rsidRPr="00437208" w:rsidRDefault="00CC1F9F" w:rsidP="00CE1CD4">
            <w:pPr>
              <w:ind w:left="57" w:right="57"/>
              <w:jc w:val="both"/>
              <w:rPr>
                <w:sz w:val="28"/>
                <w:szCs w:val="28"/>
              </w:rPr>
            </w:pPr>
            <w:r w:rsidRPr="00437208">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6946" w:type="dxa"/>
            <w:tcBorders>
              <w:top w:val="nil"/>
              <w:left w:val="nil"/>
              <w:bottom w:val="single" w:sz="4" w:space="0" w:color="auto"/>
              <w:right w:val="single" w:sz="4" w:space="0" w:color="auto"/>
            </w:tcBorders>
          </w:tcPr>
          <w:p w14:paraId="3576EA8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A31D6A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5C89E354"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0E2F4D8"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437208">
              <w:rPr>
                <w:sz w:val="28"/>
                <w:szCs w:val="28"/>
              </w:rPr>
              <w:br/>
              <w:t>(25:34-6.288)</w:t>
            </w:r>
          </w:p>
        </w:tc>
        <w:tc>
          <w:tcPr>
            <w:tcW w:w="6946" w:type="dxa"/>
            <w:tcBorders>
              <w:top w:val="nil"/>
              <w:left w:val="nil"/>
              <w:bottom w:val="single" w:sz="4" w:space="0" w:color="auto"/>
              <w:right w:val="single" w:sz="4" w:space="0" w:color="auto"/>
            </w:tcBorders>
          </w:tcPr>
          <w:p w14:paraId="0DD7C87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D3ABF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55043CE0"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EA03B6A"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946" w:type="dxa"/>
            <w:tcBorders>
              <w:top w:val="nil"/>
              <w:left w:val="nil"/>
              <w:bottom w:val="single" w:sz="4" w:space="0" w:color="auto"/>
              <w:right w:val="single" w:sz="4" w:space="0" w:color="auto"/>
            </w:tcBorders>
          </w:tcPr>
          <w:p w14:paraId="0414036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672254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977D307"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E7A044"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946" w:type="dxa"/>
            <w:tcBorders>
              <w:top w:val="nil"/>
              <w:left w:val="nil"/>
              <w:bottom w:val="single" w:sz="4" w:space="0" w:color="auto"/>
              <w:right w:val="single" w:sz="4" w:space="0" w:color="auto"/>
            </w:tcBorders>
          </w:tcPr>
          <w:p w14:paraId="34FC19A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DA69DB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240C819D"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ED52AB2" w14:textId="77777777" w:rsidR="00CC1F9F" w:rsidRPr="00437208" w:rsidRDefault="00CC1F9F" w:rsidP="00CE1CD4">
            <w:pPr>
              <w:ind w:left="57" w:right="57"/>
              <w:jc w:val="both"/>
              <w:rPr>
                <w:sz w:val="28"/>
                <w:szCs w:val="28"/>
              </w:rPr>
            </w:pPr>
            <w:r w:rsidRPr="00437208">
              <w:rPr>
                <w:sz w:val="28"/>
                <w:szCs w:val="28"/>
              </w:rPr>
              <w:t xml:space="preserve">Водоохранная зона (25:34-6.35) </w:t>
            </w:r>
          </w:p>
        </w:tc>
        <w:tc>
          <w:tcPr>
            <w:tcW w:w="6946" w:type="dxa"/>
            <w:tcBorders>
              <w:top w:val="nil"/>
              <w:left w:val="nil"/>
              <w:bottom w:val="single" w:sz="4" w:space="0" w:color="auto"/>
              <w:right w:val="single" w:sz="4" w:space="0" w:color="auto"/>
            </w:tcBorders>
          </w:tcPr>
          <w:p w14:paraId="22D3AD2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18ECB7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BFE3D11"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379941D" w14:textId="77777777" w:rsidR="00CC1F9F" w:rsidRPr="00437208" w:rsidRDefault="00CC1F9F" w:rsidP="00CE1CD4">
            <w:pPr>
              <w:ind w:left="57" w:right="57"/>
              <w:jc w:val="both"/>
              <w:rPr>
                <w:sz w:val="28"/>
                <w:szCs w:val="28"/>
              </w:rPr>
            </w:pPr>
            <w:r w:rsidRPr="00437208">
              <w:rPr>
                <w:sz w:val="28"/>
                <w:szCs w:val="28"/>
              </w:rPr>
              <w:t>Охранная зона газораспределительных сетей от газораспределительной станции г. Уссурийск до площадки территории опережающего социально-экономического развития «Михайловский» (площадка «Русагро-Приморье») Приморского края» (25:00-6.562)</w:t>
            </w:r>
          </w:p>
        </w:tc>
        <w:tc>
          <w:tcPr>
            <w:tcW w:w="6946" w:type="dxa"/>
            <w:tcBorders>
              <w:top w:val="nil"/>
              <w:left w:val="nil"/>
              <w:bottom w:val="single" w:sz="4" w:space="0" w:color="auto"/>
              <w:right w:val="single" w:sz="4" w:space="0" w:color="auto"/>
            </w:tcBorders>
          </w:tcPr>
          <w:p w14:paraId="3A33D568" w14:textId="77777777" w:rsidR="00CC1F9F" w:rsidRPr="00437208" w:rsidRDefault="00CC1F9F" w:rsidP="00CE1CD4">
            <w:pPr>
              <w:autoSpaceDE w:val="0"/>
              <w:autoSpaceDN w:val="0"/>
              <w:adjustRightInd w:val="0"/>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3C28F6F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E1FDE5C"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7A23254" w14:textId="77777777" w:rsidR="00CC1F9F" w:rsidRPr="00437208" w:rsidRDefault="00CC1F9F" w:rsidP="00CE1CD4">
            <w:pPr>
              <w:ind w:left="57" w:right="57"/>
              <w:jc w:val="both"/>
              <w:rPr>
                <w:sz w:val="28"/>
                <w:szCs w:val="28"/>
              </w:rPr>
            </w:pPr>
            <w:r w:rsidRPr="00437208">
              <w:rPr>
                <w:sz w:val="28"/>
                <w:szCs w:val="28"/>
              </w:rPr>
              <w:t xml:space="preserve">Охранная зона инженерных коммуникаций </w:t>
            </w:r>
            <w:r w:rsidRPr="00437208">
              <w:rPr>
                <w:sz w:val="28"/>
                <w:szCs w:val="28"/>
              </w:rPr>
              <w:br/>
              <w:t xml:space="preserve">(25:00-6.266, 25:00-6.271, 25:00-6.320, 25:18-6.91, 25:34-6.11, 25:34-6.34, 25:34-6.41, </w:t>
            </w:r>
            <w:r w:rsidRPr="00437208">
              <w:rPr>
                <w:sz w:val="28"/>
                <w:szCs w:val="28"/>
                <w:shd w:val="clear" w:color="auto" w:fill="FBFBFB"/>
              </w:rPr>
              <w:t xml:space="preserve">25:34-6.39, </w:t>
            </w:r>
            <w:r w:rsidRPr="00437208">
              <w:rPr>
                <w:sz w:val="28"/>
                <w:szCs w:val="28"/>
                <w:shd w:val="clear" w:color="auto" w:fill="FBFBFB"/>
              </w:rPr>
              <w:br/>
              <w:t xml:space="preserve">25:18-6.164, 25:00-6.273, 25:18-6.163, 25:34-6.31, 25:10-6.95, 25:34-6.15, 25:34-6.17, 25:34-6.23, </w:t>
            </w:r>
            <w:r w:rsidRPr="00437208">
              <w:rPr>
                <w:sz w:val="28"/>
                <w:szCs w:val="28"/>
                <w:shd w:val="clear" w:color="auto" w:fill="FBFBFB"/>
              </w:rPr>
              <w:br/>
              <w:t xml:space="preserve">25:34-6.13, 25:34-6.16, 25:34-6.64, 25:34-6.29, </w:t>
            </w:r>
            <w:r w:rsidRPr="00437208">
              <w:rPr>
                <w:sz w:val="28"/>
                <w:szCs w:val="28"/>
                <w:shd w:val="clear" w:color="auto" w:fill="FBFBFB"/>
              </w:rPr>
              <w:br/>
              <w:t xml:space="preserve">25:34-6.2, 25:34-6.20, 25:34-6.3, 25:34-6.14, </w:t>
            </w:r>
            <w:r w:rsidRPr="00437208">
              <w:rPr>
                <w:sz w:val="28"/>
                <w:szCs w:val="28"/>
                <w:shd w:val="clear" w:color="auto" w:fill="FBFBFB"/>
              </w:rPr>
              <w:br/>
              <w:t>25:00-6.288, 25:00-6.279, 25:34-6.18</w:t>
            </w:r>
            <w:r w:rsidRPr="00437208">
              <w:rPr>
                <w:sz w:val="28"/>
                <w:szCs w:val="28"/>
              </w:rPr>
              <w:t>)</w:t>
            </w:r>
          </w:p>
        </w:tc>
        <w:tc>
          <w:tcPr>
            <w:tcW w:w="6946" w:type="dxa"/>
            <w:tcBorders>
              <w:top w:val="single" w:sz="4" w:space="0" w:color="auto"/>
              <w:left w:val="nil"/>
              <w:bottom w:val="single" w:sz="4" w:space="0" w:color="auto"/>
              <w:right w:val="single" w:sz="4" w:space="0" w:color="auto"/>
            </w:tcBorders>
          </w:tcPr>
          <w:p w14:paraId="2471C896"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0B33F08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A9623DE"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CEAA47C" w14:textId="77777777" w:rsidR="00CC1F9F" w:rsidRPr="00437208" w:rsidRDefault="00CC1F9F" w:rsidP="00CE1CD4">
            <w:pPr>
              <w:ind w:left="57" w:right="57"/>
              <w:jc w:val="both"/>
              <w:rPr>
                <w:sz w:val="28"/>
                <w:szCs w:val="28"/>
              </w:rPr>
            </w:pPr>
            <w:r w:rsidRPr="00437208">
              <w:rPr>
                <w:sz w:val="28"/>
                <w:szCs w:val="28"/>
              </w:rPr>
              <w:t xml:space="preserve">Охранная зона стационарного пункта наблюдений за состоянием окружающей природной среды </w:t>
            </w:r>
            <w:r w:rsidRPr="00437208">
              <w:rPr>
                <w:sz w:val="28"/>
                <w:szCs w:val="28"/>
              </w:rPr>
              <w:br/>
              <w:t>(25:18-6.411)</w:t>
            </w:r>
          </w:p>
        </w:tc>
        <w:tc>
          <w:tcPr>
            <w:tcW w:w="6946" w:type="dxa"/>
            <w:tcBorders>
              <w:top w:val="single" w:sz="4" w:space="0" w:color="auto"/>
              <w:left w:val="nil"/>
              <w:bottom w:val="single" w:sz="4" w:space="0" w:color="auto"/>
              <w:right w:val="single" w:sz="4" w:space="0" w:color="auto"/>
            </w:tcBorders>
          </w:tcPr>
          <w:p w14:paraId="10B502AA" w14:textId="77777777" w:rsidR="00CC1F9F" w:rsidRPr="00437208" w:rsidRDefault="00CC1F9F" w:rsidP="00CE1CD4">
            <w:pPr>
              <w:ind w:left="57" w:right="57"/>
              <w:jc w:val="both"/>
              <w:rPr>
                <w:rFonts w:eastAsia="Calibri"/>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03258C7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29F2A6E"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F2BB16E" w14:textId="77777777" w:rsidR="00CC1F9F" w:rsidRPr="00437208" w:rsidRDefault="00CC1F9F" w:rsidP="00CE1CD4">
            <w:pPr>
              <w:autoSpaceDE w:val="0"/>
              <w:autoSpaceDN w:val="0"/>
              <w:adjustRightInd w:val="0"/>
              <w:ind w:left="57" w:right="57"/>
              <w:jc w:val="both"/>
              <w:rPr>
                <w:sz w:val="28"/>
                <w:szCs w:val="28"/>
              </w:rPr>
            </w:pPr>
            <w:r w:rsidRPr="00437208">
              <w:rPr>
                <w:sz w:val="28"/>
                <w:szCs w:val="28"/>
                <w:shd w:val="clear" w:color="auto" w:fill="FBFBFB"/>
              </w:rPr>
              <w:t xml:space="preserve">Охранная зона </w:t>
            </w:r>
            <w:r w:rsidRPr="00437208">
              <w:rPr>
                <w:sz w:val="28"/>
                <w:szCs w:val="28"/>
              </w:rPr>
              <w:t>геодезического</w:t>
            </w:r>
            <w:r w:rsidRPr="00437208">
              <w:rPr>
                <w:sz w:val="28"/>
                <w:szCs w:val="28"/>
                <w:shd w:val="clear" w:color="auto" w:fill="FBFBFB"/>
              </w:rPr>
              <w:t xml:space="preserve"> пункта (25:18-6.618, 25:18-6.619, 25:34-6.346, 25:34-6.347, 25:34-6.382, 25:34-6.392)</w:t>
            </w:r>
          </w:p>
        </w:tc>
        <w:tc>
          <w:tcPr>
            <w:tcW w:w="6946" w:type="dxa"/>
            <w:tcBorders>
              <w:top w:val="single" w:sz="4" w:space="0" w:color="auto"/>
              <w:left w:val="nil"/>
              <w:bottom w:val="single" w:sz="4" w:space="0" w:color="auto"/>
              <w:right w:val="single" w:sz="4" w:space="0" w:color="auto"/>
            </w:tcBorders>
          </w:tcPr>
          <w:p w14:paraId="1A4278EB" w14:textId="77777777" w:rsidR="00CC1F9F" w:rsidRPr="00437208" w:rsidRDefault="00CC1F9F" w:rsidP="00CE1CD4">
            <w:pPr>
              <w:ind w:left="57" w:right="57"/>
              <w:jc w:val="both"/>
              <w:rPr>
                <w:sz w:val="28"/>
                <w:szCs w:val="28"/>
                <w:lang w:eastAsia="en-US"/>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3D17987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52897FF3"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FE7042" w14:textId="77777777" w:rsidR="00CC1F9F" w:rsidRPr="00437208" w:rsidRDefault="00CC1F9F" w:rsidP="00CE1CD4">
            <w:pPr>
              <w:ind w:left="57" w:right="57"/>
              <w:jc w:val="both"/>
              <w:rPr>
                <w:sz w:val="28"/>
                <w:szCs w:val="28"/>
              </w:rPr>
            </w:pPr>
            <w:r w:rsidRPr="00437208">
              <w:rPr>
                <w:sz w:val="28"/>
                <w:szCs w:val="28"/>
                <w:shd w:val="clear" w:color="auto" w:fill="FBFBFB"/>
              </w:rPr>
              <w:t>Санитарно-защитная зона предприятий, сооружений и иных объектов (25:34-6.291, 25:34-6.56, 25:34-6.59, 25:34-6.303)</w:t>
            </w:r>
          </w:p>
        </w:tc>
        <w:tc>
          <w:tcPr>
            <w:tcW w:w="6946" w:type="dxa"/>
            <w:tcBorders>
              <w:top w:val="single" w:sz="4" w:space="0" w:color="auto"/>
              <w:left w:val="nil"/>
              <w:bottom w:val="single" w:sz="4" w:space="0" w:color="auto"/>
              <w:right w:val="single" w:sz="4" w:space="0" w:color="auto"/>
            </w:tcBorders>
          </w:tcPr>
          <w:p w14:paraId="5F2582CB" w14:textId="77777777" w:rsidR="00CC1F9F" w:rsidRPr="00437208" w:rsidRDefault="00CC1F9F" w:rsidP="00CE1CD4">
            <w:pPr>
              <w:ind w:left="57" w:right="57"/>
              <w:jc w:val="both"/>
              <w:rPr>
                <w:sz w:val="28"/>
                <w:szCs w:val="28"/>
                <w:lang w:eastAsia="en-US"/>
              </w:rPr>
            </w:pPr>
            <w:r w:rsidRPr="00437208">
              <w:rPr>
                <w:sz w:val="28"/>
                <w:szCs w:val="28"/>
                <w:lang w:eastAsia="en-US"/>
              </w:rPr>
              <w:t>СанПиН 2.2.1/2.1.1.1200-03 «Санитарно-защитные зоны и санитарная классификация предприятий, сооружений и иных объектов»</w:t>
            </w:r>
          </w:p>
        </w:tc>
      </w:tr>
      <w:tr w:rsidR="00CC1F9F" w:rsidRPr="00437208" w14:paraId="5B3020A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D40C43A"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8B4CB59" w14:textId="77777777" w:rsidR="00CC1F9F" w:rsidRPr="00437208" w:rsidRDefault="00CC1F9F" w:rsidP="00CE1CD4">
            <w:pPr>
              <w:jc w:val="both"/>
              <w:rPr>
                <w:sz w:val="28"/>
                <w:szCs w:val="28"/>
              </w:rPr>
            </w:pPr>
            <w:r w:rsidRPr="00437208">
              <w:rPr>
                <w:sz w:val="28"/>
                <w:szCs w:val="28"/>
                <w:shd w:val="clear" w:color="auto" w:fill="FBFBFB"/>
              </w:rPr>
              <w:t>Охранная зона линий и сооружений связи и линий и сооружений радиофикации (25:34-6.274, 25:34-6.62)</w:t>
            </w:r>
          </w:p>
        </w:tc>
        <w:tc>
          <w:tcPr>
            <w:tcW w:w="6946" w:type="dxa"/>
            <w:tcBorders>
              <w:top w:val="single" w:sz="4" w:space="0" w:color="auto"/>
              <w:left w:val="nil"/>
              <w:bottom w:val="single" w:sz="4" w:space="0" w:color="auto"/>
              <w:right w:val="single" w:sz="4" w:space="0" w:color="auto"/>
            </w:tcBorders>
          </w:tcPr>
          <w:p w14:paraId="5AE9ECD9" w14:textId="77777777" w:rsidR="00CC1F9F" w:rsidRPr="00437208" w:rsidRDefault="00CC1F9F" w:rsidP="00CE1CD4">
            <w:pPr>
              <w:ind w:left="57" w:right="57"/>
              <w:jc w:val="both"/>
              <w:rPr>
                <w:sz w:val="28"/>
                <w:szCs w:val="28"/>
                <w:lang w:eastAsia="en-US"/>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4B1896A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061FFCF"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A9F912D" w14:textId="77777777" w:rsidR="00CC1F9F" w:rsidRPr="00437208" w:rsidRDefault="00CC1F9F" w:rsidP="00CE1CD4">
            <w:pPr>
              <w:ind w:left="57" w:right="57"/>
              <w:jc w:val="both"/>
              <w:rPr>
                <w:sz w:val="28"/>
                <w:szCs w:val="28"/>
              </w:rPr>
            </w:pPr>
            <w:r w:rsidRPr="00437208">
              <w:rPr>
                <w:sz w:val="28"/>
                <w:szCs w:val="28"/>
                <w:shd w:val="clear" w:color="auto" w:fill="FBFBFB"/>
              </w:rPr>
              <w:t>Запретная зона при военном складе (25:34-6.273, 25:34-6.272, 25:34-6.271)</w:t>
            </w:r>
          </w:p>
        </w:tc>
        <w:tc>
          <w:tcPr>
            <w:tcW w:w="6946" w:type="dxa"/>
            <w:tcBorders>
              <w:top w:val="single" w:sz="4" w:space="0" w:color="auto"/>
              <w:left w:val="nil"/>
              <w:bottom w:val="single" w:sz="4" w:space="0" w:color="auto"/>
              <w:right w:val="single" w:sz="4" w:space="0" w:color="auto"/>
            </w:tcBorders>
          </w:tcPr>
          <w:p w14:paraId="4691312E" w14:textId="77777777" w:rsidR="00CC1F9F" w:rsidRPr="00437208" w:rsidRDefault="00CC1F9F" w:rsidP="00CE1CD4">
            <w:pPr>
              <w:ind w:left="57" w:right="57"/>
              <w:jc w:val="both"/>
              <w:rPr>
                <w:sz w:val="28"/>
                <w:szCs w:val="28"/>
                <w:lang w:eastAsia="en-US"/>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14A07A6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957DEC2"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B096F67" w14:textId="77777777" w:rsidR="00CC1F9F" w:rsidRPr="00437208" w:rsidRDefault="00CC1F9F" w:rsidP="00CE1CD4">
            <w:pPr>
              <w:jc w:val="both"/>
              <w:rPr>
                <w:sz w:val="28"/>
                <w:szCs w:val="28"/>
              </w:rPr>
            </w:pPr>
            <w:r w:rsidRPr="00437208">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946" w:type="dxa"/>
            <w:tcBorders>
              <w:top w:val="single" w:sz="4" w:space="0" w:color="auto"/>
              <w:left w:val="nil"/>
              <w:bottom w:val="single" w:sz="4" w:space="0" w:color="auto"/>
              <w:right w:val="single" w:sz="4" w:space="0" w:color="auto"/>
            </w:tcBorders>
          </w:tcPr>
          <w:p w14:paraId="04037B5E" w14:textId="77777777" w:rsidR="00CC1F9F" w:rsidRPr="00437208" w:rsidRDefault="00CC1F9F" w:rsidP="00CE1CD4">
            <w:pPr>
              <w:ind w:left="57" w:right="57"/>
              <w:jc w:val="both"/>
              <w:rPr>
                <w:sz w:val="28"/>
                <w:szCs w:val="28"/>
                <w:lang w:eastAsia="en-US"/>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0AF63A2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B8560B1"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DB4FDF" w14:textId="77777777" w:rsidR="00CC1F9F" w:rsidRPr="00437208" w:rsidRDefault="00CC1F9F" w:rsidP="00CE1CD4">
            <w:pPr>
              <w:jc w:val="both"/>
              <w:rPr>
                <w:sz w:val="28"/>
                <w:szCs w:val="28"/>
              </w:rPr>
            </w:pPr>
            <w:r w:rsidRPr="00437208">
              <w:rPr>
                <w:sz w:val="28"/>
                <w:szCs w:val="28"/>
              </w:rPr>
              <w:t xml:space="preserve">Зона охраны объекта культурного наследия </w:t>
            </w:r>
            <w:r w:rsidRPr="00437208">
              <w:rPr>
                <w:sz w:val="28"/>
                <w:szCs w:val="28"/>
              </w:rPr>
              <w:br/>
            </w:r>
            <w:r w:rsidRPr="00437208">
              <w:rPr>
                <w:sz w:val="28"/>
                <w:szCs w:val="28"/>
                <w:shd w:val="clear" w:color="auto" w:fill="FBFBFB"/>
              </w:rPr>
              <w:t>(25:34-6.63)</w:t>
            </w:r>
          </w:p>
        </w:tc>
        <w:tc>
          <w:tcPr>
            <w:tcW w:w="6946" w:type="dxa"/>
            <w:tcBorders>
              <w:top w:val="single" w:sz="4" w:space="0" w:color="auto"/>
              <w:left w:val="nil"/>
              <w:bottom w:val="single" w:sz="4" w:space="0" w:color="auto"/>
              <w:right w:val="single" w:sz="4" w:space="0" w:color="auto"/>
            </w:tcBorders>
          </w:tcPr>
          <w:p w14:paraId="56941BAA" w14:textId="77777777" w:rsidR="00CC1F9F" w:rsidRPr="00437208" w:rsidRDefault="00CC1F9F" w:rsidP="00CE1CD4">
            <w:pPr>
              <w:ind w:left="57" w:right="57"/>
              <w:jc w:val="both"/>
              <w:rPr>
                <w:sz w:val="28"/>
                <w:szCs w:val="28"/>
                <w:lang w:eastAsia="en-US"/>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341A467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2320B0A6" w14:textId="77777777" w:rsidR="00CC1F9F" w:rsidRPr="00437208" w:rsidRDefault="00CC1F9F" w:rsidP="00CE1CD4">
            <w:pPr>
              <w:pStyle w:val="ConsPlusNormal"/>
              <w:numPr>
                <w:ilvl w:val="0"/>
                <w:numId w:val="78"/>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8258DAC" w14:textId="77777777" w:rsidR="00CC1F9F" w:rsidRPr="00437208" w:rsidRDefault="00CC1F9F" w:rsidP="00CE1CD4">
            <w:pPr>
              <w:jc w:val="both"/>
              <w:rPr>
                <w:sz w:val="28"/>
                <w:szCs w:val="28"/>
              </w:rPr>
            </w:pPr>
            <w:r w:rsidRPr="00437208">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«Здание железнодорожного собрания (рабочий клуб им. А.К. Чумака)» (25:34-6.337)</w:t>
            </w:r>
          </w:p>
        </w:tc>
        <w:tc>
          <w:tcPr>
            <w:tcW w:w="6946" w:type="dxa"/>
            <w:tcBorders>
              <w:top w:val="single" w:sz="4" w:space="0" w:color="auto"/>
              <w:left w:val="nil"/>
              <w:bottom w:val="single" w:sz="4" w:space="0" w:color="auto"/>
              <w:right w:val="single" w:sz="4" w:space="0" w:color="auto"/>
            </w:tcBorders>
          </w:tcPr>
          <w:p w14:paraId="13B8D043" w14:textId="77777777" w:rsidR="00CC1F9F" w:rsidRPr="00661E11" w:rsidRDefault="00CC1F9F" w:rsidP="00CE1CD4">
            <w:pPr>
              <w:ind w:left="57" w:right="57"/>
              <w:jc w:val="both"/>
              <w:rPr>
                <w:sz w:val="28"/>
                <w:szCs w:val="28"/>
                <w:lang w:eastAsia="en-US"/>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6F0E6945" w14:textId="77777777" w:rsidR="00CC1F9F" w:rsidRPr="00661E11" w:rsidRDefault="00CC1F9F" w:rsidP="00CC1F9F">
      <w:pPr>
        <w:rPr>
          <w:sz w:val="28"/>
          <w:szCs w:val="28"/>
        </w:rPr>
      </w:pPr>
    </w:p>
    <w:p w14:paraId="16E969B0"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138854E4" w14:textId="77777777" w:rsidR="00CC1F9F" w:rsidRPr="00CA367B"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738A5670" w14:textId="77777777" w:rsidTr="00CE1CD4">
        <w:trPr>
          <w:tblHeader/>
        </w:trPr>
        <w:tc>
          <w:tcPr>
            <w:tcW w:w="210" w:type="pct"/>
            <w:vAlign w:val="center"/>
          </w:tcPr>
          <w:p w14:paraId="702D5B0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170A488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008E32C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A3F935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2403C17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3F2240F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2022D67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3FCB75CD" w14:textId="77777777" w:rsidTr="00CE1CD4">
        <w:trPr>
          <w:trHeight w:val="20"/>
          <w:tblHeader/>
        </w:trPr>
        <w:tc>
          <w:tcPr>
            <w:tcW w:w="210" w:type="pct"/>
          </w:tcPr>
          <w:p w14:paraId="1D23044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63678F0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16E6CFB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2FBB86F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483538E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3CD5A05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6A75AF1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711FDB7C" w14:textId="77777777" w:rsidTr="00CE1CD4">
        <w:tc>
          <w:tcPr>
            <w:tcW w:w="210" w:type="pct"/>
          </w:tcPr>
          <w:p w14:paraId="7B730EE3" w14:textId="77777777" w:rsidR="00CC1F9F" w:rsidRPr="00661E11" w:rsidRDefault="00CC1F9F" w:rsidP="00CE1CD4">
            <w:pPr>
              <w:pStyle w:val="ConsPlusNormal"/>
              <w:numPr>
                <w:ilvl w:val="0"/>
                <w:numId w:val="163"/>
              </w:numPr>
              <w:rPr>
                <w:rFonts w:ascii="Times New Roman" w:hAnsi="Times New Roman" w:cs="Times New Roman"/>
                <w:sz w:val="28"/>
                <w:szCs w:val="28"/>
              </w:rPr>
            </w:pPr>
          </w:p>
        </w:tc>
        <w:tc>
          <w:tcPr>
            <w:tcW w:w="750" w:type="pct"/>
          </w:tcPr>
          <w:p w14:paraId="080F1D5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46E65F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0EDF80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F410A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D2E7AC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B297951"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5744E18E" w14:textId="77777777" w:rsidTr="00CE1CD4">
        <w:tc>
          <w:tcPr>
            <w:tcW w:w="210" w:type="pct"/>
          </w:tcPr>
          <w:p w14:paraId="6E3413B0" w14:textId="77777777" w:rsidR="00CC1F9F" w:rsidRPr="00661E11" w:rsidRDefault="00CC1F9F" w:rsidP="00CE1CD4">
            <w:pPr>
              <w:pStyle w:val="ConsPlusNormal"/>
              <w:numPr>
                <w:ilvl w:val="0"/>
                <w:numId w:val="163"/>
              </w:numPr>
              <w:rPr>
                <w:rFonts w:ascii="Times New Roman" w:hAnsi="Times New Roman" w:cs="Times New Roman"/>
                <w:sz w:val="28"/>
                <w:szCs w:val="28"/>
              </w:rPr>
            </w:pPr>
          </w:p>
        </w:tc>
        <w:tc>
          <w:tcPr>
            <w:tcW w:w="750" w:type="pct"/>
          </w:tcPr>
          <w:p w14:paraId="5EE4398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747ED95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6593E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E824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4C512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5587BA" w14:textId="77777777" w:rsidR="00CC1F9F" w:rsidRPr="00661E11" w:rsidRDefault="00CC1F9F" w:rsidP="00CE1CD4">
            <w:pPr>
              <w:autoSpaceDE w:val="0"/>
              <w:autoSpaceDN w:val="0"/>
              <w:adjustRightInd w:val="0"/>
              <w:ind w:left="57" w:right="57"/>
              <w:rPr>
                <w:sz w:val="28"/>
                <w:szCs w:val="28"/>
              </w:rPr>
            </w:pPr>
          </w:p>
        </w:tc>
      </w:tr>
      <w:tr w:rsidR="00CC1F9F" w:rsidRPr="00661E11" w14:paraId="5AAD11D0" w14:textId="77777777" w:rsidTr="00CE1CD4">
        <w:tc>
          <w:tcPr>
            <w:tcW w:w="210" w:type="pct"/>
          </w:tcPr>
          <w:p w14:paraId="088DEF83" w14:textId="77777777" w:rsidR="00CC1F9F" w:rsidRPr="00661E11" w:rsidRDefault="00CC1F9F" w:rsidP="00CE1CD4">
            <w:pPr>
              <w:pStyle w:val="ConsPlusNormal"/>
              <w:numPr>
                <w:ilvl w:val="0"/>
                <w:numId w:val="163"/>
              </w:numPr>
              <w:rPr>
                <w:rFonts w:ascii="Times New Roman" w:hAnsi="Times New Roman" w:cs="Times New Roman"/>
                <w:sz w:val="28"/>
                <w:szCs w:val="28"/>
              </w:rPr>
            </w:pPr>
          </w:p>
        </w:tc>
        <w:tc>
          <w:tcPr>
            <w:tcW w:w="750" w:type="pct"/>
          </w:tcPr>
          <w:p w14:paraId="482A2F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1577F8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8629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0490D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34829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F82741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945BDC9" w14:textId="77777777" w:rsidTr="00CE1CD4">
        <w:tc>
          <w:tcPr>
            <w:tcW w:w="210" w:type="pct"/>
          </w:tcPr>
          <w:p w14:paraId="3C9148E1" w14:textId="77777777" w:rsidR="00CC1F9F" w:rsidRPr="00661E11" w:rsidRDefault="00CC1F9F" w:rsidP="00CE1CD4">
            <w:pPr>
              <w:pStyle w:val="ConsPlusNormal"/>
              <w:numPr>
                <w:ilvl w:val="0"/>
                <w:numId w:val="163"/>
              </w:numPr>
              <w:rPr>
                <w:rFonts w:ascii="Times New Roman" w:hAnsi="Times New Roman" w:cs="Times New Roman"/>
                <w:sz w:val="28"/>
                <w:szCs w:val="28"/>
              </w:rPr>
            </w:pPr>
          </w:p>
        </w:tc>
        <w:tc>
          <w:tcPr>
            <w:tcW w:w="750" w:type="pct"/>
          </w:tcPr>
          <w:p w14:paraId="2CA5C4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6E6841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B6AC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02487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A3AA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C8D2A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5B0B389" w14:textId="77777777" w:rsidTr="00CE1CD4">
        <w:tc>
          <w:tcPr>
            <w:tcW w:w="210" w:type="pct"/>
          </w:tcPr>
          <w:p w14:paraId="138EAA8E" w14:textId="77777777" w:rsidR="00CC1F9F" w:rsidRPr="00661E11" w:rsidRDefault="00CC1F9F" w:rsidP="00CE1CD4">
            <w:pPr>
              <w:pStyle w:val="ConsPlusNormal"/>
              <w:numPr>
                <w:ilvl w:val="0"/>
                <w:numId w:val="163"/>
              </w:numPr>
              <w:rPr>
                <w:rFonts w:ascii="Times New Roman" w:hAnsi="Times New Roman" w:cs="Times New Roman"/>
                <w:sz w:val="28"/>
                <w:szCs w:val="28"/>
              </w:rPr>
            </w:pPr>
          </w:p>
        </w:tc>
        <w:tc>
          <w:tcPr>
            <w:tcW w:w="750" w:type="pct"/>
          </w:tcPr>
          <w:p w14:paraId="6331B79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055D09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529C6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5478E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23AED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F6A8A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7BEE27D" w14:textId="77777777" w:rsidTr="00CE1CD4">
        <w:tc>
          <w:tcPr>
            <w:tcW w:w="210" w:type="pct"/>
          </w:tcPr>
          <w:p w14:paraId="06E45056" w14:textId="77777777" w:rsidR="00CC1F9F" w:rsidRPr="00661E11" w:rsidRDefault="00CC1F9F" w:rsidP="00CE1CD4">
            <w:pPr>
              <w:pStyle w:val="ConsPlusNormal"/>
              <w:numPr>
                <w:ilvl w:val="0"/>
                <w:numId w:val="163"/>
              </w:numPr>
              <w:rPr>
                <w:rFonts w:ascii="Times New Roman" w:hAnsi="Times New Roman" w:cs="Times New Roman"/>
                <w:sz w:val="28"/>
                <w:szCs w:val="28"/>
              </w:rPr>
            </w:pPr>
          </w:p>
        </w:tc>
        <w:tc>
          <w:tcPr>
            <w:tcW w:w="750" w:type="pct"/>
          </w:tcPr>
          <w:p w14:paraId="7FEAA4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67ABD6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5BA5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D6C6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E8519A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351DA3"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31039AF2" w14:textId="77777777" w:rsidR="00CC1F9F" w:rsidRDefault="00CC1F9F" w:rsidP="00CC1F9F">
      <w:pPr>
        <w:rPr>
          <w:rFonts w:eastAsia="Calibri"/>
        </w:rPr>
      </w:pPr>
    </w:p>
    <w:p w14:paraId="725BFEF7" w14:textId="77777777" w:rsidR="00CC1F9F" w:rsidRDefault="00CC1F9F" w:rsidP="00CC1F9F">
      <w:pPr>
        <w:pStyle w:val="2"/>
      </w:pPr>
      <w:bookmarkStart w:id="132" w:name="_Toc51693499"/>
      <w:bookmarkStart w:id="133" w:name="_Toc65776277"/>
      <w:bookmarkStart w:id="134" w:name="_Toc110592331"/>
      <w:bookmarkStart w:id="135" w:name="_Toc110866170"/>
      <w:bookmarkStart w:id="136" w:name="_Toc110866278"/>
      <w:bookmarkStart w:id="137" w:name="_Toc111018664"/>
      <w:bookmarkStart w:id="138" w:name="_Toc141962842"/>
      <w:r w:rsidRPr="00661E11">
        <w:t xml:space="preserve">Зона объектов автомобильного транспорта (Т </w:t>
      </w:r>
      <w:r w:rsidRPr="00661E11">
        <w:rPr>
          <w:lang w:val="ru-RU"/>
        </w:rPr>
        <w:t>2</w:t>
      </w:r>
      <w:r w:rsidRPr="00661E11">
        <w:t>)</w:t>
      </w:r>
      <w:bookmarkEnd w:id="132"/>
      <w:bookmarkEnd w:id="133"/>
      <w:bookmarkEnd w:id="134"/>
      <w:bookmarkEnd w:id="135"/>
      <w:bookmarkEnd w:id="136"/>
      <w:bookmarkEnd w:id="137"/>
      <w:bookmarkEnd w:id="138"/>
    </w:p>
    <w:p w14:paraId="4E514DC1" w14:textId="77777777" w:rsidR="00CC1F9F" w:rsidRPr="00CA367B" w:rsidRDefault="00CC1F9F" w:rsidP="00CC1F9F"/>
    <w:p w14:paraId="2020C0E7"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239524F4" w14:textId="77777777" w:rsidR="00CC1F9F" w:rsidRPr="00CA367B"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599"/>
        <w:gridCol w:w="3104"/>
        <w:gridCol w:w="3689"/>
        <w:gridCol w:w="6950"/>
      </w:tblGrid>
      <w:tr w:rsidR="00CC1F9F" w:rsidRPr="00661E11" w14:paraId="4022B877" w14:textId="77777777" w:rsidTr="00CE1CD4">
        <w:trPr>
          <w:trHeight w:val="20"/>
          <w:tblHeader/>
          <w:jc w:val="center"/>
        </w:trPr>
        <w:tc>
          <w:tcPr>
            <w:tcW w:w="209" w:type="pct"/>
            <w:vMerge w:val="restart"/>
            <w:vAlign w:val="center"/>
          </w:tcPr>
          <w:p w14:paraId="2BB75F9C" w14:textId="77777777" w:rsidR="00CC1F9F" w:rsidRPr="00CA367B" w:rsidRDefault="00CC1F9F" w:rsidP="00CE1CD4">
            <w:pPr>
              <w:pStyle w:val="ConsPlusNormal"/>
              <w:jc w:val="center"/>
              <w:rPr>
                <w:rFonts w:ascii="Times New Roman" w:hAnsi="Times New Roman" w:cs="Times New Roman"/>
                <w:sz w:val="28"/>
                <w:szCs w:val="28"/>
              </w:rPr>
            </w:pPr>
            <w:r w:rsidRPr="00CA367B">
              <w:rPr>
                <w:rFonts w:ascii="Times New Roman" w:hAnsi="Times New Roman" w:cs="Times New Roman"/>
                <w:sz w:val="28"/>
                <w:szCs w:val="28"/>
              </w:rPr>
              <w:t>№ п/п</w:t>
            </w:r>
          </w:p>
        </w:tc>
        <w:tc>
          <w:tcPr>
            <w:tcW w:w="2368" w:type="pct"/>
            <w:gridSpan w:val="2"/>
            <w:vAlign w:val="center"/>
          </w:tcPr>
          <w:p w14:paraId="34DBBBA4"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Виды разрешенного использования</w:t>
            </w:r>
          </w:p>
        </w:tc>
        <w:tc>
          <w:tcPr>
            <w:tcW w:w="2423" w:type="pct"/>
            <w:vMerge w:val="restart"/>
            <w:vAlign w:val="center"/>
          </w:tcPr>
          <w:p w14:paraId="6CBA3F7E"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676A4312" w14:textId="77777777" w:rsidTr="00CE1CD4">
        <w:trPr>
          <w:trHeight w:val="20"/>
          <w:tblHeader/>
          <w:jc w:val="center"/>
        </w:trPr>
        <w:tc>
          <w:tcPr>
            <w:tcW w:w="209" w:type="pct"/>
            <w:vMerge/>
            <w:vAlign w:val="center"/>
          </w:tcPr>
          <w:p w14:paraId="0F0B7218" w14:textId="77777777" w:rsidR="00CC1F9F" w:rsidRPr="00CA367B" w:rsidRDefault="00CC1F9F" w:rsidP="00CE1CD4">
            <w:pPr>
              <w:pStyle w:val="ConsPlusNormal"/>
              <w:jc w:val="center"/>
              <w:rPr>
                <w:rFonts w:ascii="Times New Roman" w:hAnsi="Times New Roman" w:cs="Times New Roman"/>
                <w:sz w:val="28"/>
                <w:szCs w:val="28"/>
              </w:rPr>
            </w:pPr>
          </w:p>
        </w:tc>
        <w:tc>
          <w:tcPr>
            <w:tcW w:w="1082" w:type="pct"/>
            <w:vAlign w:val="center"/>
          </w:tcPr>
          <w:p w14:paraId="4524B36C"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 xml:space="preserve">наименование и код </w:t>
            </w:r>
            <w:r w:rsidRPr="00CA367B">
              <w:rPr>
                <w:rFonts w:ascii="Times New Roman" w:hAnsi="Times New Roman" w:cs="Times New Roman"/>
                <w:sz w:val="28"/>
                <w:szCs w:val="28"/>
              </w:rPr>
              <w:br/>
              <w:t>вида использования</w:t>
            </w:r>
          </w:p>
        </w:tc>
        <w:tc>
          <w:tcPr>
            <w:tcW w:w="1286" w:type="pct"/>
            <w:vAlign w:val="center"/>
          </w:tcPr>
          <w:p w14:paraId="2C04129F"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 xml:space="preserve">описание </w:t>
            </w:r>
            <w:r w:rsidRPr="00CA367B">
              <w:rPr>
                <w:rFonts w:ascii="Times New Roman" w:hAnsi="Times New Roman" w:cs="Times New Roman"/>
                <w:sz w:val="28"/>
                <w:szCs w:val="28"/>
              </w:rPr>
              <w:br/>
              <w:t>вида использования</w:t>
            </w:r>
          </w:p>
        </w:tc>
        <w:tc>
          <w:tcPr>
            <w:tcW w:w="2423" w:type="pct"/>
            <w:vMerge/>
            <w:vAlign w:val="center"/>
          </w:tcPr>
          <w:p w14:paraId="334B362E" w14:textId="77777777" w:rsidR="00CC1F9F" w:rsidRPr="00CA367B"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3216BD3E" w14:textId="77777777" w:rsidTr="00CE1CD4">
        <w:trPr>
          <w:trHeight w:val="20"/>
          <w:tblHeader/>
          <w:jc w:val="center"/>
        </w:trPr>
        <w:tc>
          <w:tcPr>
            <w:tcW w:w="209" w:type="pct"/>
            <w:vAlign w:val="center"/>
          </w:tcPr>
          <w:p w14:paraId="729C0ADD" w14:textId="77777777" w:rsidR="00CC1F9F" w:rsidRPr="00CA367B" w:rsidRDefault="00CC1F9F" w:rsidP="00CE1CD4">
            <w:pPr>
              <w:pStyle w:val="ConsPlusNormal"/>
              <w:jc w:val="center"/>
              <w:rPr>
                <w:rFonts w:ascii="Times New Roman" w:hAnsi="Times New Roman" w:cs="Times New Roman"/>
                <w:sz w:val="28"/>
                <w:szCs w:val="28"/>
              </w:rPr>
            </w:pPr>
            <w:r w:rsidRPr="00CA367B">
              <w:rPr>
                <w:rFonts w:ascii="Times New Roman" w:hAnsi="Times New Roman" w:cs="Times New Roman"/>
                <w:sz w:val="28"/>
                <w:szCs w:val="28"/>
              </w:rPr>
              <w:t>1</w:t>
            </w:r>
          </w:p>
        </w:tc>
        <w:tc>
          <w:tcPr>
            <w:tcW w:w="1082" w:type="pct"/>
            <w:vAlign w:val="center"/>
          </w:tcPr>
          <w:p w14:paraId="6759ADC1"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2</w:t>
            </w:r>
          </w:p>
        </w:tc>
        <w:tc>
          <w:tcPr>
            <w:tcW w:w="1286" w:type="pct"/>
            <w:vAlign w:val="center"/>
          </w:tcPr>
          <w:p w14:paraId="766BAD7C"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3</w:t>
            </w:r>
          </w:p>
        </w:tc>
        <w:tc>
          <w:tcPr>
            <w:tcW w:w="2423" w:type="pct"/>
            <w:vAlign w:val="center"/>
          </w:tcPr>
          <w:p w14:paraId="1BEB6F3A" w14:textId="77777777" w:rsidR="00CC1F9F" w:rsidRPr="00CA367B" w:rsidRDefault="00CC1F9F" w:rsidP="00CE1CD4">
            <w:pPr>
              <w:pStyle w:val="ConsPlusNormal"/>
              <w:ind w:left="57" w:right="57"/>
              <w:jc w:val="center"/>
              <w:rPr>
                <w:rFonts w:ascii="Times New Roman" w:hAnsi="Times New Roman" w:cs="Times New Roman"/>
                <w:sz w:val="28"/>
                <w:szCs w:val="28"/>
                <w:lang w:val="en-US"/>
              </w:rPr>
            </w:pPr>
            <w:r w:rsidRPr="00CA367B">
              <w:rPr>
                <w:rFonts w:ascii="Times New Roman" w:hAnsi="Times New Roman" w:cs="Times New Roman"/>
                <w:sz w:val="28"/>
                <w:szCs w:val="28"/>
                <w:lang w:val="en-US"/>
              </w:rPr>
              <w:t>4</w:t>
            </w:r>
          </w:p>
        </w:tc>
      </w:tr>
      <w:tr w:rsidR="00CC1F9F" w:rsidRPr="00661E11" w14:paraId="36B28E81" w14:textId="77777777" w:rsidTr="00CE1CD4">
        <w:trPr>
          <w:trHeight w:val="20"/>
          <w:jc w:val="center"/>
        </w:trPr>
        <w:tc>
          <w:tcPr>
            <w:tcW w:w="209" w:type="pct"/>
          </w:tcPr>
          <w:p w14:paraId="2D66BDB4"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5988757C"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автомобильных дорог (код 7.2.1)</w:t>
            </w:r>
          </w:p>
        </w:tc>
        <w:tc>
          <w:tcPr>
            <w:tcW w:w="1286" w:type="pct"/>
          </w:tcPr>
          <w:p w14:paraId="631000BE"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7" w:history="1">
              <w:r w:rsidRPr="00661E11">
                <w:rPr>
                  <w:rStyle w:val="afa"/>
                  <w:rFonts w:eastAsia="Calibri"/>
                  <w:color w:val="auto"/>
                  <w:sz w:val="28"/>
                  <w:szCs w:val="28"/>
                  <w:u w:val="none"/>
                </w:rPr>
                <w:t>кодами 2.7.1</w:t>
              </w:r>
            </w:hyperlink>
            <w:r w:rsidRPr="00661E11">
              <w:rPr>
                <w:rFonts w:eastAsia="Calibri"/>
                <w:sz w:val="28"/>
                <w:szCs w:val="28"/>
              </w:rPr>
              <w:t xml:space="preserve">, </w:t>
            </w:r>
            <w:hyperlink r:id="rId228" w:history="1">
              <w:r w:rsidRPr="00661E11">
                <w:rPr>
                  <w:rStyle w:val="afa"/>
                  <w:rFonts w:eastAsia="Calibri"/>
                  <w:color w:val="auto"/>
                  <w:sz w:val="28"/>
                  <w:szCs w:val="28"/>
                  <w:u w:val="none"/>
                </w:rPr>
                <w:t>4.9</w:t>
              </w:r>
            </w:hyperlink>
            <w:r w:rsidRPr="00661E11">
              <w:rPr>
                <w:rFonts w:eastAsia="Calibri"/>
                <w:sz w:val="28"/>
                <w:szCs w:val="28"/>
              </w:rPr>
              <w:t xml:space="preserve">, </w:t>
            </w:r>
            <w:hyperlink r:id="rId229" w:history="1">
              <w:r w:rsidRPr="00661E11">
                <w:rPr>
                  <w:rStyle w:val="afa"/>
                  <w:rFonts w:eastAsia="Calibri"/>
                  <w:color w:val="auto"/>
                  <w:sz w:val="28"/>
                  <w:szCs w:val="28"/>
                  <w:u w:val="none"/>
                </w:rPr>
                <w:t>7.2.3</w:t>
              </w:r>
            </w:hyperlink>
            <w:r w:rsidRPr="00661E11">
              <w:rPr>
                <w:sz w:val="28"/>
                <w:szCs w:val="28"/>
              </w:rPr>
              <w:t xml:space="preserve"> К</w:t>
            </w:r>
            <w:r w:rsidRPr="00661E11">
              <w:rPr>
                <w:rFonts w:eastAsia="Calibri"/>
                <w:sz w:val="28"/>
                <w:szCs w:val="28"/>
              </w:rPr>
              <w:t>лассификатора видов разрешенного использования земельных участков,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423" w:type="pct"/>
          </w:tcPr>
          <w:p w14:paraId="77F96C0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D6B39B1" w14:textId="77777777" w:rsidTr="00CE1CD4">
        <w:trPr>
          <w:trHeight w:val="20"/>
          <w:jc w:val="center"/>
        </w:trPr>
        <w:tc>
          <w:tcPr>
            <w:tcW w:w="209" w:type="pct"/>
          </w:tcPr>
          <w:p w14:paraId="7B11C0A7"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7318C60B"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Обслуживание перевозок пассажиров (код 7.2.2)</w:t>
            </w:r>
          </w:p>
        </w:tc>
        <w:tc>
          <w:tcPr>
            <w:tcW w:w="1286" w:type="pct"/>
          </w:tcPr>
          <w:p w14:paraId="18728C1C"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30" w:history="1">
              <w:r w:rsidRPr="00661E11">
                <w:rPr>
                  <w:rStyle w:val="afa"/>
                  <w:rFonts w:eastAsia="Calibri"/>
                  <w:color w:val="auto"/>
                  <w:sz w:val="28"/>
                  <w:szCs w:val="28"/>
                  <w:u w:val="none"/>
                </w:rPr>
                <w:t xml:space="preserve">кодом 7.6 </w:t>
              </w:r>
            </w:hyperlink>
            <w:r w:rsidRPr="00661E11">
              <w:rPr>
                <w:sz w:val="28"/>
                <w:szCs w:val="28"/>
              </w:rPr>
              <w:t xml:space="preserve"> </w:t>
            </w:r>
            <w:r w:rsidRPr="00661E11">
              <w:rPr>
                <w:rFonts w:eastAsia="Calibri"/>
                <w:sz w:val="28"/>
                <w:szCs w:val="28"/>
              </w:rPr>
              <w:t>Классификатора видов разрешенного использования земельных участков</w:t>
            </w:r>
          </w:p>
        </w:tc>
        <w:tc>
          <w:tcPr>
            <w:tcW w:w="2423" w:type="pct"/>
          </w:tcPr>
          <w:p w14:paraId="7D75C83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2A8FC39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84F8C96"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ED145A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36F6E277" w14:textId="77777777" w:rsidTr="00CE1CD4">
        <w:trPr>
          <w:trHeight w:val="20"/>
          <w:jc w:val="center"/>
        </w:trPr>
        <w:tc>
          <w:tcPr>
            <w:tcW w:w="209" w:type="pct"/>
          </w:tcPr>
          <w:p w14:paraId="25912374"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4C09DF0C"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Стоянки транспорта общего пользования (код 7.2.3)</w:t>
            </w:r>
          </w:p>
        </w:tc>
        <w:tc>
          <w:tcPr>
            <w:tcW w:w="1286" w:type="pct"/>
          </w:tcPr>
          <w:p w14:paraId="31BEBB42" w14:textId="77777777" w:rsidR="00CC1F9F"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стоянок транспортных средств, осуществляющих перевозки людей по установленному маршруту</w:t>
            </w:r>
          </w:p>
          <w:p w14:paraId="7D229C07" w14:textId="77777777" w:rsidR="00CC1F9F" w:rsidRPr="00661E11" w:rsidRDefault="00CC1F9F" w:rsidP="00CE1CD4">
            <w:pPr>
              <w:autoSpaceDE w:val="0"/>
              <w:autoSpaceDN w:val="0"/>
              <w:adjustRightInd w:val="0"/>
              <w:ind w:left="57" w:right="57"/>
              <w:jc w:val="both"/>
              <w:rPr>
                <w:rFonts w:eastAsia="Calibri"/>
                <w:sz w:val="28"/>
                <w:szCs w:val="28"/>
              </w:rPr>
            </w:pPr>
          </w:p>
        </w:tc>
        <w:tc>
          <w:tcPr>
            <w:tcW w:w="2423" w:type="pct"/>
          </w:tcPr>
          <w:p w14:paraId="33C8BC9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43571CD" w14:textId="77777777" w:rsidTr="00CE1CD4">
        <w:trPr>
          <w:trHeight w:val="20"/>
          <w:jc w:val="center"/>
        </w:trPr>
        <w:tc>
          <w:tcPr>
            <w:tcW w:w="209" w:type="pct"/>
          </w:tcPr>
          <w:p w14:paraId="385AB643"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0B0F09A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Хранение автотранспорта (код </w:t>
            </w:r>
            <w:r w:rsidRPr="00661E11">
              <w:rPr>
                <w:rFonts w:eastAsia="Calibri"/>
                <w:sz w:val="28"/>
                <w:szCs w:val="28"/>
              </w:rPr>
              <w:t>2.7.1)</w:t>
            </w:r>
          </w:p>
        </w:tc>
        <w:tc>
          <w:tcPr>
            <w:tcW w:w="1286" w:type="pct"/>
          </w:tcPr>
          <w:p w14:paraId="5AF2E373" w14:textId="77777777" w:rsidR="00CC1F9F" w:rsidRPr="00661E11" w:rsidRDefault="00CC1F9F" w:rsidP="00CE1CD4">
            <w:pPr>
              <w:autoSpaceDE w:val="0"/>
              <w:autoSpaceDN w:val="0"/>
              <w:adjustRightInd w:val="0"/>
              <w:ind w:left="57" w:right="57"/>
              <w:jc w:val="both"/>
              <w:rPr>
                <w:sz w:val="28"/>
                <w:szCs w:val="28"/>
              </w:rPr>
            </w:pPr>
            <w:r w:rsidRPr="00661E11">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31" w:history="1">
              <w:r w:rsidRPr="00661E11">
                <w:rPr>
                  <w:rStyle w:val="afa"/>
                  <w:rFonts w:eastAsia="Calibri"/>
                  <w:color w:val="auto"/>
                  <w:sz w:val="28"/>
                  <w:szCs w:val="28"/>
                  <w:u w:val="none"/>
                </w:rPr>
                <w:t>кодами 2.7.2</w:t>
              </w:r>
            </w:hyperlink>
            <w:r w:rsidRPr="00661E11">
              <w:rPr>
                <w:rFonts w:eastAsia="Calibri"/>
                <w:sz w:val="28"/>
                <w:szCs w:val="28"/>
              </w:rPr>
              <w:t xml:space="preserve">, </w:t>
            </w:r>
            <w:hyperlink r:id="rId232" w:history="1">
              <w:r w:rsidRPr="00661E11">
                <w:rPr>
                  <w:rStyle w:val="afa"/>
                  <w:rFonts w:eastAsia="Calibri"/>
                  <w:color w:val="auto"/>
                  <w:sz w:val="28"/>
                  <w:szCs w:val="28"/>
                  <w:u w:val="none"/>
                </w:rPr>
                <w:t>4.9</w:t>
              </w:r>
              <w:r w:rsidRPr="00661E11">
                <w:rPr>
                  <w:sz w:val="28"/>
                  <w:szCs w:val="28"/>
                </w:rPr>
                <w:t xml:space="preserve"> </w:t>
              </w:r>
              <w:r w:rsidRPr="00661E11">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2423" w:type="pct"/>
          </w:tcPr>
          <w:p w14:paraId="330C960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5 надземных этажей.</w:t>
            </w:r>
          </w:p>
          <w:p w14:paraId="04E58AC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09B926" w14:textId="77777777" w:rsidR="00CC1F9F" w:rsidRPr="00661E11" w:rsidRDefault="00CC1F9F" w:rsidP="00CE1CD4">
            <w:pPr>
              <w:ind w:left="57" w:right="57"/>
              <w:jc w:val="both"/>
              <w:rPr>
                <w:sz w:val="28"/>
                <w:szCs w:val="28"/>
              </w:rPr>
            </w:pPr>
            <w:r w:rsidRPr="00661E11">
              <w:rPr>
                <w:sz w:val="28"/>
                <w:szCs w:val="28"/>
              </w:rPr>
              <w:t xml:space="preserve">Размеры земельных участков: </w:t>
            </w:r>
          </w:p>
          <w:p w14:paraId="1110E43D"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минимальный:</w:t>
            </w:r>
          </w:p>
          <w:p w14:paraId="5010AE2F" w14:textId="77777777" w:rsidR="00CC1F9F" w:rsidRPr="00661E11" w:rsidRDefault="00CC1F9F" w:rsidP="00CE1CD4">
            <w:pPr>
              <w:pStyle w:val="af2"/>
              <w:numPr>
                <w:ilvl w:val="0"/>
                <w:numId w:val="101"/>
              </w:numPr>
              <w:tabs>
                <w:tab w:val="left" w:pos="344"/>
              </w:tabs>
              <w:ind w:left="396" w:right="57" w:firstLine="0"/>
              <w:jc w:val="both"/>
              <w:rPr>
                <w:sz w:val="28"/>
                <w:szCs w:val="28"/>
              </w:rPr>
            </w:pPr>
            <w:r w:rsidRPr="00661E11">
              <w:rPr>
                <w:sz w:val="28"/>
                <w:szCs w:val="28"/>
              </w:rPr>
              <w:t>для наземных гаражей – 40 кв. м на 1 машино-место;</w:t>
            </w:r>
          </w:p>
          <w:p w14:paraId="2AF7197E" w14:textId="77777777" w:rsidR="00CC1F9F" w:rsidRPr="00661E11" w:rsidRDefault="00CC1F9F" w:rsidP="00CE1CD4">
            <w:pPr>
              <w:pStyle w:val="af2"/>
              <w:numPr>
                <w:ilvl w:val="0"/>
                <w:numId w:val="101"/>
              </w:numPr>
              <w:tabs>
                <w:tab w:val="left" w:pos="344"/>
              </w:tabs>
              <w:ind w:left="396" w:right="57" w:firstLine="0"/>
              <w:jc w:val="both"/>
              <w:rPr>
                <w:sz w:val="28"/>
                <w:szCs w:val="28"/>
              </w:rPr>
            </w:pPr>
            <w:r w:rsidRPr="00661E11">
              <w:rPr>
                <w:sz w:val="28"/>
                <w:szCs w:val="28"/>
              </w:rPr>
              <w:t>для открытых наземных стоянок – 25 кв. м на 1 машино-место;</w:t>
            </w:r>
          </w:p>
          <w:p w14:paraId="6499B723" w14:textId="77777777" w:rsidR="00CC1F9F" w:rsidRPr="00661E11" w:rsidRDefault="00CC1F9F" w:rsidP="00CE1CD4">
            <w:pPr>
              <w:pStyle w:val="af2"/>
              <w:numPr>
                <w:ilvl w:val="0"/>
                <w:numId w:val="99"/>
              </w:numPr>
              <w:tabs>
                <w:tab w:val="left" w:pos="344"/>
              </w:tabs>
              <w:ind w:left="57" w:right="57" w:firstLine="0"/>
              <w:jc w:val="both"/>
              <w:rPr>
                <w:sz w:val="28"/>
                <w:szCs w:val="28"/>
              </w:rPr>
            </w:pPr>
            <w:r w:rsidRPr="00661E11">
              <w:rPr>
                <w:sz w:val="28"/>
                <w:szCs w:val="28"/>
              </w:rPr>
              <w:t>максимальный – не поделжит установлению.</w:t>
            </w:r>
          </w:p>
          <w:p w14:paraId="781394A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23B9E5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E137F85" w14:textId="77777777" w:rsidTr="00CE1CD4">
        <w:trPr>
          <w:trHeight w:val="20"/>
          <w:jc w:val="center"/>
        </w:trPr>
        <w:tc>
          <w:tcPr>
            <w:tcW w:w="209" w:type="pct"/>
          </w:tcPr>
          <w:p w14:paraId="715BA048"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6320F00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гаражей для собственных нужд (код </w:t>
            </w:r>
            <w:r w:rsidRPr="00661E11">
              <w:rPr>
                <w:rFonts w:eastAsia="Calibri"/>
                <w:sz w:val="28"/>
                <w:szCs w:val="28"/>
              </w:rPr>
              <w:t>2.7.2)</w:t>
            </w:r>
          </w:p>
        </w:tc>
        <w:tc>
          <w:tcPr>
            <w:tcW w:w="1286" w:type="pct"/>
          </w:tcPr>
          <w:p w14:paraId="01A61358"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423" w:type="pct"/>
          </w:tcPr>
          <w:p w14:paraId="5B40CAA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5FABE8B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0AF384" w14:textId="77777777" w:rsidR="00CC1F9F" w:rsidRPr="00661E11" w:rsidRDefault="00CC1F9F" w:rsidP="00CE1CD4">
            <w:pPr>
              <w:pStyle w:val="af2"/>
              <w:widowControl w:val="0"/>
              <w:numPr>
                <w:ilvl w:val="0"/>
                <w:numId w:val="104"/>
              </w:numPr>
              <w:tabs>
                <w:tab w:val="left" w:pos="401"/>
              </w:tabs>
              <w:ind w:left="57" w:right="57" w:firstLine="0"/>
              <w:jc w:val="both"/>
              <w:rPr>
                <w:sz w:val="28"/>
                <w:szCs w:val="28"/>
              </w:rPr>
            </w:pPr>
            <w:r w:rsidRPr="00661E11">
              <w:rPr>
                <w:sz w:val="28"/>
                <w:szCs w:val="28"/>
              </w:rPr>
              <w:t>3 м – для отдельно стоящих гаражей;</w:t>
            </w:r>
          </w:p>
          <w:p w14:paraId="7C2CFCA5" w14:textId="77777777" w:rsidR="00CC1F9F" w:rsidRPr="00661E11" w:rsidRDefault="00CC1F9F" w:rsidP="00CE1CD4">
            <w:pPr>
              <w:pStyle w:val="af2"/>
              <w:widowControl w:val="0"/>
              <w:numPr>
                <w:ilvl w:val="0"/>
                <w:numId w:val="104"/>
              </w:numPr>
              <w:tabs>
                <w:tab w:val="left" w:pos="401"/>
              </w:tabs>
              <w:ind w:left="57" w:right="57" w:firstLine="0"/>
              <w:jc w:val="both"/>
              <w:rPr>
                <w:sz w:val="28"/>
                <w:szCs w:val="28"/>
              </w:rPr>
            </w:pPr>
            <w:r w:rsidRPr="00661E11">
              <w:rPr>
                <w:sz w:val="28"/>
                <w:szCs w:val="28"/>
              </w:rPr>
              <w:t>0 м со стороны общей стены с соседним гаражом.</w:t>
            </w:r>
          </w:p>
          <w:p w14:paraId="64E543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A4DD05C"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Размеры земельных участков:</w:t>
            </w:r>
          </w:p>
          <w:p w14:paraId="263F452C" w14:textId="77777777" w:rsidR="00CC1F9F" w:rsidRPr="00661E11" w:rsidRDefault="00CC1F9F" w:rsidP="00CE1CD4">
            <w:pPr>
              <w:numPr>
                <w:ilvl w:val="0"/>
                <w:numId w:val="105"/>
              </w:numPr>
              <w:tabs>
                <w:tab w:val="left" w:pos="401"/>
              </w:tabs>
              <w:ind w:left="57" w:right="57" w:firstLine="0"/>
              <w:jc w:val="both"/>
              <w:rPr>
                <w:sz w:val="28"/>
                <w:szCs w:val="28"/>
              </w:rPr>
            </w:pPr>
            <w:r w:rsidRPr="00661E11">
              <w:rPr>
                <w:sz w:val="28"/>
                <w:szCs w:val="28"/>
              </w:rPr>
              <w:t>для отдельно стоящих гаражей:</w:t>
            </w:r>
          </w:p>
          <w:p w14:paraId="644D641A" w14:textId="77777777" w:rsidR="00CC1F9F" w:rsidRPr="00661E11" w:rsidRDefault="00CC1F9F" w:rsidP="00CE1CD4">
            <w:pPr>
              <w:pStyle w:val="af2"/>
              <w:numPr>
                <w:ilvl w:val="0"/>
                <w:numId w:val="101"/>
              </w:numPr>
              <w:tabs>
                <w:tab w:val="left" w:pos="344"/>
              </w:tabs>
              <w:ind w:left="396" w:right="57" w:firstLine="0"/>
              <w:jc w:val="both"/>
              <w:rPr>
                <w:sz w:val="28"/>
                <w:szCs w:val="28"/>
              </w:rPr>
            </w:pPr>
            <w:r w:rsidRPr="00661E11">
              <w:rPr>
                <w:sz w:val="28"/>
                <w:szCs w:val="28"/>
              </w:rPr>
              <w:t>минимальный – 33 кв. м на 1 машино-место;</w:t>
            </w:r>
          </w:p>
          <w:p w14:paraId="08061F5A" w14:textId="77777777" w:rsidR="00CC1F9F" w:rsidRPr="00661E11" w:rsidRDefault="00CC1F9F" w:rsidP="00CE1CD4">
            <w:pPr>
              <w:pStyle w:val="af2"/>
              <w:numPr>
                <w:ilvl w:val="0"/>
                <w:numId w:val="101"/>
              </w:numPr>
              <w:tabs>
                <w:tab w:val="left" w:pos="344"/>
              </w:tabs>
              <w:ind w:left="396" w:right="57" w:firstLine="0"/>
              <w:jc w:val="both"/>
              <w:rPr>
                <w:sz w:val="28"/>
                <w:szCs w:val="28"/>
              </w:rPr>
            </w:pPr>
            <w:r w:rsidRPr="00661E11">
              <w:rPr>
                <w:sz w:val="28"/>
                <w:szCs w:val="28"/>
              </w:rPr>
              <w:t>максимальный – 54 кв. м на 1 машино-место;</w:t>
            </w:r>
          </w:p>
          <w:p w14:paraId="6DED745E" w14:textId="77777777" w:rsidR="00CC1F9F" w:rsidRPr="00661E11" w:rsidRDefault="00CC1F9F" w:rsidP="00CE1CD4">
            <w:pPr>
              <w:numPr>
                <w:ilvl w:val="0"/>
                <w:numId w:val="105"/>
              </w:numPr>
              <w:tabs>
                <w:tab w:val="left" w:pos="401"/>
              </w:tabs>
              <w:ind w:left="57" w:right="57" w:firstLine="0"/>
              <w:jc w:val="both"/>
              <w:rPr>
                <w:sz w:val="28"/>
                <w:szCs w:val="28"/>
              </w:rPr>
            </w:pPr>
            <w:r w:rsidRPr="00661E11">
              <w:rPr>
                <w:sz w:val="28"/>
                <w:szCs w:val="28"/>
              </w:rPr>
              <w:t>для гаражей, блокированных общими стенами с другими гаражами в одном ряду:</w:t>
            </w:r>
          </w:p>
          <w:p w14:paraId="49962E96" w14:textId="77777777" w:rsidR="00CC1F9F" w:rsidRPr="00661E11" w:rsidRDefault="00CC1F9F" w:rsidP="00CE1CD4">
            <w:pPr>
              <w:pStyle w:val="af2"/>
              <w:numPr>
                <w:ilvl w:val="0"/>
                <w:numId w:val="101"/>
              </w:numPr>
              <w:tabs>
                <w:tab w:val="left" w:pos="344"/>
              </w:tabs>
              <w:ind w:left="396" w:right="57" w:firstLine="0"/>
              <w:jc w:val="both"/>
              <w:rPr>
                <w:sz w:val="28"/>
                <w:szCs w:val="28"/>
              </w:rPr>
            </w:pPr>
            <w:r w:rsidRPr="00661E11">
              <w:rPr>
                <w:sz w:val="28"/>
                <w:szCs w:val="28"/>
              </w:rPr>
              <w:t>минимальный – 24 кв. м на 1 машино-место;</w:t>
            </w:r>
          </w:p>
          <w:p w14:paraId="218614AC" w14:textId="77777777" w:rsidR="00CC1F9F" w:rsidRPr="00661E11" w:rsidRDefault="00CC1F9F" w:rsidP="00CE1CD4">
            <w:pPr>
              <w:pStyle w:val="af2"/>
              <w:numPr>
                <w:ilvl w:val="0"/>
                <w:numId w:val="101"/>
              </w:numPr>
              <w:tabs>
                <w:tab w:val="left" w:pos="344"/>
              </w:tabs>
              <w:ind w:left="396" w:right="57" w:firstLine="0"/>
              <w:jc w:val="both"/>
              <w:rPr>
                <w:sz w:val="28"/>
                <w:szCs w:val="28"/>
              </w:rPr>
            </w:pPr>
            <w:r w:rsidRPr="00661E11">
              <w:rPr>
                <w:sz w:val="28"/>
                <w:szCs w:val="28"/>
              </w:rPr>
              <w:t>максимальный – 30 кв. м на 1 машино-место.</w:t>
            </w:r>
          </w:p>
          <w:p w14:paraId="2FD3DE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44BB625C" w14:textId="77777777" w:rsidTr="00CE1CD4">
        <w:trPr>
          <w:trHeight w:val="20"/>
          <w:jc w:val="center"/>
        </w:trPr>
        <w:tc>
          <w:tcPr>
            <w:tcW w:w="209" w:type="pct"/>
          </w:tcPr>
          <w:p w14:paraId="7D10133D"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6CBF0A03" w14:textId="77777777" w:rsidR="00CC1F9F" w:rsidRPr="00661E11" w:rsidRDefault="00CC1F9F" w:rsidP="00CE1CD4">
            <w:pPr>
              <w:autoSpaceDE w:val="0"/>
              <w:autoSpaceDN w:val="0"/>
              <w:adjustRightInd w:val="0"/>
              <w:ind w:left="57" w:right="57"/>
              <w:jc w:val="both"/>
              <w:rPr>
                <w:sz w:val="28"/>
                <w:szCs w:val="28"/>
              </w:rPr>
            </w:pPr>
            <w:r w:rsidRPr="00661E11">
              <w:rPr>
                <w:rFonts w:eastAsia="Calibri"/>
                <w:sz w:val="28"/>
                <w:szCs w:val="28"/>
              </w:rPr>
              <w:t>Служебные гаражи (код 4.9)</w:t>
            </w:r>
          </w:p>
        </w:tc>
        <w:tc>
          <w:tcPr>
            <w:tcW w:w="1286" w:type="pct"/>
          </w:tcPr>
          <w:p w14:paraId="77F002DB"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3" w:history="1">
              <w:r w:rsidRPr="00661E11">
                <w:rPr>
                  <w:rStyle w:val="afa"/>
                  <w:color w:val="auto"/>
                  <w:sz w:val="28"/>
                  <w:szCs w:val="28"/>
                  <w:u w:val="none"/>
                </w:rPr>
                <w:t>кодами 3.0</w:t>
              </w:r>
            </w:hyperlink>
            <w:r w:rsidRPr="00661E11">
              <w:rPr>
                <w:sz w:val="28"/>
                <w:szCs w:val="28"/>
              </w:rPr>
              <w:t xml:space="preserve">, </w:t>
            </w:r>
            <w:hyperlink r:id="rId234" w:history="1">
              <w:r w:rsidRPr="00661E11">
                <w:rPr>
                  <w:rStyle w:val="afa"/>
                  <w:color w:val="auto"/>
                  <w:sz w:val="28"/>
                  <w:szCs w:val="28"/>
                  <w:u w:val="none"/>
                </w:rPr>
                <w:t>4.0</w:t>
              </w:r>
            </w:hyperlink>
            <w:r w:rsidRPr="00661E11">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2423" w:type="pct"/>
          </w:tcPr>
          <w:p w14:paraId="4DAA8FCE"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235BC29B"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124575F3"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0DCAA34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1E59C07" w14:textId="77777777" w:rsidR="00CC1F9F" w:rsidRPr="00661E11" w:rsidRDefault="00CC1F9F" w:rsidP="00CE1CD4">
            <w:pPr>
              <w:pStyle w:val="af2"/>
              <w:numPr>
                <w:ilvl w:val="0"/>
                <w:numId w:val="102"/>
              </w:numPr>
              <w:tabs>
                <w:tab w:val="left" w:pos="346"/>
              </w:tabs>
              <w:ind w:left="396" w:right="57" w:firstLine="0"/>
              <w:jc w:val="both"/>
              <w:rPr>
                <w:sz w:val="28"/>
                <w:szCs w:val="28"/>
              </w:rPr>
            </w:pPr>
            <w:r w:rsidRPr="00661E11">
              <w:rPr>
                <w:sz w:val="28"/>
                <w:szCs w:val="28"/>
              </w:rPr>
              <w:t>для гаражей – 40 кв. м на 1 машино-место;</w:t>
            </w:r>
          </w:p>
          <w:p w14:paraId="509F80D9" w14:textId="77777777" w:rsidR="00CC1F9F" w:rsidRPr="00661E11" w:rsidRDefault="00CC1F9F" w:rsidP="00CE1CD4">
            <w:pPr>
              <w:pStyle w:val="af2"/>
              <w:numPr>
                <w:ilvl w:val="0"/>
                <w:numId w:val="102"/>
              </w:numPr>
              <w:tabs>
                <w:tab w:val="left" w:pos="346"/>
              </w:tabs>
              <w:ind w:left="396" w:right="57" w:firstLine="0"/>
              <w:jc w:val="both"/>
              <w:rPr>
                <w:sz w:val="28"/>
                <w:szCs w:val="28"/>
              </w:rPr>
            </w:pPr>
            <w:r w:rsidRPr="00661E11">
              <w:rPr>
                <w:sz w:val="28"/>
                <w:szCs w:val="28"/>
              </w:rPr>
              <w:t>для открытых наземных стоянок – 25 кв. м на 1 машино-место;</w:t>
            </w:r>
          </w:p>
          <w:p w14:paraId="121EE98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6F20B6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EAC581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CBC025C" w14:textId="77777777" w:rsidTr="00CE1CD4">
        <w:trPr>
          <w:trHeight w:val="20"/>
          <w:jc w:val="center"/>
        </w:trPr>
        <w:tc>
          <w:tcPr>
            <w:tcW w:w="209" w:type="pct"/>
          </w:tcPr>
          <w:p w14:paraId="63B9499F"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564A4FA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1286" w:type="pct"/>
          </w:tcPr>
          <w:p w14:paraId="7BDF5D6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23" w:type="pct"/>
          </w:tcPr>
          <w:p w14:paraId="4310775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9C0175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4CDF7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525B72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72F0A5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506C79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02313D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0EAD567" w14:textId="77777777" w:rsidTr="00CE1CD4">
        <w:trPr>
          <w:trHeight w:val="20"/>
          <w:jc w:val="center"/>
        </w:trPr>
        <w:tc>
          <w:tcPr>
            <w:tcW w:w="209" w:type="pct"/>
          </w:tcPr>
          <w:p w14:paraId="73B33732"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3D5966B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1286" w:type="pct"/>
          </w:tcPr>
          <w:p w14:paraId="29C61D0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423" w:type="pct"/>
          </w:tcPr>
          <w:p w14:paraId="30543EE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AFE07F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E83BB8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EBF455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AD35C0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97ED22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1504EC6"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2CB4F60F" w14:textId="77777777" w:rsidTr="00CE1CD4">
        <w:trPr>
          <w:trHeight w:val="20"/>
          <w:jc w:val="center"/>
        </w:trPr>
        <w:tc>
          <w:tcPr>
            <w:tcW w:w="209" w:type="pct"/>
          </w:tcPr>
          <w:p w14:paraId="1C09913C"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361562D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1286" w:type="pct"/>
          </w:tcPr>
          <w:p w14:paraId="6D7DCD3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2423" w:type="pct"/>
          </w:tcPr>
          <w:p w14:paraId="0E367B2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B1FDF56"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C7C15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A51951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66D1E69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D879755"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75C54A0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5C98DF2" w14:textId="77777777" w:rsidTr="00CE1CD4">
        <w:trPr>
          <w:trHeight w:val="20"/>
          <w:jc w:val="center"/>
        </w:trPr>
        <w:tc>
          <w:tcPr>
            <w:tcW w:w="209" w:type="pct"/>
          </w:tcPr>
          <w:p w14:paraId="3550744B"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6A8A28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1286" w:type="pct"/>
          </w:tcPr>
          <w:p w14:paraId="51494C5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23" w:type="pct"/>
          </w:tcPr>
          <w:p w14:paraId="0402D7F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C22D15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C6484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7CEC84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2E6C78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A82520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749290C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D7F1F22" w14:textId="77777777" w:rsidTr="00CE1CD4">
        <w:trPr>
          <w:trHeight w:val="20"/>
          <w:jc w:val="center"/>
        </w:trPr>
        <w:tc>
          <w:tcPr>
            <w:tcW w:w="209" w:type="pct"/>
          </w:tcPr>
          <w:p w14:paraId="10573A6F"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7D696CA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1286" w:type="pct"/>
          </w:tcPr>
          <w:p w14:paraId="507ACC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3" w:type="pct"/>
          </w:tcPr>
          <w:p w14:paraId="120D48C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22AEA7A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62A0F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FC4E6E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FDB5CA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95651E3" w14:textId="77777777" w:rsidTr="00CE1CD4">
        <w:trPr>
          <w:trHeight w:val="20"/>
          <w:jc w:val="center"/>
        </w:trPr>
        <w:tc>
          <w:tcPr>
            <w:tcW w:w="209" w:type="pct"/>
          </w:tcPr>
          <w:p w14:paraId="50DA1D5D"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5AA55399"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1286" w:type="pct"/>
          </w:tcPr>
          <w:p w14:paraId="1384F41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423" w:type="pct"/>
          </w:tcPr>
          <w:p w14:paraId="6E95ED1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8B4EB5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B6133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70B38C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48E45C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1176CB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AB33DC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7A8C64B4" w14:textId="77777777" w:rsidTr="00CE1CD4">
        <w:trPr>
          <w:trHeight w:val="20"/>
          <w:jc w:val="center"/>
        </w:trPr>
        <w:tc>
          <w:tcPr>
            <w:tcW w:w="209" w:type="pct"/>
          </w:tcPr>
          <w:p w14:paraId="5F9053B2"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3EE7B2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1286" w:type="pct"/>
          </w:tcPr>
          <w:p w14:paraId="59B896D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5"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36"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37"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3" w:type="pct"/>
          </w:tcPr>
          <w:p w14:paraId="1980BAD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79348E6" w14:textId="77777777" w:rsidTr="00CE1CD4">
        <w:trPr>
          <w:trHeight w:val="20"/>
          <w:jc w:val="center"/>
        </w:trPr>
        <w:tc>
          <w:tcPr>
            <w:tcW w:w="209" w:type="pct"/>
          </w:tcPr>
          <w:p w14:paraId="770039BC" w14:textId="77777777" w:rsidR="00CC1F9F" w:rsidRPr="00661E11" w:rsidRDefault="00CC1F9F" w:rsidP="00CE1CD4">
            <w:pPr>
              <w:pStyle w:val="ConsPlusNormal"/>
              <w:numPr>
                <w:ilvl w:val="0"/>
                <w:numId w:val="40"/>
              </w:numPr>
              <w:rPr>
                <w:rFonts w:ascii="Times New Roman" w:hAnsi="Times New Roman" w:cs="Times New Roman"/>
                <w:sz w:val="28"/>
                <w:szCs w:val="28"/>
              </w:rPr>
            </w:pPr>
          </w:p>
        </w:tc>
        <w:tc>
          <w:tcPr>
            <w:tcW w:w="1082" w:type="pct"/>
          </w:tcPr>
          <w:p w14:paraId="5EB3D4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1286" w:type="pct"/>
          </w:tcPr>
          <w:p w14:paraId="33DF144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3" w:type="pct"/>
          </w:tcPr>
          <w:p w14:paraId="101959B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86078B9" w14:textId="77777777" w:rsidR="00CC1F9F" w:rsidRDefault="00CC1F9F" w:rsidP="00CC1F9F"/>
    <w:p w14:paraId="18040A88" w14:textId="77777777" w:rsidR="00CC1F9F" w:rsidRDefault="00CC1F9F" w:rsidP="00CC1F9F"/>
    <w:p w14:paraId="6E14B528" w14:textId="77777777" w:rsidR="00CC1F9F" w:rsidRDefault="00CC1F9F" w:rsidP="00CC1F9F"/>
    <w:p w14:paraId="2B76B0C0" w14:textId="77777777" w:rsidR="00CC1F9F" w:rsidRDefault="00CC1F9F" w:rsidP="00CC1F9F"/>
    <w:p w14:paraId="03677AEA" w14:textId="77777777" w:rsidR="00CC1F9F" w:rsidRDefault="00CC1F9F" w:rsidP="00CC1F9F"/>
    <w:p w14:paraId="33E30939" w14:textId="77777777" w:rsidR="00CC1F9F" w:rsidRDefault="00CC1F9F" w:rsidP="00CC1F9F"/>
    <w:p w14:paraId="27E59B9C" w14:textId="77777777" w:rsidR="00CC1F9F" w:rsidRDefault="00CC1F9F" w:rsidP="00CC1F9F"/>
    <w:p w14:paraId="2E8F8996" w14:textId="77777777" w:rsidR="00CC1F9F" w:rsidRDefault="00CC1F9F" w:rsidP="00CC1F9F"/>
    <w:p w14:paraId="539E1822" w14:textId="77777777" w:rsidR="00CC1F9F" w:rsidRPr="00CA367B" w:rsidRDefault="00CC1F9F" w:rsidP="00CC1F9F"/>
    <w:p w14:paraId="7310A59E"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60AE935C" w14:textId="77777777" w:rsidR="00CC1F9F" w:rsidRPr="00CA367B"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599"/>
        <w:gridCol w:w="3104"/>
        <w:gridCol w:w="3689"/>
        <w:gridCol w:w="6950"/>
      </w:tblGrid>
      <w:tr w:rsidR="00CC1F9F" w:rsidRPr="00661E11" w14:paraId="0201DF48" w14:textId="77777777" w:rsidTr="00CE1CD4">
        <w:trPr>
          <w:trHeight w:val="20"/>
          <w:tblHeader/>
          <w:jc w:val="center"/>
        </w:trPr>
        <w:tc>
          <w:tcPr>
            <w:tcW w:w="209" w:type="pct"/>
            <w:vMerge w:val="restart"/>
            <w:vAlign w:val="center"/>
          </w:tcPr>
          <w:p w14:paraId="24581F18" w14:textId="77777777" w:rsidR="00CC1F9F" w:rsidRPr="00CA367B" w:rsidRDefault="00CC1F9F" w:rsidP="00CE1CD4">
            <w:pPr>
              <w:pStyle w:val="ConsPlusNormal"/>
              <w:jc w:val="center"/>
              <w:rPr>
                <w:rFonts w:ascii="Times New Roman" w:hAnsi="Times New Roman" w:cs="Times New Roman"/>
                <w:sz w:val="28"/>
                <w:szCs w:val="28"/>
              </w:rPr>
            </w:pPr>
            <w:r w:rsidRPr="00CA367B">
              <w:rPr>
                <w:rFonts w:ascii="Times New Roman" w:hAnsi="Times New Roman" w:cs="Times New Roman"/>
                <w:sz w:val="28"/>
                <w:szCs w:val="28"/>
              </w:rPr>
              <w:t>№ п/п</w:t>
            </w:r>
          </w:p>
        </w:tc>
        <w:tc>
          <w:tcPr>
            <w:tcW w:w="2368" w:type="pct"/>
            <w:gridSpan w:val="2"/>
            <w:vAlign w:val="center"/>
          </w:tcPr>
          <w:p w14:paraId="63AD9A0F"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Виды разрешенного использования</w:t>
            </w:r>
          </w:p>
        </w:tc>
        <w:tc>
          <w:tcPr>
            <w:tcW w:w="2423" w:type="pct"/>
            <w:vMerge w:val="restart"/>
            <w:vAlign w:val="center"/>
          </w:tcPr>
          <w:p w14:paraId="15FC1016"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73AF48CA" w14:textId="77777777" w:rsidTr="00CE1CD4">
        <w:trPr>
          <w:trHeight w:val="20"/>
          <w:tblHeader/>
          <w:jc w:val="center"/>
        </w:trPr>
        <w:tc>
          <w:tcPr>
            <w:tcW w:w="209" w:type="pct"/>
            <w:vMerge/>
            <w:vAlign w:val="center"/>
          </w:tcPr>
          <w:p w14:paraId="1CDF84FB" w14:textId="77777777" w:rsidR="00CC1F9F" w:rsidRPr="00CA367B" w:rsidRDefault="00CC1F9F" w:rsidP="00CE1CD4">
            <w:pPr>
              <w:pStyle w:val="ConsPlusNormal"/>
              <w:jc w:val="center"/>
              <w:rPr>
                <w:rFonts w:ascii="Times New Roman" w:hAnsi="Times New Roman" w:cs="Times New Roman"/>
                <w:sz w:val="28"/>
                <w:szCs w:val="28"/>
              </w:rPr>
            </w:pPr>
          </w:p>
        </w:tc>
        <w:tc>
          <w:tcPr>
            <w:tcW w:w="1082" w:type="pct"/>
            <w:vAlign w:val="center"/>
          </w:tcPr>
          <w:p w14:paraId="45FD5106"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 xml:space="preserve">наименование и код </w:t>
            </w:r>
            <w:r w:rsidRPr="00CA367B">
              <w:rPr>
                <w:rFonts w:ascii="Times New Roman" w:hAnsi="Times New Roman" w:cs="Times New Roman"/>
                <w:sz w:val="28"/>
                <w:szCs w:val="28"/>
              </w:rPr>
              <w:br/>
              <w:t>вида использования</w:t>
            </w:r>
          </w:p>
        </w:tc>
        <w:tc>
          <w:tcPr>
            <w:tcW w:w="1286" w:type="pct"/>
            <w:vAlign w:val="center"/>
          </w:tcPr>
          <w:p w14:paraId="221A3ABC"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 xml:space="preserve">описание </w:t>
            </w:r>
            <w:r w:rsidRPr="00CA367B">
              <w:rPr>
                <w:rFonts w:ascii="Times New Roman" w:hAnsi="Times New Roman" w:cs="Times New Roman"/>
                <w:sz w:val="28"/>
                <w:szCs w:val="28"/>
              </w:rPr>
              <w:br/>
              <w:t>вида использования</w:t>
            </w:r>
          </w:p>
        </w:tc>
        <w:tc>
          <w:tcPr>
            <w:tcW w:w="2423" w:type="pct"/>
            <w:vMerge/>
            <w:vAlign w:val="center"/>
          </w:tcPr>
          <w:p w14:paraId="634BF2D2" w14:textId="77777777" w:rsidR="00CC1F9F" w:rsidRPr="00CA367B"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34FB56F3" w14:textId="77777777" w:rsidTr="00CE1CD4">
        <w:trPr>
          <w:trHeight w:val="20"/>
          <w:tblHeader/>
          <w:jc w:val="center"/>
        </w:trPr>
        <w:tc>
          <w:tcPr>
            <w:tcW w:w="209" w:type="pct"/>
            <w:vAlign w:val="center"/>
          </w:tcPr>
          <w:p w14:paraId="268859CE" w14:textId="77777777" w:rsidR="00CC1F9F" w:rsidRPr="00CA367B" w:rsidRDefault="00CC1F9F" w:rsidP="00CE1CD4">
            <w:pPr>
              <w:pStyle w:val="ConsPlusNormal"/>
              <w:jc w:val="center"/>
              <w:rPr>
                <w:rFonts w:ascii="Times New Roman" w:hAnsi="Times New Roman" w:cs="Times New Roman"/>
                <w:sz w:val="28"/>
                <w:szCs w:val="28"/>
              </w:rPr>
            </w:pPr>
            <w:r w:rsidRPr="00CA367B">
              <w:rPr>
                <w:rFonts w:ascii="Times New Roman" w:hAnsi="Times New Roman" w:cs="Times New Roman"/>
                <w:sz w:val="28"/>
                <w:szCs w:val="28"/>
              </w:rPr>
              <w:t>1</w:t>
            </w:r>
          </w:p>
        </w:tc>
        <w:tc>
          <w:tcPr>
            <w:tcW w:w="1082" w:type="pct"/>
            <w:vAlign w:val="center"/>
          </w:tcPr>
          <w:p w14:paraId="57EA0761"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2</w:t>
            </w:r>
          </w:p>
        </w:tc>
        <w:tc>
          <w:tcPr>
            <w:tcW w:w="1286" w:type="pct"/>
            <w:vAlign w:val="center"/>
          </w:tcPr>
          <w:p w14:paraId="482A0262" w14:textId="77777777" w:rsidR="00CC1F9F" w:rsidRPr="00CA367B" w:rsidRDefault="00CC1F9F" w:rsidP="00CE1CD4">
            <w:pPr>
              <w:pStyle w:val="ConsPlusNormal"/>
              <w:ind w:left="57" w:right="57"/>
              <w:jc w:val="center"/>
              <w:rPr>
                <w:rFonts w:ascii="Times New Roman" w:hAnsi="Times New Roman" w:cs="Times New Roman"/>
                <w:sz w:val="28"/>
                <w:szCs w:val="28"/>
              </w:rPr>
            </w:pPr>
            <w:r w:rsidRPr="00CA367B">
              <w:rPr>
                <w:rFonts w:ascii="Times New Roman" w:hAnsi="Times New Roman" w:cs="Times New Roman"/>
                <w:sz w:val="28"/>
                <w:szCs w:val="28"/>
              </w:rPr>
              <w:t>3</w:t>
            </w:r>
          </w:p>
        </w:tc>
        <w:tc>
          <w:tcPr>
            <w:tcW w:w="2423" w:type="pct"/>
            <w:vAlign w:val="center"/>
          </w:tcPr>
          <w:p w14:paraId="0EAA43E5" w14:textId="77777777" w:rsidR="00CC1F9F" w:rsidRPr="00CA367B" w:rsidRDefault="00CC1F9F" w:rsidP="00CE1CD4">
            <w:pPr>
              <w:pStyle w:val="ConsPlusNormal"/>
              <w:ind w:left="57" w:right="57"/>
              <w:jc w:val="center"/>
              <w:rPr>
                <w:rFonts w:ascii="Times New Roman" w:hAnsi="Times New Roman" w:cs="Times New Roman"/>
                <w:sz w:val="28"/>
                <w:szCs w:val="28"/>
                <w:lang w:val="en-US"/>
              </w:rPr>
            </w:pPr>
            <w:r w:rsidRPr="00CA367B">
              <w:rPr>
                <w:rFonts w:ascii="Times New Roman" w:hAnsi="Times New Roman" w:cs="Times New Roman"/>
                <w:sz w:val="28"/>
                <w:szCs w:val="28"/>
                <w:lang w:val="en-US"/>
              </w:rPr>
              <w:t>4</w:t>
            </w:r>
          </w:p>
        </w:tc>
      </w:tr>
      <w:tr w:rsidR="00CC1F9F" w:rsidRPr="00661E11" w14:paraId="3BF49A53" w14:textId="77777777" w:rsidTr="00CE1CD4">
        <w:trPr>
          <w:trHeight w:val="20"/>
          <w:jc w:val="center"/>
        </w:trPr>
        <w:tc>
          <w:tcPr>
            <w:tcW w:w="209" w:type="pct"/>
          </w:tcPr>
          <w:p w14:paraId="294368F1" w14:textId="77777777" w:rsidR="00CC1F9F" w:rsidRPr="00661E11" w:rsidRDefault="00CC1F9F" w:rsidP="00CE1CD4">
            <w:pPr>
              <w:pStyle w:val="ConsPlusNormal"/>
              <w:numPr>
                <w:ilvl w:val="0"/>
                <w:numId w:val="126"/>
              </w:numPr>
              <w:rPr>
                <w:rFonts w:ascii="Times New Roman" w:hAnsi="Times New Roman" w:cs="Times New Roman"/>
                <w:sz w:val="28"/>
                <w:szCs w:val="28"/>
              </w:rPr>
            </w:pPr>
          </w:p>
        </w:tc>
        <w:tc>
          <w:tcPr>
            <w:tcW w:w="1082" w:type="pct"/>
          </w:tcPr>
          <w:p w14:paraId="1A1DB607"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Деловое управление (код 4.1)</w:t>
            </w:r>
          </w:p>
        </w:tc>
        <w:tc>
          <w:tcPr>
            <w:tcW w:w="1286" w:type="pct"/>
          </w:tcPr>
          <w:p w14:paraId="00DCE12B"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23" w:type="pct"/>
          </w:tcPr>
          <w:p w14:paraId="34B6F20F"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6 надземных этажей.</w:t>
            </w:r>
          </w:p>
          <w:p w14:paraId="6970EF3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95ADB8"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5362578"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094813D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2D2E994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FBB98D3"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AE2DAE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4CEBF640" w14:textId="77777777" w:rsidTr="00CE1CD4">
        <w:trPr>
          <w:trHeight w:val="20"/>
          <w:jc w:val="center"/>
        </w:trPr>
        <w:tc>
          <w:tcPr>
            <w:tcW w:w="209" w:type="pct"/>
          </w:tcPr>
          <w:p w14:paraId="31D123CA" w14:textId="77777777" w:rsidR="00CC1F9F" w:rsidRPr="00661E11" w:rsidRDefault="00CC1F9F" w:rsidP="00CE1CD4">
            <w:pPr>
              <w:pStyle w:val="ConsPlusNormal"/>
              <w:numPr>
                <w:ilvl w:val="0"/>
                <w:numId w:val="126"/>
              </w:numPr>
              <w:rPr>
                <w:rFonts w:ascii="Times New Roman" w:hAnsi="Times New Roman" w:cs="Times New Roman"/>
                <w:sz w:val="28"/>
                <w:szCs w:val="28"/>
              </w:rPr>
            </w:pPr>
          </w:p>
        </w:tc>
        <w:tc>
          <w:tcPr>
            <w:tcW w:w="1082" w:type="pct"/>
          </w:tcPr>
          <w:p w14:paraId="3F56DAB8"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Магазины (код 4.4)</w:t>
            </w:r>
          </w:p>
        </w:tc>
        <w:tc>
          <w:tcPr>
            <w:tcW w:w="1286" w:type="pct"/>
          </w:tcPr>
          <w:p w14:paraId="021192A0"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23" w:type="pct"/>
          </w:tcPr>
          <w:p w14:paraId="7732A61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D19BEE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BCB34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5376AA9"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4A03BF7E"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0CD62669"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0E8C314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334A83C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CAE11C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55CA511B" w14:textId="77777777" w:rsidTr="00CE1CD4">
        <w:trPr>
          <w:trHeight w:val="20"/>
          <w:jc w:val="center"/>
        </w:trPr>
        <w:tc>
          <w:tcPr>
            <w:tcW w:w="209" w:type="pct"/>
          </w:tcPr>
          <w:p w14:paraId="1352C6A0" w14:textId="77777777" w:rsidR="00CC1F9F" w:rsidRPr="00661E11" w:rsidRDefault="00CC1F9F" w:rsidP="00CE1CD4">
            <w:pPr>
              <w:pStyle w:val="ConsPlusNormal"/>
              <w:numPr>
                <w:ilvl w:val="0"/>
                <w:numId w:val="126"/>
              </w:numPr>
              <w:rPr>
                <w:rFonts w:ascii="Times New Roman" w:hAnsi="Times New Roman" w:cs="Times New Roman"/>
                <w:sz w:val="28"/>
                <w:szCs w:val="28"/>
              </w:rPr>
            </w:pPr>
          </w:p>
        </w:tc>
        <w:tc>
          <w:tcPr>
            <w:tcW w:w="1082" w:type="pct"/>
          </w:tcPr>
          <w:p w14:paraId="699AA5A4"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Общественное питание (код 4.6)</w:t>
            </w:r>
          </w:p>
        </w:tc>
        <w:tc>
          <w:tcPr>
            <w:tcW w:w="1286" w:type="pct"/>
          </w:tcPr>
          <w:p w14:paraId="6CD16349"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23" w:type="pct"/>
          </w:tcPr>
          <w:p w14:paraId="37DAD823"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61A290D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9BE8B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C3C89E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9843F30" w14:textId="77777777" w:rsidR="00CC1F9F" w:rsidRPr="00661E11" w:rsidRDefault="00CC1F9F" w:rsidP="00CE1CD4">
            <w:pPr>
              <w:pStyle w:val="af2"/>
              <w:numPr>
                <w:ilvl w:val="0"/>
                <w:numId w:val="101"/>
              </w:numPr>
              <w:tabs>
                <w:tab w:val="left" w:pos="346"/>
              </w:tabs>
              <w:ind w:left="396" w:right="57" w:firstLine="0"/>
              <w:jc w:val="both"/>
              <w:rPr>
                <w:sz w:val="28"/>
                <w:szCs w:val="28"/>
              </w:rPr>
            </w:pPr>
            <w:r w:rsidRPr="00661E11">
              <w:rPr>
                <w:sz w:val="28"/>
                <w:szCs w:val="28"/>
              </w:rPr>
              <w:t>до 50 посадочных мест – 1000 кв. м;</w:t>
            </w:r>
          </w:p>
          <w:p w14:paraId="0178D21C" w14:textId="77777777" w:rsidR="00CC1F9F" w:rsidRPr="00661E11" w:rsidRDefault="00CC1F9F" w:rsidP="00CE1CD4">
            <w:pPr>
              <w:pStyle w:val="af2"/>
              <w:numPr>
                <w:ilvl w:val="0"/>
                <w:numId w:val="101"/>
              </w:numPr>
              <w:tabs>
                <w:tab w:val="left" w:pos="346"/>
              </w:tabs>
              <w:ind w:left="396" w:right="57" w:firstLine="0"/>
              <w:jc w:val="both"/>
              <w:rPr>
                <w:sz w:val="28"/>
                <w:szCs w:val="28"/>
              </w:rPr>
            </w:pPr>
            <w:r w:rsidRPr="00661E11">
              <w:rPr>
                <w:sz w:val="28"/>
                <w:szCs w:val="28"/>
              </w:rPr>
              <w:t>свыше 50 посадочных мест – 1500 кв. м;</w:t>
            </w:r>
          </w:p>
          <w:p w14:paraId="13211C1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83F86BB"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38209A4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452A2E88" w14:textId="77777777" w:rsidTr="00CE1CD4">
        <w:trPr>
          <w:trHeight w:val="20"/>
          <w:jc w:val="center"/>
        </w:trPr>
        <w:tc>
          <w:tcPr>
            <w:tcW w:w="209" w:type="pct"/>
          </w:tcPr>
          <w:p w14:paraId="4D965A11" w14:textId="77777777" w:rsidR="00CC1F9F" w:rsidRPr="00661E11" w:rsidRDefault="00CC1F9F" w:rsidP="00CE1CD4">
            <w:pPr>
              <w:pStyle w:val="ConsPlusNormal"/>
              <w:numPr>
                <w:ilvl w:val="0"/>
                <w:numId w:val="126"/>
              </w:numPr>
              <w:rPr>
                <w:rFonts w:ascii="Times New Roman" w:hAnsi="Times New Roman" w:cs="Times New Roman"/>
                <w:sz w:val="28"/>
                <w:szCs w:val="28"/>
              </w:rPr>
            </w:pPr>
          </w:p>
        </w:tc>
        <w:tc>
          <w:tcPr>
            <w:tcW w:w="1082" w:type="pct"/>
          </w:tcPr>
          <w:p w14:paraId="1C0A0F2D"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Склад (код </w:t>
            </w:r>
            <w:r w:rsidRPr="00661E11">
              <w:rPr>
                <w:rFonts w:eastAsia="Calibri"/>
                <w:sz w:val="28"/>
                <w:szCs w:val="28"/>
              </w:rPr>
              <w:t>6.9)</w:t>
            </w:r>
          </w:p>
        </w:tc>
        <w:tc>
          <w:tcPr>
            <w:tcW w:w="1286" w:type="pct"/>
          </w:tcPr>
          <w:p w14:paraId="48F4F26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23" w:type="pct"/>
          </w:tcPr>
          <w:p w14:paraId="78038CE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3B41DBC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898406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3EC49C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1500 кв. м;</w:t>
            </w:r>
          </w:p>
          <w:p w14:paraId="0AD60E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0F3ACCF"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F3952C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7E47E9C0" w14:textId="77777777" w:rsidR="00CC1F9F" w:rsidRPr="00CA367B" w:rsidRDefault="00CC1F9F" w:rsidP="00CC1F9F"/>
    <w:p w14:paraId="27DF5C7E"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3EEC1D46" w14:textId="77777777" w:rsidR="00CC1F9F" w:rsidRPr="00CA367B" w:rsidRDefault="00CC1F9F" w:rsidP="00CC1F9F">
      <w:pPr>
        <w:rPr>
          <w:lang w:eastAsia="x-none"/>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107"/>
        <w:gridCol w:w="3684"/>
        <w:gridCol w:w="6949"/>
        <w:gridCol w:w="9"/>
      </w:tblGrid>
      <w:tr w:rsidR="00CC1F9F" w:rsidRPr="00661E11" w14:paraId="6A7CCEF4" w14:textId="77777777" w:rsidTr="00CE1CD4">
        <w:trPr>
          <w:gridAfter w:val="1"/>
          <w:wAfter w:w="9" w:type="dxa"/>
          <w:trHeight w:val="20"/>
          <w:tblHeader/>
        </w:trPr>
        <w:tc>
          <w:tcPr>
            <w:tcW w:w="602" w:type="dxa"/>
            <w:vMerge w:val="restart"/>
            <w:vAlign w:val="center"/>
          </w:tcPr>
          <w:p w14:paraId="032BD58F" w14:textId="77777777" w:rsidR="00CC1F9F" w:rsidRPr="00661E11" w:rsidRDefault="00CC1F9F" w:rsidP="00CE1CD4">
            <w:pPr>
              <w:pStyle w:val="afd"/>
              <w:rPr>
                <w:b w:val="0"/>
                <w:sz w:val="28"/>
                <w:szCs w:val="28"/>
              </w:rPr>
            </w:pPr>
            <w:r w:rsidRPr="00661E11">
              <w:rPr>
                <w:b w:val="0"/>
                <w:sz w:val="28"/>
                <w:szCs w:val="28"/>
              </w:rPr>
              <w:t>№ п/п</w:t>
            </w:r>
          </w:p>
        </w:tc>
        <w:tc>
          <w:tcPr>
            <w:tcW w:w="6789" w:type="dxa"/>
            <w:gridSpan w:val="2"/>
            <w:vAlign w:val="center"/>
          </w:tcPr>
          <w:p w14:paraId="43AC7B3B"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51" w:type="dxa"/>
            <w:vMerge w:val="restart"/>
            <w:vAlign w:val="center"/>
          </w:tcPr>
          <w:p w14:paraId="4B006DB0"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7B97E701" w14:textId="77777777" w:rsidTr="00CE1CD4">
        <w:trPr>
          <w:gridAfter w:val="1"/>
          <w:wAfter w:w="9" w:type="dxa"/>
          <w:trHeight w:val="20"/>
          <w:tblHeader/>
        </w:trPr>
        <w:tc>
          <w:tcPr>
            <w:tcW w:w="602" w:type="dxa"/>
            <w:vMerge/>
          </w:tcPr>
          <w:p w14:paraId="511C548F" w14:textId="77777777" w:rsidR="00CC1F9F" w:rsidRPr="00661E11" w:rsidRDefault="00CC1F9F" w:rsidP="00CE1CD4">
            <w:pPr>
              <w:pStyle w:val="afd"/>
              <w:rPr>
                <w:b w:val="0"/>
                <w:sz w:val="28"/>
                <w:szCs w:val="28"/>
              </w:rPr>
            </w:pPr>
          </w:p>
        </w:tc>
        <w:tc>
          <w:tcPr>
            <w:tcW w:w="3108" w:type="dxa"/>
            <w:vAlign w:val="center"/>
          </w:tcPr>
          <w:p w14:paraId="46E4DDB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1" w:type="dxa"/>
            <w:vAlign w:val="center"/>
          </w:tcPr>
          <w:p w14:paraId="5519D725"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51" w:type="dxa"/>
            <w:vMerge/>
            <w:vAlign w:val="center"/>
          </w:tcPr>
          <w:p w14:paraId="5B5F8C58" w14:textId="77777777" w:rsidR="00CC1F9F" w:rsidRPr="00661E11" w:rsidRDefault="00CC1F9F" w:rsidP="00CE1CD4">
            <w:pPr>
              <w:pStyle w:val="afd"/>
              <w:rPr>
                <w:b w:val="0"/>
                <w:sz w:val="28"/>
                <w:szCs w:val="28"/>
              </w:rPr>
            </w:pPr>
          </w:p>
        </w:tc>
      </w:tr>
      <w:tr w:rsidR="00CC1F9F" w:rsidRPr="00661E11" w14:paraId="1DD5E82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8" w:type="dxa"/>
            <w:tcBorders>
              <w:top w:val="single" w:sz="4" w:space="0" w:color="auto"/>
              <w:left w:val="single" w:sz="4" w:space="0" w:color="auto"/>
              <w:bottom w:val="single" w:sz="4" w:space="0" w:color="auto"/>
              <w:right w:val="single" w:sz="4" w:space="0" w:color="auto"/>
            </w:tcBorders>
            <w:vAlign w:val="center"/>
          </w:tcPr>
          <w:p w14:paraId="0D8605C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08" w:type="dxa"/>
            <w:tcBorders>
              <w:top w:val="single" w:sz="4" w:space="0" w:color="auto"/>
              <w:left w:val="single" w:sz="4" w:space="0" w:color="auto"/>
              <w:bottom w:val="single" w:sz="4" w:space="0" w:color="auto"/>
              <w:right w:val="single" w:sz="4" w:space="0" w:color="auto"/>
            </w:tcBorders>
            <w:vAlign w:val="center"/>
          </w:tcPr>
          <w:p w14:paraId="69996DA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single" w:sz="4" w:space="0" w:color="auto"/>
            </w:tcBorders>
          </w:tcPr>
          <w:p w14:paraId="3E1073E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60" w:type="dxa"/>
            <w:gridSpan w:val="2"/>
            <w:tcBorders>
              <w:top w:val="single" w:sz="4" w:space="0" w:color="auto"/>
              <w:left w:val="single" w:sz="4" w:space="0" w:color="auto"/>
              <w:bottom w:val="single" w:sz="4" w:space="0" w:color="auto"/>
              <w:right w:val="single" w:sz="4" w:space="0" w:color="auto"/>
            </w:tcBorders>
            <w:vAlign w:val="center"/>
          </w:tcPr>
          <w:p w14:paraId="183AAB9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CC3565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3237ABEF" w14:textId="77777777" w:rsidR="00CC1F9F" w:rsidRPr="00661E11" w:rsidRDefault="00CC1F9F" w:rsidP="00CE1CD4">
            <w:pPr>
              <w:pStyle w:val="ConsPlusNormal"/>
              <w:numPr>
                <w:ilvl w:val="0"/>
                <w:numId w:val="41"/>
              </w:numPr>
              <w:rPr>
                <w:rFonts w:ascii="Times New Roman" w:hAnsi="Times New Roman" w:cs="Times New Roman"/>
                <w:sz w:val="28"/>
                <w:szCs w:val="28"/>
              </w:rPr>
            </w:pPr>
          </w:p>
        </w:tc>
        <w:tc>
          <w:tcPr>
            <w:tcW w:w="3108" w:type="dxa"/>
            <w:tcBorders>
              <w:top w:val="single" w:sz="4" w:space="0" w:color="auto"/>
              <w:left w:val="single" w:sz="4" w:space="0" w:color="auto"/>
              <w:bottom w:val="single" w:sz="4" w:space="0" w:color="auto"/>
              <w:right w:val="single" w:sz="4" w:space="0" w:color="auto"/>
            </w:tcBorders>
          </w:tcPr>
          <w:p w14:paraId="1CCBB7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5" w:type="dxa"/>
            <w:tcBorders>
              <w:top w:val="single" w:sz="4" w:space="0" w:color="auto"/>
              <w:left w:val="single" w:sz="4" w:space="0" w:color="auto"/>
              <w:bottom w:val="single" w:sz="4" w:space="0" w:color="auto"/>
              <w:right w:val="single" w:sz="4" w:space="0" w:color="auto"/>
            </w:tcBorders>
          </w:tcPr>
          <w:p w14:paraId="4E3E505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60" w:type="dxa"/>
            <w:gridSpan w:val="2"/>
            <w:tcBorders>
              <w:top w:val="single" w:sz="4" w:space="0" w:color="auto"/>
              <w:left w:val="single" w:sz="4" w:space="0" w:color="auto"/>
              <w:bottom w:val="single" w:sz="4" w:space="0" w:color="auto"/>
              <w:right w:val="single" w:sz="4" w:space="0" w:color="auto"/>
            </w:tcBorders>
          </w:tcPr>
          <w:p w14:paraId="479E3A5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C3199D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E78C5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EFFF18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BE073B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8E6486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2CD45047" w14:textId="77777777" w:rsidR="00CC1F9F" w:rsidRPr="00661E11" w:rsidRDefault="00CC1F9F" w:rsidP="00CE1CD4">
            <w:pPr>
              <w:pStyle w:val="ConsPlusNormal"/>
              <w:numPr>
                <w:ilvl w:val="0"/>
                <w:numId w:val="41"/>
              </w:numPr>
              <w:rPr>
                <w:rFonts w:ascii="Times New Roman" w:hAnsi="Times New Roman" w:cs="Times New Roman"/>
                <w:sz w:val="28"/>
                <w:szCs w:val="28"/>
              </w:rPr>
            </w:pPr>
          </w:p>
        </w:tc>
        <w:tc>
          <w:tcPr>
            <w:tcW w:w="3108" w:type="dxa"/>
            <w:tcBorders>
              <w:top w:val="single" w:sz="4" w:space="0" w:color="auto"/>
              <w:left w:val="single" w:sz="4" w:space="0" w:color="auto"/>
              <w:bottom w:val="single" w:sz="4" w:space="0" w:color="auto"/>
              <w:right w:val="single" w:sz="4" w:space="0" w:color="auto"/>
            </w:tcBorders>
          </w:tcPr>
          <w:p w14:paraId="6818734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5" w:type="dxa"/>
            <w:tcBorders>
              <w:top w:val="single" w:sz="4" w:space="0" w:color="auto"/>
              <w:left w:val="single" w:sz="4" w:space="0" w:color="auto"/>
              <w:bottom w:val="single" w:sz="4" w:space="0" w:color="auto"/>
              <w:right w:val="single" w:sz="4" w:space="0" w:color="auto"/>
            </w:tcBorders>
          </w:tcPr>
          <w:p w14:paraId="0D0A7F0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8"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39"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40"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60" w:type="dxa"/>
            <w:gridSpan w:val="2"/>
            <w:tcBorders>
              <w:top w:val="single" w:sz="4" w:space="0" w:color="auto"/>
              <w:left w:val="single" w:sz="4" w:space="0" w:color="auto"/>
              <w:bottom w:val="single" w:sz="4" w:space="0" w:color="auto"/>
              <w:right w:val="single" w:sz="4" w:space="0" w:color="auto"/>
            </w:tcBorders>
          </w:tcPr>
          <w:p w14:paraId="66B8C18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8928E7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1573FC12" w14:textId="77777777" w:rsidR="00CC1F9F" w:rsidRPr="00661E11" w:rsidRDefault="00CC1F9F" w:rsidP="00CE1CD4">
            <w:pPr>
              <w:pStyle w:val="ConsPlusNormal"/>
              <w:numPr>
                <w:ilvl w:val="0"/>
                <w:numId w:val="41"/>
              </w:numPr>
              <w:rPr>
                <w:rFonts w:ascii="Times New Roman" w:hAnsi="Times New Roman" w:cs="Times New Roman"/>
                <w:sz w:val="28"/>
                <w:szCs w:val="28"/>
              </w:rPr>
            </w:pPr>
          </w:p>
        </w:tc>
        <w:tc>
          <w:tcPr>
            <w:tcW w:w="3108" w:type="dxa"/>
            <w:tcBorders>
              <w:top w:val="single" w:sz="4" w:space="0" w:color="auto"/>
              <w:left w:val="single" w:sz="4" w:space="0" w:color="auto"/>
              <w:bottom w:val="single" w:sz="4" w:space="0" w:color="auto"/>
              <w:right w:val="single" w:sz="4" w:space="0" w:color="auto"/>
            </w:tcBorders>
          </w:tcPr>
          <w:p w14:paraId="1D9A0CE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5" w:type="dxa"/>
            <w:tcBorders>
              <w:top w:val="single" w:sz="4" w:space="0" w:color="auto"/>
              <w:left w:val="single" w:sz="4" w:space="0" w:color="auto"/>
              <w:bottom w:val="single" w:sz="4" w:space="0" w:color="auto"/>
              <w:right w:val="single" w:sz="4" w:space="0" w:color="auto"/>
            </w:tcBorders>
          </w:tcPr>
          <w:p w14:paraId="39EE46B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60" w:type="dxa"/>
            <w:gridSpan w:val="2"/>
            <w:tcBorders>
              <w:left w:val="single" w:sz="4" w:space="0" w:color="auto"/>
              <w:bottom w:val="single" w:sz="4" w:space="0" w:color="auto"/>
              <w:right w:val="single" w:sz="4" w:space="0" w:color="auto"/>
            </w:tcBorders>
          </w:tcPr>
          <w:p w14:paraId="051B04C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970856F" w14:textId="77777777" w:rsidR="00CC1F9F" w:rsidRPr="00CA367B" w:rsidRDefault="00CC1F9F" w:rsidP="00CC1F9F"/>
    <w:p w14:paraId="5CBBC61E"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2AAC6217" w14:textId="77777777" w:rsidR="00CC1F9F" w:rsidRPr="00CA367B"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6803"/>
        <w:gridCol w:w="6947"/>
      </w:tblGrid>
      <w:tr w:rsidR="00CC1F9F" w:rsidRPr="00437208" w14:paraId="28E32BAF" w14:textId="77777777" w:rsidTr="00CE1CD4">
        <w:trPr>
          <w:trHeight w:val="20"/>
          <w:tblHeader/>
        </w:trPr>
        <w:tc>
          <w:tcPr>
            <w:tcW w:w="198" w:type="pct"/>
            <w:vAlign w:val="center"/>
          </w:tcPr>
          <w:p w14:paraId="323BC321" w14:textId="77777777" w:rsidR="00CC1F9F" w:rsidRPr="00437208" w:rsidRDefault="00CC1F9F" w:rsidP="00CE1CD4">
            <w:pPr>
              <w:jc w:val="center"/>
              <w:rPr>
                <w:sz w:val="28"/>
                <w:szCs w:val="28"/>
              </w:rPr>
            </w:pPr>
            <w:r w:rsidRPr="00437208">
              <w:rPr>
                <w:sz w:val="28"/>
                <w:szCs w:val="28"/>
              </w:rPr>
              <w:t>№ п/п</w:t>
            </w:r>
          </w:p>
        </w:tc>
        <w:tc>
          <w:tcPr>
            <w:tcW w:w="2376" w:type="pct"/>
            <w:vAlign w:val="center"/>
          </w:tcPr>
          <w:p w14:paraId="39B99A5C" w14:textId="77777777" w:rsidR="00CC1F9F" w:rsidRPr="00437208" w:rsidRDefault="00CC1F9F" w:rsidP="00CE1CD4">
            <w:pPr>
              <w:ind w:left="57" w:right="57"/>
              <w:jc w:val="center"/>
              <w:rPr>
                <w:sz w:val="28"/>
                <w:szCs w:val="28"/>
              </w:rPr>
            </w:pPr>
            <w:r w:rsidRPr="00437208">
              <w:rPr>
                <w:sz w:val="28"/>
                <w:szCs w:val="28"/>
              </w:rPr>
              <w:t xml:space="preserve">Наименование зоны </w:t>
            </w:r>
            <w:r w:rsidRPr="00437208">
              <w:rPr>
                <w:sz w:val="28"/>
                <w:szCs w:val="28"/>
              </w:rPr>
              <w:br/>
              <w:t>с особыми условиями использования территорий</w:t>
            </w:r>
          </w:p>
        </w:tc>
        <w:tc>
          <w:tcPr>
            <w:tcW w:w="2426" w:type="pct"/>
            <w:vAlign w:val="center"/>
          </w:tcPr>
          <w:p w14:paraId="20639F4E" w14:textId="77777777" w:rsidR="00CC1F9F" w:rsidRPr="00437208" w:rsidRDefault="00CC1F9F" w:rsidP="00CE1CD4">
            <w:pPr>
              <w:ind w:left="57" w:right="57"/>
              <w:jc w:val="center"/>
              <w:rPr>
                <w:sz w:val="28"/>
                <w:szCs w:val="28"/>
              </w:rPr>
            </w:pPr>
            <w:r w:rsidRPr="00437208">
              <w:rPr>
                <w:sz w:val="28"/>
                <w:szCs w:val="28"/>
              </w:rPr>
              <w:t xml:space="preserve">Ограничения использования земельных участков </w:t>
            </w:r>
            <w:r w:rsidRPr="00437208">
              <w:rPr>
                <w:sz w:val="28"/>
                <w:szCs w:val="28"/>
              </w:rPr>
              <w:br/>
              <w:t>и объектов капитального строительства</w:t>
            </w:r>
          </w:p>
        </w:tc>
      </w:tr>
      <w:tr w:rsidR="00CC1F9F" w:rsidRPr="00437208" w14:paraId="573B5D7E" w14:textId="77777777" w:rsidTr="00CE1CD4">
        <w:trPr>
          <w:trHeight w:val="20"/>
          <w:tblHeader/>
        </w:trPr>
        <w:tc>
          <w:tcPr>
            <w:tcW w:w="198" w:type="pct"/>
          </w:tcPr>
          <w:p w14:paraId="2E0FA2D4" w14:textId="77777777" w:rsidR="00CC1F9F" w:rsidRPr="00437208" w:rsidRDefault="00CC1F9F" w:rsidP="00CE1CD4">
            <w:pPr>
              <w:jc w:val="center"/>
              <w:rPr>
                <w:sz w:val="28"/>
                <w:szCs w:val="28"/>
              </w:rPr>
            </w:pPr>
            <w:r w:rsidRPr="00437208">
              <w:rPr>
                <w:sz w:val="28"/>
                <w:szCs w:val="28"/>
              </w:rPr>
              <w:t>1</w:t>
            </w:r>
          </w:p>
        </w:tc>
        <w:tc>
          <w:tcPr>
            <w:tcW w:w="2376" w:type="pct"/>
          </w:tcPr>
          <w:p w14:paraId="28E67915" w14:textId="77777777" w:rsidR="00CC1F9F" w:rsidRPr="00437208" w:rsidRDefault="00CC1F9F" w:rsidP="00CE1CD4">
            <w:pPr>
              <w:ind w:left="57" w:right="57"/>
              <w:jc w:val="center"/>
              <w:rPr>
                <w:sz w:val="28"/>
                <w:szCs w:val="28"/>
              </w:rPr>
            </w:pPr>
            <w:r w:rsidRPr="00437208">
              <w:rPr>
                <w:sz w:val="28"/>
                <w:szCs w:val="28"/>
              </w:rPr>
              <w:t>2</w:t>
            </w:r>
          </w:p>
        </w:tc>
        <w:tc>
          <w:tcPr>
            <w:tcW w:w="2426" w:type="pct"/>
          </w:tcPr>
          <w:p w14:paraId="2CBFDAD8"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2B8C0619" w14:textId="77777777" w:rsidTr="00CE1CD4">
        <w:trPr>
          <w:trHeight w:val="20"/>
        </w:trPr>
        <w:tc>
          <w:tcPr>
            <w:tcW w:w="198" w:type="pct"/>
          </w:tcPr>
          <w:p w14:paraId="1B7EA07D"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3DF9C99" w14:textId="77777777" w:rsidR="00CC1F9F" w:rsidRPr="00437208" w:rsidRDefault="00CC1F9F" w:rsidP="00CE1CD4">
            <w:pPr>
              <w:ind w:left="57" w:right="57"/>
              <w:jc w:val="both"/>
              <w:rPr>
                <w:sz w:val="28"/>
                <w:szCs w:val="28"/>
              </w:rPr>
            </w:pPr>
            <w:r w:rsidRPr="00437208">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2426" w:type="pct"/>
          </w:tcPr>
          <w:p w14:paraId="14877479"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2C84C8C1" w14:textId="77777777" w:rsidTr="00CE1CD4">
        <w:trPr>
          <w:trHeight w:val="20"/>
        </w:trPr>
        <w:tc>
          <w:tcPr>
            <w:tcW w:w="198" w:type="pct"/>
          </w:tcPr>
          <w:p w14:paraId="35D2B324"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F2F3F8C" w14:textId="77777777" w:rsidR="00CC1F9F" w:rsidRPr="00437208" w:rsidRDefault="00CC1F9F" w:rsidP="00CE1CD4">
            <w:pPr>
              <w:ind w:left="57" w:right="57"/>
              <w:jc w:val="both"/>
              <w:rPr>
                <w:sz w:val="28"/>
                <w:szCs w:val="28"/>
              </w:rPr>
            </w:pPr>
            <w:r w:rsidRPr="00437208">
              <w:rPr>
                <w:sz w:val="28"/>
                <w:szCs w:val="28"/>
              </w:rPr>
              <w:t>Запретная зона военного объекта - Уссурийское лесничество Министерства обороны Российской Федерации (25:00-6.200)</w:t>
            </w:r>
          </w:p>
        </w:tc>
        <w:tc>
          <w:tcPr>
            <w:tcW w:w="2426" w:type="pct"/>
          </w:tcPr>
          <w:p w14:paraId="02A5C50A"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6E84D2DE" w14:textId="77777777" w:rsidTr="00CE1CD4">
        <w:trPr>
          <w:trHeight w:val="20"/>
        </w:trPr>
        <w:tc>
          <w:tcPr>
            <w:tcW w:w="198" w:type="pct"/>
          </w:tcPr>
          <w:p w14:paraId="7D166FD3"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0CCEF15" w14:textId="77777777" w:rsidR="00CC1F9F" w:rsidRPr="00437208" w:rsidRDefault="00CC1F9F" w:rsidP="00CE1CD4">
            <w:pPr>
              <w:ind w:left="57" w:right="57"/>
              <w:jc w:val="both"/>
              <w:rPr>
                <w:sz w:val="28"/>
                <w:szCs w:val="28"/>
              </w:rPr>
            </w:pPr>
            <w:r w:rsidRPr="00437208">
              <w:rPr>
                <w:sz w:val="28"/>
                <w:szCs w:val="28"/>
              </w:rPr>
              <w:t xml:space="preserve">Зона минимальных расстояний газопроводов магистральный газопровод Сахалин-Хабаровск-Владивосток, участок км 1136,0 – км 1574,7 </w:t>
            </w:r>
            <w:r w:rsidRPr="00437208">
              <w:rPr>
                <w:sz w:val="28"/>
                <w:szCs w:val="28"/>
              </w:rPr>
              <w:br/>
              <w:t>(25:00-6.340)</w:t>
            </w:r>
          </w:p>
        </w:tc>
        <w:tc>
          <w:tcPr>
            <w:tcW w:w="2426" w:type="pct"/>
          </w:tcPr>
          <w:p w14:paraId="30FCD504"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73691AAD" w14:textId="77777777" w:rsidTr="00CE1CD4">
        <w:trPr>
          <w:trHeight w:val="20"/>
        </w:trPr>
        <w:tc>
          <w:tcPr>
            <w:tcW w:w="198" w:type="pct"/>
          </w:tcPr>
          <w:p w14:paraId="789A755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895BEE9" w14:textId="77777777" w:rsidR="00CC1F9F" w:rsidRPr="00437208" w:rsidRDefault="00CC1F9F" w:rsidP="00CE1CD4">
            <w:pPr>
              <w:ind w:left="57" w:right="57"/>
              <w:jc w:val="both"/>
              <w:rPr>
                <w:sz w:val="28"/>
                <w:szCs w:val="28"/>
              </w:rPr>
            </w:pPr>
            <w:r w:rsidRPr="00437208">
              <w:rPr>
                <w:sz w:val="28"/>
                <w:szCs w:val="28"/>
              </w:rPr>
              <w:t>Зона минимальных расстояний газопровода-отвода на г. Владивосток магистрального газопровода Сахалин-Хабаровск-Владивосток (25:00-6.569)</w:t>
            </w:r>
          </w:p>
        </w:tc>
        <w:tc>
          <w:tcPr>
            <w:tcW w:w="2426" w:type="pct"/>
          </w:tcPr>
          <w:p w14:paraId="03C9E529"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48A2EE63" w14:textId="77777777" w:rsidTr="00CE1CD4">
        <w:trPr>
          <w:trHeight w:val="20"/>
        </w:trPr>
        <w:tc>
          <w:tcPr>
            <w:tcW w:w="198" w:type="pct"/>
          </w:tcPr>
          <w:p w14:paraId="22315550"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9A29848" w14:textId="77777777" w:rsidR="00CC1F9F" w:rsidRPr="00437208" w:rsidRDefault="00CC1F9F" w:rsidP="00CE1CD4">
            <w:pPr>
              <w:ind w:left="57" w:right="57"/>
              <w:jc w:val="both"/>
              <w:rPr>
                <w:sz w:val="28"/>
                <w:szCs w:val="28"/>
              </w:rPr>
            </w:pPr>
            <w:r w:rsidRPr="0043720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426" w:type="pct"/>
          </w:tcPr>
          <w:p w14:paraId="4DB8E12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CF0EC9F" w14:textId="77777777" w:rsidTr="00CE1CD4">
        <w:trPr>
          <w:trHeight w:val="20"/>
        </w:trPr>
        <w:tc>
          <w:tcPr>
            <w:tcW w:w="198" w:type="pct"/>
          </w:tcPr>
          <w:p w14:paraId="2DA0158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1675D9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2426" w:type="pct"/>
          </w:tcPr>
          <w:p w14:paraId="257D8F5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87444FE" w14:textId="77777777" w:rsidTr="00CE1CD4">
        <w:trPr>
          <w:trHeight w:val="20"/>
        </w:trPr>
        <w:tc>
          <w:tcPr>
            <w:tcW w:w="198" w:type="pct"/>
          </w:tcPr>
          <w:p w14:paraId="21B27EC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7B7860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2426" w:type="pct"/>
          </w:tcPr>
          <w:p w14:paraId="369D37D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D7D8648" w14:textId="77777777" w:rsidTr="00CE1CD4">
        <w:trPr>
          <w:trHeight w:val="20"/>
        </w:trPr>
        <w:tc>
          <w:tcPr>
            <w:tcW w:w="198" w:type="pct"/>
          </w:tcPr>
          <w:p w14:paraId="2F8790D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ECCC71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2426" w:type="pct"/>
          </w:tcPr>
          <w:p w14:paraId="10FEE40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876944" w14:textId="77777777" w:rsidTr="00CE1CD4">
        <w:trPr>
          <w:trHeight w:val="20"/>
        </w:trPr>
        <w:tc>
          <w:tcPr>
            <w:tcW w:w="198" w:type="pct"/>
          </w:tcPr>
          <w:p w14:paraId="7395270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C085F6A" w14:textId="77777777" w:rsidR="00CC1F9F" w:rsidRPr="00437208" w:rsidRDefault="00CC1F9F" w:rsidP="00CE1CD4">
            <w:pPr>
              <w:ind w:left="57" w:right="57"/>
              <w:jc w:val="both"/>
              <w:rPr>
                <w:sz w:val="28"/>
                <w:szCs w:val="28"/>
              </w:rPr>
            </w:pPr>
            <w:r w:rsidRPr="00437208">
              <w:rPr>
                <w:sz w:val="28"/>
                <w:szCs w:val="28"/>
              </w:rPr>
              <w:t>Зона затопления территории с.  ДЭУ-196 Уссурийского городского округа Приморского края от р. Раздольная при максимальных уровнях воды 1% обеспеченности (25:18-6.420)</w:t>
            </w:r>
          </w:p>
        </w:tc>
        <w:tc>
          <w:tcPr>
            <w:tcW w:w="2426" w:type="pct"/>
          </w:tcPr>
          <w:p w14:paraId="28412DD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64DCE5F" w14:textId="77777777" w:rsidTr="00CE1CD4">
        <w:trPr>
          <w:trHeight w:val="20"/>
        </w:trPr>
        <w:tc>
          <w:tcPr>
            <w:tcW w:w="198" w:type="pct"/>
          </w:tcPr>
          <w:p w14:paraId="50DE345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78AB0E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менее 0,3 м (территории сильного подтопления) (25:18-6.421)</w:t>
            </w:r>
          </w:p>
        </w:tc>
        <w:tc>
          <w:tcPr>
            <w:tcW w:w="2426" w:type="pct"/>
          </w:tcPr>
          <w:p w14:paraId="1EB0F90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FE4EB20" w14:textId="77777777" w:rsidTr="00CE1CD4">
        <w:trPr>
          <w:trHeight w:val="20"/>
        </w:trPr>
        <w:tc>
          <w:tcPr>
            <w:tcW w:w="198" w:type="pct"/>
          </w:tcPr>
          <w:p w14:paraId="71F2C3A9"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949309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(25:18-6.422)</w:t>
            </w:r>
          </w:p>
        </w:tc>
        <w:tc>
          <w:tcPr>
            <w:tcW w:w="2426" w:type="pct"/>
          </w:tcPr>
          <w:p w14:paraId="57D9F6F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2F3D073" w14:textId="77777777" w:rsidTr="00CE1CD4">
        <w:trPr>
          <w:trHeight w:val="20"/>
        </w:trPr>
        <w:tc>
          <w:tcPr>
            <w:tcW w:w="198" w:type="pct"/>
          </w:tcPr>
          <w:p w14:paraId="6C1D12B3"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2634255"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ДЭУ-196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437208">
              <w:rPr>
                <w:sz w:val="28"/>
                <w:szCs w:val="28"/>
              </w:rPr>
              <w:br/>
              <w:t>(25:18-6.423)</w:t>
            </w:r>
          </w:p>
        </w:tc>
        <w:tc>
          <w:tcPr>
            <w:tcW w:w="2426" w:type="pct"/>
          </w:tcPr>
          <w:p w14:paraId="24F4808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CD49B8F" w14:textId="77777777" w:rsidTr="00CE1CD4">
        <w:trPr>
          <w:trHeight w:val="20"/>
        </w:trPr>
        <w:tc>
          <w:tcPr>
            <w:tcW w:w="198" w:type="pct"/>
          </w:tcPr>
          <w:p w14:paraId="6E90ACF5"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F482366"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437208">
              <w:rPr>
                <w:sz w:val="28"/>
                <w:szCs w:val="28"/>
              </w:rPr>
              <w:br/>
              <w:t>(25:18-6.424)</w:t>
            </w:r>
          </w:p>
        </w:tc>
        <w:tc>
          <w:tcPr>
            <w:tcW w:w="2426" w:type="pct"/>
          </w:tcPr>
          <w:p w14:paraId="4D82C53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E9B7D4" w14:textId="77777777" w:rsidTr="00CE1CD4">
        <w:trPr>
          <w:trHeight w:val="20"/>
        </w:trPr>
        <w:tc>
          <w:tcPr>
            <w:tcW w:w="198" w:type="pct"/>
          </w:tcPr>
          <w:p w14:paraId="736088D9"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96EED1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w:t>
            </w:r>
          </w:p>
        </w:tc>
        <w:tc>
          <w:tcPr>
            <w:tcW w:w="2426" w:type="pct"/>
          </w:tcPr>
          <w:p w14:paraId="0F8B23D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5013E47" w14:textId="77777777" w:rsidTr="00CE1CD4">
        <w:trPr>
          <w:trHeight w:val="20"/>
        </w:trPr>
        <w:tc>
          <w:tcPr>
            <w:tcW w:w="198" w:type="pct"/>
          </w:tcPr>
          <w:p w14:paraId="0C3E34FB"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983496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2426" w:type="pct"/>
          </w:tcPr>
          <w:p w14:paraId="4CA4453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9AD6789" w14:textId="77777777" w:rsidTr="00CE1CD4">
        <w:trPr>
          <w:trHeight w:val="20"/>
        </w:trPr>
        <w:tc>
          <w:tcPr>
            <w:tcW w:w="198" w:type="pct"/>
          </w:tcPr>
          <w:p w14:paraId="2BBF131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C4B54E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2426" w:type="pct"/>
          </w:tcPr>
          <w:p w14:paraId="5104368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C579DDC" w14:textId="77777777" w:rsidTr="00CE1CD4">
        <w:trPr>
          <w:trHeight w:val="20"/>
        </w:trPr>
        <w:tc>
          <w:tcPr>
            <w:tcW w:w="198" w:type="pct"/>
          </w:tcPr>
          <w:p w14:paraId="7C69C1F7"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04320B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2426" w:type="pct"/>
          </w:tcPr>
          <w:p w14:paraId="2A4AA2E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54C560D" w14:textId="77777777" w:rsidTr="00CE1CD4">
        <w:trPr>
          <w:trHeight w:val="20"/>
        </w:trPr>
        <w:tc>
          <w:tcPr>
            <w:tcW w:w="198" w:type="pct"/>
          </w:tcPr>
          <w:p w14:paraId="184FB60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507BBE2"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2426" w:type="pct"/>
          </w:tcPr>
          <w:p w14:paraId="54BF988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D7E5014" w14:textId="77777777" w:rsidTr="00CE1CD4">
        <w:trPr>
          <w:trHeight w:val="20"/>
        </w:trPr>
        <w:tc>
          <w:tcPr>
            <w:tcW w:w="198" w:type="pct"/>
          </w:tcPr>
          <w:p w14:paraId="6C8E221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3BE9F61" w14:textId="77777777" w:rsidR="00CC1F9F" w:rsidRPr="00437208" w:rsidRDefault="00CC1F9F" w:rsidP="00CE1CD4">
            <w:pPr>
              <w:ind w:left="57" w:right="57"/>
              <w:jc w:val="both"/>
              <w:rPr>
                <w:sz w:val="28"/>
                <w:szCs w:val="28"/>
              </w:rPr>
            </w:pPr>
            <w:r w:rsidRPr="0043720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2426" w:type="pct"/>
          </w:tcPr>
          <w:p w14:paraId="62F5099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E59FEF6" w14:textId="77777777" w:rsidTr="00CE1CD4">
        <w:trPr>
          <w:trHeight w:val="20"/>
        </w:trPr>
        <w:tc>
          <w:tcPr>
            <w:tcW w:w="198" w:type="pct"/>
          </w:tcPr>
          <w:p w14:paraId="21D30821"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7EB8D0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2426" w:type="pct"/>
          </w:tcPr>
          <w:p w14:paraId="628DA0A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51B07F0" w14:textId="77777777" w:rsidTr="00CE1CD4">
        <w:trPr>
          <w:trHeight w:val="20"/>
        </w:trPr>
        <w:tc>
          <w:tcPr>
            <w:tcW w:w="198" w:type="pct"/>
          </w:tcPr>
          <w:p w14:paraId="0D9715B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828A1A2"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w:t>
            </w:r>
            <w:r w:rsidRPr="00437208">
              <w:rPr>
                <w:sz w:val="28"/>
                <w:szCs w:val="28"/>
              </w:rPr>
              <w:br/>
              <w:t>(25:18-6.442)</w:t>
            </w:r>
          </w:p>
        </w:tc>
        <w:tc>
          <w:tcPr>
            <w:tcW w:w="2426" w:type="pct"/>
          </w:tcPr>
          <w:p w14:paraId="49CDBEB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7FC2F9D" w14:textId="77777777" w:rsidTr="00CE1CD4">
        <w:trPr>
          <w:trHeight w:val="20"/>
        </w:trPr>
        <w:tc>
          <w:tcPr>
            <w:tcW w:w="198" w:type="pct"/>
          </w:tcPr>
          <w:p w14:paraId="290C73A1"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DBCC17A" w14:textId="77777777" w:rsidR="00CC1F9F" w:rsidRPr="00437208" w:rsidRDefault="00CC1F9F" w:rsidP="00CE1CD4">
            <w:pPr>
              <w:ind w:left="57" w:right="57"/>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2426" w:type="pct"/>
          </w:tcPr>
          <w:p w14:paraId="2D5744EE" w14:textId="77777777" w:rsidR="00CC1F9F" w:rsidRPr="00437208" w:rsidRDefault="00CC1F9F" w:rsidP="00CE1CD4">
            <w:pPr>
              <w:ind w:left="57" w:right="57"/>
              <w:rPr>
                <w:sz w:val="28"/>
                <w:szCs w:val="28"/>
              </w:rPr>
            </w:pPr>
            <w:r w:rsidRPr="00437208">
              <w:rPr>
                <w:sz w:val="28"/>
                <w:szCs w:val="28"/>
              </w:rPr>
              <w:t>Водный кодекс Российской Федерации</w:t>
            </w:r>
          </w:p>
        </w:tc>
      </w:tr>
      <w:tr w:rsidR="00CC1F9F" w:rsidRPr="00437208" w14:paraId="072689A2" w14:textId="77777777" w:rsidTr="00CE1CD4">
        <w:trPr>
          <w:trHeight w:val="20"/>
        </w:trPr>
        <w:tc>
          <w:tcPr>
            <w:tcW w:w="198" w:type="pct"/>
          </w:tcPr>
          <w:p w14:paraId="70BB42A5"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AF89F0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tc>
        <w:tc>
          <w:tcPr>
            <w:tcW w:w="2426" w:type="pct"/>
          </w:tcPr>
          <w:p w14:paraId="0EF925A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3E4735" w14:textId="77777777" w:rsidTr="00CE1CD4">
        <w:trPr>
          <w:trHeight w:val="20"/>
        </w:trPr>
        <w:tc>
          <w:tcPr>
            <w:tcW w:w="198" w:type="pct"/>
          </w:tcPr>
          <w:p w14:paraId="6C7AB90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B19560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2426" w:type="pct"/>
          </w:tcPr>
          <w:p w14:paraId="56070B0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DE80DC2" w14:textId="77777777" w:rsidTr="00CE1CD4">
        <w:trPr>
          <w:trHeight w:val="20"/>
        </w:trPr>
        <w:tc>
          <w:tcPr>
            <w:tcW w:w="198" w:type="pct"/>
          </w:tcPr>
          <w:p w14:paraId="5B3EA347"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D0AD1A2" w14:textId="77777777" w:rsidR="00CC1F9F" w:rsidRPr="00437208" w:rsidRDefault="00CC1F9F" w:rsidP="00CE1CD4">
            <w:pPr>
              <w:ind w:left="57" w:right="57"/>
              <w:jc w:val="both"/>
              <w:rPr>
                <w:sz w:val="28"/>
                <w:szCs w:val="28"/>
              </w:rPr>
            </w:pPr>
            <w:r w:rsidRPr="00437208">
              <w:rPr>
                <w:sz w:val="28"/>
                <w:szCs w:val="28"/>
              </w:rPr>
              <w:t>Зона затопления территории с. Степное Уссурийского городского округа Приморского края от р.Славянка при максимальных уровнях воды 1% обеспеченности (25:18-6.447)</w:t>
            </w:r>
          </w:p>
        </w:tc>
        <w:tc>
          <w:tcPr>
            <w:tcW w:w="2426" w:type="pct"/>
          </w:tcPr>
          <w:p w14:paraId="7318EA7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52AC7D8" w14:textId="77777777" w:rsidTr="00CE1CD4">
        <w:trPr>
          <w:trHeight w:val="20"/>
        </w:trPr>
        <w:tc>
          <w:tcPr>
            <w:tcW w:w="198" w:type="pct"/>
          </w:tcPr>
          <w:p w14:paraId="6A64913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F2488C2"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Степное Уссурийского городского округа Приморского края от р.Славянка при глубине залегания грунтовых вод от 2 до 3 м (территории слабого подтопления) </w:t>
            </w:r>
            <w:r w:rsidRPr="00437208">
              <w:rPr>
                <w:sz w:val="28"/>
                <w:szCs w:val="28"/>
              </w:rPr>
              <w:br/>
              <w:t>(25:18-6.448)</w:t>
            </w:r>
          </w:p>
        </w:tc>
        <w:tc>
          <w:tcPr>
            <w:tcW w:w="2426" w:type="pct"/>
          </w:tcPr>
          <w:p w14:paraId="279F4BC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04CB4A9" w14:textId="77777777" w:rsidTr="00CE1CD4">
        <w:trPr>
          <w:trHeight w:val="20"/>
        </w:trPr>
        <w:tc>
          <w:tcPr>
            <w:tcW w:w="198" w:type="pct"/>
          </w:tcPr>
          <w:p w14:paraId="754165E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8F07211" w14:textId="77777777" w:rsidR="00CC1F9F" w:rsidRPr="00437208" w:rsidRDefault="00CC1F9F" w:rsidP="00CE1CD4">
            <w:pPr>
              <w:ind w:left="57" w:right="57"/>
              <w:jc w:val="both"/>
              <w:rPr>
                <w:sz w:val="28"/>
                <w:szCs w:val="28"/>
              </w:rPr>
            </w:pPr>
            <w:r w:rsidRPr="00437208">
              <w:rPr>
                <w:sz w:val="28"/>
                <w:szCs w:val="28"/>
              </w:rPr>
              <w:t>Зона затопления территории с. Кроуновка Уссурийского городского округа Приморского края от р.Кроуновка при максимальных уровнях воды 1% обеспеченности (25:18-6.449)</w:t>
            </w:r>
          </w:p>
        </w:tc>
        <w:tc>
          <w:tcPr>
            <w:tcW w:w="2426" w:type="pct"/>
          </w:tcPr>
          <w:p w14:paraId="6B54D3C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548A1C" w14:textId="77777777" w:rsidTr="00CE1CD4">
        <w:trPr>
          <w:trHeight w:val="20"/>
        </w:trPr>
        <w:tc>
          <w:tcPr>
            <w:tcW w:w="198" w:type="pct"/>
          </w:tcPr>
          <w:p w14:paraId="09BB828D"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98C15D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2426" w:type="pct"/>
          </w:tcPr>
          <w:p w14:paraId="0E2DCE6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0C50DC5" w14:textId="77777777" w:rsidTr="00CE1CD4">
        <w:trPr>
          <w:trHeight w:val="20"/>
        </w:trPr>
        <w:tc>
          <w:tcPr>
            <w:tcW w:w="198" w:type="pct"/>
          </w:tcPr>
          <w:p w14:paraId="5C43003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16CA9C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2426" w:type="pct"/>
          </w:tcPr>
          <w:p w14:paraId="10BA290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CBC28A2" w14:textId="77777777" w:rsidTr="00CE1CD4">
        <w:trPr>
          <w:trHeight w:val="20"/>
        </w:trPr>
        <w:tc>
          <w:tcPr>
            <w:tcW w:w="198" w:type="pct"/>
          </w:tcPr>
          <w:p w14:paraId="32AE0DB1"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A5011F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2426" w:type="pct"/>
          </w:tcPr>
          <w:p w14:paraId="4CCD582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9FEADEF" w14:textId="77777777" w:rsidTr="00CE1CD4">
        <w:trPr>
          <w:trHeight w:val="20"/>
        </w:trPr>
        <w:tc>
          <w:tcPr>
            <w:tcW w:w="198" w:type="pct"/>
          </w:tcPr>
          <w:p w14:paraId="596FC5D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0058DA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2426" w:type="pct"/>
          </w:tcPr>
          <w:p w14:paraId="6018945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5796603" w14:textId="77777777" w:rsidTr="00CE1CD4">
        <w:trPr>
          <w:trHeight w:val="20"/>
        </w:trPr>
        <w:tc>
          <w:tcPr>
            <w:tcW w:w="198" w:type="pct"/>
          </w:tcPr>
          <w:p w14:paraId="2A6380BE"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64EC779" w14:textId="77777777" w:rsidR="00CC1F9F" w:rsidRPr="00437208" w:rsidRDefault="00CC1F9F" w:rsidP="00CE1CD4">
            <w:pPr>
              <w:ind w:left="57" w:right="57"/>
              <w:jc w:val="both"/>
              <w:rPr>
                <w:sz w:val="28"/>
                <w:szCs w:val="28"/>
              </w:rPr>
            </w:pPr>
            <w:r w:rsidRPr="00437208">
              <w:rPr>
                <w:sz w:val="28"/>
                <w:szCs w:val="28"/>
              </w:rPr>
              <w:t>Зона затопления территории с. Пуциловка Уссурийского городского округа Приморского края от р.Казачка при максимальных уровнях воды 1% обеспеченности (25:18-6.455)</w:t>
            </w:r>
          </w:p>
        </w:tc>
        <w:tc>
          <w:tcPr>
            <w:tcW w:w="2426" w:type="pct"/>
          </w:tcPr>
          <w:p w14:paraId="57474D9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95AF839" w14:textId="77777777" w:rsidTr="00CE1CD4">
        <w:trPr>
          <w:trHeight w:val="20"/>
        </w:trPr>
        <w:tc>
          <w:tcPr>
            <w:tcW w:w="198" w:type="pct"/>
          </w:tcPr>
          <w:p w14:paraId="7D4B631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025800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2426" w:type="pct"/>
          </w:tcPr>
          <w:p w14:paraId="49ADBDE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540F874" w14:textId="77777777" w:rsidTr="00CE1CD4">
        <w:trPr>
          <w:trHeight w:val="20"/>
        </w:trPr>
        <w:tc>
          <w:tcPr>
            <w:tcW w:w="198" w:type="pct"/>
          </w:tcPr>
          <w:p w14:paraId="21F16A1E"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580B85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2426" w:type="pct"/>
          </w:tcPr>
          <w:p w14:paraId="762CF1B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91E6DCF" w14:textId="77777777" w:rsidTr="00CE1CD4">
        <w:trPr>
          <w:trHeight w:val="20"/>
        </w:trPr>
        <w:tc>
          <w:tcPr>
            <w:tcW w:w="198" w:type="pct"/>
          </w:tcPr>
          <w:p w14:paraId="18885C39"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246C7A1"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437208">
              <w:rPr>
                <w:sz w:val="28"/>
                <w:szCs w:val="28"/>
              </w:rPr>
              <w:br/>
              <w:t>(25:18-6.462)</w:t>
            </w:r>
          </w:p>
        </w:tc>
        <w:tc>
          <w:tcPr>
            <w:tcW w:w="2426" w:type="pct"/>
          </w:tcPr>
          <w:p w14:paraId="30654BE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045D389" w14:textId="77777777" w:rsidTr="00CE1CD4">
        <w:trPr>
          <w:trHeight w:val="20"/>
        </w:trPr>
        <w:tc>
          <w:tcPr>
            <w:tcW w:w="198" w:type="pct"/>
          </w:tcPr>
          <w:p w14:paraId="5F676634"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CC8C81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менее 0,3 м (территории сильного подтопления) (25:18-6.465)</w:t>
            </w:r>
          </w:p>
        </w:tc>
        <w:tc>
          <w:tcPr>
            <w:tcW w:w="2426" w:type="pct"/>
          </w:tcPr>
          <w:p w14:paraId="5DB0BCB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1E5589A" w14:textId="77777777" w:rsidTr="00CE1CD4">
        <w:trPr>
          <w:trHeight w:val="20"/>
        </w:trPr>
        <w:tc>
          <w:tcPr>
            <w:tcW w:w="198" w:type="pct"/>
          </w:tcPr>
          <w:p w14:paraId="71D11B0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E073A87"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437208">
              <w:rPr>
                <w:sz w:val="28"/>
                <w:szCs w:val="28"/>
              </w:rPr>
              <w:br/>
              <w:t>(25:18-6.466)</w:t>
            </w:r>
          </w:p>
        </w:tc>
        <w:tc>
          <w:tcPr>
            <w:tcW w:w="2426" w:type="pct"/>
          </w:tcPr>
          <w:p w14:paraId="765D3C7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501C2C0" w14:textId="77777777" w:rsidTr="00CE1CD4">
        <w:trPr>
          <w:trHeight w:val="20"/>
        </w:trPr>
        <w:tc>
          <w:tcPr>
            <w:tcW w:w="198" w:type="pct"/>
          </w:tcPr>
          <w:p w14:paraId="0684EEC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4C91240" w14:textId="77777777" w:rsidR="00CC1F9F" w:rsidRPr="00437208" w:rsidRDefault="00CC1F9F" w:rsidP="00CE1CD4">
            <w:pPr>
              <w:ind w:left="57" w:right="57"/>
              <w:jc w:val="both"/>
              <w:rPr>
                <w:sz w:val="28"/>
                <w:szCs w:val="28"/>
              </w:rPr>
            </w:pPr>
            <w:r w:rsidRPr="00437208">
              <w:rPr>
                <w:sz w:val="28"/>
                <w:szCs w:val="28"/>
              </w:rPr>
              <w:t>Зона затопления территории с. Утесное Уссурийского городского округа Приморского края от р. Раздольная при максимальных уровнях воды 1% обеспеченности (25:18-6.467)</w:t>
            </w:r>
          </w:p>
        </w:tc>
        <w:tc>
          <w:tcPr>
            <w:tcW w:w="2426" w:type="pct"/>
          </w:tcPr>
          <w:p w14:paraId="20CDDF7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5B0BCB2" w14:textId="77777777" w:rsidTr="00CE1CD4">
        <w:trPr>
          <w:trHeight w:val="20"/>
        </w:trPr>
        <w:tc>
          <w:tcPr>
            <w:tcW w:w="198" w:type="pct"/>
          </w:tcPr>
          <w:p w14:paraId="7F990B4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D52803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(25:18-6.468)</w:t>
            </w:r>
          </w:p>
        </w:tc>
        <w:tc>
          <w:tcPr>
            <w:tcW w:w="2426" w:type="pct"/>
          </w:tcPr>
          <w:p w14:paraId="510E1E6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2991E63" w14:textId="77777777" w:rsidTr="00CE1CD4">
        <w:trPr>
          <w:trHeight w:val="20"/>
        </w:trPr>
        <w:tc>
          <w:tcPr>
            <w:tcW w:w="198" w:type="pct"/>
          </w:tcPr>
          <w:p w14:paraId="0843AE64"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785EEDF"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2426" w:type="pct"/>
          </w:tcPr>
          <w:p w14:paraId="5829B1D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B72AC0E" w14:textId="77777777" w:rsidTr="00CE1CD4">
        <w:trPr>
          <w:trHeight w:val="20"/>
        </w:trPr>
        <w:tc>
          <w:tcPr>
            <w:tcW w:w="198" w:type="pct"/>
          </w:tcPr>
          <w:p w14:paraId="572F912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6E0998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426" w:type="pct"/>
          </w:tcPr>
          <w:p w14:paraId="016E9C6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680163A" w14:textId="77777777" w:rsidTr="00CE1CD4">
        <w:trPr>
          <w:trHeight w:val="20"/>
        </w:trPr>
        <w:tc>
          <w:tcPr>
            <w:tcW w:w="198" w:type="pct"/>
          </w:tcPr>
          <w:p w14:paraId="493F5500"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DACC40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(25:18-6.478)</w:t>
            </w:r>
          </w:p>
        </w:tc>
        <w:tc>
          <w:tcPr>
            <w:tcW w:w="2426" w:type="pct"/>
          </w:tcPr>
          <w:p w14:paraId="07E8BBF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8D40B9D" w14:textId="77777777" w:rsidTr="00CE1CD4">
        <w:trPr>
          <w:trHeight w:val="20"/>
        </w:trPr>
        <w:tc>
          <w:tcPr>
            <w:tcW w:w="198" w:type="pct"/>
          </w:tcPr>
          <w:p w14:paraId="7AE16F95"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5829008"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2426" w:type="pct"/>
          </w:tcPr>
          <w:p w14:paraId="6CDC41C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27DFF83" w14:textId="77777777" w:rsidTr="00CE1CD4">
        <w:trPr>
          <w:trHeight w:val="20"/>
        </w:trPr>
        <w:tc>
          <w:tcPr>
            <w:tcW w:w="198" w:type="pct"/>
          </w:tcPr>
          <w:p w14:paraId="59CE7933"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10C7A5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2426" w:type="pct"/>
          </w:tcPr>
          <w:p w14:paraId="36BE02C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2267ACA" w14:textId="77777777" w:rsidTr="00CE1CD4">
        <w:trPr>
          <w:trHeight w:val="20"/>
        </w:trPr>
        <w:tc>
          <w:tcPr>
            <w:tcW w:w="198" w:type="pct"/>
          </w:tcPr>
          <w:p w14:paraId="26C00F4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1178DC2" w14:textId="77777777" w:rsidR="00CC1F9F" w:rsidRPr="00437208" w:rsidRDefault="00CC1F9F" w:rsidP="00CE1CD4">
            <w:pPr>
              <w:ind w:left="57" w:right="57"/>
              <w:jc w:val="both"/>
              <w:rPr>
                <w:sz w:val="28"/>
                <w:szCs w:val="28"/>
              </w:rPr>
            </w:pPr>
            <w:r w:rsidRPr="00437208">
              <w:rPr>
                <w:sz w:val="28"/>
                <w:szCs w:val="28"/>
              </w:rPr>
              <w:t>Зона затопления территории с. Улитовка Уссурийского городского округа Приморского края от р.Суглинка при максимальных уровнях воды 1% обеспеченности (25:18-6.481)</w:t>
            </w:r>
          </w:p>
        </w:tc>
        <w:tc>
          <w:tcPr>
            <w:tcW w:w="2426" w:type="pct"/>
          </w:tcPr>
          <w:p w14:paraId="6FA6195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BB82BF6" w14:textId="77777777" w:rsidTr="00CE1CD4">
        <w:trPr>
          <w:trHeight w:val="20"/>
        </w:trPr>
        <w:tc>
          <w:tcPr>
            <w:tcW w:w="198" w:type="pct"/>
          </w:tcPr>
          <w:p w14:paraId="294177F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FA41DB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2426" w:type="pct"/>
          </w:tcPr>
          <w:p w14:paraId="6615C1C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D88430C" w14:textId="77777777" w:rsidTr="00CE1CD4">
        <w:trPr>
          <w:trHeight w:val="20"/>
        </w:trPr>
        <w:tc>
          <w:tcPr>
            <w:tcW w:w="198" w:type="pct"/>
          </w:tcPr>
          <w:p w14:paraId="137B647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FC9286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2426" w:type="pct"/>
          </w:tcPr>
          <w:p w14:paraId="6320D49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AE2922B" w14:textId="77777777" w:rsidTr="00CE1CD4">
        <w:trPr>
          <w:trHeight w:val="20"/>
        </w:trPr>
        <w:tc>
          <w:tcPr>
            <w:tcW w:w="198" w:type="pct"/>
          </w:tcPr>
          <w:p w14:paraId="6F812B47"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9662FA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2 до 3 м (25:18-6.484)</w:t>
            </w:r>
          </w:p>
        </w:tc>
        <w:tc>
          <w:tcPr>
            <w:tcW w:w="2426" w:type="pct"/>
          </w:tcPr>
          <w:p w14:paraId="703F63B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D365E35" w14:textId="77777777" w:rsidTr="00CE1CD4">
        <w:trPr>
          <w:trHeight w:val="20"/>
        </w:trPr>
        <w:tc>
          <w:tcPr>
            <w:tcW w:w="198" w:type="pct"/>
          </w:tcPr>
          <w:p w14:paraId="710E582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E58DCE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2426" w:type="pct"/>
          </w:tcPr>
          <w:p w14:paraId="421EA89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BB0EB51" w14:textId="77777777" w:rsidTr="00CE1CD4">
        <w:trPr>
          <w:trHeight w:val="20"/>
        </w:trPr>
        <w:tc>
          <w:tcPr>
            <w:tcW w:w="198" w:type="pct"/>
          </w:tcPr>
          <w:p w14:paraId="19C8D75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8F923E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2426" w:type="pct"/>
          </w:tcPr>
          <w:p w14:paraId="18E2465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0C1FEE8" w14:textId="77777777" w:rsidTr="00CE1CD4">
        <w:trPr>
          <w:trHeight w:val="20"/>
        </w:trPr>
        <w:tc>
          <w:tcPr>
            <w:tcW w:w="198" w:type="pct"/>
          </w:tcPr>
          <w:p w14:paraId="0D40645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A56E068" w14:textId="77777777" w:rsidR="00CC1F9F" w:rsidRPr="00437208" w:rsidRDefault="00CC1F9F" w:rsidP="00CE1CD4">
            <w:pPr>
              <w:ind w:left="57" w:right="57"/>
              <w:jc w:val="both"/>
              <w:rPr>
                <w:sz w:val="28"/>
                <w:szCs w:val="28"/>
              </w:rPr>
            </w:pPr>
            <w:r w:rsidRPr="00437208">
              <w:rPr>
                <w:sz w:val="28"/>
                <w:szCs w:val="28"/>
              </w:rPr>
              <w:t>Зона затопления территории с. Яконовка Уссурийского городского округа Приморского края от р.Борисовка при максимальных уровнях воды 1% обеспеченности (25:18-6.491)</w:t>
            </w:r>
          </w:p>
        </w:tc>
        <w:tc>
          <w:tcPr>
            <w:tcW w:w="2426" w:type="pct"/>
          </w:tcPr>
          <w:p w14:paraId="71EBDE7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8F41271" w14:textId="77777777" w:rsidTr="00CE1CD4">
        <w:trPr>
          <w:trHeight w:val="20"/>
        </w:trPr>
        <w:tc>
          <w:tcPr>
            <w:tcW w:w="198" w:type="pct"/>
          </w:tcPr>
          <w:p w14:paraId="2D5CBA03"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958D39D"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Яконовка Уссурийского городского округа Приморского края от р.Борисовка при глубине залегания грунтовых вод от 2 до 3 м (территории слабого подтопления) </w:t>
            </w:r>
            <w:r w:rsidRPr="00437208">
              <w:rPr>
                <w:sz w:val="28"/>
                <w:szCs w:val="28"/>
              </w:rPr>
              <w:br/>
              <w:t>(25:18-6.492)</w:t>
            </w:r>
          </w:p>
        </w:tc>
        <w:tc>
          <w:tcPr>
            <w:tcW w:w="2426" w:type="pct"/>
          </w:tcPr>
          <w:p w14:paraId="3FBB212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AC5FFD" w14:textId="77777777" w:rsidTr="00CE1CD4">
        <w:trPr>
          <w:trHeight w:val="20"/>
        </w:trPr>
        <w:tc>
          <w:tcPr>
            <w:tcW w:w="198" w:type="pct"/>
          </w:tcPr>
          <w:p w14:paraId="167425C9"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0DA545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2426" w:type="pct"/>
          </w:tcPr>
          <w:p w14:paraId="52E2F3B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2CEA16E" w14:textId="77777777" w:rsidTr="00CE1CD4">
        <w:trPr>
          <w:trHeight w:val="20"/>
        </w:trPr>
        <w:tc>
          <w:tcPr>
            <w:tcW w:w="198" w:type="pct"/>
          </w:tcPr>
          <w:p w14:paraId="5AEB4E2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022989F"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w:t>
            </w:r>
            <w:r w:rsidRPr="00437208">
              <w:rPr>
                <w:sz w:val="28"/>
                <w:szCs w:val="28"/>
              </w:rPr>
              <w:br/>
              <w:t>(25:18-6.499)</w:t>
            </w:r>
          </w:p>
        </w:tc>
        <w:tc>
          <w:tcPr>
            <w:tcW w:w="2426" w:type="pct"/>
          </w:tcPr>
          <w:p w14:paraId="1A45CCC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49492D8" w14:textId="77777777" w:rsidTr="00CE1CD4">
        <w:trPr>
          <w:trHeight w:val="20"/>
        </w:trPr>
        <w:tc>
          <w:tcPr>
            <w:tcW w:w="198" w:type="pct"/>
          </w:tcPr>
          <w:p w14:paraId="4C139AF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72D547F"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w:t>
            </w:r>
          </w:p>
        </w:tc>
        <w:tc>
          <w:tcPr>
            <w:tcW w:w="2426" w:type="pct"/>
          </w:tcPr>
          <w:p w14:paraId="110F574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321BBDD" w14:textId="77777777" w:rsidTr="00CE1CD4">
        <w:trPr>
          <w:trHeight w:val="20"/>
        </w:trPr>
        <w:tc>
          <w:tcPr>
            <w:tcW w:w="198" w:type="pct"/>
          </w:tcPr>
          <w:p w14:paraId="22D21D9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1C621B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2426" w:type="pct"/>
          </w:tcPr>
          <w:p w14:paraId="5909417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0C5D9EF" w14:textId="77777777" w:rsidTr="00CE1CD4">
        <w:trPr>
          <w:trHeight w:val="20"/>
        </w:trPr>
        <w:tc>
          <w:tcPr>
            <w:tcW w:w="198" w:type="pct"/>
          </w:tcPr>
          <w:p w14:paraId="5030DF4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DF1B5D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2426" w:type="pct"/>
          </w:tcPr>
          <w:p w14:paraId="3CDB367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BD8219B" w14:textId="77777777" w:rsidTr="00CE1CD4">
        <w:trPr>
          <w:trHeight w:val="20"/>
        </w:trPr>
        <w:tc>
          <w:tcPr>
            <w:tcW w:w="198" w:type="pct"/>
          </w:tcPr>
          <w:p w14:paraId="01468A15"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A2BFC75" w14:textId="77777777" w:rsidR="00CC1F9F" w:rsidRPr="00437208" w:rsidRDefault="00CC1F9F" w:rsidP="00CE1CD4">
            <w:pPr>
              <w:ind w:left="57" w:right="57"/>
              <w:jc w:val="both"/>
              <w:rPr>
                <w:sz w:val="28"/>
                <w:szCs w:val="28"/>
              </w:rPr>
            </w:pPr>
            <w:r w:rsidRPr="00437208">
              <w:rPr>
                <w:sz w:val="28"/>
                <w:szCs w:val="28"/>
              </w:rPr>
              <w:t>Зона затопления территории с. Глуховка Уссурийского городского округа Приморского края от р.Глуховка при максимальных уровнях воды 1% обеспеченности (25:18-6.507)</w:t>
            </w:r>
          </w:p>
        </w:tc>
        <w:tc>
          <w:tcPr>
            <w:tcW w:w="2426" w:type="pct"/>
          </w:tcPr>
          <w:p w14:paraId="5480CA2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1B84BE8" w14:textId="77777777" w:rsidTr="00CE1CD4">
        <w:trPr>
          <w:trHeight w:val="20"/>
        </w:trPr>
        <w:tc>
          <w:tcPr>
            <w:tcW w:w="198" w:type="pct"/>
          </w:tcPr>
          <w:p w14:paraId="5D8E1AF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FAD3F89"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от 2 до 3 м (территории слабого подтопления) </w:t>
            </w:r>
            <w:r w:rsidRPr="00437208">
              <w:rPr>
                <w:sz w:val="28"/>
                <w:szCs w:val="28"/>
              </w:rPr>
              <w:br/>
              <w:t>(25:18-6.508)</w:t>
            </w:r>
          </w:p>
        </w:tc>
        <w:tc>
          <w:tcPr>
            <w:tcW w:w="2426" w:type="pct"/>
          </w:tcPr>
          <w:p w14:paraId="246B416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FE7CC72" w14:textId="77777777" w:rsidTr="00CE1CD4">
        <w:trPr>
          <w:trHeight w:val="20"/>
        </w:trPr>
        <w:tc>
          <w:tcPr>
            <w:tcW w:w="198" w:type="pct"/>
          </w:tcPr>
          <w:p w14:paraId="5644CE0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8A1F9E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(25:18-6.509)</w:t>
            </w:r>
          </w:p>
        </w:tc>
        <w:tc>
          <w:tcPr>
            <w:tcW w:w="2426" w:type="pct"/>
          </w:tcPr>
          <w:p w14:paraId="68FDE93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5041C68" w14:textId="77777777" w:rsidTr="00CE1CD4">
        <w:trPr>
          <w:trHeight w:val="20"/>
        </w:trPr>
        <w:tc>
          <w:tcPr>
            <w:tcW w:w="198" w:type="pct"/>
          </w:tcPr>
          <w:p w14:paraId="2A9B34D7"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F46E68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(25:18-6.510)</w:t>
            </w:r>
          </w:p>
        </w:tc>
        <w:tc>
          <w:tcPr>
            <w:tcW w:w="2426" w:type="pct"/>
          </w:tcPr>
          <w:p w14:paraId="7E05F13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8E95D43" w14:textId="77777777" w:rsidTr="00CE1CD4">
        <w:trPr>
          <w:trHeight w:val="20"/>
        </w:trPr>
        <w:tc>
          <w:tcPr>
            <w:tcW w:w="198" w:type="pct"/>
          </w:tcPr>
          <w:p w14:paraId="49C28FA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80D092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2426" w:type="pct"/>
          </w:tcPr>
          <w:p w14:paraId="3723F13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FE758A5" w14:textId="77777777" w:rsidTr="00CE1CD4">
        <w:trPr>
          <w:trHeight w:val="20"/>
        </w:trPr>
        <w:tc>
          <w:tcPr>
            <w:tcW w:w="198" w:type="pct"/>
          </w:tcPr>
          <w:p w14:paraId="2BABB97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5F6FA3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2426" w:type="pct"/>
          </w:tcPr>
          <w:p w14:paraId="1EEB31E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F961BB8" w14:textId="77777777" w:rsidTr="00CE1CD4">
        <w:trPr>
          <w:trHeight w:val="20"/>
        </w:trPr>
        <w:tc>
          <w:tcPr>
            <w:tcW w:w="198" w:type="pct"/>
          </w:tcPr>
          <w:p w14:paraId="29407BF9"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9E0C49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2426" w:type="pct"/>
          </w:tcPr>
          <w:p w14:paraId="2EE3ADF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575B5E9" w14:textId="77777777" w:rsidTr="00CE1CD4">
        <w:trPr>
          <w:trHeight w:val="20"/>
        </w:trPr>
        <w:tc>
          <w:tcPr>
            <w:tcW w:w="198" w:type="pct"/>
          </w:tcPr>
          <w:p w14:paraId="6CB2621E"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26B17E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(25:18-6.514)</w:t>
            </w:r>
          </w:p>
        </w:tc>
        <w:tc>
          <w:tcPr>
            <w:tcW w:w="2426" w:type="pct"/>
          </w:tcPr>
          <w:p w14:paraId="3180CE4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649DC4B" w14:textId="77777777" w:rsidTr="00CE1CD4">
        <w:trPr>
          <w:trHeight w:val="20"/>
        </w:trPr>
        <w:tc>
          <w:tcPr>
            <w:tcW w:w="198" w:type="pct"/>
          </w:tcPr>
          <w:p w14:paraId="7FD06FC0"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A5C1D3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2426" w:type="pct"/>
          </w:tcPr>
          <w:p w14:paraId="3AD9F2F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81B583F" w14:textId="77777777" w:rsidTr="00CE1CD4">
        <w:trPr>
          <w:trHeight w:val="20"/>
        </w:trPr>
        <w:tc>
          <w:tcPr>
            <w:tcW w:w="198" w:type="pct"/>
          </w:tcPr>
          <w:p w14:paraId="6A9513CB"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42537D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(25:18-6.519)</w:t>
            </w:r>
          </w:p>
        </w:tc>
        <w:tc>
          <w:tcPr>
            <w:tcW w:w="2426" w:type="pct"/>
          </w:tcPr>
          <w:p w14:paraId="52DB74C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7C4DA11" w14:textId="77777777" w:rsidTr="00CE1CD4">
        <w:trPr>
          <w:trHeight w:val="20"/>
        </w:trPr>
        <w:tc>
          <w:tcPr>
            <w:tcW w:w="198" w:type="pct"/>
          </w:tcPr>
          <w:p w14:paraId="5C1548F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79C4082" w14:textId="77777777" w:rsidR="00CC1F9F" w:rsidRPr="00437208" w:rsidRDefault="00CC1F9F" w:rsidP="00CE1CD4">
            <w:pPr>
              <w:ind w:left="57" w:right="57"/>
              <w:jc w:val="both"/>
              <w:rPr>
                <w:sz w:val="28"/>
                <w:szCs w:val="28"/>
              </w:rPr>
            </w:pPr>
            <w:r w:rsidRPr="00437208">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426" w:type="pct"/>
          </w:tcPr>
          <w:p w14:paraId="006397D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B621713" w14:textId="77777777" w:rsidTr="00CE1CD4">
        <w:trPr>
          <w:trHeight w:val="20"/>
        </w:trPr>
        <w:tc>
          <w:tcPr>
            <w:tcW w:w="198" w:type="pct"/>
          </w:tcPr>
          <w:p w14:paraId="25EE722E"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79F12D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2426" w:type="pct"/>
          </w:tcPr>
          <w:p w14:paraId="3CA1846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80A7D40" w14:textId="77777777" w:rsidTr="00CE1CD4">
        <w:trPr>
          <w:trHeight w:val="20"/>
        </w:trPr>
        <w:tc>
          <w:tcPr>
            <w:tcW w:w="198" w:type="pct"/>
          </w:tcPr>
          <w:p w14:paraId="1D1C06B3"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739CFD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2426" w:type="pct"/>
          </w:tcPr>
          <w:p w14:paraId="5FE7BB5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2B97139" w14:textId="77777777" w:rsidTr="00CE1CD4">
        <w:trPr>
          <w:trHeight w:val="20"/>
        </w:trPr>
        <w:tc>
          <w:tcPr>
            <w:tcW w:w="198" w:type="pct"/>
          </w:tcPr>
          <w:p w14:paraId="2573E42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A03A4B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2426" w:type="pct"/>
          </w:tcPr>
          <w:p w14:paraId="28D2314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172ADFD" w14:textId="77777777" w:rsidTr="00CE1CD4">
        <w:trPr>
          <w:trHeight w:val="20"/>
        </w:trPr>
        <w:tc>
          <w:tcPr>
            <w:tcW w:w="198" w:type="pct"/>
          </w:tcPr>
          <w:p w14:paraId="3F3957E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5EEC5C3" w14:textId="77777777" w:rsidR="00CC1F9F" w:rsidRPr="00437208" w:rsidRDefault="00CC1F9F" w:rsidP="00CE1CD4">
            <w:pPr>
              <w:ind w:left="57" w:right="57"/>
              <w:jc w:val="both"/>
              <w:rPr>
                <w:sz w:val="28"/>
                <w:szCs w:val="28"/>
              </w:rPr>
            </w:pPr>
            <w:r w:rsidRPr="00437208">
              <w:rPr>
                <w:sz w:val="28"/>
                <w:szCs w:val="28"/>
              </w:rPr>
              <w:t>Зона затопления территории с. Элитное Уссурийского городского округа Приморского края от ручья без названия при максимальных уровнях воды 1% обеспеченности (25:18-6.527)</w:t>
            </w:r>
          </w:p>
        </w:tc>
        <w:tc>
          <w:tcPr>
            <w:tcW w:w="2426" w:type="pct"/>
          </w:tcPr>
          <w:p w14:paraId="0425993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EBFAE31" w14:textId="77777777" w:rsidTr="00CE1CD4">
        <w:trPr>
          <w:trHeight w:val="20"/>
        </w:trPr>
        <w:tc>
          <w:tcPr>
            <w:tcW w:w="198" w:type="pct"/>
          </w:tcPr>
          <w:p w14:paraId="17899DCD"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577819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2426" w:type="pct"/>
          </w:tcPr>
          <w:p w14:paraId="24B42A1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A74BE27" w14:textId="77777777" w:rsidTr="00CE1CD4">
        <w:trPr>
          <w:trHeight w:val="20"/>
        </w:trPr>
        <w:tc>
          <w:tcPr>
            <w:tcW w:w="198" w:type="pct"/>
          </w:tcPr>
          <w:p w14:paraId="0A8A4E9E"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6F6BB71" w14:textId="77777777" w:rsidR="00CC1F9F" w:rsidRPr="00437208" w:rsidRDefault="00CC1F9F" w:rsidP="00CE1CD4">
            <w:pPr>
              <w:ind w:left="57" w:right="57"/>
              <w:jc w:val="both"/>
              <w:rPr>
                <w:sz w:val="28"/>
                <w:szCs w:val="28"/>
              </w:rPr>
            </w:pPr>
            <w:r w:rsidRPr="00437208">
              <w:rPr>
                <w:sz w:val="28"/>
                <w:szCs w:val="28"/>
              </w:rPr>
              <w:t>Зона затопления территории с. Долины Уссурийского городского округа Приморского края от р. Комаровка при максимальных уровнях воды 1% обеспеченности (25:18-6.534)</w:t>
            </w:r>
          </w:p>
        </w:tc>
        <w:tc>
          <w:tcPr>
            <w:tcW w:w="2426" w:type="pct"/>
          </w:tcPr>
          <w:p w14:paraId="7281D92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D091EE1" w14:textId="77777777" w:rsidTr="00CE1CD4">
        <w:trPr>
          <w:trHeight w:val="20"/>
        </w:trPr>
        <w:tc>
          <w:tcPr>
            <w:tcW w:w="198" w:type="pct"/>
          </w:tcPr>
          <w:p w14:paraId="6BAFCA4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1F056EB" w14:textId="77777777" w:rsidR="00CC1F9F" w:rsidRPr="00437208" w:rsidRDefault="00CC1F9F" w:rsidP="00CE1CD4">
            <w:pPr>
              <w:ind w:left="57" w:right="57"/>
              <w:jc w:val="both"/>
              <w:rPr>
                <w:sz w:val="28"/>
                <w:szCs w:val="28"/>
              </w:rPr>
            </w:pPr>
            <w:r w:rsidRPr="00437208">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2426" w:type="pct"/>
          </w:tcPr>
          <w:p w14:paraId="0C434DB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A8EB7DF" w14:textId="77777777" w:rsidTr="00CE1CD4">
        <w:trPr>
          <w:trHeight w:val="20"/>
        </w:trPr>
        <w:tc>
          <w:tcPr>
            <w:tcW w:w="198" w:type="pct"/>
          </w:tcPr>
          <w:p w14:paraId="31F2567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8EBB39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2426" w:type="pct"/>
          </w:tcPr>
          <w:p w14:paraId="4555E06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AAA1889" w14:textId="77777777" w:rsidTr="00CE1CD4">
        <w:trPr>
          <w:trHeight w:val="20"/>
        </w:trPr>
        <w:tc>
          <w:tcPr>
            <w:tcW w:w="198" w:type="pct"/>
          </w:tcPr>
          <w:p w14:paraId="2030A16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4ADD46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2426" w:type="pct"/>
          </w:tcPr>
          <w:p w14:paraId="1BB9316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547F182" w14:textId="77777777" w:rsidTr="00CE1CD4">
        <w:trPr>
          <w:trHeight w:val="20"/>
        </w:trPr>
        <w:tc>
          <w:tcPr>
            <w:tcW w:w="198" w:type="pct"/>
          </w:tcPr>
          <w:p w14:paraId="5A7C15D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655F8DC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2426" w:type="pct"/>
          </w:tcPr>
          <w:p w14:paraId="1DD025D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2F5A50C" w14:textId="77777777" w:rsidTr="00CE1CD4">
        <w:trPr>
          <w:trHeight w:val="20"/>
        </w:trPr>
        <w:tc>
          <w:tcPr>
            <w:tcW w:w="198" w:type="pct"/>
          </w:tcPr>
          <w:p w14:paraId="4408EA9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51D291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2426" w:type="pct"/>
          </w:tcPr>
          <w:p w14:paraId="6ABEC0C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AE8F908" w14:textId="77777777" w:rsidTr="00CE1CD4">
        <w:trPr>
          <w:trHeight w:val="20"/>
        </w:trPr>
        <w:tc>
          <w:tcPr>
            <w:tcW w:w="198" w:type="pct"/>
          </w:tcPr>
          <w:p w14:paraId="14C99DA5"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5B1861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2426" w:type="pct"/>
          </w:tcPr>
          <w:p w14:paraId="56717D8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FE668FA" w14:textId="77777777" w:rsidTr="00CE1CD4">
        <w:trPr>
          <w:trHeight w:val="20"/>
        </w:trPr>
        <w:tc>
          <w:tcPr>
            <w:tcW w:w="198" w:type="pct"/>
          </w:tcPr>
          <w:p w14:paraId="36A69E12"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310ADD2D" w14:textId="77777777" w:rsidR="00CC1F9F" w:rsidRPr="00437208" w:rsidRDefault="00CC1F9F" w:rsidP="00CE1CD4">
            <w:pPr>
              <w:ind w:left="57" w:right="57"/>
              <w:jc w:val="both"/>
              <w:rPr>
                <w:sz w:val="28"/>
                <w:szCs w:val="28"/>
              </w:rPr>
            </w:pPr>
            <w:r w:rsidRPr="00437208">
              <w:rPr>
                <w:sz w:val="28"/>
                <w:szCs w:val="28"/>
              </w:rPr>
              <w:t>Зона затопления территории с. Кугуки Уссурийского городского округа Приморского края от ручья без названия при максимальных уровнях воды 1% обеспеченности (25:18-6.548)</w:t>
            </w:r>
          </w:p>
        </w:tc>
        <w:tc>
          <w:tcPr>
            <w:tcW w:w="2426" w:type="pct"/>
          </w:tcPr>
          <w:p w14:paraId="08D3C98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3481803" w14:textId="77777777" w:rsidTr="00CE1CD4">
        <w:trPr>
          <w:trHeight w:val="20"/>
        </w:trPr>
        <w:tc>
          <w:tcPr>
            <w:tcW w:w="198" w:type="pct"/>
          </w:tcPr>
          <w:p w14:paraId="0556161E"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29B217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2426" w:type="pct"/>
          </w:tcPr>
          <w:p w14:paraId="245F9E4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C76FB4F" w14:textId="77777777" w:rsidTr="00CE1CD4">
        <w:trPr>
          <w:trHeight w:val="20"/>
        </w:trPr>
        <w:tc>
          <w:tcPr>
            <w:tcW w:w="198" w:type="pct"/>
          </w:tcPr>
          <w:p w14:paraId="7FCDD51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67602A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2426" w:type="pct"/>
          </w:tcPr>
          <w:p w14:paraId="4850526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7870B5B" w14:textId="77777777" w:rsidTr="00CE1CD4">
        <w:trPr>
          <w:trHeight w:val="20"/>
        </w:trPr>
        <w:tc>
          <w:tcPr>
            <w:tcW w:w="198" w:type="pct"/>
          </w:tcPr>
          <w:p w14:paraId="0B93EC21"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4D66D1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2426" w:type="pct"/>
          </w:tcPr>
          <w:p w14:paraId="71236FD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E9CFEB2" w14:textId="77777777" w:rsidTr="00CE1CD4">
        <w:trPr>
          <w:trHeight w:val="20"/>
        </w:trPr>
        <w:tc>
          <w:tcPr>
            <w:tcW w:w="198" w:type="pct"/>
          </w:tcPr>
          <w:p w14:paraId="12CBAA5B"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A53281F"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Боголюбовка Уссурийского городского округа Приморского края от ручья без названия при максимальных уровнях воды 1% обеспеченности (25:18-6.592)</w:t>
            </w:r>
          </w:p>
        </w:tc>
        <w:tc>
          <w:tcPr>
            <w:tcW w:w="2426" w:type="pct"/>
          </w:tcPr>
          <w:p w14:paraId="5336F68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DE8DDC1" w14:textId="77777777" w:rsidTr="00CE1CD4">
        <w:trPr>
          <w:trHeight w:val="20"/>
        </w:trPr>
        <w:tc>
          <w:tcPr>
            <w:tcW w:w="198" w:type="pct"/>
          </w:tcPr>
          <w:p w14:paraId="67E3E873"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D59724C" w14:textId="77777777" w:rsidR="00CC1F9F" w:rsidRPr="00437208" w:rsidRDefault="00CC1F9F" w:rsidP="00CE1CD4">
            <w:pPr>
              <w:ind w:left="57" w:right="57"/>
              <w:jc w:val="both"/>
              <w:rPr>
                <w:sz w:val="28"/>
                <w:szCs w:val="28"/>
              </w:rPr>
            </w:pPr>
            <w:r w:rsidRPr="00437208">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2426" w:type="pct"/>
          </w:tcPr>
          <w:p w14:paraId="5B82A46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312B74D" w14:textId="77777777" w:rsidTr="00CE1CD4">
        <w:trPr>
          <w:trHeight w:val="20"/>
        </w:trPr>
        <w:tc>
          <w:tcPr>
            <w:tcW w:w="198" w:type="pct"/>
          </w:tcPr>
          <w:p w14:paraId="298FF7A7"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131C8089"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437208">
              <w:rPr>
                <w:sz w:val="28"/>
                <w:szCs w:val="28"/>
              </w:rPr>
              <w:br/>
              <w:t>(25:34-6.288)</w:t>
            </w:r>
          </w:p>
        </w:tc>
        <w:tc>
          <w:tcPr>
            <w:tcW w:w="2426" w:type="pct"/>
          </w:tcPr>
          <w:p w14:paraId="477BCA7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553A057" w14:textId="77777777" w:rsidTr="00CE1CD4">
        <w:trPr>
          <w:trHeight w:val="20"/>
        </w:trPr>
        <w:tc>
          <w:tcPr>
            <w:tcW w:w="198" w:type="pct"/>
          </w:tcPr>
          <w:p w14:paraId="300F0C25"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4C51B4FE"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426" w:type="pct"/>
          </w:tcPr>
          <w:p w14:paraId="75994E0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1429F27" w14:textId="77777777" w:rsidTr="00CE1CD4">
        <w:trPr>
          <w:trHeight w:val="20"/>
        </w:trPr>
        <w:tc>
          <w:tcPr>
            <w:tcW w:w="198" w:type="pct"/>
          </w:tcPr>
          <w:p w14:paraId="443AE0D4"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1CFF9D6"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426" w:type="pct"/>
          </w:tcPr>
          <w:p w14:paraId="42B051E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F483D72" w14:textId="77777777" w:rsidTr="00CE1CD4">
        <w:trPr>
          <w:trHeight w:val="20"/>
        </w:trPr>
        <w:tc>
          <w:tcPr>
            <w:tcW w:w="198" w:type="pct"/>
          </w:tcPr>
          <w:p w14:paraId="73E0504A"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F751EC4" w14:textId="77777777" w:rsidR="00CC1F9F" w:rsidRPr="00437208" w:rsidRDefault="00CC1F9F" w:rsidP="00CE1CD4">
            <w:pPr>
              <w:ind w:left="57" w:right="57"/>
              <w:jc w:val="both"/>
              <w:rPr>
                <w:sz w:val="28"/>
                <w:szCs w:val="28"/>
              </w:rPr>
            </w:pPr>
            <w:r w:rsidRPr="00437208">
              <w:rPr>
                <w:sz w:val="28"/>
                <w:szCs w:val="28"/>
              </w:rPr>
              <w:t>Водоохранная зона (25:34-6.35)</w:t>
            </w:r>
          </w:p>
        </w:tc>
        <w:tc>
          <w:tcPr>
            <w:tcW w:w="2426" w:type="pct"/>
          </w:tcPr>
          <w:p w14:paraId="4B2A428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A998AAC" w14:textId="77777777" w:rsidTr="00CE1CD4">
        <w:trPr>
          <w:trHeight w:val="20"/>
        </w:trPr>
        <w:tc>
          <w:tcPr>
            <w:tcW w:w="198" w:type="pct"/>
          </w:tcPr>
          <w:p w14:paraId="0169FB8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59E458D1" w14:textId="77777777" w:rsidR="00CC1F9F" w:rsidRPr="00437208" w:rsidRDefault="00CC1F9F" w:rsidP="00CE1CD4">
            <w:pPr>
              <w:ind w:left="57" w:right="57"/>
              <w:jc w:val="both"/>
              <w:rPr>
                <w:sz w:val="28"/>
                <w:szCs w:val="28"/>
              </w:rPr>
            </w:pPr>
            <w:r w:rsidRPr="00437208">
              <w:rPr>
                <w:sz w:val="28"/>
                <w:szCs w:val="28"/>
              </w:rPr>
              <w:t>Охранная зона газораспределительных сетей от газораспределительной станции г. Уссурийск до площадки территории опережающего социально-экономического развития «Михайловский» (площадка «Русагро-Приморье») Приморского края» (25:00-6.562)</w:t>
            </w:r>
          </w:p>
        </w:tc>
        <w:tc>
          <w:tcPr>
            <w:tcW w:w="2426" w:type="pct"/>
          </w:tcPr>
          <w:p w14:paraId="283028CA" w14:textId="77777777" w:rsidR="00CC1F9F" w:rsidRPr="00437208" w:rsidRDefault="00CC1F9F" w:rsidP="00CE1CD4">
            <w:pPr>
              <w:autoSpaceDE w:val="0"/>
              <w:autoSpaceDN w:val="0"/>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684D3BA5" w14:textId="77777777" w:rsidTr="00CE1CD4">
        <w:trPr>
          <w:trHeight w:val="20"/>
        </w:trPr>
        <w:tc>
          <w:tcPr>
            <w:tcW w:w="198" w:type="pct"/>
          </w:tcPr>
          <w:p w14:paraId="4F69D8A7"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AA95549" w14:textId="77777777" w:rsidR="00CC1F9F" w:rsidRPr="00437208" w:rsidRDefault="00CC1F9F" w:rsidP="00CE1CD4">
            <w:pPr>
              <w:ind w:left="57" w:right="57"/>
              <w:jc w:val="both"/>
              <w:rPr>
                <w:sz w:val="28"/>
                <w:szCs w:val="28"/>
              </w:rPr>
            </w:pPr>
            <w:r w:rsidRPr="00437208">
              <w:rPr>
                <w:sz w:val="28"/>
                <w:szCs w:val="28"/>
              </w:rPr>
              <w:t>Охранная зона военного объекта — войсковой части 46179-У в г. Уссурийске, площадка № 1 (25:34-6.319)</w:t>
            </w:r>
          </w:p>
        </w:tc>
        <w:tc>
          <w:tcPr>
            <w:tcW w:w="2426" w:type="pct"/>
          </w:tcPr>
          <w:p w14:paraId="3D39AA76" w14:textId="77777777" w:rsidR="00CC1F9F" w:rsidRPr="00437208" w:rsidRDefault="00CC1F9F" w:rsidP="00CE1CD4">
            <w:pPr>
              <w:autoSpaceDE w:val="0"/>
              <w:autoSpaceDN w:val="0"/>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55540660" w14:textId="77777777" w:rsidTr="00CE1CD4">
        <w:trPr>
          <w:trHeight w:val="20"/>
        </w:trPr>
        <w:tc>
          <w:tcPr>
            <w:tcW w:w="198" w:type="pct"/>
          </w:tcPr>
          <w:p w14:paraId="75F60D6B"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B6DB1F6" w14:textId="77777777" w:rsidR="00CC1F9F" w:rsidRPr="00437208" w:rsidRDefault="00CC1F9F" w:rsidP="00CE1CD4">
            <w:pPr>
              <w:ind w:left="57" w:right="57"/>
              <w:jc w:val="both"/>
              <w:rPr>
                <w:sz w:val="28"/>
                <w:szCs w:val="28"/>
              </w:rPr>
            </w:pPr>
            <w:r w:rsidRPr="00437208">
              <w:rPr>
                <w:sz w:val="28"/>
                <w:szCs w:val="28"/>
              </w:rPr>
              <w:t>Запретная зона военного объекта — войсковой части 46179-У в г. Уссурийске, площадка № 1 (25:34-6.318)</w:t>
            </w:r>
          </w:p>
        </w:tc>
        <w:tc>
          <w:tcPr>
            <w:tcW w:w="2426" w:type="pct"/>
          </w:tcPr>
          <w:p w14:paraId="3A512061" w14:textId="77777777" w:rsidR="00CC1F9F" w:rsidRPr="00437208" w:rsidRDefault="00CC1F9F" w:rsidP="00CE1CD4">
            <w:pPr>
              <w:autoSpaceDE w:val="0"/>
              <w:autoSpaceDN w:val="0"/>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074CE244" w14:textId="77777777" w:rsidTr="00CE1CD4">
        <w:trPr>
          <w:trHeight w:val="20"/>
        </w:trPr>
        <w:tc>
          <w:tcPr>
            <w:tcW w:w="198" w:type="pct"/>
          </w:tcPr>
          <w:p w14:paraId="13856240"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F16EEC3" w14:textId="77777777" w:rsidR="00CC1F9F" w:rsidRPr="00437208" w:rsidRDefault="00CC1F9F" w:rsidP="00CE1CD4">
            <w:pPr>
              <w:ind w:left="57" w:right="57"/>
              <w:jc w:val="both"/>
              <w:rPr>
                <w:sz w:val="28"/>
                <w:szCs w:val="28"/>
              </w:rPr>
            </w:pPr>
            <w:r w:rsidRPr="00437208">
              <w:rPr>
                <w:sz w:val="28"/>
                <w:szCs w:val="28"/>
              </w:rPr>
              <w:t xml:space="preserve">Охранная зона геодезического пункта (25:18-6.175, 25:18-6.194, </w:t>
            </w:r>
            <w:r w:rsidRPr="00437208">
              <w:rPr>
                <w:sz w:val="28"/>
                <w:szCs w:val="28"/>
                <w:shd w:val="clear" w:color="auto" w:fill="FBFBFB"/>
              </w:rPr>
              <w:t>25:34-6.366, 25:34-6.384, 25:34-6.390, 25:18-6.718, 25:18-6.689, 25:18-6.690, 25:18-6.695, 25:18-6.707</w:t>
            </w:r>
            <w:r w:rsidRPr="00437208">
              <w:rPr>
                <w:sz w:val="28"/>
                <w:szCs w:val="28"/>
              </w:rPr>
              <w:t>)</w:t>
            </w:r>
          </w:p>
        </w:tc>
        <w:tc>
          <w:tcPr>
            <w:tcW w:w="2426" w:type="pct"/>
          </w:tcPr>
          <w:p w14:paraId="2DD2B3EA"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2865131C" w14:textId="77777777" w:rsidTr="00CE1CD4">
        <w:trPr>
          <w:trHeight w:val="20"/>
        </w:trPr>
        <w:tc>
          <w:tcPr>
            <w:tcW w:w="198" w:type="pct"/>
          </w:tcPr>
          <w:p w14:paraId="2B90FE6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47C9BFE" w14:textId="77777777" w:rsidR="00CC1F9F" w:rsidRPr="00437208" w:rsidRDefault="00CC1F9F" w:rsidP="00CE1CD4">
            <w:pPr>
              <w:ind w:left="57" w:right="57"/>
              <w:jc w:val="both"/>
              <w:rPr>
                <w:sz w:val="28"/>
                <w:szCs w:val="28"/>
              </w:rPr>
            </w:pPr>
            <w:r w:rsidRPr="00437208">
              <w:rPr>
                <w:sz w:val="28"/>
                <w:szCs w:val="28"/>
              </w:rPr>
              <w:t xml:space="preserve">Охранная зона инженерных коммуникаций </w:t>
            </w:r>
            <w:r w:rsidRPr="00437208">
              <w:rPr>
                <w:sz w:val="28"/>
                <w:szCs w:val="28"/>
              </w:rPr>
              <w:br/>
              <w:t xml:space="preserve">(25:00-6.123, 25:00-6.266, 25:00-6.267, 25:00-6.269, 25:00-6.271, 25:00-6.273, 25:00-6.278, 25:00-6.279, 25:00-6.281, 25:00-6.286, 25:00-6.288, 25:00-6.290, 25:00-6.293, 25:00-6.320, 25:00-6.335, 25:10-6.95, </w:t>
            </w:r>
            <w:r w:rsidRPr="00437208">
              <w:rPr>
                <w:sz w:val="28"/>
                <w:szCs w:val="28"/>
              </w:rPr>
              <w:br/>
              <w:t xml:space="preserve">25:10-6.97, 25:18-6.134, 25:18-6.136, 25:18-6.144, </w:t>
            </w:r>
            <w:r w:rsidRPr="00437208">
              <w:rPr>
                <w:sz w:val="28"/>
                <w:szCs w:val="28"/>
              </w:rPr>
              <w:br/>
              <w:t xml:space="preserve">25:18-6.158, 25:18-6.159, 25:18-6.160, 25:18-6.164, 25:18-6.165, 25:18-6.166, 25:18-6.177, 25:18-6.190, 25:18-6.193, 25:18-6.197, 25:18-6.199, 25:18-6.202, 25:18-6.35, 25:18-6.409, 25:18-6.42, 25:18-6.584, </w:t>
            </w:r>
            <w:r w:rsidRPr="00437208">
              <w:rPr>
                <w:sz w:val="28"/>
                <w:szCs w:val="28"/>
              </w:rPr>
              <w:br/>
              <w:t xml:space="preserve">25:18-6.66, 25:18-6.8, 25:18-6.86, 25:18-6.91, 25:34-6.10, 25:34-6.11, 25:34-6.15, 25:34-6.18, 25:34-6.2, 25:34-6.20, 25:34-6.25, 25:34-6.28, 25:34-6.29, 25:34-6.3, 25:34-6.30, 25:34-6.31, 25:34-6.32, 25:34-6.34, 25:34-6.39, </w:t>
            </w:r>
            <w:r w:rsidRPr="00437208">
              <w:rPr>
                <w:sz w:val="28"/>
                <w:szCs w:val="28"/>
              </w:rPr>
              <w:br/>
              <w:t xml:space="preserve">25:34-6.40, 25:34-6.44, 25:34-6.48, 25:34-6.58, </w:t>
            </w:r>
            <w:r w:rsidRPr="00437208">
              <w:rPr>
                <w:sz w:val="28"/>
                <w:szCs w:val="28"/>
              </w:rPr>
              <w:br/>
              <w:t xml:space="preserve">25:34-6.68, 25:34-6.8, </w:t>
            </w:r>
            <w:r w:rsidRPr="00437208">
              <w:rPr>
                <w:sz w:val="28"/>
                <w:szCs w:val="28"/>
                <w:shd w:val="clear" w:color="auto" w:fill="FBFBFB"/>
              </w:rPr>
              <w:t xml:space="preserve">25:18-6.163, 25:34-6.17, </w:t>
            </w:r>
            <w:r w:rsidRPr="00437208">
              <w:rPr>
                <w:sz w:val="28"/>
                <w:szCs w:val="28"/>
                <w:shd w:val="clear" w:color="auto" w:fill="FBFBFB"/>
              </w:rPr>
              <w:br/>
              <w:t>25:34-6.13, 25:34-6.64</w:t>
            </w:r>
            <w:r w:rsidRPr="00437208">
              <w:rPr>
                <w:sz w:val="28"/>
                <w:szCs w:val="28"/>
              </w:rPr>
              <w:t>)</w:t>
            </w:r>
          </w:p>
        </w:tc>
        <w:tc>
          <w:tcPr>
            <w:tcW w:w="2426" w:type="pct"/>
          </w:tcPr>
          <w:p w14:paraId="6B7952A9"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04C0903B" w14:textId="77777777" w:rsidTr="00CE1CD4">
        <w:trPr>
          <w:trHeight w:val="20"/>
        </w:trPr>
        <w:tc>
          <w:tcPr>
            <w:tcW w:w="198" w:type="pct"/>
          </w:tcPr>
          <w:p w14:paraId="489ADA6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7BAB62D" w14:textId="77777777" w:rsidR="00CC1F9F" w:rsidRPr="00437208" w:rsidRDefault="00CC1F9F" w:rsidP="00CE1CD4">
            <w:pPr>
              <w:ind w:left="57" w:right="57"/>
              <w:jc w:val="both"/>
              <w:rPr>
                <w:sz w:val="28"/>
                <w:szCs w:val="28"/>
              </w:rPr>
            </w:pPr>
            <w:r w:rsidRPr="00437208">
              <w:rPr>
                <w:sz w:val="28"/>
                <w:szCs w:val="28"/>
              </w:rPr>
              <w:t xml:space="preserve">Охранная зона линий и сооружений связи и линий и сооружений радиофикации (25:18-6.412, 25:34-6.62, 25:18-6.206, 25:34-6.274, 25:18-6.184, 25:18-6.413, </w:t>
            </w:r>
            <w:r w:rsidRPr="00437208">
              <w:rPr>
                <w:sz w:val="28"/>
                <w:szCs w:val="28"/>
                <w:shd w:val="clear" w:color="auto" w:fill="FBFBFB"/>
              </w:rPr>
              <w:t>25:10-6.478, 25:00-6.604</w:t>
            </w:r>
            <w:r w:rsidRPr="00437208">
              <w:rPr>
                <w:sz w:val="28"/>
                <w:szCs w:val="28"/>
              </w:rPr>
              <w:t>)</w:t>
            </w:r>
          </w:p>
        </w:tc>
        <w:tc>
          <w:tcPr>
            <w:tcW w:w="2426" w:type="pct"/>
          </w:tcPr>
          <w:p w14:paraId="50EBE517" w14:textId="77777777" w:rsidR="00CC1F9F" w:rsidRPr="00437208" w:rsidRDefault="00CC1F9F" w:rsidP="00CE1CD4">
            <w:pPr>
              <w:autoSpaceDE w:val="0"/>
              <w:autoSpaceDN w:val="0"/>
              <w:ind w:left="57" w:right="57"/>
              <w:jc w:val="both"/>
              <w:rPr>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76AF523D" w14:textId="77777777" w:rsidTr="00CE1CD4">
        <w:trPr>
          <w:trHeight w:val="20"/>
        </w:trPr>
        <w:tc>
          <w:tcPr>
            <w:tcW w:w="198" w:type="pct"/>
          </w:tcPr>
          <w:p w14:paraId="6A69D7FC"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98FD35B"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(25:00-6.309, 25:00-6.577)</w:t>
            </w:r>
          </w:p>
        </w:tc>
        <w:tc>
          <w:tcPr>
            <w:tcW w:w="2426" w:type="pct"/>
          </w:tcPr>
          <w:p w14:paraId="1DAC5115"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1549B185" w14:textId="77777777" w:rsidTr="00CE1CD4">
        <w:trPr>
          <w:trHeight w:val="20"/>
        </w:trPr>
        <w:tc>
          <w:tcPr>
            <w:tcW w:w="198" w:type="pct"/>
          </w:tcPr>
          <w:p w14:paraId="3EF2F68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9E8895D" w14:textId="77777777" w:rsidR="00CC1F9F" w:rsidRPr="00437208" w:rsidRDefault="00CC1F9F" w:rsidP="00CE1CD4">
            <w:pPr>
              <w:ind w:left="57" w:right="57"/>
              <w:jc w:val="both"/>
              <w:rPr>
                <w:sz w:val="28"/>
                <w:szCs w:val="28"/>
              </w:rPr>
            </w:pPr>
            <w:r w:rsidRPr="00437208">
              <w:rPr>
                <w:sz w:val="28"/>
                <w:szCs w:val="28"/>
              </w:rPr>
              <w:t xml:space="preserve">Охранная зона стационарного пункта наблюдений за состоянием окружающей природной среды </w:t>
            </w:r>
            <w:r w:rsidRPr="00437208">
              <w:rPr>
                <w:sz w:val="28"/>
                <w:szCs w:val="28"/>
              </w:rPr>
              <w:br/>
              <w:t>(25:18-6.607, 25:18-6.127)</w:t>
            </w:r>
          </w:p>
        </w:tc>
        <w:tc>
          <w:tcPr>
            <w:tcW w:w="2426" w:type="pct"/>
          </w:tcPr>
          <w:p w14:paraId="38EA72FA" w14:textId="77777777" w:rsidR="00CC1F9F" w:rsidRPr="00437208" w:rsidRDefault="00CC1F9F" w:rsidP="00CE1CD4">
            <w:pPr>
              <w:ind w:left="57" w:right="57"/>
              <w:jc w:val="both"/>
              <w:rPr>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04990EA8" w14:textId="77777777" w:rsidTr="00CE1CD4">
        <w:trPr>
          <w:trHeight w:val="20"/>
        </w:trPr>
        <w:tc>
          <w:tcPr>
            <w:tcW w:w="198" w:type="pct"/>
          </w:tcPr>
          <w:p w14:paraId="472C06D8"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7F0F69E7" w14:textId="77777777" w:rsidR="00CC1F9F" w:rsidRPr="00437208" w:rsidRDefault="00CC1F9F" w:rsidP="00CE1CD4">
            <w:pPr>
              <w:ind w:left="57" w:right="57"/>
              <w:jc w:val="both"/>
              <w:rPr>
                <w:sz w:val="28"/>
                <w:szCs w:val="28"/>
              </w:rPr>
            </w:pPr>
            <w:r w:rsidRPr="00437208">
              <w:rPr>
                <w:sz w:val="28"/>
                <w:szCs w:val="28"/>
              </w:rPr>
              <w:t>Санитарно-защитная зона предприятий, сооружений и иных объектов (25:34-6.291, 25:27-6.150)</w:t>
            </w:r>
          </w:p>
        </w:tc>
        <w:tc>
          <w:tcPr>
            <w:tcW w:w="2426" w:type="pct"/>
          </w:tcPr>
          <w:p w14:paraId="0D5EB02B" w14:textId="77777777" w:rsidR="00CC1F9F" w:rsidRPr="00437208" w:rsidRDefault="00CC1F9F" w:rsidP="00CE1CD4">
            <w:pPr>
              <w:ind w:left="57" w:right="57"/>
              <w:jc w:val="both"/>
              <w:rPr>
                <w:sz w:val="28"/>
                <w:szCs w:val="28"/>
              </w:rPr>
            </w:pPr>
            <w:r w:rsidRPr="00437208">
              <w:rPr>
                <w:sz w:val="28"/>
                <w:szCs w:val="28"/>
              </w:rPr>
              <w:t>СанПиН 2.2.1/2.1.1.1200-03 «Санитарно-защитные зоны и санитарная классификация предприятий, сооружений и иных объектов»</w:t>
            </w:r>
          </w:p>
        </w:tc>
      </w:tr>
      <w:tr w:rsidR="00CC1F9F" w:rsidRPr="00437208" w14:paraId="46661D3F" w14:textId="77777777" w:rsidTr="00CE1CD4">
        <w:trPr>
          <w:trHeight w:val="20"/>
        </w:trPr>
        <w:tc>
          <w:tcPr>
            <w:tcW w:w="198" w:type="pct"/>
          </w:tcPr>
          <w:p w14:paraId="7ED3FCDF"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2598FFE8" w14:textId="77777777" w:rsidR="00CC1F9F" w:rsidRPr="00437208" w:rsidRDefault="00CC1F9F" w:rsidP="00CE1CD4">
            <w:pPr>
              <w:autoSpaceDE w:val="0"/>
              <w:autoSpaceDN w:val="0"/>
              <w:ind w:left="57" w:right="57"/>
              <w:jc w:val="both"/>
              <w:rPr>
                <w:sz w:val="28"/>
                <w:szCs w:val="28"/>
              </w:rPr>
            </w:pPr>
            <w:r w:rsidRPr="00437208">
              <w:rPr>
                <w:sz w:val="28"/>
                <w:szCs w:val="28"/>
              </w:rPr>
              <w:t>Зона ограничения от передающего радиотехнического объекта (25:34-6.295)</w:t>
            </w:r>
          </w:p>
        </w:tc>
        <w:tc>
          <w:tcPr>
            <w:tcW w:w="2426" w:type="pct"/>
          </w:tcPr>
          <w:p w14:paraId="799E3BB9" w14:textId="77777777" w:rsidR="00CC1F9F" w:rsidRPr="00437208" w:rsidRDefault="00CC1F9F" w:rsidP="00CE1CD4">
            <w:pPr>
              <w:ind w:left="57" w:right="57"/>
              <w:jc w:val="both"/>
              <w:rPr>
                <w:sz w:val="28"/>
                <w:szCs w:val="28"/>
              </w:rPr>
            </w:pPr>
            <w:r w:rsidRPr="00437208">
              <w:rPr>
                <w:sz w:val="28"/>
                <w:szCs w:val="28"/>
              </w:rPr>
              <w:t>В соответствии со сведениями Единого государственного реестра недвижимости</w:t>
            </w:r>
          </w:p>
        </w:tc>
      </w:tr>
      <w:tr w:rsidR="00CC1F9F" w:rsidRPr="00661E11" w14:paraId="72003170" w14:textId="77777777" w:rsidTr="00CE1CD4">
        <w:trPr>
          <w:trHeight w:val="20"/>
        </w:trPr>
        <w:tc>
          <w:tcPr>
            <w:tcW w:w="198" w:type="pct"/>
          </w:tcPr>
          <w:p w14:paraId="567CC916" w14:textId="77777777" w:rsidR="00CC1F9F" w:rsidRPr="00437208" w:rsidRDefault="00CC1F9F" w:rsidP="00CE1CD4">
            <w:pPr>
              <w:pStyle w:val="ConsPlusNormal"/>
              <w:numPr>
                <w:ilvl w:val="0"/>
                <w:numId w:val="79"/>
              </w:numPr>
              <w:rPr>
                <w:rFonts w:ascii="Times New Roman" w:hAnsi="Times New Roman" w:cs="Times New Roman"/>
                <w:sz w:val="28"/>
                <w:szCs w:val="28"/>
              </w:rPr>
            </w:pPr>
          </w:p>
        </w:tc>
        <w:tc>
          <w:tcPr>
            <w:tcW w:w="2376" w:type="pct"/>
          </w:tcPr>
          <w:p w14:paraId="0C3B2A9C" w14:textId="77777777" w:rsidR="00CC1F9F" w:rsidRPr="00437208" w:rsidRDefault="00CC1F9F" w:rsidP="00CE1CD4">
            <w:pPr>
              <w:autoSpaceDE w:val="0"/>
              <w:autoSpaceDN w:val="0"/>
              <w:ind w:left="57" w:right="57"/>
              <w:jc w:val="both"/>
              <w:rPr>
                <w:sz w:val="28"/>
                <w:szCs w:val="28"/>
              </w:rPr>
            </w:pPr>
            <w:r w:rsidRPr="00437208">
              <w:rPr>
                <w:sz w:val="28"/>
                <w:szCs w:val="28"/>
              </w:rPr>
              <w:t>Зона санитарной охраны источников водоснабжения и водопроводов питьевого назначения (25:18-6.663, 25:18-6.661, 25:18-6.665, 25:18-6.668)</w:t>
            </w:r>
          </w:p>
        </w:tc>
        <w:tc>
          <w:tcPr>
            <w:tcW w:w="2426" w:type="pct"/>
          </w:tcPr>
          <w:p w14:paraId="54DE5F70" w14:textId="77777777" w:rsidR="00CC1F9F" w:rsidRPr="00661E11" w:rsidRDefault="00CC1F9F" w:rsidP="00CE1CD4">
            <w:pPr>
              <w:ind w:left="57" w:right="57"/>
              <w:jc w:val="both"/>
              <w:rPr>
                <w:sz w:val="28"/>
                <w:szCs w:val="28"/>
              </w:rPr>
            </w:pPr>
            <w:r w:rsidRPr="00437208">
              <w:rPr>
                <w:sz w:val="28"/>
                <w:szCs w:val="28"/>
                <w:lang w:eastAsia="en-US"/>
              </w:rPr>
              <w:t>СанПиН 2.1.4.1110-02 «Зоны санитарной охраны источников водоснабжения и водопроводов питьевого назначения»</w:t>
            </w:r>
          </w:p>
        </w:tc>
      </w:tr>
    </w:tbl>
    <w:p w14:paraId="0C758928" w14:textId="77777777" w:rsidR="00CC1F9F" w:rsidRPr="00D515D7" w:rsidRDefault="00CC1F9F" w:rsidP="00CC1F9F"/>
    <w:p w14:paraId="141B7390"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7C2D1F58" w14:textId="77777777" w:rsidR="00CC1F9F" w:rsidRPr="00D515D7"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19EF5D09" w14:textId="77777777" w:rsidTr="00CE1CD4">
        <w:trPr>
          <w:tblHeader/>
        </w:trPr>
        <w:tc>
          <w:tcPr>
            <w:tcW w:w="210" w:type="pct"/>
            <w:vAlign w:val="center"/>
          </w:tcPr>
          <w:p w14:paraId="6A18707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469FB56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77FE723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7770FE0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44CF109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56BD336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336A8EA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5F72C8EB" w14:textId="77777777" w:rsidTr="00CE1CD4">
        <w:trPr>
          <w:trHeight w:val="20"/>
          <w:tblHeader/>
        </w:trPr>
        <w:tc>
          <w:tcPr>
            <w:tcW w:w="210" w:type="pct"/>
          </w:tcPr>
          <w:p w14:paraId="0ED0D6D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7CCFF01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503B973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1924536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219F472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767A066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42555A37"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32C1BEC" w14:textId="77777777" w:rsidTr="00CE1CD4">
        <w:tc>
          <w:tcPr>
            <w:tcW w:w="210" w:type="pct"/>
          </w:tcPr>
          <w:p w14:paraId="5192D083"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085616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Хранение автотранспорта (код 2.7.1)</w:t>
            </w:r>
          </w:p>
        </w:tc>
        <w:tc>
          <w:tcPr>
            <w:tcW w:w="859" w:type="pct"/>
            <w:vMerge w:val="restart"/>
          </w:tcPr>
          <w:p w14:paraId="69997A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3FF478B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0C7E18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F245BE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0E66E8F"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6E3733CA" w14:textId="77777777" w:rsidTr="00CE1CD4">
        <w:tc>
          <w:tcPr>
            <w:tcW w:w="210" w:type="pct"/>
          </w:tcPr>
          <w:p w14:paraId="0E37FA83"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14923B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гаражей для собственных нужд (код 2.7.2)</w:t>
            </w:r>
          </w:p>
        </w:tc>
        <w:tc>
          <w:tcPr>
            <w:tcW w:w="859" w:type="pct"/>
            <w:vMerge/>
          </w:tcPr>
          <w:p w14:paraId="4910A4E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92C3D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6F5F4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A7EB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F543CF" w14:textId="77777777" w:rsidR="00CC1F9F" w:rsidRPr="00661E11" w:rsidRDefault="00CC1F9F" w:rsidP="00CE1CD4">
            <w:pPr>
              <w:autoSpaceDE w:val="0"/>
              <w:autoSpaceDN w:val="0"/>
              <w:adjustRightInd w:val="0"/>
              <w:ind w:left="57" w:right="57"/>
              <w:rPr>
                <w:sz w:val="28"/>
                <w:szCs w:val="28"/>
              </w:rPr>
            </w:pPr>
          </w:p>
        </w:tc>
      </w:tr>
      <w:tr w:rsidR="00CC1F9F" w:rsidRPr="00661E11" w14:paraId="78F342C6" w14:textId="77777777" w:rsidTr="00CE1CD4">
        <w:tc>
          <w:tcPr>
            <w:tcW w:w="210" w:type="pct"/>
          </w:tcPr>
          <w:p w14:paraId="56CAB32F"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3948F40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tcPr>
          <w:p w14:paraId="3EC5B3B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8C35C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AF87D1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9E2EA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4E6E89" w14:textId="77777777" w:rsidR="00CC1F9F" w:rsidRPr="00661E11" w:rsidRDefault="00CC1F9F" w:rsidP="00CE1CD4">
            <w:pPr>
              <w:autoSpaceDE w:val="0"/>
              <w:autoSpaceDN w:val="0"/>
              <w:adjustRightInd w:val="0"/>
              <w:ind w:left="57" w:right="57"/>
              <w:rPr>
                <w:sz w:val="28"/>
                <w:szCs w:val="28"/>
              </w:rPr>
            </w:pPr>
          </w:p>
        </w:tc>
      </w:tr>
      <w:tr w:rsidR="00CC1F9F" w:rsidRPr="00661E11" w14:paraId="355AF1BD" w14:textId="77777777" w:rsidTr="00CE1CD4">
        <w:tc>
          <w:tcPr>
            <w:tcW w:w="210" w:type="pct"/>
          </w:tcPr>
          <w:p w14:paraId="2755B14C"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1D7F84C2"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4014B94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14B87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F5F8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48AB8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E9B895" w14:textId="77777777" w:rsidR="00CC1F9F" w:rsidRPr="00661E11" w:rsidRDefault="00CC1F9F" w:rsidP="00CE1CD4">
            <w:pPr>
              <w:autoSpaceDE w:val="0"/>
              <w:autoSpaceDN w:val="0"/>
              <w:adjustRightInd w:val="0"/>
              <w:ind w:left="57" w:right="57"/>
              <w:rPr>
                <w:sz w:val="28"/>
                <w:szCs w:val="28"/>
              </w:rPr>
            </w:pPr>
          </w:p>
        </w:tc>
      </w:tr>
      <w:tr w:rsidR="00CC1F9F" w:rsidRPr="00661E11" w14:paraId="01978242" w14:textId="77777777" w:rsidTr="00CE1CD4">
        <w:tc>
          <w:tcPr>
            <w:tcW w:w="210" w:type="pct"/>
          </w:tcPr>
          <w:p w14:paraId="7CF8AFAE"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6B78A61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0E8982C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6AB07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01549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2182DD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4A3F915" w14:textId="77777777" w:rsidR="00CC1F9F" w:rsidRPr="00661E11" w:rsidRDefault="00CC1F9F" w:rsidP="00CE1CD4">
            <w:pPr>
              <w:autoSpaceDE w:val="0"/>
              <w:autoSpaceDN w:val="0"/>
              <w:adjustRightInd w:val="0"/>
              <w:ind w:left="57" w:right="57"/>
              <w:rPr>
                <w:sz w:val="28"/>
                <w:szCs w:val="28"/>
              </w:rPr>
            </w:pPr>
          </w:p>
        </w:tc>
      </w:tr>
      <w:tr w:rsidR="00CC1F9F" w:rsidRPr="00661E11" w14:paraId="2DAEF885" w14:textId="77777777" w:rsidTr="00CE1CD4">
        <w:tc>
          <w:tcPr>
            <w:tcW w:w="210" w:type="pct"/>
          </w:tcPr>
          <w:p w14:paraId="2C6CD979"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66DFB2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2EE1F2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2AB4C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64ED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CE6507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A95857" w14:textId="77777777" w:rsidR="00CC1F9F" w:rsidRPr="00661E11" w:rsidRDefault="00CC1F9F" w:rsidP="00CE1CD4">
            <w:pPr>
              <w:autoSpaceDE w:val="0"/>
              <w:autoSpaceDN w:val="0"/>
              <w:adjustRightInd w:val="0"/>
              <w:ind w:left="57" w:right="57"/>
              <w:rPr>
                <w:sz w:val="28"/>
                <w:szCs w:val="28"/>
              </w:rPr>
            </w:pPr>
          </w:p>
        </w:tc>
      </w:tr>
      <w:tr w:rsidR="00CC1F9F" w:rsidRPr="00661E11" w14:paraId="379940AE" w14:textId="77777777" w:rsidTr="00CE1CD4">
        <w:tc>
          <w:tcPr>
            <w:tcW w:w="210" w:type="pct"/>
          </w:tcPr>
          <w:p w14:paraId="2C80C3E9"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62E880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0CA8238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66BFF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DE3D3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9E052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C271EC" w14:textId="77777777" w:rsidR="00CC1F9F" w:rsidRPr="00661E11" w:rsidRDefault="00CC1F9F" w:rsidP="00CE1CD4">
            <w:pPr>
              <w:autoSpaceDE w:val="0"/>
              <w:autoSpaceDN w:val="0"/>
              <w:adjustRightInd w:val="0"/>
              <w:ind w:left="57" w:right="57"/>
              <w:rPr>
                <w:sz w:val="28"/>
                <w:szCs w:val="28"/>
              </w:rPr>
            </w:pPr>
          </w:p>
        </w:tc>
      </w:tr>
      <w:tr w:rsidR="00CC1F9F" w:rsidRPr="00661E11" w14:paraId="68873F62" w14:textId="77777777" w:rsidTr="00CE1CD4">
        <w:tc>
          <w:tcPr>
            <w:tcW w:w="210" w:type="pct"/>
          </w:tcPr>
          <w:p w14:paraId="0D5313CD"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472B68F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67671F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40B08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C0CDF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AA229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FD0A76"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F2CF854" w14:textId="77777777" w:rsidTr="00CE1CD4">
        <w:tc>
          <w:tcPr>
            <w:tcW w:w="210" w:type="pct"/>
          </w:tcPr>
          <w:p w14:paraId="27978FBC"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7C71DFC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37A3F1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65315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218CB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216E8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9AF81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64C9E2E" w14:textId="77777777" w:rsidTr="00CE1CD4">
        <w:tc>
          <w:tcPr>
            <w:tcW w:w="210" w:type="pct"/>
          </w:tcPr>
          <w:p w14:paraId="3B3F8429"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0EBDE3F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25DFA1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41720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C021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CB62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8E407D"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01DBE4" w14:textId="77777777" w:rsidTr="00CE1CD4">
        <w:tc>
          <w:tcPr>
            <w:tcW w:w="210" w:type="pct"/>
          </w:tcPr>
          <w:p w14:paraId="645D08FA"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602E4D7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6B5F991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81CC2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8277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29502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F3975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658EA8E" w14:textId="77777777" w:rsidTr="00CE1CD4">
        <w:tc>
          <w:tcPr>
            <w:tcW w:w="210" w:type="pct"/>
          </w:tcPr>
          <w:p w14:paraId="705D9A42"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51F3CD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111C238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8B47C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4DB2C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D03E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7ED5168"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8E94FBE" w14:textId="77777777" w:rsidTr="00CE1CD4">
        <w:tc>
          <w:tcPr>
            <w:tcW w:w="210" w:type="pct"/>
          </w:tcPr>
          <w:p w14:paraId="7C2B3973" w14:textId="77777777" w:rsidR="00CC1F9F" w:rsidRPr="00661E11" w:rsidRDefault="00CC1F9F" w:rsidP="00CE1CD4">
            <w:pPr>
              <w:pStyle w:val="ConsPlusNormal"/>
              <w:numPr>
                <w:ilvl w:val="0"/>
                <w:numId w:val="164"/>
              </w:numPr>
              <w:rPr>
                <w:rFonts w:ascii="Times New Roman" w:hAnsi="Times New Roman" w:cs="Times New Roman"/>
                <w:sz w:val="28"/>
                <w:szCs w:val="28"/>
              </w:rPr>
            </w:pPr>
          </w:p>
        </w:tc>
        <w:tc>
          <w:tcPr>
            <w:tcW w:w="750" w:type="pct"/>
          </w:tcPr>
          <w:p w14:paraId="2147F84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Склад (код 6.9)</w:t>
            </w:r>
          </w:p>
        </w:tc>
        <w:tc>
          <w:tcPr>
            <w:tcW w:w="859" w:type="pct"/>
            <w:vMerge/>
          </w:tcPr>
          <w:p w14:paraId="610B72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2D30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3A46C2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D6A3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47BB4C"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69A4EC89" w14:textId="77777777" w:rsidR="00CC1F9F" w:rsidRDefault="00CC1F9F" w:rsidP="00CC1F9F">
      <w:pPr>
        <w:rPr>
          <w:rFonts w:eastAsia="Calibri"/>
        </w:rPr>
      </w:pPr>
    </w:p>
    <w:p w14:paraId="77132CAB" w14:textId="77777777" w:rsidR="00CC1F9F" w:rsidRDefault="00CC1F9F" w:rsidP="00CC1F9F">
      <w:pPr>
        <w:rPr>
          <w:rFonts w:eastAsia="Calibri"/>
        </w:rPr>
      </w:pPr>
    </w:p>
    <w:p w14:paraId="35A5815A" w14:textId="77777777" w:rsidR="00CC1F9F" w:rsidRDefault="00CC1F9F" w:rsidP="00CC1F9F">
      <w:pPr>
        <w:rPr>
          <w:rFonts w:eastAsia="Calibri"/>
        </w:rPr>
      </w:pPr>
    </w:p>
    <w:p w14:paraId="29601C75" w14:textId="77777777" w:rsidR="00CC1F9F" w:rsidRDefault="00CC1F9F" w:rsidP="00CC1F9F">
      <w:pPr>
        <w:rPr>
          <w:rFonts w:eastAsia="Calibri"/>
        </w:rPr>
      </w:pPr>
    </w:p>
    <w:p w14:paraId="67308846" w14:textId="77777777" w:rsidR="00CC1F9F" w:rsidRDefault="00CC1F9F" w:rsidP="00CC1F9F">
      <w:pPr>
        <w:rPr>
          <w:rFonts w:eastAsia="Calibri"/>
        </w:rPr>
      </w:pPr>
    </w:p>
    <w:p w14:paraId="4BE8C21E" w14:textId="77777777" w:rsidR="00CC1F9F" w:rsidRDefault="00CC1F9F" w:rsidP="00CC1F9F">
      <w:pPr>
        <w:rPr>
          <w:rFonts w:eastAsia="Calibri"/>
        </w:rPr>
      </w:pPr>
    </w:p>
    <w:p w14:paraId="3B6BC6D3" w14:textId="77777777" w:rsidR="00CC1F9F" w:rsidRDefault="00CC1F9F" w:rsidP="00CC1F9F">
      <w:pPr>
        <w:rPr>
          <w:rFonts w:eastAsia="Calibri"/>
        </w:rPr>
      </w:pPr>
    </w:p>
    <w:p w14:paraId="30B762E5" w14:textId="77777777" w:rsidR="00CC1F9F" w:rsidRDefault="00CC1F9F" w:rsidP="00CC1F9F">
      <w:pPr>
        <w:rPr>
          <w:rFonts w:eastAsia="Calibri"/>
        </w:rPr>
      </w:pPr>
    </w:p>
    <w:p w14:paraId="0659C7A8" w14:textId="77777777" w:rsidR="00CC1F9F" w:rsidRPr="00D515D7" w:rsidRDefault="00CC1F9F" w:rsidP="00CC1F9F">
      <w:pPr>
        <w:rPr>
          <w:rFonts w:eastAsia="Calibri"/>
        </w:rPr>
      </w:pPr>
    </w:p>
    <w:p w14:paraId="3D4D310D" w14:textId="77777777" w:rsidR="00CC1F9F" w:rsidRDefault="00CC1F9F" w:rsidP="00CC1F9F">
      <w:pPr>
        <w:pStyle w:val="2"/>
      </w:pPr>
      <w:bookmarkStart w:id="139" w:name="_Toc51693500"/>
      <w:bookmarkStart w:id="140" w:name="_Toc65776278"/>
      <w:bookmarkStart w:id="141" w:name="_Toc110592332"/>
      <w:bookmarkStart w:id="142" w:name="_Toc110866171"/>
      <w:bookmarkStart w:id="143" w:name="_Toc110866279"/>
      <w:bookmarkStart w:id="144" w:name="_Toc111018665"/>
      <w:bookmarkStart w:id="145" w:name="_Toc141962843"/>
      <w:r w:rsidRPr="00661E11">
        <w:t xml:space="preserve">Зона улично-дорожной сети (Т </w:t>
      </w:r>
      <w:r w:rsidRPr="00661E11">
        <w:rPr>
          <w:lang w:val="ru-RU"/>
        </w:rPr>
        <w:t>3</w:t>
      </w:r>
      <w:r w:rsidRPr="00661E11">
        <w:t>)</w:t>
      </w:r>
      <w:bookmarkEnd w:id="139"/>
      <w:bookmarkEnd w:id="140"/>
      <w:bookmarkEnd w:id="141"/>
      <w:bookmarkEnd w:id="142"/>
      <w:bookmarkEnd w:id="143"/>
      <w:bookmarkEnd w:id="144"/>
      <w:bookmarkEnd w:id="145"/>
    </w:p>
    <w:p w14:paraId="555FA254" w14:textId="77777777" w:rsidR="00CC1F9F" w:rsidRPr="00D515D7" w:rsidRDefault="00CC1F9F" w:rsidP="00CC1F9F">
      <w:pPr>
        <w:rPr>
          <w:lang w:val="x-none" w:eastAsia="x-none"/>
        </w:rPr>
      </w:pPr>
    </w:p>
    <w:p w14:paraId="50E34BDA"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3AE1D425" w14:textId="77777777" w:rsidR="00CC1F9F" w:rsidRPr="00D515D7"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tblGrid>
      <w:tr w:rsidR="00CC1F9F" w:rsidRPr="00661E11" w14:paraId="7739D960" w14:textId="77777777" w:rsidTr="00CE1CD4">
        <w:trPr>
          <w:trHeight w:val="20"/>
          <w:tblHeader/>
        </w:trPr>
        <w:tc>
          <w:tcPr>
            <w:tcW w:w="595" w:type="dxa"/>
            <w:vMerge w:val="restart"/>
            <w:vAlign w:val="center"/>
          </w:tcPr>
          <w:p w14:paraId="04946324"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4BAC0B6F"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223F735F"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11803BB4" w14:textId="77777777" w:rsidTr="00CE1CD4">
        <w:trPr>
          <w:trHeight w:val="20"/>
          <w:tblHeader/>
        </w:trPr>
        <w:tc>
          <w:tcPr>
            <w:tcW w:w="595" w:type="dxa"/>
            <w:vMerge/>
          </w:tcPr>
          <w:p w14:paraId="01553E3A" w14:textId="77777777" w:rsidR="00CC1F9F" w:rsidRPr="00661E11" w:rsidRDefault="00CC1F9F" w:rsidP="00CE1CD4">
            <w:pPr>
              <w:pStyle w:val="afd"/>
              <w:rPr>
                <w:b w:val="0"/>
                <w:sz w:val="28"/>
                <w:szCs w:val="28"/>
              </w:rPr>
            </w:pPr>
          </w:p>
        </w:tc>
        <w:tc>
          <w:tcPr>
            <w:tcW w:w="3259" w:type="dxa"/>
            <w:vAlign w:val="center"/>
          </w:tcPr>
          <w:p w14:paraId="3E40DE68"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59A1237B"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15DB19FA" w14:textId="77777777" w:rsidR="00CC1F9F" w:rsidRPr="00661E11" w:rsidRDefault="00CC1F9F" w:rsidP="00CE1CD4">
            <w:pPr>
              <w:pStyle w:val="afd"/>
              <w:rPr>
                <w:b w:val="0"/>
                <w:sz w:val="28"/>
                <w:szCs w:val="28"/>
              </w:rPr>
            </w:pPr>
          </w:p>
        </w:tc>
      </w:tr>
      <w:tr w:rsidR="00CC1F9F" w:rsidRPr="00661E11" w14:paraId="6C543CBE" w14:textId="77777777" w:rsidTr="00CE1CD4">
        <w:tblPrEx>
          <w:tblLook w:val="0000" w:firstRow="0" w:lastRow="0" w:firstColumn="0" w:lastColumn="0" w:noHBand="0" w:noVBand="0"/>
        </w:tblPrEx>
        <w:trPr>
          <w:tblHeader/>
        </w:trPr>
        <w:tc>
          <w:tcPr>
            <w:tcW w:w="595" w:type="dxa"/>
            <w:vAlign w:val="center"/>
          </w:tcPr>
          <w:p w14:paraId="7F7F1E7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vAlign w:val="center"/>
          </w:tcPr>
          <w:p w14:paraId="4AC180C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7" w:type="dxa"/>
          </w:tcPr>
          <w:p w14:paraId="7C76CE6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vAlign w:val="center"/>
          </w:tcPr>
          <w:p w14:paraId="74DA0DE7"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914F31A" w14:textId="77777777" w:rsidTr="00CE1CD4">
        <w:tblPrEx>
          <w:tblLook w:val="0000" w:firstRow="0" w:lastRow="0" w:firstColumn="0" w:lastColumn="0" w:noHBand="0" w:noVBand="0"/>
        </w:tblPrEx>
        <w:tc>
          <w:tcPr>
            <w:tcW w:w="595" w:type="dxa"/>
          </w:tcPr>
          <w:p w14:paraId="76AB3F87" w14:textId="77777777" w:rsidR="00CC1F9F" w:rsidRPr="00661E11" w:rsidRDefault="00CC1F9F" w:rsidP="00CE1CD4">
            <w:pPr>
              <w:pStyle w:val="ConsPlusNormal"/>
              <w:numPr>
                <w:ilvl w:val="0"/>
                <w:numId w:val="42"/>
              </w:numPr>
              <w:rPr>
                <w:rFonts w:ascii="Times New Roman" w:hAnsi="Times New Roman" w:cs="Times New Roman"/>
                <w:sz w:val="28"/>
                <w:szCs w:val="28"/>
              </w:rPr>
            </w:pPr>
          </w:p>
        </w:tc>
        <w:tc>
          <w:tcPr>
            <w:tcW w:w="3261" w:type="dxa"/>
          </w:tcPr>
          <w:p w14:paraId="22B11DA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дорог (код 7.2.1)</w:t>
            </w:r>
          </w:p>
        </w:tc>
        <w:tc>
          <w:tcPr>
            <w:tcW w:w="3827" w:type="dxa"/>
          </w:tcPr>
          <w:p w14:paraId="7FCB29A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1" w:history="1">
              <w:r w:rsidRPr="00661E11">
                <w:rPr>
                  <w:rStyle w:val="afa"/>
                  <w:rFonts w:ascii="Times New Roman" w:eastAsia="Calibri" w:hAnsi="Times New Roman" w:cs="Times New Roman"/>
                  <w:color w:val="auto"/>
                  <w:sz w:val="28"/>
                  <w:szCs w:val="28"/>
                  <w:u w:val="none"/>
                </w:rPr>
                <w:t>кодами 2.7.1</w:t>
              </w:r>
            </w:hyperlink>
            <w:r w:rsidRPr="00661E11">
              <w:rPr>
                <w:rFonts w:ascii="Times New Roman" w:eastAsia="Calibri" w:hAnsi="Times New Roman" w:cs="Times New Roman"/>
                <w:sz w:val="28"/>
                <w:szCs w:val="28"/>
              </w:rPr>
              <w:t xml:space="preserve">, </w:t>
            </w:r>
            <w:hyperlink r:id="rId242" w:history="1">
              <w:r w:rsidRPr="00661E11">
                <w:rPr>
                  <w:rStyle w:val="afa"/>
                  <w:rFonts w:ascii="Times New Roman" w:eastAsia="Calibri" w:hAnsi="Times New Roman" w:cs="Times New Roman"/>
                  <w:color w:val="auto"/>
                  <w:sz w:val="28"/>
                  <w:szCs w:val="28"/>
                  <w:u w:val="none"/>
                </w:rPr>
                <w:t>4.9</w:t>
              </w:r>
            </w:hyperlink>
            <w:r w:rsidRPr="00661E11">
              <w:rPr>
                <w:rFonts w:ascii="Times New Roman" w:eastAsia="Calibri" w:hAnsi="Times New Roman" w:cs="Times New Roman"/>
                <w:sz w:val="28"/>
                <w:szCs w:val="28"/>
              </w:rPr>
              <w:t xml:space="preserve">, </w:t>
            </w:r>
            <w:hyperlink r:id="rId243" w:history="1">
              <w:r w:rsidRPr="00661E11">
                <w:rPr>
                  <w:rStyle w:val="afa"/>
                  <w:rFonts w:ascii="Times New Roman" w:eastAsia="Calibri" w:hAnsi="Times New Roman" w:cs="Times New Roman"/>
                  <w:color w:val="auto"/>
                  <w:sz w:val="28"/>
                  <w:szCs w:val="28"/>
                  <w:u w:val="none"/>
                </w:rPr>
                <w:t>7.2.3</w:t>
              </w:r>
            </w:hyperlink>
            <w:r w:rsidRPr="00661E11">
              <w:rPr>
                <w:rFonts w:ascii="Times New Roman" w:hAnsi="Times New Roman" w:cs="Times New Roman"/>
                <w:sz w:val="28"/>
                <w:szCs w:val="28"/>
              </w:rPr>
              <w:t xml:space="preserve"> К</w:t>
            </w:r>
            <w:r w:rsidRPr="00661E11">
              <w:rPr>
                <w:rFonts w:ascii="Times New Roman" w:eastAsia="Calibri" w:hAnsi="Times New Roman" w:cs="Times New Roman"/>
                <w:sz w:val="28"/>
                <w:szCs w:val="28"/>
              </w:rPr>
              <w:t>лассификатора видов разрешенного использования земельных участков,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662" w:type="dxa"/>
          </w:tcPr>
          <w:p w14:paraId="300A601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119F6D3" w14:textId="77777777" w:rsidTr="00CE1CD4">
        <w:tblPrEx>
          <w:tblLook w:val="0000" w:firstRow="0" w:lastRow="0" w:firstColumn="0" w:lastColumn="0" w:noHBand="0" w:noVBand="0"/>
        </w:tblPrEx>
        <w:tc>
          <w:tcPr>
            <w:tcW w:w="595" w:type="dxa"/>
          </w:tcPr>
          <w:p w14:paraId="53BEEE62" w14:textId="77777777" w:rsidR="00CC1F9F" w:rsidRPr="00661E11" w:rsidRDefault="00CC1F9F" w:rsidP="00CE1CD4">
            <w:pPr>
              <w:pStyle w:val="ConsPlusNormal"/>
              <w:numPr>
                <w:ilvl w:val="0"/>
                <w:numId w:val="42"/>
              </w:numPr>
              <w:rPr>
                <w:rFonts w:ascii="Times New Roman" w:hAnsi="Times New Roman" w:cs="Times New Roman"/>
                <w:sz w:val="28"/>
                <w:szCs w:val="28"/>
              </w:rPr>
            </w:pPr>
          </w:p>
        </w:tc>
        <w:tc>
          <w:tcPr>
            <w:tcW w:w="3261" w:type="dxa"/>
          </w:tcPr>
          <w:p w14:paraId="5ECBF9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7" w:type="dxa"/>
          </w:tcPr>
          <w:p w14:paraId="522D6E1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33E4725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E03709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03036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FA7841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883BDE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EF96560" w14:textId="77777777" w:rsidTr="00CE1CD4">
        <w:tblPrEx>
          <w:tblLook w:val="0000" w:firstRow="0" w:lastRow="0" w:firstColumn="0" w:lastColumn="0" w:noHBand="0" w:noVBand="0"/>
        </w:tblPrEx>
        <w:tc>
          <w:tcPr>
            <w:tcW w:w="595" w:type="dxa"/>
          </w:tcPr>
          <w:p w14:paraId="0C1EF2AB" w14:textId="77777777" w:rsidR="00CC1F9F" w:rsidRPr="00661E11" w:rsidRDefault="00CC1F9F" w:rsidP="00CE1CD4">
            <w:pPr>
              <w:pStyle w:val="ConsPlusNormal"/>
              <w:numPr>
                <w:ilvl w:val="0"/>
                <w:numId w:val="42"/>
              </w:numPr>
              <w:rPr>
                <w:rFonts w:ascii="Times New Roman" w:hAnsi="Times New Roman" w:cs="Times New Roman"/>
                <w:sz w:val="28"/>
                <w:szCs w:val="28"/>
              </w:rPr>
            </w:pPr>
          </w:p>
        </w:tc>
        <w:tc>
          <w:tcPr>
            <w:tcW w:w="3261" w:type="dxa"/>
          </w:tcPr>
          <w:p w14:paraId="1A5040E5"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7" w:type="dxa"/>
          </w:tcPr>
          <w:p w14:paraId="13D6629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2290123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C16C08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E42BD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F72D78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3C362F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9B92A9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FA318C0"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3161B2AC" w14:textId="77777777" w:rsidTr="00CE1CD4">
        <w:tblPrEx>
          <w:tblLook w:val="0000" w:firstRow="0" w:lastRow="0" w:firstColumn="0" w:lastColumn="0" w:noHBand="0" w:noVBand="0"/>
        </w:tblPrEx>
        <w:trPr>
          <w:trHeight w:val="224"/>
        </w:trPr>
        <w:tc>
          <w:tcPr>
            <w:tcW w:w="595" w:type="dxa"/>
          </w:tcPr>
          <w:p w14:paraId="00B2F5BC" w14:textId="77777777" w:rsidR="00CC1F9F" w:rsidRPr="00661E11" w:rsidRDefault="00CC1F9F" w:rsidP="00CE1CD4">
            <w:pPr>
              <w:pStyle w:val="ConsPlusNormal"/>
              <w:numPr>
                <w:ilvl w:val="0"/>
                <w:numId w:val="42"/>
              </w:numPr>
              <w:rPr>
                <w:rFonts w:ascii="Times New Roman" w:hAnsi="Times New Roman" w:cs="Times New Roman"/>
                <w:sz w:val="28"/>
                <w:szCs w:val="28"/>
              </w:rPr>
            </w:pPr>
          </w:p>
        </w:tc>
        <w:tc>
          <w:tcPr>
            <w:tcW w:w="3261" w:type="dxa"/>
          </w:tcPr>
          <w:p w14:paraId="6C89E95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7" w:type="dxa"/>
          </w:tcPr>
          <w:p w14:paraId="01C88ED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4"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45"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46"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061D696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2F20779" w14:textId="77777777" w:rsidTr="00CE1CD4">
        <w:tblPrEx>
          <w:tblLook w:val="0000" w:firstRow="0" w:lastRow="0" w:firstColumn="0" w:lastColumn="0" w:noHBand="0" w:noVBand="0"/>
        </w:tblPrEx>
        <w:tc>
          <w:tcPr>
            <w:tcW w:w="595" w:type="dxa"/>
          </w:tcPr>
          <w:p w14:paraId="0C102C93" w14:textId="77777777" w:rsidR="00CC1F9F" w:rsidRPr="00661E11" w:rsidRDefault="00CC1F9F" w:rsidP="00CE1CD4">
            <w:pPr>
              <w:pStyle w:val="ConsPlusNormal"/>
              <w:numPr>
                <w:ilvl w:val="0"/>
                <w:numId w:val="42"/>
              </w:numPr>
              <w:rPr>
                <w:rFonts w:ascii="Times New Roman" w:hAnsi="Times New Roman" w:cs="Times New Roman"/>
                <w:sz w:val="28"/>
                <w:szCs w:val="28"/>
              </w:rPr>
            </w:pPr>
          </w:p>
        </w:tc>
        <w:tc>
          <w:tcPr>
            <w:tcW w:w="3261" w:type="dxa"/>
          </w:tcPr>
          <w:p w14:paraId="638AC92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7" w:type="dxa"/>
          </w:tcPr>
          <w:p w14:paraId="5E5407D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58BE2D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A15696C" w14:textId="77777777" w:rsidR="00CC1F9F" w:rsidRPr="00D515D7" w:rsidRDefault="00CC1F9F" w:rsidP="00CC1F9F"/>
    <w:p w14:paraId="527A447A"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37A1D9E8" w14:textId="77777777" w:rsidR="00CC1F9F" w:rsidRPr="00D515D7"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CC1F9F" w:rsidRPr="00661E11" w14:paraId="25A8B59F" w14:textId="77777777" w:rsidTr="00CE1CD4">
        <w:trPr>
          <w:trHeight w:val="20"/>
          <w:tblHeader/>
        </w:trPr>
        <w:tc>
          <w:tcPr>
            <w:tcW w:w="593" w:type="dxa"/>
            <w:vMerge w:val="restart"/>
            <w:vAlign w:val="center"/>
          </w:tcPr>
          <w:p w14:paraId="57316E19" w14:textId="77777777" w:rsidR="00CC1F9F" w:rsidRPr="00661E11" w:rsidRDefault="00CC1F9F" w:rsidP="00CE1CD4">
            <w:pPr>
              <w:pStyle w:val="afd"/>
              <w:rPr>
                <w:b w:val="0"/>
                <w:sz w:val="28"/>
                <w:szCs w:val="28"/>
              </w:rPr>
            </w:pPr>
            <w:r w:rsidRPr="00661E11">
              <w:rPr>
                <w:b w:val="0"/>
                <w:sz w:val="28"/>
                <w:szCs w:val="28"/>
              </w:rPr>
              <w:t>№ п/п</w:t>
            </w:r>
          </w:p>
        </w:tc>
        <w:tc>
          <w:tcPr>
            <w:tcW w:w="7090" w:type="dxa"/>
            <w:gridSpan w:val="2"/>
            <w:vAlign w:val="center"/>
          </w:tcPr>
          <w:p w14:paraId="1E59A69A"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70591C89"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A5E05D5" w14:textId="77777777" w:rsidTr="00CE1CD4">
        <w:trPr>
          <w:trHeight w:val="20"/>
          <w:tblHeader/>
        </w:trPr>
        <w:tc>
          <w:tcPr>
            <w:tcW w:w="593" w:type="dxa"/>
            <w:vMerge/>
          </w:tcPr>
          <w:p w14:paraId="544C665C" w14:textId="77777777" w:rsidR="00CC1F9F" w:rsidRPr="00661E11" w:rsidRDefault="00CC1F9F" w:rsidP="00CE1CD4">
            <w:pPr>
              <w:pStyle w:val="afd"/>
              <w:rPr>
                <w:b w:val="0"/>
                <w:sz w:val="28"/>
                <w:szCs w:val="28"/>
              </w:rPr>
            </w:pPr>
          </w:p>
        </w:tc>
        <w:tc>
          <w:tcPr>
            <w:tcW w:w="3261" w:type="dxa"/>
            <w:vAlign w:val="center"/>
          </w:tcPr>
          <w:p w14:paraId="11FFA9D9"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182395D1"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28373E4E" w14:textId="77777777" w:rsidR="00CC1F9F" w:rsidRPr="00661E11" w:rsidRDefault="00CC1F9F" w:rsidP="00CE1CD4">
            <w:pPr>
              <w:pStyle w:val="afd"/>
              <w:rPr>
                <w:b w:val="0"/>
                <w:sz w:val="28"/>
                <w:szCs w:val="28"/>
              </w:rPr>
            </w:pPr>
          </w:p>
        </w:tc>
      </w:tr>
      <w:tr w:rsidR="00CC1F9F" w:rsidRPr="00661E11" w14:paraId="4EC7E99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3412B1D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4C3E644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109A788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110D8585"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9FA269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66589753" w14:textId="77777777" w:rsidR="00CC1F9F" w:rsidRPr="00661E11" w:rsidRDefault="00CC1F9F" w:rsidP="00CE1CD4">
            <w:pPr>
              <w:pStyle w:val="ConsPlusNormal"/>
              <w:numPr>
                <w:ilvl w:val="0"/>
                <w:numId w:val="4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FB22C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3829" w:type="dxa"/>
            <w:tcBorders>
              <w:top w:val="single" w:sz="4" w:space="0" w:color="auto"/>
              <w:left w:val="single" w:sz="4" w:space="0" w:color="auto"/>
              <w:bottom w:val="single" w:sz="4" w:space="0" w:color="auto"/>
              <w:right w:val="single" w:sz="4" w:space="0" w:color="auto"/>
            </w:tcBorders>
          </w:tcPr>
          <w:p w14:paraId="216A08A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7BD9B91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A9F895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63C4F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F87F7B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7E372C5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5AC6E3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30D8D7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46ECA3A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2CA74673" w14:textId="77777777" w:rsidR="00CC1F9F" w:rsidRPr="00661E11" w:rsidRDefault="00CC1F9F" w:rsidP="00CE1CD4">
            <w:pPr>
              <w:pStyle w:val="ConsPlusNormal"/>
              <w:numPr>
                <w:ilvl w:val="0"/>
                <w:numId w:val="4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8466A3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3829" w:type="dxa"/>
            <w:tcBorders>
              <w:top w:val="single" w:sz="4" w:space="0" w:color="auto"/>
              <w:left w:val="single" w:sz="4" w:space="0" w:color="auto"/>
              <w:bottom w:val="single" w:sz="4" w:space="0" w:color="auto"/>
              <w:right w:val="single" w:sz="4" w:space="0" w:color="auto"/>
            </w:tcBorders>
          </w:tcPr>
          <w:p w14:paraId="3065A1E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460150F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B8D08F3"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9D229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3453CF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241CE5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194BE7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625A8D5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F87203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7F4F638E" w14:textId="77777777" w:rsidR="00CC1F9F" w:rsidRPr="00661E11" w:rsidRDefault="00CC1F9F" w:rsidP="00CE1CD4">
            <w:pPr>
              <w:pStyle w:val="ConsPlusNormal"/>
              <w:numPr>
                <w:ilvl w:val="0"/>
                <w:numId w:val="4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3AB44A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829" w:type="dxa"/>
            <w:tcBorders>
              <w:top w:val="single" w:sz="4" w:space="0" w:color="auto"/>
              <w:left w:val="single" w:sz="4" w:space="0" w:color="auto"/>
              <w:bottom w:val="single" w:sz="4" w:space="0" w:color="auto"/>
              <w:right w:val="single" w:sz="4" w:space="0" w:color="auto"/>
            </w:tcBorders>
          </w:tcPr>
          <w:p w14:paraId="7C74D30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28D11ED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9981F4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F3C69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216A81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2A3B18E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8381A2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B4F629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9B265C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4DEAB4A4" w14:textId="77777777" w:rsidR="00CC1F9F" w:rsidRPr="00661E11" w:rsidRDefault="00CC1F9F" w:rsidP="00CE1CD4">
            <w:pPr>
              <w:pStyle w:val="ConsPlusNormal"/>
              <w:numPr>
                <w:ilvl w:val="0"/>
                <w:numId w:val="4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020E4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829" w:type="dxa"/>
            <w:tcBorders>
              <w:top w:val="single" w:sz="4" w:space="0" w:color="auto"/>
              <w:left w:val="single" w:sz="4" w:space="0" w:color="auto"/>
              <w:bottom w:val="single" w:sz="4" w:space="0" w:color="auto"/>
              <w:right w:val="single" w:sz="4" w:space="0" w:color="auto"/>
            </w:tcBorders>
          </w:tcPr>
          <w:p w14:paraId="48E326F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4D5A355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8BCDDC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95550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BEC457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232929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92F98C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3205F5C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3BF83E24" w14:textId="77777777" w:rsidR="00CC1F9F" w:rsidRPr="00D515D7" w:rsidRDefault="00CC1F9F" w:rsidP="00CC1F9F"/>
    <w:p w14:paraId="3D74CEA9"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4528EC3B" w14:textId="77777777" w:rsidR="00CC1F9F" w:rsidRPr="00D515D7"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CC1F9F" w:rsidRPr="00661E11" w14:paraId="49BAD066" w14:textId="77777777" w:rsidTr="00CE1CD4">
        <w:trPr>
          <w:trHeight w:val="20"/>
          <w:tblHeader/>
        </w:trPr>
        <w:tc>
          <w:tcPr>
            <w:tcW w:w="623" w:type="dxa"/>
            <w:vMerge w:val="restart"/>
            <w:vAlign w:val="center"/>
          </w:tcPr>
          <w:p w14:paraId="4DFB6E2C" w14:textId="77777777" w:rsidR="00CC1F9F" w:rsidRPr="00661E11" w:rsidRDefault="00CC1F9F" w:rsidP="00CE1CD4">
            <w:pPr>
              <w:pStyle w:val="afd"/>
              <w:rPr>
                <w:b w:val="0"/>
                <w:sz w:val="28"/>
                <w:szCs w:val="28"/>
              </w:rPr>
            </w:pPr>
            <w:r w:rsidRPr="00661E11">
              <w:rPr>
                <w:b w:val="0"/>
                <w:sz w:val="28"/>
                <w:szCs w:val="28"/>
              </w:rPr>
              <w:t>№ п/п</w:t>
            </w:r>
          </w:p>
        </w:tc>
        <w:tc>
          <w:tcPr>
            <w:tcW w:w="7061" w:type="dxa"/>
            <w:gridSpan w:val="2"/>
            <w:vAlign w:val="center"/>
          </w:tcPr>
          <w:p w14:paraId="41BE668D"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4070FD86"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90E5306" w14:textId="77777777" w:rsidTr="00CE1CD4">
        <w:trPr>
          <w:trHeight w:val="20"/>
          <w:tblHeader/>
        </w:trPr>
        <w:tc>
          <w:tcPr>
            <w:tcW w:w="623" w:type="dxa"/>
            <w:vMerge/>
          </w:tcPr>
          <w:p w14:paraId="1ED9C747" w14:textId="77777777" w:rsidR="00CC1F9F" w:rsidRPr="00661E11" w:rsidRDefault="00CC1F9F" w:rsidP="00CE1CD4">
            <w:pPr>
              <w:pStyle w:val="afd"/>
              <w:rPr>
                <w:b w:val="0"/>
                <w:sz w:val="28"/>
                <w:szCs w:val="28"/>
              </w:rPr>
            </w:pPr>
          </w:p>
        </w:tc>
        <w:tc>
          <w:tcPr>
            <w:tcW w:w="3231" w:type="dxa"/>
            <w:vAlign w:val="center"/>
          </w:tcPr>
          <w:p w14:paraId="23BEA9B0"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30" w:type="dxa"/>
            <w:vAlign w:val="center"/>
          </w:tcPr>
          <w:p w14:paraId="648095E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3404D93A" w14:textId="77777777" w:rsidR="00CC1F9F" w:rsidRPr="00661E11" w:rsidRDefault="00CC1F9F" w:rsidP="00CE1CD4">
            <w:pPr>
              <w:pStyle w:val="afd"/>
              <w:rPr>
                <w:b w:val="0"/>
                <w:sz w:val="28"/>
                <w:szCs w:val="28"/>
              </w:rPr>
            </w:pPr>
          </w:p>
        </w:tc>
      </w:tr>
      <w:tr w:rsidR="00CC1F9F" w:rsidRPr="00661E11" w14:paraId="610951B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0"/>
          <w:tblHeader/>
        </w:trPr>
        <w:tc>
          <w:tcPr>
            <w:tcW w:w="623" w:type="dxa"/>
            <w:tcBorders>
              <w:top w:val="single" w:sz="4" w:space="0" w:color="auto"/>
              <w:left w:val="single" w:sz="4" w:space="0" w:color="auto"/>
              <w:bottom w:val="single" w:sz="4" w:space="0" w:color="auto"/>
              <w:right w:val="single" w:sz="4" w:space="0" w:color="auto"/>
            </w:tcBorders>
            <w:vAlign w:val="center"/>
          </w:tcPr>
          <w:p w14:paraId="7593D58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4374BA9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7028405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5339875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3C67FD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D8FEBA3" w14:textId="77777777" w:rsidR="00CC1F9F" w:rsidRPr="00661E11" w:rsidRDefault="00CC1F9F" w:rsidP="00CE1CD4">
            <w:pPr>
              <w:pStyle w:val="ConsPlusNormal"/>
              <w:numPr>
                <w:ilvl w:val="0"/>
                <w:numId w:val="44"/>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54F9B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30" w:type="dxa"/>
            <w:tcBorders>
              <w:top w:val="single" w:sz="4" w:space="0" w:color="auto"/>
              <w:left w:val="single" w:sz="4" w:space="0" w:color="auto"/>
              <w:bottom w:val="single" w:sz="4" w:space="0" w:color="auto"/>
              <w:right w:val="single" w:sz="4" w:space="0" w:color="auto"/>
            </w:tcBorders>
          </w:tcPr>
          <w:p w14:paraId="69FE8BA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653FDFD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E7AAC4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2FAE42"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73CCF9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2F6090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5123D4B1" w14:textId="77777777" w:rsidR="00CC1F9F" w:rsidRPr="00D515D7" w:rsidRDefault="00CC1F9F" w:rsidP="00CC1F9F"/>
    <w:p w14:paraId="66A365DC"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2587A7C7" w14:textId="77777777" w:rsidR="00CC1F9F" w:rsidRPr="00D515D7"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7090"/>
        <w:gridCol w:w="6660"/>
      </w:tblGrid>
      <w:tr w:rsidR="00CC1F9F" w:rsidRPr="00437208" w14:paraId="15D21D30" w14:textId="77777777" w:rsidTr="00CE1CD4">
        <w:trPr>
          <w:trHeight w:val="20"/>
          <w:tblHeader/>
        </w:trPr>
        <w:tc>
          <w:tcPr>
            <w:tcW w:w="198" w:type="pct"/>
            <w:vAlign w:val="center"/>
          </w:tcPr>
          <w:p w14:paraId="603C44A0" w14:textId="77777777" w:rsidR="00CC1F9F" w:rsidRPr="00437208" w:rsidRDefault="00CC1F9F" w:rsidP="00CE1CD4">
            <w:pPr>
              <w:ind w:left="57"/>
              <w:jc w:val="center"/>
              <w:rPr>
                <w:sz w:val="28"/>
                <w:szCs w:val="28"/>
              </w:rPr>
            </w:pPr>
            <w:r w:rsidRPr="00437208">
              <w:rPr>
                <w:sz w:val="28"/>
                <w:szCs w:val="28"/>
              </w:rPr>
              <w:t>№ п/п</w:t>
            </w:r>
          </w:p>
        </w:tc>
        <w:tc>
          <w:tcPr>
            <w:tcW w:w="2476" w:type="pct"/>
            <w:vAlign w:val="center"/>
          </w:tcPr>
          <w:p w14:paraId="032184F9" w14:textId="77777777" w:rsidR="00CC1F9F" w:rsidRPr="00437208" w:rsidRDefault="00CC1F9F" w:rsidP="00CE1CD4">
            <w:pPr>
              <w:ind w:left="57" w:right="57"/>
              <w:jc w:val="center"/>
              <w:rPr>
                <w:sz w:val="28"/>
                <w:szCs w:val="28"/>
              </w:rPr>
            </w:pPr>
            <w:r w:rsidRPr="00437208">
              <w:rPr>
                <w:sz w:val="28"/>
                <w:szCs w:val="28"/>
              </w:rPr>
              <w:t xml:space="preserve">Наименование зоны </w:t>
            </w:r>
            <w:r w:rsidRPr="00437208">
              <w:rPr>
                <w:sz w:val="28"/>
                <w:szCs w:val="28"/>
              </w:rPr>
              <w:br/>
              <w:t>с особыми условиями использования территорий</w:t>
            </w:r>
          </w:p>
        </w:tc>
        <w:tc>
          <w:tcPr>
            <w:tcW w:w="2326" w:type="pct"/>
            <w:vAlign w:val="center"/>
          </w:tcPr>
          <w:p w14:paraId="37F6E593" w14:textId="77777777" w:rsidR="00CC1F9F" w:rsidRPr="00437208" w:rsidRDefault="00CC1F9F" w:rsidP="00CE1CD4">
            <w:pPr>
              <w:ind w:left="57" w:right="57"/>
              <w:jc w:val="center"/>
              <w:rPr>
                <w:sz w:val="28"/>
                <w:szCs w:val="28"/>
              </w:rPr>
            </w:pPr>
            <w:r w:rsidRPr="00437208">
              <w:rPr>
                <w:sz w:val="28"/>
                <w:szCs w:val="28"/>
              </w:rPr>
              <w:t>Ограничения использования земельных участков</w:t>
            </w:r>
            <w:r w:rsidRPr="00437208">
              <w:t xml:space="preserve"> </w:t>
            </w:r>
            <w:r w:rsidRPr="00437208">
              <w:br/>
            </w:r>
            <w:r w:rsidRPr="00437208">
              <w:rPr>
                <w:sz w:val="28"/>
                <w:szCs w:val="28"/>
              </w:rPr>
              <w:t>и объектов капитального строительства</w:t>
            </w:r>
          </w:p>
        </w:tc>
      </w:tr>
      <w:tr w:rsidR="00CC1F9F" w:rsidRPr="00437208" w14:paraId="692B276F" w14:textId="77777777" w:rsidTr="00CE1CD4">
        <w:trPr>
          <w:trHeight w:val="20"/>
          <w:tblHeader/>
        </w:trPr>
        <w:tc>
          <w:tcPr>
            <w:tcW w:w="198" w:type="pct"/>
          </w:tcPr>
          <w:p w14:paraId="38B66A51" w14:textId="77777777" w:rsidR="00CC1F9F" w:rsidRPr="00437208" w:rsidRDefault="00CC1F9F" w:rsidP="00CE1CD4">
            <w:pPr>
              <w:ind w:left="57"/>
              <w:jc w:val="center"/>
              <w:rPr>
                <w:sz w:val="28"/>
                <w:szCs w:val="28"/>
              </w:rPr>
            </w:pPr>
            <w:r w:rsidRPr="00437208">
              <w:rPr>
                <w:sz w:val="28"/>
                <w:szCs w:val="28"/>
              </w:rPr>
              <w:t>1</w:t>
            </w:r>
          </w:p>
        </w:tc>
        <w:tc>
          <w:tcPr>
            <w:tcW w:w="2476" w:type="pct"/>
          </w:tcPr>
          <w:p w14:paraId="491981E3" w14:textId="77777777" w:rsidR="00CC1F9F" w:rsidRPr="00437208" w:rsidRDefault="00CC1F9F" w:rsidP="00CE1CD4">
            <w:pPr>
              <w:ind w:left="57" w:right="57"/>
              <w:jc w:val="center"/>
              <w:rPr>
                <w:sz w:val="28"/>
                <w:szCs w:val="28"/>
              </w:rPr>
            </w:pPr>
            <w:r w:rsidRPr="00437208">
              <w:rPr>
                <w:sz w:val="28"/>
                <w:szCs w:val="28"/>
              </w:rPr>
              <w:t>2</w:t>
            </w:r>
          </w:p>
        </w:tc>
        <w:tc>
          <w:tcPr>
            <w:tcW w:w="2326" w:type="pct"/>
          </w:tcPr>
          <w:p w14:paraId="7298C0D9" w14:textId="77777777" w:rsidR="00CC1F9F" w:rsidRPr="00437208" w:rsidRDefault="00CC1F9F" w:rsidP="00CE1CD4">
            <w:pPr>
              <w:ind w:left="57" w:right="57"/>
              <w:jc w:val="center"/>
              <w:rPr>
                <w:sz w:val="28"/>
                <w:szCs w:val="28"/>
              </w:rPr>
            </w:pPr>
            <w:r w:rsidRPr="00437208">
              <w:rPr>
                <w:sz w:val="28"/>
                <w:szCs w:val="28"/>
              </w:rPr>
              <w:t>3</w:t>
            </w:r>
          </w:p>
        </w:tc>
      </w:tr>
      <w:tr w:rsidR="00CC1F9F" w:rsidRPr="00437208" w14:paraId="28E1FB4B" w14:textId="77777777" w:rsidTr="00CE1CD4">
        <w:trPr>
          <w:trHeight w:val="20"/>
        </w:trPr>
        <w:tc>
          <w:tcPr>
            <w:tcW w:w="198" w:type="pct"/>
          </w:tcPr>
          <w:p w14:paraId="3794CF0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2D70320" w14:textId="77777777" w:rsidR="00CC1F9F" w:rsidRPr="00437208" w:rsidRDefault="00CC1F9F" w:rsidP="00CE1CD4">
            <w:pPr>
              <w:ind w:left="57" w:right="57"/>
              <w:jc w:val="both"/>
              <w:rPr>
                <w:sz w:val="28"/>
                <w:szCs w:val="28"/>
              </w:rPr>
            </w:pPr>
            <w:r w:rsidRPr="00437208">
              <w:rPr>
                <w:sz w:val="28"/>
                <w:szCs w:val="28"/>
              </w:rPr>
              <w:t xml:space="preserve">Санитарно-защитная зона предприятий, сооружений и иных объектов (25:34-6.56, 25:18-6.204, 25:34-6.291, 25:34-6.51, 25:34-6.61, 25:34-6.55, </w:t>
            </w:r>
            <w:r w:rsidRPr="00437208">
              <w:rPr>
                <w:sz w:val="28"/>
                <w:szCs w:val="28"/>
                <w:shd w:val="clear" w:color="auto" w:fill="FBFBFB"/>
              </w:rPr>
              <w:t>25:34-6.303</w:t>
            </w:r>
            <w:r w:rsidRPr="00437208">
              <w:rPr>
                <w:sz w:val="28"/>
                <w:szCs w:val="28"/>
              </w:rPr>
              <w:t>)</w:t>
            </w:r>
          </w:p>
        </w:tc>
        <w:tc>
          <w:tcPr>
            <w:tcW w:w="2326" w:type="pct"/>
          </w:tcPr>
          <w:p w14:paraId="6D9FDCAE" w14:textId="77777777" w:rsidR="00CC1F9F" w:rsidRPr="00437208" w:rsidRDefault="00CC1F9F" w:rsidP="00CE1CD4">
            <w:pPr>
              <w:ind w:left="57" w:right="57"/>
              <w:jc w:val="both"/>
              <w:rPr>
                <w:sz w:val="28"/>
                <w:szCs w:val="28"/>
              </w:rPr>
            </w:pPr>
            <w:r w:rsidRPr="00437208">
              <w:rPr>
                <w:sz w:val="28"/>
                <w:szCs w:val="28"/>
              </w:rPr>
              <w:t>СанПиН 2.2.1/2.1.1.1200-03 «Санитарно-защитные зоны и санитарная классификация предприятий, сооружений и иных объектов»</w:t>
            </w:r>
          </w:p>
        </w:tc>
      </w:tr>
      <w:tr w:rsidR="00CC1F9F" w:rsidRPr="00437208" w14:paraId="144B4069" w14:textId="77777777" w:rsidTr="00CE1CD4">
        <w:trPr>
          <w:trHeight w:val="20"/>
        </w:trPr>
        <w:tc>
          <w:tcPr>
            <w:tcW w:w="198" w:type="pct"/>
          </w:tcPr>
          <w:p w14:paraId="00723E4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9CC991D" w14:textId="77777777" w:rsidR="00CC1F9F" w:rsidRPr="00437208" w:rsidRDefault="00CC1F9F" w:rsidP="00CE1CD4">
            <w:pPr>
              <w:ind w:left="57" w:right="57"/>
              <w:jc w:val="both"/>
              <w:rPr>
                <w:sz w:val="28"/>
                <w:szCs w:val="28"/>
              </w:rPr>
            </w:pPr>
            <w:r w:rsidRPr="00437208">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2326" w:type="pct"/>
          </w:tcPr>
          <w:p w14:paraId="791ACD84"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32FF7EDE" w14:textId="77777777" w:rsidTr="00CE1CD4">
        <w:trPr>
          <w:trHeight w:val="20"/>
        </w:trPr>
        <w:tc>
          <w:tcPr>
            <w:tcW w:w="198" w:type="pct"/>
          </w:tcPr>
          <w:p w14:paraId="25F2AE9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A1FFA3E" w14:textId="77777777" w:rsidR="00CC1F9F" w:rsidRPr="00437208" w:rsidRDefault="00CC1F9F" w:rsidP="00CE1CD4">
            <w:pPr>
              <w:ind w:left="57" w:right="57"/>
              <w:jc w:val="both"/>
              <w:rPr>
                <w:sz w:val="28"/>
                <w:szCs w:val="28"/>
              </w:rPr>
            </w:pPr>
            <w:r w:rsidRPr="00437208">
              <w:rPr>
                <w:sz w:val="28"/>
                <w:szCs w:val="28"/>
              </w:rPr>
              <w:t>Охранная зона газопровода «Газоснабжение Уссурийского городского округа. 1 этап. 2 очередь строительства. 7 пусковой комплекс</w:t>
            </w:r>
            <w:r w:rsidRPr="00437208">
              <w:rPr>
                <w:sz w:val="28"/>
                <w:szCs w:val="28"/>
              </w:rPr>
              <w:br/>
              <w:t>(25:34-6.276)</w:t>
            </w:r>
          </w:p>
        </w:tc>
        <w:tc>
          <w:tcPr>
            <w:tcW w:w="2326" w:type="pct"/>
          </w:tcPr>
          <w:p w14:paraId="67D0093E"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06AF319B" w14:textId="77777777" w:rsidTr="00CE1CD4">
        <w:trPr>
          <w:trHeight w:val="20"/>
        </w:trPr>
        <w:tc>
          <w:tcPr>
            <w:tcW w:w="198" w:type="pct"/>
          </w:tcPr>
          <w:p w14:paraId="0EB2E15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F7BA683"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регионального значения «Собрание общественное», 1909 год, расположенного по адресу: г. Уссурийск, ул. Калинина, д. 32 (Лит. А) (25:34-6.278)</w:t>
            </w:r>
          </w:p>
        </w:tc>
        <w:tc>
          <w:tcPr>
            <w:tcW w:w="2326" w:type="pct"/>
          </w:tcPr>
          <w:p w14:paraId="45AFDC9C"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3CADF742" w14:textId="77777777" w:rsidTr="00CE1CD4">
        <w:trPr>
          <w:trHeight w:val="20"/>
        </w:trPr>
        <w:tc>
          <w:tcPr>
            <w:tcW w:w="198" w:type="pct"/>
          </w:tcPr>
          <w:p w14:paraId="0A0EAE2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03AB88B" w14:textId="77777777" w:rsidR="00CC1F9F" w:rsidRPr="00437208" w:rsidRDefault="00CC1F9F" w:rsidP="00CE1CD4">
            <w:pPr>
              <w:ind w:left="57" w:right="57"/>
              <w:jc w:val="both"/>
              <w:rPr>
                <w:sz w:val="28"/>
                <w:szCs w:val="28"/>
              </w:rPr>
            </w:pPr>
            <w:r w:rsidRPr="00437208">
              <w:rPr>
                <w:sz w:val="28"/>
                <w:szCs w:val="28"/>
              </w:rPr>
              <w:t>Запретная зона военного объекта - Уссурийское лесничество Министерства обороны Российской Федерации (25:00-6.200)</w:t>
            </w:r>
          </w:p>
        </w:tc>
        <w:tc>
          <w:tcPr>
            <w:tcW w:w="2326" w:type="pct"/>
          </w:tcPr>
          <w:p w14:paraId="17C6B22C"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40F33EC3" w14:textId="77777777" w:rsidTr="00CE1CD4">
        <w:trPr>
          <w:trHeight w:val="20"/>
        </w:trPr>
        <w:tc>
          <w:tcPr>
            <w:tcW w:w="198" w:type="pct"/>
          </w:tcPr>
          <w:p w14:paraId="78F37E6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04651E6" w14:textId="77777777" w:rsidR="00CC1F9F" w:rsidRPr="00437208" w:rsidRDefault="00CC1F9F" w:rsidP="00CE1CD4">
            <w:pPr>
              <w:ind w:left="57" w:right="57"/>
              <w:jc w:val="both"/>
              <w:rPr>
                <w:sz w:val="28"/>
                <w:szCs w:val="28"/>
              </w:rPr>
            </w:pPr>
            <w:r w:rsidRPr="00437208">
              <w:rPr>
                <w:sz w:val="28"/>
                <w:szCs w:val="28"/>
              </w:rPr>
              <w:t>Зона минимальных расстояний газопроводов магистральный газопровод Сахалин-Хабаровск-Владивосток, участок км 1136,0 – км 1574,7 (25:00-6.340)</w:t>
            </w:r>
          </w:p>
        </w:tc>
        <w:tc>
          <w:tcPr>
            <w:tcW w:w="2326" w:type="pct"/>
          </w:tcPr>
          <w:p w14:paraId="14C0BBD9"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0FAF81B1" w14:textId="77777777" w:rsidTr="00CE1CD4">
        <w:trPr>
          <w:trHeight w:val="20"/>
        </w:trPr>
        <w:tc>
          <w:tcPr>
            <w:tcW w:w="198" w:type="pct"/>
          </w:tcPr>
          <w:p w14:paraId="4EBB8AE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BCC34AF" w14:textId="77777777" w:rsidR="00CC1F9F" w:rsidRPr="00437208" w:rsidRDefault="00CC1F9F" w:rsidP="00CE1CD4">
            <w:pPr>
              <w:ind w:left="57" w:right="57"/>
              <w:jc w:val="both"/>
              <w:rPr>
                <w:sz w:val="28"/>
                <w:szCs w:val="28"/>
              </w:rPr>
            </w:pPr>
            <w:r w:rsidRPr="00437208">
              <w:rPr>
                <w:sz w:val="28"/>
                <w:szCs w:val="28"/>
              </w:rPr>
              <w:t>Зона минимальных расстояний газопровода-отвода на г. Владивосток магистрального газопровода Сахалин-Хабаровск-Владивосток (25:00-6.569)</w:t>
            </w:r>
          </w:p>
        </w:tc>
        <w:tc>
          <w:tcPr>
            <w:tcW w:w="2326" w:type="pct"/>
          </w:tcPr>
          <w:p w14:paraId="340DC79C"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752D1BE6" w14:textId="77777777" w:rsidTr="00CE1CD4">
        <w:trPr>
          <w:trHeight w:val="20"/>
        </w:trPr>
        <w:tc>
          <w:tcPr>
            <w:tcW w:w="198" w:type="pct"/>
          </w:tcPr>
          <w:p w14:paraId="5B0F2AD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FEBFF4E" w14:textId="77777777" w:rsidR="00CC1F9F" w:rsidRPr="00437208" w:rsidRDefault="00CC1F9F" w:rsidP="00CE1CD4">
            <w:pPr>
              <w:ind w:left="57" w:right="57"/>
              <w:jc w:val="both"/>
              <w:rPr>
                <w:sz w:val="28"/>
                <w:szCs w:val="28"/>
              </w:rPr>
            </w:pPr>
            <w:r w:rsidRPr="00437208">
              <w:rPr>
                <w:sz w:val="28"/>
                <w:szCs w:val="28"/>
              </w:rPr>
              <w:t>Зона минимальных расстояний УРГ-3 на г.Владивосток магистрального газопровода Сахалин-Хабаровск-Владивосток (25:18-6.183)</w:t>
            </w:r>
          </w:p>
        </w:tc>
        <w:tc>
          <w:tcPr>
            <w:tcW w:w="2326" w:type="pct"/>
          </w:tcPr>
          <w:p w14:paraId="4BAE34D1"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57BE537D" w14:textId="77777777" w:rsidTr="00CE1CD4">
        <w:trPr>
          <w:trHeight w:val="20"/>
        </w:trPr>
        <w:tc>
          <w:tcPr>
            <w:tcW w:w="198" w:type="pct"/>
          </w:tcPr>
          <w:p w14:paraId="5E944EE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AA4A40C" w14:textId="77777777" w:rsidR="00CC1F9F" w:rsidRPr="00437208" w:rsidRDefault="00CC1F9F" w:rsidP="00CE1CD4">
            <w:pPr>
              <w:ind w:left="57" w:right="57"/>
              <w:jc w:val="both"/>
              <w:rPr>
                <w:sz w:val="28"/>
                <w:szCs w:val="28"/>
              </w:rPr>
            </w:pPr>
            <w:r w:rsidRPr="0043720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326" w:type="pct"/>
          </w:tcPr>
          <w:p w14:paraId="19366B4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69C79F0" w14:textId="77777777" w:rsidTr="00CE1CD4">
        <w:trPr>
          <w:trHeight w:val="20"/>
        </w:trPr>
        <w:tc>
          <w:tcPr>
            <w:tcW w:w="198" w:type="pct"/>
          </w:tcPr>
          <w:p w14:paraId="3B95D44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DFE6B6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2326" w:type="pct"/>
          </w:tcPr>
          <w:p w14:paraId="246B620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0FB12EA" w14:textId="77777777" w:rsidTr="00CE1CD4">
        <w:trPr>
          <w:trHeight w:val="20"/>
        </w:trPr>
        <w:tc>
          <w:tcPr>
            <w:tcW w:w="198" w:type="pct"/>
          </w:tcPr>
          <w:p w14:paraId="7BFECC6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8F4213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2326" w:type="pct"/>
          </w:tcPr>
          <w:p w14:paraId="48AB5C2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2B0F998" w14:textId="77777777" w:rsidTr="00CE1CD4">
        <w:trPr>
          <w:trHeight w:val="20"/>
        </w:trPr>
        <w:tc>
          <w:tcPr>
            <w:tcW w:w="198" w:type="pct"/>
          </w:tcPr>
          <w:p w14:paraId="6B11978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CEF5EA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2326" w:type="pct"/>
          </w:tcPr>
          <w:p w14:paraId="260E03B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02034CF" w14:textId="77777777" w:rsidTr="00CE1CD4">
        <w:trPr>
          <w:trHeight w:val="20"/>
        </w:trPr>
        <w:tc>
          <w:tcPr>
            <w:tcW w:w="198" w:type="pct"/>
          </w:tcPr>
          <w:p w14:paraId="5A63F09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711CFC9" w14:textId="77777777" w:rsidR="00CC1F9F" w:rsidRPr="00437208" w:rsidRDefault="00CC1F9F" w:rsidP="00CE1CD4">
            <w:pPr>
              <w:ind w:left="57" w:right="57"/>
              <w:jc w:val="both"/>
              <w:rPr>
                <w:sz w:val="28"/>
                <w:szCs w:val="28"/>
              </w:rPr>
            </w:pPr>
            <w:r w:rsidRPr="00437208">
              <w:rPr>
                <w:sz w:val="28"/>
                <w:szCs w:val="28"/>
              </w:rPr>
              <w:t>Зона затопления территории с. ДЭУ-196 Уссурийского городского округа Приморского края от р. Раздольная при максимальных уровнях воды 1% обеспеченности (25:18-6.420)</w:t>
            </w:r>
          </w:p>
        </w:tc>
        <w:tc>
          <w:tcPr>
            <w:tcW w:w="2326" w:type="pct"/>
          </w:tcPr>
          <w:p w14:paraId="115D375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D791C5D" w14:textId="77777777" w:rsidTr="00CE1CD4">
        <w:trPr>
          <w:trHeight w:val="20"/>
        </w:trPr>
        <w:tc>
          <w:tcPr>
            <w:tcW w:w="198" w:type="pct"/>
          </w:tcPr>
          <w:p w14:paraId="2E96B1E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632E5E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менее 0,3 м (территории сильного подтопления) (25:18-6.421)</w:t>
            </w:r>
          </w:p>
        </w:tc>
        <w:tc>
          <w:tcPr>
            <w:tcW w:w="2326" w:type="pct"/>
          </w:tcPr>
          <w:p w14:paraId="49AB58C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C7893D6" w14:textId="77777777" w:rsidTr="00CE1CD4">
        <w:trPr>
          <w:trHeight w:val="20"/>
        </w:trPr>
        <w:tc>
          <w:tcPr>
            <w:tcW w:w="198" w:type="pct"/>
          </w:tcPr>
          <w:p w14:paraId="3A41E85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D7C03B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(25:18-6.422)</w:t>
            </w:r>
          </w:p>
        </w:tc>
        <w:tc>
          <w:tcPr>
            <w:tcW w:w="2326" w:type="pct"/>
          </w:tcPr>
          <w:p w14:paraId="69A650D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64F2425" w14:textId="77777777" w:rsidTr="00CE1CD4">
        <w:trPr>
          <w:trHeight w:val="20"/>
        </w:trPr>
        <w:tc>
          <w:tcPr>
            <w:tcW w:w="198" w:type="pct"/>
          </w:tcPr>
          <w:p w14:paraId="28CC4E0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0D997B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от 2 до 3 м (территории слабого подтопления) (25:18-6.423)</w:t>
            </w:r>
          </w:p>
        </w:tc>
        <w:tc>
          <w:tcPr>
            <w:tcW w:w="2326" w:type="pct"/>
          </w:tcPr>
          <w:p w14:paraId="769D298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83F0A87" w14:textId="77777777" w:rsidTr="00CE1CD4">
        <w:trPr>
          <w:trHeight w:val="20"/>
        </w:trPr>
        <w:tc>
          <w:tcPr>
            <w:tcW w:w="198" w:type="pct"/>
          </w:tcPr>
          <w:p w14:paraId="252A5BE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514C38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(25:18-6.424)</w:t>
            </w:r>
          </w:p>
        </w:tc>
        <w:tc>
          <w:tcPr>
            <w:tcW w:w="2326" w:type="pct"/>
          </w:tcPr>
          <w:p w14:paraId="689DC94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DD88E75" w14:textId="77777777" w:rsidTr="00CE1CD4">
        <w:trPr>
          <w:trHeight w:val="20"/>
        </w:trPr>
        <w:tc>
          <w:tcPr>
            <w:tcW w:w="198" w:type="pct"/>
          </w:tcPr>
          <w:p w14:paraId="758381D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118A956"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2326" w:type="pct"/>
          </w:tcPr>
          <w:p w14:paraId="3A2523B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ED3AE64" w14:textId="77777777" w:rsidTr="00CE1CD4">
        <w:trPr>
          <w:trHeight w:val="20"/>
        </w:trPr>
        <w:tc>
          <w:tcPr>
            <w:tcW w:w="198" w:type="pct"/>
          </w:tcPr>
          <w:p w14:paraId="37DDE9F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765327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w:t>
            </w:r>
          </w:p>
        </w:tc>
        <w:tc>
          <w:tcPr>
            <w:tcW w:w="2326" w:type="pct"/>
          </w:tcPr>
          <w:p w14:paraId="604E16F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070376" w14:textId="77777777" w:rsidTr="00CE1CD4">
        <w:trPr>
          <w:trHeight w:val="20"/>
        </w:trPr>
        <w:tc>
          <w:tcPr>
            <w:tcW w:w="198" w:type="pct"/>
          </w:tcPr>
          <w:p w14:paraId="09D5EFB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F59506F"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437208">
              <w:rPr>
                <w:sz w:val="28"/>
                <w:szCs w:val="28"/>
              </w:rPr>
              <w:br/>
              <w:t>(25:18-6.427)</w:t>
            </w:r>
          </w:p>
        </w:tc>
        <w:tc>
          <w:tcPr>
            <w:tcW w:w="2326" w:type="pct"/>
          </w:tcPr>
          <w:p w14:paraId="506FAB2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A1C9A86" w14:textId="77777777" w:rsidTr="00CE1CD4">
        <w:trPr>
          <w:trHeight w:val="20"/>
        </w:trPr>
        <w:tc>
          <w:tcPr>
            <w:tcW w:w="198" w:type="pct"/>
          </w:tcPr>
          <w:p w14:paraId="131CBA7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029E64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2326" w:type="pct"/>
          </w:tcPr>
          <w:p w14:paraId="72733DF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83A9801" w14:textId="77777777" w:rsidTr="00CE1CD4">
        <w:trPr>
          <w:trHeight w:val="20"/>
        </w:trPr>
        <w:tc>
          <w:tcPr>
            <w:tcW w:w="198" w:type="pct"/>
          </w:tcPr>
          <w:p w14:paraId="4660DB4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CC8E90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менее 0,3 м (территории сильного подтопления) (25:18-6.429)</w:t>
            </w:r>
          </w:p>
        </w:tc>
        <w:tc>
          <w:tcPr>
            <w:tcW w:w="2326" w:type="pct"/>
          </w:tcPr>
          <w:p w14:paraId="12A111F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625AB4" w14:textId="77777777" w:rsidTr="00CE1CD4">
        <w:trPr>
          <w:trHeight w:val="20"/>
        </w:trPr>
        <w:tc>
          <w:tcPr>
            <w:tcW w:w="198" w:type="pct"/>
          </w:tcPr>
          <w:p w14:paraId="0AE63A7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D5D30AF" w14:textId="77777777" w:rsidR="00CC1F9F" w:rsidRPr="00437208" w:rsidRDefault="00CC1F9F" w:rsidP="00CE1CD4">
            <w:pPr>
              <w:ind w:left="57" w:right="57"/>
              <w:jc w:val="both"/>
              <w:rPr>
                <w:sz w:val="28"/>
                <w:szCs w:val="28"/>
              </w:rPr>
            </w:pPr>
            <w:r w:rsidRPr="00437208">
              <w:rPr>
                <w:sz w:val="28"/>
                <w:szCs w:val="28"/>
              </w:rPr>
              <w:t>Зона затопления территории с. Тимирязевский Уссурийского городского округа Приморского края от р. Раковка при максимальных уровнях воды 1% обеспеченности (25:18-6.430)</w:t>
            </w:r>
          </w:p>
        </w:tc>
        <w:tc>
          <w:tcPr>
            <w:tcW w:w="2326" w:type="pct"/>
          </w:tcPr>
          <w:p w14:paraId="3B217A6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401195E" w14:textId="77777777" w:rsidTr="00CE1CD4">
        <w:trPr>
          <w:trHeight w:val="20"/>
        </w:trPr>
        <w:tc>
          <w:tcPr>
            <w:tcW w:w="198" w:type="pct"/>
          </w:tcPr>
          <w:p w14:paraId="6E3E5A3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918045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2326" w:type="pct"/>
          </w:tcPr>
          <w:p w14:paraId="596B49F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3889662" w14:textId="77777777" w:rsidTr="00CE1CD4">
        <w:trPr>
          <w:trHeight w:val="20"/>
        </w:trPr>
        <w:tc>
          <w:tcPr>
            <w:tcW w:w="198" w:type="pct"/>
          </w:tcPr>
          <w:p w14:paraId="3936EB1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AE49C55"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(25:18-6.432)</w:t>
            </w:r>
          </w:p>
        </w:tc>
        <w:tc>
          <w:tcPr>
            <w:tcW w:w="2326" w:type="pct"/>
          </w:tcPr>
          <w:p w14:paraId="7F4E225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4945BA9" w14:textId="77777777" w:rsidTr="00CE1CD4">
        <w:trPr>
          <w:trHeight w:val="20"/>
        </w:trPr>
        <w:tc>
          <w:tcPr>
            <w:tcW w:w="198" w:type="pct"/>
          </w:tcPr>
          <w:p w14:paraId="59FE169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3B4F1A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2326" w:type="pct"/>
          </w:tcPr>
          <w:p w14:paraId="4FA83F6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705DB4C" w14:textId="77777777" w:rsidTr="00CE1CD4">
        <w:trPr>
          <w:trHeight w:val="20"/>
        </w:trPr>
        <w:tc>
          <w:tcPr>
            <w:tcW w:w="198" w:type="pct"/>
          </w:tcPr>
          <w:p w14:paraId="4A8D19B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21F7717"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(25:18-6.434)</w:t>
            </w:r>
          </w:p>
        </w:tc>
        <w:tc>
          <w:tcPr>
            <w:tcW w:w="2326" w:type="pct"/>
          </w:tcPr>
          <w:p w14:paraId="2C28746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BE23CC8" w14:textId="77777777" w:rsidTr="00CE1CD4">
        <w:trPr>
          <w:trHeight w:val="20"/>
        </w:trPr>
        <w:tc>
          <w:tcPr>
            <w:tcW w:w="198" w:type="pct"/>
          </w:tcPr>
          <w:p w14:paraId="26BACA9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6FA4CAE"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2326" w:type="pct"/>
          </w:tcPr>
          <w:p w14:paraId="2B5CA2E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C528CC2" w14:textId="77777777" w:rsidTr="00CE1CD4">
        <w:trPr>
          <w:trHeight w:val="20"/>
        </w:trPr>
        <w:tc>
          <w:tcPr>
            <w:tcW w:w="198" w:type="pct"/>
          </w:tcPr>
          <w:p w14:paraId="5142755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D9D26C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2 до 3 м (территории слабого подтопления) (25:18-6.436)</w:t>
            </w:r>
          </w:p>
        </w:tc>
        <w:tc>
          <w:tcPr>
            <w:tcW w:w="2326" w:type="pct"/>
          </w:tcPr>
          <w:p w14:paraId="10E6AB9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132880B" w14:textId="77777777" w:rsidTr="00CE1CD4">
        <w:trPr>
          <w:trHeight w:val="20"/>
        </w:trPr>
        <w:tc>
          <w:tcPr>
            <w:tcW w:w="198" w:type="pct"/>
          </w:tcPr>
          <w:p w14:paraId="05EEEFC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A7278F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2 до 3 м (территории слабого подтопления) (25:18-6.437)</w:t>
            </w:r>
          </w:p>
        </w:tc>
        <w:tc>
          <w:tcPr>
            <w:tcW w:w="2326" w:type="pct"/>
          </w:tcPr>
          <w:p w14:paraId="54969DD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D1F7579" w14:textId="77777777" w:rsidTr="00CE1CD4">
        <w:trPr>
          <w:trHeight w:val="20"/>
        </w:trPr>
        <w:tc>
          <w:tcPr>
            <w:tcW w:w="198" w:type="pct"/>
          </w:tcPr>
          <w:p w14:paraId="7A99CB4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9189FA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(25:18-6.438)</w:t>
            </w:r>
          </w:p>
        </w:tc>
        <w:tc>
          <w:tcPr>
            <w:tcW w:w="2326" w:type="pct"/>
          </w:tcPr>
          <w:p w14:paraId="40B2F9A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0CDFA89" w14:textId="77777777" w:rsidTr="00CE1CD4">
        <w:trPr>
          <w:trHeight w:val="20"/>
        </w:trPr>
        <w:tc>
          <w:tcPr>
            <w:tcW w:w="198" w:type="pct"/>
          </w:tcPr>
          <w:p w14:paraId="2AEA709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EEDE4DC" w14:textId="77777777" w:rsidR="00CC1F9F" w:rsidRPr="00437208" w:rsidRDefault="00CC1F9F" w:rsidP="00CE1CD4">
            <w:pPr>
              <w:ind w:left="57" w:right="57"/>
              <w:jc w:val="both"/>
              <w:rPr>
                <w:sz w:val="28"/>
                <w:szCs w:val="28"/>
              </w:rPr>
            </w:pPr>
            <w:r w:rsidRPr="00437208">
              <w:rPr>
                <w:sz w:val="28"/>
                <w:szCs w:val="28"/>
              </w:rPr>
              <w:t>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w:t>
            </w:r>
          </w:p>
        </w:tc>
        <w:tc>
          <w:tcPr>
            <w:tcW w:w="2326" w:type="pct"/>
          </w:tcPr>
          <w:p w14:paraId="0771B8D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2B443AE" w14:textId="77777777" w:rsidTr="00CE1CD4">
        <w:trPr>
          <w:trHeight w:val="20"/>
        </w:trPr>
        <w:tc>
          <w:tcPr>
            <w:tcW w:w="198" w:type="pct"/>
          </w:tcPr>
          <w:p w14:paraId="6911241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1A2B41D" w14:textId="77777777" w:rsidR="00CC1F9F" w:rsidRPr="00437208" w:rsidRDefault="00CC1F9F" w:rsidP="00CE1CD4">
            <w:pPr>
              <w:ind w:left="57" w:right="57"/>
              <w:jc w:val="both"/>
              <w:rPr>
                <w:sz w:val="28"/>
                <w:szCs w:val="28"/>
              </w:rPr>
            </w:pPr>
            <w:r w:rsidRPr="0043720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2326" w:type="pct"/>
          </w:tcPr>
          <w:p w14:paraId="69E49EF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30C326A" w14:textId="77777777" w:rsidTr="00CE1CD4">
        <w:trPr>
          <w:trHeight w:val="20"/>
        </w:trPr>
        <w:tc>
          <w:tcPr>
            <w:tcW w:w="198" w:type="pct"/>
          </w:tcPr>
          <w:p w14:paraId="58950FA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98732C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2326" w:type="pct"/>
          </w:tcPr>
          <w:p w14:paraId="02B4898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6F4D4EF" w14:textId="77777777" w:rsidTr="00CE1CD4">
        <w:trPr>
          <w:trHeight w:val="20"/>
        </w:trPr>
        <w:tc>
          <w:tcPr>
            <w:tcW w:w="198" w:type="pct"/>
          </w:tcPr>
          <w:p w14:paraId="65F705D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0A716B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2326" w:type="pct"/>
          </w:tcPr>
          <w:p w14:paraId="351E502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560ACD5" w14:textId="77777777" w:rsidTr="00CE1CD4">
        <w:trPr>
          <w:trHeight w:val="20"/>
        </w:trPr>
        <w:tc>
          <w:tcPr>
            <w:tcW w:w="198" w:type="pct"/>
          </w:tcPr>
          <w:p w14:paraId="5999B19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83E9C6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2326" w:type="pct"/>
          </w:tcPr>
          <w:p w14:paraId="1502541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ED54F5B" w14:textId="77777777" w:rsidTr="00CE1CD4">
        <w:trPr>
          <w:trHeight w:val="20"/>
        </w:trPr>
        <w:tc>
          <w:tcPr>
            <w:tcW w:w="198" w:type="pct"/>
          </w:tcPr>
          <w:p w14:paraId="38D31CE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607B1B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менее 0,3 м (территории сильного подтопления) (25:18-6.444)</w:t>
            </w:r>
          </w:p>
        </w:tc>
        <w:tc>
          <w:tcPr>
            <w:tcW w:w="2326" w:type="pct"/>
          </w:tcPr>
          <w:p w14:paraId="403A7CD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3B5133E" w14:textId="77777777" w:rsidTr="00CE1CD4">
        <w:trPr>
          <w:trHeight w:val="20"/>
        </w:trPr>
        <w:tc>
          <w:tcPr>
            <w:tcW w:w="198" w:type="pct"/>
          </w:tcPr>
          <w:p w14:paraId="78520F7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F27B43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2326" w:type="pct"/>
          </w:tcPr>
          <w:p w14:paraId="3139DBE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7F9B3D8" w14:textId="77777777" w:rsidTr="00CE1CD4">
        <w:trPr>
          <w:trHeight w:val="20"/>
        </w:trPr>
        <w:tc>
          <w:tcPr>
            <w:tcW w:w="198" w:type="pct"/>
          </w:tcPr>
          <w:p w14:paraId="24AFF67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D8EC48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2326" w:type="pct"/>
          </w:tcPr>
          <w:p w14:paraId="3916BA6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54D64FD" w14:textId="77777777" w:rsidTr="00CE1CD4">
        <w:trPr>
          <w:trHeight w:val="20"/>
        </w:trPr>
        <w:tc>
          <w:tcPr>
            <w:tcW w:w="198" w:type="pct"/>
          </w:tcPr>
          <w:p w14:paraId="017548AE"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B71DB35"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437208">
              <w:rPr>
                <w:sz w:val="28"/>
                <w:szCs w:val="28"/>
              </w:rPr>
              <w:br/>
              <w:t>(25:18-6.449)</w:t>
            </w:r>
          </w:p>
        </w:tc>
        <w:tc>
          <w:tcPr>
            <w:tcW w:w="2326" w:type="pct"/>
          </w:tcPr>
          <w:p w14:paraId="29F3493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CD3875C" w14:textId="77777777" w:rsidTr="00CE1CD4">
        <w:trPr>
          <w:trHeight w:val="20"/>
        </w:trPr>
        <w:tc>
          <w:tcPr>
            <w:tcW w:w="198" w:type="pct"/>
          </w:tcPr>
          <w:p w14:paraId="35282C7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13EBEB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2326" w:type="pct"/>
          </w:tcPr>
          <w:p w14:paraId="3F26C15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5870579" w14:textId="77777777" w:rsidTr="00CE1CD4">
        <w:trPr>
          <w:trHeight w:val="335"/>
        </w:trPr>
        <w:tc>
          <w:tcPr>
            <w:tcW w:w="198" w:type="pct"/>
          </w:tcPr>
          <w:p w14:paraId="69FCB81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F2EA11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2326" w:type="pct"/>
          </w:tcPr>
          <w:p w14:paraId="5AE6062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AF6A2D4" w14:textId="77777777" w:rsidTr="00CE1CD4">
        <w:trPr>
          <w:trHeight w:val="20"/>
        </w:trPr>
        <w:tc>
          <w:tcPr>
            <w:tcW w:w="198" w:type="pct"/>
          </w:tcPr>
          <w:p w14:paraId="67E9BDB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D20B9C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2326" w:type="pct"/>
          </w:tcPr>
          <w:p w14:paraId="3B83D10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9050878" w14:textId="77777777" w:rsidTr="00CE1CD4">
        <w:trPr>
          <w:trHeight w:val="20"/>
        </w:trPr>
        <w:tc>
          <w:tcPr>
            <w:tcW w:w="198" w:type="pct"/>
          </w:tcPr>
          <w:p w14:paraId="72D17C1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991D5A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2326" w:type="pct"/>
          </w:tcPr>
          <w:p w14:paraId="1ABEE93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DF2FAF8" w14:textId="77777777" w:rsidTr="00CE1CD4">
        <w:trPr>
          <w:trHeight w:val="20"/>
        </w:trPr>
        <w:tc>
          <w:tcPr>
            <w:tcW w:w="198" w:type="pct"/>
          </w:tcPr>
          <w:p w14:paraId="4122AD4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A5D38E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2326" w:type="pct"/>
          </w:tcPr>
          <w:p w14:paraId="155DE3A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3851120" w14:textId="77777777" w:rsidTr="00CE1CD4">
        <w:trPr>
          <w:trHeight w:val="20"/>
        </w:trPr>
        <w:tc>
          <w:tcPr>
            <w:tcW w:w="198" w:type="pct"/>
          </w:tcPr>
          <w:p w14:paraId="7D92E79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7CC64FB"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Пуциловка Уссурийского городского округа Приморского края от р.Казачка при максимальных уровнях воды 1% обеспеченности </w:t>
            </w:r>
            <w:r w:rsidRPr="00437208">
              <w:rPr>
                <w:sz w:val="28"/>
                <w:szCs w:val="28"/>
              </w:rPr>
              <w:br/>
              <w:t>(25:18-6.455)</w:t>
            </w:r>
          </w:p>
        </w:tc>
        <w:tc>
          <w:tcPr>
            <w:tcW w:w="2326" w:type="pct"/>
          </w:tcPr>
          <w:p w14:paraId="474A96B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F3E4DD" w14:textId="77777777" w:rsidTr="00CE1CD4">
        <w:trPr>
          <w:trHeight w:val="20"/>
        </w:trPr>
        <w:tc>
          <w:tcPr>
            <w:tcW w:w="198" w:type="pct"/>
          </w:tcPr>
          <w:p w14:paraId="72EEAAE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91F353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2326" w:type="pct"/>
          </w:tcPr>
          <w:p w14:paraId="4D48410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4A582C4" w14:textId="77777777" w:rsidTr="00CE1CD4">
        <w:trPr>
          <w:trHeight w:val="20"/>
        </w:trPr>
        <w:tc>
          <w:tcPr>
            <w:tcW w:w="198" w:type="pct"/>
          </w:tcPr>
          <w:p w14:paraId="129FD00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7FC329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Красный Яр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(25:18-6.457)</w:t>
            </w:r>
          </w:p>
        </w:tc>
        <w:tc>
          <w:tcPr>
            <w:tcW w:w="2326" w:type="pct"/>
          </w:tcPr>
          <w:p w14:paraId="412CF45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7F55ED" w14:textId="77777777" w:rsidTr="00CE1CD4">
        <w:trPr>
          <w:trHeight w:val="20"/>
        </w:trPr>
        <w:tc>
          <w:tcPr>
            <w:tcW w:w="198" w:type="pct"/>
          </w:tcPr>
          <w:p w14:paraId="0C96940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7B905D8" w14:textId="77777777" w:rsidR="00CC1F9F" w:rsidRPr="00437208" w:rsidRDefault="00CC1F9F" w:rsidP="00CE1CD4">
            <w:pPr>
              <w:ind w:left="57" w:right="57"/>
              <w:jc w:val="both"/>
              <w:rPr>
                <w:sz w:val="28"/>
                <w:szCs w:val="28"/>
              </w:rPr>
            </w:pPr>
            <w:r w:rsidRPr="00437208">
              <w:rPr>
                <w:sz w:val="28"/>
                <w:szCs w:val="28"/>
              </w:rPr>
              <w:t>Зона затопления территории с. Красный Яр Уссурийского городского округа Приморского края от р. Раздольная при максимальных уровнях воды 1% обеспеченности (25:18-6.458)</w:t>
            </w:r>
          </w:p>
        </w:tc>
        <w:tc>
          <w:tcPr>
            <w:tcW w:w="2326" w:type="pct"/>
          </w:tcPr>
          <w:p w14:paraId="6021DF45"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64DF8A2" w14:textId="77777777" w:rsidTr="00CE1CD4">
        <w:trPr>
          <w:trHeight w:val="20"/>
        </w:trPr>
        <w:tc>
          <w:tcPr>
            <w:tcW w:w="198" w:type="pct"/>
          </w:tcPr>
          <w:p w14:paraId="4610223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3FE606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Красный Яр Уссурийского городского округа Приморского края от р. Раздольная при глубине залегания грунтовых вод от 2 до 3 м (территории слабого подтопления) (25:18-6.459)</w:t>
            </w:r>
          </w:p>
        </w:tc>
        <w:tc>
          <w:tcPr>
            <w:tcW w:w="2326" w:type="pct"/>
          </w:tcPr>
          <w:p w14:paraId="00C4BB3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7779FB2" w14:textId="77777777" w:rsidTr="00CE1CD4">
        <w:trPr>
          <w:trHeight w:val="20"/>
        </w:trPr>
        <w:tc>
          <w:tcPr>
            <w:tcW w:w="198" w:type="pct"/>
          </w:tcPr>
          <w:p w14:paraId="48480A5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EC06B88"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Красный Яр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437208">
              <w:rPr>
                <w:sz w:val="28"/>
                <w:szCs w:val="28"/>
              </w:rPr>
              <w:br/>
              <w:t>(25:18-6.460)</w:t>
            </w:r>
          </w:p>
        </w:tc>
        <w:tc>
          <w:tcPr>
            <w:tcW w:w="2326" w:type="pct"/>
          </w:tcPr>
          <w:p w14:paraId="06E9EEB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518ACB0" w14:textId="77777777" w:rsidTr="00CE1CD4">
        <w:trPr>
          <w:trHeight w:val="20"/>
        </w:trPr>
        <w:tc>
          <w:tcPr>
            <w:tcW w:w="198" w:type="pct"/>
          </w:tcPr>
          <w:p w14:paraId="233658DE"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6FBF10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2326" w:type="pct"/>
          </w:tcPr>
          <w:p w14:paraId="3A5A4BB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3207D3A" w14:textId="77777777" w:rsidTr="00CE1CD4">
        <w:trPr>
          <w:trHeight w:val="20"/>
        </w:trPr>
        <w:tc>
          <w:tcPr>
            <w:tcW w:w="198" w:type="pct"/>
          </w:tcPr>
          <w:p w14:paraId="0EA5AEA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52A514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(25:18-6.462)</w:t>
            </w:r>
          </w:p>
        </w:tc>
        <w:tc>
          <w:tcPr>
            <w:tcW w:w="2326" w:type="pct"/>
          </w:tcPr>
          <w:p w14:paraId="437BE58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BC1CC56" w14:textId="77777777" w:rsidTr="00CE1CD4">
        <w:trPr>
          <w:trHeight w:val="20"/>
        </w:trPr>
        <w:tc>
          <w:tcPr>
            <w:tcW w:w="198" w:type="pct"/>
          </w:tcPr>
          <w:p w14:paraId="1070DB1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4928E20" w14:textId="77777777" w:rsidR="00CC1F9F" w:rsidRPr="00437208" w:rsidRDefault="00CC1F9F" w:rsidP="00CE1CD4">
            <w:pPr>
              <w:ind w:left="57" w:right="57"/>
              <w:jc w:val="both"/>
              <w:rPr>
                <w:sz w:val="28"/>
                <w:szCs w:val="28"/>
              </w:rPr>
            </w:pPr>
            <w:r w:rsidRPr="00437208">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2326" w:type="pct"/>
          </w:tcPr>
          <w:p w14:paraId="1563410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956BD40" w14:textId="77777777" w:rsidTr="00CE1CD4">
        <w:trPr>
          <w:trHeight w:val="20"/>
        </w:trPr>
        <w:tc>
          <w:tcPr>
            <w:tcW w:w="198" w:type="pct"/>
          </w:tcPr>
          <w:p w14:paraId="74C8B43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2B68BE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(25:18-6.464)</w:t>
            </w:r>
          </w:p>
        </w:tc>
        <w:tc>
          <w:tcPr>
            <w:tcW w:w="2326" w:type="pct"/>
          </w:tcPr>
          <w:p w14:paraId="4022FD2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C720F7" w14:textId="77777777" w:rsidTr="00CE1CD4">
        <w:trPr>
          <w:trHeight w:val="20"/>
        </w:trPr>
        <w:tc>
          <w:tcPr>
            <w:tcW w:w="198" w:type="pct"/>
          </w:tcPr>
          <w:p w14:paraId="2FA7124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775C37A"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менее 0,3 м (территории сильного подтопления) (25:18-6.465)</w:t>
            </w:r>
          </w:p>
        </w:tc>
        <w:tc>
          <w:tcPr>
            <w:tcW w:w="2326" w:type="pct"/>
          </w:tcPr>
          <w:p w14:paraId="3BD8FF4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FD42A4B" w14:textId="77777777" w:rsidTr="00CE1CD4">
        <w:trPr>
          <w:trHeight w:val="20"/>
        </w:trPr>
        <w:tc>
          <w:tcPr>
            <w:tcW w:w="198" w:type="pct"/>
          </w:tcPr>
          <w:p w14:paraId="08485E1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B4ED20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(25:18-6.466)</w:t>
            </w:r>
          </w:p>
        </w:tc>
        <w:tc>
          <w:tcPr>
            <w:tcW w:w="2326" w:type="pct"/>
          </w:tcPr>
          <w:p w14:paraId="79DC346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BEAD4AD" w14:textId="77777777" w:rsidTr="00CE1CD4">
        <w:trPr>
          <w:trHeight w:val="20"/>
        </w:trPr>
        <w:tc>
          <w:tcPr>
            <w:tcW w:w="198" w:type="pct"/>
          </w:tcPr>
          <w:p w14:paraId="596739E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825A876" w14:textId="77777777" w:rsidR="00CC1F9F" w:rsidRPr="00437208" w:rsidRDefault="00CC1F9F" w:rsidP="00CE1CD4">
            <w:pPr>
              <w:ind w:left="57" w:right="57"/>
              <w:jc w:val="both"/>
              <w:rPr>
                <w:sz w:val="28"/>
                <w:szCs w:val="28"/>
              </w:rPr>
            </w:pPr>
            <w:r w:rsidRPr="00437208">
              <w:rPr>
                <w:sz w:val="28"/>
                <w:szCs w:val="28"/>
              </w:rPr>
              <w:t>Зона затопления территории с. Утесное Уссурийского городского округа Приморского края от р. Раздольная при максимальных уровнях воды 1% обеспеченности (25:18-6.467)</w:t>
            </w:r>
          </w:p>
        </w:tc>
        <w:tc>
          <w:tcPr>
            <w:tcW w:w="2326" w:type="pct"/>
          </w:tcPr>
          <w:p w14:paraId="07BCAAA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9B5B018" w14:textId="77777777" w:rsidTr="00CE1CD4">
        <w:trPr>
          <w:trHeight w:val="20"/>
        </w:trPr>
        <w:tc>
          <w:tcPr>
            <w:tcW w:w="198" w:type="pct"/>
          </w:tcPr>
          <w:p w14:paraId="2AEDEA2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43CDD5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(25:18-6.468)</w:t>
            </w:r>
          </w:p>
        </w:tc>
        <w:tc>
          <w:tcPr>
            <w:tcW w:w="2326" w:type="pct"/>
          </w:tcPr>
          <w:p w14:paraId="2E053B0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9CA91B3" w14:textId="77777777" w:rsidTr="00CE1CD4">
        <w:trPr>
          <w:trHeight w:val="20"/>
        </w:trPr>
        <w:tc>
          <w:tcPr>
            <w:tcW w:w="198" w:type="pct"/>
          </w:tcPr>
          <w:p w14:paraId="6A313F9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E60760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от 2 до 3 м (территории слабого подтопления) (25:18-6.469)</w:t>
            </w:r>
          </w:p>
        </w:tc>
        <w:tc>
          <w:tcPr>
            <w:tcW w:w="2326" w:type="pct"/>
          </w:tcPr>
          <w:p w14:paraId="559C573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4EF10D" w14:textId="77777777" w:rsidTr="00CE1CD4">
        <w:trPr>
          <w:trHeight w:val="20"/>
        </w:trPr>
        <w:tc>
          <w:tcPr>
            <w:tcW w:w="198" w:type="pct"/>
          </w:tcPr>
          <w:p w14:paraId="1B446D2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B1B2A16"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2326" w:type="pct"/>
          </w:tcPr>
          <w:p w14:paraId="4C2A501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603A7DC" w14:textId="77777777" w:rsidTr="00CE1CD4">
        <w:trPr>
          <w:trHeight w:val="20"/>
        </w:trPr>
        <w:tc>
          <w:tcPr>
            <w:tcW w:w="198" w:type="pct"/>
          </w:tcPr>
          <w:p w14:paraId="058234C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F2F5A7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от 0,3 - 0,7 до 1,2 - 2 м от поверхности (территории умеренного подтопления) (25:18-6.471)</w:t>
            </w:r>
          </w:p>
        </w:tc>
        <w:tc>
          <w:tcPr>
            <w:tcW w:w="2326" w:type="pct"/>
          </w:tcPr>
          <w:p w14:paraId="06AF16A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8344CF9" w14:textId="77777777" w:rsidTr="00CE1CD4">
        <w:trPr>
          <w:trHeight w:val="20"/>
        </w:trPr>
        <w:tc>
          <w:tcPr>
            <w:tcW w:w="198" w:type="pct"/>
          </w:tcPr>
          <w:p w14:paraId="554B4B1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48C4C4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менее 0,3 м (территории сильного подтопления) (25:18-6.472)</w:t>
            </w:r>
          </w:p>
        </w:tc>
        <w:tc>
          <w:tcPr>
            <w:tcW w:w="2326" w:type="pct"/>
          </w:tcPr>
          <w:p w14:paraId="55563B7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B88BE62" w14:textId="77777777" w:rsidTr="00CE1CD4">
        <w:trPr>
          <w:trHeight w:val="20"/>
        </w:trPr>
        <w:tc>
          <w:tcPr>
            <w:tcW w:w="198" w:type="pct"/>
          </w:tcPr>
          <w:p w14:paraId="3979D94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2906291"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2326" w:type="pct"/>
          </w:tcPr>
          <w:p w14:paraId="482200E2"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59CCB30" w14:textId="77777777" w:rsidTr="00CE1CD4">
        <w:trPr>
          <w:trHeight w:val="20"/>
        </w:trPr>
        <w:tc>
          <w:tcPr>
            <w:tcW w:w="198" w:type="pct"/>
          </w:tcPr>
          <w:p w14:paraId="27FC9F1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17078B2"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437208">
              <w:rPr>
                <w:sz w:val="28"/>
                <w:szCs w:val="28"/>
              </w:rPr>
              <w:br/>
              <w:t>(25:18-6.474)</w:t>
            </w:r>
          </w:p>
        </w:tc>
        <w:tc>
          <w:tcPr>
            <w:tcW w:w="2326" w:type="pct"/>
          </w:tcPr>
          <w:p w14:paraId="72D30CB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E844DCF" w14:textId="77777777" w:rsidTr="00CE1CD4">
        <w:trPr>
          <w:trHeight w:val="20"/>
        </w:trPr>
        <w:tc>
          <w:tcPr>
            <w:tcW w:w="198" w:type="pct"/>
          </w:tcPr>
          <w:p w14:paraId="0B2BB52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6D13BF0"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437208">
              <w:rPr>
                <w:sz w:val="28"/>
                <w:szCs w:val="28"/>
              </w:rPr>
              <w:br/>
              <w:t>(25:18-6.475)</w:t>
            </w:r>
          </w:p>
        </w:tc>
        <w:tc>
          <w:tcPr>
            <w:tcW w:w="2326" w:type="pct"/>
          </w:tcPr>
          <w:p w14:paraId="43F5247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B2F31EB" w14:textId="77777777" w:rsidTr="00CE1CD4">
        <w:trPr>
          <w:trHeight w:val="20"/>
        </w:trPr>
        <w:tc>
          <w:tcPr>
            <w:tcW w:w="198" w:type="pct"/>
          </w:tcPr>
          <w:p w14:paraId="24A9C59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00EA91F"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326" w:type="pct"/>
          </w:tcPr>
          <w:p w14:paraId="6D7ACD9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379D125" w14:textId="77777777" w:rsidTr="00CE1CD4">
        <w:trPr>
          <w:trHeight w:val="20"/>
        </w:trPr>
        <w:tc>
          <w:tcPr>
            <w:tcW w:w="198" w:type="pct"/>
          </w:tcPr>
          <w:p w14:paraId="7C9AC01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7C8034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326" w:type="pct"/>
          </w:tcPr>
          <w:p w14:paraId="2F329B3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F9986C0" w14:textId="77777777" w:rsidTr="00CE1CD4">
        <w:trPr>
          <w:trHeight w:val="20"/>
        </w:trPr>
        <w:tc>
          <w:tcPr>
            <w:tcW w:w="198" w:type="pct"/>
          </w:tcPr>
          <w:p w14:paraId="3359407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20A449D"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(25:18-6.478)</w:t>
            </w:r>
          </w:p>
        </w:tc>
        <w:tc>
          <w:tcPr>
            <w:tcW w:w="2326" w:type="pct"/>
          </w:tcPr>
          <w:p w14:paraId="5EF6DD6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89C6FBB" w14:textId="77777777" w:rsidTr="00CE1CD4">
        <w:trPr>
          <w:trHeight w:val="20"/>
        </w:trPr>
        <w:tc>
          <w:tcPr>
            <w:tcW w:w="198" w:type="pct"/>
          </w:tcPr>
          <w:p w14:paraId="7FD350A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8CA4639"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2326" w:type="pct"/>
          </w:tcPr>
          <w:p w14:paraId="32F4E90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1E68270" w14:textId="77777777" w:rsidTr="00CE1CD4">
        <w:trPr>
          <w:trHeight w:val="20"/>
        </w:trPr>
        <w:tc>
          <w:tcPr>
            <w:tcW w:w="198" w:type="pct"/>
          </w:tcPr>
          <w:p w14:paraId="24774FF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044B53E"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(25:18-6.480)</w:t>
            </w:r>
          </w:p>
        </w:tc>
        <w:tc>
          <w:tcPr>
            <w:tcW w:w="2326" w:type="pct"/>
          </w:tcPr>
          <w:p w14:paraId="36E9C99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E58A1D1" w14:textId="77777777" w:rsidTr="00CE1CD4">
        <w:trPr>
          <w:trHeight w:val="20"/>
        </w:trPr>
        <w:tc>
          <w:tcPr>
            <w:tcW w:w="198" w:type="pct"/>
          </w:tcPr>
          <w:p w14:paraId="4326D67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3FE2331"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Улитовка Уссурийского городского округа Приморского края от р.Суглинка при максимальных уровнях воды 1% обеспеченности </w:t>
            </w:r>
            <w:r w:rsidRPr="00437208">
              <w:rPr>
                <w:sz w:val="28"/>
                <w:szCs w:val="28"/>
              </w:rPr>
              <w:br/>
              <w:t>(25:18-6.481)</w:t>
            </w:r>
          </w:p>
        </w:tc>
        <w:tc>
          <w:tcPr>
            <w:tcW w:w="2326" w:type="pct"/>
          </w:tcPr>
          <w:p w14:paraId="0798DCB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CBB1693" w14:textId="77777777" w:rsidTr="00CE1CD4">
        <w:trPr>
          <w:trHeight w:val="20"/>
        </w:trPr>
        <w:tc>
          <w:tcPr>
            <w:tcW w:w="198" w:type="pct"/>
          </w:tcPr>
          <w:p w14:paraId="7944850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4B0169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2326" w:type="pct"/>
          </w:tcPr>
          <w:p w14:paraId="025E74F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D488C80" w14:textId="77777777" w:rsidTr="00CE1CD4">
        <w:trPr>
          <w:trHeight w:val="20"/>
        </w:trPr>
        <w:tc>
          <w:tcPr>
            <w:tcW w:w="198" w:type="pct"/>
          </w:tcPr>
          <w:p w14:paraId="305E119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3D5DF4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2326" w:type="pct"/>
          </w:tcPr>
          <w:p w14:paraId="5EE4096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98FFB3B" w14:textId="77777777" w:rsidTr="00CE1CD4">
        <w:trPr>
          <w:trHeight w:val="20"/>
        </w:trPr>
        <w:tc>
          <w:tcPr>
            <w:tcW w:w="198" w:type="pct"/>
          </w:tcPr>
          <w:p w14:paraId="1343088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DAB10D1"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Улитовка Уссурийского городского округа Приморского края от р.Суглинка при глубине залегания грунтовых вод от 2 до 3 м </w:t>
            </w:r>
            <w:r w:rsidRPr="00437208">
              <w:rPr>
                <w:sz w:val="28"/>
                <w:szCs w:val="28"/>
              </w:rPr>
              <w:br/>
              <w:t>(25:18-6.484)</w:t>
            </w:r>
          </w:p>
        </w:tc>
        <w:tc>
          <w:tcPr>
            <w:tcW w:w="2326" w:type="pct"/>
          </w:tcPr>
          <w:p w14:paraId="76B0D95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D89BD7F" w14:textId="77777777" w:rsidTr="00CE1CD4">
        <w:trPr>
          <w:trHeight w:val="20"/>
        </w:trPr>
        <w:tc>
          <w:tcPr>
            <w:tcW w:w="198" w:type="pct"/>
          </w:tcPr>
          <w:p w14:paraId="23A6120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50E594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2326" w:type="pct"/>
          </w:tcPr>
          <w:p w14:paraId="0284D91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9EF6EAD" w14:textId="77777777" w:rsidTr="00CE1CD4">
        <w:trPr>
          <w:trHeight w:val="20"/>
        </w:trPr>
        <w:tc>
          <w:tcPr>
            <w:tcW w:w="198" w:type="pct"/>
          </w:tcPr>
          <w:p w14:paraId="68377F1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412760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2326" w:type="pct"/>
          </w:tcPr>
          <w:p w14:paraId="4347F0D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C87C290" w14:textId="77777777" w:rsidTr="00CE1CD4">
        <w:trPr>
          <w:trHeight w:val="20"/>
        </w:trPr>
        <w:tc>
          <w:tcPr>
            <w:tcW w:w="198" w:type="pct"/>
          </w:tcPr>
          <w:p w14:paraId="3175C56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E21EE9C"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Яконовка Уссурийского городского округа Приморского края от р.Борисовка при максимальных уровнях воды 1% обеспеченности </w:t>
            </w:r>
            <w:r w:rsidRPr="00437208">
              <w:rPr>
                <w:sz w:val="28"/>
                <w:szCs w:val="28"/>
              </w:rPr>
              <w:br/>
              <w:t>(25:18-6.491)</w:t>
            </w:r>
          </w:p>
        </w:tc>
        <w:tc>
          <w:tcPr>
            <w:tcW w:w="2326" w:type="pct"/>
          </w:tcPr>
          <w:p w14:paraId="46CB9E6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8ED52EC" w14:textId="77777777" w:rsidTr="00CE1CD4">
        <w:trPr>
          <w:trHeight w:val="20"/>
        </w:trPr>
        <w:tc>
          <w:tcPr>
            <w:tcW w:w="198" w:type="pct"/>
          </w:tcPr>
          <w:p w14:paraId="4F3FC13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BE33516"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437208">
              <w:rPr>
                <w:sz w:val="28"/>
                <w:szCs w:val="28"/>
              </w:rPr>
              <w:br/>
              <w:t>(25:18-6.493)</w:t>
            </w:r>
          </w:p>
        </w:tc>
        <w:tc>
          <w:tcPr>
            <w:tcW w:w="2326" w:type="pct"/>
          </w:tcPr>
          <w:p w14:paraId="3678875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D7B0197" w14:textId="77777777" w:rsidTr="00CE1CD4">
        <w:trPr>
          <w:trHeight w:val="20"/>
        </w:trPr>
        <w:tc>
          <w:tcPr>
            <w:tcW w:w="198" w:type="pct"/>
          </w:tcPr>
          <w:p w14:paraId="53930FA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BCC9DC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(25:18-6.494)</w:t>
            </w:r>
          </w:p>
        </w:tc>
        <w:tc>
          <w:tcPr>
            <w:tcW w:w="2326" w:type="pct"/>
          </w:tcPr>
          <w:p w14:paraId="03CD13B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4C512E5" w14:textId="77777777" w:rsidTr="00CE1CD4">
        <w:trPr>
          <w:trHeight w:val="20"/>
        </w:trPr>
        <w:tc>
          <w:tcPr>
            <w:tcW w:w="198" w:type="pct"/>
          </w:tcPr>
          <w:p w14:paraId="22F8E61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19F8095"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Баневурово Уссурийского городского округа Приморского края от р. Комаровка при максимальных уровнях воды 1% обеспеченности (25:18-6.495)</w:t>
            </w:r>
          </w:p>
        </w:tc>
        <w:tc>
          <w:tcPr>
            <w:tcW w:w="2326" w:type="pct"/>
          </w:tcPr>
          <w:p w14:paraId="1F149C8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4C03E66" w14:textId="77777777" w:rsidTr="00CE1CD4">
        <w:trPr>
          <w:trHeight w:val="20"/>
        </w:trPr>
        <w:tc>
          <w:tcPr>
            <w:tcW w:w="198" w:type="pct"/>
          </w:tcPr>
          <w:p w14:paraId="4772DC1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C71623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2 до 3 м (территории слабого подтопления) (25:18-6.496)</w:t>
            </w:r>
          </w:p>
        </w:tc>
        <w:tc>
          <w:tcPr>
            <w:tcW w:w="2326" w:type="pct"/>
          </w:tcPr>
          <w:p w14:paraId="44D1193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B204BDF" w14:textId="77777777" w:rsidTr="00CE1CD4">
        <w:trPr>
          <w:trHeight w:val="20"/>
        </w:trPr>
        <w:tc>
          <w:tcPr>
            <w:tcW w:w="198" w:type="pct"/>
          </w:tcPr>
          <w:p w14:paraId="7E26A17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B0D97AB"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Корфовка Уссурийского городского округа Приморского края от р.Полтавка при максимальных уровнях воды 1% обеспеченности </w:t>
            </w:r>
            <w:r w:rsidRPr="00437208">
              <w:rPr>
                <w:sz w:val="28"/>
                <w:szCs w:val="28"/>
              </w:rPr>
              <w:br/>
              <w:t>(25:18-6.497)</w:t>
            </w:r>
          </w:p>
        </w:tc>
        <w:tc>
          <w:tcPr>
            <w:tcW w:w="2326" w:type="pct"/>
          </w:tcPr>
          <w:p w14:paraId="4380469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21116CA" w14:textId="77777777" w:rsidTr="00CE1CD4">
        <w:trPr>
          <w:trHeight w:val="20"/>
        </w:trPr>
        <w:tc>
          <w:tcPr>
            <w:tcW w:w="198" w:type="pct"/>
          </w:tcPr>
          <w:p w14:paraId="110B750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F94ED7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2326" w:type="pct"/>
          </w:tcPr>
          <w:p w14:paraId="0F671EB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085D52F" w14:textId="77777777" w:rsidTr="00CE1CD4">
        <w:trPr>
          <w:trHeight w:val="20"/>
        </w:trPr>
        <w:tc>
          <w:tcPr>
            <w:tcW w:w="198" w:type="pct"/>
          </w:tcPr>
          <w:p w14:paraId="64A3F67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133C83F"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2326" w:type="pct"/>
          </w:tcPr>
          <w:p w14:paraId="3A95D12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2811C24" w14:textId="77777777" w:rsidTr="00CE1CD4">
        <w:trPr>
          <w:trHeight w:val="20"/>
        </w:trPr>
        <w:tc>
          <w:tcPr>
            <w:tcW w:w="198" w:type="pct"/>
          </w:tcPr>
          <w:p w14:paraId="49502F5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435BA9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 (25:18-6.500)</w:t>
            </w:r>
          </w:p>
        </w:tc>
        <w:tc>
          <w:tcPr>
            <w:tcW w:w="2326" w:type="pct"/>
          </w:tcPr>
          <w:p w14:paraId="3C44B28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0AACDBF" w14:textId="77777777" w:rsidTr="00CE1CD4">
        <w:trPr>
          <w:trHeight w:val="20"/>
        </w:trPr>
        <w:tc>
          <w:tcPr>
            <w:tcW w:w="198" w:type="pct"/>
          </w:tcPr>
          <w:p w14:paraId="1E214EAC"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ED3DBCC" w14:textId="77777777" w:rsidR="00CC1F9F" w:rsidRPr="00437208" w:rsidRDefault="00CC1F9F" w:rsidP="00CE1CD4">
            <w:pPr>
              <w:ind w:left="57" w:right="57"/>
              <w:jc w:val="both"/>
              <w:rPr>
                <w:sz w:val="28"/>
                <w:szCs w:val="28"/>
              </w:rPr>
            </w:pPr>
            <w:r w:rsidRPr="00437208">
              <w:rPr>
                <w:sz w:val="28"/>
                <w:szCs w:val="28"/>
              </w:rPr>
              <w:t>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w:t>
            </w:r>
          </w:p>
        </w:tc>
        <w:tc>
          <w:tcPr>
            <w:tcW w:w="2326" w:type="pct"/>
          </w:tcPr>
          <w:p w14:paraId="20A40D9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116CFAD" w14:textId="77777777" w:rsidTr="00CE1CD4">
        <w:trPr>
          <w:trHeight w:val="20"/>
        </w:trPr>
        <w:tc>
          <w:tcPr>
            <w:tcW w:w="198" w:type="pct"/>
          </w:tcPr>
          <w:p w14:paraId="43A3FB7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4F1FCD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0,3 - 0,7 до 1,2 - 2 м от поверхности (территории умеренного подтопления) (25:18-6.502)</w:t>
            </w:r>
          </w:p>
        </w:tc>
        <w:tc>
          <w:tcPr>
            <w:tcW w:w="2326" w:type="pct"/>
          </w:tcPr>
          <w:p w14:paraId="527D6EF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5AB07B4" w14:textId="77777777" w:rsidTr="00CE1CD4">
        <w:trPr>
          <w:trHeight w:val="20"/>
        </w:trPr>
        <w:tc>
          <w:tcPr>
            <w:tcW w:w="198" w:type="pct"/>
          </w:tcPr>
          <w:p w14:paraId="5329E06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893F23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2 до 3 м (территории слабого подтопления) (25:18-6.503)</w:t>
            </w:r>
          </w:p>
        </w:tc>
        <w:tc>
          <w:tcPr>
            <w:tcW w:w="2326" w:type="pct"/>
          </w:tcPr>
          <w:p w14:paraId="2EBF22E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8CC55C2" w14:textId="77777777" w:rsidTr="00CE1CD4">
        <w:trPr>
          <w:trHeight w:val="20"/>
        </w:trPr>
        <w:tc>
          <w:tcPr>
            <w:tcW w:w="198" w:type="pct"/>
          </w:tcPr>
          <w:p w14:paraId="3D53740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5974979"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менее 0,3 м (территории сильного подтопления) (25:18-6.504)</w:t>
            </w:r>
          </w:p>
        </w:tc>
        <w:tc>
          <w:tcPr>
            <w:tcW w:w="2326" w:type="pct"/>
          </w:tcPr>
          <w:p w14:paraId="57EA766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F2CADDD" w14:textId="77777777" w:rsidTr="00CE1CD4">
        <w:trPr>
          <w:trHeight w:val="20"/>
        </w:trPr>
        <w:tc>
          <w:tcPr>
            <w:tcW w:w="198" w:type="pct"/>
          </w:tcPr>
          <w:p w14:paraId="3202CA3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015936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2326" w:type="pct"/>
          </w:tcPr>
          <w:p w14:paraId="46C498F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D873212" w14:textId="77777777" w:rsidTr="00CE1CD4">
        <w:trPr>
          <w:trHeight w:val="20"/>
        </w:trPr>
        <w:tc>
          <w:tcPr>
            <w:tcW w:w="198" w:type="pct"/>
          </w:tcPr>
          <w:p w14:paraId="701706B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E68CDD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2326" w:type="pct"/>
          </w:tcPr>
          <w:p w14:paraId="55AD1EE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1CFB9B8" w14:textId="77777777" w:rsidTr="00CE1CD4">
        <w:trPr>
          <w:trHeight w:val="20"/>
        </w:trPr>
        <w:tc>
          <w:tcPr>
            <w:tcW w:w="198" w:type="pct"/>
          </w:tcPr>
          <w:p w14:paraId="7698D88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0B83E03"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Глуховка Уссурийского городского округа Приморского края от р.Глуховка при максимальных уровнях воды 1% обеспеченности </w:t>
            </w:r>
            <w:r w:rsidRPr="00437208">
              <w:rPr>
                <w:sz w:val="28"/>
                <w:szCs w:val="28"/>
              </w:rPr>
              <w:br/>
              <w:t>(25:18-6.507)</w:t>
            </w:r>
          </w:p>
        </w:tc>
        <w:tc>
          <w:tcPr>
            <w:tcW w:w="2326" w:type="pct"/>
          </w:tcPr>
          <w:p w14:paraId="172FDA2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5A61A5B" w14:textId="77777777" w:rsidTr="00CE1CD4">
        <w:trPr>
          <w:trHeight w:val="20"/>
        </w:trPr>
        <w:tc>
          <w:tcPr>
            <w:tcW w:w="198" w:type="pct"/>
          </w:tcPr>
          <w:p w14:paraId="3914953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5AE5DB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2326" w:type="pct"/>
          </w:tcPr>
          <w:p w14:paraId="6D4E086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8DC5087" w14:textId="77777777" w:rsidTr="00CE1CD4">
        <w:trPr>
          <w:trHeight w:val="20"/>
        </w:trPr>
        <w:tc>
          <w:tcPr>
            <w:tcW w:w="198" w:type="pct"/>
          </w:tcPr>
          <w:p w14:paraId="304E105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DD4C58C"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437208">
              <w:rPr>
                <w:sz w:val="28"/>
                <w:szCs w:val="28"/>
              </w:rPr>
              <w:br/>
              <w:t>(25:18-6.509)</w:t>
            </w:r>
          </w:p>
        </w:tc>
        <w:tc>
          <w:tcPr>
            <w:tcW w:w="2326" w:type="pct"/>
          </w:tcPr>
          <w:p w14:paraId="26AB68B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B5D03FA" w14:textId="77777777" w:rsidTr="00CE1CD4">
        <w:trPr>
          <w:trHeight w:val="20"/>
        </w:trPr>
        <w:tc>
          <w:tcPr>
            <w:tcW w:w="198" w:type="pct"/>
          </w:tcPr>
          <w:p w14:paraId="570A190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96F983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2326" w:type="pct"/>
          </w:tcPr>
          <w:p w14:paraId="092F019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CC0A1FC" w14:textId="77777777" w:rsidTr="00CE1CD4">
        <w:trPr>
          <w:trHeight w:val="20"/>
        </w:trPr>
        <w:tc>
          <w:tcPr>
            <w:tcW w:w="198" w:type="pct"/>
          </w:tcPr>
          <w:p w14:paraId="6A6E6CE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954C71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2326" w:type="pct"/>
          </w:tcPr>
          <w:p w14:paraId="346689C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DD9DE0B" w14:textId="77777777" w:rsidTr="00CE1CD4">
        <w:trPr>
          <w:trHeight w:val="20"/>
        </w:trPr>
        <w:tc>
          <w:tcPr>
            <w:tcW w:w="198" w:type="pct"/>
          </w:tcPr>
          <w:p w14:paraId="651322B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A272B48"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2326" w:type="pct"/>
          </w:tcPr>
          <w:p w14:paraId="3BB4457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1F4BEF0" w14:textId="77777777" w:rsidTr="00CE1CD4">
        <w:trPr>
          <w:trHeight w:val="20"/>
        </w:trPr>
        <w:tc>
          <w:tcPr>
            <w:tcW w:w="198" w:type="pct"/>
          </w:tcPr>
          <w:p w14:paraId="7A28107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E0D1945"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(25:18-6.514)</w:t>
            </w:r>
          </w:p>
        </w:tc>
        <w:tc>
          <w:tcPr>
            <w:tcW w:w="2326" w:type="pct"/>
          </w:tcPr>
          <w:p w14:paraId="078F5D2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27BE927" w14:textId="77777777" w:rsidTr="00CE1CD4">
        <w:trPr>
          <w:trHeight w:val="20"/>
        </w:trPr>
        <w:tc>
          <w:tcPr>
            <w:tcW w:w="198" w:type="pct"/>
          </w:tcPr>
          <w:p w14:paraId="454DD20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57E61E1"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(25:18-6.516)</w:t>
            </w:r>
          </w:p>
        </w:tc>
        <w:tc>
          <w:tcPr>
            <w:tcW w:w="2326" w:type="pct"/>
          </w:tcPr>
          <w:p w14:paraId="6C7DD5B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F600857" w14:textId="77777777" w:rsidTr="00CE1CD4">
        <w:trPr>
          <w:trHeight w:val="20"/>
        </w:trPr>
        <w:tc>
          <w:tcPr>
            <w:tcW w:w="198" w:type="pct"/>
          </w:tcPr>
          <w:p w14:paraId="56AC4EC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B5687A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(25:18-6.517)</w:t>
            </w:r>
          </w:p>
        </w:tc>
        <w:tc>
          <w:tcPr>
            <w:tcW w:w="2326" w:type="pct"/>
          </w:tcPr>
          <w:p w14:paraId="319DD77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730A108" w14:textId="77777777" w:rsidTr="00CE1CD4">
        <w:trPr>
          <w:trHeight w:val="20"/>
        </w:trPr>
        <w:tc>
          <w:tcPr>
            <w:tcW w:w="198" w:type="pct"/>
          </w:tcPr>
          <w:p w14:paraId="722C9AB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4393A2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2 </w:t>
            </w:r>
            <w:r w:rsidRPr="00437208">
              <w:rPr>
                <w:sz w:val="28"/>
                <w:szCs w:val="28"/>
              </w:rPr>
              <w:br/>
              <w:t>до 3 м (территории слабого подтопления) (25:18-6.518)</w:t>
            </w:r>
          </w:p>
        </w:tc>
        <w:tc>
          <w:tcPr>
            <w:tcW w:w="2326" w:type="pct"/>
          </w:tcPr>
          <w:p w14:paraId="1278967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F97FBBD" w14:textId="77777777" w:rsidTr="00CE1CD4">
        <w:trPr>
          <w:trHeight w:val="20"/>
        </w:trPr>
        <w:tc>
          <w:tcPr>
            <w:tcW w:w="198" w:type="pct"/>
          </w:tcPr>
          <w:p w14:paraId="5F9E6EE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C12245B"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437208">
              <w:rPr>
                <w:sz w:val="28"/>
                <w:szCs w:val="28"/>
              </w:rPr>
              <w:br/>
              <w:t>(25:18-6.519)</w:t>
            </w:r>
          </w:p>
        </w:tc>
        <w:tc>
          <w:tcPr>
            <w:tcW w:w="2326" w:type="pct"/>
          </w:tcPr>
          <w:p w14:paraId="3F09A1F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B4E027F" w14:textId="77777777" w:rsidTr="00CE1CD4">
        <w:trPr>
          <w:trHeight w:val="20"/>
        </w:trPr>
        <w:tc>
          <w:tcPr>
            <w:tcW w:w="198" w:type="pct"/>
          </w:tcPr>
          <w:p w14:paraId="34A16E8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01A2E66" w14:textId="77777777" w:rsidR="00CC1F9F" w:rsidRPr="00437208" w:rsidRDefault="00CC1F9F" w:rsidP="00CE1CD4">
            <w:pPr>
              <w:ind w:left="57" w:right="57"/>
              <w:jc w:val="both"/>
              <w:rPr>
                <w:sz w:val="28"/>
                <w:szCs w:val="28"/>
              </w:rPr>
            </w:pPr>
            <w:r w:rsidRPr="00437208">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326" w:type="pct"/>
          </w:tcPr>
          <w:p w14:paraId="7772D47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E57D1BC" w14:textId="77777777" w:rsidTr="00CE1CD4">
        <w:trPr>
          <w:trHeight w:val="20"/>
        </w:trPr>
        <w:tc>
          <w:tcPr>
            <w:tcW w:w="198" w:type="pct"/>
          </w:tcPr>
          <w:p w14:paraId="4AC2823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309C3F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2326" w:type="pct"/>
          </w:tcPr>
          <w:p w14:paraId="48B04BC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3F8C15E" w14:textId="77777777" w:rsidTr="00CE1CD4">
        <w:trPr>
          <w:trHeight w:val="20"/>
        </w:trPr>
        <w:tc>
          <w:tcPr>
            <w:tcW w:w="198" w:type="pct"/>
          </w:tcPr>
          <w:p w14:paraId="7A15D4D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2940BA3" w14:textId="77777777" w:rsidR="00CC1F9F" w:rsidRPr="00437208" w:rsidRDefault="00CC1F9F" w:rsidP="00CE1CD4">
            <w:pPr>
              <w:ind w:left="57" w:right="57"/>
              <w:jc w:val="both"/>
              <w:rPr>
                <w:sz w:val="28"/>
                <w:szCs w:val="28"/>
              </w:rPr>
            </w:pPr>
            <w:r w:rsidRPr="00437208">
              <w:rPr>
                <w:sz w:val="28"/>
                <w:szCs w:val="28"/>
              </w:rPr>
              <w:t>Зона затопления территории с. Линевичи Уссурийского городского округа Приморского края от ручья без названия при максимальных уровнях воды 1% обеспеченности (25:18-6.522)</w:t>
            </w:r>
          </w:p>
        </w:tc>
        <w:tc>
          <w:tcPr>
            <w:tcW w:w="2326" w:type="pct"/>
          </w:tcPr>
          <w:p w14:paraId="748F2E8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B880758" w14:textId="77777777" w:rsidTr="00CE1CD4">
        <w:trPr>
          <w:trHeight w:val="20"/>
        </w:trPr>
        <w:tc>
          <w:tcPr>
            <w:tcW w:w="198" w:type="pct"/>
          </w:tcPr>
          <w:p w14:paraId="691F023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5A42A34"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2326" w:type="pct"/>
          </w:tcPr>
          <w:p w14:paraId="65F3F84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92D0C3B" w14:textId="77777777" w:rsidTr="00CE1CD4">
        <w:trPr>
          <w:trHeight w:val="20"/>
        </w:trPr>
        <w:tc>
          <w:tcPr>
            <w:tcW w:w="198" w:type="pct"/>
          </w:tcPr>
          <w:p w14:paraId="0C8E8F1E"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41524B3"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2326" w:type="pct"/>
          </w:tcPr>
          <w:p w14:paraId="4A2DC6B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766ED3B" w14:textId="77777777" w:rsidTr="00CE1CD4">
        <w:trPr>
          <w:trHeight w:val="20"/>
        </w:trPr>
        <w:tc>
          <w:tcPr>
            <w:tcW w:w="198" w:type="pct"/>
          </w:tcPr>
          <w:p w14:paraId="303B24A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7F9DFC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2326" w:type="pct"/>
          </w:tcPr>
          <w:p w14:paraId="7809B4B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BFB9E28" w14:textId="77777777" w:rsidTr="00CE1CD4">
        <w:trPr>
          <w:trHeight w:val="20"/>
        </w:trPr>
        <w:tc>
          <w:tcPr>
            <w:tcW w:w="198" w:type="pct"/>
          </w:tcPr>
          <w:p w14:paraId="32A7C9F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9FC319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2326" w:type="pct"/>
          </w:tcPr>
          <w:p w14:paraId="0B08644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5E0AB74" w14:textId="77777777" w:rsidTr="00CE1CD4">
        <w:trPr>
          <w:trHeight w:val="20"/>
        </w:trPr>
        <w:tc>
          <w:tcPr>
            <w:tcW w:w="198" w:type="pct"/>
          </w:tcPr>
          <w:p w14:paraId="5EEF3E5E"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B389430" w14:textId="77777777" w:rsidR="00CC1F9F" w:rsidRPr="00437208" w:rsidRDefault="00CC1F9F" w:rsidP="00CE1CD4">
            <w:pPr>
              <w:ind w:left="57" w:right="57"/>
              <w:jc w:val="both"/>
              <w:rPr>
                <w:sz w:val="28"/>
                <w:szCs w:val="28"/>
              </w:rPr>
            </w:pPr>
            <w:r w:rsidRPr="00437208">
              <w:rPr>
                <w:sz w:val="28"/>
                <w:szCs w:val="28"/>
              </w:rPr>
              <w:t>Зона затопления территории с. Элитное Уссурийского городского округа Приморского края от ручья без названия при максимальных уровнях воды 1% обеспеченности (25:18-6.527)</w:t>
            </w:r>
          </w:p>
        </w:tc>
        <w:tc>
          <w:tcPr>
            <w:tcW w:w="2326" w:type="pct"/>
          </w:tcPr>
          <w:p w14:paraId="6499A87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C960617" w14:textId="77777777" w:rsidTr="00CE1CD4">
        <w:trPr>
          <w:trHeight w:val="20"/>
        </w:trPr>
        <w:tc>
          <w:tcPr>
            <w:tcW w:w="198" w:type="pct"/>
          </w:tcPr>
          <w:p w14:paraId="471E734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6387707"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2326" w:type="pct"/>
          </w:tcPr>
          <w:p w14:paraId="6F3B2F64"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C390470" w14:textId="77777777" w:rsidTr="00CE1CD4">
        <w:trPr>
          <w:trHeight w:val="20"/>
        </w:trPr>
        <w:tc>
          <w:tcPr>
            <w:tcW w:w="198" w:type="pct"/>
          </w:tcPr>
          <w:p w14:paraId="3274767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8F0E84E" w14:textId="77777777" w:rsidR="00CC1F9F" w:rsidRPr="00437208" w:rsidRDefault="00CC1F9F" w:rsidP="00CE1CD4">
            <w:pPr>
              <w:ind w:left="57" w:right="57"/>
              <w:jc w:val="both"/>
              <w:rPr>
                <w:sz w:val="28"/>
                <w:szCs w:val="28"/>
              </w:rPr>
            </w:pPr>
            <w:r w:rsidRPr="00437208">
              <w:rPr>
                <w:sz w:val="28"/>
                <w:szCs w:val="28"/>
              </w:rPr>
              <w:t>Зона подтопления территории ж/д ст. Лимичевка Уссурийского городского округа Приморского края от р. Раковка при глубине залегания грунтовых вод менее 0,3 м (территории сильного подтопления) (25:18-6.529)</w:t>
            </w:r>
          </w:p>
        </w:tc>
        <w:tc>
          <w:tcPr>
            <w:tcW w:w="2326" w:type="pct"/>
          </w:tcPr>
          <w:p w14:paraId="0D0CB99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123DB5A" w14:textId="77777777" w:rsidTr="00CE1CD4">
        <w:trPr>
          <w:trHeight w:val="20"/>
        </w:trPr>
        <w:tc>
          <w:tcPr>
            <w:tcW w:w="198" w:type="pct"/>
          </w:tcPr>
          <w:p w14:paraId="726C1F1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8F0BBF9" w14:textId="77777777" w:rsidR="00CC1F9F" w:rsidRPr="00437208" w:rsidRDefault="00CC1F9F" w:rsidP="00CE1CD4">
            <w:pPr>
              <w:ind w:left="57" w:right="57"/>
              <w:jc w:val="both"/>
              <w:rPr>
                <w:sz w:val="28"/>
                <w:szCs w:val="28"/>
              </w:rPr>
            </w:pPr>
            <w:r w:rsidRPr="00437208">
              <w:rPr>
                <w:sz w:val="28"/>
                <w:szCs w:val="28"/>
              </w:rPr>
              <w:t>Зона подтопления территории ж/д ст. Лимичевка Уссурийского городского округа Приморского края от р. Раковка при глубине залегания грунтовых вод от 2 до 3 м (территории слабого подтопления) (25:18-6.530)</w:t>
            </w:r>
          </w:p>
        </w:tc>
        <w:tc>
          <w:tcPr>
            <w:tcW w:w="2326" w:type="pct"/>
          </w:tcPr>
          <w:p w14:paraId="06680F6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73CB0B7" w14:textId="77777777" w:rsidTr="00CE1CD4">
        <w:trPr>
          <w:trHeight w:val="20"/>
        </w:trPr>
        <w:tc>
          <w:tcPr>
            <w:tcW w:w="198" w:type="pct"/>
          </w:tcPr>
          <w:p w14:paraId="37A2EBF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043BF53" w14:textId="77777777" w:rsidR="00CC1F9F" w:rsidRPr="00437208" w:rsidRDefault="00CC1F9F" w:rsidP="00CE1CD4">
            <w:pPr>
              <w:ind w:left="57" w:right="57"/>
              <w:jc w:val="both"/>
              <w:rPr>
                <w:sz w:val="28"/>
                <w:szCs w:val="28"/>
              </w:rPr>
            </w:pPr>
            <w:r w:rsidRPr="00437208">
              <w:rPr>
                <w:sz w:val="28"/>
                <w:szCs w:val="28"/>
              </w:rPr>
              <w:t xml:space="preserve">Зона подтопления подтопления территории </w:t>
            </w:r>
            <w:r w:rsidRPr="00437208">
              <w:rPr>
                <w:sz w:val="28"/>
                <w:szCs w:val="28"/>
              </w:rPr>
              <w:br/>
              <w:t>ж/д ст. Лимичевка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(25:18-6.531)</w:t>
            </w:r>
          </w:p>
        </w:tc>
        <w:tc>
          <w:tcPr>
            <w:tcW w:w="2326" w:type="pct"/>
          </w:tcPr>
          <w:p w14:paraId="420F7D0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52286F7" w14:textId="77777777" w:rsidTr="00CE1CD4">
        <w:trPr>
          <w:trHeight w:val="20"/>
        </w:trPr>
        <w:tc>
          <w:tcPr>
            <w:tcW w:w="198" w:type="pct"/>
          </w:tcPr>
          <w:p w14:paraId="1E543AA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05B71F6" w14:textId="77777777" w:rsidR="00CC1F9F" w:rsidRPr="00437208" w:rsidRDefault="00CC1F9F" w:rsidP="00CE1CD4">
            <w:pPr>
              <w:ind w:left="57" w:right="57"/>
              <w:jc w:val="both"/>
              <w:rPr>
                <w:sz w:val="28"/>
                <w:szCs w:val="28"/>
              </w:rPr>
            </w:pPr>
            <w:r w:rsidRPr="00437208">
              <w:rPr>
                <w:sz w:val="28"/>
                <w:szCs w:val="28"/>
              </w:rPr>
              <w:t>Зона затопления территории ж/д ст. Лимичевка Уссурийского городского округа Приморского края от р. Раковка при максимальных уровнях воды 1% обеспеченности (25:18-6.532)</w:t>
            </w:r>
          </w:p>
        </w:tc>
        <w:tc>
          <w:tcPr>
            <w:tcW w:w="2326" w:type="pct"/>
          </w:tcPr>
          <w:p w14:paraId="6F2FBAE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0291DC0" w14:textId="77777777" w:rsidTr="00CE1CD4">
        <w:trPr>
          <w:trHeight w:val="20"/>
        </w:trPr>
        <w:tc>
          <w:tcPr>
            <w:tcW w:w="198" w:type="pct"/>
          </w:tcPr>
          <w:p w14:paraId="68A0710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E1D9F7D"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(25:18-6.533)</w:t>
            </w:r>
          </w:p>
        </w:tc>
        <w:tc>
          <w:tcPr>
            <w:tcW w:w="2326" w:type="pct"/>
          </w:tcPr>
          <w:p w14:paraId="017C7F3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F5B551F" w14:textId="77777777" w:rsidTr="00CE1CD4">
        <w:trPr>
          <w:trHeight w:val="20"/>
        </w:trPr>
        <w:tc>
          <w:tcPr>
            <w:tcW w:w="198" w:type="pct"/>
          </w:tcPr>
          <w:p w14:paraId="64670E2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09653AE" w14:textId="77777777" w:rsidR="00CC1F9F" w:rsidRPr="00437208" w:rsidRDefault="00CC1F9F" w:rsidP="00CE1CD4">
            <w:pPr>
              <w:ind w:left="57" w:right="57"/>
              <w:jc w:val="both"/>
              <w:rPr>
                <w:sz w:val="28"/>
                <w:szCs w:val="28"/>
              </w:rPr>
            </w:pPr>
            <w:r w:rsidRPr="00437208">
              <w:rPr>
                <w:sz w:val="28"/>
                <w:szCs w:val="28"/>
              </w:rPr>
              <w:t>Зона затопления территории с. Долины Уссурийского городского округа Приморского края от р. Комаровка при максимальных уровнях воды 1% обеспеченности (25:18-6.534)</w:t>
            </w:r>
          </w:p>
        </w:tc>
        <w:tc>
          <w:tcPr>
            <w:tcW w:w="2326" w:type="pct"/>
          </w:tcPr>
          <w:p w14:paraId="02151F38"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7217484" w14:textId="77777777" w:rsidTr="00CE1CD4">
        <w:trPr>
          <w:trHeight w:val="20"/>
        </w:trPr>
        <w:tc>
          <w:tcPr>
            <w:tcW w:w="198" w:type="pct"/>
          </w:tcPr>
          <w:p w14:paraId="6DDD85C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6628CF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от 2 до 3 м (территории слабого подтопления) (25:18-6.535)</w:t>
            </w:r>
          </w:p>
        </w:tc>
        <w:tc>
          <w:tcPr>
            <w:tcW w:w="2326" w:type="pct"/>
          </w:tcPr>
          <w:p w14:paraId="6DC7DAC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7C1CC08" w14:textId="77777777" w:rsidTr="00CE1CD4">
        <w:trPr>
          <w:trHeight w:val="20"/>
        </w:trPr>
        <w:tc>
          <w:tcPr>
            <w:tcW w:w="198" w:type="pct"/>
          </w:tcPr>
          <w:p w14:paraId="497FAC7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2083A21"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с. Раковка Уссурийского городского округа Приморского края от р. Раковка при максимальных уровнях воды 1% обеспеченности </w:t>
            </w:r>
            <w:r w:rsidRPr="00437208">
              <w:rPr>
                <w:sz w:val="28"/>
                <w:szCs w:val="28"/>
              </w:rPr>
              <w:br/>
              <w:t>(25:18-6.536)</w:t>
            </w:r>
          </w:p>
        </w:tc>
        <w:tc>
          <w:tcPr>
            <w:tcW w:w="2326" w:type="pct"/>
          </w:tcPr>
          <w:p w14:paraId="50AAE93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D42BC0D" w14:textId="77777777" w:rsidTr="00CE1CD4">
        <w:trPr>
          <w:trHeight w:val="20"/>
        </w:trPr>
        <w:tc>
          <w:tcPr>
            <w:tcW w:w="198" w:type="pct"/>
          </w:tcPr>
          <w:p w14:paraId="70BD1BB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1DCCF9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менее 0,3 м (территории сильного подтопления) (25:18-6.537)</w:t>
            </w:r>
          </w:p>
        </w:tc>
        <w:tc>
          <w:tcPr>
            <w:tcW w:w="2326" w:type="pct"/>
          </w:tcPr>
          <w:p w14:paraId="2F1394D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ADFED74" w14:textId="77777777" w:rsidTr="00CE1CD4">
        <w:trPr>
          <w:trHeight w:val="20"/>
        </w:trPr>
        <w:tc>
          <w:tcPr>
            <w:tcW w:w="198" w:type="pct"/>
          </w:tcPr>
          <w:p w14:paraId="2435096E"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1B7781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Борисовский Мост Уссурийского городского округа Приморского края от р. Раздольная при глубине залегания грунтовых вод от 2 до 3 м (территории слабого подтопления) (25:18-6.539)</w:t>
            </w:r>
          </w:p>
        </w:tc>
        <w:tc>
          <w:tcPr>
            <w:tcW w:w="2326" w:type="pct"/>
          </w:tcPr>
          <w:p w14:paraId="16879806"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0C798A5" w14:textId="77777777" w:rsidTr="00CE1CD4">
        <w:trPr>
          <w:trHeight w:val="20"/>
        </w:trPr>
        <w:tc>
          <w:tcPr>
            <w:tcW w:w="198" w:type="pct"/>
          </w:tcPr>
          <w:p w14:paraId="2BA55BB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1BCA74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Борисовский Мост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(25:18-6.541)</w:t>
            </w:r>
          </w:p>
        </w:tc>
        <w:tc>
          <w:tcPr>
            <w:tcW w:w="2326" w:type="pct"/>
          </w:tcPr>
          <w:p w14:paraId="3D6AAEF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755547A" w14:textId="77777777" w:rsidTr="00CE1CD4">
        <w:trPr>
          <w:trHeight w:val="20"/>
        </w:trPr>
        <w:tc>
          <w:tcPr>
            <w:tcW w:w="198" w:type="pct"/>
          </w:tcPr>
          <w:p w14:paraId="4437CB0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B74CA9F" w14:textId="77777777" w:rsidR="00CC1F9F" w:rsidRPr="00437208" w:rsidRDefault="00CC1F9F" w:rsidP="00CE1CD4">
            <w:pPr>
              <w:ind w:left="57" w:right="57"/>
              <w:jc w:val="both"/>
              <w:rPr>
                <w:sz w:val="28"/>
                <w:szCs w:val="28"/>
              </w:rPr>
            </w:pPr>
            <w:r w:rsidRPr="00437208">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2326" w:type="pct"/>
          </w:tcPr>
          <w:p w14:paraId="3A8E120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6104579" w14:textId="77777777" w:rsidTr="00CE1CD4">
        <w:trPr>
          <w:trHeight w:val="20"/>
        </w:trPr>
        <w:tc>
          <w:tcPr>
            <w:tcW w:w="198" w:type="pct"/>
          </w:tcPr>
          <w:p w14:paraId="1F96BB4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49BE02B"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2326" w:type="pct"/>
          </w:tcPr>
          <w:p w14:paraId="1AF3CD1B"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E6BB23D" w14:textId="77777777" w:rsidTr="00CE1CD4">
        <w:trPr>
          <w:trHeight w:val="20"/>
        </w:trPr>
        <w:tc>
          <w:tcPr>
            <w:tcW w:w="198" w:type="pct"/>
          </w:tcPr>
          <w:p w14:paraId="0946036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DFE6FF2"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2326" w:type="pct"/>
          </w:tcPr>
          <w:p w14:paraId="051980B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5FABEC1" w14:textId="77777777" w:rsidTr="00CE1CD4">
        <w:trPr>
          <w:trHeight w:val="20"/>
        </w:trPr>
        <w:tc>
          <w:tcPr>
            <w:tcW w:w="198" w:type="pct"/>
          </w:tcPr>
          <w:p w14:paraId="44A1AC1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954F290"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2326" w:type="pct"/>
          </w:tcPr>
          <w:p w14:paraId="1AEA34D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E691C2C" w14:textId="77777777" w:rsidTr="00CE1CD4">
        <w:trPr>
          <w:trHeight w:val="20"/>
        </w:trPr>
        <w:tc>
          <w:tcPr>
            <w:tcW w:w="198" w:type="pct"/>
          </w:tcPr>
          <w:p w14:paraId="1F74BBF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C5CDCD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2326" w:type="pct"/>
          </w:tcPr>
          <w:p w14:paraId="7191B8BD"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4FD0DE6" w14:textId="77777777" w:rsidTr="00CE1CD4">
        <w:trPr>
          <w:trHeight w:val="20"/>
        </w:trPr>
        <w:tc>
          <w:tcPr>
            <w:tcW w:w="198" w:type="pct"/>
          </w:tcPr>
          <w:p w14:paraId="216ACB6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9092AC6"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2326" w:type="pct"/>
          </w:tcPr>
          <w:p w14:paraId="0FBA9BF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3358E0F" w14:textId="77777777" w:rsidTr="00CE1CD4">
        <w:trPr>
          <w:trHeight w:val="20"/>
        </w:trPr>
        <w:tc>
          <w:tcPr>
            <w:tcW w:w="198" w:type="pct"/>
          </w:tcPr>
          <w:p w14:paraId="7B0ADD82"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AE0C3D4" w14:textId="77777777" w:rsidR="00CC1F9F" w:rsidRPr="00437208" w:rsidRDefault="00CC1F9F" w:rsidP="00CE1CD4">
            <w:pPr>
              <w:ind w:left="57" w:right="57"/>
              <w:jc w:val="both"/>
              <w:rPr>
                <w:sz w:val="28"/>
                <w:szCs w:val="28"/>
              </w:rPr>
            </w:pPr>
            <w:r w:rsidRPr="00437208">
              <w:rPr>
                <w:sz w:val="28"/>
                <w:szCs w:val="28"/>
              </w:rPr>
              <w:t>Зона затопления территории с. Кугуки Уссурийского городского округа Приморского края от ручья без названия при максимальных уровнях воды 1% обеспеченности (25:18-6.548)</w:t>
            </w:r>
          </w:p>
        </w:tc>
        <w:tc>
          <w:tcPr>
            <w:tcW w:w="2326" w:type="pct"/>
          </w:tcPr>
          <w:p w14:paraId="4BC582B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6E6B007" w14:textId="77777777" w:rsidTr="00CE1CD4">
        <w:trPr>
          <w:trHeight w:val="20"/>
        </w:trPr>
        <w:tc>
          <w:tcPr>
            <w:tcW w:w="198" w:type="pct"/>
          </w:tcPr>
          <w:p w14:paraId="6897C9E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228EDA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2326" w:type="pct"/>
          </w:tcPr>
          <w:p w14:paraId="1731A72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5336302D" w14:textId="77777777" w:rsidTr="00CE1CD4">
        <w:trPr>
          <w:trHeight w:val="20"/>
        </w:trPr>
        <w:tc>
          <w:tcPr>
            <w:tcW w:w="198" w:type="pct"/>
          </w:tcPr>
          <w:p w14:paraId="3AFBD81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A9E5C4C"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менее 0,3 м (территории сильного подтопления) (25:18-6.550)</w:t>
            </w:r>
          </w:p>
        </w:tc>
        <w:tc>
          <w:tcPr>
            <w:tcW w:w="2326" w:type="pct"/>
          </w:tcPr>
          <w:p w14:paraId="5847BD4E"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9298AAE" w14:textId="77777777" w:rsidTr="00CE1CD4">
        <w:trPr>
          <w:trHeight w:val="20"/>
        </w:trPr>
        <w:tc>
          <w:tcPr>
            <w:tcW w:w="198" w:type="pct"/>
          </w:tcPr>
          <w:p w14:paraId="60E31C3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3BD6895" w14:textId="77777777" w:rsidR="00CC1F9F" w:rsidRPr="00437208" w:rsidRDefault="00CC1F9F" w:rsidP="00CE1CD4">
            <w:pPr>
              <w:ind w:left="57" w:right="57"/>
              <w:jc w:val="both"/>
              <w:rPr>
                <w:sz w:val="28"/>
                <w:szCs w:val="28"/>
              </w:rPr>
            </w:pPr>
            <w:r w:rsidRPr="00437208">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(25:18-6.551)</w:t>
            </w:r>
          </w:p>
        </w:tc>
        <w:tc>
          <w:tcPr>
            <w:tcW w:w="2326" w:type="pct"/>
          </w:tcPr>
          <w:p w14:paraId="1461DB5F"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6D7003CF" w14:textId="77777777" w:rsidTr="00CE1CD4">
        <w:trPr>
          <w:trHeight w:val="20"/>
        </w:trPr>
        <w:tc>
          <w:tcPr>
            <w:tcW w:w="198" w:type="pct"/>
          </w:tcPr>
          <w:p w14:paraId="19B9ED6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CD59177"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437208">
              <w:rPr>
                <w:sz w:val="28"/>
                <w:szCs w:val="28"/>
              </w:rPr>
              <w:br/>
              <w:t>(25:18-6.589)</w:t>
            </w:r>
          </w:p>
        </w:tc>
        <w:tc>
          <w:tcPr>
            <w:tcW w:w="2326" w:type="pct"/>
          </w:tcPr>
          <w:p w14:paraId="783A3E2C"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76FBBF6" w14:textId="77777777" w:rsidTr="00CE1CD4">
        <w:trPr>
          <w:trHeight w:val="20"/>
        </w:trPr>
        <w:tc>
          <w:tcPr>
            <w:tcW w:w="198" w:type="pct"/>
          </w:tcPr>
          <w:p w14:paraId="7D4F16B4"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E26F6FE" w14:textId="77777777" w:rsidR="00CC1F9F" w:rsidRPr="00437208" w:rsidRDefault="00CC1F9F" w:rsidP="00CE1CD4">
            <w:pPr>
              <w:ind w:left="57" w:right="57"/>
              <w:jc w:val="both"/>
              <w:rPr>
                <w:sz w:val="28"/>
                <w:szCs w:val="28"/>
              </w:rPr>
            </w:pPr>
            <w:r w:rsidRPr="00437208">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2326" w:type="pct"/>
          </w:tcPr>
          <w:p w14:paraId="17DE5501"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884F7D6" w14:textId="77777777" w:rsidTr="00CE1CD4">
        <w:trPr>
          <w:trHeight w:val="20"/>
        </w:trPr>
        <w:tc>
          <w:tcPr>
            <w:tcW w:w="198" w:type="pct"/>
          </w:tcPr>
          <w:p w14:paraId="248AB9D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9082F0A" w14:textId="77777777" w:rsidR="00CC1F9F" w:rsidRPr="00437208" w:rsidRDefault="00CC1F9F" w:rsidP="00CE1CD4">
            <w:pPr>
              <w:ind w:left="57" w:right="57"/>
              <w:jc w:val="both"/>
              <w:rPr>
                <w:sz w:val="28"/>
                <w:szCs w:val="28"/>
              </w:rPr>
            </w:pPr>
            <w:r w:rsidRPr="00437208">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437208">
              <w:rPr>
                <w:sz w:val="28"/>
                <w:szCs w:val="28"/>
              </w:rPr>
              <w:br/>
              <w:t>(25:18-6.591)</w:t>
            </w:r>
          </w:p>
        </w:tc>
        <w:tc>
          <w:tcPr>
            <w:tcW w:w="2326" w:type="pct"/>
          </w:tcPr>
          <w:p w14:paraId="4A018CD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12C5FBFB" w14:textId="77777777" w:rsidTr="00CE1CD4">
        <w:trPr>
          <w:trHeight w:val="20"/>
        </w:trPr>
        <w:tc>
          <w:tcPr>
            <w:tcW w:w="198" w:type="pct"/>
          </w:tcPr>
          <w:p w14:paraId="60249D8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7BBA372" w14:textId="77777777" w:rsidR="00CC1F9F" w:rsidRPr="00437208" w:rsidRDefault="00CC1F9F" w:rsidP="00CE1CD4">
            <w:pPr>
              <w:ind w:left="57" w:right="57"/>
              <w:jc w:val="both"/>
              <w:rPr>
                <w:sz w:val="28"/>
                <w:szCs w:val="28"/>
              </w:rPr>
            </w:pPr>
            <w:r w:rsidRPr="00437208">
              <w:rPr>
                <w:sz w:val="28"/>
                <w:szCs w:val="28"/>
              </w:rPr>
              <w:t>Зона затопления территории с. Боголюбовка Уссурийского городского округа Приморского края от ручья без названия при максимальных уровнях воды 1% обеспеченности (25:18-6.592)</w:t>
            </w:r>
          </w:p>
        </w:tc>
        <w:tc>
          <w:tcPr>
            <w:tcW w:w="2326" w:type="pct"/>
          </w:tcPr>
          <w:p w14:paraId="747A4C17"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3CBD6723" w14:textId="77777777" w:rsidTr="00CE1CD4">
        <w:trPr>
          <w:trHeight w:val="20"/>
        </w:trPr>
        <w:tc>
          <w:tcPr>
            <w:tcW w:w="198" w:type="pct"/>
          </w:tcPr>
          <w:p w14:paraId="506075C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F92D924" w14:textId="77777777" w:rsidR="00CC1F9F" w:rsidRPr="00437208" w:rsidRDefault="00CC1F9F" w:rsidP="00CE1CD4">
            <w:pPr>
              <w:ind w:left="57" w:right="57"/>
              <w:jc w:val="both"/>
              <w:rPr>
                <w:sz w:val="28"/>
                <w:szCs w:val="28"/>
              </w:rPr>
            </w:pPr>
            <w:r w:rsidRPr="00437208">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2326" w:type="pct"/>
          </w:tcPr>
          <w:p w14:paraId="5FA0F3FF"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6AAAA37E" w14:textId="77777777" w:rsidTr="00CE1CD4">
        <w:trPr>
          <w:trHeight w:val="20"/>
        </w:trPr>
        <w:tc>
          <w:tcPr>
            <w:tcW w:w="198" w:type="pct"/>
          </w:tcPr>
          <w:p w14:paraId="492A79F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D95C0CF" w14:textId="77777777" w:rsidR="00CC1F9F" w:rsidRPr="00437208" w:rsidRDefault="00CC1F9F" w:rsidP="00CE1CD4">
            <w:pPr>
              <w:ind w:left="57" w:right="57"/>
              <w:jc w:val="both"/>
              <w:rPr>
                <w:sz w:val="28"/>
                <w:szCs w:val="28"/>
              </w:rPr>
            </w:pPr>
            <w:r w:rsidRPr="00437208">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2326" w:type="pct"/>
          </w:tcPr>
          <w:p w14:paraId="7512BB5C" w14:textId="77777777" w:rsidR="00CC1F9F" w:rsidRPr="00437208" w:rsidRDefault="00CC1F9F" w:rsidP="00CE1CD4">
            <w:pPr>
              <w:ind w:left="57" w:right="57"/>
              <w:jc w:val="both"/>
              <w:rPr>
                <w:sz w:val="28"/>
                <w:szCs w:val="28"/>
              </w:rPr>
            </w:pPr>
            <w:r w:rsidRPr="00437208">
              <w:rPr>
                <w:sz w:val="28"/>
                <w:szCs w:val="28"/>
              </w:rPr>
              <w:t>СП 36.13330.2012. Свод правил. Магистральные трубопроводы. Актуализированная редакция СНиП 2.05.06-85*</w:t>
            </w:r>
          </w:p>
        </w:tc>
      </w:tr>
      <w:tr w:rsidR="00CC1F9F" w:rsidRPr="00437208" w14:paraId="001C7B79" w14:textId="77777777" w:rsidTr="00CE1CD4">
        <w:trPr>
          <w:trHeight w:val="20"/>
        </w:trPr>
        <w:tc>
          <w:tcPr>
            <w:tcW w:w="198" w:type="pct"/>
          </w:tcPr>
          <w:p w14:paraId="2F4F085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5FFDD35" w14:textId="77777777" w:rsidR="00CC1F9F" w:rsidRPr="00437208" w:rsidRDefault="00CC1F9F" w:rsidP="00CE1CD4">
            <w:pPr>
              <w:ind w:left="57" w:right="57"/>
              <w:jc w:val="both"/>
              <w:rPr>
                <w:sz w:val="28"/>
                <w:szCs w:val="28"/>
              </w:rPr>
            </w:pPr>
            <w:r w:rsidRPr="00437208">
              <w:rPr>
                <w:sz w:val="28"/>
                <w:szCs w:val="28"/>
              </w:rPr>
              <w:t>ВЛ-0,4 кВ от КТПН-3 до жилых домов ул. Гарнизонная пр. АС-35 (25:18-6.613)</w:t>
            </w:r>
          </w:p>
        </w:tc>
        <w:tc>
          <w:tcPr>
            <w:tcW w:w="2326" w:type="pct"/>
          </w:tcPr>
          <w:p w14:paraId="43D5E770" w14:textId="77777777" w:rsidR="00CC1F9F" w:rsidRPr="00437208" w:rsidRDefault="00CC1F9F" w:rsidP="00CE1CD4">
            <w:pPr>
              <w:ind w:left="57" w:right="57"/>
              <w:jc w:val="both"/>
              <w:rPr>
                <w:sz w:val="28"/>
                <w:szCs w:val="28"/>
              </w:rPr>
            </w:pPr>
            <w:r w:rsidRPr="00437208">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437208" w14:paraId="15B2523B" w14:textId="77777777" w:rsidTr="00CE1CD4">
        <w:trPr>
          <w:trHeight w:val="20"/>
        </w:trPr>
        <w:tc>
          <w:tcPr>
            <w:tcW w:w="198" w:type="pct"/>
          </w:tcPr>
          <w:p w14:paraId="5FB984E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B2BA738" w14:textId="77777777" w:rsidR="00CC1F9F" w:rsidRPr="00437208" w:rsidRDefault="00CC1F9F" w:rsidP="00CE1CD4">
            <w:pPr>
              <w:ind w:left="57" w:right="57"/>
              <w:jc w:val="both"/>
              <w:rPr>
                <w:sz w:val="28"/>
                <w:szCs w:val="28"/>
              </w:rPr>
            </w:pPr>
            <w:r w:rsidRPr="0043720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437208">
              <w:rPr>
                <w:sz w:val="28"/>
                <w:szCs w:val="28"/>
              </w:rPr>
              <w:br/>
              <w:t>(25:34-6.287)</w:t>
            </w:r>
          </w:p>
        </w:tc>
        <w:tc>
          <w:tcPr>
            <w:tcW w:w="2326" w:type="pct"/>
          </w:tcPr>
          <w:p w14:paraId="04BB04C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83A3E54" w14:textId="77777777" w:rsidTr="00CE1CD4">
        <w:trPr>
          <w:trHeight w:val="20"/>
        </w:trPr>
        <w:tc>
          <w:tcPr>
            <w:tcW w:w="198" w:type="pct"/>
          </w:tcPr>
          <w:p w14:paraId="75096D6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5B73608"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6" w:type="pct"/>
          </w:tcPr>
          <w:p w14:paraId="60A07F23"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43D4305B" w14:textId="77777777" w:rsidTr="00CE1CD4">
        <w:trPr>
          <w:trHeight w:val="20"/>
        </w:trPr>
        <w:tc>
          <w:tcPr>
            <w:tcW w:w="198" w:type="pct"/>
          </w:tcPr>
          <w:p w14:paraId="3D75E37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EA47351"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6" w:type="pct"/>
          </w:tcPr>
          <w:p w14:paraId="35E8ECE0"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2F56169E" w14:textId="77777777" w:rsidTr="00CE1CD4">
        <w:trPr>
          <w:trHeight w:val="20"/>
        </w:trPr>
        <w:tc>
          <w:tcPr>
            <w:tcW w:w="198" w:type="pct"/>
          </w:tcPr>
          <w:p w14:paraId="3E4FEAE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AF268B9" w14:textId="77777777" w:rsidR="00CC1F9F" w:rsidRPr="00437208" w:rsidRDefault="00CC1F9F" w:rsidP="00CE1CD4">
            <w:pPr>
              <w:ind w:left="57" w:right="57"/>
              <w:jc w:val="both"/>
              <w:rPr>
                <w:sz w:val="28"/>
                <w:szCs w:val="28"/>
              </w:rPr>
            </w:pPr>
            <w:r w:rsidRPr="0043720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6" w:type="pct"/>
          </w:tcPr>
          <w:p w14:paraId="60A83069"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7EF25959" w14:textId="77777777" w:rsidTr="00CE1CD4">
        <w:trPr>
          <w:trHeight w:val="20"/>
        </w:trPr>
        <w:tc>
          <w:tcPr>
            <w:tcW w:w="198" w:type="pct"/>
          </w:tcPr>
          <w:p w14:paraId="14AE898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6DE1F77" w14:textId="77777777" w:rsidR="00CC1F9F" w:rsidRPr="00437208" w:rsidRDefault="00CC1F9F" w:rsidP="00CE1CD4">
            <w:pPr>
              <w:ind w:left="57" w:right="57"/>
              <w:jc w:val="both"/>
              <w:rPr>
                <w:sz w:val="28"/>
                <w:szCs w:val="28"/>
              </w:rPr>
            </w:pPr>
            <w:r w:rsidRPr="00437208">
              <w:rPr>
                <w:sz w:val="28"/>
                <w:szCs w:val="28"/>
              </w:rPr>
              <w:t xml:space="preserve">Водоохранная зона (25:34-6.35) </w:t>
            </w:r>
          </w:p>
        </w:tc>
        <w:tc>
          <w:tcPr>
            <w:tcW w:w="2326" w:type="pct"/>
          </w:tcPr>
          <w:p w14:paraId="1269C68A" w14:textId="77777777" w:rsidR="00CC1F9F" w:rsidRPr="00437208" w:rsidRDefault="00CC1F9F" w:rsidP="00CE1CD4">
            <w:pPr>
              <w:ind w:left="57" w:right="57"/>
              <w:jc w:val="both"/>
              <w:rPr>
                <w:sz w:val="28"/>
                <w:szCs w:val="28"/>
              </w:rPr>
            </w:pPr>
            <w:r w:rsidRPr="00437208">
              <w:rPr>
                <w:sz w:val="28"/>
                <w:szCs w:val="28"/>
              </w:rPr>
              <w:t>Водный кодекс Российской Федерации</w:t>
            </w:r>
          </w:p>
        </w:tc>
      </w:tr>
      <w:tr w:rsidR="00CC1F9F" w:rsidRPr="00437208" w14:paraId="015C6F08" w14:textId="77777777" w:rsidTr="00CE1CD4">
        <w:trPr>
          <w:trHeight w:val="20"/>
        </w:trPr>
        <w:tc>
          <w:tcPr>
            <w:tcW w:w="198" w:type="pct"/>
          </w:tcPr>
          <w:p w14:paraId="325A948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58010025" w14:textId="77777777" w:rsidR="00CC1F9F" w:rsidRPr="00437208" w:rsidRDefault="00CC1F9F" w:rsidP="00CE1CD4">
            <w:pPr>
              <w:ind w:left="57" w:right="57"/>
              <w:jc w:val="both"/>
              <w:rPr>
                <w:sz w:val="28"/>
                <w:szCs w:val="28"/>
              </w:rPr>
            </w:pPr>
            <w:r w:rsidRPr="00437208">
              <w:rPr>
                <w:sz w:val="28"/>
                <w:szCs w:val="28"/>
              </w:rPr>
              <w:t xml:space="preserve">Запретная зона при военном складе (25:34-6.271) </w:t>
            </w:r>
          </w:p>
        </w:tc>
        <w:tc>
          <w:tcPr>
            <w:tcW w:w="2326" w:type="pct"/>
          </w:tcPr>
          <w:p w14:paraId="396F6402" w14:textId="77777777" w:rsidR="00CC1F9F" w:rsidRPr="00437208" w:rsidRDefault="00CC1F9F" w:rsidP="00CE1CD4">
            <w:pPr>
              <w:ind w:left="57" w:right="57"/>
              <w:jc w:val="both"/>
              <w:rPr>
                <w:sz w:val="28"/>
                <w:szCs w:val="28"/>
              </w:rPr>
            </w:pPr>
            <w:r w:rsidRPr="0043720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437208" w14:paraId="29BAF377" w14:textId="77777777" w:rsidTr="00CE1CD4">
        <w:trPr>
          <w:trHeight w:val="20"/>
        </w:trPr>
        <w:tc>
          <w:tcPr>
            <w:tcW w:w="198" w:type="pct"/>
          </w:tcPr>
          <w:p w14:paraId="521C324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EC12290" w14:textId="77777777" w:rsidR="00CC1F9F" w:rsidRPr="00437208" w:rsidRDefault="00CC1F9F" w:rsidP="00CE1CD4">
            <w:pPr>
              <w:ind w:left="57" w:right="57"/>
              <w:jc w:val="both"/>
              <w:rPr>
                <w:sz w:val="28"/>
                <w:szCs w:val="28"/>
              </w:rPr>
            </w:pPr>
            <w:r w:rsidRPr="00437208">
              <w:rPr>
                <w:sz w:val="28"/>
                <w:szCs w:val="28"/>
              </w:rPr>
              <w:t xml:space="preserve">Зона охраны объекта культурного наследия (25:34-6.63, </w:t>
            </w:r>
            <w:r w:rsidRPr="00437208">
              <w:rPr>
                <w:sz w:val="28"/>
                <w:szCs w:val="28"/>
                <w:shd w:val="clear" w:color="auto" w:fill="FBFBFB"/>
              </w:rPr>
              <w:t xml:space="preserve">25:34-6.313, 25:34-6.314, 25:34-6.315, 25:34-6.301, </w:t>
            </w:r>
            <w:r w:rsidRPr="00437208">
              <w:rPr>
                <w:sz w:val="28"/>
                <w:szCs w:val="28"/>
                <w:shd w:val="clear" w:color="auto" w:fill="FBFBFB"/>
              </w:rPr>
              <w:br/>
              <w:t xml:space="preserve">25:34-6.296, 25:34-6.297, 25:34-6.299, 25:34-6.300, </w:t>
            </w:r>
            <w:r w:rsidRPr="00437208">
              <w:rPr>
                <w:sz w:val="28"/>
                <w:szCs w:val="28"/>
                <w:shd w:val="clear" w:color="auto" w:fill="FBFBFB"/>
              </w:rPr>
              <w:br/>
              <w:t xml:space="preserve">25:34-6.304, 25:34-6.305, 25:34-6.306, 25:34-6.307, </w:t>
            </w:r>
            <w:r w:rsidRPr="00437208">
              <w:rPr>
                <w:sz w:val="28"/>
                <w:szCs w:val="28"/>
                <w:shd w:val="clear" w:color="auto" w:fill="FBFBFB"/>
              </w:rPr>
              <w:br/>
              <w:t>25:34-6.308</w:t>
            </w:r>
            <w:r w:rsidRPr="00437208">
              <w:rPr>
                <w:sz w:val="28"/>
                <w:szCs w:val="28"/>
              </w:rPr>
              <w:t>)</w:t>
            </w:r>
          </w:p>
        </w:tc>
        <w:tc>
          <w:tcPr>
            <w:tcW w:w="2326" w:type="pct"/>
          </w:tcPr>
          <w:p w14:paraId="7257B4AB"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1942F170" w14:textId="77777777" w:rsidTr="00CE1CD4">
        <w:trPr>
          <w:trHeight w:val="20"/>
        </w:trPr>
        <w:tc>
          <w:tcPr>
            <w:tcW w:w="198" w:type="pct"/>
          </w:tcPr>
          <w:p w14:paraId="041AF2ED"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8E627A5" w14:textId="77777777" w:rsidR="00CC1F9F" w:rsidRPr="00437208" w:rsidRDefault="00CC1F9F" w:rsidP="00CE1CD4">
            <w:pPr>
              <w:ind w:left="57" w:right="57"/>
              <w:jc w:val="both"/>
              <w:rPr>
                <w:sz w:val="28"/>
                <w:szCs w:val="28"/>
              </w:rPr>
            </w:pPr>
            <w:r w:rsidRPr="00437208">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2326" w:type="pct"/>
          </w:tcPr>
          <w:p w14:paraId="508BAB99"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1C838C1D" w14:textId="77777777" w:rsidTr="00CE1CD4">
        <w:trPr>
          <w:trHeight w:val="20"/>
        </w:trPr>
        <w:tc>
          <w:tcPr>
            <w:tcW w:w="198" w:type="pct"/>
          </w:tcPr>
          <w:p w14:paraId="38351BE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87C0199" w14:textId="77777777" w:rsidR="00CC1F9F" w:rsidRPr="00437208" w:rsidRDefault="00CC1F9F" w:rsidP="00CE1CD4">
            <w:pPr>
              <w:ind w:left="57" w:right="57"/>
              <w:jc w:val="both"/>
              <w:rPr>
                <w:sz w:val="28"/>
                <w:szCs w:val="28"/>
              </w:rPr>
            </w:pPr>
            <w:r w:rsidRPr="00437208">
              <w:rPr>
                <w:sz w:val="28"/>
                <w:szCs w:val="28"/>
              </w:rPr>
              <w:t>КЛ-10 кВ: от КТПН-3 до. оп. №1 ВЛ-10 кВ ААБ 3х95; принадлежность к КТПН-3 ПС «Тимирязевка» (25:18-6.598)</w:t>
            </w:r>
          </w:p>
        </w:tc>
        <w:tc>
          <w:tcPr>
            <w:tcW w:w="2326" w:type="pct"/>
          </w:tcPr>
          <w:p w14:paraId="78562983" w14:textId="77777777" w:rsidR="00CC1F9F" w:rsidRPr="00437208" w:rsidRDefault="00CC1F9F" w:rsidP="00CE1CD4">
            <w:pPr>
              <w:ind w:left="57" w:right="57"/>
              <w:jc w:val="both"/>
              <w:rPr>
                <w:sz w:val="28"/>
                <w:szCs w:val="28"/>
              </w:rPr>
            </w:pPr>
            <w:r w:rsidRPr="00437208">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437208" w14:paraId="706CC2B3" w14:textId="77777777" w:rsidTr="00CE1CD4">
        <w:trPr>
          <w:trHeight w:val="20"/>
        </w:trPr>
        <w:tc>
          <w:tcPr>
            <w:tcW w:w="198" w:type="pct"/>
          </w:tcPr>
          <w:p w14:paraId="7DA3023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1999F7F" w14:textId="77777777" w:rsidR="00CC1F9F" w:rsidRPr="00437208" w:rsidRDefault="00CC1F9F" w:rsidP="00CE1CD4">
            <w:pPr>
              <w:ind w:left="57" w:right="57"/>
              <w:jc w:val="both"/>
              <w:rPr>
                <w:sz w:val="28"/>
                <w:szCs w:val="28"/>
              </w:rPr>
            </w:pPr>
            <w:r w:rsidRPr="00437208">
              <w:rPr>
                <w:sz w:val="28"/>
                <w:szCs w:val="28"/>
              </w:rPr>
              <w:t>ВЛ-10 кВ: от ф-8 ПС «Тимирязевка» до КТПН-3 (25:18-6.597)</w:t>
            </w:r>
          </w:p>
        </w:tc>
        <w:tc>
          <w:tcPr>
            <w:tcW w:w="2326" w:type="pct"/>
          </w:tcPr>
          <w:p w14:paraId="2D88B3F6" w14:textId="77777777" w:rsidR="00CC1F9F" w:rsidRPr="00437208" w:rsidRDefault="00CC1F9F" w:rsidP="00CE1CD4">
            <w:pPr>
              <w:ind w:left="57" w:right="57"/>
              <w:jc w:val="both"/>
              <w:rPr>
                <w:sz w:val="28"/>
                <w:szCs w:val="28"/>
              </w:rPr>
            </w:pPr>
            <w:r w:rsidRPr="00437208">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tc>
      </w:tr>
      <w:tr w:rsidR="00CC1F9F" w:rsidRPr="00437208" w14:paraId="1075651C" w14:textId="77777777" w:rsidTr="00CE1CD4">
        <w:trPr>
          <w:trHeight w:val="20"/>
        </w:trPr>
        <w:tc>
          <w:tcPr>
            <w:tcW w:w="198" w:type="pct"/>
          </w:tcPr>
          <w:p w14:paraId="1776412B"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EAED6EE" w14:textId="77777777" w:rsidR="00CC1F9F" w:rsidRPr="00437208" w:rsidRDefault="00CC1F9F" w:rsidP="00CE1CD4">
            <w:pPr>
              <w:ind w:left="57" w:right="57"/>
              <w:jc w:val="both"/>
              <w:rPr>
                <w:sz w:val="28"/>
                <w:szCs w:val="28"/>
              </w:rPr>
            </w:pPr>
            <w:r w:rsidRPr="00437208">
              <w:rPr>
                <w:sz w:val="28"/>
                <w:szCs w:val="28"/>
              </w:rPr>
              <w:t>Охранная зона газораспределительных сетей от газораспределительной станции г. Уссурийск до площадки территории опережающего социально-экономического развития «Михайловский» (площадка «Русагро-Приморье») Приморского края» (25:00-6.562)</w:t>
            </w:r>
          </w:p>
        </w:tc>
        <w:tc>
          <w:tcPr>
            <w:tcW w:w="2326" w:type="pct"/>
          </w:tcPr>
          <w:p w14:paraId="047826CE" w14:textId="77777777" w:rsidR="00CC1F9F" w:rsidRPr="00437208" w:rsidRDefault="00CC1F9F" w:rsidP="00CE1CD4">
            <w:pPr>
              <w:ind w:left="57" w:right="57"/>
              <w:jc w:val="both"/>
              <w:rPr>
                <w:sz w:val="28"/>
                <w:szCs w:val="28"/>
              </w:rPr>
            </w:pPr>
            <w:r w:rsidRPr="0043720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437208" w14:paraId="241E0EA2" w14:textId="77777777" w:rsidTr="00CE1CD4">
        <w:trPr>
          <w:trHeight w:val="20"/>
        </w:trPr>
        <w:tc>
          <w:tcPr>
            <w:tcW w:w="198" w:type="pct"/>
          </w:tcPr>
          <w:p w14:paraId="02B4A67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762B4B0" w14:textId="77777777" w:rsidR="00CC1F9F" w:rsidRPr="00437208" w:rsidRDefault="00CC1F9F" w:rsidP="00CE1CD4">
            <w:pPr>
              <w:ind w:left="57" w:right="57"/>
              <w:jc w:val="both"/>
              <w:rPr>
                <w:sz w:val="28"/>
                <w:szCs w:val="28"/>
              </w:rPr>
            </w:pPr>
            <w:r w:rsidRPr="00437208">
              <w:rPr>
                <w:sz w:val="28"/>
                <w:szCs w:val="28"/>
              </w:rPr>
              <w:t xml:space="preserve">Охранная зона геодезического пункта (25:18-6.604, 25:18-6.611, </w:t>
            </w:r>
            <w:r w:rsidRPr="00437208">
              <w:rPr>
                <w:sz w:val="28"/>
                <w:szCs w:val="28"/>
                <w:shd w:val="clear" w:color="auto" w:fill="FBFBFB"/>
              </w:rPr>
              <w:t xml:space="preserve">25:34-6.377, 25:34-6.361, 25:34-6.367, </w:t>
            </w:r>
            <w:r w:rsidRPr="00437208">
              <w:rPr>
                <w:sz w:val="28"/>
                <w:szCs w:val="28"/>
                <w:shd w:val="clear" w:color="auto" w:fill="FBFBFB"/>
              </w:rPr>
              <w:br/>
              <w:t xml:space="preserve">25:34-6.389, 25:34-6.344, 25:34-6.350, 25:34-6.351, </w:t>
            </w:r>
            <w:r w:rsidRPr="00437208">
              <w:rPr>
                <w:sz w:val="28"/>
                <w:szCs w:val="28"/>
                <w:shd w:val="clear" w:color="auto" w:fill="FBFBFB"/>
              </w:rPr>
              <w:br/>
              <w:t>25:34-6.355, 25:34-6.352, 25:34-6.391, 25:34-6.393</w:t>
            </w:r>
            <w:r w:rsidRPr="00437208">
              <w:rPr>
                <w:sz w:val="28"/>
                <w:szCs w:val="28"/>
              </w:rPr>
              <w:t>)</w:t>
            </w:r>
          </w:p>
        </w:tc>
        <w:tc>
          <w:tcPr>
            <w:tcW w:w="2326" w:type="pct"/>
          </w:tcPr>
          <w:p w14:paraId="50BAAA24" w14:textId="77777777" w:rsidR="00CC1F9F" w:rsidRPr="00437208" w:rsidRDefault="00CC1F9F" w:rsidP="00CE1CD4">
            <w:pPr>
              <w:ind w:left="57" w:right="57"/>
              <w:jc w:val="both"/>
              <w:rPr>
                <w:rFonts w:eastAsia="Calibri"/>
                <w:sz w:val="28"/>
                <w:szCs w:val="28"/>
              </w:rPr>
            </w:pPr>
            <w:r w:rsidRPr="0043720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437208" w14:paraId="070B9029" w14:textId="77777777" w:rsidTr="00CE1CD4">
        <w:trPr>
          <w:trHeight w:val="20"/>
        </w:trPr>
        <w:tc>
          <w:tcPr>
            <w:tcW w:w="198" w:type="pct"/>
          </w:tcPr>
          <w:p w14:paraId="3024116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2BB7660" w14:textId="77777777" w:rsidR="00CC1F9F" w:rsidRPr="00437208" w:rsidRDefault="00CC1F9F" w:rsidP="00CE1CD4">
            <w:pPr>
              <w:ind w:left="57" w:right="57"/>
              <w:jc w:val="both"/>
              <w:rPr>
                <w:sz w:val="28"/>
                <w:szCs w:val="28"/>
              </w:rPr>
            </w:pPr>
            <w:r w:rsidRPr="00437208">
              <w:rPr>
                <w:sz w:val="28"/>
                <w:szCs w:val="28"/>
              </w:rPr>
              <w:t xml:space="preserve">Охранная зона инженерных коммуникаций (25:00-6.123, 25:00-6.266, 25:00-6.267, 25:00-6.269, 25:00-6.271, </w:t>
            </w:r>
            <w:r w:rsidRPr="00437208">
              <w:rPr>
                <w:sz w:val="28"/>
                <w:szCs w:val="28"/>
              </w:rPr>
              <w:br/>
              <w:t xml:space="preserve">25:00-6.273, 25:00-6.278, 25:00-6.279, 25:00-6.281, </w:t>
            </w:r>
            <w:r w:rsidRPr="00437208">
              <w:rPr>
                <w:sz w:val="28"/>
                <w:szCs w:val="28"/>
              </w:rPr>
              <w:br/>
              <w:t xml:space="preserve">25:00-6.286, 25:00-6.288, 25:00-6.290, 25:00-6.320, </w:t>
            </w:r>
            <w:r w:rsidRPr="00437208">
              <w:rPr>
                <w:sz w:val="28"/>
                <w:szCs w:val="28"/>
              </w:rPr>
              <w:br/>
              <w:t xml:space="preserve">25:00-6.335, 25:10-6.95, 25:18-6.106, 25:18-6.134, </w:t>
            </w:r>
            <w:r w:rsidRPr="00437208">
              <w:rPr>
                <w:sz w:val="28"/>
                <w:szCs w:val="28"/>
              </w:rPr>
              <w:br/>
              <w:t xml:space="preserve">25:18-6.136, 25:18-6.140, 25:18-6.141, 25:18-6.144, </w:t>
            </w:r>
            <w:r w:rsidRPr="00437208">
              <w:rPr>
                <w:sz w:val="28"/>
                <w:szCs w:val="28"/>
              </w:rPr>
              <w:br/>
              <w:t xml:space="preserve">25:18-6.157, 25:18-6.158, 25:18-6.159, 25:18-6.160, </w:t>
            </w:r>
            <w:r w:rsidRPr="00437208">
              <w:rPr>
                <w:sz w:val="28"/>
                <w:szCs w:val="28"/>
              </w:rPr>
              <w:br/>
              <w:t xml:space="preserve">25:18-6.162, 25:18-6.164, 25:18-6.165, 25:18-6.166, </w:t>
            </w:r>
            <w:r w:rsidRPr="00437208">
              <w:rPr>
                <w:sz w:val="28"/>
                <w:szCs w:val="28"/>
              </w:rPr>
              <w:br/>
              <w:t xml:space="preserve">25:18-6.168, 25:18-6.169, 25:18-6.170, 25:18-6.177, </w:t>
            </w:r>
            <w:r w:rsidRPr="00437208">
              <w:rPr>
                <w:sz w:val="28"/>
                <w:szCs w:val="28"/>
              </w:rPr>
              <w:br/>
              <w:t xml:space="preserve">25:18-6.180, 25:18-6.190, 25:18-6.193, 25:18-6.197, </w:t>
            </w:r>
            <w:r w:rsidRPr="00437208">
              <w:rPr>
                <w:sz w:val="28"/>
                <w:szCs w:val="28"/>
              </w:rPr>
              <w:br/>
              <w:t xml:space="preserve">25:18-6.199, 25:18-6.202, 25:18-6.29, 25:18-6.409, </w:t>
            </w:r>
            <w:r w:rsidRPr="00437208">
              <w:rPr>
                <w:sz w:val="28"/>
                <w:szCs w:val="28"/>
              </w:rPr>
              <w:br/>
              <w:t xml:space="preserve">25:18-6.42, 25:18-6.66, 25:18-6.76, 25:18-6.8, 25:18-6.86, 25:18-6.91, 25:34-6.10, 25:34-6.11, 25:34-6.13, 25:34-6.14, 25:34-6.15, 25:34-6.16, 25:34-6.17, 25:34-6.18, 25:34-6.2, 25:34-6.20, 25:34-6.21, 25:34-6.23, 25:34-6.25, 25:34-6.28, 25:34-6.29, 25:34-6.3, 25:34-6.30, 25:34-6.31, 25:34-6.32, 25:34-6.34, 25:34-6.36, 25:34-6.38, 25:34-6.39, 25:34-6.40, 25:34-6.41, 25:34-6.44, 25:34-6.50, 25:34-6.53, 25:34-6.6, 25:34-6.64, 25:34-6.65, 25:34-6.68, 25:34-6.8, </w:t>
            </w:r>
            <w:r w:rsidRPr="00437208">
              <w:rPr>
                <w:sz w:val="28"/>
                <w:szCs w:val="28"/>
                <w:shd w:val="clear" w:color="auto" w:fill="FBFBFB"/>
              </w:rPr>
              <w:t>25:18-6.163, 25:18-6.614, 25:18-6.615, 25:34-6.69, 25:34-6.309</w:t>
            </w:r>
            <w:r w:rsidRPr="00437208">
              <w:rPr>
                <w:sz w:val="28"/>
                <w:szCs w:val="28"/>
              </w:rPr>
              <w:t xml:space="preserve">) </w:t>
            </w:r>
          </w:p>
        </w:tc>
        <w:tc>
          <w:tcPr>
            <w:tcW w:w="2326" w:type="pct"/>
          </w:tcPr>
          <w:p w14:paraId="1CB92D4C" w14:textId="77777777" w:rsidR="00CC1F9F" w:rsidRPr="00437208" w:rsidRDefault="00CC1F9F" w:rsidP="00CE1CD4">
            <w:pPr>
              <w:ind w:left="57" w:right="57"/>
              <w:jc w:val="both"/>
              <w:rPr>
                <w:rFonts w:eastAsia="Calibri"/>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2D6BBC97" w14:textId="77777777" w:rsidTr="00CE1CD4">
        <w:trPr>
          <w:trHeight w:val="20"/>
        </w:trPr>
        <w:tc>
          <w:tcPr>
            <w:tcW w:w="198" w:type="pct"/>
          </w:tcPr>
          <w:p w14:paraId="61A61650"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BB2D55A" w14:textId="77777777" w:rsidR="00CC1F9F" w:rsidRPr="00437208" w:rsidRDefault="00CC1F9F" w:rsidP="00CE1CD4">
            <w:pPr>
              <w:ind w:left="57" w:right="57"/>
              <w:jc w:val="both"/>
              <w:rPr>
                <w:sz w:val="28"/>
                <w:szCs w:val="28"/>
              </w:rPr>
            </w:pPr>
            <w:r w:rsidRPr="00437208">
              <w:rPr>
                <w:sz w:val="28"/>
                <w:szCs w:val="28"/>
              </w:rPr>
              <w:t xml:space="preserve">Охранная зона линий и сооружений связи и линий и сооружений радиофикации (25:18-6.412, 25:18-6.413, 25:34-6.62, 25:18-6.184, 25:34-6.274, </w:t>
            </w:r>
            <w:r w:rsidRPr="00437208">
              <w:rPr>
                <w:sz w:val="28"/>
                <w:szCs w:val="28"/>
                <w:shd w:val="clear" w:color="auto" w:fill="FBFBFB"/>
              </w:rPr>
              <w:t xml:space="preserve">25:00-6.604, </w:t>
            </w:r>
            <w:r w:rsidRPr="00437208">
              <w:rPr>
                <w:sz w:val="28"/>
                <w:szCs w:val="28"/>
                <w:shd w:val="clear" w:color="auto" w:fill="FBFBFB"/>
              </w:rPr>
              <w:br/>
              <w:t>25:10-6.478</w:t>
            </w:r>
            <w:r w:rsidRPr="00437208">
              <w:rPr>
                <w:sz w:val="28"/>
                <w:szCs w:val="28"/>
              </w:rPr>
              <w:t>)</w:t>
            </w:r>
          </w:p>
        </w:tc>
        <w:tc>
          <w:tcPr>
            <w:tcW w:w="2326" w:type="pct"/>
          </w:tcPr>
          <w:p w14:paraId="56AFB2D0" w14:textId="77777777" w:rsidR="00CC1F9F" w:rsidRPr="00437208" w:rsidRDefault="00CC1F9F" w:rsidP="00CE1CD4">
            <w:pPr>
              <w:ind w:left="57" w:right="57"/>
              <w:jc w:val="both"/>
              <w:rPr>
                <w:rFonts w:eastAsia="Calibri"/>
                <w:sz w:val="28"/>
                <w:szCs w:val="28"/>
              </w:rPr>
            </w:pPr>
            <w:r w:rsidRPr="0043720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437208" w14:paraId="5FC503BB" w14:textId="77777777" w:rsidTr="00CE1CD4">
        <w:trPr>
          <w:trHeight w:val="20"/>
        </w:trPr>
        <w:tc>
          <w:tcPr>
            <w:tcW w:w="198" w:type="pct"/>
          </w:tcPr>
          <w:p w14:paraId="192EBD5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1221C81" w14:textId="77777777" w:rsidR="00CC1F9F" w:rsidRPr="00437208" w:rsidRDefault="00CC1F9F" w:rsidP="00CE1CD4">
            <w:pPr>
              <w:ind w:left="57" w:right="57"/>
              <w:jc w:val="both"/>
              <w:rPr>
                <w:sz w:val="28"/>
                <w:szCs w:val="28"/>
              </w:rPr>
            </w:pPr>
            <w:r w:rsidRPr="00437208">
              <w:rPr>
                <w:sz w:val="28"/>
                <w:szCs w:val="28"/>
              </w:rPr>
              <w:t>Охранная зона особо охраняемого природного объекта (25:00-6.309, 25:00-6.577)</w:t>
            </w:r>
          </w:p>
        </w:tc>
        <w:tc>
          <w:tcPr>
            <w:tcW w:w="2326" w:type="pct"/>
          </w:tcPr>
          <w:p w14:paraId="04AC444D" w14:textId="77777777" w:rsidR="00CC1F9F" w:rsidRPr="00437208" w:rsidRDefault="00CC1F9F" w:rsidP="00CE1CD4">
            <w:pPr>
              <w:ind w:left="57" w:right="57"/>
              <w:jc w:val="both"/>
              <w:rPr>
                <w:rFonts w:eastAsia="Calibri"/>
                <w:sz w:val="28"/>
                <w:szCs w:val="28"/>
              </w:rPr>
            </w:pPr>
            <w:r w:rsidRPr="00437208">
              <w:rPr>
                <w:sz w:val="28"/>
                <w:szCs w:val="28"/>
              </w:rPr>
              <w:t>В соответствии со сведениями Единого государственного реестра недвижимости</w:t>
            </w:r>
          </w:p>
        </w:tc>
      </w:tr>
      <w:tr w:rsidR="00CC1F9F" w:rsidRPr="00437208" w14:paraId="0E6FF89F" w14:textId="77777777" w:rsidTr="00CE1CD4">
        <w:trPr>
          <w:trHeight w:val="20"/>
        </w:trPr>
        <w:tc>
          <w:tcPr>
            <w:tcW w:w="198" w:type="pct"/>
          </w:tcPr>
          <w:p w14:paraId="242CFAE5"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CA1F47C" w14:textId="77777777" w:rsidR="00CC1F9F" w:rsidRPr="00437208" w:rsidRDefault="00CC1F9F" w:rsidP="00CE1CD4">
            <w:pPr>
              <w:ind w:left="57" w:right="57"/>
              <w:jc w:val="both"/>
              <w:rPr>
                <w:sz w:val="28"/>
                <w:szCs w:val="28"/>
              </w:rPr>
            </w:pPr>
            <w:r w:rsidRPr="00437208">
              <w:rPr>
                <w:sz w:val="28"/>
                <w:szCs w:val="28"/>
              </w:rPr>
              <w:t>Охранная зона стационарного пункта наблюдений за состоянием окружающей природной среды (25:18-6.411, 25:18-6.127, 25:18-6.608, 25:18-6.25, 25:34-6.286)</w:t>
            </w:r>
          </w:p>
        </w:tc>
        <w:tc>
          <w:tcPr>
            <w:tcW w:w="2326" w:type="pct"/>
          </w:tcPr>
          <w:p w14:paraId="1C2D3C53" w14:textId="77777777" w:rsidR="00CC1F9F" w:rsidRPr="00437208" w:rsidRDefault="00CC1F9F" w:rsidP="00CE1CD4">
            <w:pPr>
              <w:ind w:left="57" w:right="57"/>
              <w:jc w:val="both"/>
              <w:rPr>
                <w:rFonts w:eastAsia="Calibri"/>
                <w:sz w:val="28"/>
                <w:szCs w:val="28"/>
              </w:rPr>
            </w:pPr>
            <w:r w:rsidRPr="0043720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437208" w14:paraId="6B288C5D" w14:textId="77777777" w:rsidTr="00CE1CD4">
        <w:trPr>
          <w:trHeight w:val="20"/>
        </w:trPr>
        <w:tc>
          <w:tcPr>
            <w:tcW w:w="198" w:type="pct"/>
          </w:tcPr>
          <w:p w14:paraId="78A1B5A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EC23229" w14:textId="77777777" w:rsidR="00CC1F9F" w:rsidRPr="00437208" w:rsidRDefault="00CC1F9F" w:rsidP="00CE1CD4">
            <w:pPr>
              <w:ind w:left="57" w:right="57"/>
              <w:jc w:val="both"/>
              <w:rPr>
                <w:sz w:val="28"/>
                <w:szCs w:val="28"/>
                <w:lang w:eastAsia="en-US"/>
              </w:rPr>
            </w:pPr>
            <w:r w:rsidRPr="00437208">
              <w:rPr>
                <w:sz w:val="28"/>
                <w:szCs w:val="28"/>
                <w:lang w:eastAsia="en-US"/>
              </w:rPr>
              <w:t xml:space="preserve">Зона санитарной охраны источников водоснабжения и водопроводов питьевого назначения (25:18-6.665, </w:t>
            </w:r>
            <w:r w:rsidRPr="00437208">
              <w:rPr>
                <w:sz w:val="28"/>
                <w:szCs w:val="28"/>
                <w:lang w:eastAsia="en-US"/>
              </w:rPr>
              <w:br/>
              <w:t>25:18-6.668)</w:t>
            </w:r>
          </w:p>
        </w:tc>
        <w:tc>
          <w:tcPr>
            <w:tcW w:w="2326" w:type="pct"/>
          </w:tcPr>
          <w:p w14:paraId="2B0B4A27" w14:textId="77777777" w:rsidR="00CC1F9F" w:rsidRPr="00437208" w:rsidRDefault="00CC1F9F" w:rsidP="00CE1CD4">
            <w:pPr>
              <w:ind w:left="57" w:right="57"/>
              <w:jc w:val="both"/>
              <w:rPr>
                <w:sz w:val="28"/>
                <w:szCs w:val="28"/>
                <w:lang w:eastAsia="en-US"/>
              </w:rPr>
            </w:pPr>
            <w:r w:rsidRPr="00437208">
              <w:rPr>
                <w:sz w:val="28"/>
                <w:szCs w:val="28"/>
                <w:lang w:eastAsia="en-US"/>
              </w:rPr>
              <w:t>СанПиН 2.1.4.1110-02 «Зоны санитарной охраны источников водоснабжения и водопроводов питьевого назначения»</w:t>
            </w:r>
          </w:p>
        </w:tc>
      </w:tr>
      <w:tr w:rsidR="00CC1F9F" w:rsidRPr="00437208" w14:paraId="7D2C22B1" w14:textId="77777777" w:rsidTr="00CE1CD4">
        <w:trPr>
          <w:trHeight w:val="20"/>
        </w:trPr>
        <w:tc>
          <w:tcPr>
            <w:tcW w:w="198" w:type="pct"/>
          </w:tcPr>
          <w:p w14:paraId="0D9DAF9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75660B98" w14:textId="77777777" w:rsidR="00CC1F9F" w:rsidRPr="00437208" w:rsidRDefault="00CC1F9F" w:rsidP="00CE1CD4">
            <w:pPr>
              <w:ind w:left="57" w:right="57"/>
              <w:jc w:val="both"/>
              <w:rPr>
                <w:sz w:val="28"/>
                <w:szCs w:val="28"/>
                <w:lang w:eastAsia="en-US"/>
              </w:rPr>
            </w:pPr>
            <w:r w:rsidRPr="00437208">
              <w:rPr>
                <w:sz w:val="28"/>
                <w:szCs w:val="28"/>
                <w:lang w:eastAsia="en-US"/>
              </w:rPr>
              <w:t>Зона ограничения от передающего радиотехнического объекта (25:34-6.295)</w:t>
            </w:r>
          </w:p>
        </w:tc>
        <w:tc>
          <w:tcPr>
            <w:tcW w:w="2326" w:type="pct"/>
          </w:tcPr>
          <w:p w14:paraId="66D7BAF4" w14:textId="77777777" w:rsidR="00CC1F9F" w:rsidRPr="00437208" w:rsidRDefault="00CC1F9F" w:rsidP="00CE1CD4">
            <w:pPr>
              <w:ind w:left="57" w:right="57"/>
              <w:jc w:val="both"/>
              <w:rPr>
                <w:sz w:val="28"/>
                <w:szCs w:val="28"/>
                <w:lang w:eastAsia="en-US"/>
              </w:rPr>
            </w:pPr>
            <w:r w:rsidRPr="00437208">
              <w:rPr>
                <w:sz w:val="28"/>
                <w:szCs w:val="28"/>
                <w:lang w:eastAsia="en-US"/>
              </w:rPr>
              <w:t>В соответствии со сведениями Единого государственного реестра недвижимости</w:t>
            </w:r>
          </w:p>
        </w:tc>
      </w:tr>
      <w:tr w:rsidR="00CC1F9F" w:rsidRPr="00437208" w14:paraId="0D1FFA4F" w14:textId="77777777" w:rsidTr="00CE1CD4">
        <w:trPr>
          <w:trHeight w:val="20"/>
        </w:trPr>
        <w:tc>
          <w:tcPr>
            <w:tcW w:w="198" w:type="pct"/>
          </w:tcPr>
          <w:p w14:paraId="213BCA67"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DD08CB1"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регионального значения «Жилой дом» (25:34-6.326)</w:t>
            </w:r>
          </w:p>
        </w:tc>
        <w:tc>
          <w:tcPr>
            <w:tcW w:w="2326" w:type="pct"/>
          </w:tcPr>
          <w:p w14:paraId="14B2096B" w14:textId="77777777" w:rsidR="00CC1F9F" w:rsidRPr="00437208" w:rsidRDefault="00CC1F9F" w:rsidP="00CE1CD4">
            <w:pPr>
              <w:ind w:left="57" w:right="57"/>
              <w:jc w:val="both"/>
              <w:rPr>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789122AB" w14:textId="77777777" w:rsidTr="00CE1CD4">
        <w:trPr>
          <w:trHeight w:val="20"/>
        </w:trPr>
        <w:tc>
          <w:tcPr>
            <w:tcW w:w="198" w:type="pct"/>
          </w:tcPr>
          <w:p w14:paraId="1ED2512A"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5806F09" w14:textId="77777777" w:rsidR="00CC1F9F" w:rsidRPr="00437208" w:rsidRDefault="00CC1F9F" w:rsidP="00CE1CD4">
            <w:pPr>
              <w:ind w:left="57" w:right="57"/>
              <w:jc w:val="both"/>
              <w:rPr>
                <w:sz w:val="28"/>
                <w:szCs w:val="28"/>
              </w:rPr>
            </w:pPr>
            <w:r w:rsidRPr="00437208">
              <w:rPr>
                <w:sz w:val="28"/>
                <w:szCs w:val="28"/>
                <w:lang w:eastAsia="en-US"/>
              </w:rPr>
              <w:t>Границы территории объекта культурного наследия регионального значения «Школа железнодорожная Никольск–Уссурийская» (25:34-6.327)</w:t>
            </w:r>
          </w:p>
        </w:tc>
        <w:tc>
          <w:tcPr>
            <w:tcW w:w="2326" w:type="pct"/>
          </w:tcPr>
          <w:p w14:paraId="2B305748" w14:textId="77777777" w:rsidR="00CC1F9F" w:rsidRPr="00437208" w:rsidRDefault="00CC1F9F" w:rsidP="00CE1CD4">
            <w:pPr>
              <w:ind w:left="57" w:right="57"/>
              <w:jc w:val="both"/>
              <w:rPr>
                <w:rFonts w:eastAsia="Calibri"/>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7D263445" w14:textId="77777777" w:rsidTr="00CE1CD4">
        <w:trPr>
          <w:trHeight w:val="20"/>
        </w:trPr>
        <w:tc>
          <w:tcPr>
            <w:tcW w:w="198" w:type="pct"/>
          </w:tcPr>
          <w:p w14:paraId="72EBFF31"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62A9EB6B" w14:textId="77777777" w:rsidR="00CC1F9F" w:rsidRPr="00437208" w:rsidRDefault="00CC1F9F" w:rsidP="00CE1CD4">
            <w:pPr>
              <w:ind w:left="57" w:right="57"/>
              <w:jc w:val="both"/>
              <w:rPr>
                <w:sz w:val="28"/>
                <w:szCs w:val="28"/>
              </w:rPr>
            </w:pPr>
            <w:r w:rsidRPr="00437208">
              <w:rPr>
                <w:sz w:val="28"/>
                <w:szCs w:val="28"/>
                <w:lang w:eastAsia="en-US"/>
              </w:rPr>
              <w:t>Границы территории объекта культурного наследия регионального значения «Дом врача железнодорожной больницы П.Ф. Фролова» (25:34-6.328)</w:t>
            </w:r>
          </w:p>
        </w:tc>
        <w:tc>
          <w:tcPr>
            <w:tcW w:w="2326" w:type="pct"/>
          </w:tcPr>
          <w:p w14:paraId="2BB94203" w14:textId="77777777" w:rsidR="00CC1F9F" w:rsidRPr="00437208" w:rsidRDefault="00CC1F9F" w:rsidP="00CE1CD4">
            <w:pPr>
              <w:ind w:left="57" w:right="57"/>
              <w:jc w:val="both"/>
              <w:rPr>
                <w:rFonts w:eastAsia="Calibri"/>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53B2E803" w14:textId="77777777" w:rsidTr="00CE1CD4">
        <w:trPr>
          <w:trHeight w:val="20"/>
        </w:trPr>
        <w:tc>
          <w:tcPr>
            <w:tcW w:w="198" w:type="pct"/>
          </w:tcPr>
          <w:p w14:paraId="3DB02A56"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2A54F50B"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регионального значения «Гостиница Ружицкой», 1898 год, расположенного по адресу: г. Уссурийск, ул. Краснознаменная, д. 29 (Лит. А) (25:34-6.285)</w:t>
            </w:r>
          </w:p>
        </w:tc>
        <w:tc>
          <w:tcPr>
            <w:tcW w:w="2326" w:type="pct"/>
          </w:tcPr>
          <w:p w14:paraId="18496BA2" w14:textId="77777777" w:rsidR="00CC1F9F" w:rsidRPr="00437208" w:rsidRDefault="00CC1F9F" w:rsidP="00CE1CD4">
            <w:pPr>
              <w:ind w:left="57" w:right="57"/>
              <w:jc w:val="both"/>
              <w:rPr>
                <w:rFonts w:eastAsia="Calibri"/>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326D6C9A" w14:textId="77777777" w:rsidTr="00CE1CD4">
        <w:trPr>
          <w:trHeight w:val="20"/>
        </w:trPr>
        <w:tc>
          <w:tcPr>
            <w:tcW w:w="198" w:type="pct"/>
          </w:tcPr>
          <w:p w14:paraId="117BA3D8"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4F494665" w14:textId="77777777" w:rsidR="00CC1F9F" w:rsidRPr="00437208" w:rsidRDefault="00CC1F9F" w:rsidP="00CE1CD4">
            <w:pPr>
              <w:ind w:left="57" w:right="57"/>
              <w:jc w:val="both"/>
              <w:rPr>
                <w:sz w:val="28"/>
                <w:szCs w:val="28"/>
              </w:rPr>
            </w:pPr>
            <w:r w:rsidRPr="00437208">
              <w:rPr>
                <w:sz w:val="28"/>
                <w:szCs w:val="28"/>
              </w:rPr>
              <w:t xml:space="preserve">Границы территории объекта культурного наследия (памятника истории и культуры) народов Российской Федерации регионального значения «Памятник партизанам и народоармейцам, погибшим </w:t>
            </w:r>
            <w:r w:rsidRPr="00437208">
              <w:rPr>
                <w:sz w:val="28"/>
                <w:szCs w:val="28"/>
              </w:rPr>
              <w:br/>
              <w:t>05 апреля 1920 года» (25:34-6.336)</w:t>
            </w:r>
          </w:p>
        </w:tc>
        <w:tc>
          <w:tcPr>
            <w:tcW w:w="2326" w:type="pct"/>
          </w:tcPr>
          <w:p w14:paraId="491E81FC" w14:textId="77777777" w:rsidR="00CC1F9F" w:rsidRPr="00437208" w:rsidRDefault="00CC1F9F" w:rsidP="00CE1CD4">
            <w:pPr>
              <w:ind w:left="57" w:right="57"/>
              <w:jc w:val="both"/>
              <w:rPr>
                <w:rFonts w:eastAsia="Calibri"/>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5A3842A0" w14:textId="77777777" w:rsidTr="00CE1CD4">
        <w:trPr>
          <w:trHeight w:val="20"/>
        </w:trPr>
        <w:tc>
          <w:tcPr>
            <w:tcW w:w="198" w:type="pct"/>
          </w:tcPr>
          <w:p w14:paraId="2AEC116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3D659FB9"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(памятника истории и культуры) народов РФ регионального значения «Жилой дом» (25:34-6.324)</w:t>
            </w:r>
          </w:p>
        </w:tc>
        <w:tc>
          <w:tcPr>
            <w:tcW w:w="2326" w:type="pct"/>
          </w:tcPr>
          <w:p w14:paraId="7EAD5239" w14:textId="77777777" w:rsidR="00CC1F9F" w:rsidRPr="00437208" w:rsidRDefault="00CC1F9F" w:rsidP="00CE1CD4">
            <w:pPr>
              <w:ind w:left="57" w:right="57"/>
              <w:jc w:val="both"/>
              <w:rPr>
                <w:rFonts w:eastAsia="Calibri"/>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0E1A6A17" w14:textId="77777777" w:rsidTr="00CE1CD4">
        <w:trPr>
          <w:trHeight w:val="20"/>
        </w:trPr>
        <w:tc>
          <w:tcPr>
            <w:tcW w:w="198" w:type="pct"/>
          </w:tcPr>
          <w:p w14:paraId="3B60DFF3"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E7C2F5E" w14:textId="77777777" w:rsidR="00CC1F9F" w:rsidRPr="00437208" w:rsidRDefault="00CC1F9F" w:rsidP="00CE1CD4">
            <w:pPr>
              <w:ind w:left="57" w:right="57"/>
              <w:jc w:val="both"/>
              <w:rPr>
                <w:sz w:val="28"/>
                <w:szCs w:val="28"/>
              </w:rPr>
            </w:pPr>
            <w:r w:rsidRPr="00437208">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«Здание типографии и редакции газеты «Уссурийская окраина» (25:34-6.331)</w:t>
            </w:r>
          </w:p>
        </w:tc>
        <w:tc>
          <w:tcPr>
            <w:tcW w:w="2326" w:type="pct"/>
          </w:tcPr>
          <w:p w14:paraId="4D31E491" w14:textId="77777777" w:rsidR="00CC1F9F" w:rsidRPr="00437208" w:rsidRDefault="00CC1F9F" w:rsidP="00CE1CD4">
            <w:pPr>
              <w:ind w:left="57" w:right="57"/>
              <w:jc w:val="both"/>
              <w:rPr>
                <w:rFonts w:eastAsia="Calibri"/>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437208" w14:paraId="01A26938" w14:textId="77777777" w:rsidTr="00CE1CD4">
        <w:trPr>
          <w:trHeight w:val="20"/>
        </w:trPr>
        <w:tc>
          <w:tcPr>
            <w:tcW w:w="198" w:type="pct"/>
          </w:tcPr>
          <w:p w14:paraId="2664BEE9"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01FCC039" w14:textId="77777777" w:rsidR="00CC1F9F" w:rsidRPr="00437208" w:rsidRDefault="00CC1F9F" w:rsidP="00CE1CD4">
            <w:pPr>
              <w:ind w:left="57" w:right="57"/>
              <w:jc w:val="both"/>
              <w:rPr>
                <w:sz w:val="28"/>
                <w:szCs w:val="28"/>
              </w:rPr>
            </w:pPr>
            <w:r w:rsidRPr="00437208">
              <w:rPr>
                <w:sz w:val="28"/>
                <w:szCs w:val="28"/>
                <w:lang w:eastAsia="en-US"/>
              </w:rPr>
              <w:t>Границы территории объекта культурного наследия (памятника истории и культуры) народов Российской Федерации регионального значения «Собрание коммерческое Никольск-Уссурийское» (25:34-6.338)</w:t>
            </w:r>
          </w:p>
        </w:tc>
        <w:tc>
          <w:tcPr>
            <w:tcW w:w="2326" w:type="pct"/>
          </w:tcPr>
          <w:p w14:paraId="5866FA6F" w14:textId="77777777" w:rsidR="00CC1F9F" w:rsidRPr="00437208" w:rsidRDefault="00CC1F9F" w:rsidP="00CE1CD4">
            <w:pPr>
              <w:ind w:left="57" w:right="57"/>
              <w:jc w:val="both"/>
              <w:rPr>
                <w:rFonts w:eastAsia="Calibri"/>
                <w:sz w:val="28"/>
                <w:szCs w:val="28"/>
              </w:rPr>
            </w:pPr>
            <w:r w:rsidRPr="00437208">
              <w:rPr>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5C94B3A8" w14:textId="77777777" w:rsidTr="00CE1CD4">
        <w:trPr>
          <w:trHeight w:val="20"/>
        </w:trPr>
        <w:tc>
          <w:tcPr>
            <w:tcW w:w="198" w:type="pct"/>
          </w:tcPr>
          <w:p w14:paraId="4EAB3B3F" w14:textId="77777777" w:rsidR="00CC1F9F" w:rsidRPr="00437208" w:rsidRDefault="00CC1F9F" w:rsidP="00CE1CD4">
            <w:pPr>
              <w:pStyle w:val="ConsPlusNormal"/>
              <w:numPr>
                <w:ilvl w:val="0"/>
                <w:numId w:val="80"/>
              </w:numPr>
              <w:ind w:left="57" w:firstLine="0"/>
              <w:rPr>
                <w:rFonts w:ascii="Times New Roman" w:hAnsi="Times New Roman" w:cs="Times New Roman"/>
                <w:sz w:val="28"/>
                <w:szCs w:val="28"/>
              </w:rPr>
            </w:pPr>
          </w:p>
        </w:tc>
        <w:tc>
          <w:tcPr>
            <w:tcW w:w="2476" w:type="pct"/>
          </w:tcPr>
          <w:p w14:paraId="1A0CB8AE" w14:textId="77777777" w:rsidR="00CC1F9F" w:rsidRPr="00437208" w:rsidRDefault="00CC1F9F" w:rsidP="00CE1CD4">
            <w:pPr>
              <w:ind w:left="57" w:right="57"/>
              <w:jc w:val="both"/>
              <w:rPr>
                <w:sz w:val="28"/>
                <w:szCs w:val="28"/>
              </w:rPr>
            </w:pPr>
            <w:r w:rsidRPr="00437208">
              <w:rPr>
                <w:sz w:val="28"/>
                <w:szCs w:val="28"/>
              </w:rPr>
              <w:t xml:space="preserve">Зона охраны объекта культурного наследия </w:t>
            </w:r>
            <w:r w:rsidRPr="00437208">
              <w:rPr>
                <w:sz w:val="28"/>
                <w:szCs w:val="28"/>
                <w:shd w:val="clear" w:color="auto" w:fill="FBFBFB"/>
              </w:rPr>
              <w:t>(25:34-6.325)</w:t>
            </w:r>
          </w:p>
        </w:tc>
        <w:tc>
          <w:tcPr>
            <w:tcW w:w="2326" w:type="pct"/>
          </w:tcPr>
          <w:p w14:paraId="7515B384" w14:textId="77777777" w:rsidR="00CC1F9F" w:rsidRPr="00BC1265" w:rsidRDefault="00CC1F9F" w:rsidP="00CE1CD4">
            <w:pPr>
              <w:ind w:left="57" w:right="57"/>
              <w:jc w:val="both"/>
              <w:rPr>
                <w:rFonts w:eastAsia="Calibri"/>
                <w:sz w:val="28"/>
                <w:szCs w:val="28"/>
              </w:rPr>
            </w:pPr>
            <w:r w:rsidRPr="0043720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4FBD12AA" w14:textId="77777777" w:rsidR="00CC1F9F" w:rsidRPr="00BC1265" w:rsidRDefault="00CC1F9F" w:rsidP="00CC1F9F"/>
    <w:p w14:paraId="2381ED69"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4A7D8CF7" w14:textId="77777777" w:rsidR="00CC1F9F" w:rsidRPr="00BC1265"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7796E8B2" w14:textId="77777777" w:rsidTr="00CE1CD4">
        <w:trPr>
          <w:tblHeader/>
        </w:trPr>
        <w:tc>
          <w:tcPr>
            <w:tcW w:w="210" w:type="pct"/>
            <w:vAlign w:val="center"/>
          </w:tcPr>
          <w:p w14:paraId="4D95C5E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05D7326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BB44A7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3E999CE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26255CC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026518B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7B72A0F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7114A148" w14:textId="77777777" w:rsidTr="00CE1CD4">
        <w:trPr>
          <w:trHeight w:val="20"/>
          <w:tblHeader/>
        </w:trPr>
        <w:tc>
          <w:tcPr>
            <w:tcW w:w="210" w:type="pct"/>
          </w:tcPr>
          <w:p w14:paraId="7369DCE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3F4BE3C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5D6E381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86B7CC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7EA00DF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5D44340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1C8D3AC7"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1BB42FCD" w14:textId="77777777" w:rsidTr="00CE1CD4">
        <w:tc>
          <w:tcPr>
            <w:tcW w:w="210" w:type="pct"/>
          </w:tcPr>
          <w:p w14:paraId="3F7C41D0" w14:textId="77777777" w:rsidR="00CC1F9F" w:rsidRPr="00661E11" w:rsidRDefault="00CC1F9F" w:rsidP="00CE1CD4">
            <w:pPr>
              <w:pStyle w:val="ConsPlusNormal"/>
              <w:numPr>
                <w:ilvl w:val="0"/>
                <w:numId w:val="165"/>
              </w:numPr>
              <w:rPr>
                <w:rFonts w:ascii="Times New Roman" w:hAnsi="Times New Roman" w:cs="Times New Roman"/>
                <w:sz w:val="28"/>
                <w:szCs w:val="28"/>
              </w:rPr>
            </w:pPr>
          </w:p>
        </w:tc>
        <w:tc>
          <w:tcPr>
            <w:tcW w:w="750" w:type="pct"/>
          </w:tcPr>
          <w:p w14:paraId="1CF5AFB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1863C4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4665BB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47CEA3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D6B157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02377B4"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4B6E51E1" w14:textId="77777777" w:rsidTr="00CE1CD4">
        <w:tc>
          <w:tcPr>
            <w:tcW w:w="210" w:type="pct"/>
          </w:tcPr>
          <w:p w14:paraId="6A9A853D" w14:textId="77777777" w:rsidR="00CC1F9F" w:rsidRPr="00661E11" w:rsidRDefault="00CC1F9F" w:rsidP="00CE1CD4">
            <w:pPr>
              <w:pStyle w:val="ConsPlusNormal"/>
              <w:numPr>
                <w:ilvl w:val="0"/>
                <w:numId w:val="165"/>
              </w:numPr>
              <w:rPr>
                <w:rFonts w:ascii="Times New Roman" w:hAnsi="Times New Roman" w:cs="Times New Roman"/>
                <w:sz w:val="28"/>
                <w:szCs w:val="28"/>
              </w:rPr>
            </w:pPr>
          </w:p>
        </w:tc>
        <w:tc>
          <w:tcPr>
            <w:tcW w:w="750" w:type="pct"/>
          </w:tcPr>
          <w:p w14:paraId="44F67716"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3E435F7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B2DF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3063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55E4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71CEAF4" w14:textId="77777777" w:rsidR="00CC1F9F" w:rsidRPr="00661E11" w:rsidRDefault="00CC1F9F" w:rsidP="00CE1CD4">
            <w:pPr>
              <w:autoSpaceDE w:val="0"/>
              <w:autoSpaceDN w:val="0"/>
              <w:adjustRightInd w:val="0"/>
              <w:ind w:left="57" w:right="57"/>
              <w:rPr>
                <w:sz w:val="28"/>
                <w:szCs w:val="28"/>
              </w:rPr>
            </w:pPr>
          </w:p>
        </w:tc>
      </w:tr>
      <w:tr w:rsidR="00CC1F9F" w:rsidRPr="00661E11" w14:paraId="4E5A67B2" w14:textId="77777777" w:rsidTr="00CE1CD4">
        <w:tc>
          <w:tcPr>
            <w:tcW w:w="210" w:type="pct"/>
          </w:tcPr>
          <w:p w14:paraId="62480A44" w14:textId="77777777" w:rsidR="00CC1F9F" w:rsidRPr="00661E11" w:rsidRDefault="00CC1F9F" w:rsidP="00CE1CD4">
            <w:pPr>
              <w:pStyle w:val="ConsPlusNormal"/>
              <w:numPr>
                <w:ilvl w:val="0"/>
                <w:numId w:val="165"/>
              </w:numPr>
              <w:rPr>
                <w:rFonts w:ascii="Times New Roman" w:hAnsi="Times New Roman" w:cs="Times New Roman"/>
                <w:sz w:val="28"/>
                <w:szCs w:val="28"/>
              </w:rPr>
            </w:pPr>
          </w:p>
        </w:tc>
        <w:tc>
          <w:tcPr>
            <w:tcW w:w="750" w:type="pct"/>
          </w:tcPr>
          <w:p w14:paraId="00BEB14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2EA33A0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F5B42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B0BFA9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9955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762AF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44315A7" w14:textId="77777777" w:rsidTr="00CE1CD4">
        <w:tc>
          <w:tcPr>
            <w:tcW w:w="210" w:type="pct"/>
          </w:tcPr>
          <w:p w14:paraId="7D48F313" w14:textId="77777777" w:rsidR="00CC1F9F" w:rsidRPr="00661E11" w:rsidRDefault="00CC1F9F" w:rsidP="00CE1CD4">
            <w:pPr>
              <w:pStyle w:val="ConsPlusNormal"/>
              <w:numPr>
                <w:ilvl w:val="0"/>
                <w:numId w:val="165"/>
              </w:numPr>
              <w:rPr>
                <w:rFonts w:ascii="Times New Roman" w:hAnsi="Times New Roman" w:cs="Times New Roman"/>
                <w:sz w:val="28"/>
                <w:szCs w:val="28"/>
              </w:rPr>
            </w:pPr>
          </w:p>
        </w:tc>
        <w:tc>
          <w:tcPr>
            <w:tcW w:w="750" w:type="pct"/>
          </w:tcPr>
          <w:p w14:paraId="72A210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4E6C17F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3DF2F5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27548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E27C8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D158A9"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E111936" w14:textId="77777777" w:rsidTr="00CE1CD4">
        <w:tc>
          <w:tcPr>
            <w:tcW w:w="210" w:type="pct"/>
          </w:tcPr>
          <w:p w14:paraId="1CA25B5F" w14:textId="77777777" w:rsidR="00CC1F9F" w:rsidRPr="00661E11" w:rsidRDefault="00CC1F9F" w:rsidP="00CE1CD4">
            <w:pPr>
              <w:pStyle w:val="ConsPlusNormal"/>
              <w:numPr>
                <w:ilvl w:val="0"/>
                <w:numId w:val="165"/>
              </w:numPr>
              <w:rPr>
                <w:rFonts w:ascii="Times New Roman" w:hAnsi="Times New Roman" w:cs="Times New Roman"/>
                <w:sz w:val="28"/>
                <w:szCs w:val="28"/>
              </w:rPr>
            </w:pPr>
          </w:p>
        </w:tc>
        <w:tc>
          <w:tcPr>
            <w:tcW w:w="750" w:type="pct"/>
          </w:tcPr>
          <w:p w14:paraId="1B980BB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3306AB9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F1DBE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8F21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F24AF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333F53"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2B4F658B" w14:textId="77777777" w:rsidTr="00CE1CD4">
        <w:tc>
          <w:tcPr>
            <w:tcW w:w="210" w:type="pct"/>
          </w:tcPr>
          <w:p w14:paraId="61010016" w14:textId="77777777" w:rsidR="00CC1F9F" w:rsidRPr="00661E11" w:rsidRDefault="00CC1F9F" w:rsidP="00CE1CD4">
            <w:pPr>
              <w:pStyle w:val="ConsPlusNormal"/>
              <w:numPr>
                <w:ilvl w:val="0"/>
                <w:numId w:val="165"/>
              </w:numPr>
              <w:rPr>
                <w:rFonts w:ascii="Times New Roman" w:hAnsi="Times New Roman" w:cs="Times New Roman"/>
                <w:sz w:val="28"/>
                <w:szCs w:val="28"/>
              </w:rPr>
            </w:pPr>
          </w:p>
        </w:tc>
        <w:tc>
          <w:tcPr>
            <w:tcW w:w="750" w:type="pct"/>
          </w:tcPr>
          <w:p w14:paraId="7E6D332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3E50D70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5622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7C24D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9EA4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10EC8B"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1FF73F31" w14:textId="77777777" w:rsidR="00CC1F9F" w:rsidRPr="00BC1265" w:rsidRDefault="00CC1F9F" w:rsidP="00CC1F9F"/>
    <w:p w14:paraId="6B400F64" w14:textId="77777777" w:rsidR="00CC1F9F" w:rsidRDefault="00CC1F9F" w:rsidP="00CC1F9F">
      <w:pPr>
        <w:pStyle w:val="2"/>
      </w:pPr>
      <w:bookmarkStart w:id="146" w:name="_Toc141962844"/>
      <w:bookmarkStart w:id="147" w:name="_Toc51693502"/>
      <w:bookmarkStart w:id="148" w:name="_Toc65776280"/>
      <w:bookmarkStart w:id="149" w:name="_Toc110592333"/>
      <w:bookmarkStart w:id="150" w:name="_Toc110866172"/>
      <w:bookmarkStart w:id="151" w:name="_Toc110866280"/>
      <w:bookmarkStart w:id="152" w:name="_Toc111018666"/>
      <w:r w:rsidRPr="00661E11">
        <w:t xml:space="preserve">Зона объектов </w:t>
      </w:r>
      <w:r w:rsidRPr="00661E11">
        <w:rPr>
          <w:lang w:val="ru-RU"/>
        </w:rPr>
        <w:t xml:space="preserve">воздушного </w:t>
      </w:r>
      <w:r w:rsidRPr="00661E11">
        <w:t xml:space="preserve">транспорта (Т </w:t>
      </w:r>
      <w:r w:rsidRPr="00661E11">
        <w:rPr>
          <w:lang w:val="ru-RU"/>
        </w:rPr>
        <w:t>4</w:t>
      </w:r>
      <w:r w:rsidRPr="00661E11">
        <w:t>)</w:t>
      </w:r>
      <w:bookmarkEnd w:id="146"/>
    </w:p>
    <w:p w14:paraId="139B724E" w14:textId="77777777" w:rsidR="00CC1F9F" w:rsidRPr="00BC1265" w:rsidRDefault="00CC1F9F" w:rsidP="00CC1F9F">
      <w:pPr>
        <w:rPr>
          <w:lang w:val="x-none" w:eastAsia="x-none"/>
        </w:rPr>
      </w:pPr>
    </w:p>
    <w:p w14:paraId="4D7CE14B"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4ADBD49C" w14:textId="77777777" w:rsidR="00CC1F9F" w:rsidRPr="00BC1265" w:rsidRDefault="00CC1F9F" w:rsidP="00CC1F9F">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112"/>
        <w:gridCol w:w="3677"/>
        <w:gridCol w:w="6951"/>
      </w:tblGrid>
      <w:tr w:rsidR="00CC1F9F" w:rsidRPr="00661E11" w14:paraId="7C47323D" w14:textId="77777777" w:rsidTr="00CE1CD4">
        <w:trPr>
          <w:trHeight w:val="20"/>
          <w:tblHeader/>
        </w:trPr>
        <w:tc>
          <w:tcPr>
            <w:tcW w:w="602" w:type="dxa"/>
            <w:vMerge w:val="restart"/>
            <w:vAlign w:val="center"/>
          </w:tcPr>
          <w:p w14:paraId="6E7840C2" w14:textId="77777777" w:rsidR="00CC1F9F" w:rsidRPr="00661E11" w:rsidRDefault="00CC1F9F" w:rsidP="00CE1CD4">
            <w:pPr>
              <w:pStyle w:val="afd"/>
              <w:rPr>
                <w:b w:val="0"/>
                <w:sz w:val="28"/>
                <w:szCs w:val="28"/>
              </w:rPr>
            </w:pPr>
            <w:r w:rsidRPr="00661E11">
              <w:rPr>
                <w:b w:val="0"/>
                <w:sz w:val="28"/>
                <w:szCs w:val="28"/>
              </w:rPr>
              <w:t>№ п/п</w:t>
            </w:r>
          </w:p>
        </w:tc>
        <w:tc>
          <w:tcPr>
            <w:tcW w:w="6789" w:type="dxa"/>
            <w:gridSpan w:val="2"/>
            <w:vAlign w:val="center"/>
          </w:tcPr>
          <w:p w14:paraId="1659356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51" w:type="dxa"/>
            <w:vMerge w:val="restart"/>
            <w:vAlign w:val="center"/>
          </w:tcPr>
          <w:p w14:paraId="7761C17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5322DB06" w14:textId="77777777" w:rsidTr="00CE1CD4">
        <w:trPr>
          <w:trHeight w:val="20"/>
          <w:tblHeader/>
        </w:trPr>
        <w:tc>
          <w:tcPr>
            <w:tcW w:w="602" w:type="dxa"/>
            <w:vMerge/>
          </w:tcPr>
          <w:p w14:paraId="525F49B7" w14:textId="77777777" w:rsidR="00CC1F9F" w:rsidRPr="00661E11" w:rsidRDefault="00CC1F9F" w:rsidP="00CE1CD4">
            <w:pPr>
              <w:pStyle w:val="afd"/>
              <w:rPr>
                <w:b w:val="0"/>
                <w:sz w:val="28"/>
                <w:szCs w:val="28"/>
              </w:rPr>
            </w:pPr>
          </w:p>
        </w:tc>
        <w:tc>
          <w:tcPr>
            <w:tcW w:w="3112" w:type="dxa"/>
            <w:vAlign w:val="center"/>
          </w:tcPr>
          <w:p w14:paraId="2C9BDF8D"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77" w:type="dxa"/>
            <w:vAlign w:val="center"/>
          </w:tcPr>
          <w:p w14:paraId="72DBF78A"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51" w:type="dxa"/>
            <w:vMerge/>
            <w:vAlign w:val="center"/>
          </w:tcPr>
          <w:p w14:paraId="7BB468BB" w14:textId="77777777" w:rsidR="00CC1F9F" w:rsidRPr="00661E11" w:rsidRDefault="00CC1F9F" w:rsidP="00CE1CD4">
            <w:pPr>
              <w:pStyle w:val="afd"/>
              <w:rPr>
                <w:b w:val="0"/>
                <w:sz w:val="28"/>
                <w:szCs w:val="28"/>
              </w:rPr>
            </w:pPr>
          </w:p>
        </w:tc>
      </w:tr>
      <w:tr w:rsidR="00CC1F9F" w:rsidRPr="00661E11" w14:paraId="0E164AB0" w14:textId="77777777" w:rsidTr="00CE1CD4">
        <w:tblPrEx>
          <w:tblLook w:val="0000" w:firstRow="0" w:lastRow="0" w:firstColumn="0" w:lastColumn="0" w:noHBand="0" w:noVBand="0"/>
        </w:tblPrEx>
        <w:trPr>
          <w:trHeight w:val="20"/>
          <w:tblHeader/>
        </w:trPr>
        <w:tc>
          <w:tcPr>
            <w:tcW w:w="602" w:type="dxa"/>
            <w:vAlign w:val="center"/>
          </w:tcPr>
          <w:p w14:paraId="7B39503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2" w:type="dxa"/>
            <w:vAlign w:val="center"/>
          </w:tcPr>
          <w:p w14:paraId="60C7426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77" w:type="dxa"/>
          </w:tcPr>
          <w:p w14:paraId="574BE70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51" w:type="dxa"/>
            <w:vAlign w:val="center"/>
          </w:tcPr>
          <w:p w14:paraId="15EBB1F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3B8A9B9" w14:textId="77777777" w:rsidTr="00CE1CD4">
        <w:tblPrEx>
          <w:tblLook w:val="0000" w:firstRow="0" w:lastRow="0" w:firstColumn="0" w:lastColumn="0" w:noHBand="0" w:noVBand="0"/>
        </w:tblPrEx>
        <w:trPr>
          <w:trHeight w:val="20"/>
        </w:trPr>
        <w:tc>
          <w:tcPr>
            <w:tcW w:w="602" w:type="dxa"/>
          </w:tcPr>
          <w:p w14:paraId="083BF72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2" w:type="dxa"/>
          </w:tcPr>
          <w:p w14:paraId="7F84D23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Воздушный транспорт (код 7.4)</w:t>
            </w:r>
          </w:p>
        </w:tc>
        <w:tc>
          <w:tcPr>
            <w:tcW w:w="3677" w:type="dxa"/>
          </w:tcPr>
          <w:p w14:paraId="2581029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951" w:type="dxa"/>
          </w:tcPr>
          <w:p w14:paraId="614D0B5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9BB9075" w14:textId="77777777" w:rsidTr="00CE1CD4">
        <w:tblPrEx>
          <w:tblLook w:val="0000" w:firstRow="0" w:lastRow="0" w:firstColumn="0" w:lastColumn="0" w:noHBand="0" w:noVBand="0"/>
        </w:tblPrEx>
        <w:trPr>
          <w:trHeight w:val="20"/>
        </w:trPr>
        <w:tc>
          <w:tcPr>
            <w:tcW w:w="602" w:type="dxa"/>
          </w:tcPr>
          <w:p w14:paraId="3E5402F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112" w:type="dxa"/>
          </w:tcPr>
          <w:p w14:paraId="3803632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w:t>
            </w:r>
          </w:p>
          <w:p w14:paraId="74FF8E5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(код 5.1.6)</w:t>
            </w:r>
          </w:p>
        </w:tc>
        <w:tc>
          <w:tcPr>
            <w:tcW w:w="3677" w:type="dxa"/>
          </w:tcPr>
          <w:p w14:paraId="0B04317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951" w:type="dxa"/>
          </w:tcPr>
          <w:p w14:paraId="3AE9785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BA197F9" w14:textId="77777777" w:rsidR="00CC1F9F" w:rsidRPr="00BC1265" w:rsidRDefault="00CC1F9F" w:rsidP="00CC1F9F"/>
    <w:p w14:paraId="214FD92A"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r w:rsidRPr="00661E11">
        <w:t>: нет.</w:t>
      </w:r>
    </w:p>
    <w:p w14:paraId="0F4AF275" w14:textId="77777777" w:rsidR="00CC1F9F" w:rsidRPr="00BC1265" w:rsidRDefault="00CC1F9F" w:rsidP="00CC1F9F"/>
    <w:p w14:paraId="49442FF2" w14:textId="77777777" w:rsidR="00CC1F9F" w:rsidRPr="00661E11"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r w:rsidRPr="00661E11">
        <w:t>: нет.</w:t>
      </w:r>
    </w:p>
    <w:p w14:paraId="57F02EA7" w14:textId="77777777" w:rsidR="00CC1F9F" w:rsidRPr="00BC1265" w:rsidRDefault="00CC1F9F" w:rsidP="00CC1F9F"/>
    <w:p w14:paraId="343AB168" w14:textId="77777777" w:rsidR="00CC1F9F" w:rsidRPr="00661E11" w:rsidRDefault="00CC1F9F" w:rsidP="00CC1F9F">
      <w:pPr>
        <w:pStyle w:val="3"/>
      </w:pPr>
      <w:r>
        <w:t>4. Ограничения использования земельных участков и объектов капитального строительства</w:t>
      </w:r>
      <w:r w:rsidRPr="00661E11">
        <w:t xml:space="preserve"> отсутствуют</w:t>
      </w:r>
    </w:p>
    <w:p w14:paraId="4AB4BC78" w14:textId="77777777" w:rsidR="00CC1F9F" w:rsidRDefault="00CC1F9F" w:rsidP="00CC1F9F"/>
    <w:p w14:paraId="12AF31B2" w14:textId="77777777" w:rsidR="00CC1F9F" w:rsidRDefault="00CC1F9F" w:rsidP="00CC1F9F"/>
    <w:p w14:paraId="661234EE" w14:textId="77777777" w:rsidR="00CC1F9F" w:rsidRDefault="00CC1F9F" w:rsidP="00CC1F9F"/>
    <w:p w14:paraId="6385824C" w14:textId="77777777" w:rsidR="00CC1F9F" w:rsidRDefault="00CC1F9F" w:rsidP="00CC1F9F"/>
    <w:p w14:paraId="13E496C5" w14:textId="77777777" w:rsidR="00CC1F9F" w:rsidRDefault="00CC1F9F" w:rsidP="00CC1F9F"/>
    <w:p w14:paraId="4378D264" w14:textId="77777777" w:rsidR="00CC1F9F" w:rsidRDefault="00CC1F9F" w:rsidP="00CC1F9F"/>
    <w:p w14:paraId="0D2C2378" w14:textId="77777777" w:rsidR="00CC1F9F" w:rsidRDefault="00CC1F9F" w:rsidP="00CC1F9F"/>
    <w:p w14:paraId="71595D9A" w14:textId="77777777" w:rsidR="00CC1F9F" w:rsidRDefault="00CC1F9F" w:rsidP="00CC1F9F"/>
    <w:p w14:paraId="0C68C0D4" w14:textId="77777777" w:rsidR="00CC1F9F" w:rsidRDefault="00CC1F9F" w:rsidP="00CC1F9F"/>
    <w:p w14:paraId="29BA3D70" w14:textId="77777777" w:rsidR="00CC1F9F" w:rsidRPr="00BC1265" w:rsidRDefault="00CC1F9F" w:rsidP="00CC1F9F"/>
    <w:p w14:paraId="68D3C2E8" w14:textId="77777777" w:rsidR="00CC1F9F" w:rsidRDefault="00CC1F9F" w:rsidP="00CC1F9F">
      <w:pPr>
        <w:pStyle w:val="2"/>
      </w:pPr>
      <w:bookmarkStart w:id="153" w:name="_Toc141962845"/>
      <w:r w:rsidRPr="00661E11">
        <w:t>Зона, предназначенная</w:t>
      </w:r>
      <w:r w:rsidRPr="00661E11">
        <w:rPr>
          <w:lang w:val="ru-RU"/>
        </w:rPr>
        <w:t xml:space="preserve"> </w:t>
      </w:r>
      <w:r w:rsidRPr="00661E11">
        <w:t>для ведения садов</w:t>
      </w:r>
      <w:r w:rsidRPr="00661E11">
        <w:rPr>
          <w:lang w:val="ru-RU"/>
        </w:rPr>
        <w:t>одства и</w:t>
      </w:r>
      <w:r w:rsidRPr="00661E11">
        <w:t xml:space="preserve"> огородничества (СХ 1)</w:t>
      </w:r>
      <w:bookmarkEnd w:id="147"/>
      <w:bookmarkEnd w:id="148"/>
      <w:bookmarkEnd w:id="149"/>
      <w:bookmarkEnd w:id="150"/>
      <w:bookmarkEnd w:id="151"/>
      <w:bookmarkEnd w:id="152"/>
      <w:bookmarkEnd w:id="153"/>
    </w:p>
    <w:p w14:paraId="1EE93A97" w14:textId="77777777" w:rsidR="00CC1F9F" w:rsidRPr="00BC1265" w:rsidRDefault="00CC1F9F" w:rsidP="00CC1F9F"/>
    <w:p w14:paraId="74797371"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724EA5EA" w14:textId="77777777" w:rsidR="00CC1F9F" w:rsidRPr="00BC1265" w:rsidRDefault="00CC1F9F" w:rsidP="00CC1F9F"/>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119"/>
        <w:gridCol w:w="3677"/>
        <w:gridCol w:w="8"/>
        <w:gridCol w:w="6946"/>
        <w:gridCol w:w="6"/>
      </w:tblGrid>
      <w:tr w:rsidR="00CC1F9F" w:rsidRPr="00661E11" w14:paraId="6B26946A" w14:textId="77777777" w:rsidTr="00CE1CD4">
        <w:trPr>
          <w:gridAfter w:val="1"/>
          <w:wAfter w:w="6" w:type="dxa"/>
          <w:trHeight w:val="20"/>
          <w:tblHeader/>
        </w:trPr>
        <w:tc>
          <w:tcPr>
            <w:tcW w:w="595" w:type="dxa"/>
            <w:vMerge w:val="restart"/>
            <w:vAlign w:val="center"/>
          </w:tcPr>
          <w:p w14:paraId="4E40098D" w14:textId="77777777" w:rsidR="00CC1F9F" w:rsidRPr="00661E11" w:rsidRDefault="00CC1F9F" w:rsidP="00CE1CD4">
            <w:pPr>
              <w:pStyle w:val="afd"/>
              <w:rPr>
                <w:b w:val="0"/>
                <w:sz w:val="28"/>
                <w:szCs w:val="28"/>
              </w:rPr>
            </w:pPr>
            <w:r w:rsidRPr="00661E11">
              <w:rPr>
                <w:b w:val="0"/>
                <w:sz w:val="28"/>
                <w:szCs w:val="28"/>
              </w:rPr>
              <w:t>№ п/п</w:t>
            </w:r>
          </w:p>
        </w:tc>
        <w:tc>
          <w:tcPr>
            <w:tcW w:w="6804" w:type="dxa"/>
            <w:gridSpan w:val="3"/>
            <w:vAlign w:val="center"/>
          </w:tcPr>
          <w:p w14:paraId="09BB56B2"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72F9906D"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1D7C8512" w14:textId="77777777" w:rsidTr="00CE1CD4">
        <w:trPr>
          <w:gridAfter w:val="1"/>
          <w:wAfter w:w="6" w:type="dxa"/>
          <w:trHeight w:val="20"/>
          <w:tblHeader/>
        </w:trPr>
        <w:tc>
          <w:tcPr>
            <w:tcW w:w="595" w:type="dxa"/>
            <w:vMerge/>
          </w:tcPr>
          <w:p w14:paraId="42189939" w14:textId="77777777" w:rsidR="00CC1F9F" w:rsidRPr="00661E11" w:rsidRDefault="00CC1F9F" w:rsidP="00CE1CD4">
            <w:pPr>
              <w:pStyle w:val="afd"/>
              <w:rPr>
                <w:b w:val="0"/>
                <w:sz w:val="28"/>
                <w:szCs w:val="28"/>
              </w:rPr>
            </w:pPr>
          </w:p>
        </w:tc>
        <w:tc>
          <w:tcPr>
            <w:tcW w:w="3119" w:type="dxa"/>
            <w:vAlign w:val="center"/>
          </w:tcPr>
          <w:p w14:paraId="44BAFD25"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gridSpan w:val="2"/>
            <w:vAlign w:val="center"/>
          </w:tcPr>
          <w:p w14:paraId="548E3B53"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6F86B28C" w14:textId="77777777" w:rsidR="00CC1F9F" w:rsidRPr="00661E11" w:rsidRDefault="00CC1F9F" w:rsidP="00CE1CD4">
            <w:pPr>
              <w:pStyle w:val="afd"/>
              <w:rPr>
                <w:b w:val="0"/>
                <w:sz w:val="28"/>
                <w:szCs w:val="28"/>
              </w:rPr>
            </w:pPr>
          </w:p>
        </w:tc>
      </w:tr>
      <w:tr w:rsidR="00CC1F9F" w:rsidRPr="00661E11" w14:paraId="3146EBC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4D09BFB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vAlign w:val="center"/>
          </w:tcPr>
          <w:p w14:paraId="0A0C572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77" w:type="dxa"/>
            <w:tcBorders>
              <w:top w:val="single" w:sz="4" w:space="0" w:color="auto"/>
              <w:left w:val="single" w:sz="4" w:space="0" w:color="auto"/>
              <w:bottom w:val="single" w:sz="4" w:space="0" w:color="auto"/>
              <w:right w:val="single" w:sz="4" w:space="0" w:color="auto"/>
            </w:tcBorders>
          </w:tcPr>
          <w:p w14:paraId="16772E5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60" w:type="dxa"/>
            <w:gridSpan w:val="3"/>
            <w:tcBorders>
              <w:top w:val="single" w:sz="4" w:space="0" w:color="auto"/>
              <w:left w:val="single" w:sz="4" w:space="0" w:color="auto"/>
              <w:bottom w:val="single" w:sz="4" w:space="0" w:color="auto"/>
              <w:right w:val="single" w:sz="4" w:space="0" w:color="auto"/>
            </w:tcBorders>
            <w:vAlign w:val="center"/>
          </w:tcPr>
          <w:p w14:paraId="75394632"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122E56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08CFA4EF"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20F7196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Ведение садоводства (код </w:t>
            </w:r>
            <w:r w:rsidRPr="00661E11">
              <w:rPr>
                <w:rFonts w:ascii="Times New Roman" w:eastAsia="Calibri" w:hAnsi="Times New Roman" w:cs="Times New Roman"/>
                <w:sz w:val="28"/>
                <w:szCs w:val="28"/>
              </w:rPr>
              <w:t>13.2)</w:t>
            </w:r>
          </w:p>
        </w:tc>
        <w:tc>
          <w:tcPr>
            <w:tcW w:w="3677" w:type="dxa"/>
            <w:tcBorders>
              <w:top w:val="single" w:sz="4" w:space="0" w:color="auto"/>
              <w:left w:val="single" w:sz="4" w:space="0" w:color="auto"/>
              <w:bottom w:val="single" w:sz="4" w:space="0" w:color="auto"/>
              <w:right w:val="single" w:sz="4" w:space="0" w:color="auto"/>
            </w:tcBorders>
          </w:tcPr>
          <w:p w14:paraId="429731B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47" w:history="1">
              <w:r w:rsidRPr="00661E11">
                <w:rPr>
                  <w:rStyle w:val="afa"/>
                  <w:rFonts w:ascii="Times New Roman" w:eastAsia="Calibri" w:hAnsi="Times New Roman" w:cs="Times New Roman"/>
                  <w:color w:val="auto"/>
                  <w:sz w:val="28"/>
                  <w:szCs w:val="28"/>
                  <w:u w:val="none"/>
                </w:rPr>
                <w:t>кодом 2.1</w:t>
              </w:r>
            </w:hyperlink>
            <w:r w:rsidRPr="00661E11">
              <w:rPr>
                <w:rFonts w:ascii="Times New Roman" w:hAnsi="Times New Roman" w:cs="Times New Roman"/>
                <w:sz w:val="28"/>
                <w:szCs w:val="28"/>
              </w:rPr>
              <w:t xml:space="preserve"> К</w:t>
            </w:r>
            <w:r w:rsidRPr="00661E11">
              <w:rPr>
                <w:rFonts w:ascii="Times New Roman" w:eastAsia="Calibri" w:hAnsi="Times New Roman" w:cs="Times New Roman"/>
                <w:sz w:val="28"/>
                <w:szCs w:val="28"/>
              </w:rPr>
              <w:t>лассификатора видов разрешенного использования земельных участков, хозяйственных построек и гаражей для собственных нужд</w:t>
            </w:r>
          </w:p>
        </w:tc>
        <w:tc>
          <w:tcPr>
            <w:tcW w:w="6960" w:type="dxa"/>
            <w:gridSpan w:val="3"/>
            <w:tcBorders>
              <w:top w:val="single" w:sz="4" w:space="0" w:color="auto"/>
              <w:left w:val="single" w:sz="4" w:space="0" w:color="auto"/>
              <w:bottom w:val="single" w:sz="4" w:space="0" w:color="auto"/>
              <w:right w:val="single" w:sz="4" w:space="0" w:color="auto"/>
            </w:tcBorders>
          </w:tcPr>
          <w:p w14:paraId="3D5AAEB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5AEC902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62BF19" w14:textId="77777777" w:rsidR="00CC1F9F" w:rsidRPr="00661E11" w:rsidRDefault="00CC1F9F" w:rsidP="00CE1CD4">
            <w:pPr>
              <w:ind w:left="57" w:right="57"/>
              <w:jc w:val="both"/>
              <w:rPr>
                <w:sz w:val="28"/>
                <w:szCs w:val="28"/>
              </w:rPr>
            </w:pPr>
            <w:r w:rsidRPr="00661E11">
              <w:rPr>
                <w:sz w:val="28"/>
                <w:szCs w:val="28"/>
              </w:rPr>
              <w:t>Вспомогательные строения, за исключением гаражей, размещать со стороны улиц не допускается.</w:t>
            </w:r>
          </w:p>
          <w:p w14:paraId="2749EBE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Размеры земельных участков:</w:t>
            </w:r>
          </w:p>
          <w:p w14:paraId="59EB3A1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3020109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59287BD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40%</w:t>
            </w:r>
          </w:p>
        </w:tc>
      </w:tr>
      <w:tr w:rsidR="00CC1F9F" w:rsidRPr="00661E11" w14:paraId="228182C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2C79083"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2CFFC13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Ведение огородничества (код </w:t>
            </w:r>
            <w:r w:rsidRPr="00661E11">
              <w:rPr>
                <w:rFonts w:ascii="Times New Roman" w:eastAsia="Calibri" w:hAnsi="Times New Roman" w:cs="Times New Roman"/>
                <w:sz w:val="28"/>
                <w:szCs w:val="28"/>
              </w:rPr>
              <w:t>13.1)</w:t>
            </w:r>
          </w:p>
        </w:tc>
        <w:tc>
          <w:tcPr>
            <w:tcW w:w="3677" w:type="dxa"/>
            <w:tcBorders>
              <w:top w:val="single" w:sz="4" w:space="0" w:color="auto"/>
              <w:left w:val="single" w:sz="4" w:space="0" w:color="auto"/>
              <w:bottom w:val="single" w:sz="4" w:space="0" w:color="auto"/>
              <w:right w:val="single" w:sz="4" w:space="0" w:color="auto"/>
            </w:tcBorders>
          </w:tcPr>
          <w:p w14:paraId="6AA529B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960" w:type="dxa"/>
            <w:gridSpan w:val="3"/>
            <w:tcBorders>
              <w:top w:val="single" w:sz="4" w:space="0" w:color="auto"/>
              <w:left w:val="single" w:sz="4" w:space="0" w:color="auto"/>
              <w:bottom w:val="single" w:sz="4" w:space="0" w:color="auto"/>
              <w:right w:val="single" w:sz="4" w:space="0" w:color="auto"/>
            </w:tcBorders>
          </w:tcPr>
          <w:p w14:paraId="5D3E7742"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4072076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61E11">
              <w:rPr>
                <w:sz w:val="28"/>
                <w:szCs w:val="28"/>
              </w:rPr>
              <w:t>, не подлежат установлению</w:t>
            </w:r>
            <w:r w:rsidRPr="00661E11">
              <w:rPr>
                <w:rFonts w:eastAsia="Calibri"/>
                <w:sz w:val="28"/>
                <w:szCs w:val="28"/>
              </w:rPr>
              <w:t>.</w:t>
            </w:r>
          </w:p>
          <w:p w14:paraId="7193C26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за исключением гаражей, размещать со стороны улиц не допускается.</w:t>
            </w:r>
          </w:p>
          <w:p w14:paraId="4C94DEA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62E773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300 кв. м;</w:t>
            </w:r>
          </w:p>
          <w:p w14:paraId="3FA0954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20 000 кв. м.</w:t>
            </w:r>
          </w:p>
          <w:p w14:paraId="0E8BC141"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6AA92C9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5D82CD8E"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7E14A27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77" w:type="dxa"/>
            <w:tcBorders>
              <w:top w:val="single" w:sz="4" w:space="0" w:color="auto"/>
              <w:left w:val="single" w:sz="4" w:space="0" w:color="auto"/>
              <w:bottom w:val="single" w:sz="4" w:space="0" w:color="auto"/>
              <w:right w:val="single" w:sz="4" w:space="0" w:color="auto"/>
            </w:tcBorders>
          </w:tcPr>
          <w:p w14:paraId="78A8AB6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60" w:type="dxa"/>
            <w:gridSpan w:val="3"/>
            <w:tcBorders>
              <w:left w:val="single" w:sz="4" w:space="0" w:color="auto"/>
              <w:bottom w:val="single" w:sz="4" w:space="0" w:color="auto"/>
              <w:right w:val="single" w:sz="4" w:space="0" w:color="auto"/>
            </w:tcBorders>
          </w:tcPr>
          <w:p w14:paraId="79C587D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29F8CD5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8EB8B01"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F4088D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9CF8E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049500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720C1C5"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3EB69AC0"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677" w:type="dxa"/>
            <w:tcBorders>
              <w:top w:val="single" w:sz="4" w:space="0" w:color="auto"/>
              <w:left w:val="single" w:sz="4" w:space="0" w:color="auto"/>
              <w:bottom w:val="single" w:sz="4" w:space="0" w:color="auto"/>
              <w:right w:val="single" w:sz="4" w:space="0" w:color="auto"/>
            </w:tcBorders>
          </w:tcPr>
          <w:p w14:paraId="7E5B9F1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960" w:type="dxa"/>
            <w:gridSpan w:val="3"/>
            <w:tcBorders>
              <w:left w:val="single" w:sz="4" w:space="0" w:color="auto"/>
              <w:bottom w:val="single" w:sz="4" w:space="0" w:color="auto"/>
              <w:right w:val="single" w:sz="4" w:space="0" w:color="auto"/>
            </w:tcBorders>
          </w:tcPr>
          <w:p w14:paraId="1BF2884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261CBC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D2700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0215A6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A95ACF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B190BC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AE64DF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7196E3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
        </w:trPr>
        <w:tc>
          <w:tcPr>
            <w:tcW w:w="595" w:type="dxa"/>
            <w:tcBorders>
              <w:top w:val="single" w:sz="4" w:space="0" w:color="auto"/>
              <w:left w:val="single" w:sz="4" w:space="0" w:color="auto"/>
              <w:right w:val="single" w:sz="4" w:space="0" w:color="auto"/>
            </w:tcBorders>
          </w:tcPr>
          <w:p w14:paraId="078ED8FC"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right w:val="single" w:sz="4" w:space="0" w:color="auto"/>
            </w:tcBorders>
          </w:tcPr>
          <w:p w14:paraId="0E26EB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77" w:type="dxa"/>
            <w:tcBorders>
              <w:top w:val="single" w:sz="4" w:space="0" w:color="auto"/>
              <w:left w:val="single" w:sz="4" w:space="0" w:color="auto"/>
              <w:right w:val="single" w:sz="4" w:space="0" w:color="auto"/>
            </w:tcBorders>
          </w:tcPr>
          <w:p w14:paraId="0633D0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8"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49"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50"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60" w:type="dxa"/>
            <w:gridSpan w:val="3"/>
            <w:tcBorders>
              <w:top w:val="single" w:sz="4" w:space="0" w:color="auto"/>
              <w:left w:val="single" w:sz="4" w:space="0" w:color="auto"/>
              <w:bottom w:val="single" w:sz="4" w:space="0" w:color="auto"/>
              <w:right w:val="single" w:sz="4" w:space="0" w:color="auto"/>
            </w:tcBorders>
          </w:tcPr>
          <w:p w14:paraId="0CCA47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20C73B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5A58719"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2A3CAB7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77" w:type="dxa"/>
            <w:tcBorders>
              <w:top w:val="single" w:sz="4" w:space="0" w:color="auto"/>
              <w:left w:val="single" w:sz="4" w:space="0" w:color="auto"/>
              <w:bottom w:val="single" w:sz="4" w:space="0" w:color="auto"/>
              <w:right w:val="single" w:sz="4" w:space="0" w:color="auto"/>
            </w:tcBorders>
          </w:tcPr>
          <w:p w14:paraId="748BB95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60" w:type="dxa"/>
            <w:gridSpan w:val="3"/>
            <w:tcBorders>
              <w:top w:val="single" w:sz="4" w:space="0" w:color="auto"/>
              <w:left w:val="single" w:sz="4" w:space="0" w:color="auto"/>
              <w:bottom w:val="single" w:sz="4" w:space="0" w:color="auto"/>
              <w:right w:val="single" w:sz="4" w:space="0" w:color="auto"/>
            </w:tcBorders>
          </w:tcPr>
          <w:p w14:paraId="2F52442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4A0A1D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2BF0EA4" w14:textId="77777777" w:rsidR="00CC1F9F" w:rsidRPr="00661E11" w:rsidRDefault="00CC1F9F" w:rsidP="00CE1CD4">
            <w:pPr>
              <w:pStyle w:val="ConsPlusNormal"/>
              <w:numPr>
                <w:ilvl w:val="0"/>
                <w:numId w:val="45"/>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66A16C0A"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Земельные участки общего назначения (код 13.0)</w:t>
            </w:r>
          </w:p>
        </w:tc>
        <w:tc>
          <w:tcPr>
            <w:tcW w:w="3677" w:type="dxa"/>
            <w:tcBorders>
              <w:top w:val="single" w:sz="4" w:space="0" w:color="auto"/>
              <w:left w:val="single" w:sz="4" w:space="0" w:color="auto"/>
              <w:bottom w:val="single" w:sz="4" w:space="0" w:color="auto"/>
              <w:right w:val="single" w:sz="4" w:space="0" w:color="auto"/>
            </w:tcBorders>
          </w:tcPr>
          <w:p w14:paraId="59BAB0E5"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960" w:type="dxa"/>
            <w:gridSpan w:val="3"/>
            <w:tcBorders>
              <w:top w:val="single" w:sz="4" w:space="0" w:color="auto"/>
              <w:left w:val="single" w:sz="4" w:space="0" w:color="auto"/>
              <w:bottom w:val="single" w:sz="4" w:space="0" w:color="auto"/>
              <w:right w:val="single" w:sz="4" w:space="0" w:color="auto"/>
            </w:tcBorders>
          </w:tcPr>
          <w:p w14:paraId="6A2125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6E592C" w14:textId="77777777" w:rsidR="00CC1F9F" w:rsidRPr="00BC1265" w:rsidRDefault="00CC1F9F" w:rsidP="00CC1F9F"/>
    <w:p w14:paraId="315FEE89"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484ED9DB" w14:textId="77777777" w:rsidR="00CC1F9F" w:rsidRPr="00BC1265" w:rsidRDefault="00CC1F9F" w:rsidP="00CC1F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7"/>
        <w:gridCol w:w="6"/>
        <w:gridCol w:w="3112"/>
        <w:gridCol w:w="3680"/>
        <w:gridCol w:w="6947"/>
      </w:tblGrid>
      <w:tr w:rsidR="00CC1F9F" w:rsidRPr="00661E11" w14:paraId="09CB5621" w14:textId="77777777" w:rsidTr="00CE1CD4">
        <w:trPr>
          <w:trHeight w:val="318"/>
          <w:tblHeader/>
        </w:trPr>
        <w:tc>
          <w:tcPr>
            <w:tcW w:w="208" w:type="pct"/>
            <w:vMerge w:val="restart"/>
            <w:vAlign w:val="center"/>
          </w:tcPr>
          <w:p w14:paraId="14088978" w14:textId="77777777" w:rsidR="00CC1F9F" w:rsidRPr="00661E11" w:rsidRDefault="00CC1F9F" w:rsidP="00CE1CD4">
            <w:pPr>
              <w:pStyle w:val="afd"/>
              <w:rPr>
                <w:b w:val="0"/>
                <w:sz w:val="28"/>
                <w:szCs w:val="28"/>
              </w:rPr>
            </w:pPr>
            <w:r w:rsidRPr="00661E11">
              <w:rPr>
                <w:b w:val="0"/>
                <w:sz w:val="28"/>
                <w:szCs w:val="28"/>
              </w:rPr>
              <w:t>№ п/п</w:t>
            </w:r>
          </w:p>
        </w:tc>
        <w:tc>
          <w:tcPr>
            <w:tcW w:w="2370" w:type="pct"/>
            <w:gridSpan w:val="3"/>
            <w:vAlign w:val="center"/>
          </w:tcPr>
          <w:p w14:paraId="268E6B14"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2422" w:type="pct"/>
            <w:vMerge w:val="restart"/>
            <w:vAlign w:val="center"/>
          </w:tcPr>
          <w:p w14:paraId="40AEB7BB"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3518321C" w14:textId="77777777" w:rsidTr="00CE1CD4">
        <w:trPr>
          <w:trHeight w:val="266"/>
          <w:tblHeader/>
        </w:trPr>
        <w:tc>
          <w:tcPr>
            <w:tcW w:w="208" w:type="pct"/>
            <w:vMerge/>
          </w:tcPr>
          <w:p w14:paraId="58B3F79E" w14:textId="77777777" w:rsidR="00CC1F9F" w:rsidRPr="00661E11" w:rsidRDefault="00CC1F9F" w:rsidP="00CE1CD4">
            <w:pPr>
              <w:keepNext/>
              <w:keepLines/>
              <w:jc w:val="center"/>
              <w:rPr>
                <w:sz w:val="28"/>
                <w:szCs w:val="28"/>
              </w:rPr>
            </w:pPr>
          </w:p>
        </w:tc>
        <w:tc>
          <w:tcPr>
            <w:tcW w:w="1087" w:type="pct"/>
            <w:gridSpan w:val="2"/>
            <w:vAlign w:val="center"/>
          </w:tcPr>
          <w:p w14:paraId="0B2F5B1E"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1283" w:type="pct"/>
            <w:vAlign w:val="center"/>
          </w:tcPr>
          <w:p w14:paraId="32C744E6"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2422" w:type="pct"/>
            <w:vMerge/>
            <w:vAlign w:val="center"/>
          </w:tcPr>
          <w:p w14:paraId="21AAEB78" w14:textId="77777777" w:rsidR="00CC1F9F" w:rsidRPr="00661E11" w:rsidRDefault="00CC1F9F" w:rsidP="00CE1CD4">
            <w:pPr>
              <w:keepNext/>
              <w:keepLines/>
              <w:jc w:val="both"/>
              <w:rPr>
                <w:sz w:val="28"/>
                <w:szCs w:val="28"/>
              </w:rPr>
            </w:pPr>
          </w:p>
        </w:tc>
      </w:tr>
      <w:tr w:rsidR="00CC1F9F" w:rsidRPr="00661E11" w14:paraId="5955E9AA" w14:textId="77777777" w:rsidTr="00CE1CD4">
        <w:trPr>
          <w:trHeight w:val="20"/>
          <w:tblHeader/>
        </w:trPr>
        <w:tc>
          <w:tcPr>
            <w:tcW w:w="210" w:type="pct"/>
            <w:gridSpan w:val="2"/>
            <w:vAlign w:val="center"/>
          </w:tcPr>
          <w:p w14:paraId="7C473C00" w14:textId="77777777" w:rsidR="00CC1F9F" w:rsidRPr="00661E11" w:rsidRDefault="00CC1F9F" w:rsidP="00CE1CD4">
            <w:pPr>
              <w:keepNext/>
              <w:keepLines/>
              <w:jc w:val="center"/>
              <w:rPr>
                <w:sz w:val="28"/>
                <w:szCs w:val="28"/>
              </w:rPr>
            </w:pPr>
            <w:r w:rsidRPr="00661E11">
              <w:rPr>
                <w:sz w:val="28"/>
                <w:szCs w:val="28"/>
              </w:rPr>
              <w:t>1</w:t>
            </w:r>
          </w:p>
        </w:tc>
        <w:tc>
          <w:tcPr>
            <w:tcW w:w="1085" w:type="pct"/>
            <w:vAlign w:val="center"/>
          </w:tcPr>
          <w:p w14:paraId="53D5D86A" w14:textId="77777777" w:rsidR="00CC1F9F" w:rsidRPr="00661E11" w:rsidRDefault="00CC1F9F" w:rsidP="00CE1CD4">
            <w:pPr>
              <w:keepNext/>
              <w:keepLines/>
              <w:ind w:left="57" w:right="57"/>
              <w:jc w:val="center"/>
              <w:rPr>
                <w:sz w:val="28"/>
                <w:szCs w:val="28"/>
              </w:rPr>
            </w:pPr>
            <w:r w:rsidRPr="00661E11">
              <w:rPr>
                <w:sz w:val="28"/>
                <w:szCs w:val="28"/>
              </w:rPr>
              <w:t>2</w:t>
            </w:r>
          </w:p>
        </w:tc>
        <w:tc>
          <w:tcPr>
            <w:tcW w:w="1283" w:type="pct"/>
            <w:vAlign w:val="center"/>
          </w:tcPr>
          <w:p w14:paraId="4DDC437B" w14:textId="77777777" w:rsidR="00CC1F9F" w:rsidRPr="00661E11" w:rsidRDefault="00CC1F9F" w:rsidP="00CE1CD4">
            <w:pPr>
              <w:keepNext/>
              <w:keepLines/>
              <w:ind w:left="57" w:right="57"/>
              <w:jc w:val="center"/>
              <w:rPr>
                <w:sz w:val="28"/>
                <w:szCs w:val="28"/>
              </w:rPr>
            </w:pPr>
            <w:r w:rsidRPr="00661E11">
              <w:rPr>
                <w:sz w:val="28"/>
                <w:szCs w:val="28"/>
              </w:rPr>
              <w:t>3</w:t>
            </w:r>
          </w:p>
        </w:tc>
        <w:tc>
          <w:tcPr>
            <w:tcW w:w="2422" w:type="pct"/>
            <w:vAlign w:val="center"/>
          </w:tcPr>
          <w:p w14:paraId="1615B1E2" w14:textId="77777777" w:rsidR="00CC1F9F" w:rsidRPr="00661E11" w:rsidRDefault="00CC1F9F" w:rsidP="00CE1CD4">
            <w:pPr>
              <w:keepNext/>
              <w:keepLines/>
              <w:ind w:left="57" w:right="57"/>
              <w:jc w:val="center"/>
              <w:rPr>
                <w:sz w:val="28"/>
                <w:szCs w:val="28"/>
              </w:rPr>
            </w:pPr>
            <w:r w:rsidRPr="00661E11">
              <w:rPr>
                <w:sz w:val="28"/>
                <w:szCs w:val="28"/>
              </w:rPr>
              <w:t>4</w:t>
            </w:r>
          </w:p>
        </w:tc>
      </w:tr>
      <w:tr w:rsidR="00CC1F9F" w:rsidRPr="00661E11" w14:paraId="377D52DF" w14:textId="77777777" w:rsidTr="00CE1CD4">
        <w:trPr>
          <w:trHeight w:val="20"/>
        </w:trPr>
        <w:tc>
          <w:tcPr>
            <w:tcW w:w="210" w:type="pct"/>
            <w:gridSpan w:val="2"/>
          </w:tcPr>
          <w:p w14:paraId="4FF2124C" w14:textId="77777777" w:rsidR="00CC1F9F" w:rsidRPr="00661E11" w:rsidRDefault="00CC1F9F" w:rsidP="00CE1CD4">
            <w:pPr>
              <w:numPr>
                <w:ilvl w:val="0"/>
                <w:numId w:val="97"/>
              </w:numPr>
              <w:ind w:left="0" w:firstLine="0"/>
              <w:rPr>
                <w:rFonts w:eastAsia="Calibri"/>
                <w:sz w:val="28"/>
                <w:szCs w:val="28"/>
                <w:lang w:eastAsia="en-US"/>
              </w:rPr>
            </w:pPr>
          </w:p>
        </w:tc>
        <w:tc>
          <w:tcPr>
            <w:tcW w:w="1085" w:type="pct"/>
          </w:tcPr>
          <w:p w14:paraId="14B4CAE6" w14:textId="77777777" w:rsidR="00CC1F9F" w:rsidRPr="00661E11" w:rsidRDefault="00CC1F9F" w:rsidP="00CE1CD4">
            <w:pPr>
              <w:tabs>
                <w:tab w:val="center" w:pos="1116"/>
              </w:tabs>
              <w:ind w:left="57" w:right="57"/>
              <w:rPr>
                <w:bCs/>
                <w:sz w:val="28"/>
                <w:szCs w:val="28"/>
              </w:rPr>
            </w:pPr>
            <w:r w:rsidRPr="00661E11">
              <w:rPr>
                <w:bCs/>
                <w:sz w:val="28"/>
                <w:szCs w:val="28"/>
              </w:rPr>
              <w:t>Магазины (код </w:t>
            </w:r>
            <w:r w:rsidRPr="00661E11">
              <w:rPr>
                <w:rFonts w:eastAsia="Calibri"/>
                <w:sz w:val="28"/>
                <w:szCs w:val="28"/>
              </w:rPr>
              <w:t>4.4)</w:t>
            </w:r>
          </w:p>
        </w:tc>
        <w:tc>
          <w:tcPr>
            <w:tcW w:w="1283" w:type="pct"/>
          </w:tcPr>
          <w:p w14:paraId="76D8927F"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22" w:type="pct"/>
          </w:tcPr>
          <w:p w14:paraId="6D79142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906623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F3FB8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F045DEC"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659433AC"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018F40F4"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 200 кв. м;</w:t>
            </w:r>
          </w:p>
          <w:p w14:paraId="6FBB809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07412AA7"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A0E0907"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5DE0FC1E" w14:textId="77777777" w:rsidR="00CC1F9F" w:rsidRDefault="00CC1F9F" w:rsidP="00CC1F9F"/>
    <w:p w14:paraId="1B34F334" w14:textId="77777777" w:rsidR="00CC1F9F" w:rsidRDefault="00CC1F9F" w:rsidP="00CC1F9F"/>
    <w:p w14:paraId="5962BF5F" w14:textId="77777777" w:rsidR="00CC1F9F" w:rsidRDefault="00CC1F9F" w:rsidP="00CC1F9F"/>
    <w:p w14:paraId="3C54832B" w14:textId="77777777" w:rsidR="00CC1F9F" w:rsidRDefault="00CC1F9F" w:rsidP="00CC1F9F"/>
    <w:p w14:paraId="1138D26E" w14:textId="77777777" w:rsidR="00CC1F9F" w:rsidRDefault="00CC1F9F" w:rsidP="00CC1F9F"/>
    <w:p w14:paraId="4BED7637" w14:textId="77777777" w:rsidR="00CC1F9F" w:rsidRDefault="00CC1F9F" w:rsidP="00CC1F9F"/>
    <w:p w14:paraId="6FDCF4EB" w14:textId="77777777" w:rsidR="00CC1F9F" w:rsidRDefault="00CC1F9F" w:rsidP="00CC1F9F"/>
    <w:p w14:paraId="0AACCC84" w14:textId="77777777" w:rsidR="00CC1F9F" w:rsidRPr="00BC1265" w:rsidRDefault="00CC1F9F" w:rsidP="00CC1F9F"/>
    <w:p w14:paraId="222EA212"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720C5644" w14:textId="77777777" w:rsidR="00CC1F9F" w:rsidRPr="00BC1265" w:rsidRDefault="00CC1F9F" w:rsidP="00CC1F9F">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7"/>
        <w:gridCol w:w="3064"/>
        <w:gridCol w:w="3693"/>
        <w:gridCol w:w="6978"/>
      </w:tblGrid>
      <w:tr w:rsidR="00CC1F9F" w:rsidRPr="00661E11" w14:paraId="2B767473" w14:textId="77777777" w:rsidTr="00CE1CD4">
        <w:trPr>
          <w:trHeight w:val="20"/>
          <w:tblHeader/>
        </w:trPr>
        <w:tc>
          <w:tcPr>
            <w:tcW w:w="605" w:type="dxa"/>
            <w:vMerge w:val="restart"/>
            <w:vAlign w:val="center"/>
          </w:tcPr>
          <w:p w14:paraId="5E5664B7" w14:textId="77777777" w:rsidR="00CC1F9F" w:rsidRPr="00661E11" w:rsidRDefault="00CC1F9F" w:rsidP="00CE1CD4">
            <w:pPr>
              <w:pStyle w:val="afd"/>
              <w:rPr>
                <w:b w:val="0"/>
                <w:sz w:val="28"/>
                <w:szCs w:val="28"/>
              </w:rPr>
            </w:pPr>
            <w:r w:rsidRPr="00661E11">
              <w:rPr>
                <w:b w:val="0"/>
                <w:sz w:val="28"/>
                <w:szCs w:val="28"/>
              </w:rPr>
              <w:t>№ п/п</w:t>
            </w:r>
          </w:p>
        </w:tc>
        <w:tc>
          <w:tcPr>
            <w:tcW w:w="6761" w:type="dxa"/>
            <w:gridSpan w:val="2"/>
            <w:vAlign w:val="center"/>
          </w:tcPr>
          <w:p w14:paraId="33629D9E"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76" w:type="dxa"/>
            <w:vMerge w:val="restart"/>
            <w:vAlign w:val="center"/>
          </w:tcPr>
          <w:p w14:paraId="694587C5"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1E9E46A5" w14:textId="77777777" w:rsidTr="00CE1CD4">
        <w:trPr>
          <w:trHeight w:val="20"/>
          <w:tblHeader/>
        </w:trPr>
        <w:tc>
          <w:tcPr>
            <w:tcW w:w="605" w:type="dxa"/>
            <w:vMerge/>
          </w:tcPr>
          <w:p w14:paraId="7A5E181F" w14:textId="77777777" w:rsidR="00CC1F9F" w:rsidRPr="00661E11" w:rsidRDefault="00CC1F9F" w:rsidP="00CE1CD4">
            <w:pPr>
              <w:pStyle w:val="afd"/>
              <w:rPr>
                <w:b w:val="0"/>
                <w:sz w:val="28"/>
                <w:szCs w:val="28"/>
              </w:rPr>
            </w:pPr>
          </w:p>
        </w:tc>
        <w:tc>
          <w:tcPr>
            <w:tcW w:w="3066" w:type="dxa"/>
            <w:vAlign w:val="center"/>
          </w:tcPr>
          <w:p w14:paraId="06D04DE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95" w:type="dxa"/>
            <w:vAlign w:val="center"/>
          </w:tcPr>
          <w:p w14:paraId="00488AE2"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76" w:type="dxa"/>
            <w:vMerge/>
            <w:vAlign w:val="center"/>
          </w:tcPr>
          <w:p w14:paraId="7A04A0EB" w14:textId="77777777" w:rsidR="00CC1F9F" w:rsidRPr="00661E11" w:rsidRDefault="00CC1F9F" w:rsidP="00CE1CD4">
            <w:pPr>
              <w:pStyle w:val="afd"/>
              <w:rPr>
                <w:b w:val="0"/>
                <w:sz w:val="28"/>
                <w:szCs w:val="28"/>
              </w:rPr>
            </w:pPr>
          </w:p>
        </w:tc>
      </w:tr>
      <w:tr w:rsidR="00CC1F9F" w:rsidRPr="00661E11" w14:paraId="5EE69AB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07" w:type="dxa"/>
            <w:tcBorders>
              <w:top w:val="single" w:sz="4" w:space="0" w:color="auto"/>
              <w:left w:val="single" w:sz="4" w:space="0" w:color="auto"/>
              <w:bottom w:val="single" w:sz="4" w:space="0" w:color="auto"/>
              <w:right w:val="single" w:sz="4" w:space="0" w:color="auto"/>
            </w:tcBorders>
            <w:vAlign w:val="center"/>
          </w:tcPr>
          <w:p w14:paraId="3908DF9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61" w:type="dxa"/>
            <w:tcBorders>
              <w:top w:val="single" w:sz="4" w:space="0" w:color="auto"/>
              <w:left w:val="single" w:sz="4" w:space="0" w:color="auto"/>
              <w:bottom w:val="single" w:sz="4" w:space="0" w:color="auto"/>
              <w:right w:val="single" w:sz="4" w:space="0" w:color="auto"/>
            </w:tcBorders>
            <w:vAlign w:val="center"/>
          </w:tcPr>
          <w:p w14:paraId="2477624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92" w:type="dxa"/>
            <w:tcBorders>
              <w:top w:val="single" w:sz="4" w:space="0" w:color="auto"/>
              <w:left w:val="single" w:sz="4" w:space="0" w:color="auto"/>
              <w:bottom w:val="single" w:sz="4" w:space="0" w:color="auto"/>
              <w:right w:val="single" w:sz="4" w:space="0" w:color="auto"/>
            </w:tcBorders>
            <w:vAlign w:val="center"/>
          </w:tcPr>
          <w:p w14:paraId="1302FCC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82" w:type="dxa"/>
            <w:tcBorders>
              <w:top w:val="single" w:sz="4" w:space="0" w:color="auto"/>
              <w:left w:val="single" w:sz="4" w:space="0" w:color="auto"/>
              <w:bottom w:val="single" w:sz="4" w:space="0" w:color="auto"/>
              <w:right w:val="single" w:sz="4" w:space="0" w:color="auto"/>
            </w:tcBorders>
            <w:vAlign w:val="center"/>
          </w:tcPr>
          <w:p w14:paraId="74A7A80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6C1E5C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4FCA4DE6" w14:textId="77777777" w:rsidR="00CC1F9F" w:rsidRPr="00661E11" w:rsidRDefault="00CC1F9F" w:rsidP="00CE1CD4">
            <w:pPr>
              <w:pStyle w:val="ConsPlusNormal"/>
              <w:numPr>
                <w:ilvl w:val="0"/>
                <w:numId w:val="46"/>
              </w:numPr>
              <w:rPr>
                <w:rFonts w:ascii="Times New Roman" w:hAnsi="Times New Roman" w:cs="Times New Roman"/>
                <w:sz w:val="28"/>
                <w:szCs w:val="28"/>
              </w:rPr>
            </w:pPr>
          </w:p>
        </w:tc>
        <w:tc>
          <w:tcPr>
            <w:tcW w:w="3061" w:type="dxa"/>
            <w:tcBorders>
              <w:top w:val="single" w:sz="4" w:space="0" w:color="auto"/>
              <w:left w:val="single" w:sz="4" w:space="0" w:color="auto"/>
              <w:bottom w:val="single" w:sz="4" w:space="0" w:color="auto"/>
              <w:right w:val="single" w:sz="4" w:space="0" w:color="auto"/>
            </w:tcBorders>
          </w:tcPr>
          <w:p w14:paraId="1F1B4E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92" w:type="dxa"/>
            <w:tcBorders>
              <w:top w:val="single" w:sz="4" w:space="0" w:color="auto"/>
              <w:left w:val="single" w:sz="4" w:space="0" w:color="auto"/>
              <w:bottom w:val="single" w:sz="4" w:space="0" w:color="auto"/>
              <w:right w:val="single" w:sz="4" w:space="0" w:color="auto"/>
            </w:tcBorders>
          </w:tcPr>
          <w:p w14:paraId="75946FC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82" w:type="dxa"/>
            <w:tcBorders>
              <w:top w:val="single" w:sz="4" w:space="0" w:color="auto"/>
              <w:left w:val="single" w:sz="4" w:space="0" w:color="auto"/>
              <w:bottom w:val="single" w:sz="4" w:space="0" w:color="auto"/>
              <w:right w:val="single" w:sz="4" w:space="0" w:color="auto"/>
            </w:tcBorders>
          </w:tcPr>
          <w:p w14:paraId="5A909F9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794791E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B595F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64754B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98AA3F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00354D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77988DA1" w14:textId="77777777" w:rsidR="00CC1F9F" w:rsidRPr="00661E11" w:rsidRDefault="00CC1F9F" w:rsidP="00CE1CD4">
            <w:pPr>
              <w:pStyle w:val="ConsPlusNormal"/>
              <w:numPr>
                <w:ilvl w:val="0"/>
                <w:numId w:val="46"/>
              </w:numPr>
              <w:rPr>
                <w:rFonts w:ascii="Times New Roman" w:hAnsi="Times New Roman" w:cs="Times New Roman"/>
                <w:sz w:val="28"/>
                <w:szCs w:val="28"/>
              </w:rPr>
            </w:pPr>
          </w:p>
        </w:tc>
        <w:tc>
          <w:tcPr>
            <w:tcW w:w="3061" w:type="dxa"/>
            <w:tcBorders>
              <w:top w:val="single" w:sz="4" w:space="0" w:color="auto"/>
              <w:left w:val="single" w:sz="4" w:space="0" w:color="auto"/>
              <w:bottom w:val="single" w:sz="4" w:space="0" w:color="auto"/>
              <w:right w:val="single" w:sz="4" w:space="0" w:color="auto"/>
            </w:tcBorders>
          </w:tcPr>
          <w:p w14:paraId="327E5C3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92" w:type="dxa"/>
            <w:tcBorders>
              <w:top w:val="single" w:sz="4" w:space="0" w:color="auto"/>
              <w:left w:val="single" w:sz="4" w:space="0" w:color="auto"/>
              <w:bottom w:val="single" w:sz="4" w:space="0" w:color="auto"/>
              <w:right w:val="single" w:sz="4" w:space="0" w:color="auto"/>
            </w:tcBorders>
          </w:tcPr>
          <w:p w14:paraId="34A568A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1"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52"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53"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82" w:type="dxa"/>
            <w:tcBorders>
              <w:top w:val="single" w:sz="4" w:space="0" w:color="auto"/>
              <w:left w:val="single" w:sz="4" w:space="0" w:color="auto"/>
              <w:bottom w:val="single" w:sz="4" w:space="0" w:color="auto"/>
              <w:right w:val="single" w:sz="4" w:space="0" w:color="auto"/>
            </w:tcBorders>
          </w:tcPr>
          <w:p w14:paraId="48AC96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01DB6C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3ADAA9F3" w14:textId="77777777" w:rsidR="00CC1F9F" w:rsidRPr="00661E11" w:rsidRDefault="00CC1F9F" w:rsidP="00CE1CD4">
            <w:pPr>
              <w:pStyle w:val="ConsPlusNormal"/>
              <w:numPr>
                <w:ilvl w:val="0"/>
                <w:numId w:val="46"/>
              </w:numPr>
              <w:rPr>
                <w:rFonts w:ascii="Times New Roman" w:hAnsi="Times New Roman" w:cs="Times New Roman"/>
                <w:sz w:val="28"/>
                <w:szCs w:val="28"/>
              </w:rPr>
            </w:pPr>
          </w:p>
        </w:tc>
        <w:tc>
          <w:tcPr>
            <w:tcW w:w="3061" w:type="dxa"/>
            <w:tcBorders>
              <w:top w:val="single" w:sz="4" w:space="0" w:color="auto"/>
              <w:left w:val="single" w:sz="4" w:space="0" w:color="auto"/>
              <w:bottom w:val="single" w:sz="4" w:space="0" w:color="auto"/>
              <w:right w:val="single" w:sz="4" w:space="0" w:color="auto"/>
            </w:tcBorders>
          </w:tcPr>
          <w:p w14:paraId="71B6B40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92" w:type="dxa"/>
            <w:tcBorders>
              <w:top w:val="single" w:sz="4" w:space="0" w:color="auto"/>
              <w:left w:val="single" w:sz="4" w:space="0" w:color="auto"/>
              <w:bottom w:val="single" w:sz="4" w:space="0" w:color="auto"/>
              <w:right w:val="single" w:sz="4" w:space="0" w:color="auto"/>
            </w:tcBorders>
          </w:tcPr>
          <w:p w14:paraId="092662B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82" w:type="dxa"/>
            <w:tcBorders>
              <w:top w:val="single" w:sz="4" w:space="0" w:color="auto"/>
              <w:left w:val="single" w:sz="4" w:space="0" w:color="auto"/>
              <w:bottom w:val="single" w:sz="4" w:space="0" w:color="auto"/>
              <w:right w:val="single" w:sz="4" w:space="0" w:color="auto"/>
            </w:tcBorders>
          </w:tcPr>
          <w:p w14:paraId="20A4DF7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EFA4610" w14:textId="77777777" w:rsidR="00CC1F9F" w:rsidRDefault="00CC1F9F" w:rsidP="00CC1F9F"/>
    <w:p w14:paraId="225EB632" w14:textId="77777777" w:rsidR="00CC1F9F" w:rsidRDefault="00CC1F9F" w:rsidP="00CC1F9F"/>
    <w:p w14:paraId="26806299" w14:textId="77777777" w:rsidR="00CC1F9F" w:rsidRDefault="00CC1F9F" w:rsidP="00CC1F9F"/>
    <w:p w14:paraId="26535788" w14:textId="77777777" w:rsidR="00CC1F9F" w:rsidRDefault="00CC1F9F" w:rsidP="00CC1F9F"/>
    <w:p w14:paraId="6651CEFA" w14:textId="77777777" w:rsidR="00CC1F9F" w:rsidRDefault="00CC1F9F" w:rsidP="00CC1F9F"/>
    <w:p w14:paraId="6B7E2D1A" w14:textId="77777777" w:rsidR="00CC1F9F" w:rsidRPr="00BC1265" w:rsidRDefault="00CC1F9F" w:rsidP="00CC1F9F"/>
    <w:p w14:paraId="629527F1"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0F2A3F2A" w14:textId="77777777" w:rsidR="00CC1F9F" w:rsidRPr="00BC1265" w:rsidRDefault="00CC1F9F" w:rsidP="00CC1F9F">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5"/>
        <w:gridCol w:w="6854"/>
        <w:gridCol w:w="6943"/>
      </w:tblGrid>
      <w:tr w:rsidR="00CC1F9F" w:rsidRPr="00C95C3C" w14:paraId="4553AC08" w14:textId="77777777" w:rsidTr="00CE1CD4">
        <w:trPr>
          <w:trHeight w:val="20"/>
          <w:tblHeader/>
        </w:trPr>
        <w:tc>
          <w:tcPr>
            <w:tcW w:w="545" w:type="dxa"/>
            <w:vAlign w:val="center"/>
          </w:tcPr>
          <w:p w14:paraId="62C5F656" w14:textId="77777777" w:rsidR="00CC1F9F" w:rsidRPr="00C95C3C" w:rsidRDefault="00CC1F9F" w:rsidP="00CE1CD4">
            <w:pPr>
              <w:jc w:val="center"/>
              <w:rPr>
                <w:sz w:val="28"/>
                <w:szCs w:val="28"/>
              </w:rPr>
            </w:pPr>
            <w:r w:rsidRPr="00C95C3C">
              <w:rPr>
                <w:sz w:val="28"/>
                <w:szCs w:val="28"/>
              </w:rPr>
              <w:t>№ п/п</w:t>
            </w:r>
          </w:p>
        </w:tc>
        <w:tc>
          <w:tcPr>
            <w:tcW w:w="6854" w:type="dxa"/>
            <w:vAlign w:val="center"/>
          </w:tcPr>
          <w:p w14:paraId="5F883767" w14:textId="77777777" w:rsidR="00CC1F9F" w:rsidRPr="00C95C3C" w:rsidRDefault="00CC1F9F" w:rsidP="00CE1CD4">
            <w:pPr>
              <w:jc w:val="center"/>
              <w:rPr>
                <w:sz w:val="28"/>
                <w:szCs w:val="28"/>
              </w:rPr>
            </w:pPr>
            <w:r w:rsidRPr="00C95C3C">
              <w:rPr>
                <w:sz w:val="28"/>
                <w:szCs w:val="28"/>
              </w:rPr>
              <w:t xml:space="preserve">Наименование зоны </w:t>
            </w:r>
            <w:r w:rsidRPr="00C95C3C">
              <w:rPr>
                <w:sz w:val="28"/>
                <w:szCs w:val="28"/>
              </w:rPr>
              <w:br/>
              <w:t>с особыми условиями использования территорий</w:t>
            </w:r>
          </w:p>
        </w:tc>
        <w:tc>
          <w:tcPr>
            <w:tcW w:w="6943" w:type="dxa"/>
            <w:vAlign w:val="center"/>
          </w:tcPr>
          <w:p w14:paraId="07C2556B" w14:textId="77777777" w:rsidR="00CC1F9F" w:rsidRPr="00C95C3C" w:rsidRDefault="00CC1F9F" w:rsidP="00CE1CD4">
            <w:pPr>
              <w:jc w:val="center"/>
              <w:rPr>
                <w:sz w:val="28"/>
                <w:szCs w:val="28"/>
              </w:rPr>
            </w:pPr>
            <w:r w:rsidRPr="00C95C3C">
              <w:rPr>
                <w:sz w:val="28"/>
                <w:szCs w:val="28"/>
              </w:rPr>
              <w:t xml:space="preserve">Ограничения использования земельных участков </w:t>
            </w:r>
            <w:r w:rsidRPr="00C95C3C">
              <w:rPr>
                <w:sz w:val="28"/>
                <w:szCs w:val="28"/>
              </w:rPr>
              <w:br/>
              <w:t>и объектов капитального строительства</w:t>
            </w:r>
          </w:p>
        </w:tc>
      </w:tr>
      <w:tr w:rsidR="00CC1F9F" w:rsidRPr="00C95C3C" w14:paraId="20AB77AF" w14:textId="77777777" w:rsidTr="00CE1CD4">
        <w:tblPrEx>
          <w:jc w:val="center"/>
        </w:tblPrEx>
        <w:trPr>
          <w:trHeight w:val="20"/>
          <w:tblHeader/>
          <w:jc w:val="center"/>
        </w:trPr>
        <w:tc>
          <w:tcPr>
            <w:tcW w:w="545" w:type="dxa"/>
            <w:vAlign w:val="center"/>
          </w:tcPr>
          <w:p w14:paraId="35FB97A8" w14:textId="77777777" w:rsidR="00CC1F9F" w:rsidRPr="00C95C3C" w:rsidRDefault="00CC1F9F" w:rsidP="00CE1CD4">
            <w:pPr>
              <w:jc w:val="center"/>
              <w:rPr>
                <w:sz w:val="28"/>
                <w:szCs w:val="28"/>
              </w:rPr>
            </w:pPr>
            <w:r w:rsidRPr="00C95C3C">
              <w:rPr>
                <w:sz w:val="28"/>
                <w:szCs w:val="28"/>
              </w:rPr>
              <w:t>1</w:t>
            </w:r>
          </w:p>
        </w:tc>
        <w:tc>
          <w:tcPr>
            <w:tcW w:w="6854" w:type="dxa"/>
            <w:vAlign w:val="center"/>
          </w:tcPr>
          <w:p w14:paraId="0FF5DF53" w14:textId="77777777" w:rsidR="00CC1F9F" w:rsidRPr="00C95C3C" w:rsidRDefault="00CC1F9F" w:rsidP="00CE1CD4">
            <w:pPr>
              <w:ind w:left="57" w:right="57"/>
              <w:jc w:val="center"/>
              <w:rPr>
                <w:sz w:val="28"/>
                <w:szCs w:val="28"/>
              </w:rPr>
            </w:pPr>
            <w:r w:rsidRPr="00C95C3C">
              <w:rPr>
                <w:sz w:val="28"/>
                <w:szCs w:val="28"/>
              </w:rPr>
              <w:t>2</w:t>
            </w:r>
          </w:p>
        </w:tc>
        <w:tc>
          <w:tcPr>
            <w:tcW w:w="6943" w:type="dxa"/>
            <w:vAlign w:val="center"/>
          </w:tcPr>
          <w:p w14:paraId="66853E14" w14:textId="77777777" w:rsidR="00CC1F9F" w:rsidRPr="00C95C3C" w:rsidRDefault="00CC1F9F" w:rsidP="00CE1CD4">
            <w:pPr>
              <w:ind w:left="57" w:right="57"/>
              <w:jc w:val="center"/>
              <w:rPr>
                <w:sz w:val="28"/>
                <w:szCs w:val="28"/>
              </w:rPr>
            </w:pPr>
            <w:r w:rsidRPr="00C95C3C">
              <w:rPr>
                <w:sz w:val="28"/>
                <w:szCs w:val="28"/>
              </w:rPr>
              <w:t>3</w:t>
            </w:r>
          </w:p>
        </w:tc>
      </w:tr>
      <w:tr w:rsidR="00CC1F9F" w:rsidRPr="00C95C3C" w14:paraId="3677A1A5"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D1B360F"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7F5D436" w14:textId="77777777" w:rsidR="00CC1F9F" w:rsidRPr="00C95C3C" w:rsidRDefault="00CC1F9F" w:rsidP="00CE1CD4">
            <w:pPr>
              <w:ind w:left="57" w:right="57"/>
              <w:jc w:val="both"/>
              <w:rPr>
                <w:rFonts w:eastAsia="Calibri"/>
                <w:sz w:val="28"/>
                <w:szCs w:val="28"/>
              </w:rPr>
            </w:pPr>
            <w:r w:rsidRPr="00C95C3C">
              <w:rPr>
                <w:sz w:val="28"/>
                <w:szCs w:val="28"/>
              </w:rPr>
              <w:t>Запретная зона военного объекта - Уссурийское лесничество Министерства обороны Российской Федерации (25:00-6.200)</w:t>
            </w:r>
          </w:p>
        </w:tc>
        <w:tc>
          <w:tcPr>
            <w:tcW w:w="6943" w:type="dxa"/>
            <w:tcBorders>
              <w:top w:val="single" w:sz="4" w:space="0" w:color="auto"/>
              <w:left w:val="single" w:sz="4" w:space="0" w:color="auto"/>
              <w:bottom w:val="single" w:sz="4" w:space="0" w:color="auto"/>
              <w:right w:val="single" w:sz="4" w:space="0" w:color="auto"/>
            </w:tcBorders>
          </w:tcPr>
          <w:p w14:paraId="3CDAF1B6" w14:textId="77777777" w:rsidR="00CC1F9F" w:rsidRPr="00C95C3C" w:rsidRDefault="00CC1F9F" w:rsidP="00CE1CD4">
            <w:pPr>
              <w:ind w:left="57" w:right="57"/>
              <w:jc w:val="both"/>
              <w:rPr>
                <w:rFonts w:eastAsia="Calibri"/>
                <w:sz w:val="28"/>
                <w:szCs w:val="28"/>
              </w:rPr>
            </w:pPr>
            <w:r w:rsidRPr="00C95C3C">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C95C3C" w14:paraId="66E00CFF"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680F835"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CBEC4BF" w14:textId="77777777" w:rsidR="00CC1F9F" w:rsidRPr="00C95C3C" w:rsidRDefault="00CC1F9F" w:rsidP="00CE1CD4">
            <w:pPr>
              <w:ind w:left="57" w:right="57"/>
              <w:jc w:val="both"/>
              <w:rPr>
                <w:sz w:val="28"/>
                <w:szCs w:val="28"/>
              </w:rPr>
            </w:pPr>
            <w:r w:rsidRPr="00C95C3C">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6943" w:type="dxa"/>
            <w:tcBorders>
              <w:top w:val="single" w:sz="4" w:space="0" w:color="auto"/>
              <w:left w:val="single" w:sz="4" w:space="0" w:color="auto"/>
              <w:bottom w:val="single" w:sz="4" w:space="0" w:color="auto"/>
              <w:right w:val="single" w:sz="4" w:space="0" w:color="auto"/>
            </w:tcBorders>
          </w:tcPr>
          <w:p w14:paraId="7D8EB5C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69EB709"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C5F88F3"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815A4D9"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C95C3C">
              <w:rPr>
                <w:sz w:val="28"/>
                <w:szCs w:val="28"/>
              </w:rPr>
              <w:br/>
              <w:t>(25:34-6.288)</w:t>
            </w:r>
          </w:p>
        </w:tc>
        <w:tc>
          <w:tcPr>
            <w:tcW w:w="6943" w:type="dxa"/>
            <w:tcBorders>
              <w:top w:val="single" w:sz="4" w:space="0" w:color="auto"/>
              <w:left w:val="single" w:sz="4" w:space="0" w:color="auto"/>
              <w:bottom w:val="single" w:sz="4" w:space="0" w:color="auto"/>
              <w:right w:val="single" w:sz="4" w:space="0" w:color="auto"/>
            </w:tcBorders>
          </w:tcPr>
          <w:p w14:paraId="3161F91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2826831"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1E0A484"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2144A67"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w:t>
            </w:r>
            <w:r w:rsidRPr="00C95C3C">
              <w:rPr>
                <w:sz w:val="28"/>
                <w:szCs w:val="28"/>
              </w:rPr>
              <w:br/>
              <w:t>(25:34-6.289)</w:t>
            </w:r>
          </w:p>
        </w:tc>
        <w:tc>
          <w:tcPr>
            <w:tcW w:w="6943" w:type="dxa"/>
            <w:tcBorders>
              <w:top w:val="single" w:sz="4" w:space="0" w:color="auto"/>
              <w:left w:val="single" w:sz="4" w:space="0" w:color="auto"/>
              <w:bottom w:val="single" w:sz="4" w:space="0" w:color="auto"/>
              <w:right w:val="single" w:sz="4" w:space="0" w:color="auto"/>
            </w:tcBorders>
          </w:tcPr>
          <w:p w14:paraId="5F76FADA"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DC6D1CC"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FE41F55"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D92B933" w14:textId="77777777" w:rsidR="00CC1F9F" w:rsidRPr="00C95C3C" w:rsidRDefault="00CC1F9F" w:rsidP="00CE1CD4">
            <w:pPr>
              <w:ind w:left="57" w:right="57"/>
              <w:jc w:val="both"/>
              <w:rPr>
                <w:sz w:val="28"/>
                <w:szCs w:val="28"/>
              </w:rPr>
            </w:pPr>
            <w:r w:rsidRPr="00C95C3C">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943" w:type="dxa"/>
            <w:tcBorders>
              <w:top w:val="single" w:sz="4" w:space="0" w:color="auto"/>
              <w:left w:val="single" w:sz="4" w:space="0" w:color="auto"/>
              <w:bottom w:val="single" w:sz="4" w:space="0" w:color="auto"/>
              <w:right w:val="single" w:sz="4" w:space="0" w:color="auto"/>
            </w:tcBorders>
          </w:tcPr>
          <w:p w14:paraId="40D7B1A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37A082F"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F6B4432"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123F7C7" w14:textId="77777777" w:rsidR="00CC1F9F" w:rsidRPr="00C95C3C" w:rsidRDefault="00CC1F9F" w:rsidP="00CE1CD4">
            <w:pPr>
              <w:ind w:left="57" w:right="57"/>
              <w:jc w:val="both"/>
              <w:rPr>
                <w:rFonts w:eastAsia="Calibri"/>
                <w:sz w:val="28"/>
                <w:szCs w:val="28"/>
              </w:rPr>
            </w:pPr>
            <w:r w:rsidRPr="00C95C3C">
              <w:rPr>
                <w:sz w:val="28"/>
                <w:szCs w:val="28"/>
              </w:rPr>
              <w:t>Водоохранная зона (25:34-6.35)</w:t>
            </w:r>
          </w:p>
        </w:tc>
        <w:tc>
          <w:tcPr>
            <w:tcW w:w="6943" w:type="dxa"/>
            <w:tcBorders>
              <w:top w:val="single" w:sz="4" w:space="0" w:color="auto"/>
              <w:left w:val="single" w:sz="4" w:space="0" w:color="auto"/>
              <w:bottom w:val="single" w:sz="4" w:space="0" w:color="auto"/>
              <w:right w:val="single" w:sz="4" w:space="0" w:color="auto"/>
            </w:tcBorders>
          </w:tcPr>
          <w:p w14:paraId="2BE536F4" w14:textId="77777777" w:rsidR="00CC1F9F" w:rsidRPr="00C95C3C" w:rsidRDefault="00CC1F9F" w:rsidP="00CE1CD4">
            <w:pPr>
              <w:ind w:left="57" w:right="57"/>
              <w:jc w:val="both"/>
              <w:rPr>
                <w:rFonts w:eastAsia="Calibri"/>
                <w:sz w:val="28"/>
                <w:szCs w:val="28"/>
              </w:rPr>
            </w:pPr>
            <w:r w:rsidRPr="00C95C3C">
              <w:rPr>
                <w:sz w:val="28"/>
                <w:szCs w:val="28"/>
              </w:rPr>
              <w:t>Водный кодекс Российской Федерации</w:t>
            </w:r>
          </w:p>
        </w:tc>
      </w:tr>
      <w:tr w:rsidR="00CC1F9F" w:rsidRPr="00C95C3C" w14:paraId="5ABB5AA3"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B98A8DF"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A935CE3" w14:textId="77777777" w:rsidR="00CC1F9F" w:rsidRPr="00C95C3C" w:rsidRDefault="00CC1F9F" w:rsidP="00CE1CD4">
            <w:pPr>
              <w:ind w:left="57" w:right="57"/>
              <w:jc w:val="both"/>
              <w:rPr>
                <w:rFonts w:eastAsia="Calibri"/>
                <w:sz w:val="28"/>
                <w:szCs w:val="28"/>
              </w:rPr>
            </w:pPr>
            <w:r w:rsidRPr="00C95C3C">
              <w:rPr>
                <w:sz w:val="28"/>
                <w:szCs w:val="28"/>
              </w:rPr>
              <w:t>Охранная зона геодезического пункта (25:18-6.40, 25:34-6.22, 25:34-6.385)</w:t>
            </w:r>
          </w:p>
        </w:tc>
        <w:tc>
          <w:tcPr>
            <w:tcW w:w="6943" w:type="dxa"/>
            <w:tcBorders>
              <w:top w:val="single" w:sz="4" w:space="0" w:color="auto"/>
              <w:left w:val="single" w:sz="4" w:space="0" w:color="auto"/>
              <w:bottom w:val="single" w:sz="4" w:space="0" w:color="auto"/>
              <w:right w:val="single" w:sz="4" w:space="0" w:color="auto"/>
            </w:tcBorders>
          </w:tcPr>
          <w:p w14:paraId="425F3D31" w14:textId="77777777" w:rsidR="00CC1F9F" w:rsidRPr="00C95C3C" w:rsidRDefault="00CC1F9F" w:rsidP="00CE1CD4">
            <w:pPr>
              <w:ind w:left="57" w:right="57"/>
              <w:jc w:val="both"/>
              <w:rPr>
                <w:rFonts w:eastAsia="Calibri"/>
                <w:sz w:val="28"/>
                <w:szCs w:val="28"/>
              </w:rPr>
            </w:pPr>
            <w:r w:rsidRPr="00C95C3C">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C95C3C" w14:paraId="1B414A97"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0911740"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935CBA4" w14:textId="77777777" w:rsidR="00CC1F9F" w:rsidRPr="00C95C3C" w:rsidRDefault="00CC1F9F" w:rsidP="00CE1CD4">
            <w:pPr>
              <w:ind w:left="57" w:right="57"/>
              <w:jc w:val="both"/>
              <w:rPr>
                <w:rFonts w:eastAsia="Calibri"/>
                <w:sz w:val="28"/>
                <w:szCs w:val="28"/>
              </w:rPr>
            </w:pPr>
            <w:r w:rsidRPr="00C95C3C">
              <w:rPr>
                <w:sz w:val="28"/>
                <w:szCs w:val="28"/>
              </w:rPr>
              <w:t xml:space="preserve">Охранная зона инженерных коммуникаций </w:t>
            </w:r>
            <w:r w:rsidRPr="00C95C3C">
              <w:rPr>
                <w:sz w:val="28"/>
                <w:szCs w:val="28"/>
              </w:rPr>
              <w:br/>
              <w:t xml:space="preserve">(25:00-6.266, 25:00-6.267, 25:00-6.279, 25:00-6.281, 25:00-6.290, 25:18-6.164, 25:34-6.15, 25:34-6.2, </w:t>
            </w:r>
            <w:r w:rsidRPr="00C95C3C">
              <w:rPr>
                <w:sz w:val="28"/>
                <w:szCs w:val="28"/>
              </w:rPr>
              <w:br/>
              <w:t xml:space="preserve">25:34-6.21, 25:34-6.23, 25:34-6.28, 25:34-6.29, </w:t>
            </w:r>
            <w:r w:rsidRPr="00C95C3C">
              <w:rPr>
                <w:sz w:val="28"/>
                <w:szCs w:val="28"/>
              </w:rPr>
              <w:br/>
              <w:t xml:space="preserve">25:34-6.31, 25:34-6.32, 25:34-6.34, 25:34-6.38, </w:t>
            </w:r>
            <w:r w:rsidRPr="00C95C3C">
              <w:rPr>
                <w:sz w:val="28"/>
                <w:szCs w:val="28"/>
              </w:rPr>
              <w:br/>
              <w:t xml:space="preserve">25:34-6.40, 25:34-6.6, </w:t>
            </w:r>
            <w:r w:rsidRPr="00C95C3C">
              <w:rPr>
                <w:sz w:val="28"/>
                <w:szCs w:val="28"/>
                <w:shd w:val="clear" w:color="auto" w:fill="FBFBFB"/>
              </w:rPr>
              <w:t>25:00-6.288, 25:18-6.163</w:t>
            </w:r>
            <w:r w:rsidRPr="00C95C3C">
              <w:rPr>
                <w:sz w:val="28"/>
                <w:szCs w:val="28"/>
              </w:rPr>
              <w:t>)</w:t>
            </w:r>
          </w:p>
        </w:tc>
        <w:tc>
          <w:tcPr>
            <w:tcW w:w="6943" w:type="dxa"/>
            <w:tcBorders>
              <w:top w:val="single" w:sz="4" w:space="0" w:color="auto"/>
              <w:left w:val="single" w:sz="4" w:space="0" w:color="auto"/>
              <w:bottom w:val="single" w:sz="4" w:space="0" w:color="auto"/>
              <w:right w:val="single" w:sz="4" w:space="0" w:color="auto"/>
            </w:tcBorders>
          </w:tcPr>
          <w:p w14:paraId="5FD220CD" w14:textId="77777777" w:rsidR="00CC1F9F" w:rsidRPr="00C95C3C" w:rsidRDefault="00CC1F9F" w:rsidP="00CE1CD4">
            <w:pPr>
              <w:ind w:left="57" w:right="57"/>
              <w:jc w:val="both"/>
              <w:rPr>
                <w:rFonts w:eastAsia="Calibri"/>
                <w:sz w:val="28"/>
                <w:szCs w:val="28"/>
              </w:rPr>
            </w:pPr>
            <w:r w:rsidRPr="00C95C3C">
              <w:rPr>
                <w:sz w:val="28"/>
                <w:szCs w:val="28"/>
              </w:rPr>
              <w:t>В соответствии со сведениями Единого государственного реестра недвижимости</w:t>
            </w:r>
          </w:p>
        </w:tc>
      </w:tr>
      <w:tr w:rsidR="00CC1F9F" w:rsidRPr="00C95C3C" w14:paraId="715D2590"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2D74ED5"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8F82244" w14:textId="77777777" w:rsidR="00CC1F9F" w:rsidRPr="00C95C3C" w:rsidRDefault="00CC1F9F" w:rsidP="00CE1CD4">
            <w:pPr>
              <w:ind w:left="57" w:right="57"/>
              <w:jc w:val="both"/>
              <w:rPr>
                <w:rFonts w:eastAsia="Calibri"/>
                <w:sz w:val="28"/>
                <w:szCs w:val="28"/>
              </w:rPr>
            </w:pPr>
            <w:r w:rsidRPr="00C95C3C">
              <w:rPr>
                <w:sz w:val="28"/>
                <w:szCs w:val="28"/>
              </w:rPr>
              <w:t xml:space="preserve">Охранная зона линий и сооружений связи и линий и сооружений радиофикации (25:34-6.62, </w:t>
            </w:r>
            <w:r w:rsidRPr="00C95C3C">
              <w:rPr>
                <w:sz w:val="28"/>
                <w:szCs w:val="28"/>
                <w:shd w:val="clear" w:color="auto" w:fill="FBFBFB"/>
              </w:rPr>
              <w:t>25:10-6.478</w:t>
            </w:r>
            <w:r w:rsidRPr="00C95C3C">
              <w:rPr>
                <w:sz w:val="28"/>
                <w:szCs w:val="28"/>
              </w:rPr>
              <w:t>)</w:t>
            </w:r>
          </w:p>
        </w:tc>
        <w:tc>
          <w:tcPr>
            <w:tcW w:w="6943" w:type="dxa"/>
            <w:tcBorders>
              <w:top w:val="single" w:sz="4" w:space="0" w:color="auto"/>
              <w:left w:val="single" w:sz="4" w:space="0" w:color="auto"/>
              <w:bottom w:val="single" w:sz="4" w:space="0" w:color="auto"/>
              <w:right w:val="single" w:sz="4" w:space="0" w:color="auto"/>
            </w:tcBorders>
          </w:tcPr>
          <w:p w14:paraId="324738DC" w14:textId="77777777" w:rsidR="00CC1F9F" w:rsidRPr="00C95C3C" w:rsidRDefault="00CC1F9F" w:rsidP="00CE1CD4">
            <w:pPr>
              <w:ind w:left="57" w:right="57"/>
              <w:jc w:val="both"/>
              <w:rPr>
                <w:rFonts w:eastAsia="Calibri"/>
                <w:sz w:val="28"/>
                <w:szCs w:val="28"/>
              </w:rPr>
            </w:pPr>
            <w:r w:rsidRPr="00C95C3C">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661E11" w14:paraId="17E1BF3C"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D76F6C2" w14:textId="77777777" w:rsidR="00CC1F9F" w:rsidRPr="00C95C3C" w:rsidRDefault="00CC1F9F" w:rsidP="00CE1CD4">
            <w:pPr>
              <w:pStyle w:val="ConsPlusNormal"/>
              <w:numPr>
                <w:ilvl w:val="0"/>
                <w:numId w:val="81"/>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7E52419" w14:textId="77777777" w:rsidR="00CC1F9F" w:rsidRPr="00C95C3C" w:rsidRDefault="00CC1F9F" w:rsidP="00CE1CD4">
            <w:pPr>
              <w:ind w:left="57" w:right="57"/>
              <w:jc w:val="both"/>
              <w:rPr>
                <w:sz w:val="28"/>
                <w:szCs w:val="28"/>
              </w:rPr>
            </w:pPr>
            <w:r w:rsidRPr="00C95C3C">
              <w:rPr>
                <w:sz w:val="28"/>
                <w:szCs w:val="28"/>
              </w:rPr>
              <w:t>Санитарно-защитная зона предприятий сооружений и иных объектов (25:27-6.150)</w:t>
            </w:r>
          </w:p>
        </w:tc>
        <w:tc>
          <w:tcPr>
            <w:tcW w:w="6943" w:type="dxa"/>
            <w:tcBorders>
              <w:top w:val="single" w:sz="4" w:space="0" w:color="auto"/>
              <w:left w:val="single" w:sz="4" w:space="0" w:color="auto"/>
              <w:bottom w:val="single" w:sz="4" w:space="0" w:color="auto"/>
              <w:right w:val="single" w:sz="4" w:space="0" w:color="auto"/>
            </w:tcBorders>
          </w:tcPr>
          <w:p w14:paraId="2CA6D90E" w14:textId="77777777" w:rsidR="00CC1F9F" w:rsidRPr="00661E11" w:rsidRDefault="00CC1F9F" w:rsidP="00CE1CD4">
            <w:pPr>
              <w:ind w:left="57" w:right="57"/>
              <w:jc w:val="both"/>
              <w:rPr>
                <w:rFonts w:eastAsia="Calibri"/>
                <w:sz w:val="28"/>
                <w:szCs w:val="28"/>
              </w:rPr>
            </w:pPr>
            <w:r w:rsidRPr="00C95C3C">
              <w:rPr>
                <w:sz w:val="28"/>
                <w:szCs w:val="28"/>
              </w:rPr>
              <w:t>СанПиН 2.2.1/2.1.1.1200-03 «Санитарно-защитные зоны и санитарная классификация предприятий, сооружений и иных объектов»</w:t>
            </w:r>
          </w:p>
        </w:tc>
      </w:tr>
    </w:tbl>
    <w:p w14:paraId="4A722FC5" w14:textId="77777777" w:rsidR="00CC1F9F" w:rsidRDefault="00CC1F9F" w:rsidP="00CC1F9F"/>
    <w:p w14:paraId="199F83A4" w14:textId="77777777" w:rsidR="00CC1F9F" w:rsidRDefault="00CC1F9F" w:rsidP="00CC1F9F"/>
    <w:p w14:paraId="1789F3B6" w14:textId="77777777" w:rsidR="00CC1F9F" w:rsidRDefault="00CC1F9F" w:rsidP="00CC1F9F"/>
    <w:p w14:paraId="22574B62" w14:textId="77777777" w:rsidR="00CC1F9F" w:rsidRDefault="00CC1F9F" w:rsidP="00CC1F9F"/>
    <w:p w14:paraId="09F3C645" w14:textId="77777777" w:rsidR="00CC1F9F" w:rsidRDefault="00CC1F9F" w:rsidP="00CC1F9F"/>
    <w:p w14:paraId="680A0C79" w14:textId="77777777" w:rsidR="00CC1F9F" w:rsidRDefault="00CC1F9F" w:rsidP="00CC1F9F"/>
    <w:p w14:paraId="648D5BC4" w14:textId="77777777" w:rsidR="00CC1F9F" w:rsidRPr="00494553" w:rsidRDefault="00CC1F9F" w:rsidP="00CC1F9F"/>
    <w:p w14:paraId="1E0657EE" w14:textId="77777777" w:rsidR="00CC1F9F" w:rsidRDefault="00CC1F9F" w:rsidP="00CC1F9F">
      <w:pPr>
        <w:pStyle w:val="2"/>
      </w:pPr>
      <w:bookmarkStart w:id="154" w:name="_Toc51693503"/>
      <w:bookmarkStart w:id="155" w:name="_Toc65776281"/>
      <w:bookmarkStart w:id="156" w:name="_Toc110592334"/>
      <w:bookmarkStart w:id="157" w:name="_Toc110866173"/>
      <w:bookmarkStart w:id="158" w:name="_Toc110866281"/>
      <w:bookmarkStart w:id="159" w:name="_Toc111018667"/>
      <w:bookmarkStart w:id="160" w:name="_Toc141962846"/>
      <w:r w:rsidRPr="00661E11">
        <w:t>Зона, занятая</w:t>
      </w:r>
      <w:r w:rsidRPr="00661E11">
        <w:rPr>
          <w:lang w:val="ru-RU"/>
        </w:rPr>
        <w:t xml:space="preserve"> </w:t>
      </w:r>
      <w:r w:rsidRPr="00661E11">
        <w:t>объектами сельскохозяйственного назначения (СХ 2)</w:t>
      </w:r>
      <w:bookmarkEnd w:id="154"/>
      <w:bookmarkEnd w:id="155"/>
      <w:bookmarkEnd w:id="156"/>
      <w:bookmarkEnd w:id="157"/>
      <w:bookmarkEnd w:id="158"/>
      <w:bookmarkEnd w:id="159"/>
      <w:bookmarkEnd w:id="160"/>
    </w:p>
    <w:p w14:paraId="7468043F" w14:textId="77777777" w:rsidR="00CC1F9F" w:rsidRPr="00494553" w:rsidRDefault="00CC1F9F" w:rsidP="00CC1F9F"/>
    <w:p w14:paraId="5577ED55" w14:textId="77777777" w:rsidR="00CC1F9F" w:rsidRPr="00535DBD"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74D8A6E0" w14:textId="77777777" w:rsidR="00CC1F9F" w:rsidRPr="00494553" w:rsidRDefault="00CC1F9F" w:rsidP="00CC1F9F"/>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9"/>
        <w:gridCol w:w="3683"/>
        <w:gridCol w:w="6950"/>
      </w:tblGrid>
      <w:tr w:rsidR="00CC1F9F" w:rsidRPr="00661E11" w14:paraId="38CB8660" w14:textId="77777777" w:rsidTr="00CE1CD4">
        <w:trPr>
          <w:trHeight w:val="20"/>
          <w:tblHeader/>
          <w:jc w:val="center"/>
        </w:trPr>
        <w:tc>
          <w:tcPr>
            <w:tcW w:w="209" w:type="pct"/>
            <w:vMerge w:val="restart"/>
            <w:vAlign w:val="center"/>
          </w:tcPr>
          <w:p w14:paraId="3686C6C7" w14:textId="77777777" w:rsidR="00CC1F9F" w:rsidRPr="00494553" w:rsidRDefault="00CC1F9F" w:rsidP="00CE1CD4">
            <w:pPr>
              <w:pStyle w:val="ConsPlusNormal"/>
              <w:jc w:val="center"/>
              <w:rPr>
                <w:rFonts w:ascii="Times New Roman" w:hAnsi="Times New Roman" w:cs="Times New Roman"/>
                <w:sz w:val="28"/>
                <w:szCs w:val="28"/>
              </w:rPr>
            </w:pPr>
            <w:r w:rsidRPr="00494553">
              <w:rPr>
                <w:rFonts w:ascii="Times New Roman" w:hAnsi="Times New Roman" w:cs="Times New Roman"/>
                <w:sz w:val="28"/>
                <w:szCs w:val="28"/>
              </w:rPr>
              <w:t>№ п/п</w:t>
            </w:r>
          </w:p>
        </w:tc>
        <w:tc>
          <w:tcPr>
            <w:tcW w:w="2368" w:type="pct"/>
            <w:gridSpan w:val="2"/>
            <w:vAlign w:val="center"/>
          </w:tcPr>
          <w:p w14:paraId="6B848D3E" w14:textId="77777777" w:rsidR="00CC1F9F" w:rsidRPr="00494553" w:rsidRDefault="00CC1F9F" w:rsidP="00CE1CD4">
            <w:pPr>
              <w:pStyle w:val="ConsPlusNormal"/>
              <w:ind w:left="57" w:right="57"/>
              <w:jc w:val="center"/>
              <w:rPr>
                <w:rFonts w:ascii="Times New Roman" w:hAnsi="Times New Roman" w:cs="Times New Roman"/>
                <w:sz w:val="28"/>
                <w:szCs w:val="28"/>
              </w:rPr>
            </w:pPr>
            <w:r w:rsidRPr="00494553">
              <w:rPr>
                <w:rFonts w:ascii="Times New Roman" w:hAnsi="Times New Roman" w:cs="Times New Roman"/>
                <w:sz w:val="28"/>
                <w:szCs w:val="28"/>
              </w:rPr>
              <w:t>Виды разрешенного использования</w:t>
            </w:r>
          </w:p>
        </w:tc>
        <w:tc>
          <w:tcPr>
            <w:tcW w:w="2423" w:type="pct"/>
            <w:vMerge w:val="restart"/>
            <w:vAlign w:val="center"/>
          </w:tcPr>
          <w:p w14:paraId="572B7244"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1A1F8B50" w14:textId="77777777" w:rsidTr="00CE1CD4">
        <w:trPr>
          <w:trHeight w:val="20"/>
          <w:tblHeader/>
          <w:jc w:val="center"/>
        </w:trPr>
        <w:tc>
          <w:tcPr>
            <w:tcW w:w="209" w:type="pct"/>
            <w:vMerge/>
          </w:tcPr>
          <w:p w14:paraId="72EEEB63" w14:textId="77777777" w:rsidR="00CC1F9F" w:rsidRPr="00661E11" w:rsidRDefault="00CC1F9F" w:rsidP="00CE1CD4">
            <w:pPr>
              <w:pStyle w:val="ConsPlusNormal"/>
              <w:jc w:val="center"/>
              <w:rPr>
                <w:rFonts w:ascii="Times New Roman" w:hAnsi="Times New Roman" w:cs="Times New Roman"/>
                <w:sz w:val="28"/>
                <w:szCs w:val="28"/>
              </w:rPr>
            </w:pPr>
          </w:p>
        </w:tc>
        <w:tc>
          <w:tcPr>
            <w:tcW w:w="1084" w:type="pct"/>
            <w:vAlign w:val="center"/>
          </w:tcPr>
          <w:p w14:paraId="52C91EFD" w14:textId="77777777" w:rsidR="00CC1F9F" w:rsidRPr="00494553" w:rsidRDefault="00CC1F9F" w:rsidP="00CE1CD4">
            <w:pPr>
              <w:pStyle w:val="ConsPlusNormal"/>
              <w:ind w:left="57" w:right="57"/>
              <w:jc w:val="center"/>
              <w:rPr>
                <w:rFonts w:ascii="Times New Roman" w:hAnsi="Times New Roman" w:cs="Times New Roman"/>
                <w:sz w:val="28"/>
                <w:szCs w:val="28"/>
              </w:rPr>
            </w:pPr>
            <w:r w:rsidRPr="00494553">
              <w:rPr>
                <w:rFonts w:ascii="Times New Roman" w:hAnsi="Times New Roman" w:cs="Times New Roman"/>
                <w:sz w:val="28"/>
                <w:szCs w:val="28"/>
              </w:rPr>
              <w:t xml:space="preserve">наименование и код </w:t>
            </w:r>
            <w:r w:rsidRPr="00494553">
              <w:rPr>
                <w:rFonts w:ascii="Times New Roman" w:hAnsi="Times New Roman" w:cs="Times New Roman"/>
                <w:sz w:val="28"/>
                <w:szCs w:val="28"/>
              </w:rPr>
              <w:br/>
              <w:t>вида использования</w:t>
            </w:r>
          </w:p>
        </w:tc>
        <w:tc>
          <w:tcPr>
            <w:tcW w:w="1284" w:type="pct"/>
            <w:vAlign w:val="center"/>
          </w:tcPr>
          <w:p w14:paraId="08B6AAA7" w14:textId="77777777" w:rsidR="00CC1F9F" w:rsidRPr="00494553" w:rsidRDefault="00CC1F9F" w:rsidP="00CE1CD4">
            <w:pPr>
              <w:pStyle w:val="ConsPlusNormal"/>
              <w:ind w:left="57" w:right="57"/>
              <w:jc w:val="center"/>
              <w:rPr>
                <w:rFonts w:ascii="Times New Roman" w:hAnsi="Times New Roman" w:cs="Times New Roman"/>
                <w:sz w:val="28"/>
                <w:szCs w:val="28"/>
              </w:rPr>
            </w:pPr>
            <w:r w:rsidRPr="00494553">
              <w:rPr>
                <w:rFonts w:ascii="Times New Roman" w:hAnsi="Times New Roman" w:cs="Times New Roman"/>
                <w:sz w:val="28"/>
                <w:szCs w:val="28"/>
              </w:rPr>
              <w:t xml:space="preserve">описание </w:t>
            </w:r>
            <w:r w:rsidRPr="00494553">
              <w:rPr>
                <w:rFonts w:ascii="Times New Roman" w:hAnsi="Times New Roman" w:cs="Times New Roman"/>
                <w:sz w:val="28"/>
                <w:szCs w:val="28"/>
              </w:rPr>
              <w:br/>
              <w:t>вида использования</w:t>
            </w:r>
          </w:p>
        </w:tc>
        <w:tc>
          <w:tcPr>
            <w:tcW w:w="2423" w:type="pct"/>
            <w:vMerge/>
          </w:tcPr>
          <w:p w14:paraId="62BD7ADE"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140A753C" w14:textId="77777777" w:rsidTr="00CE1CD4">
        <w:trPr>
          <w:trHeight w:val="20"/>
          <w:tblHeader/>
          <w:jc w:val="center"/>
        </w:trPr>
        <w:tc>
          <w:tcPr>
            <w:tcW w:w="209" w:type="pct"/>
          </w:tcPr>
          <w:p w14:paraId="47304EC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1084" w:type="pct"/>
          </w:tcPr>
          <w:p w14:paraId="234B3CE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1284" w:type="pct"/>
          </w:tcPr>
          <w:p w14:paraId="186B3EA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2423" w:type="pct"/>
          </w:tcPr>
          <w:p w14:paraId="654E9DD9"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9D2C2A7" w14:textId="77777777" w:rsidTr="00CE1CD4">
        <w:trPr>
          <w:trHeight w:val="20"/>
          <w:jc w:val="center"/>
        </w:trPr>
        <w:tc>
          <w:tcPr>
            <w:tcW w:w="209" w:type="pct"/>
          </w:tcPr>
          <w:p w14:paraId="70404BBF"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6DA6CD2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Выращивание зерновых и иных сельскохозяйственных культур (код </w:t>
            </w:r>
            <w:r w:rsidRPr="00661E11">
              <w:rPr>
                <w:rFonts w:ascii="Times New Roman" w:eastAsia="Calibri" w:hAnsi="Times New Roman" w:cs="Times New Roman"/>
                <w:sz w:val="28"/>
                <w:szCs w:val="28"/>
              </w:rPr>
              <w:t>1.2)</w:t>
            </w:r>
          </w:p>
        </w:tc>
        <w:tc>
          <w:tcPr>
            <w:tcW w:w="1284" w:type="pct"/>
          </w:tcPr>
          <w:p w14:paraId="331856A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23" w:type="pct"/>
          </w:tcPr>
          <w:p w14:paraId="47C16BFC"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62586D2C"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5612DE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C2A55C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6F2A685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8F2E89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0C59A8B3" w14:textId="77777777" w:rsidTr="00CE1CD4">
        <w:trPr>
          <w:trHeight w:val="20"/>
          <w:jc w:val="center"/>
        </w:trPr>
        <w:tc>
          <w:tcPr>
            <w:tcW w:w="209" w:type="pct"/>
          </w:tcPr>
          <w:p w14:paraId="15823E90"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40A6CF2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Овощеводство (код </w:t>
            </w:r>
            <w:r w:rsidRPr="00661E11">
              <w:rPr>
                <w:rFonts w:ascii="Times New Roman" w:eastAsia="Calibri" w:hAnsi="Times New Roman" w:cs="Times New Roman"/>
                <w:sz w:val="28"/>
                <w:szCs w:val="28"/>
              </w:rPr>
              <w:t>1.3)</w:t>
            </w:r>
          </w:p>
        </w:tc>
        <w:tc>
          <w:tcPr>
            <w:tcW w:w="1284" w:type="pct"/>
          </w:tcPr>
          <w:p w14:paraId="5A654D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23" w:type="pct"/>
          </w:tcPr>
          <w:p w14:paraId="7B63B48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B10B432"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ADDBB4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765855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0CB8C3C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73A8DA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25%</w:t>
            </w:r>
          </w:p>
        </w:tc>
      </w:tr>
      <w:tr w:rsidR="00CC1F9F" w:rsidRPr="00661E11" w14:paraId="33E291E5" w14:textId="77777777" w:rsidTr="00CE1CD4">
        <w:trPr>
          <w:trHeight w:val="20"/>
          <w:jc w:val="center"/>
        </w:trPr>
        <w:tc>
          <w:tcPr>
            <w:tcW w:w="209" w:type="pct"/>
          </w:tcPr>
          <w:p w14:paraId="66A98AC1"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113D03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Выращивание тонизирующих, лекарственных, цветочных культур (код </w:t>
            </w:r>
            <w:r w:rsidRPr="00661E11">
              <w:rPr>
                <w:rFonts w:ascii="Times New Roman" w:eastAsia="Calibri" w:hAnsi="Times New Roman" w:cs="Times New Roman"/>
                <w:sz w:val="28"/>
                <w:szCs w:val="28"/>
              </w:rPr>
              <w:t>1.4)</w:t>
            </w:r>
          </w:p>
        </w:tc>
        <w:tc>
          <w:tcPr>
            <w:tcW w:w="1284" w:type="pct"/>
          </w:tcPr>
          <w:p w14:paraId="6CA8FEA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23" w:type="pct"/>
          </w:tcPr>
          <w:p w14:paraId="2A3D21FC"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064D7C91"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5B08D1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1223B1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5942E6D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69E59A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5EB553BA" w14:textId="77777777" w:rsidTr="00CE1CD4">
        <w:trPr>
          <w:trHeight w:val="20"/>
          <w:jc w:val="center"/>
        </w:trPr>
        <w:tc>
          <w:tcPr>
            <w:tcW w:w="209" w:type="pct"/>
          </w:tcPr>
          <w:p w14:paraId="1603CE71"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2B138D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Садоводство (код </w:t>
            </w:r>
            <w:r w:rsidRPr="00661E11">
              <w:rPr>
                <w:rFonts w:ascii="Times New Roman" w:eastAsia="Calibri" w:hAnsi="Times New Roman" w:cs="Times New Roman"/>
                <w:sz w:val="28"/>
                <w:szCs w:val="28"/>
              </w:rPr>
              <w:t>1.5)</w:t>
            </w:r>
          </w:p>
        </w:tc>
        <w:tc>
          <w:tcPr>
            <w:tcW w:w="1284" w:type="pct"/>
          </w:tcPr>
          <w:p w14:paraId="281A212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23" w:type="pct"/>
          </w:tcPr>
          <w:p w14:paraId="0D7699CE"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19F73600"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3BDF606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3818D4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C14E7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69117B5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4432F958" w14:textId="77777777" w:rsidTr="00CE1CD4">
        <w:trPr>
          <w:trHeight w:val="20"/>
          <w:jc w:val="center"/>
        </w:trPr>
        <w:tc>
          <w:tcPr>
            <w:tcW w:w="209" w:type="pct"/>
          </w:tcPr>
          <w:p w14:paraId="6D59FD54"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30587B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Выращивание льна и конопли (код </w:t>
            </w:r>
            <w:r w:rsidRPr="00661E11">
              <w:rPr>
                <w:rFonts w:ascii="Times New Roman" w:eastAsia="Calibri" w:hAnsi="Times New Roman" w:cs="Times New Roman"/>
                <w:sz w:val="28"/>
                <w:szCs w:val="28"/>
              </w:rPr>
              <w:t>1.6)</w:t>
            </w:r>
          </w:p>
        </w:tc>
        <w:tc>
          <w:tcPr>
            <w:tcW w:w="1284" w:type="pct"/>
          </w:tcPr>
          <w:p w14:paraId="4D95EE1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423" w:type="pct"/>
          </w:tcPr>
          <w:p w14:paraId="0BDC93EC"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8237FDB"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4ECB41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7C5FE1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41B2B9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07FDC4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77FF9520" w14:textId="77777777" w:rsidTr="00CE1CD4">
        <w:trPr>
          <w:trHeight w:val="20"/>
          <w:jc w:val="center"/>
        </w:trPr>
        <w:tc>
          <w:tcPr>
            <w:tcW w:w="209" w:type="pct"/>
          </w:tcPr>
          <w:p w14:paraId="7294857A"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46D17C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Скотоводство (код </w:t>
            </w:r>
            <w:r w:rsidRPr="00661E11">
              <w:rPr>
                <w:rFonts w:ascii="Times New Roman" w:eastAsia="Calibri" w:hAnsi="Times New Roman" w:cs="Times New Roman"/>
                <w:sz w:val="28"/>
                <w:szCs w:val="28"/>
              </w:rPr>
              <w:t>1.8)</w:t>
            </w:r>
          </w:p>
        </w:tc>
        <w:tc>
          <w:tcPr>
            <w:tcW w:w="1284" w:type="pct"/>
          </w:tcPr>
          <w:p w14:paraId="6DAE8CE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423" w:type="pct"/>
          </w:tcPr>
          <w:p w14:paraId="5C5F98F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A7BED8E"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5F5558C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83B64E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499A6B2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440E69D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60%</w:t>
            </w:r>
          </w:p>
        </w:tc>
      </w:tr>
      <w:tr w:rsidR="00CC1F9F" w:rsidRPr="00661E11" w14:paraId="06A5789E" w14:textId="77777777" w:rsidTr="00CE1CD4">
        <w:trPr>
          <w:trHeight w:val="20"/>
          <w:jc w:val="center"/>
        </w:trPr>
        <w:tc>
          <w:tcPr>
            <w:tcW w:w="209" w:type="pct"/>
          </w:tcPr>
          <w:p w14:paraId="2308F106"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29134B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Звероводство (код </w:t>
            </w:r>
            <w:r w:rsidRPr="00661E11">
              <w:rPr>
                <w:rFonts w:ascii="Times New Roman" w:eastAsia="Calibri" w:hAnsi="Times New Roman" w:cs="Times New Roman"/>
                <w:sz w:val="28"/>
                <w:szCs w:val="28"/>
              </w:rPr>
              <w:t>1.9)</w:t>
            </w:r>
          </w:p>
        </w:tc>
        <w:tc>
          <w:tcPr>
            <w:tcW w:w="1284" w:type="pct"/>
          </w:tcPr>
          <w:p w14:paraId="64450D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423" w:type="pct"/>
          </w:tcPr>
          <w:p w14:paraId="481370F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CE260A5"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3A25F6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732B48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3F439AA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1F90875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60%</w:t>
            </w:r>
          </w:p>
        </w:tc>
      </w:tr>
      <w:tr w:rsidR="00CC1F9F" w:rsidRPr="00661E11" w14:paraId="5C92AFE6" w14:textId="77777777" w:rsidTr="00CE1CD4">
        <w:trPr>
          <w:trHeight w:val="20"/>
          <w:jc w:val="center"/>
        </w:trPr>
        <w:tc>
          <w:tcPr>
            <w:tcW w:w="209" w:type="pct"/>
          </w:tcPr>
          <w:p w14:paraId="1510EE9D"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459EACC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Птицеводство (код </w:t>
            </w:r>
            <w:r w:rsidRPr="00661E11">
              <w:rPr>
                <w:rFonts w:ascii="Times New Roman" w:eastAsia="Calibri" w:hAnsi="Times New Roman" w:cs="Times New Roman"/>
                <w:sz w:val="28"/>
                <w:szCs w:val="28"/>
              </w:rPr>
              <w:t>1.10)</w:t>
            </w:r>
          </w:p>
        </w:tc>
        <w:tc>
          <w:tcPr>
            <w:tcW w:w="1284" w:type="pct"/>
          </w:tcPr>
          <w:p w14:paraId="7356A9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423" w:type="pct"/>
          </w:tcPr>
          <w:p w14:paraId="5EBA2C3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73E5C19"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E5FEE1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13CEAD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790A7D8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227E265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60%</w:t>
            </w:r>
          </w:p>
        </w:tc>
      </w:tr>
      <w:tr w:rsidR="00CC1F9F" w:rsidRPr="00661E11" w14:paraId="188F70DF" w14:textId="77777777" w:rsidTr="00CE1CD4">
        <w:trPr>
          <w:trHeight w:val="20"/>
          <w:jc w:val="center"/>
        </w:trPr>
        <w:tc>
          <w:tcPr>
            <w:tcW w:w="209" w:type="pct"/>
          </w:tcPr>
          <w:p w14:paraId="0272FCE6"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105CBE1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Свиноводство (код </w:t>
            </w:r>
            <w:r w:rsidRPr="00661E11">
              <w:rPr>
                <w:rFonts w:ascii="Times New Roman" w:eastAsia="Calibri" w:hAnsi="Times New Roman" w:cs="Times New Roman"/>
                <w:sz w:val="28"/>
                <w:szCs w:val="28"/>
              </w:rPr>
              <w:t>1.11</w:t>
            </w:r>
            <w:r w:rsidRPr="00661E11">
              <w:rPr>
                <w:rFonts w:ascii="Times New Roman" w:hAnsi="Times New Roman" w:cs="Times New Roman"/>
                <w:sz w:val="28"/>
                <w:szCs w:val="28"/>
              </w:rPr>
              <w:t>)</w:t>
            </w:r>
          </w:p>
        </w:tc>
        <w:tc>
          <w:tcPr>
            <w:tcW w:w="1284" w:type="pct"/>
          </w:tcPr>
          <w:p w14:paraId="50F4B3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423" w:type="pct"/>
          </w:tcPr>
          <w:p w14:paraId="569422E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C0AFA1E"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C2A055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31C06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35403CD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7C6A641C"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p>
        </w:tc>
      </w:tr>
      <w:tr w:rsidR="00CC1F9F" w:rsidRPr="00661E11" w14:paraId="1C10EF34" w14:textId="77777777" w:rsidTr="00CE1CD4">
        <w:trPr>
          <w:trHeight w:val="20"/>
          <w:jc w:val="center"/>
        </w:trPr>
        <w:tc>
          <w:tcPr>
            <w:tcW w:w="209" w:type="pct"/>
          </w:tcPr>
          <w:p w14:paraId="51E9E7AA"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156937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Пчеловодство (код </w:t>
            </w:r>
            <w:r w:rsidRPr="00661E11">
              <w:rPr>
                <w:rFonts w:ascii="Times New Roman" w:eastAsia="Calibri" w:hAnsi="Times New Roman" w:cs="Times New Roman"/>
                <w:sz w:val="28"/>
                <w:szCs w:val="28"/>
              </w:rPr>
              <w:t>1.12)</w:t>
            </w:r>
          </w:p>
        </w:tc>
        <w:tc>
          <w:tcPr>
            <w:tcW w:w="1284" w:type="pct"/>
          </w:tcPr>
          <w:p w14:paraId="0087F1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23" w:type="pct"/>
          </w:tcPr>
          <w:p w14:paraId="7A40302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B84D9BC"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строений, сооружений, за пределами которых запрещено строительство, не подлежат установлению. </w:t>
            </w:r>
          </w:p>
          <w:p w14:paraId="02A1C6C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352C29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68FEF01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74DBB2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40%</w:t>
            </w:r>
          </w:p>
        </w:tc>
      </w:tr>
      <w:tr w:rsidR="00CC1F9F" w:rsidRPr="00661E11" w14:paraId="386F5D55" w14:textId="77777777" w:rsidTr="00CE1CD4">
        <w:trPr>
          <w:trHeight w:val="20"/>
          <w:jc w:val="center"/>
        </w:trPr>
        <w:tc>
          <w:tcPr>
            <w:tcW w:w="209" w:type="pct"/>
          </w:tcPr>
          <w:p w14:paraId="50B56E4A"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5B54E2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Рыбоводство (код </w:t>
            </w:r>
            <w:r w:rsidRPr="00661E11">
              <w:rPr>
                <w:rFonts w:ascii="Times New Roman" w:eastAsia="Calibri" w:hAnsi="Times New Roman" w:cs="Times New Roman"/>
                <w:sz w:val="28"/>
                <w:szCs w:val="28"/>
              </w:rPr>
              <w:t>1.13)</w:t>
            </w:r>
          </w:p>
        </w:tc>
        <w:tc>
          <w:tcPr>
            <w:tcW w:w="1284" w:type="pct"/>
          </w:tcPr>
          <w:p w14:paraId="62917F7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23" w:type="pct"/>
          </w:tcPr>
          <w:p w14:paraId="02D430B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215D4AE0"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30E32E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2C42D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5B0110B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2EBBAF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40%</w:t>
            </w:r>
          </w:p>
        </w:tc>
      </w:tr>
      <w:tr w:rsidR="00CC1F9F" w:rsidRPr="00661E11" w14:paraId="4EDAE253" w14:textId="77777777" w:rsidTr="00CE1CD4">
        <w:trPr>
          <w:trHeight w:val="20"/>
          <w:jc w:val="center"/>
        </w:trPr>
        <w:tc>
          <w:tcPr>
            <w:tcW w:w="209" w:type="pct"/>
          </w:tcPr>
          <w:p w14:paraId="235C5F0C"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29B708A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Охота и рыбалка (код </w:t>
            </w:r>
            <w:r w:rsidRPr="00661E11">
              <w:rPr>
                <w:rFonts w:ascii="Times New Roman" w:eastAsia="Calibri" w:hAnsi="Times New Roman" w:cs="Times New Roman"/>
                <w:sz w:val="28"/>
                <w:szCs w:val="28"/>
              </w:rPr>
              <w:t>5.3)</w:t>
            </w:r>
          </w:p>
        </w:tc>
        <w:tc>
          <w:tcPr>
            <w:tcW w:w="1284" w:type="pct"/>
          </w:tcPr>
          <w:p w14:paraId="6DD4D35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423" w:type="pct"/>
          </w:tcPr>
          <w:p w14:paraId="18BC085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0099E9AD" w14:textId="77777777" w:rsidR="00CC1F9F" w:rsidRPr="00661E11" w:rsidRDefault="00CC1F9F" w:rsidP="00CE1CD4">
            <w:pPr>
              <w:ind w:left="57" w:right="57"/>
              <w:jc w:val="both"/>
              <w:rPr>
                <w:rFonts w:eastAsia="Calibri"/>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BA6381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2C189B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300 кв. м;</w:t>
            </w:r>
          </w:p>
          <w:p w14:paraId="75CD16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7F4367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20%</w:t>
            </w:r>
          </w:p>
        </w:tc>
      </w:tr>
      <w:tr w:rsidR="00CC1F9F" w:rsidRPr="00661E11" w14:paraId="7E03245F" w14:textId="77777777" w:rsidTr="00CE1CD4">
        <w:trPr>
          <w:trHeight w:val="20"/>
          <w:jc w:val="center"/>
        </w:trPr>
        <w:tc>
          <w:tcPr>
            <w:tcW w:w="209" w:type="pct"/>
          </w:tcPr>
          <w:p w14:paraId="3E297B98"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5877503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Сохранение и репродукция редких и (или) находящихся под угрозой исчезновения видов животных (код 9.1.1)</w:t>
            </w:r>
          </w:p>
        </w:tc>
        <w:tc>
          <w:tcPr>
            <w:tcW w:w="1284" w:type="pct"/>
          </w:tcPr>
          <w:p w14:paraId="744CE0D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423" w:type="pct"/>
          </w:tcPr>
          <w:p w14:paraId="445B4F6F"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BC4702F" w14:textId="77777777" w:rsidTr="00CE1CD4">
        <w:trPr>
          <w:trHeight w:val="20"/>
          <w:jc w:val="center"/>
        </w:trPr>
        <w:tc>
          <w:tcPr>
            <w:tcW w:w="209" w:type="pct"/>
          </w:tcPr>
          <w:p w14:paraId="5997428D"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1AE106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Научное обеспечение сельского хозяйства (код </w:t>
            </w:r>
            <w:r w:rsidRPr="00661E11">
              <w:rPr>
                <w:rFonts w:ascii="Times New Roman" w:eastAsia="Calibri" w:hAnsi="Times New Roman" w:cs="Times New Roman"/>
                <w:sz w:val="28"/>
                <w:szCs w:val="28"/>
              </w:rPr>
              <w:t>1.14)</w:t>
            </w:r>
          </w:p>
        </w:tc>
        <w:tc>
          <w:tcPr>
            <w:tcW w:w="1284" w:type="pct"/>
          </w:tcPr>
          <w:p w14:paraId="45C6DA3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23" w:type="pct"/>
          </w:tcPr>
          <w:p w14:paraId="78AE90D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BF7D45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Pr="00661E11">
              <w:rPr>
                <w:sz w:val="28"/>
                <w:szCs w:val="28"/>
                <w:lang w:val="en-US"/>
              </w:rPr>
              <w:t> </w:t>
            </w:r>
            <w:r w:rsidRPr="00661E11">
              <w:rPr>
                <w:sz w:val="28"/>
                <w:szCs w:val="28"/>
              </w:rPr>
              <w:t xml:space="preserve">– 3 м. </w:t>
            </w:r>
          </w:p>
          <w:p w14:paraId="4D9AAD1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1EFBCE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252F9AF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2E5847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0F1D653F" w14:textId="77777777" w:rsidTr="00CE1CD4">
        <w:trPr>
          <w:trHeight w:val="20"/>
          <w:jc w:val="center"/>
        </w:trPr>
        <w:tc>
          <w:tcPr>
            <w:tcW w:w="209" w:type="pct"/>
          </w:tcPr>
          <w:p w14:paraId="0A1064BD"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31F559D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Хранение и переработка сельскохозяйственной продукции (код 1.15)</w:t>
            </w:r>
          </w:p>
        </w:tc>
        <w:tc>
          <w:tcPr>
            <w:tcW w:w="1284" w:type="pct"/>
          </w:tcPr>
          <w:p w14:paraId="2C8442E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23" w:type="pct"/>
          </w:tcPr>
          <w:p w14:paraId="690781C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00B1579"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24439CC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0E30FC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31E145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2A22AB9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49A46ED6" w14:textId="77777777" w:rsidTr="00CE1CD4">
        <w:trPr>
          <w:trHeight w:val="20"/>
          <w:jc w:val="center"/>
        </w:trPr>
        <w:tc>
          <w:tcPr>
            <w:tcW w:w="209" w:type="pct"/>
          </w:tcPr>
          <w:p w14:paraId="75C1EDDC"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2BCF18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Ведение личного подсобного хозяйства на полевых участках (код </w:t>
            </w:r>
            <w:r w:rsidRPr="00661E11">
              <w:rPr>
                <w:rFonts w:ascii="Times New Roman" w:eastAsia="Calibri" w:hAnsi="Times New Roman" w:cs="Times New Roman"/>
                <w:sz w:val="28"/>
                <w:szCs w:val="28"/>
              </w:rPr>
              <w:t>1.16)</w:t>
            </w:r>
          </w:p>
        </w:tc>
        <w:tc>
          <w:tcPr>
            <w:tcW w:w="1284" w:type="pct"/>
          </w:tcPr>
          <w:p w14:paraId="42DEFE3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Производство сельскохозяйственной продукции без права возведения объектов капитального строительства</w:t>
            </w:r>
          </w:p>
        </w:tc>
        <w:tc>
          <w:tcPr>
            <w:tcW w:w="2423" w:type="pct"/>
          </w:tcPr>
          <w:p w14:paraId="7FCB6097"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38456E2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AA08EC9"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5C929813" w14:textId="77777777" w:rsidR="00CC1F9F" w:rsidRPr="00661E11" w:rsidRDefault="00CC1F9F" w:rsidP="00CE1CD4">
            <w:pPr>
              <w:numPr>
                <w:ilvl w:val="0"/>
                <w:numId w:val="105"/>
              </w:numPr>
              <w:tabs>
                <w:tab w:val="left" w:pos="396"/>
              </w:tabs>
              <w:ind w:left="57" w:right="57" w:firstLine="0"/>
              <w:jc w:val="both"/>
              <w:rPr>
                <w:rFonts w:eastAsia="Calibri"/>
                <w:sz w:val="28"/>
                <w:szCs w:val="28"/>
              </w:rPr>
            </w:pPr>
            <w:r w:rsidRPr="00661E11">
              <w:rPr>
                <w:rFonts w:eastAsia="Calibri"/>
                <w:sz w:val="28"/>
                <w:szCs w:val="28"/>
              </w:rPr>
              <w:t>минимальный – 300 кв. м;</w:t>
            </w:r>
          </w:p>
          <w:p w14:paraId="7EE0EFAF" w14:textId="77777777" w:rsidR="00CC1F9F" w:rsidRPr="00661E11" w:rsidRDefault="00CC1F9F" w:rsidP="00CE1CD4">
            <w:pPr>
              <w:numPr>
                <w:ilvl w:val="0"/>
                <w:numId w:val="105"/>
              </w:numPr>
              <w:tabs>
                <w:tab w:val="left" w:pos="396"/>
              </w:tabs>
              <w:ind w:left="57" w:right="57" w:firstLine="0"/>
              <w:jc w:val="both"/>
              <w:rPr>
                <w:rFonts w:eastAsia="Calibri"/>
                <w:sz w:val="28"/>
                <w:szCs w:val="28"/>
              </w:rPr>
            </w:pPr>
            <w:r w:rsidRPr="00661E11">
              <w:rPr>
                <w:rFonts w:eastAsia="Calibri"/>
                <w:sz w:val="28"/>
                <w:szCs w:val="28"/>
              </w:rPr>
              <w:t>максимальный – 20000 кв. м.</w:t>
            </w:r>
          </w:p>
          <w:p w14:paraId="1658042A"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51DEA5FE" w14:textId="77777777" w:rsidTr="00CE1CD4">
        <w:trPr>
          <w:trHeight w:val="20"/>
          <w:jc w:val="center"/>
        </w:trPr>
        <w:tc>
          <w:tcPr>
            <w:tcW w:w="209" w:type="pct"/>
          </w:tcPr>
          <w:p w14:paraId="443CEEB2"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709DEC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Питомники (код </w:t>
            </w:r>
            <w:r w:rsidRPr="00661E11">
              <w:rPr>
                <w:rFonts w:ascii="Times New Roman" w:eastAsia="Calibri" w:hAnsi="Times New Roman" w:cs="Times New Roman"/>
                <w:sz w:val="28"/>
                <w:szCs w:val="28"/>
              </w:rPr>
              <w:t>1.17)</w:t>
            </w:r>
          </w:p>
        </w:tc>
        <w:tc>
          <w:tcPr>
            <w:tcW w:w="1284" w:type="pct"/>
          </w:tcPr>
          <w:p w14:paraId="757A0E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23" w:type="pct"/>
          </w:tcPr>
          <w:p w14:paraId="6693DEF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w:t>
            </w:r>
            <w:r w:rsidRPr="00661E11">
              <w:rPr>
                <w:rFonts w:ascii="Times New Roman" w:eastAsia="Calibri" w:hAnsi="Times New Roman" w:cs="Times New Roman"/>
                <w:sz w:val="28"/>
                <w:szCs w:val="28"/>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BA9DB80" w14:textId="77777777" w:rsidTr="00CE1CD4">
        <w:trPr>
          <w:trHeight w:val="20"/>
          <w:jc w:val="center"/>
        </w:trPr>
        <w:tc>
          <w:tcPr>
            <w:tcW w:w="209" w:type="pct"/>
          </w:tcPr>
          <w:p w14:paraId="6592D471"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4CECE4B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сельскохозяйственного производства (код </w:t>
            </w:r>
            <w:r w:rsidRPr="00661E11">
              <w:rPr>
                <w:rFonts w:ascii="Times New Roman" w:eastAsia="Calibri" w:hAnsi="Times New Roman" w:cs="Times New Roman"/>
                <w:sz w:val="28"/>
                <w:szCs w:val="28"/>
              </w:rPr>
              <w:t>1.18)</w:t>
            </w:r>
          </w:p>
        </w:tc>
        <w:tc>
          <w:tcPr>
            <w:tcW w:w="1284" w:type="pct"/>
          </w:tcPr>
          <w:p w14:paraId="370F2F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23" w:type="pct"/>
          </w:tcPr>
          <w:p w14:paraId="5C99491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F96FC88"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5E62D82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Предельные (минимальные и (или) максимальные) размеры земельных участков не подлежат установлению. </w:t>
            </w:r>
          </w:p>
          <w:p w14:paraId="110C306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08F25F5A" w14:textId="77777777" w:rsidTr="00CE1CD4">
        <w:trPr>
          <w:trHeight w:val="20"/>
          <w:jc w:val="center"/>
        </w:trPr>
        <w:tc>
          <w:tcPr>
            <w:tcW w:w="209" w:type="pct"/>
          </w:tcPr>
          <w:p w14:paraId="5E568F8C"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39CDC3B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Сенокошение (код 1.19)</w:t>
            </w:r>
          </w:p>
        </w:tc>
        <w:tc>
          <w:tcPr>
            <w:tcW w:w="1284" w:type="pct"/>
          </w:tcPr>
          <w:p w14:paraId="25DA968E"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Кошение трав, сбор и заготовка сена</w:t>
            </w:r>
          </w:p>
        </w:tc>
        <w:tc>
          <w:tcPr>
            <w:tcW w:w="2423" w:type="pct"/>
          </w:tcPr>
          <w:p w14:paraId="4DCE93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7F3D0C9" w14:textId="77777777" w:rsidTr="00CE1CD4">
        <w:trPr>
          <w:trHeight w:val="20"/>
          <w:jc w:val="center"/>
        </w:trPr>
        <w:tc>
          <w:tcPr>
            <w:tcW w:w="209" w:type="pct"/>
          </w:tcPr>
          <w:p w14:paraId="5540C647"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31036FA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Выпас сельскохозяйственных животных (код 1.20)</w:t>
            </w:r>
          </w:p>
        </w:tc>
        <w:tc>
          <w:tcPr>
            <w:tcW w:w="1284" w:type="pct"/>
          </w:tcPr>
          <w:p w14:paraId="6BE0308A"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Выпас сельскохозяйственных животных</w:t>
            </w:r>
          </w:p>
        </w:tc>
        <w:tc>
          <w:tcPr>
            <w:tcW w:w="2423" w:type="pct"/>
          </w:tcPr>
          <w:p w14:paraId="12B2FF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B61881A" w14:textId="77777777" w:rsidTr="00CE1CD4">
        <w:trPr>
          <w:trHeight w:val="20"/>
          <w:jc w:val="center"/>
        </w:trPr>
        <w:tc>
          <w:tcPr>
            <w:tcW w:w="209" w:type="pct"/>
          </w:tcPr>
          <w:p w14:paraId="5F9DA9C0"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3E8618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1284" w:type="pct"/>
          </w:tcPr>
          <w:p w14:paraId="3973039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3" w:type="pct"/>
          </w:tcPr>
          <w:p w14:paraId="0C5E50E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1952E14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99F49B"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C49A98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0F9D4B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13330D9" w14:textId="77777777" w:rsidTr="00CE1CD4">
        <w:trPr>
          <w:trHeight w:val="20"/>
          <w:jc w:val="center"/>
        </w:trPr>
        <w:tc>
          <w:tcPr>
            <w:tcW w:w="209" w:type="pct"/>
          </w:tcPr>
          <w:p w14:paraId="67AF4CAC"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4B1D4CA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1284" w:type="pct"/>
          </w:tcPr>
          <w:p w14:paraId="3E12B1A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423" w:type="pct"/>
          </w:tcPr>
          <w:p w14:paraId="6E355D34"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0458D6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4F59E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A38BB7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0D7BFE0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8CCFE7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B4A6C8D"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69EDFD95" w14:textId="77777777" w:rsidTr="00CE1CD4">
        <w:trPr>
          <w:trHeight w:val="20"/>
          <w:jc w:val="center"/>
        </w:trPr>
        <w:tc>
          <w:tcPr>
            <w:tcW w:w="209" w:type="pct"/>
          </w:tcPr>
          <w:p w14:paraId="73E59D37"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4ACD438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1284" w:type="pct"/>
          </w:tcPr>
          <w:p w14:paraId="3FA3CE1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4"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55"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56"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3" w:type="pct"/>
          </w:tcPr>
          <w:p w14:paraId="0A25DF2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3C334E3" w14:textId="77777777" w:rsidTr="00CE1CD4">
        <w:trPr>
          <w:trHeight w:val="20"/>
          <w:jc w:val="center"/>
        </w:trPr>
        <w:tc>
          <w:tcPr>
            <w:tcW w:w="209" w:type="pct"/>
          </w:tcPr>
          <w:p w14:paraId="6A261BFC" w14:textId="77777777" w:rsidR="00CC1F9F" w:rsidRPr="00661E11" w:rsidRDefault="00CC1F9F" w:rsidP="00CE1CD4">
            <w:pPr>
              <w:pStyle w:val="ConsPlusNormal"/>
              <w:numPr>
                <w:ilvl w:val="0"/>
                <w:numId w:val="47"/>
              </w:numPr>
              <w:rPr>
                <w:rFonts w:ascii="Times New Roman" w:hAnsi="Times New Roman" w:cs="Times New Roman"/>
                <w:sz w:val="28"/>
                <w:szCs w:val="28"/>
              </w:rPr>
            </w:pPr>
          </w:p>
        </w:tc>
        <w:tc>
          <w:tcPr>
            <w:tcW w:w="1084" w:type="pct"/>
          </w:tcPr>
          <w:p w14:paraId="530C911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1284" w:type="pct"/>
          </w:tcPr>
          <w:p w14:paraId="2427644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3" w:type="pct"/>
          </w:tcPr>
          <w:p w14:paraId="163E6C0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2D0DB55" w14:textId="77777777" w:rsidR="00CC1F9F" w:rsidRPr="00494553" w:rsidRDefault="00CC1F9F" w:rsidP="00CC1F9F"/>
    <w:p w14:paraId="417B10E3"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2943B978" w14:textId="77777777" w:rsidR="00CC1F9F" w:rsidRPr="00494553"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9"/>
        <w:gridCol w:w="3683"/>
        <w:gridCol w:w="6950"/>
      </w:tblGrid>
      <w:tr w:rsidR="00CC1F9F" w:rsidRPr="00661E11" w14:paraId="2814586F" w14:textId="77777777" w:rsidTr="00CE1CD4">
        <w:trPr>
          <w:trHeight w:val="20"/>
          <w:tblHeader/>
          <w:jc w:val="center"/>
        </w:trPr>
        <w:tc>
          <w:tcPr>
            <w:tcW w:w="209" w:type="pct"/>
            <w:vMerge w:val="restart"/>
            <w:vAlign w:val="center"/>
          </w:tcPr>
          <w:p w14:paraId="262F04BD" w14:textId="77777777" w:rsidR="00CC1F9F" w:rsidRPr="00494553" w:rsidRDefault="00CC1F9F" w:rsidP="00CE1CD4">
            <w:pPr>
              <w:pStyle w:val="ConsPlusNormal"/>
              <w:jc w:val="center"/>
              <w:rPr>
                <w:rFonts w:ascii="Times New Roman" w:hAnsi="Times New Roman" w:cs="Times New Roman"/>
                <w:sz w:val="28"/>
                <w:szCs w:val="28"/>
              </w:rPr>
            </w:pPr>
            <w:r w:rsidRPr="00494553">
              <w:rPr>
                <w:rFonts w:ascii="Times New Roman" w:hAnsi="Times New Roman" w:cs="Times New Roman"/>
                <w:sz w:val="28"/>
                <w:szCs w:val="28"/>
              </w:rPr>
              <w:t>№ п/п</w:t>
            </w:r>
          </w:p>
        </w:tc>
        <w:tc>
          <w:tcPr>
            <w:tcW w:w="2368" w:type="pct"/>
            <w:gridSpan w:val="2"/>
            <w:vAlign w:val="center"/>
          </w:tcPr>
          <w:p w14:paraId="74D59FD2" w14:textId="77777777" w:rsidR="00CC1F9F" w:rsidRPr="00494553" w:rsidRDefault="00CC1F9F" w:rsidP="00CE1CD4">
            <w:pPr>
              <w:pStyle w:val="ConsPlusNormal"/>
              <w:ind w:left="57" w:right="57"/>
              <w:jc w:val="center"/>
              <w:rPr>
                <w:rFonts w:ascii="Times New Roman" w:hAnsi="Times New Roman" w:cs="Times New Roman"/>
                <w:sz w:val="28"/>
                <w:szCs w:val="28"/>
              </w:rPr>
            </w:pPr>
            <w:r w:rsidRPr="00494553">
              <w:rPr>
                <w:rFonts w:ascii="Times New Roman" w:hAnsi="Times New Roman" w:cs="Times New Roman"/>
                <w:sz w:val="28"/>
                <w:szCs w:val="28"/>
              </w:rPr>
              <w:t>Виды разрешенного использования</w:t>
            </w:r>
          </w:p>
        </w:tc>
        <w:tc>
          <w:tcPr>
            <w:tcW w:w="2423" w:type="pct"/>
            <w:vMerge w:val="restart"/>
            <w:vAlign w:val="center"/>
          </w:tcPr>
          <w:p w14:paraId="42614156"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40D70694" w14:textId="77777777" w:rsidTr="00CE1CD4">
        <w:trPr>
          <w:trHeight w:val="20"/>
          <w:tblHeader/>
          <w:jc w:val="center"/>
        </w:trPr>
        <w:tc>
          <w:tcPr>
            <w:tcW w:w="209" w:type="pct"/>
            <w:vMerge/>
          </w:tcPr>
          <w:p w14:paraId="2F916C26" w14:textId="77777777" w:rsidR="00CC1F9F" w:rsidRPr="00661E11" w:rsidRDefault="00CC1F9F" w:rsidP="00CE1CD4">
            <w:pPr>
              <w:pStyle w:val="ConsPlusNormal"/>
              <w:jc w:val="center"/>
              <w:rPr>
                <w:rFonts w:ascii="Times New Roman" w:hAnsi="Times New Roman" w:cs="Times New Roman"/>
                <w:sz w:val="28"/>
                <w:szCs w:val="28"/>
              </w:rPr>
            </w:pPr>
          </w:p>
        </w:tc>
        <w:tc>
          <w:tcPr>
            <w:tcW w:w="1084" w:type="pct"/>
            <w:vAlign w:val="center"/>
          </w:tcPr>
          <w:p w14:paraId="78EEAEC4" w14:textId="77777777" w:rsidR="00CC1F9F" w:rsidRPr="00494553" w:rsidRDefault="00CC1F9F" w:rsidP="00CE1CD4">
            <w:pPr>
              <w:pStyle w:val="ConsPlusNormal"/>
              <w:ind w:left="57" w:right="57"/>
              <w:jc w:val="center"/>
              <w:rPr>
                <w:rFonts w:ascii="Times New Roman" w:hAnsi="Times New Roman" w:cs="Times New Roman"/>
                <w:sz w:val="28"/>
                <w:szCs w:val="28"/>
              </w:rPr>
            </w:pPr>
            <w:r w:rsidRPr="00494553">
              <w:rPr>
                <w:rFonts w:ascii="Times New Roman" w:hAnsi="Times New Roman" w:cs="Times New Roman"/>
                <w:sz w:val="28"/>
                <w:szCs w:val="28"/>
              </w:rPr>
              <w:t xml:space="preserve">наименование и код </w:t>
            </w:r>
            <w:r w:rsidRPr="00494553">
              <w:rPr>
                <w:rFonts w:ascii="Times New Roman" w:hAnsi="Times New Roman" w:cs="Times New Roman"/>
                <w:sz w:val="28"/>
                <w:szCs w:val="28"/>
              </w:rPr>
              <w:br/>
              <w:t>вида использования</w:t>
            </w:r>
          </w:p>
        </w:tc>
        <w:tc>
          <w:tcPr>
            <w:tcW w:w="1284" w:type="pct"/>
            <w:vAlign w:val="center"/>
          </w:tcPr>
          <w:p w14:paraId="77B3818C" w14:textId="77777777" w:rsidR="00CC1F9F" w:rsidRPr="00494553" w:rsidRDefault="00CC1F9F" w:rsidP="00CE1CD4">
            <w:pPr>
              <w:pStyle w:val="ConsPlusNormal"/>
              <w:ind w:left="57" w:right="57"/>
              <w:jc w:val="center"/>
              <w:rPr>
                <w:rFonts w:ascii="Times New Roman" w:hAnsi="Times New Roman" w:cs="Times New Roman"/>
                <w:sz w:val="28"/>
                <w:szCs w:val="28"/>
              </w:rPr>
            </w:pPr>
            <w:r w:rsidRPr="00494553">
              <w:rPr>
                <w:rFonts w:ascii="Times New Roman" w:hAnsi="Times New Roman" w:cs="Times New Roman"/>
                <w:sz w:val="28"/>
                <w:szCs w:val="28"/>
              </w:rPr>
              <w:t xml:space="preserve">описание </w:t>
            </w:r>
            <w:r w:rsidRPr="00494553">
              <w:rPr>
                <w:rFonts w:ascii="Times New Roman" w:hAnsi="Times New Roman" w:cs="Times New Roman"/>
                <w:sz w:val="28"/>
                <w:szCs w:val="28"/>
              </w:rPr>
              <w:br/>
              <w:t>вида использования</w:t>
            </w:r>
          </w:p>
        </w:tc>
        <w:tc>
          <w:tcPr>
            <w:tcW w:w="2423" w:type="pct"/>
            <w:vMerge/>
          </w:tcPr>
          <w:p w14:paraId="3C7DCAB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07F2C93A" w14:textId="77777777" w:rsidTr="00CE1CD4">
        <w:trPr>
          <w:trHeight w:val="20"/>
          <w:tblHeader/>
          <w:jc w:val="center"/>
        </w:trPr>
        <w:tc>
          <w:tcPr>
            <w:tcW w:w="209" w:type="pct"/>
          </w:tcPr>
          <w:p w14:paraId="142440C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1084" w:type="pct"/>
          </w:tcPr>
          <w:p w14:paraId="4DD599B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1284" w:type="pct"/>
          </w:tcPr>
          <w:p w14:paraId="1676B44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2423" w:type="pct"/>
          </w:tcPr>
          <w:p w14:paraId="62EF0DD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2BFC0880" w14:textId="77777777" w:rsidTr="00CE1CD4">
        <w:trPr>
          <w:trHeight w:val="20"/>
          <w:jc w:val="center"/>
        </w:trPr>
        <w:tc>
          <w:tcPr>
            <w:tcW w:w="209" w:type="pct"/>
          </w:tcPr>
          <w:p w14:paraId="081E5A90" w14:textId="77777777" w:rsidR="00CC1F9F" w:rsidRPr="00661E11" w:rsidRDefault="00CC1F9F" w:rsidP="00CE1CD4">
            <w:pPr>
              <w:pStyle w:val="ConsPlusNormal"/>
              <w:numPr>
                <w:ilvl w:val="0"/>
                <w:numId w:val="127"/>
              </w:numPr>
              <w:rPr>
                <w:rFonts w:ascii="Times New Roman" w:hAnsi="Times New Roman" w:cs="Times New Roman"/>
                <w:sz w:val="28"/>
                <w:szCs w:val="28"/>
              </w:rPr>
            </w:pPr>
          </w:p>
        </w:tc>
        <w:tc>
          <w:tcPr>
            <w:tcW w:w="1084" w:type="pct"/>
          </w:tcPr>
          <w:p w14:paraId="0F850B6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Для ведения личного подсобного хозяйства (приусадебный земельный участок) (код 2.2)</w:t>
            </w:r>
          </w:p>
        </w:tc>
        <w:tc>
          <w:tcPr>
            <w:tcW w:w="1284" w:type="pct"/>
          </w:tcPr>
          <w:p w14:paraId="7E130DA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жилого дома, указанного в описании вида разрешенного использования с </w:t>
            </w:r>
            <w:r w:rsidRPr="00661E11">
              <w:rPr>
                <w:rStyle w:val="afa"/>
                <w:rFonts w:ascii="Times New Roman" w:eastAsia="Calibri" w:hAnsi="Times New Roman" w:cs="Times New Roman"/>
                <w:color w:val="auto"/>
                <w:sz w:val="28"/>
                <w:szCs w:val="28"/>
                <w:u w:val="none"/>
              </w:rPr>
              <w:t>кодом 2.1</w:t>
            </w:r>
            <w:r w:rsidRPr="00661E11">
              <w:rPr>
                <w:rFonts w:ascii="Times New Roman" w:eastAsia="Calibri" w:hAnsi="Times New Roman" w:cs="Times New Roman"/>
                <w:sz w:val="28"/>
                <w:szCs w:val="28"/>
              </w:rPr>
              <w:t xml:space="preserve"> Классификатора видов разрешенного использования земельных участков;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423" w:type="pct"/>
          </w:tcPr>
          <w:p w14:paraId="3C0002C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7778C3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4A3653"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и хозяйственные строения, за исключением гаражей, размещать со стороны улиц не допускается.</w:t>
            </w:r>
          </w:p>
          <w:p w14:paraId="6A12F80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Размеры земельных участков:</w:t>
            </w:r>
          </w:p>
          <w:p w14:paraId="74C1F157" w14:textId="77777777" w:rsidR="00CC1F9F" w:rsidRPr="00661E11" w:rsidRDefault="00CC1F9F" w:rsidP="00CE1CD4">
            <w:pPr>
              <w:pStyle w:val="af2"/>
              <w:numPr>
                <w:ilvl w:val="0"/>
                <w:numId w:val="100"/>
              </w:numPr>
              <w:tabs>
                <w:tab w:val="left" w:pos="346"/>
              </w:tabs>
              <w:ind w:left="57" w:right="57" w:firstLine="0"/>
              <w:jc w:val="both"/>
              <w:rPr>
                <w:sz w:val="28"/>
                <w:szCs w:val="28"/>
              </w:rPr>
            </w:pPr>
            <w:r w:rsidRPr="00661E11">
              <w:rPr>
                <w:sz w:val="28"/>
                <w:szCs w:val="28"/>
              </w:rPr>
              <w:t>минимальный – 400 кв. м;</w:t>
            </w:r>
          </w:p>
          <w:p w14:paraId="4F549DC7" w14:textId="77777777" w:rsidR="00CC1F9F" w:rsidRPr="00661E11" w:rsidRDefault="00CC1F9F" w:rsidP="00CE1CD4">
            <w:pPr>
              <w:pStyle w:val="af2"/>
              <w:numPr>
                <w:ilvl w:val="0"/>
                <w:numId w:val="100"/>
              </w:numPr>
              <w:tabs>
                <w:tab w:val="left" w:pos="346"/>
              </w:tabs>
              <w:ind w:left="57" w:right="57" w:firstLine="0"/>
              <w:jc w:val="both"/>
              <w:rPr>
                <w:sz w:val="28"/>
                <w:szCs w:val="28"/>
              </w:rPr>
            </w:pPr>
            <w:r w:rsidRPr="00661E11">
              <w:rPr>
                <w:sz w:val="28"/>
                <w:szCs w:val="28"/>
              </w:rPr>
              <w:t>максимальный – 3500 кв. м.</w:t>
            </w:r>
          </w:p>
          <w:p w14:paraId="7C35A8D7" w14:textId="77777777" w:rsidR="00CC1F9F" w:rsidRPr="00661E11" w:rsidRDefault="00CC1F9F" w:rsidP="00CE1CD4">
            <w:pPr>
              <w:tabs>
                <w:tab w:val="center" w:pos="4677"/>
                <w:tab w:val="right" w:pos="9355"/>
              </w:tabs>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40%</w:t>
            </w:r>
            <w:r w:rsidRPr="00661E11">
              <w:rPr>
                <w:rFonts w:eastAsia="Calibri"/>
                <w:sz w:val="28"/>
                <w:szCs w:val="28"/>
              </w:rPr>
              <w:t>.</w:t>
            </w:r>
          </w:p>
          <w:p w14:paraId="319B403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r w:rsidR="00CC1F9F" w:rsidRPr="00661E11" w14:paraId="7D53F5FE" w14:textId="77777777" w:rsidTr="00CE1CD4">
        <w:trPr>
          <w:trHeight w:val="20"/>
          <w:jc w:val="center"/>
        </w:trPr>
        <w:tc>
          <w:tcPr>
            <w:tcW w:w="209" w:type="pct"/>
          </w:tcPr>
          <w:p w14:paraId="7EDEF402" w14:textId="77777777" w:rsidR="00CC1F9F" w:rsidRPr="00661E11" w:rsidRDefault="00CC1F9F" w:rsidP="00CE1CD4">
            <w:pPr>
              <w:pStyle w:val="ConsPlusNormal"/>
              <w:numPr>
                <w:ilvl w:val="0"/>
                <w:numId w:val="127"/>
              </w:numPr>
              <w:rPr>
                <w:rFonts w:ascii="Times New Roman" w:hAnsi="Times New Roman" w:cs="Times New Roman"/>
                <w:sz w:val="28"/>
                <w:szCs w:val="28"/>
              </w:rPr>
            </w:pPr>
          </w:p>
        </w:tc>
        <w:tc>
          <w:tcPr>
            <w:tcW w:w="1084" w:type="pct"/>
          </w:tcPr>
          <w:p w14:paraId="4A43E4F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bCs/>
                <w:sz w:val="28"/>
                <w:szCs w:val="28"/>
              </w:rPr>
              <w:t>Магазины (код </w:t>
            </w:r>
            <w:r w:rsidRPr="00661E11">
              <w:rPr>
                <w:rFonts w:ascii="Times New Roman" w:eastAsia="Calibri" w:hAnsi="Times New Roman" w:cs="Times New Roman"/>
                <w:sz w:val="28"/>
                <w:szCs w:val="28"/>
              </w:rPr>
              <w:t>4.4)</w:t>
            </w:r>
          </w:p>
        </w:tc>
        <w:tc>
          <w:tcPr>
            <w:tcW w:w="1284" w:type="pct"/>
          </w:tcPr>
          <w:p w14:paraId="29B2C0E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23" w:type="pct"/>
          </w:tcPr>
          <w:p w14:paraId="499F1F1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87929B2"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41782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9ABCFAD"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4F4B19AE"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0F250F64"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1BCC276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020F629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34731F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4F718A91" w14:textId="77777777" w:rsidTr="00CE1CD4">
        <w:trPr>
          <w:trHeight w:val="20"/>
          <w:jc w:val="center"/>
        </w:trPr>
        <w:tc>
          <w:tcPr>
            <w:tcW w:w="209" w:type="pct"/>
          </w:tcPr>
          <w:p w14:paraId="19110364" w14:textId="77777777" w:rsidR="00CC1F9F" w:rsidRPr="00661E11" w:rsidRDefault="00CC1F9F" w:rsidP="00CE1CD4">
            <w:pPr>
              <w:pStyle w:val="ConsPlusNormal"/>
              <w:numPr>
                <w:ilvl w:val="0"/>
                <w:numId w:val="127"/>
              </w:numPr>
              <w:rPr>
                <w:rFonts w:ascii="Times New Roman" w:hAnsi="Times New Roman" w:cs="Times New Roman"/>
                <w:sz w:val="28"/>
                <w:szCs w:val="28"/>
              </w:rPr>
            </w:pPr>
          </w:p>
        </w:tc>
        <w:tc>
          <w:tcPr>
            <w:tcW w:w="1084" w:type="pct"/>
          </w:tcPr>
          <w:p w14:paraId="3CBBDF6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Склад (код </w:t>
            </w:r>
            <w:r w:rsidRPr="00661E11">
              <w:rPr>
                <w:rFonts w:ascii="Times New Roman" w:eastAsia="Calibri" w:hAnsi="Times New Roman" w:cs="Times New Roman"/>
                <w:sz w:val="28"/>
                <w:szCs w:val="28"/>
              </w:rPr>
              <w:t>6.9)</w:t>
            </w:r>
          </w:p>
        </w:tc>
        <w:tc>
          <w:tcPr>
            <w:tcW w:w="1284" w:type="pct"/>
          </w:tcPr>
          <w:p w14:paraId="0E75741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23" w:type="pct"/>
          </w:tcPr>
          <w:p w14:paraId="4AF366C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6B9D021"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1726FE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E3C031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1500 кв. м;</w:t>
            </w:r>
          </w:p>
          <w:p w14:paraId="4F4FE4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70D06F9"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59D159D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51DDAC40" w14:textId="77777777" w:rsidR="00CC1F9F" w:rsidRDefault="00CC1F9F" w:rsidP="00CC1F9F">
      <w:pPr>
        <w:tabs>
          <w:tab w:val="left" w:pos="3204"/>
        </w:tabs>
        <w:ind w:left="57" w:right="57"/>
        <w:jc w:val="both"/>
      </w:pPr>
    </w:p>
    <w:p w14:paraId="4025E958" w14:textId="77777777" w:rsidR="00CC1F9F" w:rsidRDefault="00CC1F9F" w:rsidP="00CC1F9F">
      <w:pPr>
        <w:tabs>
          <w:tab w:val="left" w:pos="3204"/>
        </w:tabs>
        <w:ind w:left="57" w:right="57"/>
        <w:jc w:val="both"/>
      </w:pPr>
    </w:p>
    <w:p w14:paraId="0975A37F" w14:textId="77777777" w:rsidR="00CC1F9F" w:rsidRDefault="00CC1F9F" w:rsidP="00CC1F9F">
      <w:pPr>
        <w:tabs>
          <w:tab w:val="left" w:pos="3204"/>
        </w:tabs>
        <w:ind w:left="57" w:right="57"/>
        <w:jc w:val="both"/>
      </w:pPr>
    </w:p>
    <w:p w14:paraId="010E0067" w14:textId="77777777" w:rsidR="00CC1F9F" w:rsidRDefault="00CC1F9F" w:rsidP="00CC1F9F">
      <w:pPr>
        <w:tabs>
          <w:tab w:val="left" w:pos="3204"/>
        </w:tabs>
        <w:ind w:left="57" w:right="57"/>
        <w:jc w:val="both"/>
      </w:pPr>
    </w:p>
    <w:p w14:paraId="11322AEA" w14:textId="77777777" w:rsidR="00CC1F9F" w:rsidRPr="00661E11"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r>
        <w:br/>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091"/>
        <w:gridCol w:w="3685"/>
        <w:gridCol w:w="6946"/>
      </w:tblGrid>
      <w:tr w:rsidR="00CC1F9F" w:rsidRPr="00661E11" w14:paraId="01E0E15E" w14:textId="77777777" w:rsidTr="00CE1CD4">
        <w:trPr>
          <w:trHeight w:val="20"/>
          <w:tblHeader/>
        </w:trPr>
        <w:tc>
          <w:tcPr>
            <w:tcW w:w="623" w:type="dxa"/>
            <w:vMerge w:val="restart"/>
            <w:vAlign w:val="center"/>
          </w:tcPr>
          <w:p w14:paraId="4CA50F07" w14:textId="77777777" w:rsidR="00CC1F9F" w:rsidRPr="00661E11" w:rsidRDefault="00CC1F9F" w:rsidP="00CE1CD4">
            <w:pPr>
              <w:pStyle w:val="afd"/>
              <w:rPr>
                <w:b w:val="0"/>
                <w:sz w:val="28"/>
                <w:szCs w:val="28"/>
              </w:rPr>
            </w:pPr>
            <w:r w:rsidRPr="00661E11">
              <w:rPr>
                <w:b w:val="0"/>
                <w:sz w:val="28"/>
                <w:szCs w:val="28"/>
              </w:rPr>
              <w:t>№ п/п</w:t>
            </w:r>
          </w:p>
        </w:tc>
        <w:tc>
          <w:tcPr>
            <w:tcW w:w="6776" w:type="dxa"/>
            <w:gridSpan w:val="2"/>
            <w:vAlign w:val="center"/>
          </w:tcPr>
          <w:p w14:paraId="733E5179"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38C893F5"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40E9C7B" w14:textId="77777777" w:rsidTr="00CE1CD4">
        <w:trPr>
          <w:trHeight w:val="20"/>
          <w:tblHeader/>
        </w:trPr>
        <w:tc>
          <w:tcPr>
            <w:tcW w:w="623" w:type="dxa"/>
            <w:vMerge/>
          </w:tcPr>
          <w:p w14:paraId="2B3291F1" w14:textId="77777777" w:rsidR="00CC1F9F" w:rsidRPr="00661E11" w:rsidRDefault="00CC1F9F" w:rsidP="00CE1CD4">
            <w:pPr>
              <w:pStyle w:val="afd"/>
              <w:rPr>
                <w:b w:val="0"/>
                <w:sz w:val="28"/>
                <w:szCs w:val="28"/>
              </w:rPr>
            </w:pPr>
          </w:p>
        </w:tc>
        <w:tc>
          <w:tcPr>
            <w:tcW w:w="3091" w:type="dxa"/>
            <w:vAlign w:val="center"/>
          </w:tcPr>
          <w:p w14:paraId="4E158645"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vAlign w:val="center"/>
          </w:tcPr>
          <w:p w14:paraId="2ACCECF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12ACA3A5" w14:textId="77777777" w:rsidR="00CC1F9F" w:rsidRPr="00661E11" w:rsidRDefault="00CC1F9F" w:rsidP="00CE1CD4">
            <w:pPr>
              <w:pStyle w:val="afd"/>
              <w:rPr>
                <w:b w:val="0"/>
                <w:sz w:val="28"/>
                <w:szCs w:val="28"/>
              </w:rPr>
            </w:pPr>
          </w:p>
        </w:tc>
      </w:tr>
      <w:tr w:rsidR="00CC1F9F" w:rsidRPr="00661E11" w14:paraId="510B0BFB" w14:textId="77777777" w:rsidTr="00CE1CD4">
        <w:tblPrEx>
          <w:tblLook w:val="0000" w:firstRow="0" w:lastRow="0" w:firstColumn="0" w:lastColumn="0" w:noHBand="0" w:noVBand="0"/>
        </w:tblPrEx>
        <w:trPr>
          <w:trHeight w:val="20"/>
          <w:tblHeader/>
        </w:trPr>
        <w:tc>
          <w:tcPr>
            <w:tcW w:w="623" w:type="dxa"/>
            <w:vAlign w:val="center"/>
          </w:tcPr>
          <w:p w14:paraId="3F95BC4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1" w:type="dxa"/>
            <w:vAlign w:val="center"/>
          </w:tcPr>
          <w:p w14:paraId="6E63CB7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vAlign w:val="center"/>
          </w:tcPr>
          <w:p w14:paraId="0581D43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46" w:type="dxa"/>
            <w:vAlign w:val="center"/>
          </w:tcPr>
          <w:p w14:paraId="60B669F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0741614" w14:textId="77777777" w:rsidTr="00CE1CD4">
        <w:tblPrEx>
          <w:tblLook w:val="0000" w:firstRow="0" w:lastRow="0" w:firstColumn="0" w:lastColumn="0" w:noHBand="0" w:noVBand="0"/>
        </w:tblPrEx>
        <w:trPr>
          <w:trHeight w:val="20"/>
        </w:trPr>
        <w:tc>
          <w:tcPr>
            <w:tcW w:w="623" w:type="dxa"/>
          </w:tcPr>
          <w:p w14:paraId="2FD77653" w14:textId="77777777" w:rsidR="00CC1F9F" w:rsidRPr="00661E11" w:rsidRDefault="00CC1F9F" w:rsidP="00CE1CD4">
            <w:pPr>
              <w:pStyle w:val="ConsPlusNormal"/>
              <w:numPr>
                <w:ilvl w:val="0"/>
                <w:numId w:val="48"/>
              </w:numPr>
              <w:rPr>
                <w:rFonts w:ascii="Times New Roman" w:hAnsi="Times New Roman" w:cs="Times New Roman"/>
                <w:sz w:val="28"/>
                <w:szCs w:val="28"/>
              </w:rPr>
            </w:pPr>
          </w:p>
        </w:tc>
        <w:tc>
          <w:tcPr>
            <w:tcW w:w="3091" w:type="dxa"/>
          </w:tcPr>
          <w:p w14:paraId="77E3155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сельскохозяйственного производства (код </w:t>
            </w:r>
            <w:r w:rsidRPr="00661E11">
              <w:rPr>
                <w:rFonts w:ascii="Times New Roman" w:eastAsia="Calibri" w:hAnsi="Times New Roman" w:cs="Times New Roman"/>
                <w:sz w:val="28"/>
                <w:szCs w:val="28"/>
              </w:rPr>
              <w:t>1.18)</w:t>
            </w:r>
          </w:p>
        </w:tc>
        <w:tc>
          <w:tcPr>
            <w:tcW w:w="3685" w:type="dxa"/>
          </w:tcPr>
          <w:p w14:paraId="5DB64D25"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35BA7A9B"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946" w:type="dxa"/>
          </w:tcPr>
          <w:p w14:paraId="4DFE50F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338E0C0" w14:textId="77777777" w:rsidTr="00CE1CD4">
        <w:tblPrEx>
          <w:tblLook w:val="0000" w:firstRow="0" w:lastRow="0" w:firstColumn="0" w:lastColumn="0" w:noHBand="0" w:noVBand="0"/>
        </w:tblPrEx>
        <w:trPr>
          <w:trHeight w:val="20"/>
        </w:trPr>
        <w:tc>
          <w:tcPr>
            <w:tcW w:w="623" w:type="dxa"/>
            <w:tcBorders>
              <w:bottom w:val="single" w:sz="4" w:space="0" w:color="auto"/>
            </w:tcBorders>
          </w:tcPr>
          <w:p w14:paraId="707FBFA6" w14:textId="77777777" w:rsidR="00CC1F9F" w:rsidRPr="00661E11" w:rsidRDefault="00CC1F9F" w:rsidP="00CE1CD4">
            <w:pPr>
              <w:pStyle w:val="ConsPlusNormal"/>
              <w:numPr>
                <w:ilvl w:val="0"/>
                <w:numId w:val="48"/>
              </w:numPr>
              <w:rPr>
                <w:rFonts w:ascii="Times New Roman" w:hAnsi="Times New Roman" w:cs="Times New Roman"/>
                <w:sz w:val="28"/>
                <w:szCs w:val="28"/>
              </w:rPr>
            </w:pPr>
          </w:p>
        </w:tc>
        <w:tc>
          <w:tcPr>
            <w:tcW w:w="3091" w:type="dxa"/>
            <w:tcBorders>
              <w:bottom w:val="single" w:sz="4" w:space="0" w:color="auto"/>
            </w:tcBorders>
          </w:tcPr>
          <w:p w14:paraId="6FE840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5" w:type="dxa"/>
            <w:tcBorders>
              <w:bottom w:val="single" w:sz="4" w:space="0" w:color="auto"/>
            </w:tcBorders>
          </w:tcPr>
          <w:p w14:paraId="3C10E85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46" w:type="dxa"/>
            <w:tcBorders>
              <w:bottom w:val="single" w:sz="4" w:space="0" w:color="auto"/>
            </w:tcBorders>
          </w:tcPr>
          <w:p w14:paraId="6FAF579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4C0C00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192D96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9AA311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12AD4F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35832133" w14:textId="77777777" w:rsidTr="00CE1CD4">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0812D123" w14:textId="77777777" w:rsidR="00CC1F9F" w:rsidRPr="00661E11" w:rsidRDefault="00CC1F9F" w:rsidP="00CE1CD4">
            <w:pPr>
              <w:pStyle w:val="ConsPlusNormal"/>
              <w:numPr>
                <w:ilvl w:val="0"/>
                <w:numId w:val="48"/>
              </w:numPr>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54EDE5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5" w:type="dxa"/>
            <w:tcBorders>
              <w:top w:val="single" w:sz="4" w:space="0" w:color="auto"/>
              <w:left w:val="single" w:sz="4" w:space="0" w:color="auto"/>
              <w:bottom w:val="single" w:sz="4" w:space="0" w:color="auto"/>
              <w:right w:val="single" w:sz="4" w:space="0" w:color="auto"/>
            </w:tcBorders>
          </w:tcPr>
          <w:p w14:paraId="4592413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7"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58"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59"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46" w:type="dxa"/>
            <w:tcBorders>
              <w:top w:val="single" w:sz="4" w:space="0" w:color="auto"/>
              <w:left w:val="single" w:sz="4" w:space="0" w:color="auto"/>
              <w:bottom w:val="single" w:sz="4" w:space="0" w:color="auto"/>
              <w:right w:val="single" w:sz="4" w:space="0" w:color="auto"/>
            </w:tcBorders>
          </w:tcPr>
          <w:p w14:paraId="16DCF3D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E002B14" w14:textId="77777777" w:rsidTr="00CE1CD4">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029D6DCF" w14:textId="77777777" w:rsidR="00CC1F9F" w:rsidRPr="00661E11" w:rsidRDefault="00CC1F9F" w:rsidP="00CE1CD4">
            <w:pPr>
              <w:pStyle w:val="ConsPlusNormal"/>
              <w:numPr>
                <w:ilvl w:val="0"/>
                <w:numId w:val="48"/>
              </w:numPr>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6C8A4E3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5" w:type="dxa"/>
            <w:tcBorders>
              <w:top w:val="single" w:sz="4" w:space="0" w:color="auto"/>
              <w:left w:val="single" w:sz="4" w:space="0" w:color="auto"/>
              <w:bottom w:val="single" w:sz="4" w:space="0" w:color="auto"/>
              <w:right w:val="single" w:sz="4" w:space="0" w:color="auto"/>
            </w:tcBorders>
          </w:tcPr>
          <w:p w14:paraId="10E7F17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46" w:type="dxa"/>
            <w:tcBorders>
              <w:top w:val="single" w:sz="4" w:space="0" w:color="auto"/>
              <w:left w:val="single" w:sz="4" w:space="0" w:color="auto"/>
              <w:bottom w:val="single" w:sz="4" w:space="0" w:color="auto"/>
              <w:right w:val="single" w:sz="4" w:space="0" w:color="auto"/>
            </w:tcBorders>
          </w:tcPr>
          <w:p w14:paraId="2D2776A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7817781" w14:textId="77777777" w:rsidR="00CC1F9F" w:rsidRPr="00494553" w:rsidRDefault="00CC1F9F" w:rsidP="00CC1F9F"/>
    <w:p w14:paraId="4CD27684"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411979F3" w14:textId="77777777" w:rsidR="00CC1F9F" w:rsidRPr="00494553"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2"/>
        <w:gridCol w:w="22"/>
        <w:gridCol w:w="6835"/>
        <w:gridCol w:w="6946"/>
      </w:tblGrid>
      <w:tr w:rsidR="00CC1F9F" w:rsidRPr="00C95C3C" w14:paraId="6A6EB1A5" w14:textId="77777777" w:rsidTr="00CE1CD4">
        <w:trPr>
          <w:trHeight w:val="20"/>
          <w:tblHeader/>
        </w:trPr>
        <w:tc>
          <w:tcPr>
            <w:tcW w:w="564" w:type="dxa"/>
            <w:gridSpan w:val="2"/>
            <w:vAlign w:val="center"/>
          </w:tcPr>
          <w:p w14:paraId="09682A82" w14:textId="77777777" w:rsidR="00CC1F9F" w:rsidRPr="00C95C3C" w:rsidRDefault="00CC1F9F" w:rsidP="00CE1CD4">
            <w:pPr>
              <w:jc w:val="center"/>
              <w:rPr>
                <w:sz w:val="28"/>
                <w:szCs w:val="28"/>
              </w:rPr>
            </w:pPr>
            <w:r w:rsidRPr="00C95C3C">
              <w:rPr>
                <w:sz w:val="28"/>
                <w:szCs w:val="28"/>
              </w:rPr>
              <w:t>№ п/п</w:t>
            </w:r>
          </w:p>
        </w:tc>
        <w:tc>
          <w:tcPr>
            <w:tcW w:w="6835" w:type="dxa"/>
            <w:vAlign w:val="center"/>
          </w:tcPr>
          <w:p w14:paraId="7C337EC9" w14:textId="77777777" w:rsidR="00CC1F9F" w:rsidRPr="00C95C3C" w:rsidRDefault="00CC1F9F" w:rsidP="00CE1CD4">
            <w:pPr>
              <w:jc w:val="center"/>
              <w:rPr>
                <w:sz w:val="28"/>
                <w:szCs w:val="28"/>
              </w:rPr>
            </w:pPr>
            <w:r w:rsidRPr="00C95C3C">
              <w:rPr>
                <w:sz w:val="28"/>
                <w:szCs w:val="28"/>
              </w:rPr>
              <w:t xml:space="preserve">Наименование зоны </w:t>
            </w:r>
            <w:r w:rsidRPr="00C95C3C">
              <w:rPr>
                <w:sz w:val="28"/>
                <w:szCs w:val="28"/>
              </w:rPr>
              <w:br/>
              <w:t>с особыми условиями использования территорий</w:t>
            </w:r>
          </w:p>
        </w:tc>
        <w:tc>
          <w:tcPr>
            <w:tcW w:w="6946" w:type="dxa"/>
            <w:vAlign w:val="center"/>
          </w:tcPr>
          <w:p w14:paraId="5E93E2BF" w14:textId="77777777" w:rsidR="00CC1F9F" w:rsidRPr="00C95C3C" w:rsidRDefault="00CC1F9F" w:rsidP="00CE1CD4">
            <w:pPr>
              <w:jc w:val="center"/>
              <w:rPr>
                <w:sz w:val="28"/>
                <w:szCs w:val="28"/>
              </w:rPr>
            </w:pPr>
            <w:r w:rsidRPr="00C95C3C">
              <w:rPr>
                <w:sz w:val="28"/>
                <w:szCs w:val="28"/>
              </w:rPr>
              <w:t xml:space="preserve">Ограничения использования земельных участков </w:t>
            </w:r>
            <w:r w:rsidRPr="00C95C3C">
              <w:rPr>
                <w:sz w:val="28"/>
                <w:szCs w:val="28"/>
              </w:rPr>
              <w:br/>
              <w:t>и объектов капитального строительства</w:t>
            </w:r>
          </w:p>
        </w:tc>
      </w:tr>
      <w:tr w:rsidR="00CC1F9F" w:rsidRPr="00C95C3C" w14:paraId="792C66DC" w14:textId="77777777" w:rsidTr="00CE1CD4">
        <w:trPr>
          <w:trHeight w:val="20"/>
          <w:tblHeader/>
        </w:trPr>
        <w:tc>
          <w:tcPr>
            <w:tcW w:w="542" w:type="dxa"/>
            <w:vAlign w:val="center"/>
          </w:tcPr>
          <w:p w14:paraId="33A1F53D" w14:textId="77777777" w:rsidR="00CC1F9F" w:rsidRPr="00C95C3C" w:rsidRDefault="00CC1F9F" w:rsidP="00CE1CD4">
            <w:pPr>
              <w:jc w:val="center"/>
              <w:rPr>
                <w:sz w:val="28"/>
                <w:szCs w:val="28"/>
              </w:rPr>
            </w:pPr>
            <w:r w:rsidRPr="00C95C3C">
              <w:rPr>
                <w:sz w:val="28"/>
                <w:szCs w:val="28"/>
              </w:rPr>
              <w:t>1</w:t>
            </w:r>
          </w:p>
        </w:tc>
        <w:tc>
          <w:tcPr>
            <w:tcW w:w="6857" w:type="dxa"/>
            <w:gridSpan w:val="2"/>
          </w:tcPr>
          <w:p w14:paraId="6749E705" w14:textId="77777777" w:rsidR="00CC1F9F" w:rsidRPr="00C95C3C" w:rsidRDefault="00CC1F9F" w:rsidP="00CE1CD4">
            <w:pPr>
              <w:ind w:left="57" w:right="57"/>
              <w:jc w:val="center"/>
              <w:rPr>
                <w:sz w:val="28"/>
                <w:szCs w:val="28"/>
              </w:rPr>
            </w:pPr>
            <w:r w:rsidRPr="00C95C3C">
              <w:rPr>
                <w:sz w:val="28"/>
                <w:szCs w:val="28"/>
              </w:rPr>
              <w:t>2</w:t>
            </w:r>
          </w:p>
        </w:tc>
        <w:tc>
          <w:tcPr>
            <w:tcW w:w="6946" w:type="dxa"/>
            <w:vAlign w:val="center"/>
          </w:tcPr>
          <w:p w14:paraId="19309E0F" w14:textId="77777777" w:rsidR="00CC1F9F" w:rsidRPr="00C95C3C" w:rsidRDefault="00CC1F9F" w:rsidP="00CE1CD4">
            <w:pPr>
              <w:ind w:left="57" w:right="57"/>
              <w:jc w:val="center"/>
              <w:rPr>
                <w:sz w:val="28"/>
                <w:szCs w:val="28"/>
              </w:rPr>
            </w:pPr>
            <w:r w:rsidRPr="00C95C3C">
              <w:rPr>
                <w:sz w:val="28"/>
                <w:szCs w:val="28"/>
              </w:rPr>
              <w:t>3</w:t>
            </w:r>
          </w:p>
        </w:tc>
      </w:tr>
      <w:tr w:rsidR="00CC1F9F" w:rsidRPr="00C95C3C" w14:paraId="024CBDD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772F5B7"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049479E" w14:textId="77777777" w:rsidR="00CC1F9F" w:rsidRPr="00C95C3C" w:rsidRDefault="00CC1F9F" w:rsidP="00CE1CD4">
            <w:pPr>
              <w:ind w:left="57" w:right="57"/>
              <w:jc w:val="both"/>
              <w:rPr>
                <w:sz w:val="28"/>
                <w:szCs w:val="28"/>
              </w:rPr>
            </w:pPr>
            <w:r w:rsidRPr="00C95C3C">
              <w:rPr>
                <w:sz w:val="28"/>
                <w:szCs w:val="28"/>
              </w:rPr>
              <w:t xml:space="preserve">Охранная зона геодезического пункта (25:18-6.9, </w:t>
            </w:r>
            <w:r w:rsidRPr="00C95C3C">
              <w:rPr>
                <w:sz w:val="28"/>
                <w:szCs w:val="28"/>
              </w:rPr>
              <w:br/>
              <w:t xml:space="preserve">25:18-6.78, 25:18-6.55, 25:18-6.112, </w:t>
            </w:r>
            <w:r w:rsidRPr="00C95C3C">
              <w:rPr>
                <w:rFonts w:eastAsiaTheme="minorHAnsi"/>
                <w:sz w:val="28"/>
                <w:szCs w:val="28"/>
                <w:shd w:val="clear" w:color="auto" w:fill="FBFBFB"/>
                <w:lang w:eastAsia="en-US"/>
              </w:rPr>
              <w:t>25:18-6.716</w:t>
            </w:r>
            <w:r w:rsidRPr="00C95C3C">
              <w:rPr>
                <w:sz w:val="28"/>
                <w:szCs w:val="28"/>
                <w:shd w:val="clear" w:color="auto" w:fill="FBFBFB"/>
              </w:rPr>
              <w:t xml:space="preserve">, </w:t>
            </w:r>
            <w:r w:rsidRPr="00C95C3C">
              <w:rPr>
                <w:sz w:val="28"/>
                <w:szCs w:val="28"/>
                <w:shd w:val="clear" w:color="auto" w:fill="FBFBFB"/>
              </w:rPr>
              <w:br/>
            </w:r>
            <w:r w:rsidRPr="00C95C3C">
              <w:rPr>
                <w:rFonts w:eastAsiaTheme="minorHAnsi"/>
                <w:sz w:val="28"/>
                <w:szCs w:val="28"/>
                <w:shd w:val="clear" w:color="auto" w:fill="FBFBFB"/>
                <w:lang w:eastAsia="en-US"/>
              </w:rPr>
              <w:t>25:18-6.700</w:t>
            </w:r>
            <w:r w:rsidRPr="00C95C3C">
              <w:rPr>
                <w:sz w:val="28"/>
                <w:szCs w:val="28"/>
                <w:shd w:val="clear" w:color="auto" w:fill="FBFBFB"/>
              </w:rPr>
              <w:t xml:space="preserve">, </w:t>
            </w:r>
            <w:r w:rsidRPr="00C95C3C">
              <w:rPr>
                <w:rFonts w:eastAsiaTheme="minorHAnsi"/>
                <w:sz w:val="28"/>
                <w:szCs w:val="28"/>
                <w:shd w:val="clear" w:color="auto" w:fill="FBFBFB"/>
                <w:lang w:eastAsia="en-US"/>
              </w:rPr>
              <w:t>25:18-6.719</w:t>
            </w:r>
            <w:r w:rsidRPr="00C95C3C">
              <w:rPr>
                <w:sz w:val="28"/>
                <w:szCs w:val="28"/>
              </w:rPr>
              <w:t>)</w:t>
            </w:r>
          </w:p>
        </w:tc>
        <w:tc>
          <w:tcPr>
            <w:tcW w:w="6946" w:type="dxa"/>
            <w:tcBorders>
              <w:top w:val="nil"/>
              <w:left w:val="nil"/>
              <w:bottom w:val="single" w:sz="4" w:space="0" w:color="auto"/>
              <w:right w:val="single" w:sz="4" w:space="0" w:color="auto"/>
            </w:tcBorders>
          </w:tcPr>
          <w:p w14:paraId="264D65F2" w14:textId="77777777" w:rsidR="00CC1F9F" w:rsidRPr="00C95C3C" w:rsidRDefault="00CC1F9F" w:rsidP="00CE1CD4">
            <w:pPr>
              <w:ind w:left="57" w:right="57"/>
              <w:jc w:val="both"/>
              <w:rPr>
                <w:sz w:val="28"/>
                <w:szCs w:val="28"/>
              </w:rPr>
            </w:pPr>
            <w:r w:rsidRPr="00C95C3C">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C95C3C" w14:paraId="624D182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51AF103"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59CE420" w14:textId="77777777" w:rsidR="00CC1F9F" w:rsidRPr="00C95C3C" w:rsidRDefault="00CC1F9F" w:rsidP="00CE1CD4">
            <w:pPr>
              <w:ind w:left="57" w:right="57"/>
              <w:jc w:val="both"/>
              <w:rPr>
                <w:sz w:val="28"/>
                <w:szCs w:val="28"/>
              </w:rPr>
            </w:pPr>
            <w:r w:rsidRPr="00C95C3C">
              <w:rPr>
                <w:sz w:val="28"/>
                <w:szCs w:val="28"/>
              </w:rPr>
              <w:t xml:space="preserve">Охранная зона инженерных коммуникаций (25:34-6.39, 25:18-6.202, 25:18-6.199, 25:00-6.266, 25:00-6.269, 25:18-6.91, 25:00-6.335, 25:18-6.177, 25:18-6.193, </w:t>
            </w:r>
            <w:r w:rsidRPr="00C95C3C">
              <w:rPr>
                <w:sz w:val="28"/>
                <w:szCs w:val="28"/>
              </w:rPr>
              <w:br/>
              <w:t>25:00-6.286, 25:00-6.278, 25:18-6.197, 25:18-6.180, 25:18-6.158, 25:34-6.40)</w:t>
            </w:r>
          </w:p>
        </w:tc>
        <w:tc>
          <w:tcPr>
            <w:tcW w:w="6946" w:type="dxa"/>
            <w:tcBorders>
              <w:top w:val="single" w:sz="4" w:space="0" w:color="auto"/>
              <w:left w:val="nil"/>
              <w:bottom w:val="single" w:sz="4" w:space="0" w:color="auto"/>
              <w:right w:val="single" w:sz="4" w:space="0" w:color="auto"/>
            </w:tcBorders>
          </w:tcPr>
          <w:p w14:paraId="6EE8568B" w14:textId="77777777" w:rsidR="00CC1F9F" w:rsidRPr="00C95C3C" w:rsidRDefault="00CC1F9F" w:rsidP="00CE1CD4">
            <w:pPr>
              <w:ind w:left="57" w:right="57"/>
              <w:jc w:val="both"/>
              <w:rPr>
                <w:sz w:val="28"/>
                <w:szCs w:val="28"/>
              </w:rPr>
            </w:pPr>
            <w:r w:rsidRPr="00C95C3C">
              <w:rPr>
                <w:sz w:val="28"/>
                <w:szCs w:val="28"/>
              </w:rPr>
              <w:t>В соответствии со сведениями Единого государственного реестра недвижимости</w:t>
            </w:r>
          </w:p>
        </w:tc>
      </w:tr>
      <w:tr w:rsidR="00CC1F9F" w:rsidRPr="00C95C3C" w14:paraId="3F8401C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2A50542"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4FC7946F"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6946" w:type="dxa"/>
            <w:tcBorders>
              <w:top w:val="single" w:sz="4" w:space="0" w:color="auto"/>
              <w:left w:val="nil"/>
              <w:bottom w:val="single" w:sz="4" w:space="0" w:color="auto"/>
              <w:right w:val="single" w:sz="4" w:space="0" w:color="auto"/>
            </w:tcBorders>
          </w:tcPr>
          <w:p w14:paraId="36964FE6"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803163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644CCE4"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8751700"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(25:18-6.478)</w:t>
            </w:r>
          </w:p>
        </w:tc>
        <w:tc>
          <w:tcPr>
            <w:tcW w:w="6946" w:type="dxa"/>
            <w:tcBorders>
              <w:top w:val="single" w:sz="4" w:space="0" w:color="auto"/>
              <w:left w:val="nil"/>
              <w:bottom w:val="single" w:sz="4" w:space="0" w:color="auto"/>
              <w:right w:val="single" w:sz="4" w:space="0" w:color="auto"/>
            </w:tcBorders>
          </w:tcPr>
          <w:p w14:paraId="1F00427A"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130550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9790CC8"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13EC40B5" w14:textId="77777777" w:rsidR="00CC1F9F" w:rsidRPr="00C95C3C" w:rsidRDefault="00CC1F9F" w:rsidP="00CE1CD4">
            <w:pPr>
              <w:ind w:left="57" w:right="57"/>
              <w:jc w:val="both"/>
              <w:rPr>
                <w:sz w:val="28"/>
                <w:szCs w:val="28"/>
              </w:rPr>
            </w:pPr>
            <w:r w:rsidRPr="00C95C3C">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6946" w:type="dxa"/>
            <w:tcBorders>
              <w:top w:val="single" w:sz="4" w:space="0" w:color="auto"/>
              <w:left w:val="nil"/>
              <w:bottom w:val="single" w:sz="4" w:space="0" w:color="auto"/>
              <w:right w:val="single" w:sz="4" w:space="0" w:color="auto"/>
            </w:tcBorders>
          </w:tcPr>
          <w:p w14:paraId="697B1061"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458282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63A7D5B"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CE7CC0D"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6946" w:type="dxa"/>
            <w:tcBorders>
              <w:top w:val="single" w:sz="4" w:space="0" w:color="auto"/>
              <w:left w:val="nil"/>
              <w:bottom w:val="single" w:sz="4" w:space="0" w:color="auto"/>
              <w:right w:val="single" w:sz="4" w:space="0" w:color="auto"/>
            </w:tcBorders>
          </w:tcPr>
          <w:p w14:paraId="538BC6D8"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2CA666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50A5324"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68244B2A"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6946" w:type="dxa"/>
            <w:tcBorders>
              <w:top w:val="single" w:sz="4" w:space="0" w:color="auto"/>
              <w:left w:val="nil"/>
              <w:bottom w:val="single" w:sz="4" w:space="0" w:color="auto"/>
              <w:right w:val="single" w:sz="4" w:space="0" w:color="auto"/>
            </w:tcBorders>
          </w:tcPr>
          <w:p w14:paraId="53648836"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7D56F50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9C7F8C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47A0B9D2"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6946" w:type="dxa"/>
            <w:tcBorders>
              <w:top w:val="single" w:sz="4" w:space="0" w:color="auto"/>
              <w:left w:val="nil"/>
              <w:bottom w:val="single" w:sz="4" w:space="0" w:color="auto"/>
              <w:right w:val="single" w:sz="4" w:space="0" w:color="auto"/>
            </w:tcBorders>
          </w:tcPr>
          <w:p w14:paraId="7C0595F6"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648273E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C03E924"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D13AF79" w14:textId="77777777" w:rsidR="00CC1F9F" w:rsidRPr="00C95C3C" w:rsidRDefault="00CC1F9F" w:rsidP="00CE1CD4">
            <w:pPr>
              <w:ind w:left="57" w:right="57"/>
              <w:jc w:val="both"/>
              <w:rPr>
                <w:sz w:val="28"/>
                <w:szCs w:val="28"/>
              </w:rPr>
            </w:pPr>
            <w:r w:rsidRPr="00C95C3C">
              <w:rPr>
                <w:sz w:val="28"/>
                <w:szCs w:val="28"/>
              </w:rPr>
              <w:t>Зона затопления территории с. Пуциловка Уссурийского городского округа Приморского края от р.Казачка при максимальных уровнях воды 1% обеспеченности (25:18-6.455)</w:t>
            </w:r>
          </w:p>
        </w:tc>
        <w:tc>
          <w:tcPr>
            <w:tcW w:w="6946" w:type="dxa"/>
            <w:tcBorders>
              <w:top w:val="single" w:sz="4" w:space="0" w:color="auto"/>
              <w:left w:val="nil"/>
              <w:bottom w:val="single" w:sz="4" w:space="0" w:color="auto"/>
              <w:right w:val="single" w:sz="4" w:space="0" w:color="auto"/>
            </w:tcBorders>
          </w:tcPr>
          <w:p w14:paraId="473F5A92"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C4FADF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BA5F940"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9580842"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6946" w:type="dxa"/>
            <w:tcBorders>
              <w:top w:val="single" w:sz="4" w:space="0" w:color="auto"/>
              <w:left w:val="nil"/>
              <w:bottom w:val="single" w:sz="4" w:space="0" w:color="auto"/>
              <w:right w:val="single" w:sz="4" w:space="0" w:color="auto"/>
            </w:tcBorders>
          </w:tcPr>
          <w:p w14:paraId="31419722"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03AAB9D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7D0F866"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6D658F2" w14:textId="77777777" w:rsidR="00CC1F9F" w:rsidRPr="00C95C3C" w:rsidRDefault="00CC1F9F" w:rsidP="00CE1CD4">
            <w:pPr>
              <w:ind w:left="57" w:right="57"/>
              <w:jc w:val="both"/>
              <w:rPr>
                <w:sz w:val="28"/>
                <w:szCs w:val="28"/>
              </w:rPr>
            </w:pPr>
            <w:r w:rsidRPr="00C95C3C">
              <w:rPr>
                <w:sz w:val="28"/>
                <w:szCs w:val="28"/>
              </w:rPr>
              <w:t>Зона затопления территории с. Кроуновка Уссурийского городского округа Приморского края от р.Кроуновка при максимальных уровнях воды 1% обеспеченности (25:18-6.449)</w:t>
            </w:r>
          </w:p>
        </w:tc>
        <w:tc>
          <w:tcPr>
            <w:tcW w:w="6946" w:type="dxa"/>
            <w:tcBorders>
              <w:top w:val="single" w:sz="4" w:space="0" w:color="auto"/>
              <w:left w:val="nil"/>
              <w:bottom w:val="single" w:sz="4" w:space="0" w:color="auto"/>
              <w:right w:val="single" w:sz="4" w:space="0" w:color="auto"/>
            </w:tcBorders>
          </w:tcPr>
          <w:p w14:paraId="681EE100"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712D68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7A7EB62"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FFDE1A0"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6946" w:type="dxa"/>
            <w:tcBorders>
              <w:top w:val="single" w:sz="4" w:space="0" w:color="auto"/>
              <w:left w:val="nil"/>
              <w:bottom w:val="single" w:sz="4" w:space="0" w:color="auto"/>
              <w:right w:val="single" w:sz="4" w:space="0" w:color="auto"/>
            </w:tcBorders>
          </w:tcPr>
          <w:p w14:paraId="19C5747E"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16CF3D3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8BD8B5B"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A97FB5F"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Кроуновка Уссурийского городского округа Приморского края от р.Кроуновка при глубине залегания грунтовых вод от 2 до 3 м (территории слабого подтопления) </w:t>
            </w:r>
            <w:r w:rsidRPr="00C95C3C">
              <w:rPr>
                <w:sz w:val="28"/>
                <w:szCs w:val="28"/>
              </w:rPr>
              <w:br/>
              <w:t>(25:18-6.451)</w:t>
            </w:r>
          </w:p>
        </w:tc>
        <w:tc>
          <w:tcPr>
            <w:tcW w:w="6946" w:type="dxa"/>
            <w:tcBorders>
              <w:top w:val="single" w:sz="4" w:space="0" w:color="auto"/>
              <w:left w:val="nil"/>
              <w:bottom w:val="single" w:sz="4" w:space="0" w:color="auto"/>
              <w:right w:val="single" w:sz="4" w:space="0" w:color="auto"/>
            </w:tcBorders>
          </w:tcPr>
          <w:p w14:paraId="13935923"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A4240A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76CA5AD"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E1C9BE4"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w:t>
            </w:r>
            <w:r w:rsidRPr="00C95C3C">
              <w:rPr>
                <w:sz w:val="28"/>
                <w:szCs w:val="28"/>
              </w:rPr>
              <w:br/>
              <w:t>(25:18-6.452)</w:t>
            </w:r>
          </w:p>
        </w:tc>
        <w:tc>
          <w:tcPr>
            <w:tcW w:w="6946" w:type="dxa"/>
            <w:tcBorders>
              <w:top w:val="single" w:sz="4" w:space="0" w:color="auto"/>
              <w:left w:val="nil"/>
              <w:bottom w:val="single" w:sz="4" w:space="0" w:color="auto"/>
              <w:right w:val="single" w:sz="4" w:space="0" w:color="auto"/>
            </w:tcBorders>
          </w:tcPr>
          <w:p w14:paraId="7A953C96"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13D7F2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AB616CF"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6695F77C" w14:textId="77777777" w:rsidR="00CC1F9F" w:rsidRPr="00C95C3C" w:rsidRDefault="00CC1F9F" w:rsidP="00CE1CD4">
            <w:pPr>
              <w:ind w:left="57" w:right="57"/>
              <w:jc w:val="both"/>
              <w:rPr>
                <w:sz w:val="28"/>
                <w:szCs w:val="28"/>
              </w:rPr>
            </w:pPr>
            <w:r w:rsidRPr="00C95C3C">
              <w:rPr>
                <w:sz w:val="28"/>
                <w:szCs w:val="28"/>
              </w:rPr>
              <w:t>Зона затопления территории с. Улитовка Уссурийского городского округа Приморского края от р.Суглинка при максимальных уровнях воды 1% обеспеченности (25:18-6.481)</w:t>
            </w:r>
          </w:p>
        </w:tc>
        <w:tc>
          <w:tcPr>
            <w:tcW w:w="6946" w:type="dxa"/>
            <w:tcBorders>
              <w:top w:val="single" w:sz="4" w:space="0" w:color="auto"/>
              <w:left w:val="nil"/>
              <w:bottom w:val="single" w:sz="4" w:space="0" w:color="auto"/>
              <w:right w:val="single" w:sz="4" w:space="0" w:color="auto"/>
            </w:tcBorders>
          </w:tcPr>
          <w:p w14:paraId="22444CA8"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79DCB4B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F42F460"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66A5C31E"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w:t>
            </w:r>
            <w:r w:rsidRPr="00C95C3C">
              <w:rPr>
                <w:sz w:val="28"/>
                <w:szCs w:val="28"/>
              </w:rPr>
              <w:br/>
              <w:t>(25:18-6.482)</w:t>
            </w:r>
          </w:p>
        </w:tc>
        <w:tc>
          <w:tcPr>
            <w:tcW w:w="6946" w:type="dxa"/>
            <w:tcBorders>
              <w:top w:val="single" w:sz="4" w:space="0" w:color="auto"/>
              <w:left w:val="nil"/>
              <w:bottom w:val="single" w:sz="4" w:space="0" w:color="auto"/>
              <w:right w:val="single" w:sz="4" w:space="0" w:color="auto"/>
            </w:tcBorders>
          </w:tcPr>
          <w:p w14:paraId="003B313E"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69322E3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30ED716"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B5E24A9"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6946" w:type="dxa"/>
            <w:tcBorders>
              <w:top w:val="single" w:sz="4" w:space="0" w:color="auto"/>
              <w:left w:val="nil"/>
              <w:bottom w:val="single" w:sz="4" w:space="0" w:color="auto"/>
              <w:right w:val="single" w:sz="4" w:space="0" w:color="auto"/>
            </w:tcBorders>
          </w:tcPr>
          <w:p w14:paraId="35B12DAE"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00E332F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5241B85"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15409CDA" w14:textId="77777777" w:rsidR="00CC1F9F" w:rsidRPr="00C95C3C" w:rsidRDefault="00CC1F9F" w:rsidP="00CE1CD4">
            <w:pPr>
              <w:ind w:left="57" w:right="57"/>
              <w:jc w:val="both"/>
              <w:rPr>
                <w:sz w:val="28"/>
                <w:szCs w:val="28"/>
              </w:rPr>
            </w:pPr>
            <w:r w:rsidRPr="00C95C3C">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946" w:type="dxa"/>
            <w:tcBorders>
              <w:top w:val="single" w:sz="4" w:space="0" w:color="auto"/>
              <w:left w:val="nil"/>
              <w:bottom w:val="single" w:sz="4" w:space="0" w:color="auto"/>
              <w:right w:val="single" w:sz="4" w:space="0" w:color="auto"/>
            </w:tcBorders>
          </w:tcPr>
          <w:p w14:paraId="6ACE215F"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0E8E33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7273ED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7A39E45" w14:textId="77777777" w:rsidR="00CC1F9F" w:rsidRPr="00C95C3C" w:rsidRDefault="00CC1F9F" w:rsidP="00CE1CD4">
            <w:pPr>
              <w:ind w:left="57" w:right="57"/>
              <w:jc w:val="both"/>
              <w:rPr>
                <w:sz w:val="28"/>
                <w:szCs w:val="28"/>
              </w:rPr>
            </w:pPr>
            <w:r w:rsidRPr="00C95C3C">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6946" w:type="dxa"/>
            <w:tcBorders>
              <w:top w:val="single" w:sz="4" w:space="0" w:color="auto"/>
              <w:left w:val="nil"/>
              <w:bottom w:val="single" w:sz="4" w:space="0" w:color="auto"/>
              <w:right w:val="single" w:sz="4" w:space="0" w:color="auto"/>
            </w:tcBorders>
          </w:tcPr>
          <w:p w14:paraId="4AFB9751"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4A1A1F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1629777"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6E59972E"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C95C3C">
              <w:rPr>
                <w:sz w:val="28"/>
                <w:szCs w:val="28"/>
              </w:rPr>
              <w:br/>
              <w:t>(25:18-6.424)</w:t>
            </w:r>
          </w:p>
        </w:tc>
        <w:tc>
          <w:tcPr>
            <w:tcW w:w="6946" w:type="dxa"/>
            <w:tcBorders>
              <w:top w:val="single" w:sz="4" w:space="0" w:color="auto"/>
              <w:left w:val="nil"/>
              <w:bottom w:val="single" w:sz="4" w:space="0" w:color="auto"/>
              <w:right w:val="single" w:sz="4" w:space="0" w:color="auto"/>
            </w:tcBorders>
          </w:tcPr>
          <w:p w14:paraId="7E09AF93"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7336A69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7CEB161"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F77C8BB"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w:t>
            </w:r>
          </w:p>
        </w:tc>
        <w:tc>
          <w:tcPr>
            <w:tcW w:w="6946" w:type="dxa"/>
            <w:tcBorders>
              <w:top w:val="single" w:sz="4" w:space="0" w:color="auto"/>
              <w:left w:val="nil"/>
              <w:bottom w:val="single" w:sz="4" w:space="0" w:color="auto"/>
              <w:right w:val="single" w:sz="4" w:space="0" w:color="auto"/>
            </w:tcBorders>
          </w:tcPr>
          <w:p w14:paraId="215C7664"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13E8D6E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2A25EB4"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7A17E37F"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w:t>
            </w:r>
            <w:r w:rsidRPr="00C95C3C">
              <w:rPr>
                <w:sz w:val="28"/>
                <w:szCs w:val="28"/>
              </w:rPr>
              <w:br/>
              <w:t>(25:18-6.427)</w:t>
            </w:r>
          </w:p>
        </w:tc>
        <w:tc>
          <w:tcPr>
            <w:tcW w:w="6946" w:type="dxa"/>
            <w:tcBorders>
              <w:top w:val="single" w:sz="4" w:space="0" w:color="auto"/>
              <w:left w:val="nil"/>
              <w:bottom w:val="single" w:sz="4" w:space="0" w:color="auto"/>
              <w:right w:val="single" w:sz="4" w:space="0" w:color="auto"/>
            </w:tcBorders>
          </w:tcPr>
          <w:p w14:paraId="017F839D"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409905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68956F3"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3DD9975C"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6946" w:type="dxa"/>
            <w:tcBorders>
              <w:top w:val="single" w:sz="4" w:space="0" w:color="auto"/>
              <w:left w:val="nil"/>
              <w:bottom w:val="single" w:sz="4" w:space="0" w:color="auto"/>
              <w:right w:val="single" w:sz="4" w:space="0" w:color="auto"/>
            </w:tcBorders>
          </w:tcPr>
          <w:p w14:paraId="5F9075F1"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630D0A6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DF43C9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DC64466"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6946" w:type="dxa"/>
            <w:tcBorders>
              <w:top w:val="single" w:sz="4" w:space="0" w:color="auto"/>
              <w:left w:val="nil"/>
              <w:bottom w:val="single" w:sz="4" w:space="0" w:color="auto"/>
              <w:right w:val="single" w:sz="4" w:space="0" w:color="auto"/>
            </w:tcBorders>
          </w:tcPr>
          <w:p w14:paraId="1A3AF671"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20771A9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6557BA6"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18753B71"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6946" w:type="dxa"/>
            <w:tcBorders>
              <w:top w:val="single" w:sz="4" w:space="0" w:color="auto"/>
              <w:left w:val="nil"/>
              <w:bottom w:val="single" w:sz="4" w:space="0" w:color="auto"/>
              <w:right w:val="single" w:sz="4" w:space="0" w:color="auto"/>
            </w:tcBorders>
          </w:tcPr>
          <w:p w14:paraId="64761100"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97F7EA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44515A3"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395BD9D1" w14:textId="77777777" w:rsidR="00CC1F9F" w:rsidRPr="00C95C3C" w:rsidRDefault="00CC1F9F" w:rsidP="00CE1CD4">
            <w:pPr>
              <w:ind w:left="57" w:right="57"/>
              <w:jc w:val="both"/>
              <w:rPr>
                <w:sz w:val="28"/>
                <w:szCs w:val="28"/>
              </w:rPr>
            </w:pPr>
            <w:r w:rsidRPr="00C95C3C">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6946" w:type="dxa"/>
            <w:tcBorders>
              <w:top w:val="single" w:sz="4" w:space="0" w:color="auto"/>
              <w:left w:val="nil"/>
              <w:bottom w:val="single" w:sz="4" w:space="0" w:color="auto"/>
              <w:right w:val="single" w:sz="4" w:space="0" w:color="auto"/>
            </w:tcBorders>
          </w:tcPr>
          <w:p w14:paraId="13C00B55"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037744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B2A2D59"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C1A8C04"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w:t>
            </w:r>
            <w:r w:rsidRPr="00C95C3C">
              <w:rPr>
                <w:sz w:val="28"/>
                <w:szCs w:val="28"/>
              </w:rPr>
              <w:br/>
              <w:t>(25:18-6.544)</w:t>
            </w:r>
          </w:p>
        </w:tc>
        <w:tc>
          <w:tcPr>
            <w:tcW w:w="6946" w:type="dxa"/>
            <w:tcBorders>
              <w:top w:val="single" w:sz="4" w:space="0" w:color="auto"/>
              <w:left w:val="nil"/>
              <w:bottom w:val="single" w:sz="4" w:space="0" w:color="auto"/>
              <w:right w:val="single" w:sz="4" w:space="0" w:color="auto"/>
            </w:tcBorders>
          </w:tcPr>
          <w:p w14:paraId="017A69BF"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AE3FCA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A74312A"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68F031B"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6946" w:type="dxa"/>
            <w:tcBorders>
              <w:top w:val="single" w:sz="4" w:space="0" w:color="auto"/>
              <w:left w:val="nil"/>
              <w:bottom w:val="single" w:sz="4" w:space="0" w:color="auto"/>
              <w:right w:val="single" w:sz="4" w:space="0" w:color="auto"/>
            </w:tcBorders>
          </w:tcPr>
          <w:p w14:paraId="4776FD66"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1AE05FC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7619C1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6AEFCDE"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w:t>
            </w:r>
            <w:r w:rsidRPr="00C95C3C">
              <w:rPr>
                <w:sz w:val="28"/>
                <w:szCs w:val="28"/>
              </w:rPr>
              <w:br/>
              <w:t>(25:18-6.543)</w:t>
            </w:r>
          </w:p>
        </w:tc>
        <w:tc>
          <w:tcPr>
            <w:tcW w:w="6946" w:type="dxa"/>
            <w:tcBorders>
              <w:top w:val="single" w:sz="4" w:space="0" w:color="auto"/>
              <w:left w:val="nil"/>
              <w:bottom w:val="single" w:sz="4" w:space="0" w:color="auto"/>
              <w:right w:val="single" w:sz="4" w:space="0" w:color="auto"/>
            </w:tcBorders>
          </w:tcPr>
          <w:p w14:paraId="1227C5EA"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6D723E7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CC61601"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4646E241"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6946" w:type="dxa"/>
            <w:tcBorders>
              <w:top w:val="single" w:sz="4" w:space="0" w:color="auto"/>
              <w:left w:val="nil"/>
              <w:bottom w:val="single" w:sz="4" w:space="0" w:color="auto"/>
              <w:right w:val="single" w:sz="4" w:space="0" w:color="auto"/>
            </w:tcBorders>
          </w:tcPr>
          <w:p w14:paraId="2862B2CE"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15A8B9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2D3F6FC"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8B6F698"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6946" w:type="dxa"/>
            <w:tcBorders>
              <w:top w:val="single" w:sz="4" w:space="0" w:color="auto"/>
              <w:left w:val="nil"/>
              <w:bottom w:val="single" w:sz="4" w:space="0" w:color="auto"/>
              <w:right w:val="single" w:sz="4" w:space="0" w:color="auto"/>
            </w:tcBorders>
          </w:tcPr>
          <w:p w14:paraId="0E1EDEEB"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0B30FB0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9AA6F8F"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3A8687E8"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6946" w:type="dxa"/>
            <w:tcBorders>
              <w:top w:val="single" w:sz="4" w:space="0" w:color="auto"/>
              <w:left w:val="nil"/>
              <w:bottom w:val="single" w:sz="4" w:space="0" w:color="auto"/>
              <w:right w:val="single" w:sz="4" w:space="0" w:color="auto"/>
            </w:tcBorders>
          </w:tcPr>
          <w:p w14:paraId="5618A9A5"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7B43FEE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11B1E72"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386BF2A0"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6946" w:type="dxa"/>
            <w:tcBorders>
              <w:top w:val="single" w:sz="4" w:space="0" w:color="auto"/>
              <w:left w:val="nil"/>
              <w:bottom w:val="single" w:sz="4" w:space="0" w:color="auto"/>
              <w:right w:val="single" w:sz="4" w:space="0" w:color="auto"/>
            </w:tcBorders>
          </w:tcPr>
          <w:p w14:paraId="2047BDAB"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10DA74D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A97673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1D60A8B1" w14:textId="77777777" w:rsidR="00CC1F9F" w:rsidRPr="00C95C3C" w:rsidRDefault="00CC1F9F" w:rsidP="00CE1CD4">
            <w:pPr>
              <w:ind w:left="57" w:right="57"/>
              <w:jc w:val="both"/>
              <w:rPr>
                <w:sz w:val="28"/>
                <w:szCs w:val="28"/>
              </w:rPr>
            </w:pPr>
            <w:r w:rsidRPr="00C95C3C">
              <w:rPr>
                <w:sz w:val="28"/>
                <w:szCs w:val="28"/>
              </w:rPr>
              <w:t>Зона затопления территории с. Элитное Уссурийского городского округа Приморского края от ручья без названия при максимальных уровнях воды 1% обеспеченности (25:18-6.527)</w:t>
            </w:r>
          </w:p>
        </w:tc>
        <w:tc>
          <w:tcPr>
            <w:tcW w:w="6946" w:type="dxa"/>
            <w:tcBorders>
              <w:top w:val="single" w:sz="4" w:space="0" w:color="auto"/>
              <w:left w:val="nil"/>
              <w:bottom w:val="single" w:sz="4" w:space="0" w:color="auto"/>
              <w:right w:val="single" w:sz="4" w:space="0" w:color="auto"/>
            </w:tcBorders>
          </w:tcPr>
          <w:p w14:paraId="203448D2"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FD98F7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7BFFED8"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BA06F8D"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6946" w:type="dxa"/>
            <w:tcBorders>
              <w:top w:val="single" w:sz="4" w:space="0" w:color="auto"/>
              <w:left w:val="nil"/>
              <w:bottom w:val="single" w:sz="4" w:space="0" w:color="auto"/>
              <w:right w:val="single" w:sz="4" w:space="0" w:color="auto"/>
            </w:tcBorders>
          </w:tcPr>
          <w:p w14:paraId="24E427DA"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1132AF9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860B333"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70C77A80"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6946" w:type="dxa"/>
            <w:tcBorders>
              <w:top w:val="single" w:sz="4" w:space="0" w:color="auto"/>
              <w:left w:val="nil"/>
              <w:bottom w:val="single" w:sz="4" w:space="0" w:color="auto"/>
              <w:right w:val="single" w:sz="4" w:space="0" w:color="auto"/>
            </w:tcBorders>
          </w:tcPr>
          <w:p w14:paraId="2FB36B93"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D616F6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087B8E7"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1CD6FD3"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6946" w:type="dxa"/>
            <w:tcBorders>
              <w:top w:val="single" w:sz="4" w:space="0" w:color="auto"/>
              <w:left w:val="nil"/>
              <w:bottom w:val="single" w:sz="4" w:space="0" w:color="auto"/>
              <w:right w:val="single" w:sz="4" w:space="0" w:color="auto"/>
            </w:tcBorders>
          </w:tcPr>
          <w:p w14:paraId="5147DFCC"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828B44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DFB712D"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2318C03"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6946" w:type="dxa"/>
            <w:tcBorders>
              <w:top w:val="single" w:sz="4" w:space="0" w:color="auto"/>
              <w:left w:val="nil"/>
              <w:bottom w:val="single" w:sz="4" w:space="0" w:color="auto"/>
              <w:right w:val="single" w:sz="4" w:space="0" w:color="auto"/>
            </w:tcBorders>
          </w:tcPr>
          <w:p w14:paraId="61D51F90"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F96F60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C99B168"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F37CEE8"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6946" w:type="dxa"/>
            <w:tcBorders>
              <w:top w:val="single" w:sz="4" w:space="0" w:color="auto"/>
              <w:left w:val="nil"/>
              <w:bottom w:val="single" w:sz="4" w:space="0" w:color="auto"/>
              <w:right w:val="single" w:sz="4" w:space="0" w:color="auto"/>
            </w:tcBorders>
          </w:tcPr>
          <w:p w14:paraId="6B0951E0"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773419A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D699442"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16696B6A"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Заречное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C95C3C">
              <w:rPr>
                <w:sz w:val="28"/>
                <w:szCs w:val="28"/>
              </w:rPr>
              <w:br/>
              <w:t>(25:18-6.437)</w:t>
            </w:r>
          </w:p>
        </w:tc>
        <w:tc>
          <w:tcPr>
            <w:tcW w:w="6946" w:type="dxa"/>
            <w:tcBorders>
              <w:top w:val="single" w:sz="4" w:space="0" w:color="auto"/>
              <w:left w:val="nil"/>
              <w:bottom w:val="single" w:sz="4" w:space="0" w:color="auto"/>
              <w:right w:val="single" w:sz="4" w:space="0" w:color="auto"/>
            </w:tcBorders>
          </w:tcPr>
          <w:p w14:paraId="654A8744"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039815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4C9600F"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C76D612"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(25:18-6.438)</w:t>
            </w:r>
          </w:p>
        </w:tc>
        <w:tc>
          <w:tcPr>
            <w:tcW w:w="6946" w:type="dxa"/>
            <w:tcBorders>
              <w:top w:val="single" w:sz="4" w:space="0" w:color="auto"/>
              <w:left w:val="nil"/>
              <w:bottom w:val="single" w:sz="4" w:space="0" w:color="auto"/>
              <w:right w:val="single" w:sz="4" w:space="0" w:color="auto"/>
            </w:tcBorders>
          </w:tcPr>
          <w:p w14:paraId="55FF5A56"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615997B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924AAB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EB732B0" w14:textId="77777777" w:rsidR="00CC1F9F" w:rsidRPr="00C95C3C" w:rsidRDefault="00CC1F9F" w:rsidP="00CE1CD4">
            <w:pPr>
              <w:ind w:left="57" w:right="57"/>
              <w:jc w:val="both"/>
              <w:rPr>
                <w:sz w:val="28"/>
                <w:szCs w:val="28"/>
              </w:rPr>
            </w:pPr>
            <w:r w:rsidRPr="00C95C3C">
              <w:rPr>
                <w:sz w:val="28"/>
                <w:szCs w:val="28"/>
              </w:rPr>
              <w:t>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w:t>
            </w:r>
          </w:p>
        </w:tc>
        <w:tc>
          <w:tcPr>
            <w:tcW w:w="6946" w:type="dxa"/>
            <w:tcBorders>
              <w:top w:val="single" w:sz="4" w:space="0" w:color="auto"/>
              <w:left w:val="nil"/>
              <w:bottom w:val="single" w:sz="4" w:space="0" w:color="auto"/>
              <w:right w:val="single" w:sz="4" w:space="0" w:color="auto"/>
            </w:tcBorders>
          </w:tcPr>
          <w:p w14:paraId="25204090"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7221A23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51F6682"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60AC672F"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Заречное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C95C3C">
              <w:rPr>
                <w:sz w:val="28"/>
                <w:szCs w:val="28"/>
              </w:rPr>
              <w:br/>
              <w:t>(25:18-6.444)</w:t>
            </w:r>
          </w:p>
        </w:tc>
        <w:tc>
          <w:tcPr>
            <w:tcW w:w="6946" w:type="dxa"/>
            <w:tcBorders>
              <w:top w:val="single" w:sz="4" w:space="0" w:color="auto"/>
              <w:left w:val="nil"/>
              <w:bottom w:val="single" w:sz="4" w:space="0" w:color="auto"/>
              <w:right w:val="single" w:sz="4" w:space="0" w:color="auto"/>
            </w:tcBorders>
          </w:tcPr>
          <w:p w14:paraId="50FF6DBC"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10B7374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F58AE16"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81B4BF2"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w:t>
            </w:r>
            <w:r w:rsidRPr="00C95C3C">
              <w:rPr>
                <w:sz w:val="28"/>
                <w:szCs w:val="28"/>
              </w:rPr>
              <w:br/>
              <w:t>(25:34-6.289)</w:t>
            </w:r>
          </w:p>
        </w:tc>
        <w:tc>
          <w:tcPr>
            <w:tcW w:w="6946" w:type="dxa"/>
            <w:tcBorders>
              <w:top w:val="single" w:sz="4" w:space="0" w:color="auto"/>
              <w:left w:val="nil"/>
              <w:bottom w:val="single" w:sz="4" w:space="0" w:color="auto"/>
              <w:right w:val="single" w:sz="4" w:space="0" w:color="auto"/>
            </w:tcBorders>
          </w:tcPr>
          <w:p w14:paraId="2A3D6778"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0595EF4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FD103C6"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708AA05D" w14:textId="77777777" w:rsidR="00CC1F9F" w:rsidRPr="00C95C3C" w:rsidRDefault="00CC1F9F" w:rsidP="00CE1CD4">
            <w:pPr>
              <w:ind w:left="57" w:right="57"/>
              <w:jc w:val="both"/>
              <w:rPr>
                <w:sz w:val="28"/>
                <w:szCs w:val="28"/>
              </w:rPr>
            </w:pPr>
            <w:r w:rsidRPr="00C95C3C">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946" w:type="dxa"/>
            <w:tcBorders>
              <w:top w:val="single" w:sz="4" w:space="0" w:color="auto"/>
              <w:left w:val="nil"/>
              <w:bottom w:val="single" w:sz="4" w:space="0" w:color="auto"/>
              <w:right w:val="single" w:sz="4" w:space="0" w:color="auto"/>
            </w:tcBorders>
          </w:tcPr>
          <w:p w14:paraId="1136FD09"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4AF96EE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40A3D2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77D9F03D"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C95C3C">
              <w:rPr>
                <w:sz w:val="28"/>
                <w:szCs w:val="28"/>
              </w:rPr>
              <w:br/>
              <w:t>(25:34-6.288)</w:t>
            </w:r>
          </w:p>
        </w:tc>
        <w:tc>
          <w:tcPr>
            <w:tcW w:w="6946" w:type="dxa"/>
            <w:tcBorders>
              <w:top w:val="single" w:sz="4" w:space="0" w:color="auto"/>
              <w:left w:val="nil"/>
              <w:bottom w:val="single" w:sz="4" w:space="0" w:color="auto"/>
              <w:right w:val="single" w:sz="4" w:space="0" w:color="auto"/>
            </w:tcBorders>
          </w:tcPr>
          <w:p w14:paraId="7EE24EE4"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5D31972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E2040F3"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16688A7D" w14:textId="77777777" w:rsidR="00CC1F9F" w:rsidRPr="00C95C3C" w:rsidRDefault="00CC1F9F" w:rsidP="00CE1CD4">
            <w:pPr>
              <w:ind w:left="57" w:right="57"/>
              <w:jc w:val="both"/>
              <w:rPr>
                <w:sz w:val="28"/>
                <w:szCs w:val="28"/>
              </w:rPr>
            </w:pPr>
            <w:r w:rsidRPr="00C95C3C">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6946" w:type="dxa"/>
            <w:tcBorders>
              <w:top w:val="single" w:sz="4" w:space="0" w:color="auto"/>
              <w:left w:val="nil"/>
              <w:bottom w:val="single" w:sz="4" w:space="0" w:color="auto"/>
              <w:right w:val="single" w:sz="4" w:space="0" w:color="auto"/>
            </w:tcBorders>
          </w:tcPr>
          <w:p w14:paraId="43959994"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30DA1C4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27FE16C"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0EF7BF8F" w14:textId="77777777" w:rsidR="00CC1F9F" w:rsidRPr="00C95C3C" w:rsidRDefault="00CC1F9F" w:rsidP="00CE1CD4">
            <w:pPr>
              <w:ind w:left="57" w:right="57"/>
              <w:jc w:val="both"/>
              <w:rPr>
                <w:sz w:val="28"/>
                <w:szCs w:val="28"/>
              </w:rPr>
            </w:pPr>
            <w:r w:rsidRPr="00C95C3C">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6946" w:type="dxa"/>
            <w:tcBorders>
              <w:top w:val="single" w:sz="4" w:space="0" w:color="auto"/>
              <w:left w:val="nil"/>
              <w:bottom w:val="single" w:sz="4" w:space="0" w:color="auto"/>
              <w:right w:val="single" w:sz="4" w:space="0" w:color="auto"/>
            </w:tcBorders>
          </w:tcPr>
          <w:p w14:paraId="517C83D3"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2AC682A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A7CB055"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C85781B"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6946" w:type="dxa"/>
            <w:tcBorders>
              <w:top w:val="single" w:sz="4" w:space="0" w:color="auto"/>
              <w:left w:val="nil"/>
              <w:bottom w:val="single" w:sz="4" w:space="0" w:color="auto"/>
              <w:right w:val="single" w:sz="4" w:space="0" w:color="auto"/>
            </w:tcBorders>
          </w:tcPr>
          <w:p w14:paraId="075D8BBD" w14:textId="77777777" w:rsidR="00CC1F9F" w:rsidRPr="00C95C3C" w:rsidRDefault="00CC1F9F" w:rsidP="00CE1CD4">
            <w:pPr>
              <w:ind w:left="57" w:right="57"/>
              <w:jc w:val="both"/>
              <w:rPr>
                <w:sz w:val="28"/>
                <w:szCs w:val="28"/>
                <w:lang w:eastAsia="en-US"/>
              </w:rPr>
            </w:pPr>
            <w:r w:rsidRPr="00C95C3C">
              <w:rPr>
                <w:sz w:val="28"/>
                <w:szCs w:val="28"/>
              </w:rPr>
              <w:t>Водный кодекс Российской Федерации</w:t>
            </w:r>
          </w:p>
        </w:tc>
      </w:tr>
      <w:tr w:rsidR="00CC1F9F" w:rsidRPr="00C95C3C" w14:paraId="0F1C521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C8F85A8"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490745F6" w14:textId="77777777" w:rsidR="00CC1F9F" w:rsidRPr="00C95C3C" w:rsidRDefault="00CC1F9F" w:rsidP="00CE1CD4">
            <w:pPr>
              <w:ind w:left="57" w:right="57"/>
              <w:jc w:val="both"/>
              <w:rPr>
                <w:sz w:val="28"/>
                <w:szCs w:val="28"/>
              </w:rPr>
            </w:pPr>
            <w:r w:rsidRPr="00C95C3C">
              <w:rPr>
                <w:sz w:val="28"/>
                <w:szCs w:val="28"/>
              </w:rPr>
              <w:t>Зона минимальных расстояний газопровода-отвода на г. Владивосток магистрального газопровода Сахалин-Хабаровск-Владивосток (25:00-6.569)</w:t>
            </w:r>
          </w:p>
        </w:tc>
        <w:tc>
          <w:tcPr>
            <w:tcW w:w="6946" w:type="dxa"/>
            <w:tcBorders>
              <w:top w:val="single" w:sz="4" w:space="0" w:color="auto"/>
              <w:left w:val="nil"/>
              <w:bottom w:val="single" w:sz="4" w:space="0" w:color="auto"/>
              <w:right w:val="single" w:sz="4" w:space="0" w:color="auto"/>
            </w:tcBorders>
          </w:tcPr>
          <w:p w14:paraId="3713D698" w14:textId="77777777" w:rsidR="00CC1F9F" w:rsidRPr="00C95C3C" w:rsidRDefault="00CC1F9F" w:rsidP="00CE1CD4">
            <w:pPr>
              <w:ind w:left="57" w:right="57"/>
              <w:jc w:val="both"/>
              <w:rPr>
                <w:sz w:val="28"/>
                <w:szCs w:val="28"/>
                <w:lang w:eastAsia="en-US"/>
              </w:rPr>
            </w:pPr>
            <w:r w:rsidRPr="00C95C3C">
              <w:rPr>
                <w:sz w:val="28"/>
                <w:szCs w:val="28"/>
              </w:rPr>
              <w:t>СП 36.13330.2012. Свод правил. Магистральные трубопроводы. Актуализированная редакция СНиП 2.05.06-85*</w:t>
            </w:r>
          </w:p>
        </w:tc>
      </w:tr>
      <w:tr w:rsidR="00CC1F9F" w:rsidRPr="00C95C3C" w14:paraId="376B681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C864A7E"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6E4B391" w14:textId="77777777" w:rsidR="00CC1F9F" w:rsidRPr="00C95C3C" w:rsidRDefault="00CC1F9F" w:rsidP="00CE1CD4">
            <w:pPr>
              <w:ind w:left="57" w:right="57"/>
              <w:jc w:val="both"/>
              <w:rPr>
                <w:sz w:val="28"/>
                <w:szCs w:val="28"/>
              </w:rPr>
            </w:pPr>
            <w:r w:rsidRPr="00C95C3C">
              <w:rPr>
                <w:sz w:val="28"/>
                <w:szCs w:val="28"/>
              </w:rPr>
              <w:t>Запретная зона военного объекта - Уссурийское лесничество Министерства обороны Российской Федерации (25:00-6.200)</w:t>
            </w:r>
          </w:p>
        </w:tc>
        <w:tc>
          <w:tcPr>
            <w:tcW w:w="6946" w:type="dxa"/>
            <w:tcBorders>
              <w:top w:val="single" w:sz="4" w:space="0" w:color="auto"/>
              <w:left w:val="nil"/>
              <w:bottom w:val="single" w:sz="4" w:space="0" w:color="auto"/>
              <w:right w:val="single" w:sz="4" w:space="0" w:color="auto"/>
            </w:tcBorders>
          </w:tcPr>
          <w:p w14:paraId="1EC99BD1" w14:textId="77777777" w:rsidR="00CC1F9F" w:rsidRPr="00C95C3C" w:rsidRDefault="00CC1F9F" w:rsidP="00CE1CD4">
            <w:pPr>
              <w:ind w:left="57" w:right="57"/>
              <w:jc w:val="both"/>
              <w:rPr>
                <w:sz w:val="28"/>
                <w:szCs w:val="28"/>
                <w:lang w:eastAsia="en-US"/>
              </w:rPr>
            </w:pPr>
            <w:r w:rsidRPr="00C95C3C">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C95C3C" w14:paraId="4586E9D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E85C314"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5C99A5FD" w14:textId="77777777" w:rsidR="00CC1F9F" w:rsidRPr="00C95C3C" w:rsidRDefault="00CC1F9F" w:rsidP="00CE1CD4">
            <w:pPr>
              <w:ind w:left="57" w:right="57"/>
              <w:jc w:val="both"/>
              <w:rPr>
                <w:sz w:val="28"/>
                <w:szCs w:val="28"/>
              </w:rPr>
            </w:pPr>
            <w:r w:rsidRPr="00C95C3C">
              <w:rPr>
                <w:sz w:val="28"/>
                <w:szCs w:val="28"/>
              </w:rPr>
              <w:t xml:space="preserve">Охранная зона стационарного пункта наблюдений за состоянием окружающей природной среды </w:t>
            </w:r>
            <w:r w:rsidRPr="00C95C3C">
              <w:rPr>
                <w:sz w:val="28"/>
                <w:szCs w:val="28"/>
              </w:rPr>
              <w:br/>
              <w:t>(25:18-6.127, 25:18-6.607)</w:t>
            </w:r>
          </w:p>
        </w:tc>
        <w:tc>
          <w:tcPr>
            <w:tcW w:w="6946" w:type="dxa"/>
            <w:tcBorders>
              <w:top w:val="single" w:sz="4" w:space="0" w:color="auto"/>
              <w:left w:val="nil"/>
              <w:bottom w:val="single" w:sz="4" w:space="0" w:color="auto"/>
              <w:right w:val="single" w:sz="4" w:space="0" w:color="auto"/>
            </w:tcBorders>
          </w:tcPr>
          <w:p w14:paraId="0D81BEF1" w14:textId="77777777" w:rsidR="00CC1F9F" w:rsidRPr="00C95C3C" w:rsidRDefault="00CC1F9F" w:rsidP="00CE1CD4">
            <w:pPr>
              <w:ind w:left="57" w:right="57"/>
              <w:jc w:val="both"/>
              <w:rPr>
                <w:sz w:val="28"/>
                <w:szCs w:val="28"/>
              </w:rPr>
            </w:pPr>
            <w:r w:rsidRPr="00C95C3C">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C95C3C" w14:paraId="3000D60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3C578C1"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29B65EEE" w14:textId="77777777" w:rsidR="00CC1F9F" w:rsidRPr="00C95C3C" w:rsidRDefault="00CC1F9F" w:rsidP="00CE1CD4">
            <w:pPr>
              <w:ind w:left="57" w:right="57"/>
              <w:jc w:val="both"/>
              <w:rPr>
                <w:sz w:val="28"/>
                <w:szCs w:val="28"/>
              </w:rPr>
            </w:pPr>
            <w:r w:rsidRPr="00C95C3C">
              <w:rPr>
                <w:sz w:val="28"/>
                <w:szCs w:val="28"/>
              </w:rPr>
              <w:t>Водоохранная зона (25:34-6.35)</w:t>
            </w:r>
          </w:p>
        </w:tc>
        <w:tc>
          <w:tcPr>
            <w:tcW w:w="6946" w:type="dxa"/>
            <w:tcBorders>
              <w:top w:val="single" w:sz="4" w:space="0" w:color="auto"/>
              <w:left w:val="nil"/>
              <w:bottom w:val="single" w:sz="4" w:space="0" w:color="auto"/>
              <w:right w:val="single" w:sz="4" w:space="0" w:color="auto"/>
            </w:tcBorders>
          </w:tcPr>
          <w:p w14:paraId="546489A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661E11" w14:paraId="6ACA372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B1FC401" w14:textId="77777777" w:rsidR="00CC1F9F" w:rsidRPr="00C95C3C" w:rsidRDefault="00CC1F9F" w:rsidP="00CE1CD4">
            <w:pPr>
              <w:pStyle w:val="ConsPlusNormal"/>
              <w:numPr>
                <w:ilvl w:val="0"/>
                <w:numId w:val="82"/>
              </w:numPr>
              <w:rPr>
                <w:rFonts w:ascii="Times New Roman" w:hAnsi="Times New Roman" w:cs="Times New Roman"/>
                <w:sz w:val="28"/>
                <w:szCs w:val="28"/>
              </w:rPr>
            </w:pPr>
          </w:p>
        </w:tc>
        <w:tc>
          <w:tcPr>
            <w:tcW w:w="6857" w:type="dxa"/>
            <w:gridSpan w:val="2"/>
            <w:tcBorders>
              <w:top w:val="single" w:sz="4" w:space="0" w:color="auto"/>
              <w:left w:val="single" w:sz="4" w:space="0" w:color="auto"/>
              <w:bottom w:val="single" w:sz="4" w:space="0" w:color="auto"/>
              <w:right w:val="single" w:sz="4" w:space="0" w:color="auto"/>
            </w:tcBorders>
            <w:shd w:val="clear" w:color="auto" w:fill="auto"/>
          </w:tcPr>
          <w:p w14:paraId="7CAF1EB2" w14:textId="77777777" w:rsidR="00CC1F9F" w:rsidRPr="00C95C3C" w:rsidRDefault="00CC1F9F" w:rsidP="00CE1CD4">
            <w:pPr>
              <w:ind w:left="57" w:right="57"/>
              <w:jc w:val="both"/>
              <w:rPr>
                <w:sz w:val="28"/>
                <w:szCs w:val="28"/>
              </w:rPr>
            </w:pPr>
            <w:r w:rsidRPr="00C95C3C">
              <w:rPr>
                <w:sz w:val="28"/>
                <w:szCs w:val="28"/>
              </w:rPr>
              <w:t>Охранная зона особо охраняемого природного объекта (25:00-6.309, 25:00-6.577)</w:t>
            </w:r>
          </w:p>
        </w:tc>
        <w:tc>
          <w:tcPr>
            <w:tcW w:w="6946" w:type="dxa"/>
            <w:tcBorders>
              <w:top w:val="single" w:sz="4" w:space="0" w:color="auto"/>
              <w:left w:val="nil"/>
              <w:bottom w:val="single" w:sz="4" w:space="0" w:color="auto"/>
              <w:right w:val="single" w:sz="4" w:space="0" w:color="auto"/>
            </w:tcBorders>
          </w:tcPr>
          <w:p w14:paraId="653985AD" w14:textId="77777777" w:rsidR="00CC1F9F" w:rsidRPr="00661E11" w:rsidRDefault="00CC1F9F" w:rsidP="00CE1CD4">
            <w:pPr>
              <w:ind w:left="57" w:right="57"/>
              <w:jc w:val="both"/>
              <w:rPr>
                <w:sz w:val="28"/>
                <w:szCs w:val="28"/>
              </w:rPr>
            </w:pPr>
            <w:r w:rsidRPr="00C95C3C">
              <w:rPr>
                <w:sz w:val="28"/>
                <w:szCs w:val="28"/>
              </w:rPr>
              <w:t>В соответствии со сведениями Единого государственного реестра недвижимости</w:t>
            </w:r>
          </w:p>
        </w:tc>
      </w:tr>
    </w:tbl>
    <w:p w14:paraId="6AB2D64A" w14:textId="77777777" w:rsidR="00CC1F9F" w:rsidRDefault="00CC1F9F" w:rsidP="00CC1F9F">
      <w:pPr>
        <w:ind w:left="57" w:right="57"/>
        <w:jc w:val="both"/>
      </w:pPr>
      <w:bookmarkStart w:id="161" w:name="_Toc110592335"/>
      <w:bookmarkStart w:id="162" w:name="_Toc110866174"/>
      <w:bookmarkStart w:id="163" w:name="_Toc110866282"/>
      <w:bookmarkStart w:id="164" w:name="_Toc111018668"/>
      <w:bookmarkStart w:id="165" w:name="_Toc141962847"/>
      <w:bookmarkStart w:id="166" w:name="_Toc51693505"/>
      <w:bookmarkStart w:id="167" w:name="_Toc65776283"/>
    </w:p>
    <w:p w14:paraId="69D3D023" w14:textId="77777777" w:rsidR="00CC1F9F" w:rsidRDefault="00CC1F9F" w:rsidP="00CC1F9F">
      <w:pPr>
        <w:ind w:left="57" w:right="57"/>
        <w:jc w:val="both"/>
      </w:pPr>
    </w:p>
    <w:p w14:paraId="7DE4C732" w14:textId="77777777" w:rsidR="00CC1F9F" w:rsidRDefault="00CC1F9F" w:rsidP="00CC1F9F">
      <w:pPr>
        <w:ind w:left="57" w:right="57"/>
        <w:jc w:val="both"/>
      </w:pPr>
    </w:p>
    <w:p w14:paraId="4CBACC5D" w14:textId="77777777" w:rsidR="00CC1F9F" w:rsidRDefault="00CC1F9F" w:rsidP="00CC1F9F">
      <w:pPr>
        <w:ind w:left="57" w:right="57"/>
        <w:jc w:val="both"/>
      </w:pPr>
    </w:p>
    <w:p w14:paraId="353EE7B9" w14:textId="77777777" w:rsidR="00CC1F9F" w:rsidRDefault="00CC1F9F" w:rsidP="00CC1F9F">
      <w:pPr>
        <w:ind w:left="57" w:right="57"/>
        <w:jc w:val="both"/>
      </w:pPr>
    </w:p>
    <w:p w14:paraId="494C792D" w14:textId="77777777" w:rsidR="00CC1F9F" w:rsidRDefault="00CC1F9F" w:rsidP="00CC1F9F">
      <w:pPr>
        <w:ind w:left="57" w:right="57"/>
        <w:jc w:val="both"/>
      </w:pPr>
    </w:p>
    <w:p w14:paraId="15D18C71" w14:textId="77777777" w:rsidR="00CC1F9F" w:rsidRDefault="00CC1F9F" w:rsidP="00CC1F9F">
      <w:pPr>
        <w:ind w:left="57" w:right="57"/>
        <w:jc w:val="both"/>
      </w:pPr>
    </w:p>
    <w:p w14:paraId="23057D68" w14:textId="77777777" w:rsidR="00CC1F9F" w:rsidRDefault="00CC1F9F" w:rsidP="00CC1F9F">
      <w:pPr>
        <w:ind w:left="57" w:right="57"/>
        <w:jc w:val="both"/>
      </w:pPr>
    </w:p>
    <w:p w14:paraId="24A8B4A8" w14:textId="77777777" w:rsidR="00CC1F9F" w:rsidRDefault="00CC1F9F" w:rsidP="00CC1F9F">
      <w:pPr>
        <w:ind w:left="57" w:right="57"/>
        <w:jc w:val="both"/>
      </w:pPr>
    </w:p>
    <w:p w14:paraId="77275B82" w14:textId="77777777" w:rsidR="00CC1F9F" w:rsidRDefault="00CC1F9F" w:rsidP="00CC1F9F">
      <w:pPr>
        <w:ind w:left="57" w:right="57"/>
        <w:jc w:val="both"/>
      </w:pPr>
    </w:p>
    <w:p w14:paraId="3BEE7932" w14:textId="77777777" w:rsidR="00CC1F9F" w:rsidRDefault="00CC1F9F" w:rsidP="00CC1F9F">
      <w:pPr>
        <w:ind w:left="57" w:right="57"/>
        <w:jc w:val="both"/>
      </w:pPr>
    </w:p>
    <w:p w14:paraId="46AC4D74" w14:textId="77777777" w:rsidR="00CC1F9F" w:rsidRDefault="00CC1F9F" w:rsidP="00CC1F9F">
      <w:pPr>
        <w:ind w:left="57" w:right="57"/>
        <w:jc w:val="both"/>
      </w:pPr>
    </w:p>
    <w:p w14:paraId="5B243042" w14:textId="77777777" w:rsidR="00CC1F9F" w:rsidRDefault="00CC1F9F" w:rsidP="00CC1F9F">
      <w:pPr>
        <w:ind w:left="57" w:right="57"/>
        <w:jc w:val="both"/>
      </w:pPr>
    </w:p>
    <w:p w14:paraId="165C3B01" w14:textId="77777777" w:rsidR="00CC1F9F" w:rsidRDefault="00CC1F9F" w:rsidP="00CC1F9F">
      <w:pPr>
        <w:pStyle w:val="2"/>
      </w:pPr>
      <w:r w:rsidRPr="00661E11">
        <w:t xml:space="preserve">Зона объектов сельскохозяйственного использования, </w:t>
      </w:r>
      <w:r w:rsidRPr="00661E11">
        <w:br/>
        <w:t>не связанных с животноводством (СХ 3)</w:t>
      </w:r>
      <w:bookmarkEnd w:id="161"/>
      <w:bookmarkEnd w:id="162"/>
      <w:bookmarkEnd w:id="163"/>
      <w:bookmarkEnd w:id="164"/>
      <w:bookmarkEnd w:id="165"/>
    </w:p>
    <w:p w14:paraId="6B5065D5" w14:textId="77777777" w:rsidR="00CC1F9F" w:rsidRPr="00275752" w:rsidRDefault="00CC1F9F" w:rsidP="00CC1F9F"/>
    <w:p w14:paraId="065F9FBB"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1D7F8C72" w14:textId="77777777" w:rsidR="00CC1F9F" w:rsidRPr="00275752" w:rsidRDefault="00CC1F9F" w:rsidP="00CC1F9F"/>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9"/>
        <w:gridCol w:w="3683"/>
        <w:gridCol w:w="6950"/>
      </w:tblGrid>
      <w:tr w:rsidR="00CC1F9F" w:rsidRPr="00661E11" w14:paraId="248B2863" w14:textId="77777777" w:rsidTr="00CE1CD4">
        <w:trPr>
          <w:trHeight w:val="20"/>
          <w:tblHeader/>
          <w:jc w:val="center"/>
        </w:trPr>
        <w:tc>
          <w:tcPr>
            <w:tcW w:w="209" w:type="pct"/>
            <w:vMerge w:val="restart"/>
            <w:vAlign w:val="center"/>
          </w:tcPr>
          <w:p w14:paraId="413BBE24" w14:textId="77777777" w:rsidR="00CC1F9F" w:rsidRPr="00BE66D4" w:rsidRDefault="00CC1F9F" w:rsidP="00CE1CD4">
            <w:pPr>
              <w:pStyle w:val="ConsPlusNormal"/>
              <w:jc w:val="center"/>
              <w:rPr>
                <w:rFonts w:ascii="Times New Roman" w:hAnsi="Times New Roman" w:cs="Times New Roman"/>
                <w:sz w:val="28"/>
                <w:szCs w:val="28"/>
              </w:rPr>
            </w:pPr>
            <w:r w:rsidRPr="00BE66D4">
              <w:rPr>
                <w:rFonts w:ascii="Times New Roman" w:hAnsi="Times New Roman" w:cs="Times New Roman"/>
                <w:sz w:val="28"/>
                <w:szCs w:val="28"/>
              </w:rPr>
              <w:t>№ п/п</w:t>
            </w:r>
          </w:p>
        </w:tc>
        <w:tc>
          <w:tcPr>
            <w:tcW w:w="2368" w:type="pct"/>
            <w:gridSpan w:val="2"/>
            <w:vAlign w:val="center"/>
          </w:tcPr>
          <w:p w14:paraId="2BFA44EB" w14:textId="77777777" w:rsidR="00CC1F9F" w:rsidRPr="00BE66D4" w:rsidRDefault="00CC1F9F" w:rsidP="00CE1CD4">
            <w:pPr>
              <w:pStyle w:val="ConsPlusNormal"/>
              <w:ind w:left="57" w:right="57"/>
              <w:jc w:val="center"/>
              <w:rPr>
                <w:rFonts w:ascii="Times New Roman" w:hAnsi="Times New Roman" w:cs="Times New Roman"/>
                <w:sz w:val="28"/>
                <w:szCs w:val="28"/>
              </w:rPr>
            </w:pPr>
            <w:r w:rsidRPr="00BE66D4">
              <w:rPr>
                <w:rFonts w:ascii="Times New Roman" w:hAnsi="Times New Roman" w:cs="Times New Roman"/>
                <w:sz w:val="28"/>
                <w:szCs w:val="28"/>
              </w:rPr>
              <w:t>Виды разрешенного использования</w:t>
            </w:r>
          </w:p>
        </w:tc>
        <w:tc>
          <w:tcPr>
            <w:tcW w:w="2423" w:type="pct"/>
            <w:vMerge w:val="restart"/>
            <w:vAlign w:val="center"/>
          </w:tcPr>
          <w:p w14:paraId="3B32BD0B"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493C59AF" w14:textId="77777777" w:rsidTr="00CE1CD4">
        <w:trPr>
          <w:trHeight w:val="20"/>
          <w:tblHeader/>
          <w:jc w:val="center"/>
        </w:trPr>
        <w:tc>
          <w:tcPr>
            <w:tcW w:w="209" w:type="pct"/>
            <w:vMerge/>
          </w:tcPr>
          <w:p w14:paraId="09992C32" w14:textId="77777777" w:rsidR="00CC1F9F" w:rsidRPr="00BE66D4" w:rsidRDefault="00CC1F9F" w:rsidP="00CE1CD4">
            <w:pPr>
              <w:pStyle w:val="ConsPlusNormal"/>
              <w:jc w:val="center"/>
              <w:rPr>
                <w:rFonts w:ascii="Times New Roman" w:hAnsi="Times New Roman" w:cs="Times New Roman"/>
                <w:sz w:val="28"/>
                <w:szCs w:val="28"/>
              </w:rPr>
            </w:pPr>
          </w:p>
        </w:tc>
        <w:tc>
          <w:tcPr>
            <w:tcW w:w="1084" w:type="pct"/>
            <w:vAlign w:val="center"/>
          </w:tcPr>
          <w:p w14:paraId="54411F8D" w14:textId="77777777" w:rsidR="00CC1F9F" w:rsidRPr="00BE66D4" w:rsidRDefault="00CC1F9F" w:rsidP="00CE1CD4">
            <w:pPr>
              <w:pStyle w:val="ConsPlusNormal"/>
              <w:ind w:left="57" w:right="57"/>
              <w:jc w:val="center"/>
              <w:rPr>
                <w:rFonts w:ascii="Times New Roman" w:hAnsi="Times New Roman" w:cs="Times New Roman"/>
                <w:sz w:val="28"/>
                <w:szCs w:val="28"/>
              </w:rPr>
            </w:pPr>
            <w:r w:rsidRPr="00BE66D4">
              <w:rPr>
                <w:rFonts w:ascii="Times New Roman" w:hAnsi="Times New Roman" w:cs="Times New Roman"/>
                <w:sz w:val="28"/>
                <w:szCs w:val="28"/>
              </w:rPr>
              <w:t xml:space="preserve">наименование и код </w:t>
            </w:r>
            <w:r w:rsidRPr="00BE66D4">
              <w:rPr>
                <w:rFonts w:ascii="Times New Roman" w:hAnsi="Times New Roman" w:cs="Times New Roman"/>
                <w:sz w:val="28"/>
                <w:szCs w:val="28"/>
              </w:rPr>
              <w:br/>
              <w:t>вида использования</w:t>
            </w:r>
          </w:p>
        </w:tc>
        <w:tc>
          <w:tcPr>
            <w:tcW w:w="1284" w:type="pct"/>
            <w:vAlign w:val="center"/>
          </w:tcPr>
          <w:p w14:paraId="61645690" w14:textId="77777777" w:rsidR="00CC1F9F" w:rsidRPr="00BE66D4" w:rsidRDefault="00CC1F9F" w:rsidP="00CE1CD4">
            <w:pPr>
              <w:pStyle w:val="ConsPlusNormal"/>
              <w:ind w:left="57" w:right="57"/>
              <w:jc w:val="center"/>
              <w:rPr>
                <w:rFonts w:ascii="Times New Roman" w:hAnsi="Times New Roman" w:cs="Times New Roman"/>
                <w:sz w:val="28"/>
                <w:szCs w:val="28"/>
              </w:rPr>
            </w:pPr>
            <w:r w:rsidRPr="00BE66D4">
              <w:rPr>
                <w:rFonts w:ascii="Times New Roman" w:hAnsi="Times New Roman" w:cs="Times New Roman"/>
                <w:sz w:val="28"/>
                <w:szCs w:val="28"/>
              </w:rPr>
              <w:t xml:space="preserve">описание </w:t>
            </w:r>
            <w:r w:rsidRPr="00BE66D4">
              <w:rPr>
                <w:rFonts w:ascii="Times New Roman" w:hAnsi="Times New Roman" w:cs="Times New Roman"/>
                <w:sz w:val="28"/>
                <w:szCs w:val="28"/>
              </w:rPr>
              <w:br/>
              <w:t>вида использования</w:t>
            </w:r>
          </w:p>
        </w:tc>
        <w:tc>
          <w:tcPr>
            <w:tcW w:w="2423" w:type="pct"/>
            <w:vMerge/>
          </w:tcPr>
          <w:p w14:paraId="6159B331" w14:textId="77777777" w:rsidR="00CC1F9F" w:rsidRPr="00BE66D4"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3F561693" w14:textId="77777777" w:rsidTr="00CE1CD4">
        <w:trPr>
          <w:trHeight w:val="20"/>
          <w:tblHeader/>
          <w:jc w:val="center"/>
        </w:trPr>
        <w:tc>
          <w:tcPr>
            <w:tcW w:w="209" w:type="pct"/>
          </w:tcPr>
          <w:p w14:paraId="2B496438" w14:textId="77777777" w:rsidR="00CC1F9F" w:rsidRPr="00BE66D4" w:rsidRDefault="00CC1F9F" w:rsidP="00CE1CD4">
            <w:pPr>
              <w:pStyle w:val="ConsPlusNormal"/>
              <w:jc w:val="center"/>
              <w:rPr>
                <w:rFonts w:ascii="Times New Roman" w:hAnsi="Times New Roman" w:cs="Times New Roman"/>
                <w:sz w:val="28"/>
                <w:szCs w:val="28"/>
              </w:rPr>
            </w:pPr>
            <w:r w:rsidRPr="00BE66D4">
              <w:rPr>
                <w:rFonts w:ascii="Times New Roman" w:hAnsi="Times New Roman" w:cs="Times New Roman"/>
                <w:sz w:val="28"/>
                <w:szCs w:val="28"/>
              </w:rPr>
              <w:t>1</w:t>
            </w:r>
          </w:p>
        </w:tc>
        <w:tc>
          <w:tcPr>
            <w:tcW w:w="1084" w:type="pct"/>
          </w:tcPr>
          <w:p w14:paraId="3996836C" w14:textId="77777777" w:rsidR="00CC1F9F" w:rsidRPr="00BE66D4" w:rsidRDefault="00CC1F9F" w:rsidP="00CE1CD4">
            <w:pPr>
              <w:pStyle w:val="ConsPlusNormal"/>
              <w:ind w:left="57" w:right="57"/>
              <w:jc w:val="center"/>
              <w:rPr>
                <w:rFonts w:ascii="Times New Roman" w:hAnsi="Times New Roman" w:cs="Times New Roman"/>
                <w:sz w:val="28"/>
                <w:szCs w:val="28"/>
              </w:rPr>
            </w:pPr>
            <w:r w:rsidRPr="00BE66D4">
              <w:rPr>
                <w:rFonts w:ascii="Times New Roman" w:hAnsi="Times New Roman" w:cs="Times New Roman"/>
                <w:sz w:val="28"/>
                <w:szCs w:val="28"/>
              </w:rPr>
              <w:t>2</w:t>
            </w:r>
          </w:p>
        </w:tc>
        <w:tc>
          <w:tcPr>
            <w:tcW w:w="1284" w:type="pct"/>
          </w:tcPr>
          <w:p w14:paraId="5E3CA039" w14:textId="77777777" w:rsidR="00CC1F9F" w:rsidRPr="00BE66D4" w:rsidRDefault="00CC1F9F" w:rsidP="00CE1CD4">
            <w:pPr>
              <w:pStyle w:val="ConsPlusNormal"/>
              <w:ind w:left="57" w:right="57"/>
              <w:jc w:val="center"/>
              <w:rPr>
                <w:rFonts w:ascii="Times New Roman" w:hAnsi="Times New Roman" w:cs="Times New Roman"/>
                <w:sz w:val="28"/>
                <w:szCs w:val="28"/>
              </w:rPr>
            </w:pPr>
            <w:r w:rsidRPr="00BE66D4">
              <w:rPr>
                <w:rFonts w:ascii="Times New Roman" w:hAnsi="Times New Roman" w:cs="Times New Roman"/>
                <w:sz w:val="28"/>
                <w:szCs w:val="28"/>
              </w:rPr>
              <w:t>3</w:t>
            </w:r>
          </w:p>
        </w:tc>
        <w:tc>
          <w:tcPr>
            <w:tcW w:w="2423" w:type="pct"/>
          </w:tcPr>
          <w:p w14:paraId="56DB8A51" w14:textId="77777777" w:rsidR="00CC1F9F" w:rsidRPr="00BE66D4" w:rsidRDefault="00CC1F9F" w:rsidP="00CE1CD4">
            <w:pPr>
              <w:pStyle w:val="ConsPlusNormal"/>
              <w:ind w:left="57" w:right="57"/>
              <w:jc w:val="center"/>
              <w:rPr>
                <w:rFonts w:ascii="Times New Roman" w:hAnsi="Times New Roman" w:cs="Times New Roman"/>
                <w:sz w:val="28"/>
                <w:szCs w:val="28"/>
                <w:lang w:val="en-US"/>
              </w:rPr>
            </w:pPr>
            <w:r w:rsidRPr="00BE66D4">
              <w:rPr>
                <w:rFonts w:ascii="Times New Roman" w:hAnsi="Times New Roman" w:cs="Times New Roman"/>
                <w:sz w:val="28"/>
                <w:szCs w:val="28"/>
                <w:lang w:val="en-US"/>
              </w:rPr>
              <w:t>4</w:t>
            </w:r>
          </w:p>
        </w:tc>
      </w:tr>
      <w:tr w:rsidR="00CC1F9F" w:rsidRPr="00661E11" w14:paraId="71520F1B" w14:textId="77777777" w:rsidTr="00CE1CD4">
        <w:trPr>
          <w:trHeight w:val="20"/>
          <w:jc w:val="center"/>
        </w:trPr>
        <w:tc>
          <w:tcPr>
            <w:tcW w:w="209" w:type="pct"/>
          </w:tcPr>
          <w:p w14:paraId="64ACD460"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555C51F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Выращивание зерновых и иных сельскохозяйственных культур (код </w:t>
            </w:r>
            <w:r w:rsidRPr="00661E11">
              <w:rPr>
                <w:rFonts w:ascii="Times New Roman" w:eastAsia="Calibri" w:hAnsi="Times New Roman" w:cs="Times New Roman"/>
                <w:sz w:val="28"/>
                <w:szCs w:val="28"/>
              </w:rPr>
              <w:t>1.2)</w:t>
            </w:r>
          </w:p>
        </w:tc>
        <w:tc>
          <w:tcPr>
            <w:tcW w:w="1284" w:type="pct"/>
          </w:tcPr>
          <w:p w14:paraId="51C0A068"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23" w:type="pct"/>
          </w:tcPr>
          <w:p w14:paraId="65D69A68"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74EE85CF"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D9043F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28C5EF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7E248D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B589B7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20BC7DA0" w14:textId="77777777" w:rsidTr="00CE1CD4">
        <w:trPr>
          <w:trHeight w:val="20"/>
          <w:jc w:val="center"/>
        </w:trPr>
        <w:tc>
          <w:tcPr>
            <w:tcW w:w="209" w:type="pct"/>
          </w:tcPr>
          <w:p w14:paraId="741A72F2"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35B89C9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Овощеводство (код </w:t>
            </w:r>
            <w:r w:rsidRPr="00661E11">
              <w:rPr>
                <w:rFonts w:ascii="Times New Roman" w:eastAsia="Calibri" w:hAnsi="Times New Roman" w:cs="Times New Roman"/>
                <w:sz w:val="28"/>
                <w:szCs w:val="28"/>
              </w:rPr>
              <w:t>1.3)</w:t>
            </w:r>
          </w:p>
        </w:tc>
        <w:tc>
          <w:tcPr>
            <w:tcW w:w="1284" w:type="pct"/>
          </w:tcPr>
          <w:p w14:paraId="065BE4E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23" w:type="pct"/>
          </w:tcPr>
          <w:p w14:paraId="0E697DE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00F2CA2"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12FFB0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8BEDE0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1D59159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D9D907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25%</w:t>
            </w:r>
          </w:p>
        </w:tc>
      </w:tr>
      <w:tr w:rsidR="00CC1F9F" w:rsidRPr="00661E11" w14:paraId="26FBA7D2" w14:textId="77777777" w:rsidTr="00CE1CD4">
        <w:trPr>
          <w:trHeight w:val="20"/>
          <w:jc w:val="center"/>
        </w:trPr>
        <w:tc>
          <w:tcPr>
            <w:tcW w:w="209" w:type="pct"/>
          </w:tcPr>
          <w:p w14:paraId="7A2C2CC7"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0BBEBD5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Выращивание тонизирующих, лекарственных, цветочных культур (код </w:t>
            </w:r>
            <w:r w:rsidRPr="00661E11">
              <w:rPr>
                <w:rFonts w:ascii="Times New Roman" w:eastAsia="Calibri" w:hAnsi="Times New Roman" w:cs="Times New Roman"/>
                <w:sz w:val="28"/>
                <w:szCs w:val="28"/>
              </w:rPr>
              <w:t>1.4)</w:t>
            </w:r>
          </w:p>
        </w:tc>
        <w:tc>
          <w:tcPr>
            <w:tcW w:w="1284" w:type="pct"/>
          </w:tcPr>
          <w:p w14:paraId="2F726D6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23" w:type="pct"/>
          </w:tcPr>
          <w:p w14:paraId="53DCB8A0"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55A3BDA5"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5AF55E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27E8B0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3BA77F4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3CA9F6F"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F533A98" w14:textId="77777777" w:rsidR="00CC1F9F" w:rsidRPr="00661E11" w:rsidRDefault="00CC1F9F" w:rsidP="00CE1CD4">
            <w:pPr>
              <w:pStyle w:val="ConsPlusNormal"/>
              <w:ind w:left="57" w:right="57"/>
              <w:jc w:val="both"/>
              <w:rPr>
                <w:rFonts w:ascii="Times New Roman" w:hAnsi="Times New Roman" w:cs="Times New Roman"/>
                <w:sz w:val="28"/>
                <w:szCs w:val="28"/>
              </w:rPr>
            </w:pPr>
          </w:p>
        </w:tc>
      </w:tr>
      <w:tr w:rsidR="00CC1F9F" w:rsidRPr="00661E11" w14:paraId="56A8D211" w14:textId="77777777" w:rsidTr="00CE1CD4">
        <w:trPr>
          <w:trHeight w:val="20"/>
          <w:jc w:val="center"/>
        </w:trPr>
        <w:tc>
          <w:tcPr>
            <w:tcW w:w="209" w:type="pct"/>
          </w:tcPr>
          <w:p w14:paraId="1F61EB86"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0A952B0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Садоводство (код </w:t>
            </w:r>
            <w:r w:rsidRPr="00661E11">
              <w:rPr>
                <w:rFonts w:ascii="Times New Roman" w:eastAsia="Calibri" w:hAnsi="Times New Roman" w:cs="Times New Roman"/>
                <w:sz w:val="28"/>
                <w:szCs w:val="28"/>
              </w:rPr>
              <w:t>1.5)</w:t>
            </w:r>
          </w:p>
        </w:tc>
        <w:tc>
          <w:tcPr>
            <w:tcW w:w="1284" w:type="pct"/>
          </w:tcPr>
          <w:p w14:paraId="17A1747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23" w:type="pct"/>
          </w:tcPr>
          <w:p w14:paraId="27FE5599"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632689EC"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58861D8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C282C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C33633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7A70DBA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365572B2" w14:textId="77777777" w:rsidTr="00CE1CD4">
        <w:trPr>
          <w:trHeight w:val="20"/>
          <w:jc w:val="center"/>
        </w:trPr>
        <w:tc>
          <w:tcPr>
            <w:tcW w:w="209" w:type="pct"/>
          </w:tcPr>
          <w:p w14:paraId="258FBC01"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162C467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Выращивание льна и конопли (код </w:t>
            </w:r>
            <w:r w:rsidRPr="00661E11">
              <w:rPr>
                <w:rFonts w:ascii="Times New Roman" w:eastAsia="Calibri" w:hAnsi="Times New Roman" w:cs="Times New Roman"/>
                <w:sz w:val="28"/>
                <w:szCs w:val="28"/>
              </w:rPr>
              <w:t>1.6)</w:t>
            </w:r>
          </w:p>
        </w:tc>
        <w:tc>
          <w:tcPr>
            <w:tcW w:w="1284" w:type="pct"/>
          </w:tcPr>
          <w:p w14:paraId="3B96E28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423" w:type="pct"/>
          </w:tcPr>
          <w:p w14:paraId="267CEC1F"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17B3901"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F46A9B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4EA915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55D6ED6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15F769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3D0C6E9F" w14:textId="77777777" w:rsidTr="00CE1CD4">
        <w:trPr>
          <w:trHeight w:val="20"/>
          <w:jc w:val="center"/>
        </w:trPr>
        <w:tc>
          <w:tcPr>
            <w:tcW w:w="209" w:type="pct"/>
          </w:tcPr>
          <w:p w14:paraId="071DE977"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219222B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Пчеловодство (код </w:t>
            </w:r>
            <w:r w:rsidRPr="00661E11">
              <w:rPr>
                <w:rFonts w:ascii="Times New Roman" w:eastAsia="Calibri" w:hAnsi="Times New Roman" w:cs="Times New Roman"/>
                <w:sz w:val="28"/>
                <w:szCs w:val="28"/>
              </w:rPr>
              <w:t>1.12)</w:t>
            </w:r>
          </w:p>
        </w:tc>
        <w:tc>
          <w:tcPr>
            <w:tcW w:w="1284" w:type="pct"/>
          </w:tcPr>
          <w:p w14:paraId="7E49BD6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23" w:type="pct"/>
          </w:tcPr>
          <w:p w14:paraId="6DF5430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51A7A53"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строений, сооружений, за пределами которых запрещено строительство, не подлежат установлению. </w:t>
            </w:r>
          </w:p>
          <w:p w14:paraId="13D3C74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E91A64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74A481F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61B36A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40%</w:t>
            </w:r>
          </w:p>
        </w:tc>
      </w:tr>
      <w:tr w:rsidR="00CC1F9F" w:rsidRPr="00661E11" w14:paraId="1FE921D7" w14:textId="77777777" w:rsidTr="00CE1CD4">
        <w:trPr>
          <w:trHeight w:val="20"/>
          <w:jc w:val="center"/>
        </w:trPr>
        <w:tc>
          <w:tcPr>
            <w:tcW w:w="209" w:type="pct"/>
          </w:tcPr>
          <w:p w14:paraId="20FCAE51"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18B82A2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Научное обеспечение сельского хозяйства (код </w:t>
            </w:r>
            <w:r w:rsidRPr="00661E11">
              <w:rPr>
                <w:rFonts w:ascii="Times New Roman" w:eastAsia="Calibri" w:hAnsi="Times New Roman" w:cs="Times New Roman"/>
                <w:sz w:val="28"/>
                <w:szCs w:val="28"/>
              </w:rPr>
              <w:t>1.14)</w:t>
            </w:r>
          </w:p>
        </w:tc>
        <w:tc>
          <w:tcPr>
            <w:tcW w:w="1284" w:type="pct"/>
          </w:tcPr>
          <w:p w14:paraId="6C34D92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23" w:type="pct"/>
          </w:tcPr>
          <w:p w14:paraId="427B8A9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881234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Pr="00661E11">
              <w:rPr>
                <w:sz w:val="28"/>
                <w:szCs w:val="28"/>
                <w:lang w:val="en-US"/>
              </w:rPr>
              <w:t> </w:t>
            </w:r>
            <w:r w:rsidRPr="00661E11">
              <w:rPr>
                <w:sz w:val="28"/>
                <w:szCs w:val="28"/>
              </w:rPr>
              <w:t xml:space="preserve">– 3 м. </w:t>
            </w:r>
          </w:p>
          <w:p w14:paraId="2D32C21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F4BE2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400 кв. м;</w:t>
            </w:r>
          </w:p>
          <w:p w14:paraId="6D34073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0006CC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3DAF7F5F" w14:textId="77777777" w:rsidTr="00CE1CD4">
        <w:trPr>
          <w:trHeight w:val="20"/>
          <w:jc w:val="center"/>
        </w:trPr>
        <w:tc>
          <w:tcPr>
            <w:tcW w:w="209" w:type="pct"/>
          </w:tcPr>
          <w:p w14:paraId="4DC3EAE8"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7017976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Хранение и переработка сельскохозяйственной продукции (код 1.15)</w:t>
            </w:r>
          </w:p>
        </w:tc>
        <w:tc>
          <w:tcPr>
            <w:tcW w:w="1284" w:type="pct"/>
          </w:tcPr>
          <w:p w14:paraId="541925E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23" w:type="pct"/>
          </w:tcPr>
          <w:p w14:paraId="63D12CE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AB43CAF"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F88EA3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28DA48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6EEEC95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59AF85D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75%</w:t>
            </w:r>
          </w:p>
        </w:tc>
      </w:tr>
      <w:tr w:rsidR="00CC1F9F" w:rsidRPr="00661E11" w14:paraId="342C4148" w14:textId="77777777" w:rsidTr="00CE1CD4">
        <w:trPr>
          <w:trHeight w:val="20"/>
          <w:jc w:val="center"/>
        </w:trPr>
        <w:tc>
          <w:tcPr>
            <w:tcW w:w="209" w:type="pct"/>
          </w:tcPr>
          <w:p w14:paraId="10B644AB"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3B750FD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Ведение личного подсобного хозяйства на полевых участках (код </w:t>
            </w:r>
            <w:r w:rsidRPr="00661E11">
              <w:rPr>
                <w:rFonts w:ascii="Times New Roman" w:eastAsia="Calibri" w:hAnsi="Times New Roman" w:cs="Times New Roman"/>
                <w:sz w:val="28"/>
                <w:szCs w:val="28"/>
              </w:rPr>
              <w:t>1.16)</w:t>
            </w:r>
          </w:p>
        </w:tc>
        <w:tc>
          <w:tcPr>
            <w:tcW w:w="1284" w:type="pct"/>
          </w:tcPr>
          <w:p w14:paraId="14ED7C0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Производство сельскохозяйственной продукции без права возведения объектов капитального строительства</w:t>
            </w:r>
          </w:p>
        </w:tc>
        <w:tc>
          <w:tcPr>
            <w:tcW w:w="2423" w:type="pct"/>
          </w:tcPr>
          <w:p w14:paraId="75BBF8F9"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474B5FE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1AA9C33"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7937195B" w14:textId="77777777" w:rsidR="00CC1F9F" w:rsidRPr="00661E11" w:rsidRDefault="00CC1F9F" w:rsidP="00CE1CD4">
            <w:pPr>
              <w:numPr>
                <w:ilvl w:val="0"/>
                <w:numId w:val="105"/>
              </w:numPr>
              <w:tabs>
                <w:tab w:val="left" w:pos="371"/>
              </w:tabs>
              <w:ind w:left="57" w:right="57" w:firstLine="0"/>
              <w:jc w:val="both"/>
              <w:rPr>
                <w:rFonts w:eastAsia="Calibri"/>
                <w:sz w:val="28"/>
                <w:szCs w:val="28"/>
              </w:rPr>
            </w:pPr>
            <w:r w:rsidRPr="00661E11">
              <w:rPr>
                <w:rFonts w:eastAsia="Calibri"/>
                <w:sz w:val="28"/>
                <w:szCs w:val="28"/>
              </w:rPr>
              <w:t>минимальный – 300 кв. м;</w:t>
            </w:r>
          </w:p>
          <w:p w14:paraId="51D4A72D" w14:textId="77777777" w:rsidR="00CC1F9F" w:rsidRPr="00661E11" w:rsidRDefault="00CC1F9F" w:rsidP="00CE1CD4">
            <w:pPr>
              <w:numPr>
                <w:ilvl w:val="0"/>
                <w:numId w:val="105"/>
              </w:numPr>
              <w:tabs>
                <w:tab w:val="left" w:pos="371"/>
              </w:tabs>
              <w:ind w:left="57" w:right="57" w:firstLine="0"/>
              <w:jc w:val="both"/>
              <w:rPr>
                <w:rFonts w:eastAsia="Calibri"/>
                <w:sz w:val="28"/>
                <w:szCs w:val="28"/>
              </w:rPr>
            </w:pPr>
            <w:r w:rsidRPr="00661E11">
              <w:rPr>
                <w:rFonts w:eastAsia="Calibri"/>
                <w:sz w:val="28"/>
                <w:szCs w:val="28"/>
              </w:rPr>
              <w:t>максимальный – 20000 кв. м.</w:t>
            </w:r>
          </w:p>
          <w:p w14:paraId="661E519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32DEB597" w14:textId="77777777" w:rsidTr="00CE1CD4">
        <w:trPr>
          <w:trHeight w:val="20"/>
          <w:jc w:val="center"/>
        </w:trPr>
        <w:tc>
          <w:tcPr>
            <w:tcW w:w="209" w:type="pct"/>
          </w:tcPr>
          <w:p w14:paraId="20D12892"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130E32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Питомники (код </w:t>
            </w:r>
            <w:r w:rsidRPr="00661E11">
              <w:rPr>
                <w:rFonts w:ascii="Times New Roman" w:eastAsia="Calibri" w:hAnsi="Times New Roman" w:cs="Times New Roman"/>
                <w:sz w:val="28"/>
                <w:szCs w:val="28"/>
              </w:rPr>
              <w:t>1.17</w:t>
            </w:r>
            <w:r w:rsidRPr="00661E11">
              <w:rPr>
                <w:rFonts w:ascii="Times New Roman" w:hAnsi="Times New Roman" w:cs="Times New Roman"/>
                <w:sz w:val="28"/>
                <w:szCs w:val="28"/>
              </w:rPr>
              <w:t>)</w:t>
            </w:r>
          </w:p>
        </w:tc>
        <w:tc>
          <w:tcPr>
            <w:tcW w:w="1284" w:type="pct"/>
          </w:tcPr>
          <w:p w14:paraId="22B2FF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23" w:type="pct"/>
          </w:tcPr>
          <w:p w14:paraId="4809967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w:t>
            </w:r>
            <w:r w:rsidRPr="00661E11">
              <w:rPr>
                <w:rFonts w:ascii="Times New Roman" w:eastAsia="Calibri" w:hAnsi="Times New Roman" w:cs="Times New Roman"/>
                <w:sz w:val="28"/>
                <w:szCs w:val="28"/>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039D064" w14:textId="77777777" w:rsidTr="00CE1CD4">
        <w:trPr>
          <w:trHeight w:val="20"/>
          <w:jc w:val="center"/>
        </w:trPr>
        <w:tc>
          <w:tcPr>
            <w:tcW w:w="209" w:type="pct"/>
          </w:tcPr>
          <w:p w14:paraId="24E93195"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211FDEC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сельскохозяйственного производства (код </w:t>
            </w:r>
            <w:r w:rsidRPr="00661E11">
              <w:rPr>
                <w:rFonts w:ascii="Times New Roman" w:eastAsia="Calibri" w:hAnsi="Times New Roman" w:cs="Times New Roman"/>
                <w:sz w:val="28"/>
                <w:szCs w:val="28"/>
              </w:rPr>
              <w:t>1.18)</w:t>
            </w:r>
          </w:p>
        </w:tc>
        <w:tc>
          <w:tcPr>
            <w:tcW w:w="1284" w:type="pct"/>
          </w:tcPr>
          <w:p w14:paraId="5EB2FE6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23" w:type="pct"/>
          </w:tcPr>
          <w:p w14:paraId="13D62AB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A311635"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82DA8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Предельные (минимальные и (или) максимальные) размеры земельных участков не подлежат установлению. </w:t>
            </w:r>
          </w:p>
          <w:p w14:paraId="3AA327C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140D91E8" w14:textId="77777777" w:rsidTr="00CE1CD4">
        <w:trPr>
          <w:trHeight w:val="20"/>
          <w:jc w:val="center"/>
        </w:trPr>
        <w:tc>
          <w:tcPr>
            <w:tcW w:w="209" w:type="pct"/>
          </w:tcPr>
          <w:p w14:paraId="64FC50A9"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3EAF56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Сенокошение (код 1.19)</w:t>
            </w:r>
          </w:p>
        </w:tc>
        <w:tc>
          <w:tcPr>
            <w:tcW w:w="1284" w:type="pct"/>
          </w:tcPr>
          <w:p w14:paraId="6792CD03" w14:textId="77777777" w:rsidR="00CC1F9F" w:rsidRPr="00661E11" w:rsidRDefault="00CC1F9F" w:rsidP="00CE1CD4">
            <w:pPr>
              <w:autoSpaceDE w:val="0"/>
              <w:autoSpaceDN w:val="0"/>
              <w:adjustRightInd w:val="0"/>
              <w:ind w:left="57" w:right="57"/>
              <w:jc w:val="both"/>
              <w:rPr>
                <w:sz w:val="28"/>
                <w:szCs w:val="28"/>
              </w:rPr>
            </w:pPr>
            <w:r w:rsidRPr="00661E11">
              <w:rPr>
                <w:sz w:val="28"/>
                <w:szCs w:val="28"/>
              </w:rPr>
              <w:t>Кошение трав, сбор и заготовка сена</w:t>
            </w:r>
          </w:p>
        </w:tc>
        <w:tc>
          <w:tcPr>
            <w:tcW w:w="2423" w:type="pct"/>
          </w:tcPr>
          <w:p w14:paraId="05CFE84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94FE32D" w14:textId="77777777" w:rsidTr="00CE1CD4">
        <w:trPr>
          <w:trHeight w:val="20"/>
          <w:jc w:val="center"/>
        </w:trPr>
        <w:tc>
          <w:tcPr>
            <w:tcW w:w="209" w:type="pct"/>
          </w:tcPr>
          <w:p w14:paraId="67A31CAA"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778F861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1284" w:type="pct"/>
          </w:tcPr>
          <w:p w14:paraId="5818F70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3" w:type="pct"/>
          </w:tcPr>
          <w:p w14:paraId="50C8AD9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DB7631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F61A49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FF47EB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1ADF2F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53AA8E6" w14:textId="77777777" w:rsidTr="00CE1CD4">
        <w:trPr>
          <w:trHeight w:val="20"/>
          <w:jc w:val="center"/>
        </w:trPr>
        <w:tc>
          <w:tcPr>
            <w:tcW w:w="209" w:type="pct"/>
          </w:tcPr>
          <w:p w14:paraId="58CAF437"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7D07BBA8"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1284" w:type="pct"/>
          </w:tcPr>
          <w:p w14:paraId="2CB71D3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423" w:type="pct"/>
          </w:tcPr>
          <w:p w14:paraId="07E859C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7C9648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23BB6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9D96F8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55996E3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A25B600"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3C41A8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048F73C2" w14:textId="77777777" w:rsidTr="00CE1CD4">
        <w:trPr>
          <w:trHeight w:val="20"/>
          <w:jc w:val="center"/>
        </w:trPr>
        <w:tc>
          <w:tcPr>
            <w:tcW w:w="209" w:type="pct"/>
          </w:tcPr>
          <w:p w14:paraId="166E6310"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23DB18A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1284" w:type="pct"/>
          </w:tcPr>
          <w:p w14:paraId="274EAA1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0"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61"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62"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3" w:type="pct"/>
          </w:tcPr>
          <w:p w14:paraId="0FDF4C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8EFDC45" w14:textId="77777777" w:rsidTr="00CE1CD4">
        <w:trPr>
          <w:trHeight w:val="20"/>
          <w:jc w:val="center"/>
        </w:trPr>
        <w:tc>
          <w:tcPr>
            <w:tcW w:w="209" w:type="pct"/>
          </w:tcPr>
          <w:p w14:paraId="0E589A71" w14:textId="77777777" w:rsidR="00CC1F9F" w:rsidRPr="00661E11" w:rsidRDefault="00CC1F9F" w:rsidP="00CE1CD4">
            <w:pPr>
              <w:pStyle w:val="ConsPlusNormal"/>
              <w:numPr>
                <w:ilvl w:val="0"/>
                <w:numId w:val="129"/>
              </w:numPr>
              <w:rPr>
                <w:rFonts w:ascii="Times New Roman" w:hAnsi="Times New Roman" w:cs="Times New Roman"/>
                <w:sz w:val="28"/>
                <w:szCs w:val="28"/>
              </w:rPr>
            </w:pPr>
          </w:p>
        </w:tc>
        <w:tc>
          <w:tcPr>
            <w:tcW w:w="1084" w:type="pct"/>
          </w:tcPr>
          <w:p w14:paraId="7829A70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1284" w:type="pct"/>
          </w:tcPr>
          <w:p w14:paraId="70F9D0C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3" w:type="pct"/>
          </w:tcPr>
          <w:p w14:paraId="3ACB00F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4E1F7D1" w14:textId="77777777" w:rsidR="00CC1F9F" w:rsidRPr="00BE66D4" w:rsidRDefault="00CC1F9F" w:rsidP="00CC1F9F"/>
    <w:p w14:paraId="2BECE1F9"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39A5C727" w14:textId="77777777" w:rsidR="00CC1F9F" w:rsidRPr="00BE66D4" w:rsidRDefault="00CC1F9F" w:rsidP="00CC1F9F"/>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9"/>
        <w:gridCol w:w="3683"/>
        <w:gridCol w:w="6950"/>
      </w:tblGrid>
      <w:tr w:rsidR="00CC1F9F" w:rsidRPr="00661E11" w14:paraId="04CCCE73" w14:textId="77777777" w:rsidTr="00CE1CD4">
        <w:trPr>
          <w:trHeight w:val="20"/>
          <w:tblHeader/>
          <w:jc w:val="center"/>
        </w:trPr>
        <w:tc>
          <w:tcPr>
            <w:tcW w:w="209" w:type="pct"/>
            <w:vMerge w:val="restart"/>
            <w:vAlign w:val="center"/>
          </w:tcPr>
          <w:p w14:paraId="27D5F7C4" w14:textId="77777777" w:rsidR="00CC1F9F" w:rsidRPr="0064378E" w:rsidRDefault="00CC1F9F" w:rsidP="00CE1CD4">
            <w:pPr>
              <w:pStyle w:val="ConsPlusNormal"/>
              <w:jc w:val="center"/>
              <w:rPr>
                <w:rFonts w:ascii="Times New Roman" w:hAnsi="Times New Roman" w:cs="Times New Roman"/>
                <w:sz w:val="28"/>
                <w:szCs w:val="28"/>
              </w:rPr>
            </w:pPr>
            <w:r w:rsidRPr="0064378E">
              <w:rPr>
                <w:rFonts w:ascii="Times New Roman" w:hAnsi="Times New Roman" w:cs="Times New Roman"/>
                <w:sz w:val="28"/>
                <w:szCs w:val="28"/>
              </w:rPr>
              <w:t>№ п/п</w:t>
            </w:r>
          </w:p>
        </w:tc>
        <w:tc>
          <w:tcPr>
            <w:tcW w:w="2368" w:type="pct"/>
            <w:gridSpan w:val="2"/>
            <w:vAlign w:val="center"/>
          </w:tcPr>
          <w:p w14:paraId="568ED073" w14:textId="77777777" w:rsidR="00CC1F9F" w:rsidRPr="0064378E" w:rsidRDefault="00CC1F9F" w:rsidP="00CE1CD4">
            <w:pPr>
              <w:pStyle w:val="ConsPlusNormal"/>
              <w:ind w:left="57" w:right="57"/>
              <w:jc w:val="center"/>
              <w:rPr>
                <w:rFonts w:ascii="Times New Roman" w:hAnsi="Times New Roman" w:cs="Times New Roman"/>
                <w:sz w:val="28"/>
                <w:szCs w:val="28"/>
              </w:rPr>
            </w:pPr>
            <w:r w:rsidRPr="0064378E">
              <w:rPr>
                <w:rFonts w:ascii="Times New Roman" w:hAnsi="Times New Roman" w:cs="Times New Roman"/>
                <w:sz w:val="28"/>
                <w:szCs w:val="28"/>
              </w:rPr>
              <w:t>Виды разрешенного использования</w:t>
            </w:r>
          </w:p>
        </w:tc>
        <w:tc>
          <w:tcPr>
            <w:tcW w:w="2423" w:type="pct"/>
            <w:vMerge w:val="restart"/>
            <w:vAlign w:val="center"/>
          </w:tcPr>
          <w:p w14:paraId="3FDFB919"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1363BCD6" w14:textId="77777777" w:rsidTr="00CE1CD4">
        <w:trPr>
          <w:trHeight w:val="20"/>
          <w:tblHeader/>
          <w:jc w:val="center"/>
        </w:trPr>
        <w:tc>
          <w:tcPr>
            <w:tcW w:w="209" w:type="pct"/>
            <w:vMerge/>
          </w:tcPr>
          <w:p w14:paraId="4018C780" w14:textId="77777777" w:rsidR="00CC1F9F" w:rsidRPr="0064378E" w:rsidRDefault="00CC1F9F" w:rsidP="00CE1CD4">
            <w:pPr>
              <w:pStyle w:val="ConsPlusNormal"/>
              <w:jc w:val="center"/>
              <w:rPr>
                <w:rFonts w:ascii="Times New Roman" w:hAnsi="Times New Roman" w:cs="Times New Roman"/>
                <w:sz w:val="28"/>
                <w:szCs w:val="28"/>
              </w:rPr>
            </w:pPr>
          </w:p>
        </w:tc>
        <w:tc>
          <w:tcPr>
            <w:tcW w:w="1084" w:type="pct"/>
            <w:vAlign w:val="center"/>
          </w:tcPr>
          <w:p w14:paraId="11AA5C69" w14:textId="77777777" w:rsidR="00CC1F9F" w:rsidRPr="0064378E" w:rsidRDefault="00CC1F9F" w:rsidP="00CE1CD4">
            <w:pPr>
              <w:pStyle w:val="ConsPlusNormal"/>
              <w:ind w:left="57" w:right="57"/>
              <w:jc w:val="center"/>
              <w:rPr>
                <w:rFonts w:ascii="Times New Roman" w:hAnsi="Times New Roman" w:cs="Times New Roman"/>
                <w:sz w:val="28"/>
                <w:szCs w:val="28"/>
              </w:rPr>
            </w:pPr>
            <w:r w:rsidRPr="0064378E">
              <w:rPr>
                <w:rFonts w:ascii="Times New Roman" w:hAnsi="Times New Roman" w:cs="Times New Roman"/>
                <w:sz w:val="28"/>
                <w:szCs w:val="28"/>
              </w:rPr>
              <w:t xml:space="preserve">наименование и код </w:t>
            </w:r>
            <w:r w:rsidRPr="0064378E">
              <w:rPr>
                <w:rFonts w:ascii="Times New Roman" w:hAnsi="Times New Roman" w:cs="Times New Roman"/>
                <w:sz w:val="28"/>
                <w:szCs w:val="28"/>
              </w:rPr>
              <w:br/>
              <w:t>вида использования</w:t>
            </w:r>
          </w:p>
        </w:tc>
        <w:tc>
          <w:tcPr>
            <w:tcW w:w="1284" w:type="pct"/>
            <w:vAlign w:val="center"/>
          </w:tcPr>
          <w:p w14:paraId="4FA7D2A1" w14:textId="77777777" w:rsidR="00CC1F9F" w:rsidRPr="0064378E" w:rsidRDefault="00CC1F9F" w:rsidP="00CE1CD4">
            <w:pPr>
              <w:pStyle w:val="ConsPlusNormal"/>
              <w:ind w:left="57" w:right="57"/>
              <w:jc w:val="center"/>
              <w:rPr>
                <w:rFonts w:ascii="Times New Roman" w:hAnsi="Times New Roman" w:cs="Times New Roman"/>
                <w:sz w:val="28"/>
                <w:szCs w:val="28"/>
              </w:rPr>
            </w:pPr>
            <w:r w:rsidRPr="0064378E">
              <w:rPr>
                <w:rFonts w:ascii="Times New Roman" w:hAnsi="Times New Roman" w:cs="Times New Roman"/>
                <w:sz w:val="28"/>
                <w:szCs w:val="28"/>
              </w:rPr>
              <w:t xml:space="preserve">описание </w:t>
            </w:r>
            <w:r w:rsidRPr="0064378E">
              <w:rPr>
                <w:rFonts w:ascii="Times New Roman" w:hAnsi="Times New Roman" w:cs="Times New Roman"/>
                <w:sz w:val="28"/>
                <w:szCs w:val="28"/>
              </w:rPr>
              <w:br/>
              <w:t>вида использования</w:t>
            </w:r>
          </w:p>
        </w:tc>
        <w:tc>
          <w:tcPr>
            <w:tcW w:w="2423" w:type="pct"/>
            <w:vMerge/>
          </w:tcPr>
          <w:p w14:paraId="744843F3" w14:textId="77777777" w:rsidR="00CC1F9F" w:rsidRPr="0064378E"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4D430B0B" w14:textId="77777777" w:rsidTr="00CE1CD4">
        <w:trPr>
          <w:trHeight w:val="20"/>
          <w:tblHeader/>
          <w:jc w:val="center"/>
        </w:trPr>
        <w:tc>
          <w:tcPr>
            <w:tcW w:w="209" w:type="pct"/>
          </w:tcPr>
          <w:p w14:paraId="74502572" w14:textId="77777777" w:rsidR="00CC1F9F" w:rsidRPr="0064378E" w:rsidRDefault="00CC1F9F" w:rsidP="00CE1CD4">
            <w:pPr>
              <w:pStyle w:val="ConsPlusNormal"/>
              <w:jc w:val="center"/>
              <w:rPr>
                <w:rFonts w:ascii="Times New Roman" w:hAnsi="Times New Roman" w:cs="Times New Roman"/>
                <w:sz w:val="28"/>
                <w:szCs w:val="28"/>
              </w:rPr>
            </w:pPr>
            <w:r w:rsidRPr="0064378E">
              <w:rPr>
                <w:rFonts w:ascii="Times New Roman" w:hAnsi="Times New Roman" w:cs="Times New Roman"/>
                <w:sz w:val="28"/>
                <w:szCs w:val="28"/>
              </w:rPr>
              <w:t>1</w:t>
            </w:r>
          </w:p>
        </w:tc>
        <w:tc>
          <w:tcPr>
            <w:tcW w:w="1084" w:type="pct"/>
          </w:tcPr>
          <w:p w14:paraId="41B98019" w14:textId="77777777" w:rsidR="00CC1F9F" w:rsidRPr="0064378E" w:rsidRDefault="00CC1F9F" w:rsidP="00CE1CD4">
            <w:pPr>
              <w:pStyle w:val="ConsPlusNormal"/>
              <w:ind w:left="57" w:right="57"/>
              <w:jc w:val="center"/>
              <w:rPr>
                <w:rFonts w:ascii="Times New Roman" w:hAnsi="Times New Roman" w:cs="Times New Roman"/>
                <w:sz w:val="28"/>
                <w:szCs w:val="28"/>
              </w:rPr>
            </w:pPr>
            <w:r w:rsidRPr="0064378E">
              <w:rPr>
                <w:rFonts w:ascii="Times New Roman" w:hAnsi="Times New Roman" w:cs="Times New Roman"/>
                <w:sz w:val="28"/>
                <w:szCs w:val="28"/>
              </w:rPr>
              <w:t>2</w:t>
            </w:r>
          </w:p>
        </w:tc>
        <w:tc>
          <w:tcPr>
            <w:tcW w:w="1284" w:type="pct"/>
          </w:tcPr>
          <w:p w14:paraId="04741853" w14:textId="77777777" w:rsidR="00CC1F9F" w:rsidRPr="0064378E" w:rsidRDefault="00CC1F9F" w:rsidP="00CE1CD4">
            <w:pPr>
              <w:pStyle w:val="ConsPlusNormal"/>
              <w:ind w:left="57" w:right="57"/>
              <w:jc w:val="center"/>
              <w:rPr>
                <w:rFonts w:ascii="Times New Roman" w:hAnsi="Times New Roman" w:cs="Times New Roman"/>
                <w:sz w:val="28"/>
                <w:szCs w:val="28"/>
              </w:rPr>
            </w:pPr>
            <w:r w:rsidRPr="0064378E">
              <w:rPr>
                <w:rFonts w:ascii="Times New Roman" w:hAnsi="Times New Roman" w:cs="Times New Roman"/>
                <w:sz w:val="28"/>
                <w:szCs w:val="28"/>
              </w:rPr>
              <w:t>3</w:t>
            </w:r>
          </w:p>
        </w:tc>
        <w:tc>
          <w:tcPr>
            <w:tcW w:w="2423" w:type="pct"/>
          </w:tcPr>
          <w:p w14:paraId="74D5E870" w14:textId="77777777" w:rsidR="00CC1F9F" w:rsidRPr="0064378E" w:rsidRDefault="00CC1F9F" w:rsidP="00CE1CD4">
            <w:pPr>
              <w:pStyle w:val="ConsPlusNormal"/>
              <w:ind w:left="57" w:right="57"/>
              <w:jc w:val="center"/>
              <w:rPr>
                <w:rFonts w:ascii="Times New Roman" w:hAnsi="Times New Roman" w:cs="Times New Roman"/>
                <w:sz w:val="28"/>
                <w:szCs w:val="28"/>
                <w:lang w:val="en-US"/>
              </w:rPr>
            </w:pPr>
            <w:r w:rsidRPr="0064378E">
              <w:rPr>
                <w:rFonts w:ascii="Times New Roman" w:hAnsi="Times New Roman" w:cs="Times New Roman"/>
                <w:sz w:val="28"/>
                <w:szCs w:val="28"/>
                <w:lang w:val="en-US"/>
              </w:rPr>
              <w:t>4</w:t>
            </w:r>
          </w:p>
        </w:tc>
      </w:tr>
      <w:tr w:rsidR="00CC1F9F" w:rsidRPr="00661E11" w14:paraId="62B0BFC4" w14:textId="77777777" w:rsidTr="00CE1CD4">
        <w:trPr>
          <w:trHeight w:val="20"/>
          <w:jc w:val="center"/>
        </w:trPr>
        <w:tc>
          <w:tcPr>
            <w:tcW w:w="209" w:type="pct"/>
          </w:tcPr>
          <w:p w14:paraId="200B96AA" w14:textId="77777777" w:rsidR="00CC1F9F" w:rsidRPr="00661E11" w:rsidRDefault="00CC1F9F" w:rsidP="00CE1CD4">
            <w:pPr>
              <w:pStyle w:val="ConsPlusNormal"/>
              <w:numPr>
                <w:ilvl w:val="0"/>
                <w:numId w:val="135"/>
              </w:numPr>
              <w:rPr>
                <w:rFonts w:ascii="Times New Roman" w:hAnsi="Times New Roman" w:cs="Times New Roman"/>
                <w:sz w:val="28"/>
                <w:szCs w:val="28"/>
              </w:rPr>
            </w:pPr>
          </w:p>
        </w:tc>
        <w:tc>
          <w:tcPr>
            <w:tcW w:w="1084" w:type="pct"/>
          </w:tcPr>
          <w:p w14:paraId="779FC04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Для ведения личного подсобного хозяйства (приусадебный земельный участок) (код 2.2)</w:t>
            </w:r>
          </w:p>
        </w:tc>
        <w:tc>
          <w:tcPr>
            <w:tcW w:w="1284" w:type="pct"/>
          </w:tcPr>
          <w:p w14:paraId="46A0AA2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жилого дома, указанного в описании вида разрешенного использования с </w:t>
            </w:r>
            <w:r w:rsidRPr="00661E11">
              <w:rPr>
                <w:rStyle w:val="afa"/>
                <w:rFonts w:ascii="Times New Roman" w:eastAsia="Calibri" w:hAnsi="Times New Roman" w:cs="Times New Roman"/>
                <w:color w:val="auto"/>
                <w:sz w:val="28"/>
                <w:szCs w:val="28"/>
                <w:u w:val="none"/>
              </w:rPr>
              <w:t>кодом 2.1</w:t>
            </w:r>
            <w:r w:rsidRPr="00661E11">
              <w:rPr>
                <w:rFonts w:ascii="Times New Roman" w:eastAsia="Calibri" w:hAnsi="Times New Roman" w:cs="Times New Roman"/>
                <w:sz w:val="28"/>
                <w:szCs w:val="28"/>
              </w:rPr>
              <w:t xml:space="preserve"> Классификатора видов разрешенного использования земельных участков;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423" w:type="pct"/>
          </w:tcPr>
          <w:p w14:paraId="1CAB865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B4D5C9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1E70F42"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и хозяйственные строения, за исключением гаражей, размещать со стороны улиц не допускается.</w:t>
            </w:r>
          </w:p>
          <w:p w14:paraId="78414C8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Размеры земельных участков:</w:t>
            </w:r>
          </w:p>
          <w:p w14:paraId="7C2223BE" w14:textId="77777777" w:rsidR="00CC1F9F" w:rsidRPr="00661E11" w:rsidRDefault="00CC1F9F" w:rsidP="00CE1CD4">
            <w:pPr>
              <w:pStyle w:val="af2"/>
              <w:numPr>
                <w:ilvl w:val="0"/>
                <w:numId w:val="100"/>
              </w:numPr>
              <w:tabs>
                <w:tab w:val="left" w:pos="346"/>
              </w:tabs>
              <w:ind w:left="57" w:right="57" w:firstLine="0"/>
              <w:jc w:val="both"/>
              <w:rPr>
                <w:sz w:val="28"/>
                <w:szCs w:val="28"/>
              </w:rPr>
            </w:pPr>
            <w:r w:rsidRPr="00661E11">
              <w:rPr>
                <w:sz w:val="28"/>
                <w:szCs w:val="28"/>
              </w:rPr>
              <w:t>минимальный – 400 кв. м;</w:t>
            </w:r>
          </w:p>
          <w:p w14:paraId="44C23984" w14:textId="77777777" w:rsidR="00CC1F9F" w:rsidRPr="00661E11" w:rsidRDefault="00CC1F9F" w:rsidP="00CE1CD4">
            <w:pPr>
              <w:pStyle w:val="af2"/>
              <w:numPr>
                <w:ilvl w:val="0"/>
                <w:numId w:val="100"/>
              </w:numPr>
              <w:tabs>
                <w:tab w:val="left" w:pos="346"/>
              </w:tabs>
              <w:ind w:left="57" w:right="57" w:firstLine="0"/>
              <w:jc w:val="both"/>
              <w:rPr>
                <w:sz w:val="28"/>
                <w:szCs w:val="28"/>
              </w:rPr>
            </w:pPr>
            <w:r w:rsidRPr="00661E11">
              <w:rPr>
                <w:sz w:val="28"/>
                <w:szCs w:val="28"/>
              </w:rPr>
              <w:t>максимальный – 3500 кв. м.</w:t>
            </w:r>
          </w:p>
          <w:p w14:paraId="6A2562C7" w14:textId="77777777" w:rsidR="00CC1F9F" w:rsidRPr="00661E11" w:rsidRDefault="00CC1F9F" w:rsidP="00CE1CD4">
            <w:pPr>
              <w:tabs>
                <w:tab w:val="center" w:pos="4677"/>
                <w:tab w:val="right" w:pos="9355"/>
              </w:tabs>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40%</w:t>
            </w:r>
            <w:r w:rsidRPr="00661E11">
              <w:rPr>
                <w:rFonts w:eastAsia="Calibri"/>
                <w:sz w:val="28"/>
                <w:szCs w:val="28"/>
              </w:rPr>
              <w:t>.</w:t>
            </w:r>
          </w:p>
          <w:p w14:paraId="374B66B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bl>
    <w:p w14:paraId="31B9A602" w14:textId="77777777" w:rsidR="00CC1F9F" w:rsidRPr="00661E11" w:rsidRDefault="00CC1F9F" w:rsidP="00CC1F9F">
      <w:pPr>
        <w:rPr>
          <w:sz w:val="28"/>
          <w:szCs w:val="28"/>
        </w:rPr>
      </w:pPr>
    </w:p>
    <w:p w14:paraId="3A227278"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568E33F8" w14:textId="77777777" w:rsidR="00CC1F9F" w:rsidRPr="0064378E"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119"/>
        <w:gridCol w:w="3675"/>
        <w:gridCol w:w="10"/>
        <w:gridCol w:w="6946"/>
      </w:tblGrid>
      <w:tr w:rsidR="00CC1F9F" w:rsidRPr="00661E11" w14:paraId="1D3B09DD" w14:textId="77777777" w:rsidTr="00CE1CD4">
        <w:trPr>
          <w:trHeight w:val="20"/>
          <w:tblHeader/>
        </w:trPr>
        <w:tc>
          <w:tcPr>
            <w:tcW w:w="595" w:type="dxa"/>
            <w:vMerge w:val="restart"/>
            <w:vAlign w:val="center"/>
          </w:tcPr>
          <w:p w14:paraId="286C8AC9" w14:textId="77777777" w:rsidR="00CC1F9F" w:rsidRPr="00661E11" w:rsidRDefault="00CC1F9F" w:rsidP="00CE1CD4">
            <w:pPr>
              <w:pStyle w:val="afd"/>
              <w:rPr>
                <w:b w:val="0"/>
                <w:sz w:val="28"/>
                <w:szCs w:val="28"/>
              </w:rPr>
            </w:pPr>
            <w:r w:rsidRPr="00661E11">
              <w:rPr>
                <w:b w:val="0"/>
                <w:sz w:val="28"/>
                <w:szCs w:val="28"/>
              </w:rPr>
              <w:t>№ п/п</w:t>
            </w:r>
          </w:p>
        </w:tc>
        <w:tc>
          <w:tcPr>
            <w:tcW w:w="6804" w:type="dxa"/>
            <w:gridSpan w:val="3"/>
            <w:vAlign w:val="center"/>
          </w:tcPr>
          <w:p w14:paraId="671504C1"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2C6441BF"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7CE50122" w14:textId="77777777" w:rsidTr="00CE1CD4">
        <w:trPr>
          <w:trHeight w:val="20"/>
          <w:tblHeader/>
        </w:trPr>
        <w:tc>
          <w:tcPr>
            <w:tcW w:w="595" w:type="dxa"/>
            <w:vMerge/>
          </w:tcPr>
          <w:p w14:paraId="7CF63614" w14:textId="77777777" w:rsidR="00CC1F9F" w:rsidRPr="00661E11" w:rsidRDefault="00CC1F9F" w:rsidP="00CE1CD4">
            <w:pPr>
              <w:pStyle w:val="afd"/>
              <w:rPr>
                <w:b w:val="0"/>
                <w:sz w:val="28"/>
                <w:szCs w:val="28"/>
              </w:rPr>
            </w:pPr>
          </w:p>
        </w:tc>
        <w:tc>
          <w:tcPr>
            <w:tcW w:w="3119" w:type="dxa"/>
            <w:vAlign w:val="center"/>
          </w:tcPr>
          <w:p w14:paraId="0C859275"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gridSpan w:val="2"/>
            <w:vAlign w:val="center"/>
          </w:tcPr>
          <w:p w14:paraId="7B504946"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5217FA2A" w14:textId="77777777" w:rsidR="00CC1F9F" w:rsidRPr="00661E11" w:rsidRDefault="00CC1F9F" w:rsidP="00CE1CD4">
            <w:pPr>
              <w:pStyle w:val="afd"/>
              <w:rPr>
                <w:b w:val="0"/>
                <w:sz w:val="28"/>
                <w:szCs w:val="28"/>
              </w:rPr>
            </w:pPr>
          </w:p>
        </w:tc>
      </w:tr>
      <w:tr w:rsidR="00CC1F9F" w:rsidRPr="00661E11" w14:paraId="42968DF8" w14:textId="77777777" w:rsidTr="00CE1CD4">
        <w:tblPrEx>
          <w:tblLook w:val="0000" w:firstRow="0" w:lastRow="0" w:firstColumn="0" w:lastColumn="0" w:noHBand="0" w:noVBand="0"/>
        </w:tblPrEx>
        <w:trPr>
          <w:trHeight w:val="20"/>
          <w:tblHeader/>
        </w:trPr>
        <w:tc>
          <w:tcPr>
            <w:tcW w:w="595" w:type="dxa"/>
            <w:vAlign w:val="center"/>
          </w:tcPr>
          <w:p w14:paraId="78697A6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119" w:type="dxa"/>
            <w:vAlign w:val="center"/>
          </w:tcPr>
          <w:p w14:paraId="018A71D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75" w:type="dxa"/>
            <w:vAlign w:val="center"/>
          </w:tcPr>
          <w:p w14:paraId="373E925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56" w:type="dxa"/>
            <w:gridSpan w:val="2"/>
            <w:vAlign w:val="center"/>
          </w:tcPr>
          <w:p w14:paraId="7680B46C"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7FF9F86" w14:textId="77777777" w:rsidTr="00CE1CD4">
        <w:tblPrEx>
          <w:tblLook w:val="0000" w:firstRow="0" w:lastRow="0" w:firstColumn="0" w:lastColumn="0" w:noHBand="0" w:noVBand="0"/>
        </w:tblPrEx>
        <w:trPr>
          <w:trHeight w:val="20"/>
        </w:trPr>
        <w:tc>
          <w:tcPr>
            <w:tcW w:w="595" w:type="dxa"/>
          </w:tcPr>
          <w:p w14:paraId="24D12ACD" w14:textId="77777777" w:rsidR="00CC1F9F" w:rsidRPr="00661E11" w:rsidRDefault="00CC1F9F" w:rsidP="00CE1CD4">
            <w:pPr>
              <w:pStyle w:val="ConsPlusNormal"/>
              <w:numPr>
                <w:ilvl w:val="0"/>
                <w:numId w:val="111"/>
              </w:numPr>
              <w:rPr>
                <w:rFonts w:ascii="Times New Roman" w:hAnsi="Times New Roman" w:cs="Times New Roman"/>
                <w:sz w:val="28"/>
                <w:szCs w:val="28"/>
              </w:rPr>
            </w:pPr>
          </w:p>
        </w:tc>
        <w:tc>
          <w:tcPr>
            <w:tcW w:w="3119" w:type="dxa"/>
          </w:tcPr>
          <w:p w14:paraId="0763CDC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сельскохозяйственного производства (код </w:t>
            </w:r>
            <w:r w:rsidRPr="00661E11">
              <w:rPr>
                <w:rFonts w:ascii="Times New Roman" w:eastAsia="Calibri" w:hAnsi="Times New Roman" w:cs="Times New Roman"/>
                <w:sz w:val="28"/>
                <w:szCs w:val="28"/>
              </w:rPr>
              <w:t>1.18)</w:t>
            </w:r>
          </w:p>
        </w:tc>
        <w:tc>
          <w:tcPr>
            <w:tcW w:w="3675" w:type="dxa"/>
          </w:tcPr>
          <w:p w14:paraId="1ADABDF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956" w:type="dxa"/>
            <w:gridSpan w:val="2"/>
          </w:tcPr>
          <w:p w14:paraId="54B7533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2B3967E" w14:textId="77777777" w:rsidTr="00CE1CD4">
        <w:tblPrEx>
          <w:tblLook w:val="0000" w:firstRow="0" w:lastRow="0" w:firstColumn="0" w:lastColumn="0" w:noHBand="0" w:noVBand="0"/>
        </w:tblPrEx>
        <w:trPr>
          <w:trHeight w:val="20"/>
        </w:trPr>
        <w:tc>
          <w:tcPr>
            <w:tcW w:w="595" w:type="dxa"/>
            <w:tcBorders>
              <w:bottom w:val="single" w:sz="4" w:space="0" w:color="auto"/>
            </w:tcBorders>
          </w:tcPr>
          <w:p w14:paraId="4497A2E8" w14:textId="77777777" w:rsidR="00CC1F9F" w:rsidRPr="00661E11" w:rsidRDefault="00CC1F9F" w:rsidP="00CE1CD4">
            <w:pPr>
              <w:pStyle w:val="ConsPlusNormal"/>
              <w:numPr>
                <w:ilvl w:val="0"/>
                <w:numId w:val="111"/>
              </w:numPr>
              <w:rPr>
                <w:rFonts w:ascii="Times New Roman" w:hAnsi="Times New Roman" w:cs="Times New Roman"/>
                <w:sz w:val="28"/>
                <w:szCs w:val="28"/>
              </w:rPr>
            </w:pPr>
          </w:p>
        </w:tc>
        <w:tc>
          <w:tcPr>
            <w:tcW w:w="3119" w:type="dxa"/>
            <w:tcBorders>
              <w:bottom w:val="single" w:sz="4" w:space="0" w:color="auto"/>
            </w:tcBorders>
          </w:tcPr>
          <w:p w14:paraId="085186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75" w:type="dxa"/>
            <w:tcBorders>
              <w:bottom w:val="single" w:sz="4" w:space="0" w:color="auto"/>
            </w:tcBorders>
          </w:tcPr>
          <w:p w14:paraId="3A96769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56" w:type="dxa"/>
            <w:gridSpan w:val="2"/>
            <w:tcBorders>
              <w:bottom w:val="single" w:sz="4" w:space="0" w:color="auto"/>
            </w:tcBorders>
          </w:tcPr>
          <w:p w14:paraId="395183A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0734B25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AA0262"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42A101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CB9105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04C5E05B" w14:textId="77777777" w:rsidTr="00CE1CD4">
        <w:tblPrEx>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4EA139E9" w14:textId="77777777" w:rsidR="00CC1F9F" w:rsidRPr="00661E11" w:rsidRDefault="00CC1F9F" w:rsidP="00CE1CD4">
            <w:pPr>
              <w:pStyle w:val="ConsPlusNormal"/>
              <w:numPr>
                <w:ilvl w:val="0"/>
                <w:numId w:val="111"/>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1A378D3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75" w:type="dxa"/>
            <w:tcBorders>
              <w:top w:val="single" w:sz="4" w:space="0" w:color="auto"/>
              <w:left w:val="single" w:sz="4" w:space="0" w:color="auto"/>
              <w:bottom w:val="single" w:sz="4" w:space="0" w:color="auto"/>
              <w:right w:val="single" w:sz="4" w:space="0" w:color="auto"/>
            </w:tcBorders>
          </w:tcPr>
          <w:p w14:paraId="603059B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3"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64"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65"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56" w:type="dxa"/>
            <w:gridSpan w:val="2"/>
            <w:tcBorders>
              <w:top w:val="single" w:sz="4" w:space="0" w:color="auto"/>
              <w:left w:val="single" w:sz="4" w:space="0" w:color="auto"/>
              <w:bottom w:val="single" w:sz="4" w:space="0" w:color="auto"/>
              <w:right w:val="single" w:sz="4" w:space="0" w:color="auto"/>
            </w:tcBorders>
          </w:tcPr>
          <w:p w14:paraId="39EE447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0FAE03E" w14:textId="77777777" w:rsidTr="00CE1CD4">
        <w:tblPrEx>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363CA2FB" w14:textId="77777777" w:rsidR="00CC1F9F" w:rsidRPr="00661E11" w:rsidRDefault="00CC1F9F" w:rsidP="00CE1CD4">
            <w:pPr>
              <w:pStyle w:val="ConsPlusNormal"/>
              <w:numPr>
                <w:ilvl w:val="0"/>
                <w:numId w:val="111"/>
              </w:num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4F45393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75" w:type="dxa"/>
            <w:tcBorders>
              <w:top w:val="single" w:sz="4" w:space="0" w:color="auto"/>
              <w:left w:val="single" w:sz="4" w:space="0" w:color="auto"/>
              <w:bottom w:val="single" w:sz="4" w:space="0" w:color="auto"/>
              <w:right w:val="single" w:sz="4" w:space="0" w:color="auto"/>
            </w:tcBorders>
          </w:tcPr>
          <w:p w14:paraId="2DB00DF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56" w:type="dxa"/>
            <w:gridSpan w:val="2"/>
            <w:tcBorders>
              <w:top w:val="single" w:sz="4" w:space="0" w:color="auto"/>
              <w:left w:val="single" w:sz="4" w:space="0" w:color="auto"/>
              <w:bottom w:val="single" w:sz="4" w:space="0" w:color="auto"/>
              <w:right w:val="single" w:sz="4" w:space="0" w:color="auto"/>
            </w:tcBorders>
          </w:tcPr>
          <w:p w14:paraId="56150F5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3795742" w14:textId="77777777" w:rsidR="00CC1F9F" w:rsidRPr="0064378E" w:rsidRDefault="00CC1F9F" w:rsidP="00CC1F9F"/>
    <w:p w14:paraId="51154350"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37C42C37" w14:textId="77777777" w:rsidR="00CC1F9F" w:rsidRPr="0064378E" w:rsidRDefault="00CC1F9F" w:rsidP="00CC1F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5"/>
        <w:gridCol w:w="6854"/>
        <w:gridCol w:w="6943"/>
      </w:tblGrid>
      <w:tr w:rsidR="00CC1F9F" w:rsidRPr="00C95C3C" w14:paraId="1ADBD376" w14:textId="77777777" w:rsidTr="00CE1CD4">
        <w:trPr>
          <w:trHeight w:val="20"/>
          <w:tblHeader/>
        </w:trPr>
        <w:tc>
          <w:tcPr>
            <w:tcW w:w="545" w:type="dxa"/>
            <w:vAlign w:val="center"/>
          </w:tcPr>
          <w:p w14:paraId="7BE11B89" w14:textId="77777777" w:rsidR="00CC1F9F" w:rsidRPr="00C95C3C" w:rsidRDefault="00CC1F9F" w:rsidP="00CE1CD4">
            <w:pPr>
              <w:jc w:val="center"/>
              <w:rPr>
                <w:sz w:val="28"/>
                <w:szCs w:val="28"/>
              </w:rPr>
            </w:pPr>
            <w:r w:rsidRPr="00C95C3C">
              <w:rPr>
                <w:sz w:val="28"/>
                <w:szCs w:val="28"/>
              </w:rPr>
              <w:t>№ п/п</w:t>
            </w:r>
          </w:p>
        </w:tc>
        <w:tc>
          <w:tcPr>
            <w:tcW w:w="6854" w:type="dxa"/>
            <w:vAlign w:val="center"/>
          </w:tcPr>
          <w:p w14:paraId="05EA43A5" w14:textId="77777777" w:rsidR="00CC1F9F" w:rsidRPr="00C95C3C" w:rsidRDefault="00CC1F9F" w:rsidP="00CE1CD4">
            <w:pPr>
              <w:jc w:val="center"/>
              <w:rPr>
                <w:sz w:val="28"/>
                <w:szCs w:val="28"/>
              </w:rPr>
            </w:pPr>
            <w:r w:rsidRPr="00C95C3C">
              <w:rPr>
                <w:sz w:val="28"/>
                <w:szCs w:val="28"/>
              </w:rPr>
              <w:t xml:space="preserve">Наименование зоны </w:t>
            </w:r>
            <w:r w:rsidRPr="00C95C3C">
              <w:rPr>
                <w:sz w:val="28"/>
                <w:szCs w:val="28"/>
              </w:rPr>
              <w:br/>
              <w:t>с особыми условиями использования территорий</w:t>
            </w:r>
          </w:p>
        </w:tc>
        <w:tc>
          <w:tcPr>
            <w:tcW w:w="6943" w:type="dxa"/>
            <w:vAlign w:val="center"/>
          </w:tcPr>
          <w:p w14:paraId="0731C193" w14:textId="77777777" w:rsidR="00CC1F9F" w:rsidRPr="00C95C3C" w:rsidRDefault="00CC1F9F" w:rsidP="00CE1CD4">
            <w:pPr>
              <w:jc w:val="center"/>
              <w:rPr>
                <w:sz w:val="28"/>
                <w:szCs w:val="28"/>
              </w:rPr>
            </w:pPr>
            <w:r w:rsidRPr="00C95C3C">
              <w:rPr>
                <w:sz w:val="28"/>
                <w:szCs w:val="28"/>
              </w:rPr>
              <w:t xml:space="preserve">Ограничения использования земельных участков </w:t>
            </w:r>
            <w:r w:rsidRPr="00C95C3C">
              <w:rPr>
                <w:sz w:val="28"/>
                <w:szCs w:val="28"/>
              </w:rPr>
              <w:br/>
              <w:t>и объектов капитального строительства</w:t>
            </w:r>
          </w:p>
        </w:tc>
      </w:tr>
      <w:tr w:rsidR="00CC1F9F" w:rsidRPr="00C95C3C" w14:paraId="7F39719D" w14:textId="77777777" w:rsidTr="00CE1CD4">
        <w:tblPrEx>
          <w:jc w:val="center"/>
        </w:tblPrEx>
        <w:trPr>
          <w:trHeight w:val="20"/>
          <w:tblHeader/>
          <w:jc w:val="center"/>
        </w:trPr>
        <w:tc>
          <w:tcPr>
            <w:tcW w:w="545" w:type="dxa"/>
          </w:tcPr>
          <w:p w14:paraId="7E4C0C09" w14:textId="77777777" w:rsidR="00CC1F9F" w:rsidRPr="00C95C3C" w:rsidRDefault="00CC1F9F" w:rsidP="00CE1CD4">
            <w:pPr>
              <w:ind w:left="57" w:right="57"/>
              <w:jc w:val="center"/>
              <w:rPr>
                <w:sz w:val="28"/>
                <w:szCs w:val="28"/>
              </w:rPr>
            </w:pPr>
            <w:r w:rsidRPr="00C95C3C">
              <w:rPr>
                <w:sz w:val="28"/>
                <w:szCs w:val="28"/>
              </w:rPr>
              <w:t>1</w:t>
            </w:r>
          </w:p>
        </w:tc>
        <w:tc>
          <w:tcPr>
            <w:tcW w:w="6854" w:type="dxa"/>
          </w:tcPr>
          <w:p w14:paraId="4676C1FC" w14:textId="77777777" w:rsidR="00CC1F9F" w:rsidRPr="00C95C3C" w:rsidRDefault="00CC1F9F" w:rsidP="00CE1CD4">
            <w:pPr>
              <w:ind w:left="57" w:right="57"/>
              <w:jc w:val="center"/>
              <w:rPr>
                <w:sz w:val="28"/>
                <w:szCs w:val="28"/>
              </w:rPr>
            </w:pPr>
            <w:r w:rsidRPr="00C95C3C">
              <w:rPr>
                <w:sz w:val="28"/>
                <w:szCs w:val="28"/>
              </w:rPr>
              <w:t>2</w:t>
            </w:r>
          </w:p>
        </w:tc>
        <w:tc>
          <w:tcPr>
            <w:tcW w:w="6943" w:type="dxa"/>
          </w:tcPr>
          <w:p w14:paraId="54FCBF08" w14:textId="77777777" w:rsidR="00CC1F9F" w:rsidRPr="00C95C3C" w:rsidRDefault="00CC1F9F" w:rsidP="00CE1CD4">
            <w:pPr>
              <w:ind w:left="57" w:right="57"/>
              <w:jc w:val="center"/>
              <w:rPr>
                <w:sz w:val="28"/>
                <w:szCs w:val="28"/>
              </w:rPr>
            </w:pPr>
            <w:r w:rsidRPr="00C95C3C">
              <w:rPr>
                <w:sz w:val="28"/>
                <w:szCs w:val="28"/>
              </w:rPr>
              <w:t>3</w:t>
            </w:r>
          </w:p>
        </w:tc>
      </w:tr>
      <w:tr w:rsidR="00CC1F9F" w:rsidRPr="00C95C3C" w14:paraId="6D89D4B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9C8A0D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0CEA42F" w14:textId="77777777" w:rsidR="00CC1F9F" w:rsidRPr="00C95C3C" w:rsidRDefault="00CC1F9F" w:rsidP="00CE1CD4">
            <w:pPr>
              <w:ind w:left="57" w:right="57"/>
              <w:jc w:val="both"/>
              <w:rPr>
                <w:sz w:val="28"/>
                <w:szCs w:val="28"/>
              </w:rPr>
            </w:pPr>
            <w:r w:rsidRPr="00C95C3C">
              <w:rPr>
                <w:sz w:val="28"/>
                <w:szCs w:val="28"/>
              </w:rPr>
              <w:t>Запретная зона военного объекта - Уссурийское лесничество Министерства обороны Российской Федерации (25:00-6.200)</w:t>
            </w:r>
          </w:p>
        </w:tc>
        <w:tc>
          <w:tcPr>
            <w:tcW w:w="6943" w:type="dxa"/>
            <w:tcBorders>
              <w:top w:val="single" w:sz="4" w:space="0" w:color="auto"/>
              <w:left w:val="nil"/>
              <w:bottom w:val="single" w:sz="4" w:space="0" w:color="auto"/>
              <w:right w:val="single" w:sz="4" w:space="0" w:color="auto"/>
            </w:tcBorders>
          </w:tcPr>
          <w:p w14:paraId="127D5746" w14:textId="77777777" w:rsidR="00CC1F9F" w:rsidRPr="00C95C3C" w:rsidRDefault="00CC1F9F" w:rsidP="00CE1CD4">
            <w:pPr>
              <w:ind w:left="57" w:right="57"/>
              <w:jc w:val="both"/>
              <w:rPr>
                <w:sz w:val="28"/>
                <w:szCs w:val="28"/>
              </w:rPr>
            </w:pPr>
            <w:r w:rsidRPr="00C95C3C">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C95C3C" w14:paraId="2F66B0B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BB3913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2D5F951" w14:textId="77777777" w:rsidR="00CC1F9F" w:rsidRPr="00C95C3C" w:rsidRDefault="00CC1F9F" w:rsidP="00CE1CD4">
            <w:pPr>
              <w:ind w:left="57" w:right="57"/>
              <w:jc w:val="both"/>
              <w:rPr>
                <w:sz w:val="28"/>
                <w:szCs w:val="28"/>
              </w:rPr>
            </w:pPr>
            <w:r w:rsidRPr="00C95C3C">
              <w:rPr>
                <w:sz w:val="28"/>
                <w:szCs w:val="28"/>
              </w:rPr>
              <w:t>Зона минимальных расстояний газопровода-отвода на г. Владивосток магистрального газопровода Сахалин-Хабаровск-Владивосток (25:00-6.569)</w:t>
            </w:r>
          </w:p>
        </w:tc>
        <w:tc>
          <w:tcPr>
            <w:tcW w:w="6943" w:type="dxa"/>
            <w:tcBorders>
              <w:top w:val="single" w:sz="4" w:space="0" w:color="auto"/>
              <w:left w:val="nil"/>
              <w:bottom w:val="single" w:sz="4" w:space="0" w:color="auto"/>
              <w:right w:val="single" w:sz="4" w:space="0" w:color="auto"/>
            </w:tcBorders>
          </w:tcPr>
          <w:p w14:paraId="35CA5D36" w14:textId="77777777" w:rsidR="00CC1F9F" w:rsidRPr="00C95C3C" w:rsidRDefault="00CC1F9F" w:rsidP="00CE1CD4">
            <w:pPr>
              <w:ind w:left="57" w:right="57"/>
              <w:jc w:val="both"/>
              <w:rPr>
                <w:sz w:val="28"/>
                <w:szCs w:val="28"/>
              </w:rPr>
            </w:pPr>
            <w:r w:rsidRPr="00C95C3C">
              <w:rPr>
                <w:sz w:val="28"/>
                <w:szCs w:val="28"/>
              </w:rPr>
              <w:t>СП 36.13330.2012. Свод правил. Магистральные трубопроводы. Актуализированная редакция СНиП 2.05.06-85*</w:t>
            </w:r>
          </w:p>
        </w:tc>
      </w:tr>
      <w:tr w:rsidR="00CC1F9F" w:rsidRPr="00C95C3C" w14:paraId="4BAA3D3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1963CFE"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BAE8DF3" w14:textId="77777777" w:rsidR="00CC1F9F" w:rsidRPr="00C95C3C" w:rsidRDefault="00CC1F9F" w:rsidP="00CE1CD4">
            <w:pPr>
              <w:ind w:left="57" w:right="57"/>
              <w:jc w:val="both"/>
              <w:rPr>
                <w:sz w:val="28"/>
                <w:szCs w:val="28"/>
              </w:rPr>
            </w:pPr>
            <w:r w:rsidRPr="00C95C3C">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6943" w:type="dxa"/>
            <w:tcBorders>
              <w:top w:val="single" w:sz="4" w:space="0" w:color="auto"/>
              <w:left w:val="nil"/>
              <w:bottom w:val="single" w:sz="4" w:space="0" w:color="auto"/>
              <w:right w:val="single" w:sz="4" w:space="0" w:color="auto"/>
            </w:tcBorders>
          </w:tcPr>
          <w:p w14:paraId="02888D88"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7EA0AB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CFC857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E99D098" w14:textId="77777777" w:rsidR="00CC1F9F" w:rsidRPr="00C95C3C" w:rsidRDefault="00CC1F9F" w:rsidP="00CE1CD4">
            <w:pPr>
              <w:ind w:left="57" w:right="57"/>
              <w:jc w:val="both"/>
              <w:rPr>
                <w:sz w:val="28"/>
                <w:szCs w:val="28"/>
              </w:rPr>
            </w:pPr>
            <w:r w:rsidRPr="00C95C3C">
              <w:rPr>
                <w:sz w:val="28"/>
                <w:szCs w:val="28"/>
              </w:rPr>
              <w:t xml:space="preserve">Зона минимальных расстояний газопроводов магистральный газопровод Сахалин-Хабаровск-Владивосток, участок км 1136,0 – км 1574,7 </w:t>
            </w:r>
            <w:r w:rsidRPr="00C95C3C">
              <w:rPr>
                <w:sz w:val="28"/>
                <w:szCs w:val="28"/>
              </w:rPr>
              <w:br/>
              <w:t>(25:00-6.340)</w:t>
            </w:r>
          </w:p>
        </w:tc>
        <w:tc>
          <w:tcPr>
            <w:tcW w:w="6943" w:type="dxa"/>
            <w:tcBorders>
              <w:top w:val="single" w:sz="4" w:space="0" w:color="auto"/>
              <w:left w:val="nil"/>
              <w:bottom w:val="single" w:sz="4" w:space="0" w:color="auto"/>
              <w:right w:val="single" w:sz="4" w:space="0" w:color="auto"/>
            </w:tcBorders>
          </w:tcPr>
          <w:p w14:paraId="4DE43C4C" w14:textId="77777777" w:rsidR="00CC1F9F" w:rsidRPr="00C95C3C" w:rsidRDefault="00CC1F9F" w:rsidP="00CE1CD4">
            <w:pPr>
              <w:ind w:left="57" w:right="57"/>
              <w:jc w:val="both"/>
              <w:rPr>
                <w:sz w:val="28"/>
                <w:szCs w:val="28"/>
              </w:rPr>
            </w:pPr>
            <w:r w:rsidRPr="00C95C3C">
              <w:rPr>
                <w:sz w:val="28"/>
                <w:szCs w:val="28"/>
              </w:rPr>
              <w:t>СП 36.13330.2012. Свод правил. Магистральные трубопроводы. Актуализированная редакция СНиП 2.05.06-85*</w:t>
            </w:r>
          </w:p>
        </w:tc>
      </w:tr>
      <w:tr w:rsidR="00CC1F9F" w:rsidRPr="00C95C3C" w14:paraId="20C197D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8AA303F"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409E74F" w14:textId="77777777" w:rsidR="00CC1F9F" w:rsidRPr="00C95C3C" w:rsidRDefault="00CC1F9F" w:rsidP="00CE1CD4">
            <w:pPr>
              <w:ind w:left="57" w:right="57"/>
              <w:jc w:val="both"/>
              <w:rPr>
                <w:sz w:val="28"/>
                <w:szCs w:val="28"/>
              </w:rPr>
            </w:pPr>
            <w:r w:rsidRPr="00C95C3C">
              <w:rPr>
                <w:sz w:val="28"/>
                <w:szCs w:val="28"/>
              </w:rPr>
              <w:t>Зона минимальных расстояний УРГ-3 на г.Владивосток магистрального газопровода Сахалин-Хабаровск-Владивосток (25:18-6.183)</w:t>
            </w:r>
          </w:p>
        </w:tc>
        <w:tc>
          <w:tcPr>
            <w:tcW w:w="6943" w:type="dxa"/>
            <w:tcBorders>
              <w:top w:val="single" w:sz="4" w:space="0" w:color="auto"/>
              <w:left w:val="nil"/>
              <w:bottom w:val="single" w:sz="4" w:space="0" w:color="auto"/>
              <w:right w:val="single" w:sz="4" w:space="0" w:color="auto"/>
            </w:tcBorders>
          </w:tcPr>
          <w:p w14:paraId="7AFB964A" w14:textId="77777777" w:rsidR="00CC1F9F" w:rsidRPr="00C95C3C" w:rsidRDefault="00CC1F9F" w:rsidP="00CE1CD4">
            <w:pPr>
              <w:ind w:left="57" w:right="57"/>
              <w:jc w:val="both"/>
              <w:rPr>
                <w:sz w:val="28"/>
                <w:szCs w:val="28"/>
              </w:rPr>
            </w:pPr>
            <w:r w:rsidRPr="00C95C3C">
              <w:rPr>
                <w:sz w:val="28"/>
                <w:szCs w:val="28"/>
              </w:rPr>
              <w:t>СП 36.13330.2012. Свод правил. Магистральные трубопроводы. Актуализированная редакция СНиП 2.05.06-85*</w:t>
            </w:r>
          </w:p>
        </w:tc>
      </w:tr>
      <w:tr w:rsidR="00CC1F9F" w:rsidRPr="00C95C3C" w14:paraId="745A004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DEB99E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27B271B" w14:textId="77777777" w:rsidR="00CC1F9F" w:rsidRPr="00C95C3C" w:rsidRDefault="00CC1F9F" w:rsidP="00CE1CD4">
            <w:pPr>
              <w:ind w:left="57" w:right="57"/>
              <w:jc w:val="both"/>
              <w:rPr>
                <w:sz w:val="28"/>
                <w:szCs w:val="28"/>
              </w:rPr>
            </w:pPr>
            <w:r w:rsidRPr="00C95C3C">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6943" w:type="dxa"/>
            <w:tcBorders>
              <w:top w:val="single" w:sz="4" w:space="0" w:color="auto"/>
              <w:left w:val="nil"/>
              <w:bottom w:val="single" w:sz="4" w:space="0" w:color="auto"/>
              <w:right w:val="single" w:sz="4" w:space="0" w:color="auto"/>
            </w:tcBorders>
          </w:tcPr>
          <w:p w14:paraId="1997EC8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FEDB7A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BCACDE9"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E4A3D2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6943" w:type="dxa"/>
            <w:tcBorders>
              <w:top w:val="single" w:sz="4" w:space="0" w:color="auto"/>
              <w:left w:val="nil"/>
              <w:bottom w:val="single" w:sz="4" w:space="0" w:color="auto"/>
              <w:right w:val="single" w:sz="4" w:space="0" w:color="auto"/>
            </w:tcBorders>
          </w:tcPr>
          <w:p w14:paraId="311A103D"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823A8A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DAC0E35"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CAA077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6943" w:type="dxa"/>
            <w:tcBorders>
              <w:top w:val="single" w:sz="4" w:space="0" w:color="auto"/>
              <w:left w:val="nil"/>
              <w:bottom w:val="single" w:sz="4" w:space="0" w:color="auto"/>
              <w:right w:val="single" w:sz="4" w:space="0" w:color="auto"/>
            </w:tcBorders>
          </w:tcPr>
          <w:p w14:paraId="21ECE54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94CECF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B0B12A6"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2D7324F"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6943" w:type="dxa"/>
            <w:tcBorders>
              <w:top w:val="single" w:sz="4" w:space="0" w:color="auto"/>
              <w:left w:val="nil"/>
              <w:bottom w:val="single" w:sz="4" w:space="0" w:color="auto"/>
              <w:right w:val="single" w:sz="4" w:space="0" w:color="auto"/>
            </w:tcBorders>
          </w:tcPr>
          <w:p w14:paraId="74B1EFE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3716B4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72AE82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41879F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6943" w:type="dxa"/>
            <w:tcBorders>
              <w:top w:val="single" w:sz="4" w:space="0" w:color="auto"/>
              <w:left w:val="nil"/>
              <w:bottom w:val="single" w:sz="4" w:space="0" w:color="auto"/>
              <w:right w:val="single" w:sz="4" w:space="0" w:color="auto"/>
            </w:tcBorders>
          </w:tcPr>
          <w:p w14:paraId="4A0B6D6B"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EE84A7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12E431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6D176B9" w14:textId="77777777" w:rsidR="00CC1F9F" w:rsidRPr="00C95C3C" w:rsidRDefault="00CC1F9F" w:rsidP="00CE1CD4">
            <w:pPr>
              <w:ind w:left="57" w:right="57"/>
              <w:jc w:val="both"/>
              <w:rPr>
                <w:sz w:val="28"/>
                <w:szCs w:val="28"/>
              </w:rPr>
            </w:pPr>
            <w:r w:rsidRPr="00C95C3C">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6943" w:type="dxa"/>
            <w:tcBorders>
              <w:top w:val="single" w:sz="4" w:space="0" w:color="auto"/>
              <w:left w:val="nil"/>
              <w:bottom w:val="single" w:sz="4" w:space="0" w:color="auto"/>
              <w:right w:val="single" w:sz="4" w:space="0" w:color="auto"/>
            </w:tcBorders>
          </w:tcPr>
          <w:p w14:paraId="2CC439C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BDEF60E"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07DE7F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9399B4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2 до 3 м (территории слабого подтопления) (25:18-6.436)</w:t>
            </w:r>
          </w:p>
        </w:tc>
        <w:tc>
          <w:tcPr>
            <w:tcW w:w="6943" w:type="dxa"/>
            <w:tcBorders>
              <w:top w:val="single" w:sz="4" w:space="0" w:color="auto"/>
              <w:left w:val="nil"/>
              <w:bottom w:val="single" w:sz="4" w:space="0" w:color="auto"/>
              <w:right w:val="single" w:sz="4" w:space="0" w:color="auto"/>
            </w:tcBorders>
          </w:tcPr>
          <w:p w14:paraId="62066F0B"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91DF0D7"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39230A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A607D82" w14:textId="77777777" w:rsidR="00CC1F9F" w:rsidRPr="00C95C3C" w:rsidRDefault="00CC1F9F" w:rsidP="00CE1CD4">
            <w:pPr>
              <w:ind w:left="57" w:right="57"/>
              <w:jc w:val="both"/>
              <w:rPr>
                <w:sz w:val="28"/>
                <w:szCs w:val="28"/>
              </w:rPr>
            </w:pPr>
            <w:r w:rsidRPr="00C95C3C">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6943" w:type="dxa"/>
            <w:tcBorders>
              <w:top w:val="single" w:sz="4" w:space="0" w:color="auto"/>
              <w:left w:val="nil"/>
              <w:bottom w:val="single" w:sz="4" w:space="0" w:color="auto"/>
              <w:right w:val="single" w:sz="4" w:space="0" w:color="auto"/>
            </w:tcBorders>
          </w:tcPr>
          <w:p w14:paraId="22BBC91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805D1F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CAD2327"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92A47B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6943" w:type="dxa"/>
            <w:tcBorders>
              <w:top w:val="single" w:sz="4" w:space="0" w:color="auto"/>
              <w:left w:val="nil"/>
              <w:bottom w:val="single" w:sz="4" w:space="0" w:color="auto"/>
              <w:right w:val="single" w:sz="4" w:space="0" w:color="auto"/>
            </w:tcBorders>
          </w:tcPr>
          <w:p w14:paraId="360EFCD2"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455A4D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255BE9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E7E4F7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6943" w:type="dxa"/>
            <w:tcBorders>
              <w:top w:val="single" w:sz="4" w:space="0" w:color="auto"/>
              <w:left w:val="nil"/>
              <w:bottom w:val="single" w:sz="4" w:space="0" w:color="auto"/>
              <w:right w:val="single" w:sz="4" w:space="0" w:color="auto"/>
            </w:tcBorders>
          </w:tcPr>
          <w:p w14:paraId="4EBC996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AD6E3EE"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4A27EB6"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8E3F071"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6943" w:type="dxa"/>
            <w:tcBorders>
              <w:top w:val="single" w:sz="4" w:space="0" w:color="auto"/>
              <w:left w:val="nil"/>
              <w:bottom w:val="single" w:sz="4" w:space="0" w:color="auto"/>
              <w:right w:val="single" w:sz="4" w:space="0" w:color="auto"/>
            </w:tcBorders>
          </w:tcPr>
          <w:p w14:paraId="5B8C2792"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88DA2C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0F2FDC7"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4FE6660"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Степное Уссурийского городского округа Приморского края от р.Славянка при глубине залегания грунтовых вод менее 0,3 м (территории сильного подтопления) </w:t>
            </w:r>
            <w:r w:rsidRPr="00C95C3C">
              <w:rPr>
                <w:sz w:val="28"/>
                <w:szCs w:val="28"/>
              </w:rPr>
              <w:br/>
              <w:t>(25:18-6.445)</w:t>
            </w:r>
          </w:p>
        </w:tc>
        <w:tc>
          <w:tcPr>
            <w:tcW w:w="6943" w:type="dxa"/>
            <w:tcBorders>
              <w:top w:val="single" w:sz="4" w:space="0" w:color="auto"/>
              <w:left w:val="nil"/>
              <w:bottom w:val="single" w:sz="4" w:space="0" w:color="auto"/>
              <w:right w:val="single" w:sz="4" w:space="0" w:color="auto"/>
            </w:tcBorders>
          </w:tcPr>
          <w:p w14:paraId="3EAA5BB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1F0D82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CAB36B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F5FC73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6943" w:type="dxa"/>
            <w:tcBorders>
              <w:top w:val="single" w:sz="4" w:space="0" w:color="auto"/>
              <w:left w:val="nil"/>
              <w:bottom w:val="single" w:sz="4" w:space="0" w:color="auto"/>
              <w:right w:val="single" w:sz="4" w:space="0" w:color="auto"/>
            </w:tcBorders>
          </w:tcPr>
          <w:p w14:paraId="0869E7D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DA7A7D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FA2672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45D1CF6" w14:textId="77777777" w:rsidR="00CC1F9F" w:rsidRPr="00C95C3C" w:rsidRDefault="00CC1F9F" w:rsidP="00CE1CD4">
            <w:pPr>
              <w:ind w:left="57" w:right="57"/>
              <w:jc w:val="both"/>
              <w:rPr>
                <w:sz w:val="28"/>
                <w:szCs w:val="28"/>
              </w:rPr>
            </w:pPr>
            <w:r w:rsidRPr="00C95C3C">
              <w:rPr>
                <w:sz w:val="28"/>
                <w:szCs w:val="28"/>
              </w:rPr>
              <w:t>Зона затопления территории с. Степное Уссурийского городского округа Приморского края от р.Славянка при максимальных уровнях воды 1% обеспеченности (25:18-6.447)</w:t>
            </w:r>
          </w:p>
        </w:tc>
        <w:tc>
          <w:tcPr>
            <w:tcW w:w="6943" w:type="dxa"/>
            <w:tcBorders>
              <w:top w:val="single" w:sz="4" w:space="0" w:color="auto"/>
              <w:left w:val="nil"/>
              <w:bottom w:val="single" w:sz="4" w:space="0" w:color="auto"/>
              <w:right w:val="single" w:sz="4" w:space="0" w:color="auto"/>
            </w:tcBorders>
          </w:tcPr>
          <w:p w14:paraId="432CEDB2"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FB7CFF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3DDFB2F"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5F9F006"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Степное Уссурийского городского округа Приморского края от р.Славянка при глубине залегания грунтовых вод от 2 до 3 м (территории слабого подтопления) </w:t>
            </w:r>
            <w:r w:rsidRPr="00C95C3C">
              <w:rPr>
                <w:sz w:val="28"/>
                <w:szCs w:val="28"/>
              </w:rPr>
              <w:br/>
              <w:t>(25:18-6.448)</w:t>
            </w:r>
          </w:p>
        </w:tc>
        <w:tc>
          <w:tcPr>
            <w:tcW w:w="6943" w:type="dxa"/>
            <w:tcBorders>
              <w:top w:val="single" w:sz="4" w:space="0" w:color="auto"/>
              <w:left w:val="nil"/>
              <w:bottom w:val="single" w:sz="4" w:space="0" w:color="auto"/>
              <w:right w:val="single" w:sz="4" w:space="0" w:color="auto"/>
            </w:tcBorders>
          </w:tcPr>
          <w:p w14:paraId="2079E7A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471FA01"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9B25E0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ACEBD10" w14:textId="77777777" w:rsidR="00CC1F9F" w:rsidRPr="00C95C3C" w:rsidRDefault="00CC1F9F" w:rsidP="00CE1CD4">
            <w:pPr>
              <w:ind w:left="57" w:right="57"/>
              <w:jc w:val="both"/>
              <w:rPr>
                <w:sz w:val="28"/>
                <w:szCs w:val="28"/>
              </w:rPr>
            </w:pPr>
            <w:r w:rsidRPr="00C95C3C">
              <w:rPr>
                <w:sz w:val="28"/>
                <w:szCs w:val="28"/>
              </w:rPr>
              <w:t>Зона затопления территории с. Кроуновка Уссурийского городского округа Приморского края от р.Кроуновка при максимальных уровнях воды 1% обеспеченности (25:18-6.449)</w:t>
            </w:r>
          </w:p>
        </w:tc>
        <w:tc>
          <w:tcPr>
            <w:tcW w:w="6943" w:type="dxa"/>
            <w:tcBorders>
              <w:top w:val="single" w:sz="4" w:space="0" w:color="auto"/>
              <w:left w:val="nil"/>
              <w:bottom w:val="single" w:sz="4" w:space="0" w:color="auto"/>
              <w:right w:val="single" w:sz="4" w:space="0" w:color="auto"/>
            </w:tcBorders>
          </w:tcPr>
          <w:p w14:paraId="4837EC53"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C0DCA07"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390C7A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44798CD"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6943" w:type="dxa"/>
            <w:tcBorders>
              <w:top w:val="single" w:sz="4" w:space="0" w:color="auto"/>
              <w:left w:val="nil"/>
              <w:bottom w:val="single" w:sz="4" w:space="0" w:color="auto"/>
              <w:right w:val="single" w:sz="4" w:space="0" w:color="auto"/>
            </w:tcBorders>
          </w:tcPr>
          <w:p w14:paraId="69BDA91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C0D3984"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80C3820"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7D1E556"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Кроуновка Уссурийского городского округа Приморского края от р.Кроуновка при глубине залегания грунтовых вод от 2 до 3 м (территории слабого подтопления) </w:t>
            </w:r>
            <w:r w:rsidRPr="00C95C3C">
              <w:rPr>
                <w:sz w:val="28"/>
                <w:szCs w:val="28"/>
              </w:rPr>
              <w:br/>
              <w:t>(25:18-6.451)</w:t>
            </w:r>
          </w:p>
        </w:tc>
        <w:tc>
          <w:tcPr>
            <w:tcW w:w="6943" w:type="dxa"/>
            <w:tcBorders>
              <w:top w:val="single" w:sz="4" w:space="0" w:color="auto"/>
              <w:left w:val="nil"/>
              <w:bottom w:val="single" w:sz="4" w:space="0" w:color="auto"/>
              <w:right w:val="single" w:sz="4" w:space="0" w:color="auto"/>
            </w:tcBorders>
          </w:tcPr>
          <w:p w14:paraId="4A57F98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FFEC72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26445A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BD03909"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w:t>
            </w:r>
            <w:r w:rsidRPr="00C95C3C">
              <w:rPr>
                <w:sz w:val="28"/>
                <w:szCs w:val="28"/>
              </w:rPr>
              <w:br/>
              <w:t>(25:18-6.452)</w:t>
            </w:r>
          </w:p>
        </w:tc>
        <w:tc>
          <w:tcPr>
            <w:tcW w:w="6943" w:type="dxa"/>
            <w:tcBorders>
              <w:top w:val="single" w:sz="4" w:space="0" w:color="auto"/>
              <w:left w:val="nil"/>
              <w:bottom w:val="single" w:sz="4" w:space="0" w:color="auto"/>
              <w:right w:val="single" w:sz="4" w:space="0" w:color="auto"/>
            </w:tcBorders>
          </w:tcPr>
          <w:p w14:paraId="6E28D84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9BA91D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C2A3000"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980693C"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6943" w:type="dxa"/>
            <w:tcBorders>
              <w:top w:val="single" w:sz="4" w:space="0" w:color="auto"/>
              <w:left w:val="nil"/>
              <w:bottom w:val="single" w:sz="4" w:space="0" w:color="auto"/>
              <w:right w:val="single" w:sz="4" w:space="0" w:color="auto"/>
            </w:tcBorders>
          </w:tcPr>
          <w:p w14:paraId="2E51F897"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9026F0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57AE9C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76697D5"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6943" w:type="dxa"/>
            <w:tcBorders>
              <w:top w:val="single" w:sz="4" w:space="0" w:color="auto"/>
              <w:left w:val="nil"/>
              <w:bottom w:val="single" w:sz="4" w:space="0" w:color="auto"/>
              <w:right w:val="single" w:sz="4" w:space="0" w:color="auto"/>
            </w:tcBorders>
          </w:tcPr>
          <w:p w14:paraId="35DBB6D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0AF0DE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D6A7BB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91823D1" w14:textId="77777777" w:rsidR="00CC1F9F" w:rsidRPr="00C95C3C" w:rsidRDefault="00CC1F9F" w:rsidP="00CE1CD4">
            <w:pPr>
              <w:ind w:left="57" w:right="57"/>
              <w:jc w:val="both"/>
              <w:rPr>
                <w:sz w:val="28"/>
                <w:szCs w:val="28"/>
              </w:rPr>
            </w:pPr>
            <w:r w:rsidRPr="00C95C3C">
              <w:rPr>
                <w:sz w:val="28"/>
                <w:szCs w:val="28"/>
              </w:rPr>
              <w:t>Зона затопления территории с. Пуциловка Уссурийского городского округа Приморского края от р.Казачка при максимальных уровнях воды 1% обеспеченности (25:18-6.455)</w:t>
            </w:r>
          </w:p>
        </w:tc>
        <w:tc>
          <w:tcPr>
            <w:tcW w:w="6943" w:type="dxa"/>
            <w:tcBorders>
              <w:top w:val="single" w:sz="4" w:space="0" w:color="auto"/>
              <w:left w:val="nil"/>
              <w:bottom w:val="single" w:sz="4" w:space="0" w:color="auto"/>
              <w:right w:val="single" w:sz="4" w:space="0" w:color="auto"/>
            </w:tcBorders>
          </w:tcPr>
          <w:p w14:paraId="2E230622"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A9407A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6B5690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88B1307"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6943" w:type="dxa"/>
            <w:tcBorders>
              <w:top w:val="single" w:sz="4" w:space="0" w:color="auto"/>
              <w:left w:val="nil"/>
              <w:bottom w:val="single" w:sz="4" w:space="0" w:color="auto"/>
              <w:right w:val="single" w:sz="4" w:space="0" w:color="auto"/>
            </w:tcBorders>
          </w:tcPr>
          <w:p w14:paraId="2A65B31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6D5549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BF6F93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CC2D759" w14:textId="77777777" w:rsidR="00CC1F9F" w:rsidRPr="00C95C3C" w:rsidRDefault="00CC1F9F" w:rsidP="00CE1CD4">
            <w:pPr>
              <w:ind w:left="57" w:right="57"/>
              <w:jc w:val="both"/>
              <w:rPr>
                <w:sz w:val="28"/>
                <w:szCs w:val="28"/>
              </w:rPr>
            </w:pPr>
            <w:r w:rsidRPr="00C95C3C">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6943" w:type="dxa"/>
            <w:tcBorders>
              <w:top w:val="single" w:sz="4" w:space="0" w:color="auto"/>
              <w:left w:val="nil"/>
              <w:bottom w:val="single" w:sz="4" w:space="0" w:color="auto"/>
              <w:right w:val="single" w:sz="4" w:space="0" w:color="auto"/>
            </w:tcBorders>
          </w:tcPr>
          <w:p w14:paraId="29CC1F3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81E72A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111A409B"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72D2C70" w14:textId="77777777" w:rsidR="00CC1F9F" w:rsidRPr="00C95C3C" w:rsidRDefault="00CC1F9F" w:rsidP="00CE1CD4">
            <w:pPr>
              <w:ind w:left="57" w:right="57"/>
              <w:jc w:val="both"/>
              <w:rPr>
                <w:sz w:val="28"/>
                <w:szCs w:val="28"/>
              </w:rPr>
            </w:pPr>
            <w:r w:rsidRPr="00C95C3C">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6943" w:type="dxa"/>
            <w:tcBorders>
              <w:top w:val="single" w:sz="4" w:space="0" w:color="auto"/>
              <w:left w:val="nil"/>
              <w:bottom w:val="single" w:sz="4" w:space="0" w:color="auto"/>
              <w:right w:val="single" w:sz="4" w:space="0" w:color="auto"/>
            </w:tcBorders>
          </w:tcPr>
          <w:p w14:paraId="5B0E8C0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2674E1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32184E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7F36A27"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6943" w:type="dxa"/>
            <w:tcBorders>
              <w:top w:val="single" w:sz="4" w:space="0" w:color="auto"/>
              <w:left w:val="nil"/>
              <w:bottom w:val="single" w:sz="4" w:space="0" w:color="auto"/>
              <w:right w:val="single" w:sz="4" w:space="0" w:color="auto"/>
            </w:tcBorders>
          </w:tcPr>
          <w:p w14:paraId="303C3FC6"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D5C9B2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02BCD4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B6EFF79"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C95C3C">
              <w:rPr>
                <w:sz w:val="28"/>
                <w:szCs w:val="28"/>
              </w:rPr>
              <w:br/>
              <w:t>(25:18-6.474)</w:t>
            </w:r>
          </w:p>
        </w:tc>
        <w:tc>
          <w:tcPr>
            <w:tcW w:w="6943" w:type="dxa"/>
            <w:tcBorders>
              <w:top w:val="single" w:sz="4" w:space="0" w:color="auto"/>
              <w:left w:val="nil"/>
              <w:bottom w:val="single" w:sz="4" w:space="0" w:color="auto"/>
              <w:right w:val="single" w:sz="4" w:space="0" w:color="auto"/>
            </w:tcBorders>
          </w:tcPr>
          <w:p w14:paraId="7C4BA742"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95A0A6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4B994C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E8CFC71" w14:textId="77777777" w:rsidR="00CC1F9F" w:rsidRPr="00C95C3C" w:rsidRDefault="00CC1F9F" w:rsidP="00CE1CD4">
            <w:pPr>
              <w:ind w:left="57" w:right="57"/>
              <w:jc w:val="both"/>
              <w:rPr>
                <w:sz w:val="28"/>
                <w:szCs w:val="28"/>
              </w:rPr>
            </w:pPr>
            <w:r w:rsidRPr="00C95C3C">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6943" w:type="dxa"/>
            <w:tcBorders>
              <w:top w:val="single" w:sz="4" w:space="0" w:color="auto"/>
              <w:left w:val="nil"/>
              <w:bottom w:val="single" w:sz="4" w:space="0" w:color="auto"/>
              <w:right w:val="single" w:sz="4" w:space="0" w:color="auto"/>
            </w:tcBorders>
          </w:tcPr>
          <w:p w14:paraId="41BD61B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741AD16"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E4D433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51796B9"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6943" w:type="dxa"/>
            <w:tcBorders>
              <w:top w:val="single" w:sz="4" w:space="0" w:color="auto"/>
              <w:left w:val="nil"/>
              <w:bottom w:val="single" w:sz="4" w:space="0" w:color="auto"/>
              <w:right w:val="single" w:sz="4" w:space="0" w:color="auto"/>
            </w:tcBorders>
          </w:tcPr>
          <w:p w14:paraId="54FE34F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A989D2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D99ECE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52301F6"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(25:18-6.478)</w:t>
            </w:r>
          </w:p>
        </w:tc>
        <w:tc>
          <w:tcPr>
            <w:tcW w:w="6943" w:type="dxa"/>
            <w:tcBorders>
              <w:top w:val="single" w:sz="4" w:space="0" w:color="auto"/>
              <w:left w:val="nil"/>
              <w:bottom w:val="single" w:sz="4" w:space="0" w:color="auto"/>
              <w:right w:val="single" w:sz="4" w:space="0" w:color="auto"/>
            </w:tcBorders>
          </w:tcPr>
          <w:p w14:paraId="6B0F075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979A22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BD2664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1AB25C3" w14:textId="77777777" w:rsidR="00CC1F9F" w:rsidRPr="00C95C3C" w:rsidRDefault="00CC1F9F" w:rsidP="00CE1CD4">
            <w:pPr>
              <w:ind w:left="57" w:right="57"/>
              <w:jc w:val="both"/>
              <w:rPr>
                <w:sz w:val="28"/>
                <w:szCs w:val="28"/>
              </w:rPr>
            </w:pPr>
            <w:r w:rsidRPr="00C95C3C">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6943" w:type="dxa"/>
            <w:tcBorders>
              <w:top w:val="single" w:sz="4" w:space="0" w:color="auto"/>
              <w:left w:val="nil"/>
              <w:bottom w:val="single" w:sz="4" w:space="0" w:color="auto"/>
              <w:right w:val="single" w:sz="4" w:space="0" w:color="auto"/>
            </w:tcBorders>
          </w:tcPr>
          <w:p w14:paraId="3DD46D8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3D448D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A4EF6DA"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26101FA"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6943" w:type="dxa"/>
            <w:tcBorders>
              <w:top w:val="single" w:sz="4" w:space="0" w:color="auto"/>
              <w:left w:val="nil"/>
              <w:bottom w:val="single" w:sz="4" w:space="0" w:color="auto"/>
              <w:right w:val="single" w:sz="4" w:space="0" w:color="auto"/>
            </w:tcBorders>
          </w:tcPr>
          <w:p w14:paraId="0E95CC88"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6885B4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1FBF66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A282554"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w:t>
            </w:r>
            <w:r w:rsidRPr="00C95C3C">
              <w:rPr>
                <w:sz w:val="28"/>
                <w:szCs w:val="28"/>
              </w:rPr>
              <w:br/>
              <w:t>(25:18-6.482)</w:t>
            </w:r>
          </w:p>
        </w:tc>
        <w:tc>
          <w:tcPr>
            <w:tcW w:w="6943" w:type="dxa"/>
            <w:tcBorders>
              <w:top w:val="single" w:sz="4" w:space="0" w:color="auto"/>
              <w:left w:val="nil"/>
              <w:bottom w:val="single" w:sz="4" w:space="0" w:color="auto"/>
              <w:right w:val="single" w:sz="4" w:space="0" w:color="auto"/>
            </w:tcBorders>
          </w:tcPr>
          <w:p w14:paraId="512D00E6"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07051B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822D04A"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A9D9FBD"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6943" w:type="dxa"/>
            <w:tcBorders>
              <w:top w:val="single" w:sz="4" w:space="0" w:color="auto"/>
              <w:left w:val="nil"/>
              <w:bottom w:val="single" w:sz="4" w:space="0" w:color="auto"/>
              <w:right w:val="single" w:sz="4" w:space="0" w:color="auto"/>
            </w:tcBorders>
          </w:tcPr>
          <w:p w14:paraId="3C06156A"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DDCED2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FFC650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0BD6FB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2 до 3 м (25:18-6.484)</w:t>
            </w:r>
          </w:p>
        </w:tc>
        <w:tc>
          <w:tcPr>
            <w:tcW w:w="6943" w:type="dxa"/>
            <w:tcBorders>
              <w:top w:val="single" w:sz="4" w:space="0" w:color="auto"/>
              <w:left w:val="nil"/>
              <w:bottom w:val="single" w:sz="4" w:space="0" w:color="auto"/>
              <w:right w:val="single" w:sz="4" w:space="0" w:color="auto"/>
            </w:tcBorders>
          </w:tcPr>
          <w:p w14:paraId="4E7306E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E2A6EB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F8339E7"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8511DFF"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6943" w:type="dxa"/>
            <w:tcBorders>
              <w:top w:val="single" w:sz="4" w:space="0" w:color="auto"/>
              <w:left w:val="nil"/>
              <w:bottom w:val="single" w:sz="4" w:space="0" w:color="auto"/>
              <w:right w:val="single" w:sz="4" w:space="0" w:color="auto"/>
            </w:tcBorders>
          </w:tcPr>
          <w:p w14:paraId="1AF899A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1F028C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CE6F37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3162B63"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Яконовка Уссурийского городского округа Приморского края от р.Борисовка при глубине залегания грунтовых вод менее 0,3 м (территории сильного подтопления) </w:t>
            </w:r>
            <w:r w:rsidRPr="00C95C3C">
              <w:rPr>
                <w:sz w:val="28"/>
                <w:szCs w:val="28"/>
              </w:rPr>
              <w:br/>
              <w:t>(25:18-6.490)</w:t>
            </w:r>
          </w:p>
        </w:tc>
        <w:tc>
          <w:tcPr>
            <w:tcW w:w="6943" w:type="dxa"/>
            <w:tcBorders>
              <w:top w:val="single" w:sz="4" w:space="0" w:color="auto"/>
              <w:left w:val="nil"/>
              <w:bottom w:val="single" w:sz="4" w:space="0" w:color="auto"/>
              <w:right w:val="single" w:sz="4" w:space="0" w:color="auto"/>
            </w:tcBorders>
          </w:tcPr>
          <w:p w14:paraId="148B600A"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A174E3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558A57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4D0C443" w14:textId="77777777" w:rsidR="00CC1F9F" w:rsidRPr="00C95C3C" w:rsidRDefault="00CC1F9F" w:rsidP="00CE1CD4">
            <w:pPr>
              <w:ind w:left="57" w:right="57"/>
              <w:jc w:val="both"/>
              <w:rPr>
                <w:sz w:val="28"/>
                <w:szCs w:val="28"/>
              </w:rPr>
            </w:pPr>
            <w:r w:rsidRPr="00C95C3C">
              <w:rPr>
                <w:sz w:val="28"/>
                <w:szCs w:val="28"/>
              </w:rPr>
              <w:t>Зона затопления территории с. Яконовка Уссурийского городского округа Приморского края от р.Борисовка при максимальных уровнях воды 1% обеспеченности (25:18-6.491)</w:t>
            </w:r>
          </w:p>
        </w:tc>
        <w:tc>
          <w:tcPr>
            <w:tcW w:w="6943" w:type="dxa"/>
            <w:tcBorders>
              <w:top w:val="single" w:sz="4" w:space="0" w:color="auto"/>
              <w:left w:val="nil"/>
              <w:bottom w:val="single" w:sz="4" w:space="0" w:color="auto"/>
              <w:right w:val="single" w:sz="4" w:space="0" w:color="auto"/>
            </w:tcBorders>
          </w:tcPr>
          <w:p w14:paraId="780605B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FC1D49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B1FBDE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BC4929E"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Яконовка Уссурийского городского округа Приморского края от р.Борисовка при глубине залегания грунтовых вод от 2 до 3 м (территории слабого подтопления) </w:t>
            </w:r>
            <w:r w:rsidRPr="00C95C3C">
              <w:rPr>
                <w:sz w:val="28"/>
                <w:szCs w:val="28"/>
              </w:rPr>
              <w:br/>
              <w:t>(25:18-6.492)</w:t>
            </w:r>
          </w:p>
        </w:tc>
        <w:tc>
          <w:tcPr>
            <w:tcW w:w="6943" w:type="dxa"/>
            <w:tcBorders>
              <w:top w:val="single" w:sz="4" w:space="0" w:color="auto"/>
              <w:left w:val="nil"/>
              <w:bottom w:val="single" w:sz="4" w:space="0" w:color="auto"/>
              <w:right w:val="single" w:sz="4" w:space="0" w:color="auto"/>
            </w:tcBorders>
          </w:tcPr>
          <w:p w14:paraId="1F39997B"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AFD601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A061EBE"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7D6302B"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C95C3C">
              <w:rPr>
                <w:sz w:val="28"/>
                <w:szCs w:val="28"/>
              </w:rPr>
              <w:br/>
              <w:t>(25:18-6.493)</w:t>
            </w:r>
          </w:p>
        </w:tc>
        <w:tc>
          <w:tcPr>
            <w:tcW w:w="6943" w:type="dxa"/>
            <w:tcBorders>
              <w:top w:val="single" w:sz="4" w:space="0" w:color="auto"/>
              <w:left w:val="nil"/>
              <w:bottom w:val="single" w:sz="4" w:space="0" w:color="auto"/>
              <w:right w:val="single" w:sz="4" w:space="0" w:color="auto"/>
            </w:tcBorders>
          </w:tcPr>
          <w:p w14:paraId="1F02D6F6"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F5EF3C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55BA865"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8580F52"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(25:18-6.494)</w:t>
            </w:r>
          </w:p>
        </w:tc>
        <w:tc>
          <w:tcPr>
            <w:tcW w:w="6943" w:type="dxa"/>
            <w:tcBorders>
              <w:top w:val="single" w:sz="4" w:space="0" w:color="auto"/>
              <w:left w:val="nil"/>
              <w:bottom w:val="single" w:sz="4" w:space="0" w:color="auto"/>
              <w:right w:val="single" w:sz="4" w:space="0" w:color="auto"/>
            </w:tcBorders>
          </w:tcPr>
          <w:p w14:paraId="45509488"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ED452C1"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8BB1959"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CC82F10" w14:textId="77777777" w:rsidR="00CC1F9F" w:rsidRPr="00C95C3C" w:rsidRDefault="00CC1F9F" w:rsidP="00CE1CD4">
            <w:pPr>
              <w:ind w:left="57" w:right="57"/>
              <w:jc w:val="both"/>
              <w:rPr>
                <w:sz w:val="28"/>
                <w:szCs w:val="28"/>
              </w:rPr>
            </w:pPr>
            <w:r w:rsidRPr="00C95C3C">
              <w:rPr>
                <w:sz w:val="28"/>
                <w:szCs w:val="28"/>
              </w:rPr>
              <w:t>Зона затопления территории с. Баневурово Уссурийского городского округа Приморского края от р. Комаровка при максимальных уровнях воды 1% обеспеченности (25:18-6.495)</w:t>
            </w:r>
          </w:p>
        </w:tc>
        <w:tc>
          <w:tcPr>
            <w:tcW w:w="6943" w:type="dxa"/>
            <w:tcBorders>
              <w:top w:val="single" w:sz="4" w:space="0" w:color="auto"/>
              <w:left w:val="nil"/>
              <w:bottom w:val="single" w:sz="4" w:space="0" w:color="auto"/>
              <w:right w:val="single" w:sz="4" w:space="0" w:color="auto"/>
            </w:tcBorders>
          </w:tcPr>
          <w:p w14:paraId="26C280CF"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5290A5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2776985"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A17B7A8"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C95C3C">
              <w:rPr>
                <w:sz w:val="28"/>
                <w:szCs w:val="28"/>
              </w:rPr>
              <w:br/>
              <w:t>(25:18-6.496)</w:t>
            </w:r>
          </w:p>
        </w:tc>
        <w:tc>
          <w:tcPr>
            <w:tcW w:w="6943" w:type="dxa"/>
            <w:tcBorders>
              <w:top w:val="single" w:sz="4" w:space="0" w:color="auto"/>
              <w:left w:val="nil"/>
              <w:bottom w:val="single" w:sz="4" w:space="0" w:color="auto"/>
              <w:right w:val="single" w:sz="4" w:space="0" w:color="auto"/>
            </w:tcBorders>
          </w:tcPr>
          <w:p w14:paraId="3AED858B"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9A4092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27EE4E7"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9205353" w14:textId="77777777" w:rsidR="00CC1F9F" w:rsidRPr="00C95C3C" w:rsidRDefault="00CC1F9F" w:rsidP="00CE1CD4">
            <w:pPr>
              <w:ind w:left="57" w:right="57"/>
              <w:jc w:val="both"/>
              <w:rPr>
                <w:sz w:val="28"/>
                <w:szCs w:val="28"/>
              </w:rPr>
            </w:pPr>
            <w:r w:rsidRPr="00C95C3C">
              <w:rPr>
                <w:sz w:val="28"/>
                <w:szCs w:val="28"/>
              </w:rPr>
              <w:t>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w:t>
            </w:r>
          </w:p>
        </w:tc>
        <w:tc>
          <w:tcPr>
            <w:tcW w:w="6943" w:type="dxa"/>
            <w:tcBorders>
              <w:top w:val="single" w:sz="4" w:space="0" w:color="auto"/>
              <w:left w:val="nil"/>
              <w:bottom w:val="single" w:sz="4" w:space="0" w:color="auto"/>
              <w:right w:val="single" w:sz="4" w:space="0" w:color="auto"/>
            </w:tcBorders>
          </w:tcPr>
          <w:p w14:paraId="18297617"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081DDC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4FFEADE"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8E22E5A"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0,3 - 0,7 до 1,2 - 2 м от поверхности (территории умеренного подтопления) (25:18-6.502)</w:t>
            </w:r>
          </w:p>
        </w:tc>
        <w:tc>
          <w:tcPr>
            <w:tcW w:w="6943" w:type="dxa"/>
            <w:tcBorders>
              <w:top w:val="single" w:sz="4" w:space="0" w:color="auto"/>
              <w:left w:val="nil"/>
              <w:bottom w:val="single" w:sz="4" w:space="0" w:color="auto"/>
              <w:right w:val="single" w:sz="4" w:space="0" w:color="auto"/>
            </w:tcBorders>
          </w:tcPr>
          <w:p w14:paraId="3818F528"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33DAC7E"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1267B8F"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C5EC303"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2 до 3 м (территории слабого подтопления) (25:18-6.503)</w:t>
            </w:r>
          </w:p>
        </w:tc>
        <w:tc>
          <w:tcPr>
            <w:tcW w:w="6943" w:type="dxa"/>
            <w:tcBorders>
              <w:top w:val="single" w:sz="4" w:space="0" w:color="auto"/>
              <w:left w:val="nil"/>
              <w:bottom w:val="single" w:sz="4" w:space="0" w:color="auto"/>
              <w:right w:val="single" w:sz="4" w:space="0" w:color="auto"/>
            </w:tcBorders>
          </w:tcPr>
          <w:p w14:paraId="1A6C2E6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5AD4EB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00F2DA6"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15704E8"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менее 0,3 м (территории сильного подтопления) (25:18-6.504)</w:t>
            </w:r>
          </w:p>
        </w:tc>
        <w:tc>
          <w:tcPr>
            <w:tcW w:w="6943" w:type="dxa"/>
            <w:tcBorders>
              <w:top w:val="single" w:sz="4" w:space="0" w:color="auto"/>
              <w:left w:val="nil"/>
              <w:bottom w:val="single" w:sz="4" w:space="0" w:color="auto"/>
              <w:right w:val="single" w:sz="4" w:space="0" w:color="auto"/>
            </w:tcBorders>
          </w:tcPr>
          <w:p w14:paraId="12641CB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1B4598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4B0FCC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4DEFACC"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w:t>
            </w:r>
            <w:r w:rsidRPr="00C95C3C">
              <w:rPr>
                <w:sz w:val="28"/>
                <w:szCs w:val="28"/>
              </w:rPr>
              <w:br/>
              <w:t>(25:18-6.505)</w:t>
            </w:r>
          </w:p>
        </w:tc>
        <w:tc>
          <w:tcPr>
            <w:tcW w:w="6943" w:type="dxa"/>
            <w:tcBorders>
              <w:top w:val="single" w:sz="4" w:space="0" w:color="auto"/>
              <w:left w:val="nil"/>
              <w:bottom w:val="single" w:sz="4" w:space="0" w:color="auto"/>
              <w:right w:val="single" w:sz="4" w:space="0" w:color="auto"/>
            </w:tcBorders>
          </w:tcPr>
          <w:p w14:paraId="4948320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96234D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EDAD30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BDF791C"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6943" w:type="dxa"/>
            <w:tcBorders>
              <w:top w:val="single" w:sz="4" w:space="0" w:color="auto"/>
              <w:left w:val="nil"/>
              <w:bottom w:val="single" w:sz="4" w:space="0" w:color="auto"/>
              <w:right w:val="single" w:sz="4" w:space="0" w:color="auto"/>
            </w:tcBorders>
          </w:tcPr>
          <w:p w14:paraId="6735E36A"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059DCB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7922C6A"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DBED890" w14:textId="77777777" w:rsidR="00CC1F9F" w:rsidRPr="00C95C3C" w:rsidRDefault="00CC1F9F" w:rsidP="00CE1CD4">
            <w:pPr>
              <w:ind w:left="57" w:right="57"/>
              <w:jc w:val="both"/>
              <w:rPr>
                <w:sz w:val="28"/>
                <w:szCs w:val="28"/>
              </w:rPr>
            </w:pPr>
            <w:r w:rsidRPr="00C95C3C">
              <w:rPr>
                <w:sz w:val="28"/>
                <w:szCs w:val="28"/>
              </w:rPr>
              <w:t>Зона затопления территории с. Глуховка Уссурийского городского округа Приморского края от р.Глуховка при максимальных уровнях воды 1% обеспеченности (25:18-6.507)</w:t>
            </w:r>
          </w:p>
        </w:tc>
        <w:tc>
          <w:tcPr>
            <w:tcW w:w="6943" w:type="dxa"/>
            <w:tcBorders>
              <w:top w:val="single" w:sz="4" w:space="0" w:color="auto"/>
              <w:left w:val="nil"/>
              <w:bottom w:val="single" w:sz="4" w:space="0" w:color="auto"/>
              <w:right w:val="single" w:sz="4" w:space="0" w:color="auto"/>
            </w:tcBorders>
          </w:tcPr>
          <w:p w14:paraId="4D87086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8531B5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276148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6FE5F07"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C95C3C">
              <w:rPr>
                <w:sz w:val="28"/>
                <w:szCs w:val="28"/>
              </w:rPr>
              <w:br/>
              <w:t>(25:18-6.509)</w:t>
            </w:r>
          </w:p>
        </w:tc>
        <w:tc>
          <w:tcPr>
            <w:tcW w:w="6943" w:type="dxa"/>
            <w:tcBorders>
              <w:top w:val="single" w:sz="4" w:space="0" w:color="auto"/>
              <w:left w:val="nil"/>
              <w:bottom w:val="single" w:sz="4" w:space="0" w:color="auto"/>
              <w:right w:val="single" w:sz="4" w:space="0" w:color="auto"/>
            </w:tcBorders>
          </w:tcPr>
          <w:p w14:paraId="07905D2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4F0E2F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74D38A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882C977"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6943" w:type="dxa"/>
            <w:tcBorders>
              <w:top w:val="single" w:sz="4" w:space="0" w:color="auto"/>
              <w:left w:val="nil"/>
              <w:bottom w:val="single" w:sz="4" w:space="0" w:color="auto"/>
              <w:right w:val="single" w:sz="4" w:space="0" w:color="auto"/>
            </w:tcBorders>
          </w:tcPr>
          <w:p w14:paraId="3C77A48F"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BF6C80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84099A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152F5FB"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6943" w:type="dxa"/>
            <w:tcBorders>
              <w:top w:val="single" w:sz="4" w:space="0" w:color="auto"/>
              <w:left w:val="nil"/>
              <w:bottom w:val="single" w:sz="4" w:space="0" w:color="auto"/>
              <w:right w:val="single" w:sz="4" w:space="0" w:color="auto"/>
            </w:tcBorders>
          </w:tcPr>
          <w:p w14:paraId="06B36A0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5079B0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564DE0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9A6ADCC"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C95C3C">
              <w:rPr>
                <w:sz w:val="28"/>
                <w:szCs w:val="28"/>
              </w:rPr>
              <w:br/>
              <w:t>(25:18-6.519)</w:t>
            </w:r>
          </w:p>
        </w:tc>
        <w:tc>
          <w:tcPr>
            <w:tcW w:w="6943" w:type="dxa"/>
            <w:tcBorders>
              <w:top w:val="single" w:sz="4" w:space="0" w:color="auto"/>
              <w:left w:val="nil"/>
              <w:bottom w:val="single" w:sz="4" w:space="0" w:color="auto"/>
              <w:right w:val="single" w:sz="4" w:space="0" w:color="auto"/>
            </w:tcBorders>
          </w:tcPr>
          <w:p w14:paraId="0A66639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43722B4"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FD443F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D3F8F46" w14:textId="77777777" w:rsidR="00CC1F9F" w:rsidRPr="00C95C3C" w:rsidRDefault="00CC1F9F" w:rsidP="00CE1CD4">
            <w:pPr>
              <w:ind w:left="57" w:right="57"/>
              <w:jc w:val="both"/>
              <w:rPr>
                <w:sz w:val="28"/>
                <w:szCs w:val="28"/>
              </w:rPr>
            </w:pPr>
            <w:r w:rsidRPr="00C95C3C">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6943" w:type="dxa"/>
            <w:tcBorders>
              <w:top w:val="single" w:sz="4" w:space="0" w:color="auto"/>
              <w:left w:val="nil"/>
              <w:bottom w:val="single" w:sz="4" w:space="0" w:color="auto"/>
              <w:right w:val="single" w:sz="4" w:space="0" w:color="auto"/>
            </w:tcBorders>
          </w:tcPr>
          <w:p w14:paraId="3A68740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CD8F5C6"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23B3326"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42617E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6943" w:type="dxa"/>
            <w:tcBorders>
              <w:top w:val="single" w:sz="4" w:space="0" w:color="auto"/>
              <w:left w:val="nil"/>
              <w:bottom w:val="single" w:sz="4" w:space="0" w:color="auto"/>
              <w:right w:val="single" w:sz="4" w:space="0" w:color="auto"/>
            </w:tcBorders>
          </w:tcPr>
          <w:p w14:paraId="146F4C9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619550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A596F0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404CE3C" w14:textId="77777777" w:rsidR="00CC1F9F" w:rsidRPr="00C95C3C" w:rsidRDefault="00CC1F9F" w:rsidP="00CE1CD4">
            <w:pPr>
              <w:ind w:left="57" w:right="57"/>
              <w:jc w:val="both"/>
              <w:rPr>
                <w:sz w:val="28"/>
                <w:szCs w:val="28"/>
              </w:rPr>
            </w:pPr>
            <w:r w:rsidRPr="00C95C3C">
              <w:rPr>
                <w:sz w:val="28"/>
                <w:szCs w:val="28"/>
              </w:rPr>
              <w:t>Зона затопления территории с. Линевичи Уссурийского городского округа Приморского края от ручья без названия при максимальных уровнях воды 1% обеспеченности (25:18-6.522)</w:t>
            </w:r>
          </w:p>
        </w:tc>
        <w:tc>
          <w:tcPr>
            <w:tcW w:w="6943" w:type="dxa"/>
            <w:tcBorders>
              <w:top w:val="single" w:sz="4" w:space="0" w:color="auto"/>
              <w:left w:val="nil"/>
              <w:bottom w:val="single" w:sz="4" w:space="0" w:color="auto"/>
              <w:right w:val="single" w:sz="4" w:space="0" w:color="auto"/>
            </w:tcBorders>
          </w:tcPr>
          <w:p w14:paraId="5768AF49"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95C28D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4E0527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CC7DC3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6943" w:type="dxa"/>
            <w:tcBorders>
              <w:top w:val="single" w:sz="4" w:space="0" w:color="auto"/>
              <w:left w:val="nil"/>
              <w:bottom w:val="single" w:sz="4" w:space="0" w:color="auto"/>
              <w:right w:val="single" w:sz="4" w:space="0" w:color="auto"/>
            </w:tcBorders>
          </w:tcPr>
          <w:p w14:paraId="7A5927E3"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37877B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F97F08F"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2F49516"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6943" w:type="dxa"/>
            <w:tcBorders>
              <w:top w:val="single" w:sz="4" w:space="0" w:color="auto"/>
              <w:left w:val="nil"/>
              <w:bottom w:val="single" w:sz="4" w:space="0" w:color="auto"/>
              <w:right w:val="single" w:sz="4" w:space="0" w:color="auto"/>
            </w:tcBorders>
          </w:tcPr>
          <w:p w14:paraId="6C083F7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7AA575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F95E1D5"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40551E5"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6943" w:type="dxa"/>
            <w:tcBorders>
              <w:top w:val="single" w:sz="4" w:space="0" w:color="auto"/>
              <w:left w:val="nil"/>
              <w:bottom w:val="single" w:sz="4" w:space="0" w:color="auto"/>
              <w:right w:val="single" w:sz="4" w:space="0" w:color="auto"/>
            </w:tcBorders>
          </w:tcPr>
          <w:p w14:paraId="5B23636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44085F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CE673E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FF9857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6943" w:type="dxa"/>
            <w:tcBorders>
              <w:top w:val="single" w:sz="4" w:space="0" w:color="auto"/>
              <w:left w:val="nil"/>
              <w:bottom w:val="single" w:sz="4" w:space="0" w:color="auto"/>
              <w:right w:val="single" w:sz="4" w:space="0" w:color="auto"/>
            </w:tcBorders>
          </w:tcPr>
          <w:p w14:paraId="7282F01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0C2AB3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A60C4E0"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D6DA548" w14:textId="77777777" w:rsidR="00CC1F9F" w:rsidRPr="00C95C3C" w:rsidRDefault="00CC1F9F" w:rsidP="00CE1CD4">
            <w:pPr>
              <w:ind w:left="57" w:right="57"/>
              <w:jc w:val="both"/>
              <w:rPr>
                <w:sz w:val="28"/>
                <w:szCs w:val="28"/>
              </w:rPr>
            </w:pPr>
            <w:r w:rsidRPr="00C95C3C">
              <w:rPr>
                <w:sz w:val="28"/>
                <w:szCs w:val="28"/>
              </w:rPr>
              <w:t>Зона затопления территории с. Элитное Уссурийского городского округа Приморского края от ручья без названия при максимальных уровнях воды 1% обеспеченности (25:18-6.527)</w:t>
            </w:r>
          </w:p>
        </w:tc>
        <w:tc>
          <w:tcPr>
            <w:tcW w:w="6943" w:type="dxa"/>
            <w:tcBorders>
              <w:top w:val="single" w:sz="4" w:space="0" w:color="auto"/>
              <w:left w:val="nil"/>
              <w:bottom w:val="single" w:sz="4" w:space="0" w:color="auto"/>
              <w:right w:val="single" w:sz="4" w:space="0" w:color="auto"/>
            </w:tcBorders>
          </w:tcPr>
          <w:p w14:paraId="026AA82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8790D91"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72EB01A"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526A77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6943" w:type="dxa"/>
            <w:tcBorders>
              <w:top w:val="single" w:sz="4" w:space="0" w:color="auto"/>
              <w:left w:val="nil"/>
              <w:bottom w:val="single" w:sz="4" w:space="0" w:color="auto"/>
              <w:right w:val="single" w:sz="4" w:space="0" w:color="auto"/>
            </w:tcBorders>
          </w:tcPr>
          <w:p w14:paraId="26F462A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7846651"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70A1AF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9B849EB" w14:textId="77777777" w:rsidR="00CC1F9F" w:rsidRPr="00C95C3C" w:rsidRDefault="00CC1F9F" w:rsidP="00CE1CD4">
            <w:pPr>
              <w:ind w:left="57" w:right="57"/>
              <w:jc w:val="both"/>
              <w:rPr>
                <w:sz w:val="28"/>
                <w:szCs w:val="28"/>
              </w:rPr>
            </w:pPr>
            <w:r w:rsidRPr="00C95C3C">
              <w:rPr>
                <w:sz w:val="28"/>
                <w:szCs w:val="28"/>
              </w:rPr>
              <w:t>Зона подтопления территории ж/д ст. Лимичевка Уссурийского городского округа Приморского края от р. Раковка при глубине залегания грунтовых вод менее 0,3 м (территории сильного подтопления) (25:18-6.529)</w:t>
            </w:r>
          </w:p>
        </w:tc>
        <w:tc>
          <w:tcPr>
            <w:tcW w:w="6943" w:type="dxa"/>
            <w:tcBorders>
              <w:top w:val="single" w:sz="4" w:space="0" w:color="auto"/>
              <w:left w:val="nil"/>
              <w:bottom w:val="single" w:sz="4" w:space="0" w:color="auto"/>
              <w:right w:val="single" w:sz="4" w:space="0" w:color="auto"/>
            </w:tcBorders>
          </w:tcPr>
          <w:p w14:paraId="3DF8A95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762320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D55D56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0E83E5C"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ж/д ст. Лимичевка Уссурийского городского округа Приморского края от р. Раковка при глубине залегания грунтовых вод от 2 до 3 м (территории слабого подтопления) </w:t>
            </w:r>
            <w:r w:rsidRPr="00C95C3C">
              <w:rPr>
                <w:sz w:val="28"/>
                <w:szCs w:val="28"/>
              </w:rPr>
              <w:br/>
              <w:t>(25:18-6.530)</w:t>
            </w:r>
          </w:p>
        </w:tc>
        <w:tc>
          <w:tcPr>
            <w:tcW w:w="6943" w:type="dxa"/>
            <w:tcBorders>
              <w:top w:val="single" w:sz="4" w:space="0" w:color="auto"/>
              <w:left w:val="nil"/>
              <w:bottom w:val="single" w:sz="4" w:space="0" w:color="auto"/>
              <w:right w:val="single" w:sz="4" w:space="0" w:color="auto"/>
            </w:tcBorders>
          </w:tcPr>
          <w:p w14:paraId="48AD31F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CD8AD2E"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D2564C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E98B96E" w14:textId="77777777" w:rsidR="00CC1F9F" w:rsidRPr="00C95C3C" w:rsidRDefault="00CC1F9F" w:rsidP="00CE1CD4">
            <w:pPr>
              <w:ind w:left="57" w:right="57"/>
              <w:jc w:val="both"/>
              <w:rPr>
                <w:sz w:val="28"/>
                <w:szCs w:val="28"/>
              </w:rPr>
            </w:pPr>
            <w:r w:rsidRPr="00C95C3C">
              <w:rPr>
                <w:sz w:val="28"/>
                <w:szCs w:val="28"/>
              </w:rPr>
              <w:t xml:space="preserve">Зона подтопления подтопления территории </w:t>
            </w:r>
            <w:r w:rsidRPr="00C95C3C">
              <w:rPr>
                <w:sz w:val="28"/>
                <w:szCs w:val="28"/>
              </w:rPr>
              <w:br/>
              <w:t>ж/д ст. Лимичевка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(25:18-6.531)</w:t>
            </w:r>
          </w:p>
        </w:tc>
        <w:tc>
          <w:tcPr>
            <w:tcW w:w="6943" w:type="dxa"/>
            <w:tcBorders>
              <w:top w:val="single" w:sz="4" w:space="0" w:color="auto"/>
              <w:left w:val="nil"/>
              <w:bottom w:val="single" w:sz="4" w:space="0" w:color="auto"/>
              <w:right w:val="single" w:sz="4" w:space="0" w:color="auto"/>
            </w:tcBorders>
          </w:tcPr>
          <w:p w14:paraId="340E8A3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DE4E98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F7891B5"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F7A97FC" w14:textId="77777777" w:rsidR="00CC1F9F" w:rsidRPr="00C95C3C" w:rsidRDefault="00CC1F9F" w:rsidP="00CE1CD4">
            <w:pPr>
              <w:ind w:left="57" w:right="57"/>
              <w:jc w:val="both"/>
              <w:rPr>
                <w:sz w:val="28"/>
                <w:szCs w:val="28"/>
              </w:rPr>
            </w:pPr>
            <w:r w:rsidRPr="00C95C3C">
              <w:rPr>
                <w:sz w:val="28"/>
                <w:szCs w:val="28"/>
              </w:rPr>
              <w:t>Зона затопления территории ж/д ст. Лимичевка Уссурийского городского округа Приморского края от р. Раковка при максимальных уровнях воды 1% обеспеченности (25:18-6.532)</w:t>
            </w:r>
          </w:p>
        </w:tc>
        <w:tc>
          <w:tcPr>
            <w:tcW w:w="6943" w:type="dxa"/>
            <w:tcBorders>
              <w:top w:val="single" w:sz="4" w:space="0" w:color="auto"/>
              <w:left w:val="nil"/>
              <w:bottom w:val="single" w:sz="4" w:space="0" w:color="auto"/>
              <w:right w:val="single" w:sz="4" w:space="0" w:color="auto"/>
            </w:tcBorders>
          </w:tcPr>
          <w:p w14:paraId="3D25601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2526F0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1E0250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EF96BD5"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(25:18-6.533)</w:t>
            </w:r>
          </w:p>
        </w:tc>
        <w:tc>
          <w:tcPr>
            <w:tcW w:w="6943" w:type="dxa"/>
            <w:tcBorders>
              <w:top w:val="single" w:sz="4" w:space="0" w:color="auto"/>
              <w:left w:val="nil"/>
              <w:bottom w:val="single" w:sz="4" w:space="0" w:color="auto"/>
              <w:right w:val="single" w:sz="4" w:space="0" w:color="auto"/>
            </w:tcBorders>
          </w:tcPr>
          <w:p w14:paraId="41AAD8F8"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ED7F259"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F7AE7BE"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9192954" w14:textId="77777777" w:rsidR="00CC1F9F" w:rsidRPr="00C95C3C" w:rsidRDefault="00CC1F9F" w:rsidP="00CE1CD4">
            <w:pPr>
              <w:ind w:left="57" w:right="57"/>
              <w:jc w:val="both"/>
              <w:rPr>
                <w:sz w:val="28"/>
                <w:szCs w:val="28"/>
              </w:rPr>
            </w:pPr>
            <w:r w:rsidRPr="00C95C3C">
              <w:rPr>
                <w:sz w:val="28"/>
                <w:szCs w:val="28"/>
              </w:rPr>
              <w:t>Зона затопления территории с. Долины Уссурийского городского округа Приморского края от р. Комаровка при максимальных уровнях воды 1% обеспеченности (25:18-6.534)</w:t>
            </w:r>
          </w:p>
        </w:tc>
        <w:tc>
          <w:tcPr>
            <w:tcW w:w="6943" w:type="dxa"/>
            <w:tcBorders>
              <w:top w:val="single" w:sz="4" w:space="0" w:color="auto"/>
              <w:left w:val="nil"/>
              <w:bottom w:val="single" w:sz="4" w:space="0" w:color="auto"/>
              <w:right w:val="single" w:sz="4" w:space="0" w:color="auto"/>
            </w:tcBorders>
          </w:tcPr>
          <w:p w14:paraId="05537C6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52BD860"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D79415B"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FCD3804"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от 2 до 3 м (территории слабого подтопления) (25:18-6.535)</w:t>
            </w:r>
          </w:p>
        </w:tc>
        <w:tc>
          <w:tcPr>
            <w:tcW w:w="6943" w:type="dxa"/>
            <w:tcBorders>
              <w:top w:val="single" w:sz="4" w:space="0" w:color="auto"/>
              <w:left w:val="nil"/>
              <w:bottom w:val="single" w:sz="4" w:space="0" w:color="auto"/>
              <w:right w:val="single" w:sz="4" w:space="0" w:color="auto"/>
            </w:tcBorders>
          </w:tcPr>
          <w:p w14:paraId="5EEAEA5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5A5DA9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E18C87F"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7D08017" w14:textId="77777777" w:rsidR="00CC1F9F" w:rsidRPr="00C95C3C" w:rsidRDefault="00CC1F9F" w:rsidP="00CE1CD4">
            <w:pPr>
              <w:ind w:left="57" w:right="57"/>
              <w:jc w:val="both"/>
              <w:rPr>
                <w:sz w:val="28"/>
                <w:szCs w:val="28"/>
              </w:rPr>
            </w:pPr>
            <w:r w:rsidRPr="00C95C3C">
              <w:rPr>
                <w:sz w:val="28"/>
                <w:szCs w:val="28"/>
              </w:rPr>
              <w:t>Зона затопления территории с. Раковка Уссурийского городского округа Приморского края от р. Раковка при максимальных уровнях воды 1% обеспеченности (25:18-6.536)</w:t>
            </w:r>
          </w:p>
        </w:tc>
        <w:tc>
          <w:tcPr>
            <w:tcW w:w="6943" w:type="dxa"/>
            <w:tcBorders>
              <w:top w:val="single" w:sz="4" w:space="0" w:color="auto"/>
              <w:left w:val="nil"/>
              <w:bottom w:val="single" w:sz="4" w:space="0" w:color="auto"/>
              <w:right w:val="single" w:sz="4" w:space="0" w:color="auto"/>
            </w:tcBorders>
          </w:tcPr>
          <w:p w14:paraId="64CE9E90"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F7A8D45"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6BFE2B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A697D18"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менее 0,3 м (территории сильного подтопления) (25:18-6.537)</w:t>
            </w:r>
          </w:p>
        </w:tc>
        <w:tc>
          <w:tcPr>
            <w:tcW w:w="6943" w:type="dxa"/>
            <w:tcBorders>
              <w:top w:val="single" w:sz="4" w:space="0" w:color="auto"/>
              <w:left w:val="nil"/>
              <w:bottom w:val="single" w:sz="4" w:space="0" w:color="auto"/>
              <w:right w:val="single" w:sz="4" w:space="0" w:color="auto"/>
            </w:tcBorders>
          </w:tcPr>
          <w:p w14:paraId="2BF0C9CD"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01A4B90"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B8A7B1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A9FFD56" w14:textId="77777777" w:rsidR="00CC1F9F" w:rsidRPr="00C95C3C" w:rsidRDefault="00CC1F9F" w:rsidP="00CE1CD4">
            <w:pPr>
              <w:ind w:left="57" w:right="57"/>
              <w:jc w:val="both"/>
              <w:rPr>
                <w:sz w:val="28"/>
                <w:szCs w:val="28"/>
              </w:rPr>
            </w:pPr>
            <w:r w:rsidRPr="00C95C3C">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6943" w:type="dxa"/>
            <w:tcBorders>
              <w:top w:val="single" w:sz="4" w:space="0" w:color="auto"/>
              <w:left w:val="nil"/>
              <w:bottom w:val="single" w:sz="4" w:space="0" w:color="auto"/>
              <w:right w:val="single" w:sz="4" w:space="0" w:color="auto"/>
            </w:tcBorders>
          </w:tcPr>
          <w:p w14:paraId="66C6B4FD"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63FF24D3"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BD1C49B"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9703A5C"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6943" w:type="dxa"/>
            <w:tcBorders>
              <w:top w:val="single" w:sz="4" w:space="0" w:color="auto"/>
              <w:left w:val="nil"/>
              <w:bottom w:val="single" w:sz="4" w:space="0" w:color="auto"/>
              <w:right w:val="single" w:sz="4" w:space="0" w:color="auto"/>
            </w:tcBorders>
          </w:tcPr>
          <w:p w14:paraId="617BC345"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F3CD78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E34AF0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62BB3D3"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6943" w:type="dxa"/>
            <w:tcBorders>
              <w:top w:val="single" w:sz="4" w:space="0" w:color="auto"/>
              <w:left w:val="nil"/>
              <w:bottom w:val="single" w:sz="4" w:space="0" w:color="auto"/>
              <w:right w:val="single" w:sz="4" w:space="0" w:color="auto"/>
            </w:tcBorders>
          </w:tcPr>
          <w:p w14:paraId="659E9166"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3D4FB4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C2588A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6F90986" w14:textId="77777777" w:rsidR="00CC1F9F" w:rsidRPr="00C95C3C" w:rsidRDefault="00CC1F9F" w:rsidP="00CE1CD4">
            <w:pPr>
              <w:ind w:left="57" w:right="57"/>
              <w:jc w:val="both"/>
              <w:rPr>
                <w:sz w:val="28"/>
                <w:szCs w:val="28"/>
              </w:rPr>
            </w:pPr>
            <w:r w:rsidRPr="00C95C3C">
              <w:rPr>
                <w:sz w:val="28"/>
                <w:szCs w:val="28"/>
              </w:rPr>
              <w:t>Зона затопления территории с. Кугуки Уссурийского городского округа Приморского края от ручья без названия при максимальных уровнях воды 1% обеспеченности (25:18-6.548)</w:t>
            </w:r>
          </w:p>
        </w:tc>
        <w:tc>
          <w:tcPr>
            <w:tcW w:w="6943" w:type="dxa"/>
            <w:tcBorders>
              <w:top w:val="single" w:sz="4" w:space="0" w:color="auto"/>
              <w:left w:val="nil"/>
              <w:bottom w:val="single" w:sz="4" w:space="0" w:color="auto"/>
              <w:right w:val="single" w:sz="4" w:space="0" w:color="auto"/>
            </w:tcBorders>
          </w:tcPr>
          <w:p w14:paraId="0AEF27C2"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9562AB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CB94077"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9EAF55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6943" w:type="dxa"/>
            <w:tcBorders>
              <w:top w:val="single" w:sz="4" w:space="0" w:color="auto"/>
              <w:left w:val="nil"/>
              <w:bottom w:val="single" w:sz="4" w:space="0" w:color="auto"/>
              <w:right w:val="single" w:sz="4" w:space="0" w:color="auto"/>
            </w:tcBorders>
          </w:tcPr>
          <w:p w14:paraId="65D3CC6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D9250E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9B0B1E0"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AA4B598"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менее 0,3 м (территории сильного подтопления) (25:18-6.550)</w:t>
            </w:r>
          </w:p>
        </w:tc>
        <w:tc>
          <w:tcPr>
            <w:tcW w:w="6943" w:type="dxa"/>
            <w:tcBorders>
              <w:top w:val="single" w:sz="4" w:space="0" w:color="auto"/>
              <w:left w:val="nil"/>
              <w:bottom w:val="single" w:sz="4" w:space="0" w:color="auto"/>
              <w:right w:val="single" w:sz="4" w:space="0" w:color="auto"/>
            </w:tcBorders>
          </w:tcPr>
          <w:p w14:paraId="3BD74C2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0527BB6"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135D595"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94F62B0" w14:textId="77777777" w:rsidR="00CC1F9F" w:rsidRPr="00C95C3C" w:rsidRDefault="00CC1F9F" w:rsidP="00CE1CD4">
            <w:pPr>
              <w:ind w:left="57" w:right="57"/>
              <w:jc w:val="both"/>
              <w:rPr>
                <w:sz w:val="28"/>
                <w:szCs w:val="28"/>
              </w:rPr>
            </w:pPr>
            <w:r w:rsidRPr="00C95C3C">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(25:18-6.551)</w:t>
            </w:r>
          </w:p>
        </w:tc>
        <w:tc>
          <w:tcPr>
            <w:tcW w:w="6943" w:type="dxa"/>
            <w:tcBorders>
              <w:top w:val="single" w:sz="4" w:space="0" w:color="auto"/>
              <w:left w:val="nil"/>
              <w:bottom w:val="single" w:sz="4" w:space="0" w:color="auto"/>
              <w:right w:val="single" w:sz="4" w:space="0" w:color="auto"/>
            </w:tcBorders>
          </w:tcPr>
          <w:p w14:paraId="4589BE33"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35C92E6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760DAC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9B68A3E"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w:t>
            </w:r>
          </w:p>
        </w:tc>
        <w:tc>
          <w:tcPr>
            <w:tcW w:w="6943" w:type="dxa"/>
            <w:tcBorders>
              <w:top w:val="single" w:sz="4" w:space="0" w:color="auto"/>
              <w:left w:val="nil"/>
              <w:bottom w:val="single" w:sz="4" w:space="0" w:color="auto"/>
              <w:right w:val="single" w:sz="4" w:space="0" w:color="auto"/>
            </w:tcBorders>
          </w:tcPr>
          <w:p w14:paraId="5AE246F6"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FEB935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206C406"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89AC50A"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6943" w:type="dxa"/>
            <w:tcBorders>
              <w:top w:val="single" w:sz="4" w:space="0" w:color="auto"/>
              <w:left w:val="nil"/>
              <w:bottom w:val="single" w:sz="4" w:space="0" w:color="auto"/>
              <w:right w:val="single" w:sz="4" w:space="0" w:color="auto"/>
            </w:tcBorders>
          </w:tcPr>
          <w:p w14:paraId="4485E69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7AE4720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B80F0D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CA509DA" w14:textId="77777777" w:rsidR="00CC1F9F" w:rsidRPr="00C95C3C" w:rsidRDefault="00CC1F9F" w:rsidP="00CE1CD4">
            <w:pPr>
              <w:ind w:left="57" w:right="57"/>
              <w:jc w:val="both"/>
              <w:rPr>
                <w:sz w:val="28"/>
                <w:szCs w:val="28"/>
              </w:rPr>
            </w:pPr>
            <w:r w:rsidRPr="00C95C3C">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6943" w:type="dxa"/>
            <w:tcBorders>
              <w:top w:val="single" w:sz="4" w:space="0" w:color="auto"/>
              <w:left w:val="nil"/>
              <w:bottom w:val="single" w:sz="4" w:space="0" w:color="auto"/>
              <w:right w:val="single" w:sz="4" w:space="0" w:color="auto"/>
            </w:tcBorders>
          </w:tcPr>
          <w:p w14:paraId="7277D99E"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B1B61C5"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8F7DC3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7C76007" w14:textId="77777777" w:rsidR="00CC1F9F" w:rsidRPr="00C95C3C" w:rsidRDefault="00CC1F9F" w:rsidP="00CE1CD4">
            <w:pPr>
              <w:ind w:left="57" w:right="57"/>
              <w:jc w:val="both"/>
              <w:rPr>
                <w:sz w:val="28"/>
                <w:szCs w:val="28"/>
              </w:rPr>
            </w:pPr>
            <w:r w:rsidRPr="00C95C3C">
              <w:rPr>
                <w:sz w:val="28"/>
                <w:szCs w:val="28"/>
              </w:rPr>
              <w:t>Зона затопления территории с. Боголюбовка Уссурийского городского округа Приморского края от ручья без названия при максимальных уровнях воды 1% обеспеченности (25:18-6.592)</w:t>
            </w:r>
          </w:p>
        </w:tc>
        <w:tc>
          <w:tcPr>
            <w:tcW w:w="6943" w:type="dxa"/>
            <w:tcBorders>
              <w:top w:val="single" w:sz="4" w:space="0" w:color="auto"/>
              <w:left w:val="nil"/>
              <w:bottom w:val="single" w:sz="4" w:space="0" w:color="auto"/>
              <w:right w:val="single" w:sz="4" w:space="0" w:color="auto"/>
            </w:tcBorders>
          </w:tcPr>
          <w:p w14:paraId="46BBBBAB"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65F361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482837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DF9DE85" w14:textId="77777777" w:rsidR="00CC1F9F" w:rsidRPr="00C95C3C" w:rsidRDefault="00CC1F9F" w:rsidP="00CE1CD4">
            <w:pPr>
              <w:ind w:left="57" w:right="57"/>
              <w:jc w:val="both"/>
              <w:rPr>
                <w:sz w:val="28"/>
                <w:szCs w:val="28"/>
              </w:rPr>
            </w:pPr>
            <w:r w:rsidRPr="00C95C3C">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6943" w:type="dxa"/>
            <w:tcBorders>
              <w:top w:val="single" w:sz="4" w:space="0" w:color="auto"/>
              <w:left w:val="nil"/>
              <w:bottom w:val="single" w:sz="4" w:space="0" w:color="auto"/>
              <w:right w:val="single" w:sz="4" w:space="0" w:color="auto"/>
            </w:tcBorders>
          </w:tcPr>
          <w:p w14:paraId="65DA64F0" w14:textId="77777777" w:rsidR="00CC1F9F" w:rsidRPr="00C95C3C" w:rsidRDefault="00CC1F9F" w:rsidP="00CE1CD4">
            <w:pPr>
              <w:ind w:left="57" w:right="57"/>
              <w:jc w:val="both"/>
              <w:rPr>
                <w:sz w:val="28"/>
                <w:szCs w:val="28"/>
              </w:rPr>
            </w:pPr>
            <w:r w:rsidRPr="00C95C3C">
              <w:rPr>
                <w:sz w:val="28"/>
                <w:szCs w:val="28"/>
              </w:rPr>
              <w:t>СП 36.13330.2012. Свод правил. Магистральные трубопроводы. Актуализированная редакция СНиП 2.05.06-85*</w:t>
            </w:r>
          </w:p>
        </w:tc>
      </w:tr>
      <w:tr w:rsidR="00CC1F9F" w:rsidRPr="00C95C3C" w14:paraId="4F872A8B"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DABB1BB"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ECE1972" w14:textId="77777777" w:rsidR="00CC1F9F" w:rsidRPr="00C95C3C" w:rsidRDefault="00CC1F9F" w:rsidP="00CE1CD4">
            <w:pPr>
              <w:ind w:left="57" w:right="57"/>
              <w:jc w:val="both"/>
              <w:rPr>
                <w:sz w:val="28"/>
                <w:szCs w:val="28"/>
              </w:rPr>
            </w:pPr>
            <w:r w:rsidRPr="00C95C3C">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6943" w:type="dxa"/>
            <w:tcBorders>
              <w:top w:val="single" w:sz="4" w:space="0" w:color="auto"/>
              <w:left w:val="nil"/>
              <w:bottom w:val="single" w:sz="4" w:space="0" w:color="auto"/>
              <w:right w:val="single" w:sz="4" w:space="0" w:color="auto"/>
            </w:tcBorders>
          </w:tcPr>
          <w:p w14:paraId="13B2DAF8" w14:textId="77777777" w:rsidR="00CC1F9F" w:rsidRPr="00C95C3C" w:rsidRDefault="00CC1F9F" w:rsidP="00CE1CD4">
            <w:pPr>
              <w:ind w:left="57" w:right="57"/>
              <w:jc w:val="both"/>
              <w:rPr>
                <w:sz w:val="28"/>
                <w:szCs w:val="28"/>
              </w:rPr>
            </w:pPr>
            <w:r w:rsidRPr="00C95C3C">
              <w:rPr>
                <w:sz w:val="28"/>
                <w:szCs w:val="28"/>
              </w:rPr>
              <w:t>СП 36.13330.2012. Свод правил. Магистральные трубопроводы. Актуализированная редакция СНиП 2.05.06-85*</w:t>
            </w:r>
          </w:p>
        </w:tc>
      </w:tr>
      <w:tr w:rsidR="00CC1F9F" w:rsidRPr="00C95C3C" w14:paraId="224A9FB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F77F728"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8517926"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C95C3C">
              <w:rPr>
                <w:sz w:val="28"/>
                <w:szCs w:val="28"/>
              </w:rPr>
              <w:br/>
              <w:t>(25:34-6.288)</w:t>
            </w:r>
          </w:p>
        </w:tc>
        <w:tc>
          <w:tcPr>
            <w:tcW w:w="6943" w:type="dxa"/>
            <w:tcBorders>
              <w:top w:val="single" w:sz="4" w:space="0" w:color="auto"/>
              <w:left w:val="nil"/>
              <w:bottom w:val="single" w:sz="4" w:space="0" w:color="auto"/>
              <w:right w:val="single" w:sz="4" w:space="0" w:color="auto"/>
            </w:tcBorders>
          </w:tcPr>
          <w:p w14:paraId="38A16273"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183E677"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3DEAD7D"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0B2651C"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w:t>
            </w:r>
            <w:r w:rsidRPr="00C95C3C">
              <w:rPr>
                <w:sz w:val="28"/>
                <w:szCs w:val="28"/>
              </w:rPr>
              <w:br/>
              <w:t>(25:34-6.289)</w:t>
            </w:r>
          </w:p>
        </w:tc>
        <w:tc>
          <w:tcPr>
            <w:tcW w:w="6943" w:type="dxa"/>
            <w:tcBorders>
              <w:top w:val="single" w:sz="4" w:space="0" w:color="auto"/>
              <w:left w:val="nil"/>
              <w:bottom w:val="single" w:sz="4" w:space="0" w:color="auto"/>
              <w:right w:val="single" w:sz="4" w:space="0" w:color="auto"/>
            </w:tcBorders>
          </w:tcPr>
          <w:p w14:paraId="46DDAEB3"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633199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C2D2A1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BB56DEE" w14:textId="77777777" w:rsidR="00CC1F9F" w:rsidRPr="00C95C3C" w:rsidRDefault="00CC1F9F" w:rsidP="00CE1CD4">
            <w:pPr>
              <w:ind w:left="57" w:right="57"/>
              <w:jc w:val="both"/>
              <w:rPr>
                <w:sz w:val="28"/>
                <w:szCs w:val="28"/>
              </w:rPr>
            </w:pPr>
            <w:r w:rsidRPr="00C95C3C">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943" w:type="dxa"/>
            <w:tcBorders>
              <w:top w:val="single" w:sz="4" w:space="0" w:color="auto"/>
              <w:left w:val="nil"/>
              <w:bottom w:val="single" w:sz="4" w:space="0" w:color="auto"/>
              <w:right w:val="single" w:sz="4" w:space="0" w:color="auto"/>
            </w:tcBorders>
          </w:tcPr>
          <w:p w14:paraId="2A4723BF"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0B0AD27D"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169D9CC"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4D55170" w14:textId="77777777" w:rsidR="00CC1F9F" w:rsidRPr="00C95C3C" w:rsidRDefault="00CC1F9F" w:rsidP="00CE1CD4">
            <w:pPr>
              <w:ind w:left="57" w:right="57"/>
              <w:jc w:val="both"/>
              <w:rPr>
                <w:sz w:val="28"/>
                <w:szCs w:val="28"/>
              </w:rPr>
            </w:pPr>
            <w:r w:rsidRPr="00C95C3C">
              <w:rPr>
                <w:sz w:val="28"/>
                <w:szCs w:val="28"/>
              </w:rPr>
              <w:t>Водоохранная зона (25:34-6.35)</w:t>
            </w:r>
          </w:p>
        </w:tc>
        <w:tc>
          <w:tcPr>
            <w:tcW w:w="6943" w:type="dxa"/>
            <w:tcBorders>
              <w:top w:val="single" w:sz="4" w:space="0" w:color="auto"/>
              <w:left w:val="nil"/>
              <w:bottom w:val="single" w:sz="4" w:space="0" w:color="auto"/>
              <w:right w:val="single" w:sz="4" w:space="0" w:color="auto"/>
            </w:tcBorders>
          </w:tcPr>
          <w:p w14:paraId="06A1DF9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9E634F0"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939AED9"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4F57F77" w14:textId="77777777" w:rsidR="00CC1F9F" w:rsidRPr="00C95C3C" w:rsidRDefault="00CC1F9F" w:rsidP="00CE1CD4">
            <w:pPr>
              <w:ind w:left="57" w:right="57"/>
              <w:jc w:val="both"/>
              <w:rPr>
                <w:sz w:val="28"/>
                <w:szCs w:val="28"/>
              </w:rPr>
            </w:pPr>
            <w:r w:rsidRPr="00C95C3C">
              <w:rPr>
                <w:sz w:val="28"/>
                <w:szCs w:val="28"/>
              </w:rPr>
              <w:t>Охранная зона газораспределительных сетей от газораспределительной станции г. Уссурийск до площадки территории опережающего социально-экономического развития «Михайловский» (площадка «Русагро-Приморье») Приморского края» (25:00-6.562)</w:t>
            </w:r>
          </w:p>
        </w:tc>
        <w:tc>
          <w:tcPr>
            <w:tcW w:w="6943" w:type="dxa"/>
            <w:tcBorders>
              <w:top w:val="single" w:sz="4" w:space="0" w:color="auto"/>
              <w:left w:val="nil"/>
              <w:bottom w:val="single" w:sz="4" w:space="0" w:color="auto"/>
              <w:right w:val="single" w:sz="4" w:space="0" w:color="auto"/>
            </w:tcBorders>
          </w:tcPr>
          <w:p w14:paraId="0927E0C2" w14:textId="77777777" w:rsidR="00CC1F9F" w:rsidRPr="00C95C3C" w:rsidRDefault="00CC1F9F" w:rsidP="00CE1CD4">
            <w:pPr>
              <w:ind w:left="57" w:right="57"/>
              <w:jc w:val="both"/>
              <w:rPr>
                <w:sz w:val="28"/>
                <w:szCs w:val="28"/>
              </w:rPr>
            </w:pPr>
            <w:r w:rsidRPr="00C95C3C">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C95C3C" w14:paraId="64A99892"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F89B97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19C3796" w14:textId="77777777" w:rsidR="00CC1F9F" w:rsidRPr="00C95C3C" w:rsidRDefault="00CC1F9F" w:rsidP="00CE1CD4">
            <w:pPr>
              <w:ind w:left="57" w:right="57"/>
              <w:jc w:val="both"/>
              <w:rPr>
                <w:sz w:val="28"/>
                <w:szCs w:val="28"/>
              </w:rPr>
            </w:pPr>
            <w:r w:rsidRPr="00C95C3C">
              <w:rPr>
                <w:sz w:val="28"/>
                <w:szCs w:val="28"/>
              </w:rPr>
              <w:t xml:space="preserve">Охранная зона геодезического пункта (25:18-6.128, 25:18-6.148, 25:18-6.17, 25:18-6.205, 25:18-6.28, </w:t>
            </w:r>
            <w:r w:rsidRPr="00C95C3C">
              <w:rPr>
                <w:sz w:val="28"/>
                <w:szCs w:val="28"/>
              </w:rPr>
              <w:br/>
              <w:t xml:space="preserve">25:18-6.6, 25:18-6.602, 25:18-6.85, </w:t>
            </w:r>
            <w:r w:rsidRPr="00C95C3C">
              <w:rPr>
                <w:sz w:val="28"/>
                <w:szCs w:val="28"/>
                <w:shd w:val="clear" w:color="auto" w:fill="FBFBFB"/>
              </w:rPr>
              <w:t xml:space="preserve">25:18-6.625, </w:t>
            </w:r>
            <w:r w:rsidRPr="00C95C3C">
              <w:rPr>
                <w:sz w:val="28"/>
                <w:szCs w:val="28"/>
                <w:shd w:val="clear" w:color="auto" w:fill="FBFBFB"/>
              </w:rPr>
              <w:br/>
              <w:t>25:18-6.198, 25:18-6.688, 25:34-6.387, 25:18-6.705, 25:18-6.678, 25:18-6.722, 25:18-6.610, 25:18-6.686, 25:18-6.692, 25:18-6.675, 25:18-6.179</w:t>
            </w:r>
            <w:r w:rsidRPr="00C95C3C">
              <w:rPr>
                <w:sz w:val="28"/>
                <w:szCs w:val="28"/>
              </w:rPr>
              <w:t xml:space="preserve">) </w:t>
            </w:r>
          </w:p>
        </w:tc>
        <w:tc>
          <w:tcPr>
            <w:tcW w:w="6943" w:type="dxa"/>
            <w:tcBorders>
              <w:top w:val="single" w:sz="4" w:space="0" w:color="auto"/>
              <w:left w:val="nil"/>
              <w:bottom w:val="single" w:sz="4" w:space="0" w:color="auto"/>
              <w:right w:val="single" w:sz="4" w:space="0" w:color="auto"/>
            </w:tcBorders>
          </w:tcPr>
          <w:p w14:paraId="310D41FF" w14:textId="77777777" w:rsidR="00CC1F9F" w:rsidRPr="00C95C3C" w:rsidRDefault="00CC1F9F" w:rsidP="00CE1CD4">
            <w:pPr>
              <w:ind w:left="57" w:right="57"/>
              <w:jc w:val="both"/>
              <w:rPr>
                <w:sz w:val="28"/>
                <w:szCs w:val="28"/>
              </w:rPr>
            </w:pPr>
            <w:r w:rsidRPr="00C95C3C">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C95C3C" w14:paraId="369C4D5A"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94EF713"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5696C2B" w14:textId="77777777" w:rsidR="00CC1F9F" w:rsidRPr="00C95C3C" w:rsidRDefault="00CC1F9F" w:rsidP="00CE1CD4">
            <w:pPr>
              <w:ind w:left="57" w:right="57"/>
              <w:jc w:val="both"/>
              <w:rPr>
                <w:sz w:val="28"/>
                <w:szCs w:val="28"/>
              </w:rPr>
            </w:pPr>
            <w:r w:rsidRPr="00C95C3C">
              <w:rPr>
                <w:sz w:val="28"/>
                <w:szCs w:val="28"/>
              </w:rPr>
              <w:t xml:space="preserve">Охранная зона инженерных коммуникаций </w:t>
            </w:r>
            <w:r w:rsidRPr="00C95C3C">
              <w:rPr>
                <w:sz w:val="28"/>
                <w:szCs w:val="28"/>
              </w:rPr>
              <w:br/>
              <w:t xml:space="preserve">(25:00-6.266, 25:00-6.269, 25:00-6.271, 25:00-6.273, 25:00-6.278, 25:00-6.281, 25:00-6.286, 25:00-6.288, 25:00-6.290, 25:00-6.293, 25:00-6.320, 25:00-6.335, 25:18-6.144, 25:18-6.158, 25:18-6.159, 25:18-6.160, 25:18-6.165, 25:18-6.166, 25:18-6.168, 25:18-6.172, 25:18-6.177, 25:18-6.180, 25:18-6.190, 25:18-6.193, 25:18-6.197, 25:18-6.199, 25:18-6.202, 25:18-6.35, </w:t>
            </w:r>
            <w:r w:rsidRPr="00C95C3C">
              <w:rPr>
                <w:sz w:val="28"/>
                <w:szCs w:val="28"/>
              </w:rPr>
              <w:br/>
              <w:t xml:space="preserve">25:18-6.409, 25:18-6.42, 25:18-6.584, 25:18-6.76, </w:t>
            </w:r>
            <w:r w:rsidRPr="00C95C3C">
              <w:rPr>
                <w:sz w:val="28"/>
                <w:szCs w:val="28"/>
              </w:rPr>
              <w:br/>
              <w:t xml:space="preserve">25:18-6.8, 25:18-6.86, 25:18-6.91, 25:34-6.25, 25:34-6.30, 25:34-6.32, 25:34-6.34, 25:34-6.39, 25:34-6.40, </w:t>
            </w:r>
            <w:r w:rsidRPr="00C95C3C">
              <w:rPr>
                <w:sz w:val="28"/>
                <w:szCs w:val="28"/>
                <w:shd w:val="clear" w:color="auto" w:fill="FBFBFB"/>
              </w:rPr>
              <w:t xml:space="preserve">25:18-6.7, 25:18-6.38, 25:18-6.141, 25:18-6.131, 25:18-6.52, </w:t>
            </w:r>
            <w:r w:rsidRPr="00C95C3C">
              <w:rPr>
                <w:sz w:val="28"/>
                <w:szCs w:val="28"/>
                <w:shd w:val="clear" w:color="auto" w:fill="FBFBFB"/>
              </w:rPr>
              <w:br/>
              <w:t xml:space="preserve">25:18-6.134, 25:18-6.66, 25:18-6.29, 25:18-6.82, </w:t>
            </w:r>
            <w:r w:rsidRPr="00C95C3C">
              <w:rPr>
                <w:sz w:val="28"/>
                <w:szCs w:val="28"/>
                <w:shd w:val="clear" w:color="auto" w:fill="FBFBFB"/>
              </w:rPr>
              <w:br/>
              <w:t>25:18-6.106, 25:00-6.267</w:t>
            </w:r>
            <w:r w:rsidRPr="00C95C3C">
              <w:rPr>
                <w:sz w:val="28"/>
                <w:szCs w:val="28"/>
              </w:rPr>
              <w:t>)</w:t>
            </w:r>
          </w:p>
        </w:tc>
        <w:tc>
          <w:tcPr>
            <w:tcW w:w="6943" w:type="dxa"/>
            <w:tcBorders>
              <w:top w:val="single" w:sz="4" w:space="0" w:color="auto"/>
              <w:left w:val="nil"/>
              <w:bottom w:val="single" w:sz="4" w:space="0" w:color="auto"/>
              <w:right w:val="single" w:sz="4" w:space="0" w:color="auto"/>
            </w:tcBorders>
          </w:tcPr>
          <w:p w14:paraId="78678668" w14:textId="77777777" w:rsidR="00CC1F9F" w:rsidRPr="00C95C3C" w:rsidRDefault="00CC1F9F" w:rsidP="00CE1CD4">
            <w:pPr>
              <w:ind w:left="57" w:right="57"/>
              <w:jc w:val="both"/>
              <w:rPr>
                <w:sz w:val="28"/>
                <w:szCs w:val="28"/>
              </w:rPr>
            </w:pPr>
            <w:r w:rsidRPr="00C95C3C">
              <w:rPr>
                <w:sz w:val="28"/>
                <w:szCs w:val="28"/>
              </w:rPr>
              <w:t>В соответствии со сведениями Единого государственного реестра недвижимости</w:t>
            </w:r>
          </w:p>
        </w:tc>
      </w:tr>
      <w:tr w:rsidR="00CC1F9F" w:rsidRPr="00C95C3C" w14:paraId="6F4B5C8E"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5503C0E"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21CAE12" w14:textId="77777777" w:rsidR="00CC1F9F" w:rsidRPr="00C95C3C" w:rsidRDefault="00CC1F9F" w:rsidP="00CE1CD4">
            <w:pPr>
              <w:ind w:left="57" w:right="57"/>
              <w:jc w:val="both"/>
              <w:rPr>
                <w:sz w:val="28"/>
                <w:szCs w:val="28"/>
              </w:rPr>
            </w:pPr>
            <w:r w:rsidRPr="00C95C3C">
              <w:rPr>
                <w:sz w:val="28"/>
                <w:szCs w:val="28"/>
              </w:rPr>
              <w:t>Охранная зона линий и сооружений связи и линий и сооружений радиофикации (25:18-6.413, 25:18-6.206, 25:18-6.412)</w:t>
            </w:r>
          </w:p>
        </w:tc>
        <w:tc>
          <w:tcPr>
            <w:tcW w:w="6943" w:type="dxa"/>
            <w:tcBorders>
              <w:top w:val="single" w:sz="4" w:space="0" w:color="auto"/>
              <w:left w:val="nil"/>
              <w:bottom w:val="single" w:sz="4" w:space="0" w:color="auto"/>
              <w:right w:val="single" w:sz="4" w:space="0" w:color="auto"/>
            </w:tcBorders>
          </w:tcPr>
          <w:p w14:paraId="714E98DD" w14:textId="77777777" w:rsidR="00CC1F9F" w:rsidRPr="00C95C3C" w:rsidRDefault="00CC1F9F" w:rsidP="00CE1CD4">
            <w:pPr>
              <w:ind w:left="57" w:right="57"/>
              <w:jc w:val="both"/>
              <w:rPr>
                <w:sz w:val="28"/>
                <w:szCs w:val="28"/>
              </w:rPr>
            </w:pPr>
            <w:r w:rsidRPr="00C95C3C">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C95C3C" w14:paraId="19ECC488"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92AA09B"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3603F3D" w14:textId="77777777" w:rsidR="00CC1F9F" w:rsidRPr="00C95C3C" w:rsidRDefault="00CC1F9F" w:rsidP="00CE1CD4">
            <w:pPr>
              <w:ind w:left="57" w:right="57"/>
              <w:jc w:val="both"/>
              <w:rPr>
                <w:sz w:val="28"/>
                <w:szCs w:val="28"/>
              </w:rPr>
            </w:pPr>
            <w:r w:rsidRPr="00C95C3C">
              <w:rPr>
                <w:sz w:val="28"/>
                <w:szCs w:val="28"/>
              </w:rPr>
              <w:t>Охранная зона особо охраняемого природного объекта (25:00-6.309, 25:00-6.577, 25:18-6.105)</w:t>
            </w:r>
          </w:p>
        </w:tc>
        <w:tc>
          <w:tcPr>
            <w:tcW w:w="6943" w:type="dxa"/>
            <w:tcBorders>
              <w:top w:val="single" w:sz="4" w:space="0" w:color="auto"/>
              <w:left w:val="nil"/>
              <w:bottom w:val="single" w:sz="4" w:space="0" w:color="auto"/>
              <w:right w:val="single" w:sz="4" w:space="0" w:color="auto"/>
            </w:tcBorders>
          </w:tcPr>
          <w:p w14:paraId="0E66D457" w14:textId="77777777" w:rsidR="00CC1F9F" w:rsidRPr="00C95C3C" w:rsidRDefault="00CC1F9F" w:rsidP="00CE1CD4">
            <w:pPr>
              <w:ind w:left="57" w:right="57"/>
              <w:jc w:val="both"/>
              <w:rPr>
                <w:sz w:val="28"/>
                <w:szCs w:val="28"/>
              </w:rPr>
            </w:pPr>
            <w:r w:rsidRPr="00C95C3C">
              <w:rPr>
                <w:sz w:val="28"/>
                <w:szCs w:val="28"/>
              </w:rPr>
              <w:t>В соответствии со сведениями Единого государственного реестра недвижимости</w:t>
            </w:r>
          </w:p>
        </w:tc>
      </w:tr>
      <w:tr w:rsidR="00CC1F9F" w:rsidRPr="00C95C3C" w14:paraId="625416D0"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B3C4E5A"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396AE55" w14:textId="77777777" w:rsidR="00CC1F9F" w:rsidRPr="00C95C3C" w:rsidRDefault="00CC1F9F" w:rsidP="00CE1CD4">
            <w:pPr>
              <w:ind w:left="57" w:right="57"/>
              <w:jc w:val="both"/>
              <w:rPr>
                <w:sz w:val="28"/>
                <w:szCs w:val="28"/>
              </w:rPr>
            </w:pPr>
            <w:r w:rsidRPr="00C95C3C">
              <w:rPr>
                <w:sz w:val="28"/>
                <w:szCs w:val="28"/>
              </w:rPr>
              <w:t xml:space="preserve">Охранная зона стационарного пункта наблюдений за состоянием окружающей природной среды </w:t>
            </w:r>
            <w:r w:rsidRPr="00C95C3C">
              <w:rPr>
                <w:sz w:val="28"/>
                <w:szCs w:val="28"/>
              </w:rPr>
              <w:br/>
              <w:t>(25:18-6.127, 25:18-6.411)</w:t>
            </w:r>
          </w:p>
        </w:tc>
        <w:tc>
          <w:tcPr>
            <w:tcW w:w="6943" w:type="dxa"/>
            <w:tcBorders>
              <w:top w:val="single" w:sz="4" w:space="0" w:color="auto"/>
              <w:left w:val="nil"/>
              <w:bottom w:val="single" w:sz="4" w:space="0" w:color="auto"/>
              <w:right w:val="single" w:sz="4" w:space="0" w:color="auto"/>
            </w:tcBorders>
          </w:tcPr>
          <w:p w14:paraId="06AAD257" w14:textId="77777777" w:rsidR="00CC1F9F" w:rsidRPr="00C95C3C" w:rsidRDefault="00CC1F9F" w:rsidP="00CE1CD4">
            <w:pPr>
              <w:ind w:left="57" w:right="57"/>
              <w:jc w:val="both"/>
              <w:rPr>
                <w:sz w:val="28"/>
                <w:szCs w:val="28"/>
              </w:rPr>
            </w:pPr>
            <w:r w:rsidRPr="00C95C3C">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C95C3C" w14:paraId="0AD83556"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EFC2724"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3A767A67" w14:textId="77777777" w:rsidR="00CC1F9F" w:rsidRPr="00C95C3C" w:rsidRDefault="00CC1F9F" w:rsidP="00CE1CD4">
            <w:pPr>
              <w:ind w:left="57" w:right="57"/>
              <w:jc w:val="both"/>
              <w:rPr>
                <w:sz w:val="28"/>
                <w:szCs w:val="28"/>
              </w:rPr>
            </w:pPr>
            <w:r w:rsidRPr="00C95C3C">
              <w:rPr>
                <w:sz w:val="28"/>
                <w:szCs w:val="28"/>
              </w:rPr>
              <w:t>Санитарно-защитная зона предприятий, сооружений и иных объектов (25:27-6.150)</w:t>
            </w:r>
          </w:p>
        </w:tc>
        <w:tc>
          <w:tcPr>
            <w:tcW w:w="6943" w:type="dxa"/>
            <w:tcBorders>
              <w:top w:val="single" w:sz="4" w:space="0" w:color="auto"/>
              <w:left w:val="nil"/>
              <w:bottom w:val="single" w:sz="4" w:space="0" w:color="auto"/>
              <w:right w:val="single" w:sz="4" w:space="0" w:color="auto"/>
            </w:tcBorders>
          </w:tcPr>
          <w:p w14:paraId="6E429197" w14:textId="77777777" w:rsidR="00CC1F9F" w:rsidRPr="00C95C3C" w:rsidRDefault="00CC1F9F" w:rsidP="00CE1CD4">
            <w:pPr>
              <w:ind w:left="57" w:right="57"/>
              <w:jc w:val="both"/>
              <w:rPr>
                <w:sz w:val="28"/>
                <w:szCs w:val="28"/>
                <w:lang w:eastAsia="en-US"/>
              </w:rPr>
            </w:pPr>
            <w:r w:rsidRPr="00C95C3C">
              <w:rPr>
                <w:sz w:val="28"/>
                <w:szCs w:val="28"/>
              </w:rPr>
              <w:t>СанПиН 2.2.1/2.1.1.1200-03 «Санитарно-защитные зоны и санитарная классификация предприятий, сооружений и иных объектов»</w:t>
            </w:r>
          </w:p>
        </w:tc>
      </w:tr>
      <w:tr w:rsidR="00CC1F9F" w:rsidRPr="00C95C3C" w14:paraId="2BAAC274"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2382D1E0"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6CBA499A" w14:textId="77777777" w:rsidR="00CC1F9F" w:rsidRPr="00C95C3C" w:rsidRDefault="00CC1F9F" w:rsidP="00CE1CD4">
            <w:pPr>
              <w:ind w:left="57" w:right="57"/>
              <w:jc w:val="both"/>
              <w:rPr>
                <w:sz w:val="28"/>
                <w:szCs w:val="28"/>
              </w:rPr>
            </w:pPr>
            <w:r w:rsidRPr="00C95C3C">
              <w:rPr>
                <w:sz w:val="28"/>
                <w:szCs w:val="28"/>
              </w:rPr>
              <w:t xml:space="preserve">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 </w:t>
            </w:r>
            <w:r w:rsidRPr="00C95C3C">
              <w:rPr>
                <w:sz w:val="28"/>
                <w:szCs w:val="28"/>
              </w:rPr>
              <w:br/>
              <w:t>(25:18-6.500)</w:t>
            </w:r>
          </w:p>
        </w:tc>
        <w:tc>
          <w:tcPr>
            <w:tcW w:w="6943" w:type="dxa"/>
            <w:tcBorders>
              <w:top w:val="single" w:sz="4" w:space="0" w:color="auto"/>
              <w:left w:val="nil"/>
              <w:bottom w:val="single" w:sz="4" w:space="0" w:color="auto"/>
              <w:right w:val="single" w:sz="4" w:space="0" w:color="auto"/>
            </w:tcBorders>
          </w:tcPr>
          <w:p w14:paraId="41A680DF"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2017CEDE"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0F2B501"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0A16D18A" w14:textId="77777777" w:rsidR="00CC1F9F" w:rsidRPr="00C95C3C" w:rsidRDefault="00CC1F9F" w:rsidP="00CE1CD4">
            <w:pPr>
              <w:ind w:left="57" w:right="57"/>
              <w:jc w:val="both"/>
              <w:rPr>
                <w:sz w:val="28"/>
                <w:szCs w:val="28"/>
                <w:shd w:val="clear" w:color="auto" w:fill="FBFBFB"/>
              </w:rPr>
            </w:pPr>
            <w:r w:rsidRPr="00C95C3C">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6943" w:type="dxa"/>
            <w:tcBorders>
              <w:top w:val="single" w:sz="4" w:space="0" w:color="auto"/>
              <w:left w:val="nil"/>
              <w:bottom w:val="single" w:sz="4" w:space="0" w:color="auto"/>
              <w:right w:val="single" w:sz="4" w:space="0" w:color="auto"/>
            </w:tcBorders>
          </w:tcPr>
          <w:p w14:paraId="28715D5F"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4B5C7FF"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C67EDD2"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4A1B5C97" w14:textId="77777777" w:rsidR="00CC1F9F" w:rsidRPr="00C95C3C" w:rsidRDefault="00CC1F9F" w:rsidP="00CE1CD4">
            <w:pPr>
              <w:ind w:left="57" w:right="57"/>
              <w:jc w:val="both"/>
              <w:rPr>
                <w:sz w:val="28"/>
                <w:szCs w:val="28"/>
                <w:shd w:val="clear" w:color="auto" w:fill="FBFBFB"/>
              </w:rPr>
            </w:pPr>
            <w:r w:rsidRPr="00C95C3C">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C95C3C">
              <w:rPr>
                <w:sz w:val="28"/>
                <w:szCs w:val="28"/>
              </w:rPr>
              <w:br/>
              <w:t>(25:18-6.462)</w:t>
            </w:r>
          </w:p>
        </w:tc>
        <w:tc>
          <w:tcPr>
            <w:tcW w:w="6943" w:type="dxa"/>
            <w:tcBorders>
              <w:top w:val="single" w:sz="4" w:space="0" w:color="auto"/>
              <w:left w:val="nil"/>
              <w:bottom w:val="single" w:sz="4" w:space="0" w:color="auto"/>
              <w:right w:val="single" w:sz="4" w:space="0" w:color="auto"/>
            </w:tcBorders>
          </w:tcPr>
          <w:p w14:paraId="16BBFBC1"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5DF6B081"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CC653E9"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F8DD60E" w14:textId="77777777" w:rsidR="00CC1F9F" w:rsidRPr="00C95C3C" w:rsidRDefault="00CC1F9F" w:rsidP="00CE1CD4">
            <w:pPr>
              <w:ind w:left="57" w:right="57"/>
              <w:jc w:val="both"/>
              <w:rPr>
                <w:sz w:val="28"/>
                <w:szCs w:val="28"/>
                <w:shd w:val="clear" w:color="auto" w:fill="FBFBFB"/>
              </w:rPr>
            </w:pPr>
            <w:r w:rsidRPr="00C95C3C">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C95C3C">
              <w:rPr>
                <w:sz w:val="28"/>
                <w:szCs w:val="28"/>
              </w:rPr>
              <w:br/>
              <w:t>(25:18-6.464)</w:t>
            </w:r>
          </w:p>
        </w:tc>
        <w:tc>
          <w:tcPr>
            <w:tcW w:w="6943" w:type="dxa"/>
            <w:tcBorders>
              <w:top w:val="single" w:sz="4" w:space="0" w:color="auto"/>
              <w:left w:val="nil"/>
              <w:bottom w:val="single" w:sz="4" w:space="0" w:color="auto"/>
              <w:right w:val="single" w:sz="4" w:space="0" w:color="auto"/>
            </w:tcBorders>
          </w:tcPr>
          <w:p w14:paraId="6F59AAB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498D6B75"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BDE1B1B"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2C2B744" w14:textId="77777777" w:rsidR="00CC1F9F" w:rsidRPr="00C95C3C" w:rsidRDefault="00CC1F9F" w:rsidP="00CE1CD4">
            <w:pPr>
              <w:ind w:left="57" w:right="57"/>
              <w:jc w:val="both"/>
              <w:rPr>
                <w:sz w:val="28"/>
                <w:szCs w:val="28"/>
                <w:shd w:val="clear" w:color="auto" w:fill="FBFBFB"/>
              </w:rPr>
            </w:pPr>
            <w:r w:rsidRPr="00C95C3C">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(25:18-6.510)</w:t>
            </w:r>
          </w:p>
        </w:tc>
        <w:tc>
          <w:tcPr>
            <w:tcW w:w="6943" w:type="dxa"/>
            <w:tcBorders>
              <w:top w:val="single" w:sz="4" w:space="0" w:color="auto"/>
              <w:left w:val="nil"/>
              <w:bottom w:val="single" w:sz="4" w:space="0" w:color="auto"/>
              <w:right w:val="single" w:sz="4" w:space="0" w:color="auto"/>
            </w:tcBorders>
          </w:tcPr>
          <w:p w14:paraId="32FDB174"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C95C3C" w14:paraId="1052A93C"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16049CF"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5FC7006" w14:textId="77777777" w:rsidR="00CC1F9F" w:rsidRPr="00C95C3C" w:rsidRDefault="00CC1F9F" w:rsidP="00CE1CD4">
            <w:pPr>
              <w:ind w:left="57" w:right="57"/>
              <w:jc w:val="both"/>
              <w:rPr>
                <w:sz w:val="28"/>
                <w:szCs w:val="28"/>
                <w:shd w:val="clear" w:color="auto" w:fill="FBFBFB"/>
              </w:rPr>
            </w:pPr>
            <w:r w:rsidRPr="00C95C3C">
              <w:rPr>
                <w:sz w:val="28"/>
                <w:szCs w:val="28"/>
              </w:rPr>
              <w:t>Зона затопления территории с.  Корфовка Уссурийского городского округа Приморского края от р.Полтавка при максимальных уровнях воды 1% обеспеченности (25:18-6.497)</w:t>
            </w:r>
          </w:p>
        </w:tc>
        <w:tc>
          <w:tcPr>
            <w:tcW w:w="6943" w:type="dxa"/>
            <w:tcBorders>
              <w:top w:val="single" w:sz="4" w:space="0" w:color="auto"/>
              <w:left w:val="nil"/>
              <w:bottom w:val="single" w:sz="4" w:space="0" w:color="auto"/>
              <w:right w:val="single" w:sz="4" w:space="0" w:color="auto"/>
            </w:tcBorders>
          </w:tcPr>
          <w:p w14:paraId="7062909C" w14:textId="77777777" w:rsidR="00CC1F9F" w:rsidRPr="00C95C3C" w:rsidRDefault="00CC1F9F" w:rsidP="00CE1CD4">
            <w:pPr>
              <w:ind w:left="57" w:right="57"/>
              <w:jc w:val="both"/>
              <w:rPr>
                <w:sz w:val="28"/>
                <w:szCs w:val="28"/>
              </w:rPr>
            </w:pPr>
            <w:r w:rsidRPr="00C95C3C">
              <w:rPr>
                <w:sz w:val="28"/>
                <w:szCs w:val="28"/>
              </w:rPr>
              <w:t>Водный кодекс Российской Федерации</w:t>
            </w:r>
          </w:p>
        </w:tc>
      </w:tr>
      <w:tr w:rsidR="00CC1F9F" w:rsidRPr="00661E11" w14:paraId="24375624" w14:textId="77777777" w:rsidTr="00CE1CD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E332050" w14:textId="77777777" w:rsidR="00CC1F9F" w:rsidRPr="00C95C3C" w:rsidRDefault="00CC1F9F" w:rsidP="00CE1CD4">
            <w:pPr>
              <w:pStyle w:val="ConsPlusNormal"/>
              <w:numPr>
                <w:ilvl w:val="0"/>
                <w:numId w:val="122"/>
              </w:numPr>
              <w:ind w:left="57" w:right="57" w:firstLine="0"/>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A6B7BC6" w14:textId="77777777" w:rsidR="00CC1F9F" w:rsidRPr="00C95C3C" w:rsidRDefault="00CC1F9F" w:rsidP="00CE1CD4">
            <w:pPr>
              <w:ind w:left="57" w:right="57"/>
              <w:jc w:val="both"/>
              <w:rPr>
                <w:sz w:val="28"/>
                <w:szCs w:val="28"/>
              </w:rPr>
            </w:pPr>
            <w:r w:rsidRPr="00C95C3C">
              <w:rPr>
                <w:sz w:val="28"/>
                <w:szCs w:val="28"/>
              </w:rPr>
              <w:t>Зона затопления территории с. Заречное Уссурийского городского округа Приморского края от р.Комаровка при максимальных уровнях воды 1% обеспеченности (25:18-6.439)</w:t>
            </w:r>
          </w:p>
        </w:tc>
        <w:tc>
          <w:tcPr>
            <w:tcW w:w="6943" w:type="dxa"/>
            <w:tcBorders>
              <w:top w:val="single" w:sz="4" w:space="0" w:color="auto"/>
              <w:left w:val="nil"/>
              <w:bottom w:val="single" w:sz="4" w:space="0" w:color="auto"/>
              <w:right w:val="single" w:sz="4" w:space="0" w:color="auto"/>
            </w:tcBorders>
          </w:tcPr>
          <w:p w14:paraId="2878252F" w14:textId="77777777" w:rsidR="00CC1F9F" w:rsidRPr="00661E11" w:rsidRDefault="00CC1F9F" w:rsidP="00CE1CD4">
            <w:pPr>
              <w:ind w:left="57" w:right="57"/>
              <w:jc w:val="both"/>
              <w:rPr>
                <w:sz w:val="28"/>
                <w:szCs w:val="28"/>
              </w:rPr>
            </w:pPr>
            <w:r w:rsidRPr="00C95C3C">
              <w:rPr>
                <w:sz w:val="28"/>
                <w:szCs w:val="28"/>
              </w:rPr>
              <w:t>Водный кодекс Российской Федерации</w:t>
            </w:r>
          </w:p>
        </w:tc>
      </w:tr>
    </w:tbl>
    <w:p w14:paraId="79F0634A" w14:textId="77777777" w:rsidR="00CC1F9F" w:rsidRDefault="00CC1F9F" w:rsidP="00CC1F9F">
      <w:bookmarkStart w:id="168" w:name="_Toc141962848"/>
      <w:bookmarkStart w:id="169" w:name="_Toc110592336"/>
      <w:bookmarkStart w:id="170" w:name="_Toc110866175"/>
      <w:bookmarkStart w:id="171" w:name="_Toc110866283"/>
      <w:bookmarkStart w:id="172" w:name="_Toc111018669"/>
    </w:p>
    <w:p w14:paraId="161E0146" w14:textId="77777777" w:rsidR="00CC1F9F" w:rsidRDefault="00CC1F9F" w:rsidP="00CC1F9F"/>
    <w:p w14:paraId="1823A9C8" w14:textId="77777777" w:rsidR="00CC1F9F" w:rsidRDefault="00CC1F9F" w:rsidP="00CC1F9F"/>
    <w:p w14:paraId="2B351ED8" w14:textId="77777777" w:rsidR="00CC1F9F" w:rsidRDefault="00CC1F9F" w:rsidP="00CC1F9F"/>
    <w:p w14:paraId="2FED1F5C" w14:textId="77777777" w:rsidR="00CC1F9F" w:rsidRDefault="00CC1F9F" w:rsidP="00CC1F9F"/>
    <w:p w14:paraId="36D8CC90" w14:textId="77777777" w:rsidR="00CC1F9F" w:rsidRDefault="00CC1F9F" w:rsidP="00CC1F9F"/>
    <w:p w14:paraId="362C765F" w14:textId="77777777" w:rsidR="00CC1F9F" w:rsidRDefault="00CC1F9F" w:rsidP="00CC1F9F"/>
    <w:p w14:paraId="62C5EDFB" w14:textId="77777777" w:rsidR="00CC1F9F" w:rsidRDefault="00CC1F9F" w:rsidP="00CC1F9F"/>
    <w:p w14:paraId="5E479D5C" w14:textId="77777777" w:rsidR="00CC1F9F" w:rsidRDefault="00CC1F9F" w:rsidP="00CC1F9F"/>
    <w:p w14:paraId="7C6CB0D4" w14:textId="77777777" w:rsidR="00CC1F9F" w:rsidRDefault="00CC1F9F" w:rsidP="00CC1F9F"/>
    <w:p w14:paraId="70C8B01F" w14:textId="77777777" w:rsidR="00CC1F9F" w:rsidRDefault="00CC1F9F" w:rsidP="00CC1F9F"/>
    <w:p w14:paraId="5E197FE2" w14:textId="77777777" w:rsidR="00CC1F9F" w:rsidRDefault="00CC1F9F" w:rsidP="00CC1F9F"/>
    <w:p w14:paraId="134BED3A" w14:textId="77777777" w:rsidR="00CC1F9F" w:rsidRDefault="00CC1F9F" w:rsidP="00CC1F9F"/>
    <w:p w14:paraId="62D881AA" w14:textId="77777777" w:rsidR="00CC1F9F" w:rsidRPr="0064378E" w:rsidRDefault="00CC1F9F" w:rsidP="00CC1F9F"/>
    <w:p w14:paraId="26F34E6C" w14:textId="77777777" w:rsidR="00CC1F9F" w:rsidRDefault="00CC1F9F" w:rsidP="00CC1F9F">
      <w:pPr>
        <w:pStyle w:val="2"/>
      </w:pPr>
      <w:r w:rsidRPr="00661E11">
        <w:t>Зона, предназначенная</w:t>
      </w:r>
      <w:r w:rsidRPr="00661E11">
        <w:rPr>
          <w:lang w:val="ru-RU"/>
        </w:rPr>
        <w:t xml:space="preserve"> </w:t>
      </w:r>
      <w:r w:rsidRPr="00661E11">
        <w:t>для ведения садов</w:t>
      </w:r>
      <w:r w:rsidRPr="00661E11">
        <w:rPr>
          <w:lang w:val="ru-RU"/>
        </w:rPr>
        <w:t>одства и</w:t>
      </w:r>
      <w:r w:rsidRPr="00661E11">
        <w:t xml:space="preserve"> огородничества</w:t>
      </w:r>
      <w:r w:rsidRPr="00661E11">
        <w:rPr>
          <w:lang w:val="ru-RU"/>
        </w:rPr>
        <w:t xml:space="preserve">, </w:t>
      </w:r>
      <w:r w:rsidRPr="00661E11">
        <w:rPr>
          <w:lang w:val="ru-RU"/>
        </w:rPr>
        <w:br/>
      </w:r>
      <w:r w:rsidRPr="00661E11">
        <w:t xml:space="preserve">за границами населенных пунктов (СХ </w:t>
      </w:r>
      <w:r w:rsidRPr="00661E11">
        <w:rPr>
          <w:lang w:val="ru-RU"/>
        </w:rPr>
        <w:t>4</w:t>
      </w:r>
      <w:r w:rsidRPr="00661E11">
        <w:t>)</w:t>
      </w:r>
      <w:bookmarkEnd w:id="168"/>
    </w:p>
    <w:p w14:paraId="5F143BC8" w14:textId="77777777" w:rsidR="00CC1F9F" w:rsidRPr="0064378E" w:rsidRDefault="00CC1F9F" w:rsidP="00CC1F9F"/>
    <w:p w14:paraId="26464A7D"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71A46749" w14:textId="77777777" w:rsidR="00CC1F9F" w:rsidRPr="0064378E"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535"/>
        <w:gridCol w:w="8"/>
        <w:gridCol w:w="6946"/>
      </w:tblGrid>
      <w:tr w:rsidR="00CC1F9F" w:rsidRPr="00661E11" w14:paraId="0607A23F" w14:textId="77777777" w:rsidTr="00CE1CD4">
        <w:trPr>
          <w:trHeight w:val="20"/>
          <w:tblHeader/>
        </w:trPr>
        <w:tc>
          <w:tcPr>
            <w:tcW w:w="595" w:type="dxa"/>
            <w:vMerge w:val="restart"/>
            <w:vAlign w:val="center"/>
          </w:tcPr>
          <w:p w14:paraId="4B1B5F78" w14:textId="77777777" w:rsidR="00CC1F9F" w:rsidRPr="00661E11" w:rsidRDefault="00CC1F9F" w:rsidP="00CE1CD4">
            <w:pPr>
              <w:pStyle w:val="afd"/>
              <w:rPr>
                <w:b w:val="0"/>
                <w:sz w:val="28"/>
                <w:szCs w:val="28"/>
              </w:rPr>
            </w:pPr>
            <w:r w:rsidRPr="00661E11">
              <w:rPr>
                <w:b w:val="0"/>
                <w:sz w:val="28"/>
                <w:szCs w:val="28"/>
              </w:rPr>
              <w:t>№ п/п</w:t>
            </w:r>
          </w:p>
        </w:tc>
        <w:tc>
          <w:tcPr>
            <w:tcW w:w="6804" w:type="dxa"/>
            <w:gridSpan w:val="3"/>
            <w:vAlign w:val="center"/>
          </w:tcPr>
          <w:p w14:paraId="742A537C"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16D1B489"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572645A" w14:textId="77777777" w:rsidTr="00CE1CD4">
        <w:trPr>
          <w:trHeight w:val="20"/>
          <w:tblHeader/>
        </w:trPr>
        <w:tc>
          <w:tcPr>
            <w:tcW w:w="595" w:type="dxa"/>
            <w:vMerge/>
          </w:tcPr>
          <w:p w14:paraId="6DE80062" w14:textId="77777777" w:rsidR="00CC1F9F" w:rsidRPr="00661E11" w:rsidRDefault="00CC1F9F" w:rsidP="00CE1CD4">
            <w:pPr>
              <w:pStyle w:val="afd"/>
              <w:rPr>
                <w:b w:val="0"/>
                <w:sz w:val="28"/>
                <w:szCs w:val="28"/>
              </w:rPr>
            </w:pPr>
          </w:p>
        </w:tc>
        <w:tc>
          <w:tcPr>
            <w:tcW w:w="3261" w:type="dxa"/>
            <w:vAlign w:val="center"/>
          </w:tcPr>
          <w:p w14:paraId="7863A3F6"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543" w:type="dxa"/>
            <w:gridSpan w:val="2"/>
            <w:vAlign w:val="center"/>
          </w:tcPr>
          <w:p w14:paraId="21961805"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162430D7" w14:textId="77777777" w:rsidR="00CC1F9F" w:rsidRPr="00661E11" w:rsidRDefault="00CC1F9F" w:rsidP="00CE1CD4">
            <w:pPr>
              <w:pStyle w:val="afd"/>
              <w:rPr>
                <w:b w:val="0"/>
                <w:sz w:val="28"/>
                <w:szCs w:val="28"/>
              </w:rPr>
            </w:pPr>
          </w:p>
        </w:tc>
      </w:tr>
      <w:tr w:rsidR="00CC1F9F" w:rsidRPr="00661E11" w14:paraId="0E7EBE0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108085A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2D94DB1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535" w:type="dxa"/>
            <w:tcBorders>
              <w:top w:val="single" w:sz="4" w:space="0" w:color="auto"/>
              <w:left w:val="single" w:sz="4" w:space="0" w:color="auto"/>
              <w:bottom w:val="single" w:sz="4" w:space="0" w:color="auto"/>
              <w:right w:val="single" w:sz="4" w:space="0" w:color="auto"/>
            </w:tcBorders>
          </w:tcPr>
          <w:p w14:paraId="42A5153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54" w:type="dxa"/>
            <w:gridSpan w:val="2"/>
            <w:tcBorders>
              <w:top w:val="single" w:sz="4" w:space="0" w:color="auto"/>
              <w:left w:val="single" w:sz="4" w:space="0" w:color="auto"/>
              <w:bottom w:val="single" w:sz="4" w:space="0" w:color="auto"/>
              <w:right w:val="single" w:sz="4" w:space="0" w:color="auto"/>
            </w:tcBorders>
            <w:vAlign w:val="center"/>
          </w:tcPr>
          <w:p w14:paraId="522C7484"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85A43B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2F4BDBDF"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C3EB3A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Садоводство (код </w:t>
            </w:r>
            <w:r w:rsidRPr="00661E11">
              <w:rPr>
                <w:rFonts w:ascii="Times New Roman" w:eastAsia="Calibri" w:hAnsi="Times New Roman" w:cs="Times New Roman"/>
                <w:sz w:val="28"/>
                <w:szCs w:val="28"/>
              </w:rPr>
              <w:t>1.5)</w:t>
            </w:r>
          </w:p>
        </w:tc>
        <w:tc>
          <w:tcPr>
            <w:tcW w:w="3535" w:type="dxa"/>
            <w:tcBorders>
              <w:top w:val="single" w:sz="4" w:space="0" w:color="auto"/>
              <w:left w:val="single" w:sz="4" w:space="0" w:color="auto"/>
              <w:bottom w:val="single" w:sz="4" w:space="0" w:color="auto"/>
              <w:right w:val="single" w:sz="4" w:space="0" w:color="auto"/>
            </w:tcBorders>
          </w:tcPr>
          <w:p w14:paraId="5C7E1B7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954" w:type="dxa"/>
            <w:gridSpan w:val="2"/>
            <w:tcBorders>
              <w:top w:val="single" w:sz="4" w:space="0" w:color="auto"/>
              <w:left w:val="single" w:sz="4" w:space="0" w:color="auto"/>
              <w:bottom w:val="single" w:sz="4" w:space="0" w:color="auto"/>
              <w:right w:val="single" w:sz="4" w:space="0" w:color="auto"/>
            </w:tcBorders>
          </w:tcPr>
          <w:p w14:paraId="6CF0F80D"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7368F7AA"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CF2390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381CC2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580F5F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6F69C93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2B86ED6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9E57902"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36029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Ведение садоводства (код </w:t>
            </w:r>
            <w:r w:rsidRPr="00661E11">
              <w:rPr>
                <w:rFonts w:ascii="Times New Roman" w:eastAsia="Calibri" w:hAnsi="Times New Roman" w:cs="Times New Roman"/>
                <w:sz w:val="28"/>
                <w:szCs w:val="28"/>
              </w:rPr>
              <w:t>13.2)</w:t>
            </w:r>
          </w:p>
        </w:tc>
        <w:tc>
          <w:tcPr>
            <w:tcW w:w="3535" w:type="dxa"/>
            <w:tcBorders>
              <w:top w:val="single" w:sz="4" w:space="0" w:color="auto"/>
              <w:left w:val="single" w:sz="4" w:space="0" w:color="auto"/>
              <w:bottom w:val="single" w:sz="4" w:space="0" w:color="auto"/>
              <w:right w:val="single" w:sz="4" w:space="0" w:color="auto"/>
            </w:tcBorders>
          </w:tcPr>
          <w:p w14:paraId="1B1C63A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rsidRPr="00661E11">
              <w:rPr>
                <w:rStyle w:val="afa"/>
                <w:rFonts w:ascii="Times New Roman" w:eastAsia="Calibri" w:hAnsi="Times New Roman" w:cs="Times New Roman"/>
                <w:color w:val="auto"/>
                <w:sz w:val="28"/>
                <w:szCs w:val="28"/>
                <w:u w:val="none"/>
              </w:rPr>
              <w:t>кодом 2.1</w:t>
            </w:r>
            <w:r w:rsidRPr="00661E11">
              <w:rPr>
                <w:rFonts w:ascii="Times New Roman" w:hAnsi="Times New Roman" w:cs="Times New Roman"/>
                <w:sz w:val="28"/>
                <w:szCs w:val="28"/>
              </w:rPr>
              <w:t xml:space="preserve"> К</w:t>
            </w:r>
            <w:r w:rsidRPr="00661E11">
              <w:rPr>
                <w:rFonts w:ascii="Times New Roman" w:eastAsia="Calibri" w:hAnsi="Times New Roman" w:cs="Times New Roman"/>
                <w:sz w:val="28"/>
                <w:szCs w:val="28"/>
              </w:rPr>
              <w:t>лассификатора видов разрешенного использования земельных участков, хозяйственных построек и гаражей для собственных нужд</w:t>
            </w:r>
          </w:p>
        </w:tc>
        <w:tc>
          <w:tcPr>
            <w:tcW w:w="6954" w:type="dxa"/>
            <w:gridSpan w:val="2"/>
            <w:tcBorders>
              <w:top w:val="single" w:sz="4" w:space="0" w:color="auto"/>
              <w:left w:val="single" w:sz="4" w:space="0" w:color="auto"/>
              <w:bottom w:val="single" w:sz="4" w:space="0" w:color="auto"/>
              <w:right w:val="single" w:sz="4" w:space="0" w:color="auto"/>
            </w:tcBorders>
          </w:tcPr>
          <w:p w14:paraId="2B28F0B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3 надземных этажа.</w:t>
            </w:r>
          </w:p>
          <w:p w14:paraId="5CA7628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C7C1B9B" w14:textId="77777777" w:rsidR="00CC1F9F" w:rsidRPr="00661E11" w:rsidRDefault="00CC1F9F" w:rsidP="00CE1CD4">
            <w:pPr>
              <w:ind w:left="57" w:right="57"/>
              <w:jc w:val="both"/>
              <w:rPr>
                <w:sz w:val="28"/>
                <w:szCs w:val="28"/>
              </w:rPr>
            </w:pPr>
            <w:r w:rsidRPr="00661E11">
              <w:rPr>
                <w:sz w:val="28"/>
                <w:szCs w:val="28"/>
              </w:rPr>
              <w:t>Вспомогательные строения, за исключением гаражей, размещать со стороны улиц не допускается.</w:t>
            </w:r>
          </w:p>
          <w:p w14:paraId="603BCA1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Размеры земельных участков:</w:t>
            </w:r>
          </w:p>
          <w:p w14:paraId="70C5E5A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7308CC3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2500 кв. м.</w:t>
            </w:r>
          </w:p>
          <w:p w14:paraId="338FB7B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40%</w:t>
            </w:r>
          </w:p>
        </w:tc>
      </w:tr>
      <w:tr w:rsidR="00CC1F9F" w:rsidRPr="00661E11" w14:paraId="311D52C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24F2631"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1791D7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Ведение огородничества (код </w:t>
            </w:r>
            <w:r w:rsidRPr="00661E11">
              <w:rPr>
                <w:rFonts w:ascii="Times New Roman" w:eastAsia="Calibri" w:hAnsi="Times New Roman" w:cs="Times New Roman"/>
                <w:sz w:val="28"/>
                <w:szCs w:val="28"/>
              </w:rPr>
              <w:t>13.1)</w:t>
            </w:r>
          </w:p>
        </w:tc>
        <w:tc>
          <w:tcPr>
            <w:tcW w:w="3535" w:type="dxa"/>
            <w:tcBorders>
              <w:top w:val="single" w:sz="4" w:space="0" w:color="auto"/>
              <w:left w:val="single" w:sz="4" w:space="0" w:color="auto"/>
              <w:bottom w:val="single" w:sz="4" w:space="0" w:color="auto"/>
              <w:right w:val="single" w:sz="4" w:space="0" w:color="auto"/>
            </w:tcBorders>
          </w:tcPr>
          <w:p w14:paraId="7E6C14D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954" w:type="dxa"/>
            <w:gridSpan w:val="2"/>
            <w:tcBorders>
              <w:top w:val="single" w:sz="4" w:space="0" w:color="auto"/>
              <w:left w:val="single" w:sz="4" w:space="0" w:color="auto"/>
              <w:bottom w:val="single" w:sz="4" w:space="0" w:color="auto"/>
              <w:right w:val="single" w:sz="4" w:space="0" w:color="auto"/>
            </w:tcBorders>
          </w:tcPr>
          <w:p w14:paraId="1368D8FF"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38597465"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61E11">
              <w:rPr>
                <w:sz w:val="28"/>
                <w:szCs w:val="28"/>
              </w:rPr>
              <w:t>, не подлежат установлению</w:t>
            </w:r>
            <w:r w:rsidRPr="00661E11">
              <w:rPr>
                <w:rFonts w:eastAsia="Calibri"/>
                <w:sz w:val="28"/>
                <w:szCs w:val="28"/>
              </w:rPr>
              <w:t>.</w:t>
            </w:r>
          </w:p>
          <w:p w14:paraId="5AD324A6"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за исключением гаражей, размещать со стороны улиц не допускается.</w:t>
            </w:r>
          </w:p>
          <w:p w14:paraId="7131EBF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3363FA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300 кв. м;</w:t>
            </w:r>
          </w:p>
          <w:p w14:paraId="7334596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20 000 кв. м.</w:t>
            </w:r>
          </w:p>
          <w:p w14:paraId="3A56DB06"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7CF6256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CFCFE06"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0A9F75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535" w:type="dxa"/>
            <w:tcBorders>
              <w:top w:val="single" w:sz="4" w:space="0" w:color="auto"/>
              <w:left w:val="single" w:sz="4" w:space="0" w:color="auto"/>
              <w:bottom w:val="single" w:sz="4" w:space="0" w:color="auto"/>
              <w:right w:val="single" w:sz="4" w:space="0" w:color="auto"/>
            </w:tcBorders>
          </w:tcPr>
          <w:p w14:paraId="338258D6"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A96E53B"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954" w:type="dxa"/>
            <w:gridSpan w:val="2"/>
            <w:tcBorders>
              <w:left w:val="single" w:sz="4" w:space="0" w:color="auto"/>
              <w:bottom w:val="single" w:sz="4" w:space="0" w:color="auto"/>
              <w:right w:val="single" w:sz="4" w:space="0" w:color="auto"/>
            </w:tcBorders>
          </w:tcPr>
          <w:p w14:paraId="79E4D9F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B8A577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49FA0B"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20A705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5843BC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E4229D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
        </w:trPr>
        <w:tc>
          <w:tcPr>
            <w:tcW w:w="595" w:type="dxa"/>
            <w:tcBorders>
              <w:top w:val="single" w:sz="4" w:space="0" w:color="auto"/>
              <w:left w:val="single" w:sz="4" w:space="0" w:color="auto"/>
              <w:right w:val="single" w:sz="4" w:space="0" w:color="auto"/>
            </w:tcBorders>
          </w:tcPr>
          <w:p w14:paraId="0A05874F"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right w:val="single" w:sz="4" w:space="0" w:color="auto"/>
            </w:tcBorders>
          </w:tcPr>
          <w:p w14:paraId="11249FA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535" w:type="dxa"/>
            <w:tcBorders>
              <w:top w:val="single" w:sz="4" w:space="0" w:color="auto"/>
              <w:left w:val="single" w:sz="4" w:space="0" w:color="auto"/>
              <w:right w:val="single" w:sz="4" w:space="0" w:color="auto"/>
            </w:tcBorders>
          </w:tcPr>
          <w:p w14:paraId="450E1EE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6"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67"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68"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54" w:type="dxa"/>
            <w:gridSpan w:val="2"/>
            <w:tcBorders>
              <w:top w:val="single" w:sz="4" w:space="0" w:color="auto"/>
              <w:left w:val="single" w:sz="4" w:space="0" w:color="auto"/>
              <w:bottom w:val="single" w:sz="4" w:space="0" w:color="auto"/>
              <w:right w:val="single" w:sz="4" w:space="0" w:color="auto"/>
            </w:tcBorders>
          </w:tcPr>
          <w:p w14:paraId="49C4CE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65D506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6B4CFB18"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349B29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535" w:type="dxa"/>
            <w:tcBorders>
              <w:top w:val="single" w:sz="4" w:space="0" w:color="auto"/>
              <w:left w:val="single" w:sz="4" w:space="0" w:color="auto"/>
              <w:bottom w:val="single" w:sz="4" w:space="0" w:color="auto"/>
              <w:right w:val="single" w:sz="4" w:space="0" w:color="auto"/>
            </w:tcBorders>
          </w:tcPr>
          <w:p w14:paraId="3D543F4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54" w:type="dxa"/>
            <w:gridSpan w:val="2"/>
            <w:tcBorders>
              <w:top w:val="single" w:sz="4" w:space="0" w:color="auto"/>
              <w:left w:val="single" w:sz="4" w:space="0" w:color="auto"/>
              <w:bottom w:val="single" w:sz="4" w:space="0" w:color="auto"/>
              <w:right w:val="single" w:sz="4" w:space="0" w:color="auto"/>
            </w:tcBorders>
          </w:tcPr>
          <w:p w14:paraId="640BDE5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86307B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4E32E81" w14:textId="77777777" w:rsidR="00CC1F9F" w:rsidRPr="00661E11" w:rsidRDefault="00CC1F9F" w:rsidP="00CE1CD4">
            <w:pPr>
              <w:pStyle w:val="ConsPlusNormal"/>
              <w:numPr>
                <w:ilvl w:val="0"/>
                <w:numId w:val="133"/>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A7BDA97"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Земельные участки общего назначения (код 13.0)</w:t>
            </w:r>
          </w:p>
        </w:tc>
        <w:tc>
          <w:tcPr>
            <w:tcW w:w="3535" w:type="dxa"/>
            <w:tcBorders>
              <w:top w:val="single" w:sz="4" w:space="0" w:color="auto"/>
              <w:left w:val="single" w:sz="4" w:space="0" w:color="auto"/>
              <w:bottom w:val="single" w:sz="4" w:space="0" w:color="auto"/>
              <w:right w:val="single" w:sz="4" w:space="0" w:color="auto"/>
            </w:tcBorders>
          </w:tcPr>
          <w:p w14:paraId="4C7D9085"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954" w:type="dxa"/>
            <w:gridSpan w:val="2"/>
            <w:tcBorders>
              <w:top w:val="single" w:sz="4" w:space="0" w:color="auto"/>
              <w:left w:val="single" w:sz="4" w:space="0" w:color="auto"/>
              <w:bottom w:val="single" w:sz="4" w:space="0" w:color="auto"/>
              <w:right w:val="single" w:sz="4" w:space="0" w:color="auto"/>
            </w:tcBorders>
          </w:tcPr>
          <w:p w14:paraId="081E2AF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A2CDED6" w14:textId="77777777" w:rsidR="00CC1F9F" w:rsidRDefault="00CC1F9F" w:rsidP="00CC1F9F"/>
    <w:p w14:paraId="066D9748" w14:textId="77777777" w:rsidR="00CC1F9F" w:rsidRDefault="00CC1F9F" w:rsidP="00CC1F9F"/>
    <w:p w14:paraId="355148F9" w14:textId="77777777" w:rsidR="00CC1F9F" w:rsidRDefault="00CC1F9F" w:rsidP="00CC1F9F"/>
    <w:p w14:paraId="0A694B8E" w14:textId="77777777" w:rsidR="00CC1F9F" w:rsidRDefault="00CC1F9F" w:rsidP="00CC1F9F"/>
    <w:p w14:paraId="04844AED" w14:textId="77777777" w:rsidR="00CC1F9F" w:rsidRPr="0064378E" w:rsidRDefault="00CC1F9F" w:rsidP="00CC1F9F"/>
    <w:p w14:paraId="623B0C62"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r w:rsidRPr="00661E11">
        <w:t>: нет</w:t>
      </w:r>
    </w:p>
    <w:p w14:paraId="0E5704D7" w14:textId="77777777" w:rsidR="00CC1F9F" w:rsidRDefault="00CC1F9F" w:rsidP="00CC1F9F"/>
    <w:p w14:paraId="3B615B89"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21016FC9" w14:textId="77777777" w:rsidR="00CC1F9F" w:rsidRPr="0064378E" w:rsidRDefault="00CC1F9F" w:rsidP="00CC1F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3249"/>
        <w:gridCol w:w="3509"/>
        <w:gridCol w:w="6979"/>
      </w:tblGrid>
      <w:tr w:rsidR="00CC1F9F" w:rsidRPr="00661E11" w14:paraId="5F66C0FF" w14:textId="77777777" w:rsidTr="00CE1CD4">
        <w:trPr>
          <w:trHeight w:val="20"/>
          <w:tblHeader/>
        </w:trPr>
        <w:tc>
          <w:tcPr>
            <w:tcW w:w="606" w:type="dxa"/>
            <w:vMerge w:val="restart"/>
            <w:vAlign w:val="center"/>
          </w:tcPr>
          <w:p w14:paraId="4F2A43C4" w14:textId="77777777" w:rsidR="00CC1F9F" w:rsidRPr="00661E11" w:rsidRDefault="00CC1F9F" w:rsidP="00CE1CD4">
            <w:pPr>
              <w:pStyle w:val="afd"/>
              <w:rPr>
                <w:b w:val="0"/>
                <w:sz w:val="28"/>
                <w:szCs w:val="28"/>
              </w:rPr>
            </w:pPr>
            <w:r w:rsidRPr="00661E11">
              <w:rPr>
                <w:b w:val="0"/>
                <w:sz w:val="28"/>
                <w:szCs w:val="28"/>
              </w:rPr>
              <w:t>№ п/п</w:t>
            </w:r>
          </w:p>
        </w:tc>
        <w:tc>
          <w:tcPr>
            <w:tcW w:w="6760" w:type="dxa"/>
            <w:gridSpan w:val="2"/>
            <w:vAlign w:val="center"/>
          </w:tcPr>
          <w:p w14:paraId="23769690"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76" w:type="dxa"/>
            <w:vMerge w:val="restart"/>
            <w:vAlign w:val="center"/>
          </w:tcPr>
          <w:p w14:paraId="177ADC6B"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3F1279F" w14:textId="77777777" w:rsidTr="00CE1CD4">
        <w:trPr>
          <w:trHeight w:val="20"/>
          <w:tblHeader/>
        </w:trPr>
        <w:tc>
          <w:tcPr>
            <w:tcW w:w="606" w:type="dxa"/>
            <w:vMerge/>
          </w:tcPr>
          <w:p w14:paraId="0406E576" w14:textId="77777777" w:rsidR="00CC1F9F" w:rsidRPr="00661E11" w:rsidRDefault="00CC1F9F" w:rsidP="00CE1CD4">
            <w:pPr>
              <w:pStyle w:val="afd"/>
              <w:rPr>
                <w:b w:val="0"/>
                <w:sz w:val="28"/>
                <w:szCs w:val="28"/>
              </w:rPr>
            </w:pPr>
          </w:p>
        </w:tc>
        <w:tc>
          <w:tcPr>
            <w:tcW w:w="3250" w:type="dxa"/>
            <w:vAlign w:val="center"/>
          </w:tcPr>
          <w:p w14:paraId="179D85C9"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510" w:type="dxa"/>
            <w:vAlign w:val="center"/>
          </w:tcPr>
          <w:p w14:paraId="1122200D"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76" w:type="dxa"/>
            <w:vMerge/>
            <w:vAlign w:val="center"/>
          </w:tcPr>
          <w:p w14:paraId="653456C1" w14:textId="77777777" w:rsidR="00CC1F9F" w:rsidRPr="00661E11" w:rsidRDefault="00CC1F9F" w:rsidP="00CE1CD4">
            <w:pPr>
              <w:pStyle w:val="afd"/>
              <w:rPr>
                <w:b w:val="0"/>
                <w:sz w:val="28"/>
                <w:szCs w:val="28"/>
              </w:rPr>
            </w:pPr>
          </w:p>
        </w:tc>
      </w:tr>
      <w:tr w:rsidR="00CC1F9F" w:rsidRPr="00661E11" w14:paraId="52A69F4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06" w:type="dxa"/>
            <w:tcBorders>
              <w:top w:val="single" w:sz="4" w:space="0" w:color="auto"/>
              <w:left w:val="single" w:sz="4" w:space="0" w:color="auto"/>
              <w:bottom w:val="single" w:sz="4" w:space="0" w:color="auto"/>
              <w:right w:val="single" w:sz="4" w:space="0" w:color="auto"/>
            </w:tcBorders>
            <w:vAlign w:val="center"/>
          </w:tcPr>
          <w:p w14:paraId="7589BBC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50" w:type="dxa"/>
            <w:tcBorders>
              <w:top w:val="single" w:sz="4" w:space="0" w:color="auto"/>
              <w:left w:val="single" w:sz="4" w:space="0" w:color="auto"/>
              <w:bottom w:val="single" w:sz="4" w:space="0" w:color="auto"/>
              <w:right w:val="single" w:sz="4" w:space="0" w:color="auto"/>
            </w:tcBorders>
            <w:vAlign w:val="center"/>
          </w:tcPr>
          <w:p w14:paraId="3FF4AF6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505" w:type="dxa"/>
            <w:tcBorders>
              <w:top w:val="single" w:sz="4" w:space="0" w:color="auto"/>
              <w:left w:val="single" w:sz="4" w:space="0" w:color="auto"/>
              <w:bottom w:val="single" w:sz="4" w:space="0" w:color="auto"/>
              <w:right w:val="single" w:sz="4" w:space="0" w:color="auto"/>
            </w:tcBorders>
            <w:vAlign w:val="center"/>
          </w:tcPr>
          <w:p w14:paraId="28FA0FF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81" w:type="dxa"/>
            <w:tcBorders>
              <w:top w:val="single" w:sz="4" w:space="0" w:color="auto"/>
              <w:left w:val="single" w:sz="4" w:space="0" w:color="auto"/>
              <w:bottom w:val="single" w:sz="4" w:space="0" w:color="auto"/>
              <w:right w:val="single" w:sz="4" w:space="0" w:color="auto"/>
            </w:tcBorders>
            <w:vAlign w:val="center"/>
          </w:tcPr>
          <w:p w14:paraId="1C43086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B3189E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6" w:type="dxa"/>
            <w:tcBorders>
              <w:top w:val="single" w:sz="4" w:space="0" w:color="auto"/>
              <w:left w:val="single" w:sz="4" w:space="0" w:color="auto"/>
              <w:bottom w:val="single" w:sz="4" w:space="0" w:color="auto"/>
              <w:right w:val="single" w:sz="4" w:space="0" w:color="auto"/>
            </w:tcBorders>
          </w:tcPr>
          <w:p w14:paraId="5D3844CC" w14:textId="77777777" w:rsidR="00CC1F9F" w:rsidRPr="00661E11" w:rsidRDefault="00CC1F9F" w:rsidP="00CE1CD4">
            <w:pPr>
              <w:pStyle w:val="ConsPlusNormal"/>
              <w:numPr>
                <w:ilvl w:val="0"/>
                <w:numId w:val="134"/>
              </w:numPr>
              <w:rPr>
                <w:rFonts w:ascii="Times New Roman" w:hAnsi="Times New Roman" w:cs="Times New Roman"/>
                <w:sz w:val="28"/>
                <w:szCs w:val="28"/>
              </w:rPr>
            </w:pPr>
          </w:p>
        </w:tc>
        <w:tc>
          <w:tcPr>
            <w:tcW w:w="3250" w:type="dxa"/>
            <w:tcBorders>
              <w:top w:val="single" w:sz="4" w:space="0" w:color="auto"/>
              <w:left w:val="single" w:sz="4" w:space="0" w:color="auto"/>
              <w:bottom w:val="single" w:sz="4" w:space="0" w:color="auto"/>
              <w:right w:val="single" w:sz="4" w:space="0" w:color="auto"/>
            </w:tcBorders>
          </w:tcPr>
          <w:p w14:paraId="52B42B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505" w:type="dxa"/>
            <w:tcBorders>
              <w:top w:val="single" w:sz="4" w:space="0" w:color="auto"/>
              <w:left w:val="single" w:sz="4" w:space="0" w:color="auto"/>
              <w:bottom w:val="single" w:sz="4" w:space="0" w:color="auto"/>
              <w:right w:val="single" w:sz="4" w:space="0" w:color="auto"/>
            </w:tcBorders>
          </w:tcPr>
          <w:p w14:paraId="64E9AB8C"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73671543" w14:textId="77777777" w:rsidR="00CC1F9F" w:rsidRPr="00661E11" w:rsidRDefault="00CC1F9F" w:rsidP="00CE1CD4">
            <w:pPr>
              <w:pStyle w:val="ConsPlusNormal"/>
              <w:ind w:left="57" w:right="57"/>
              <w:jc w:val="both"/>
              <w:rPr>
                <w:rFonts w:ascii="Times New Roman" w:hAnsi="Times New Roman" w:cs="Times New Roman"/>
                <w:sz w:val="28"/>
                <w:szCs w:val="28"/>
              </w:rPr>
            </w:pPr>
          </w:p>
        </w:tc>
        <w:tc>
          <w:tcPr>
            <w:tcW w:w="6981" w:type="dxa"/>
            <w:tcBorders>
              <w:top w:val="single" w:sz="4" w:space="0" w:color="auto"/>
              <w:left w:val="single" w:sz="4" w:space="0" w:color="auto"/>
              <w:bottom w:val="single" w:sz="4" w:space="0" w:color="auto"/>
              <w:right w:val="single" w:sz="4" w:space="0" w:color="auto"/>
            </w:tcBorders>
          </w:tcPr>
          <w:p w14:paraId="54A7B1C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05B5A6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A930F0"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4C72E2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8421BC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8B1DD4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6" w:type="dxa"/>
            <w:tcBorders>
              <w:top w:val="single" w:sz="4" w:space="0" w:color="auto"/>
              <w:left w:val="single" w:sz="4" w:space="0" w:color="auto"/>
              <w:bottom w:val="single" w:sz="4" w:space="0" w:color="auto"/>
              <w:right w:val="single" w:sz="4" w:space="0" w:color="auto"/>
            </w:tcBorders>
          </w:tcPr>
          <w:p w14:paraId="768505A3" w14:textId="77777777" w:rsidR="00CC1F9F" w:rsidRPr="00661E11" w:rsidRDefault="00CC1F9F" w:rsidP="00CE1CD4">
            <w:pPr>
              <w:pStyle w:val="ConsPlusNormal"/>
              <w:numPr>
                <w:ilvl w:val="0"/>
                <w:numId w:val="134"/>
              </w:numPr>
              <w:rPr>
                <w:rFonts w:ascii="Times New Roman" w:hAnsi="Times New Roman" w:cs="Times New Roman"/>
                <w:sz w:val="28"/>
                <w:szCs w:val="28"/>
              </w:rPr>
            </w:pPr>
          </w:p>
        </w:tc>
        <w:tc>
          <w:tcPr>
            <w:tcW w:w="3250" w:type="dxa"/>
            <w:tcBorders>
              <w:top w:val="single" w:sz="4" w:space="0" w:color="auto"/>
              <w:left w:val="single" w:sz="4" w:space="0" w:color="auto"/>
              <w:bottom w:val="single" w:sz="4" w:space="0" w:color="auto"/>
              <w:right w:val="single" w:sz="4" w:space="0" w:color="auto"/>
            </w:tcBorders>
          </w:tcPr>
          <w:p w14:paraId="6836356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505" w:type="dxa"/>
            <w:tcBorders>
              <w:top w:val="single" w:sz="4" w:space="0" w:color="auto"/>
              <w:left w:val="single" w:sz="4" w:space="0" w:color="auto"/>
              <w:bottom w:val="single" w:sz="4" w:space="0" w:color="auto"/>
              <w:right w:val="single" w:sz="4" w:space="0" w:color="auto"/>
            </w:tcBorders>
          </w:tcPr>
          <w:p w14:paraId="02AC702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9"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70"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71"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81" w:type="dxa"/>
            <w:tcBorders>
              <w:top w:val="single" w:sz="4" w:space="0" w:color="auto"/>
              <w:left w:val="single" w:sz="4" w:space="0" w:color="auto"/>
              <w:bottom w:val="single" w:sz="4" w:space="0" w:color="auto"/>
              <w:right w:val="single" w:sz="4" w:space="0" w:color="auto"/>
            </w:tcBorders>
          </w:tcPr>
          <w:p w14:paraId="2C56CAE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76B892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6" w:type="dxa"/>
            <w:tcBorders>
              <w:top w:val="single" w:sz="4" w:space="0" w:color="auto"/>
              <w:left w:val="single" w:sz="4" w:space="0" w:color="auto"/>
              <w:bottom w:val="single" w:sz="4" w:space="0" w:color="auto"/>
              <w:right w:val="single" w:sz="4" w:space="0" w:color="auto"/>
            </w:tcBorders>
          </w:tcPr>
          <w:p w14:paraId="7A81C3FA" w14:textId="77777777" w:rsidR="00CC1F9F" w:rsidRPr="00661E11" w:rsidRDefault="00CC1F9F" w:rsidP="00CE1CD4">
            <w:pPr>
              <w:pStyle w:val="ConsPlusNormal"/>
              <w:numPr>
                <w:ilvl w:val="0"/>
                <w:numId w:val="134"/>
              </w:numPr>
              <w:rPr>
                <w:rFonts w:ascii="Times New Roman" w:hAnsi="Times New Roman" w:cs="Times New Roman"/>
                <w:sz w:val="28"/>
                <w:szCs w:val="28"/>
              </w:rPr>
            </w:pPr>
          </w:p>
        </w:tc>
        <w:tc>
          <w:tcPr>
            <w:tcW w:w="3250" w:type="dxa"/>
            <w:tcBorders>
              <w:top w:val="single" w:sz="4" w:space="0" w:color="auto"/>
              <w:left w:val="single" w:sz="4" w:space="0" w:color="auto"/>
              <w:bottom w:val="single" w:sz="4" w:space="0" w:color="auto"/>
              <w:right w:val="single" w:sz="4" w:space="0" w:color="auto"/>
            </w:tcBorders>
          </w:tcPr>
          <w:p w14:paraId="5F4844F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505" w:type="dxa"/>
            <w:tcBorders>
              <w:top w:val="single" w:sz="4" w:space="0" w:color="auto"/>
              <w:left w:val="single" w:sz="4" w:space="0" w:color="auto"/>
              <w:bottom w:val="single" w:sz="4" w:space="0" w:color="auto"/>
              <w:right w:val="single" w:sz="4" w:space="0" w:color="auto"/>
            </w:tcBorders>
          </w:tcPr>
          <w:p w14:paraId="728A3D7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81" w:type="dxa"/>
            <w:tcBorders>
              <w:top w:val="single" w:sz="4" w:space="0" w:color="auto"/>
              <w:left w:val="single" w:sz="4" w:space="0" w:color="auto"/>
              <w:bottom w:val="single" w:sz="4" w:space="0" w:color="auto"/>
              <w:right w:val="single" w:sz="4" w:space="0" w:color="auto"/>
            </w:tcBorders>
          </w:tcPr>
          <w:p w14:paraId="3C6630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37A9FF3" w14:textId="77777777" w:rsidR="00CC1F9F" w:rsidRPr="0064378E" w:rsidRDefault="00CC1F9F" w:rsidP="00CC1F9F"/>
    <w:p w14:paraId="0256F8E2"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5D96B424" w14:textId="77777777" w:rsidR="00CC1F9F" w:rsidRPr="0064378E" w:rsidRDefault="00CC1F9F" w:rsidP="00CC1F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5"/>
        <w:gridCol w:w="6854"/>
        <w:gridCol w:w="6943"/>
      </w:tblGrid>
      <w:tr w:rsidR="00CC1F9F" w:rsidRPr="005B0021" w14:paraId="6819C7DB" w14:textId="77777777" w:rsidTr="00CE1CD4">
        <w:trPr>
          <w:trHeight w:val="20"/>
          <w:tblHeader/>
        </w:trPr>
        <w:tc>
          <w:tcPr>
            <w:tcW w:w="545" w:type="dxa"/>
            <w:vAlign w:val="center"/>
          </w:tcPr>
          <w:p w14:paraId="7989B234" w14:textId="77777777" w:rsidR="00CC1F9F" w:rsidRPr="005B0021" w:rsidRDefault="00CC1F9F" w:rsidP="00CE1CD4">
            <w:pPr>
              <w:jc w:val="center"/>
              <w:rPr>
                <w:sz w:val="28"/>
                <w:szCs w:val="28"/>
              </w:rPr>
            </w:pPr>
            <w:r w:rsidRPr="005B0021">
              <w:rPr>
                <w:sz w:val="28"/>
                <w:szCs w:val="28"/>
              </w:rPr>
              <w:t>№ п/п</w:t>
            </w:r>
          </w:p>
        </w:tc>
        <w:tc>
          <w:tcPr>
            <w:tcW w:w="6854" w:type="dxa"/>
            <w:vAlign w:val="center"/>
          </w:tcPr>
          <w:p w14:paraId="32865FAA" w14:textId="77777777" w:rsidR="00CC1F9F" w:rsidRPr="005B0021" w:rsidRDefault="00CC1F9F" w:rsidP="00CE1CD4">
            <w:pPr>
              <w:jc w:val="center"/>
              <w:rPr>
                <w:sz w:val="28"/>
                <w:szCs w:val="28"/>
              </w:rPr>
            </w:pPr>
            <w:r w:rsidRPr="005B0021">
              <w:rPr>
                <w:sz w:val="28"/>
                <w:szCs w:val="28"/>
              </w:rPr>
              <w:t xml:space="preserve">Наименование зоны </w:t>
            </w:r>
            <w:r w:rsidRPr="005B0021">
              <w:rPr>
                <w:sz w:val="28"/>
                <w:szCs w:val="28"/>
              </w:rPr>
              <w:br/>
              <w:t>с особыми условиями использования территорий</w:t>
            </w:r>
          </w:p>
        </w:tc>
        <w:tc>
          <w:tcPr>
            <w:tcW w:w="6943" w:type="dxa"/>
            <w:vAlign w:val="center"/>
          </w:tcPr>
          <w:p w14:paraId="6810D073" w14:textId="77777777" w:rsidR="00CC1F9F" w:rsidRPr="005B0021" w:rsidRDefault="00CC1F9F" w:rsidP="00CE1CD4">
            <w:pPr>
              <w:jc w:val="center"/>
              <w:rPr>
                <w:sz w:val="28"/>
                <w:szCs w:val="28"/>
              </w:rPr>
            </w:pPr>
            <w:r w:rsidRPr="005B0021">
              <w:rPr>
                <w:sz w:val="28"/>
                <w:szCs w:val="28"/>
              </w:rPr>
              <w:t xml:space="preserve">Ограничения использования земельных участков </w:t>
            </w:r>
            <w:r w:rsidRPr="005B0021">
              <w:rPr>
                <w:sz w:val="28"/>
                <w:szCs w:val="28"/>
              </w:rPr>
              <w:br/>
              <w:t>и объектов капитального строительства</w:t>
            </w:r>
          </w:p>
        </w:tc>
      </w:tr>
      <w:tr w:rsidR="00CC1F9F" w:rsidRPr="005B0021" w14:paraId="16C78E53" w14:textId="77777777" w:rsidTr="00CE1CD4">
        <w:tblPrEx>
          <w:jc w:val="center"/>
        </w:tblPrEx>
        <w:trPr>
          <w:trHeight w:val="20"/>
          <w:tblHeader/>
          <w:jc w:val="center"/>
        </w:trPr>
        <w:tc>
          <w:tcPr>
            <w:tcW w:w="545" w:type="dxa"/>
            <w:vAlign w:val="center"/>
          </w:tcPr>
          <w:p w14:paraId="401514F8" w14:textId="77777777" w:rsidR="00CC1F9F" w:rsidRPr="005B0021" w:rsidRDefault="00CC1F9F" w:rsidP="00CE1CD4">
            <w:pPr>
              <w:jc w:val="center"/>
              <w:rPr>
                <w:sz w:val="28"/>
                <w:szCs w:val="28"/>
              </w:rPr>
            </w:pPr>
            <w:r w:rsidRPr="005B0021">
              <w:rPr>
                <w:sz w:val="28"/>
                <w:szCs w:val="28"/>
              </w:rPr>
              <w:t>1</w:t>
            </w:r>
          </w:p>
        </w:tc>
        <w:tc>
          <w:tcPr>
            <w:tcW w:w="6854" w:type="dxa"/>
            <w:vAlign w:val="center"/>
          </w:tcPr>
          <w:p w14:paraId="03D243F7" w14:textId="77777777" w:rsidR="00CC1F9F" w:rsidRPr="005B0021" w:rsidRDefault="00CC1F9F" w:rsidP="00CE1CD4">
            <w:pPr>
              <w:ind w:left="57" w:right="57"/>
              <w:jc w:val="center"/>
              <w:rPr>
                <w:sz w:val="28"/>
                <w:szCs w:val="28"/>
              </w:rPr>
            </w:pPr>
            <w:r w:rsidRPr="005B0021">
              <w:rPr>
                <w:sz w:val="28"/>
                <w:szCs w:val="28"/>
              </w:rPr>
              <w:t>2</w:t>
            </w:r>
          </w:p>
        </w:tc>
        <w:tc>
          <w:tcPr>
            <w:tcW w:w="6943" w:type="dxa"/>
            <w:vAlign w:val="center"/>
          </w:tcPr>
          <w:p w14:paraId="3486145A" w14:textId="77777777" w:rsidR="00CC1F9F" w:rsidRPr="005B0021" w:rsidRDefault="00CC1F9F" w:rsidP="00CE1CD4">
            <w:pPr>
              <w:ind w:left="57" w:right="57"/>
              <w:jc w:val="center"/>
              <w:rPr>
                <w:sz w:val="28"/>
                <w:szCs w:val="28"/>
              </w:rPr>
            </w:pPr>
            <w:r w:rsidRPr="005B0021">
              <w:rPr>
                <w:sz w:val="28"/>
                <w:szCs w:val="28"/>
              </w:rPr>
              <w:t>3</w:t>
            </w:r>
          </w:p>
        </w:tc>
      </w:tr>
      <w:tr w:rsidR="00CC1F9F" w:rsidRPr="005B0021" w14:paraId="3DAD81DD"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0ABC087" w14:textId="77777777" w:rsidR="00CC1F9F" w:rsidRPr="005B0021" w:rsidRDefault="00CC1F9F" w:rsidP="00CE1CD4">
            <w:pPr>
              <w:pStyle w:val="ConsPlusNormal"/>
              <w:numPr>
                <w:ilvl w:val="0"/>
                <w:numId w:val="140"/>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8059B43" w14:textId="77777777" w:rsidR="00CC1F9F" w:rsidRPr="005B0021" w:rsidRDefault="00CC1F9F" w:rsidP="00CE1CD4">
            <w:pPr>
              <w:ind w:left="57" w:right="57"/>
              <w:jc w:val="both"/>
              <w:rPr>
                <w:rFonts w:eastAsia="Calibri"/>
                <w:sz w:val="28"/>
                <w:szCs w:val="28"/>
              </w:rPr>
            </w:pPr>
            <w:r w:rsidRPr="005B0021">
              <w:rPr>
                <w:sz w:val="28"/>
                <w:szCs w:val="28"/>
              </w:rPr>
              <w:t>Охранная зона особо охраняемого природного объекта (25:00-6.577)</w:t>
            </w:r>
          </w:p>
        </w:tc>
        <w:tc>
          <w:tcPr>
            <w:tcW w:w="6943" w:type="dxa"/>
            <w:tcBorders>
              <w:top w:val="single" w:sz="4" w:space="0" w:color="auto"/>
              <w:left w:val="single" w:sz="4" w:space="0" w:color="auto"/>
              <w:bottom w:val="single" w:sz="4" w:space="0" w:color="auto"/>
              <w:right w:val="single" w:sz="4" w:space="0" w:color="auto"/>
            </w:tcBorders>
          </w:tcPr>
          <w:p w14:paraId="6A223739" w14:textId="77777777" w:rsidR="00CC1F9F" w:rsidRPr="005B0021" w:rsidRDefault="00CC1F9F" w:rsidP="00CE1CD4">
            <w:pPr>
              <w:ind w:left="57" w:right="57"/>
              <w:jc w:val="both"/>
              <w:rPr>
                <w:rFonts w:eastAsia="Calibri"/>
                <w:sz w:val="28"/>
                <w:szCs w:val="28"/>
              </w:rPr>
            </w:pPr>
            <w:r w:rsidRPr="005B0021">
              <w:rPr>
                <w:sz w:val="28"/>
                <w:szCs w:val="28"/>
              </w:rPr>
              <w:t>В соответствии со сведениями Единого государственного реестра недвижимости</w:t>
            </w:r>
          </w:p>
        </w:tc>
      </w:tr>
      <w:tr w:rsidR="00CC1F9F" w:rsidRPr="005B0021" w14:paraId="6F91F2FE"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45BD44D" w14:textId="77777777" w:rsidR="00CC1F9F" w:rsidRPr="005B0021" w:rsidRDefault="00CC1F9F" w:rsidP="00CE1CD4">
            <w:pPr>
              <w:pStyle w:val="ConsPlusNormal"/>
              <w:numPr>
                <w:ilvl w:val="0"/>
                <w:numId w:val="140"/>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11EC5FB9" w14:textId="77777777" w:rsidR="00CC1F9F" w:rsidRPr="005B0021" w:rsidRDefault="00CC1F9F" w:rsidP="00CE1CD4">
            <w:pPr>
              <w:ind w:left="57" w:right="57"/>
              <w:jc w:val="both"/>
              <w:rPr>
                <w:sz w:val="28"/>
                <w:szCs w:val="28"/>
              </w:rPr>
            </w:pPr>
            <w:r w:rsidRPr="005B0021">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6943" w:type="dxa"/>
            <w:tcBorders>
              <w:top w:val="single" w:sz="4" w:space="0" w:color="auto"/>
              <w:left w:val="single" w:sz="4" w:space="0" w:color="auto"/>
              <w:bottom w:val="single" w:sz="4" w:space="0" w:color="auto"/>
              <w:right w:val="single" w:sz="4" w:space="0" w:color="auto"/>
            </w:tcBorders>
          </w:tcPr>
          <w:p w14:paraId="3420F63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2911AE0"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D23ECC3" w14:textId="77777777" w:rsidR="00CC1F9F" w:rsidRPr="005B0021" w:rsidRDefault="00CC1F9F" w:rsidP="00CE1CD4">
            <w:pPr>
              <w:pStyle w:val="ConsPlusNormal"/>
              <w:numPr>
                <w:ilvl w:val="0"/>
                <w:numId w:val="140"/>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763EE3A8" w14:textId="77777777" w:rsidR="00CC1F9F" w:rsidRPr="005B0021" w:rsidRDefault="00CC1F9F" w:rsidP="00CE1CD4">
            <w:pPr>
              <w:ind w:left="57" w:right="57"/>
              <w:jc w:val="both"/>
              <w:rPr>
                <w:sz w:val="28"/>
                <w:szCs w:val="28"/>
              </w:rPr>
            </w:pPr>
            <w:r w:rsidRPr="005B0021">
              <w:rPr>
                <w:sz w:val="28"/>
                <w:szCs w:val="28"/>
              </w:rPr>
              <w:t xml:space="preserve">Охранная зона инженерных коммуникаций </w:t>
            </w:r>
            <w:r w:rsidRPr="005B0021">
              <w:rPr>
                <w:sz w:val="28"/>
                <w:szCs w:val="28"/>
              </w:rPr>
              <w:br/>
              <w:t>(25:00-6.281, 25:34-6.39, 25:18-6.160)</w:t>
            </w:r>
          </w:p>
        </w:tc>
        <w:tc>
          <w:tcPr>
            <w:tcW w:w="6943" w:type="dxa"/>
            <w:tcBorders>
              <w:top w:val="single" w:sz="4" w:space="0" w:color="auto"/>
              <w:left w:val="single" w:sz="4" w:space="0" w:color="auto"/>
              <w:bottom w:val="single" w:sz="4" w:space="0" w:color="auto"/>
              <w:right w:val="single" w:sz="4" w:space="0" w:color="auto"/>
            </w:tcBorders>
          </w:tcPr>
          <w:p w14:paraId="65B096AB" w14:textId="77777777" w:rsidR="00CC1F9F" w:rsidRPr="005B0021" w:rsidRDefault="00CC1F9F" w:rsidP="00CE1CD4">
            <w:pPr>
              <w:ind w:left="57" w:right="57"/>
              <w:jc w:val="both"/>
              <w:rPr>
                <w:sz w:val="28"/>
                <w:szCs w:val="28"/>
              </w:rPr>
            </w:pPr>
            <w:r w:rsidRPr="005B0021">
              <w:rPr>
                <w:sz w:val="28"/>
                <w:szCs w:val="28"/>
              </w:rPr>
              <w:t>В соответствии со сведениями Единого государственного реестра недвижимости</w:t>
            </w:r>
          </w:p>
        </w:tc>
      </w:tr>
      <w:tr w:rsidR="00CC1F9F" w:rsidRPr="005B0021" w14:paraId="66FAC27C"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53C0EDC6" w14:textId="77777777" w:rsidR="00CC1F9F" w:rsidRPr="005B0021" w:rsidRDefault="00CC1F9F" w:rsidP="00CE1CD4">
            <w:pPr>
              <w:pStyle w:val="ConsPlusNormal"/>
              <w:numPr>
                <w:ilvl w:val="0"/>
                <w:numId w:val="140"/>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B6E9C13" w14:textId="77777777" w:rsidR="00CC1F9F" w:rsidRPr="005B0021" w:rsidRDefault="00CC1F9F" w:rsidP="00CE1CD4">
            <w:pPr>
              <w:ind w:left="57" w:right="57"/>
              <w:jc w:val="both"/>
              <w:rPr>
                <w:sz w:val="28"/>
                <w:szCs w:val="28"/>
              </w:rPr>
            </w:pPr>
            <w:r w:rsidRPr="005B0021">
              <w:rPr>
                <w:sz w:val="28"/>
                <w:szCs w:val="28"/>
              </w:rPr>
              <w:t>Охранная зона линий и сооружений связи и линий и сооружений радиофикации (25:18-6.206)</w:t>
            </w:r>
          </w:p>
        </w:tc>
        <w:tc>
          <w:tcPr>
            <w:tcW w:w="6943" w:type="dxa"/>
            <w:tcBorders>
              <w:top w:val="single" w:sz="4" w:space="0" w:color="auto"/>
              <w:left w:val="single" w:sz="4" w:space="0" w:color="auto"/>
              <w:bottom w:val="single" w:sz="4" w:space="0" w:color="auto"/>
              <w:right w:val="single" w:sz="4" w:space="0" w:color="auto"/>
            </w:tcBorders>
          </w:tcPr>
          <w:p w14:paraId="4D6641E5" w14:textId="77777777" w:rsidR="00CC1F9F" w:rsidRPr="005B0021" w:rsidRDefault="00CC1F9F" w:rsidP="00CE1CD4">
            <w:pPr>
              <w:ind w:left="57" w:right="57"/>
              <w:jc w:val="both"/>
              <w:rPr>
                <w:sz w:val="28"/>
                <w:szCs w:val="28"/>
              </w:rPr>
            </w:pPr>
            <w:r w:rsidRPr="005B0021">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661E11" w14:paraId="740E93EC" w14:textId="77777777" w:rsidTr="00CE1CD4">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D03F626" w14:textId="77777777" w:rsidR="00CC1F9F" w:rsidRPr="005B0021" w:rsidRDefault="00CC1F9F" w:rsidP="00CE1CD4">
            <w:pPr>
              <w:pStyle w:val="ConsPlusNormal"/>
              <w:numPr>
                <w:ilvl w:val="0"/>
                <w:numId w:val="140"/>
              </w:numPr>
              <w:rPr>
                <w:rFonts w:ascii="Times New Roman" w:hAnsi="Times New Roman" w:cs="Times New Roman"/>
                <w:sz w:val="28"/>
                <w:szCs w:val="28"/>
              </w:rPr>
            </w:pP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5C06E73F" w14:textId="77777777" w:rsidR="00CC1F9F" w:rsidRPr="005B0021" w:rsidRDefault="00CC1F9F" w:rsidP="00CE1CD4">
            <w:pPr>
              <w:ind w:left="57" w:right="57"/>
              <w:jc w:val="both"/>
              <w:rPr>
                <w:sz w:val="28"/>
                <w:szCs w:val="28"/>
              </w:rPr>
            </w:pPr>
            <w:r w:rsidRPr="005B0021">
              <w:rPr>
                <w:sz w:val="28"/>
                <w:szCs w:val="28"/>
              </w:rPr>
              <w:t>Запретная зона военного объекта - Уссурийское лесничество Министерства обороны Российской Федерации (25:00-6.200)</w:t>
            </w:r>
          </w:p>
        </w:tc>
        <w:tc>
          <w:tcPr>
            <w:tcW w:w="6943" w:type="dxa"/>
            <w:tcBorders>
              <w:top w:val="single" w:sz="4" w:space="0" w:color="auto"/>
              <w:left w:val="single" w:sz="4" w:space="0" w:color="auto"/>
              <w:bottom w:val="single" w:sz="4" w:space="0" w:color="auto"/>
              <w:right w:val="single" w:sz="4" w:space="0" w:color="auto"/>
            </w:tcBorders>
          </w:tcPr>
          <w:p w14:paraId="0FE234C1" w14:textId="77777777" w:rsidR="00CC1F9F" w:rsidRPr="00661E11" w:rsidRDefault="00CC1F9F" w:rsidP="00CE1CD4">
            <w:pPr>
              <w:ind w:left="57" w:right="57"/>
              <w:jc w:val="both"/>
              <w:rPr>
                <w:sz w:val="28"/>
                <w:szCs w:val="28"/>
              </w:rPr>
            </w:pPr>
            <w:r w:rsidRPr="005B0021">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bl>
    <w:p w14:paraId="6E4DAD55" w14:textId="77777777" w:rsidR="00CC1F9F" w:rsidRPr="00CE2AC6" w:rsidRDefault="00CC1F9F" w:rsidP="00CC1F9F">
      <w:bookmarkStart w:id="173" w:name="_Toc141962849"/>
    </w:p>
    <w:p w14:paraId="34FF8599" w14:textId="77777777" w:rsidR="00CC1F9F" w:rsidRDefault="00CC1F9F" w:rsidP="00CC1F9F">
      <w:pPr>
        <w:pStyle w:val="2"/>
      </w:pPr>
      <w:r w:rsidRPr="00661E11">
        <w:t>Зона, занятая</w:t>
      </w:r>
      <w:r w:rsidRPr="00661E11">
        <w:rPr>
          <w:lang w:val="ru-RU"/>
        </w:rPr>
        <w:t xml:space="preserve"> </w:t>
      </w:r>
      <w:r w:rsidRPr="00661E11">
        <w:t>объектами сельскохозяйственного назначения</w:t>
      </w:r>
      <w:r w:rsidRPr="00661E11">
        <w:rPr>
          <w:lang w:val="ru-RU"/>
        </w:rPr>
        <w:t xml:space="preserve"> </w:t>
      </w:r>
      <w:r>
        <w:rPr>
          <w:lang w:val="ru-RU"/>
        </w:rPr>
        <w:br/>
      </w:r>
      <w:r w:rsidRPr="00661E11">
        <w:rPr>
          <w:lang w:val="ru-RU"/>
        </w:rPr>
        <w:t>в границах г. Уссурийска</w:t>
      </w:r>
      <w:r w:rsidRPr="00661E11">
        <w:t xml:space="preserve"> (СХ </w:t>
      </w:r>
      <w:r w:rsidRPr="00661E11">
        <w:rPr>
          <w:lang w:val="ru-RU"/>
        </w:rPr>
        <w:t>5</w:t>
      </w:r>
      <w:r w:rsidRPr="00661E11">
        <w:t>)</w:t>
      </w:r>
      <w:bookmarkEnd w:id="173"/>
    </w:p>
    <w:p w14:paraId="49B511D4" w14:textId="77777777" w:rsidR="00CC1F9F" w:rsidRPr="00CE2AC6" w:rsidRDefault="00CC1F9F" w:rsidP="00CC1F9F">
      <w:pPr>
        <w:rPr>
          <w:lang w:val="x-none" w:eastAsia="x-none"/>
        </w:rPr>
      </w:pPr>
    </w:p>
    <w:p w14:paraId="4279C449"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546C0F4B" w14:textId="77777777" w:rsidR="00CC1F9F" w:rsidRPr="00CE2AC6"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9"/>
        <w:gridCol w:w="3683"/>
        <w:gridCol w:w="6950"/>
      </w:tblGrid>
      <w:tr w:rsidR="00CC1F9F" w:rsidRPr="00A67143" w14:paraId="73541D33" w14:textId="77777777" w:rsidTr="00CE1CD4">
        <w:trPr>
          <w:trHeight w:val="20"/>
          <w:tblHeader/>
          <w:jc w:val="center"/>
        </w:trPr>
        <w:tc>
          <w:tcPr>
            <w:tcW w:w="209" w:type="pct"/>
            <w:vMerge w:val="restart"/>
            <w:vAlign w:val="center"/>
          </w:tcPr>
          <w:p w14:paraId="509383DE" w14:textId="77777777" w:rsidR="00CC1F9F" w:rsidRPr="00A67143" w:rsidRDefault="00CC1F9F" w:rsidP="00CE1CD4">
            <w:pPr>
              <w:pStyle w:val="ConsPlusNormal"/>
              <w:jc w:val="center"/>
              <w:rPr>
                <w:rFonts w:ascii="Times New Roman" w:hAnsi="Times New Roman" w:cs="Times New Roman"/>
                <w:sz w:val="28"/>
                <w:szCs w:val="28"/>
              </w:rPr>
            </w:pPr>
            <w:r w:rsidRPr="00A67143">
              <w:rPr>
                <w:rFonts w:ascii="Times New Roman" w:hAnsi="Times New Roman" w:cs="Times New Roman"/>
                <w:sz w:val="28"/>
                <w:szCs w:val="28"/>
              </w:rPr>
              <w:t>№ п/п</w:t>
            </w:r>
          </w:p>
        </w:tc>
        <w:tc>
          <w:tcPr>
            <w:tcW w:w="2368" w:type="pct"/>
            <w:gridSpan w:val="2"/>
            <w:vAlign w:val="center"/>
          </w:tcPr>
          <w:p w14:paraId="4636AA66"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Виды разрешенного использования</w:t>
            </w:r>
          </w:p>
        </w:tc>
        <w:tc>
          <w:tcPr>
            <w:tcW w:w="2423" w:type="pct"/>
            <w:vMerge w:val="restart"/>
            <w:vAlign w:val="center"/>
          </w:tcPr>
          <w:p w14:paraId="3A33E139"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A67143" w14:paraId="4B2514EE" w14:textId="77777777" w:rsidTr="00CE1CD4">
        <w:trPr>
          <w:trHeight w:val="20"/>
          <w:tblHeader/>
          <w:jc w:val="center"/>
        </w:trPr>
        <w:tc>
          <w:tcPr>
            <w:tcW w:w="209" w:type="pct"/>
            <w:vMerge/>
          </w:tcPr>
          <w:p w14:paraId="7CF11107" w14:textId="77777777" w:rsidR="00CC1F9F" w:rsidRPr="00A67143" w:rsidRDefault="00CC1F9F" w:rsidP="00CE1CD4">
            <w:pPr>
              <w:pStyle w:val="ConsPlusNormal"/>
              <w:jc w:val="center"/>
              <w:rPr>
                <w:rFonts w:ascii="Times New Roman" w:hAnsi="Times New Roman" w:cs="Times New Roman"/>
                <w:sz w:val="28"/>
                <w:szCs w:val="28"/>
              </w:rPr>
            </w:pPr>
          </w:p>
        </w:tc>
        <w:tc>
          <w:tcPr>
            <w:tcW w:w="1084" w:type="pct"/>
            <w:vAlign w:val="center"/>
          </w:tcPr>
          <w:p w14:paraId="47274223"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 xml:space="preserve">наименование и код </w:t>
            </w:r>
            <w:r w:rsidRPr="00A67143">
              <w:rPr>
                <w:rFonts w:ascii="Times New Roman" w:hAnsi="Times New Roman" w:cs="Times New Roman"/>
                <w:sz w:val="28"/>
                <w:szCs w:val="28"/>
              </w:rPr>
              <w:br/>
              <w:t>вида использования</w:t>
            </w:r>
          </w:p>
        </w:tc>
        <w:tc>
          <w:tcPr>
            <w:tcW w:w="1284" w:type="pct"/>
            <w:vAlign w:val="center"/>
          </w:tcPr>
          <w:p w14:paraId="482117A6"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 xml:space="preserve">описание </w:t>
            </w:r>
            <w:r w:rsidRPr="00A67143">
              <w:rPr>
                <w:rFonts w:ascii="Times New Roman" w:hAnsi="Times New Roman" w:cs="Times New Roman"/>
                <w:sz w:val="28"/>
                <w:szCs w:val="28"/>
              </w:rPr>
              <w:br/>
              <w:t>вида использования</w:t>
            </w:r>
          </w:p>
        </w:tc>
        <w:tc>
          <w:tcPr>
            <w:tcW w:w="2423" w:type="pct"/>
            <w:vMerge/>
          </w:tcPr>
          <w:p w14:paraId="38951A77" w14:textId="77777777" w:rsidR="00CC1F9F" w:rsidRPr="00A67143" w:rsidRDefault="00CC1F9F" w:rsidP="00CE1CD4">
            <w:pPr>
              <w:pStyle w:val="ConsPlusNormal"/>
              <w:ind w:left="57" w:right="57"/>
              <w:jc w:val="center"/>
              <w:rPr>
                <w:rFonts w:ascii="Times New Roman" w:hAnsi="Times New Roman" w:cs="Times New Roman"/>
                <w:sz w:val="28"/>
                <w:szCs w:val="28"/>
                <w:lang w:val="en-US"/>
              </w:rPr>
            </w:pPr>
          </w:p>
        </w:tc>
      </w:tr>
      <w:tr w:rsidR="00CC1F9F" w:rsidRPr="00A67143" w14:paraId="6E8A73D3" w14:textId="77777777" w:rsidTr="00CE1CD4">
        <w:trPr>
          <w:trHeight w:val="20"/>
          <w:tblHeader/>
          <w:jc w:val="center"/>
        </w:trPr>
        <w:tc>
          <w:tcPr>
            <w:tcW w:w="209" w:type="pct"/>
          </w:tcPr>
          <w:p w14:paraId="68A0D629" w14:textId="77777777" w:rsidR="00CC1F9F" w:rsidRPr="00A67143" w:rsidRDefault="00CC1F9F" w:rsidP="00CE1CD4">
            <w:pPr>
              <w:pStyle w:val="ConsPlusNormal"/>
              <w:jc w:val="center"/>
              <w:rPr>
                <w:rFonts w:ascii="Times New Roman" w:hAnsi="Times New Roman" w:cs="Times New Roman"/>
                <w:sz w:val="28"/>
                <w:szCs w:val="28"/>
              </w:rPr>
            </w:pPr>
            <w:r w:rsidRPr="00A67143">
              <w:rPr>
                <w:rFonts w:ascii="Times New Roman" w:hAnsi="Times New Roman" w:cs="Times New Roman"/>
                <w:sz w:val="28"/>
                <w:szCs w:val="28"/>
              </w:rPr>
              <w:t>1</w:t>
            </w:r>
          </w:p>
        </w:tc>
        <w:tc>
          <w:tcPr>
            <w:tcW w:w="1084" w:type="pct"/>
          </w:tcPr>
          <w:p w14:paraId="7D44CBB7"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2</w:t>
            </w:r>
          </w:p>
        </w:tc>
        <w:tc>
          <w:tcPr>
            <w:tcW w:w="1284" w:type="pct"/>
          </w:tcPr>
          <w:p w14:paraId="5348301A"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3</w:t>
            </w:r>
          </w:p>
        </w:tc>
        <w:tc>
          <w:tcPr>
            <w:tcW w:w="2423" w:type="pct"/>
          </w:tcPr>
          <w:p w14:paraId="136A429E" w14:textId="77777777" w:rsidR="00CC1F9F" w:rsidRPr="00A67143" w:rsidRDefault="00CC1F9F" w:rsidP="00CE1CD4">
            <w:pPr>
              <w:pStyle w:val="ConsPlusNormal"/>
              <w:ind w:left="57" w:right="57"/>
              <w:jc w:val="center"/>
              <w:rPr>
                <w:rFonts w:ascii="Times New Roman" w:hAnsi="Times New Roman" w:cs="Times New Roman"/>
                <w:sz w:val="28"/>
                <w:szCs w:val="28"/>
                <w:lang w:val="en-US"/>
              </w:rPr>
            </w:pPr>
            <w:r w:rsidRPr="00A67143">
              <w:rPr>
                <w:rFonts w:ascii="Times New Roman" w:hAnsi="Times New Roman" w:cs="Times New Roman"/>
                <w:sz w:val="28"/>
                <w:szCs w:val="28"/>
                <w:lang w:val="en-US"/>
              </w:rPr>
              <w:t>4</w:t>
            </w:r>
          </w:p>
        </w:tc>
      </w:tr>
      <w:tr w:rsidR="00CC1F9F" w:rsidRPr="00A67143" w14:paraId="32CCDD8E" w14:textId="77777777" w:rsidTr="00CE1CD4">
        <w:trPr>
          <w:trHeight w:val="20"/>
          <w:jc w:val="center"/>
        </w:trPr>
        <w:tc>
          <w:tcPr>
            <w:tcW w:w="209" w:type="pct"/>
          </w:tcPr>
          <w:p w14:paraId="508A49FB"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6445046A"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Выращивание зерновых и иных сельскохозяйственных культур (код </w:t>
            </w:r>
            <w:r w:rsidRPr="00A67143">
              <w:rPr>
                <w:rFonts w:ascii="Times New Roman" w:eastAsia="Calibri" w:hAnsi="Times New Roman" w:cs="Times New Roman"/>
                <w:sz w:val="28"/>
                <w:szCs w:val="28"/>
              </w:rPr>
              <w:t>1.2)</w:t>
            </w:r>
          </w:p>
        </w:tc>
        <w:tc>
          <w:tcPr>
            <w:tcW w:w="1284" w:type="pct"/>
          </w:tcPr>
          <w:p w14:paraId="46C7355E" w14:textId="77777777" w:rsidR="00CC1F9F" w:rsidRPr="00A67143" w:rsidRDefault="00CC1F9F" w:rsidP="00CE1CD4">
            <w:pPr>
              <w:pStyle w:val="ConsPlusNormal"/>
              <w:ind w:left="57" w:right="57"/>
              <w:jc w:val="both"/>
              <w:rPr>
                <w:rFonts w:ascii="Times New Roman" w:eastAsia="Calibri" w:hAnsi="Times New Roman" w:cs="Times New Roman"/>
                <w:sz w:val="28"/>
                <w:szCs w:val="28"/>
              </w:rPr>
            </w:pPr>
            <w:r w:rsidRPr="00A67143">
              <w:rPr>
                <w:rFonts w:ascii="Times New Roman" w:eastAsia="Calibri"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23" w:type="pct"/>
          </w:tcPr>
          <w:p w14:paraId="63572F56" w14:textId="77777777" w:rsidR="00CC1F9F" w:rsidRPr="00A67143" w:rsidRDefault="00CC1F9F" w:rsidP="00CE1CD4">
            <w:pPr>
              <w:ind w:left="57" w:right="57"/>
              <w:jc w:val="both"/>
              <w:rPr>
                <w:sz w:val="28"/>
                <w:szCs w:val="28"/>
              </w:rPr>
            </w:pPr>
            <w:r w:rsidRPr="00A67143">
              <w:rPr>
                <w:sz w:val="28"/>
                <w:szCs w:val="28"/>
              </w:rPr>
              <w:t>предельное количество этажей не подлежит установлению.</w:t>
            </w:r>
          </w:p>
          <w:p w14:paraId="22BFEE6E" w14:textId="77777777" w:rsidR="00CC1F9F" w:rsidRPr="00A67143" w:rsidRDefault="00CC1F9F" w:rsidP="00CE1CD4">
            <w:pPr>
              <w:ind w:left="57" w:right="57"/>
              <w:jc w:val="both"/>
              <w:rPr>
                <w:rFonts w:eastAsia="Calibri"/>
                <w:sz w:val="28"/>
                <w:szCs w:val="28"/>
              </w:rPr>
            </w:pPr>
            <w:r w:rsidRPr="00A67143">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382AB2ED" w14:textId="77777777" w:rsidR="00CC1F9F" w:rsidRPr="00A67143" w:rsidRDefault="00CC1F9F" w:rsidP="00CE1CD4">
            <w:pPr>
              <w:ind w:left="57" w:right="57"/>
              <w:jc w:val="both"/>
              <w:rPr>
                <w:rFonts w:eastAsia="Calibri"/>
                <w:sz w:val="28"/>
                <w:szCs w:val="28"/>
              </w:rPr>
            </w:pPr>
            <w:r w:rsidRPr="00A67143">
              <w:rPr>
                <w:rFonts w:eastAsia="Calibri"/>
                <w:sz w:val="28"/>
                <w:szCs w:val="28"/>
              </w:rPr>
              <w:t>Размеры земельных участков:</w:t>
            </w:r>
          </w:p>
          <w:p w14:paraId="591EF414"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минимальный – 1000 кв. м;</w:t>
            </w:r>
          </w:p>
          <w:p w14:paraId="13869622"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максимальный – не подлежит установлению.</w:t>
            </w:r>
          </w:p>
          <w:p w14:paraId="2D3A5B49"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A67143" w14:paraId="5C86C235" w14:textId="77777777" w:rsidTr="00CE1CD4">
        <w:trPr>
          <w:trHeight w:val="20"/>
          <w:jc w:val="center"/>
        </w:trPr>
        <w:tc>
          <w:tcPr>
            <w:tcW w:w="209" w:type="pct"/>
          </w:tcPr>
          <w:p w14:paraId="785C68D9"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0C2F4BFD"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Овощеводство (код </w:t>
            </w:r>
            <w:r w:rsidRPr="00A67143">
              <w:rPr>
                <w:rFonts w:ascii="Times New Roman" w:eastAsia="Calibri" w:hAnsi="Times New Roman" w:cs="Times New Roman"/>
                <w:sz w:val="28"/>
                <w:szCs w:val="28"/>
              </w:rPr>
              <w:t>1.3)</w:t>
            </w:r>
          </w:p>
        </w:tc>
        <w:tc>
          <w:tcPr>
            <w:tcW w:w="1284" w:type="pct"/>
          </w:tcPr>
          <w:p w14:paraId="0D82E5D5"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23" w:type="pct"/>
          </w:tcPr>
          <w:p w14:paraId="71B7C357" w14:textId="77777777" w:rsidR="00CC1F9F" w:rsidRPr="00A67143" w:rsidRDefault="00CC1F9F" w:rsidP="00CE1CD4">
            <w:pPr>
              <w:ind w:left="57" w:right="57"/>
              <w:jc w:val="both"/>
              <w:rPr>
                <w:sz w:val="28"/>
                <w:szCs w:val="28"/>
              </w:rPr>
            </w:pPr>
            <w:r w:rsidRPr="00A67143">
              <w:rPr>
                <w:sz w:val="28"/>
                <w:szCs w:val="28"/>
              </w:rPr>
              <w:t>предельное максимальное количество этажей – 3 надземных этажа.</w:t>
            </w:r>
          </w:p>
          <w:p w14:paraId="31CDCBD4" w14:textId="77777777" w:rsidR="00CC1F9F" w:rsidRPr="00A67143" w:rsidRDefault="00CC1F9F" w:rsidP="00CE1CD4">
            <w:pPr>
              <w:ind w:left="57" w:right="57"/>
              <w:jc w:val="both"/>
              <w:rPr>
                <w:rFonts w:eastAsia="Calibri"/>
                <w:sz w:val="28"/>
                <w:szCs w:val="28"/>
              </w:rPr>
            </w:pPr>
            <w:r w:rsidRPr="00A67143">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3F115B28" w14:textId="77777777" w:rsidR="00CC1F9F" w:rsidRPr="00A67143" w:rsidRDefault="00CC1F9F" w:rsidP="00CE1CD4">
            <w:pPr>
              <w:ind w:left="57" w:right="57"/>
              <w:jc w:val="both"/>
              <w:rPr>
                <w:rFonts w:eastAsia="Calibri"/>
                <w:sz w:val="28"/>
                <w:szCs w:val="28"/>
              </w:rPr>
            </w:pPr>
            <w:r w:rsidRPr="00A67143">
              <w:rPr>
                <w:rFonts w:eastAsia="Calibri"/>
                <w:sz w:val="28"/>
                <w:szCs w:val="28"/>
              </w:rPr>
              <w:t>Размеры земельных участков:</w:t>
            </w:r>
          </w:p>
          <w:p w14:paraId="17E2F0E4"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минимальный – 1000 кв. м;</w:t>
            </w:r>
          </w:p>
          <w:p w14:paraId="784008C2"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максимальный – не подлежит установлению.</w:t>
            </w:r>
          </w:p>
          <w:p w14:paraId="4B9CE194"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tc>
      </w:tr>
      <w:tr w:rsidR="00CC1F9F" w:rsidRPr="00A67143" w14:paraId="50B8A94F" w14:textId="77777777" w:rsidTr="00CE1CD4">
        <w:trPr>
          <w:trHeight w:val="20"/>
          <w:jc w:val="center"/>
        </w:trPr>
        <w:tc>
          <w:tcPr>
            <w:tcW w:w="209" w:type="pct"/>
          </w:tcPr>
          <w:p w14:paraId="38D5441F"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68A31D12"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Выращивание тонизирующих, лекарственных, цветочных культур (код </w:t>
            </w:r>
            <w:r w:rsidRPr="00A67143">
              <w:rPr>
                <w:rFonts w:ascii="Times New Roman" w:eastAsia="Calibri" w:hAnsi="Times New Roman" w:cs="Times New Roman"/>
                <w:sz w:val="28"/>
                <w:szCs w:val="28"/>
              </w:rPr>
              <w:t>1.4)</w:t>
            </w:r>
          </w:p>
        </w:tc>
        <w:tc>
          <w:tcPr>
            <w:tcW w:w="1284" w:type="pct"/>
          </w:tcPr>
          <w:p w14:paraId="549F2423" w14:textId="77777777" w:rsidR="00CC1F9F" w:rsidRPr="00A67143" w:rsidRDefault="00CC1F9F" w:rsidP="00CE1CD4">
            <w:pPr>
              <w:pStyle w:val="ConsPlusNormal"/>
              <w:ind w:left="57" w:right="57"/>
              <w:jc w:val="both"/>
              <w:rPr>
                <w:rFonts w:ascii="Times New Roman" w:eastAsia="Calibri" w:hAnsi="Times New Roman" w:cs="Times New Roman"/>
                <w:sz w:val="28"/>
                <w:szCs w:val="28"/>
              </w:rPr>
            </w:pPr>
            <w:r w:rsidRPr="00A67143">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23" w:type="pct"/>
          </w:tcPr>
          <w:p w14:paraId="783A426E" w14:textId="77777777" w:rsidR="00CC1F9F" w:rsidRPr="00A67143" w:rsidRDefault="00CC1F9F" w:rsidP="00CE1CD4">
            <w:pPr>
              <w:ind w:left="57" w:right="57"/>
              <w:jc w:val="both"/>
              <w:rPr>
                <w:sz w:val="28"/>
                <w:szCs w:val="28"/>
              </w:rPr>
            </w:pPr>
            <w:r w:rsidRPr="00A67143">
              <w:rPr>
                <w:sz w:val="28"/>
                <w:szCs w:val="28"/>
              </w:rPr>
              <w:t>предельное количество этажей не подлежит установлению.</w:t>
            </w:r>
          </w:p>
          <w:p w14:paraId="6E136F7E" w14:textId="77777777" w:rsidR="00CC1F9F" w:rsidRPr="00A67143" w:rsidRDefault="00CC1F9F" w:rsidP="00CE1CD4">
            <w:pPr>
              <w:ind w:left="57" w:right="57"/>
              <w:jc w:val="both"/>
              <w:rPr>
                <w:rFonts w:eastAsia="Calibri"/>
                <w:sz w:val="28"/>
                <w:szCs w:val="28"/>
              </w:rPr>
            </w:pPr>
            <w:r w:rsidRPr="00A67143">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AA92670" w14:textId="77777777" w:rsidR="00CC1F9F" w:rsidRPr="00A67143" w:rsidRDefault="00CC1F9F" w:rsidP="00CE1CD4">
            <w:pPr>
              <w:ind w:left="57" w:right="57"/>
              <w:jc w:val="both"/>
              <w:rPr>
                <w:rFonts w:eastAsia="Calibri"/>
                <w:sz w:val="28"/>
                <w:szCs w:val="28"/>
              </w:rPr>
            </w:pPr>
            <w:r w:rsidRPr="00A67143">
              <w:rPr>
                <w:rFonts w:eastAsia="Calibri"/>
                <w:sz w:val="28"/>
                <w:szCs w:val="28"/>
              </w:rPr>
              <w:t>Размеры земельных участков:</w:t>
            </w:r>
          </w:p>
          <w:p w14:paraId="463485A8"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минимальный – 1000 кв. м;</w:t>
            </w:r>
          </w:p>
          <w:p w14:paraId="67F85851"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максимальный – не подлежит установлению.</w:t>
            </w:r>
          </w:p>
          <w:p w14:paraId="3D6116E8"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A67143" w14:paraId="74D4ABB9" w14:textId="77777777" w:rsidTr="00CE1CD4">
        <w:trPr>
          <w:trHeight w:val="20"/>
          <w:jc w:val="center"/>
        </w:trPr>
        <w:tc>
          <w:tcPr>
            <w:tcW w:w="209" w:type="pct"/>
          </w:tcPr>
          <w:p w14:paraId="57440C2C"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6893D0F8"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Садоводство (код </w:t>
            </w:r>
            <w:r w:rsidRPr="00A67143">
              <w:rPr>
                <w:rFonts w:ascii="Times New Roman" w:eastAsia="Calibri" w:hAnsi="Times New Roman" w:cs="Times New Roman"/>
                <w:sz w:val="28"/>
                <w:szCs w:val="28"/>
              </w:rPr>
              <w:t>1.5)</w:t>
            </w:r>
          </w:p>
        </w:tc>
        <w:tc>
          <w:tcPr>
            <w:tcW w:w="1284" w:type="pct"/>
          </w:tcPr>
          <w:p w14:paraId="09C4A3E5" w14:textId="77777777" w:rsidR="00CC1F9F" w:rsidRPr="00A67143" w:rsidRDefault="00CC1F9F" w:rsidP="00CE1CD4">
            <w:pPr>
              <w:pStyle w:val="ConsPlusNormal"/>
              <w:ind w:left="57" w:right="57"/>
              <w:jc w:val="both"/>
              <w:rPr>
                <w:rFonts w:ascii="Times New Roman" w:eastAsia="Calibri" w:hAnsi="Times New Roman" w:cs="Times New Roman"/>
                <w:sz w:val="28"/>
                <w:szCs w:val="28"/>
              </w:rPr>
            </w:pPr>
            <w:r w:rsidRPr="00A67143">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23" w:type="pct"/>
          </w:tcPr>
          <w:p w14:paraId="57D04DF3" w14:textId="77777777" w:rsidR="00CC1F9F" w:rsidRPr="00A67143" w:rsidRDefault="00CC1F9F" w:rsidP="00CE1CD4">
            <w:pPr>
              <w:ind w:left="57" w:right="57"/>
              <w:jc w:val="both"/>
              <w:rPr>
                <w:sz w:val="28"/>
                <w:szCs w:val="28"/>
              </w:rPr>
            </w:pPr>
            <w:r w:rsidRPr="00A67143">
              <w:rPr>
                <w:sz w:val="28"/>
                <w:szCs w:val="28"/>
              </w:rPr>
              <w:t>предельное количество этажей не подлежит установлению.</w:t>
            </w:r>
          </w:p>
          <w:p w14:paraId="6D4B413C" w14:textId="77777777" w:rsidR="00CC1F9F" w:rsidRPr="00A67143" w:rsidRDefault="00CC1F9F" w:rsidP="00CE1CD4">
            <w:pPr>
              <w:ind w:left="57" w:right="57"/>
              <w:jc w:val="both"/>
              <w:rPr>
                <w:rFonts w:eastAsia="Calibri"/>
                <w:sz w:val="28"/>
                <w:szCs w:val="28"/>
              </w:rPr>
            </w:pPr>
            <w:r w:rsidRPr="00A67143">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B129274" w14:textId="77777777" w:rsidR="00CC1F9F" w:rsidRPr="00A67143" w:rsidRDefault="00CC1F9F" w:rsidP="00CE1CD4">
            <w:pPr>
              <w:ind w:left="57" w:right="57"/>
              <w:jc w:val="both"/>
              <w:rPr>
                <w:rFonts w:eastAsia="Calibri"/>
                <w:sz w:val="28"/>
                <w:szCs w:val="28"/>
              </w:rPr>
            </w:pPr>
            <w:r w:rsidRPr="00A67143">
              <w:rPr>
                <w:rFonts w:eastAsia="Calibri"/>
                <w:sz w:val="28"/>
                <w:szCs w:val="28"/>
              </w:rPr>
              <w:t>Размеры земельных участков:</w:t>
            </w:r>
          </w:p>
          <w:p w14:paraId="12896F7E"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минимальный – 200 кв. м;</w:t>
            </w:r>
          </w:p>
          <w:p w14:paraId="3D86F849"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максимальный – 2500 кв. м.</w:t>
            </w:r>
          </w:p>
          <w:p w14:paraId="7DEFD53E"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A67143" w14:paraId="30B4AFD9" w14:textId="77777777" w:rsidTr="00CE1CD4">
        <w:trPr>
          <w:trHeight w:val="20"/>
          <w:jc w:val="center"/>
        </w:trPr>
        <w:tc>
          <w:tcPr>
            <w:tcW w:w="209" w:type="pct"/>
          </w:tcPr>
          <w:p w14:paraId="1DCCD052"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556093DC"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Сохранение и репродукция редких и (или) находящихся под угрозой исчезновения видов животных (код 9.1.1)</w:t>
            </w:r>
          </w:p>
        </w:tc>
        <w:tc>
          <w:tcPr>
            <w:tcW w:w="1284" w:type="pct"/>
          </w:tcPr>
          <w:p w14:paraId="75152FFE"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423" w:type="pct"/>
          </w:tcPr>
          <w:p w14:paraId="48DF11A5" w14:textId="77777777" w:rsidR="00CC1F9F" w:rsidRPr="00A67143" w:rsidRDefault="00CC1F9F" w:rsidP="00CE1CD4">
            <w:pPr>
              <w:ind w:left="57" w:right="57"/>
              <w:jc w:val="both"/>
              <w:rPr>
                <w:sz w:val="28"/>
                <w:szCs w:val="28"/>
              </w:rPr>
            </w:pPr>
            <w:r w:rsidRPr="00A67143">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A67143" w14:paraId="77732889" w14:textId="77777777" w:rsidTr="00CE1CD4">
        <w:trPr>
          <w:trHeight w:val="20"/>
          <w:jc w:val="center"/>
        </w:trPr>
        <w:tc>
          <w:tcPr>
            <w:tcW w:w="209" w:type="pct"/>
          </w:tcPr>
          <w:p w14:paraId="1ECAE78F"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6922169D"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Научное обеспечение сельского хозяйства (код </w:t>
            </w:r>
            <w:r w:rsidRPr="00A67143">
              <w:rPr>
                <w:rFonts w:ascii="Times New Roman" w:eastAsia="Calibri" w:hAnsi="Times New Roman" w:cs="Times New Roman"/>
                <w:sz w:val="28"/>
                <w:szCs w:val="28"/>
              </w:rPr>
              <w:t>1.14)</w:t>
            </w:r>
          </w:p>
        </w:tc>
        <w:tc>
          <w:tcPr>
            <w:tcW w:w="1284" w:type="pct"/>
          </w:tcPr>
          <w:p w14:paraId="5BCA71AE"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23" w:type="pct"/>
          </w:tcPr>
          <w:p w14:paraId="00780897" w14:textId="77777777" w:rsidR="00CC1F9F" w:rsidRPr="00A67143" w:rsidRDefault="00CC1F9F" w:rsidP="00CE1CD4">
            <w:pPr>
              <w:ind w:left="57" w:right="57"/>
              <w:jc w:val="both"/>
              <w:rPr>
                <w:sz w:val="28"/>
                <w:szCs w:val="28"/>
              </w:rPr>
            </w:pPr>
            <w:r w:rsidRPr="00A67143">
              <w:rPr>
                <w:sz w:val="28"/>
                <w:szCs w:val="28"/>
              </w:rPr>
              <w:t>предельное максимальное количество этажей – 3 надземных этажа.</w:t>
            </w:r>
          </w:p>
          <w:p w14:paraId="17EE3D4F" w14:textId="77777777" w:rsidR="00CC1F9F" w:rsidRPr="00A67143" w:rsidRDefault="00CC1F9F" w:rsidP="00CE1CD4">
            <w:pPr>
              <w:ind w:left="57" w:right="57"/>
              <w:jc w:val="both"/>
              <w:rPr>
                <w:sz w:val="28"/>
                <w:szCs w:val="28"/>
              </w:rPr>
            </w:pPr>
            <w:r w:rsidRPr="00A67143">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Pr="00A67143">
              <w:rPr>
                <w:sz w:val="28"/>
                <w:szCs w:val="28"/>
                <w:lang w:val="en-US"/>
              </w:rPr>
              <w:t> </w:t>
            </w:r>
            <w:r w:rsidRPr="00A67143">
              <w:rPr>
                <w:sz w:val="28"/>
                <w:szCs w:val="28"/>
              </w:rPr>
              <w:t xml:space="preserve">– 3 м. </w:t>
            </w:r>
          </w:p>
          <w:p w14:paraId="29B2B8DF" w14:textId="77777777" w:rsidR="00CC1F9F" w:rsidRPr="00A67143" w:rsidRDefault="00CC1F9F" w:rsidP="00CE1CD4">
            <w:pPr>
              <w:ind w:left="57" w:right="57"/>
              <w:jc w:val="both"/>
              <w:rPr>
                <w:rFonts w:eastAsia="Calibri"/>
                <w:sz w:val="28"/>
                <w:szCs w:val="28"/>
              </w:rPr>
            </w:pPr>
            <w:r w:rsidRPr="00A67143">
              <w:rPr>
                <w:rFonts w:eastAsia="Calibri"/>
                <w:sz w:val="28"/>
                <w:szCs w:val="28"/>
              </w:rPr>
              <w:t>Размеры земельных участков:</w:t>
            </w:r>
          </w:p>
          <w:p w14:paraId="486B18B1"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минимальный – 400 кв. м;</w:t>
            </w:r>
          </w:p>
          <w:p w14:paraId="4F9F200B"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максимальный – 2500 кв. м.</w:t>
            </w:r>
          </w:p>
          <w:p w14:paraId="269D3125"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CC1F9F" w:rsidRPr="00A67143" w14:paraId="3CF067D3" w14:textId="77777777" w:rsidTr="00CE1CD4">
        <w:trPr>
          <w:trHeight w:val="20"/>
          <w:jc w:val="center"/>
        </w:trPr>
        <w:tc>
          <w:tcPr>
            <w:tcW w:w="209" w:type="pct"/>
          </w:tcPr>
          <w:p w14:paraId="17E716A5"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175C699F"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Питомники (код </w:t>
            </w:r>
            <w:r w:rsidRPr="00A67143">
              <w:rPr>
                <w:rFonts w:ascii="Times New Roman" w:eastAsia="Calibri" w:hAnsi="Times New Roman" w:cs="Times New Roman"/>
                <w:sz w:val="28"/>
                <w:szCs w:val="28"/>
              </w:rPr>
              <w:t>1.17)</w:t>
            </w:r>
          </w:p>
        </w:tc>
        <w:tc>
          <w:tcPr>
            <w:tcW w:w="1284" w:type="pct"/>
          </w:tcPr>
          <w:p w14:paraId="4F4CBCA5"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23" w:type="pct"/>
          </w:tcPr>
          <w:p w14:paraId="4DEDF582"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п</w:t>
            </w:r>
            <w:r w:rsidRPr="00A67143">
              <w:rPr>
                <w:rFonts w:ascii="Times New Roman" w:eastAsia="Calibri" w:hAnsi="Times New Roman" w:cs="Times New Roman"/>
                <w:sz w:val="28"/>
                <w:szCs w:val="28"/>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A67143" w14:paraId="5D89BFA6" w14:textId="77777777" w:rsidTr="00CE1CD4">
        <w:trPr>
          <w:trHeight w:val="20"/>
          <w:jc w:val="center"/>
        </w:trPr>
        <w:tc>
          <w:tcPr>
            <w:tcW w:w="209" w:type="pct"/>
          </w:tcPr>
          <w:p w14:paraId="6DCBDD32"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40F1B54F"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Предоставление коммунальных услуг (код 3.1.1)</w:t>
            </w:r>
          </w:p>
        </w:tc>
        <w:tc>
          <w:tcPr>
            <w:tcW w:w="1284" w:type="pct"/>
          </w:tcPr>
          <w:p w14:paraId="13C571FE"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3" w:type="pct"/>
          </w:tcPr>
          <w:p w14:paraId="18B2CC08" w14:textId="77777777" w:rsidR="00CC1F9F" w:rsidRPr="00A67143" w:rsidRDefault="00CC1F9F" w:rsidP="00CE1CD4">
            <w:pPr>
              <w:tabs>
                <w:tab w:val="center" w:pos="4677"/>
                <w:tab w:val="right" w:pos="9355"/>
              </w:tabs>
              <w:ind w:left="57" w:right="57"/>
              <w:jc w:val="both"/>
              <w:rPr>
                <w:sz w:val="28"/>
                <w:szCs w:val="28"/>
              </w:rPr>
            </w:pPr>
            <w:r w:rsidRPr="00A67143">
              <w:rPr>
                <w:sz w:val="28"/>
                <w:szCs w:val="28"/>
              </w:rPr>
              <w:t>предельное количество этажей, предельная высота не подлежат установлению.</w:t>
            </w:r>
          </w:p>
          <w:p w14:paraId="1E4A0F92" w14:textId="77777777" w:rsidR="00CC1F9F" w:rsidRPr="00A67143" w:rsidRDefault="00CC1F9F" w:rsidP="00CE1CD4">
            <w:pPr>
              <w:tabs>
                <w:tab w:val="center" w:pos="4677"/>
                <w:tab w:val="right" w:pos="9355"/>
              </w:tabs>
              <w:ind w:left="57" w:right="57"/>
              <w:jc w:val="both"/>
              <w:rPr>
                <w:sz w:val="28"/>
                <w:szCs w:val="28"/>
              </w:rPr>
            </w:pPr>
            <w:r w:rsidRPr="00A67143">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442484" w14:textId="77777777" w:rsidR="00CC1F9F" w:rsidRPr="00A67143" w:rsidRDefault="00CC1F9F" w:rsidP="00CE1CD4">
            <w:pPr>
              <w:tabs>
                <w:tab w:val="left" w:pos="344"/>
              </w:tabs>
              <w:ind w:left="57" w:right="57"/>
              <w:jc w:val="both"/>
              <w:rPr>
                <w:sz w:val="28"/>
                <w:szCs w:val="28"/>
              </w:rPr>
            </w:pPr>
            <w:r w:rsidRPr="00A67143">
              <w:rPr>
                <w:sz w:val="28"/>
                <w:szCs w:val="28"/>
              </w:rPr>
              <w:t>Предельные (минимальные и (или) максимальные) размеры земельных участков не подлежат установлению.</w:t>
            </w:r>
          </w:p>
          <w:p w14:paraId="43399293" w14:textId="77777777" w:rsidR="00CC1F9F" w:rsidRPr="00A67143" w:rsidRDefault="00CC1F9F" w:rsidP="00CE1CD4">
            <w:pPr>
              <w:tabs>
                <w:tab w:val="center" w:pos="4677"/>
                <w:tab w:val="right" w:pos="9355"/>
              </w:tabs>
              <w:ind w:left="57" w:right="57"/>
              <w:jc w:val="both"/>
              <w:rPr>
                <w:sz w:val="28"/>
                <w:szCs w:val="28"/>
              </w:rPr>
            </w:pPr>
            <w:r w:rsidRPr="00A67143">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2B8FB34"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Минимальный процент озеленения не подлежит установлению</w:t>
            </w:r>
          </w:p>
        </w:tc>
      </w:tr>
      <w:tr w:rsidR="00CC1F9F" w:rsidRPr="00A67143" w14:paraId="23F37D5A" w14:textId="77777777" w:rsidTr="00CE1CD4">
        <w:trPr>
          <w:trHeight w:val="20"/>
          <w:jc w:val="center"/>
        </w:trPr>
        <w:tc>
          <w:tcPr>
            <w:tcW w:w="209" w:type="pct"/>
          </w:tcPr>
          <w:p w14:paraId="088A2145"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362AFF00"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Административные здания организаций, обеспечивающих предоставление коммунальных услуг (код </w:t>
            </w:r>
            <w:r w:rsidRPr="00A67143">
              <w:rPr>
                <w:rFonts w:ascii="Times New Roman" w:eastAsia="Calibri" w:hAnsi="Times New Roman" w:cs="Times New Roman"/>
                <w:sz w:val="28"/>
                <w:szCs w:val="28"/>
              </w:rPr>
              <w:t>3.1.2)</w:t>
            </w:r>
          </w:p>
        </w:tc>
        <w:tc>
          <w:tcPr>
            <w:tcW w:w="1284" w:type="pct"/>
          </w:tcPr>
          <w:p w14:paraId="2A857FEA"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423" w:type="pct"/>
          </w:tcPr>
          <w:p w14:paraId="5E88F079" w14:textId="77777777" w:rsidR="00CC1F9F" w:rsidRPr="00A67143" w:rsidRDefault="00CC1F9F" w:rsidP="00CE1CD4">
            <w:pPr>
              <w:ind w:left="57" w:right="57"/>
              <w:jc w:val="both"/>
              <w:rPr>
                <w:sz w:val="28"/>
                <w:szCs w:val="28"/>
              </w:rPr>
            </w:pPr>
            <w:r w:rsidRPr="00A67143">
              <w:rPr>
                <w:sz w:val="28"/>
                <w:szCs w:val="28"/>
              </w:rPr>
              <w:t>предельное максимальное количество этажей – 3 надземных этажа.</w:t>
            </w:r>
          </w:p>
          <w:p w14:paraId="467E4233" w14:textId="77777777" w:rsidR="00CC1F9F" w:rsidRPr="00A67143" w:rsidRDefault="00CC1F9F" w:rsidP="00CE1CD4">
            <w:pPr>
              <w:ind w:left="57" w:right="57"/>
              <w:jc w:val="both"/>
              <w:rPr>
                <w:sz w:val="28"/>
                <w:szCs w:val="28"/>
              </w:rPr>
            </w:pPr>
            <w:r w:rsidRPr="00A67143">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BE7C1C" w14:textId="77777777" w:rsidR="00CC1F9F" w:rsidRPr="00A67143" w:rsidRDefault="00CC1F9F" w:rsidP="00CE1CD4">
            <w:pPr>
              <w:ind w:left="57" w:right="57"/>
              <w:jc w:val="both"/>
              <w:rPr>
                <w:rFonts w:eastAsia="Calibri"/>
                <w:sz w:val="28"/>
                <w:szCs w:val="28"/>
              </w:rPr>
            </w:pPr>
            <w:r w:rsidRPr="00A67143">
              <w:rPr>
                <w:rFonts w:eastAsia="Calibri"/>
                <w:sz w:val="28"/>
                <w:szCs w:val="28"/>
              </w:rPr>
              <w:t>Размеры земельных участков:</w:t>
            </w:r>
          </w:p>
          <w:p w14:paraId="4AAC395B"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минимальный – 200 кв. м;</w:t>
            </w:r>
          </w:p>
          <w:p w14:paraId="4C212336" w14:textId="77777777" w:rsidR="00CC1F9F" w:rsidRPr="00A67143" w:rsidRDefault="00CC1F9F" w:rsidP="00CE1CD4">
            <w:pPr>
              <w:pStyle w:val="af2"/>
              <w:numPr>
                <w:ilvl w:val="0"/>
                <w:numId w:val="99"/>
              </w:numPr>
              <w:tabs>
                <w:tab w:val="left" w:pos="346"/>
              </w:tabs>
              <w:ind w:left="57" w:right="57" w:firstLine="0"/>
              <w:jc w:val="both"/>
              <w:rPr>
                <w:sz w:val="28"/>
                <w:szCs w:val="28"/>
              </w:rPr>
            </w:pPr>
            <w:r w:rsidRPr="00A67143">
              <w:rPr>
                <w:sz w:val="28"/>
                <w:szCs w:val="28"/>
              </w:rPr>
              <w:t>максимальный – не подлежит установлению.</w:t>
            </w:r>
          </w:p>
          <w:p w14:paraId="2E50AF93" w14:textId="77777777" w:rsidR="00CC1F9F" w:rsidRPr="00A67143" w:rsidRDefault="00CC1F9F" w:rsidP="00CE1CD4">
            <w:pPr>
              <w:ind w:left="57" w:right="57"/>
              <w:jc w:val="both"/>
              <w:rPr>
                <w:sz w:val="28"/>
                <w:szCs w:val="28"/>
              </w:rPr>
            </w:pPr>
            <w:r w:rsidRPr="00A67143">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86C75E3" w14:textId="77777777" w:rsidR="00CC1F9F" w:rsidRPr="00A67143" w:rsidRDefault="00CC1F9F" w:rsidP="00CE1CD4">
            <w:pPr>
              <w:ind w:left="57" w:right="57"/>
              <w:jc w:val="both"/>
              <w:rPr>
                <w:sz w:val="28"/>
                <w:szCs w:val="28"/>
              </w:rPr>
            </w:pPr>
            <w:r w:rsidRPr="00A67143">
              <w:rPr>
                <w:sz w:val="28"/>
                <w:szCs w:val="28"/>
              </w:rPr>
              <w:t>Минимальный процент озеленения – 15%</w:t>
            </w:r>
          </w:p>
        </w:tc>
      </w:tr>
      <w:tr w:rsidR="00CC1F9F" w:rsidRPr="00A67143" w14:paraId="5CDB45B2" w14:textId="77777777" w:rsidTr="00CE1CD4">
        <w:trPr>
          <w:trHeight w:val="20"/>
          <w:jc w:val="center"/>
        </w:trPr>
        <w:tc>
          <w:tcPr>
            <w:tcW w:w="209" w:type="pct"/>
          </w:tcPr>
          <w:p w14:paraId="4F1CB126"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1AC4D546"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Улично-дорожная сеть (код </w:t>
            </w:r>
            <w:r w:rsidRPr="00A67143">
              <w:rPr>
                <w:rFonts w:ascii="Times New Roman" w:eastAsia="Calibri" w:hAnsi="Times New Roman" w:cs="Times New Roman"/>
                <w:sz w:val="28"/>
                <w:szCs w:val="28"/>
              </w:rPr>
              <w:t>12.0.1)</w:t>
            </w:r>
          </w:p>
        </w:tc>
        <w:tc>
          <w:tcPr>
            <w:tcW w:w="1284" w:type="pct"/>
          </w:tcPr>
          <w:p w14:paraId="0C36A970"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2" w:history="1">
              <w:r w:rsidRPr="00A67143">
                <w:rPr>
                  <w:rStyle w:val="afa"/>
                  <w:rFonts w:ascii="Times New Roman" w:hAnsi="Times New Roman" w:cs="Times New Roman"/>
                  <w:color w:val="auto"/>
                  <w:sz w:val="28"/>
                  <w:szCs w:val="28"/>
                  <w:u w:val="none"/>
                </w:rPr>
                <w:t>кодами 2.7.1</w:t>
              </w:r>
            </w:hyperlink>
            <w:r w:rsidRPr="00A67143">
              <w:rPr>
                <w:rFonts w:ascii="Times New Roman" w:hAnsi="Times New Roman" w:cs="Times New Roman"/>
                <w:sz w:val="28"/>
                <w:szCs w:val="28"/>
              </w:rPr>
              <w:t xml:space="preserve">, </w:t>
            </w:r>
            <w:hyperlink r:id="rId273" w:history="1">
              <w:r w:rsidRPr="00A67143">
                <w:rPr>
                  <w:rStyle w:val="afa"/>
                  <w:rFonts w:ascii="Times New Roman" w:hAnsi="Times New Roman" w:cs="Times New Roman"/>
                  <w:color w:val="auto"/>
                  <w:sz w:val="28"/>
                  <w:szCs w:val="28"/>
                  <w:u w:val="none"/>
                </w:rPr>
                <w:t>4.9</w:t>
              </w:r>
            </w:hyperlink>
            <w:r w:rsidRPr="00A67143">
              <w:rPr>
                <w:rFonts w:ascii="Times New Roman" w:hAnsi="Times New Roman" w:cs="Times New Roman"/>
                <w:sz w:val="28"/>
                <w:szCs w:val="28"/>
              </w:rPr>
              <w:t xml:space="preserve">, </w:t>
            </w:r>
            <w:hyperlink r:id="rId274" w:history="1">
              <w:r w:rsidRPr="00A67143">
                <w:rPr>
                  <w:rStyle w:val="afa"/>
                  <w:rFonts w:ascii="Times New Roman" w:hAnsi="Times New Roman" w:cs="Times New Roman"/>
                  <w:color w:val="auto"/>
                  <w:sz w:val="28"/>
                  <w:szCs w:val="28"/>
                  <w:u w:val="none"/>
                </w:rPr>
                <w:t>7.2.3</w:t>
              </w:r>
            </w:hyperlink>
            <w:r w:rsidRPr="00A67143">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3" w:type="pct"/>
          </w:tcPr>
          <w:p w14:paraId="280EDA59"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A67143" w14:paraId="5EAAD74A" w14:textId="77777777" w:rsidTr="00CE1CD4">
        <w:trPr>
          <w:trHeight w:val="20"/>
          <w:jc w:val="center"/>
        </w:trPr>
        <w:tc>
          <w:tcPr>
            <w:tcW w:w="209" w:type="pct"/>
          </w:tcPr>
          <w:p w14:paraId="630DB4CC" w14:textId="77777777" w:rsidR="00CC1F9F" w:rsidRPr="00A67143" w:rsidRDefault="00CC1F9F" w:rsidP="00CE1CD4">
            <w:pPr>
              <w:pStyle w:val="ConsPlusNormal"/>
              <w:numPr>
                <w:ilvl w:val="0"/>
                <w:numId w:val="137"/>
              </w:numPr>
              <w:rPr>
                <w:rFonts w:ascii="Times New Roman" w:hAnsi="Times New Roman" w:cs="Times New Roman"/>
                <w:sz w:val="28"/>
                <w:szCs w:val="28"/>
              </w:rPr>
            </w:pPr>
          </w:p>
        </w:tc>
        <w:tc>
          <w:tcPr>
            <w:tcW w:w="1084" w:type="pct"/>
          </w:tcPr>
          <w:p w14:paraId="1FDDEEF9"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Благоустройство территории (код </w:t>
            </w:r>
            <w:r w:rsidRPr="00A67143">
              <w:rPr>
                <w:rFonts w:ascii="Times New Roman" w:eastAsia="Calibri" w:hAnsi="Times New Roman" w:cs="Times New Roman"/>
                <w:sz w:val="28"/>
                <w:szCs w:val="28"/>
              </w:rPr>
              <w:t>12.0.2)</w:t>
            </w:r>
          </w:p>
        </w:tc>
        <w:tc>
          <w:tcPr>
            <w:tcW w:w="1284" w:type="pct"/>
          </w:tcPr>
          <w:p w14:paraId="20257969" w14:textId="77777777" w:rsidR="00CC1F9F" w:rsidRPr="00A67143" w:rsidRDefault="00CC1F9F" w:rsidP="00CE1CD4">
            <w:pPr>
              <w:pStyle w:val="ConsPlusNormal"/>
              <w:ind w:left="57" w:right="57"/>
              <w:jc w:val="both"/>
              <w:rPr>
                <w:rFonts w:ascii="Times New Roman" w:hAnsi="Times New Roman" w:cs="Times New Roman"/>
                <w:sz w:val="28"/>
                <w:szCs w:val="28"/>
              </w:rPr>
            </w:pPr>
            <w:r w:rsidRPr="00A67143">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3" w:type="pct"/>
          </w:tcPr>
          <w:p w14:paraId="58AF7866" w14:textId="77777777" w:rsidR="00CC1F9F" w:rsidRPr="00A67143" w:rsidRDefault="00CC1F9F" w:rsidP="00CE1CD4">
            <w:pPr>
              <w:pStyle w:val="ConsPlusNormal"/>
              <w:ind w:left="57" w:right="57"/>
              <w:rPr>
                <w:rFonts w:ascii="Times New Roman" w:hAnsi="Times New Roman" w:cs="Times New Roman"/>
                <w:sz w:val="28"/>
                <w:szCs w:val="28"/>
              </w:rPr>
            </w:pPr>
            <w:r w:rsidRPr="00A67143">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B1223D9" w14:textId="77777777" w:rsidR="00CC1F9F" w:rsidRDefault="00CC1F9F" w:rsidP="00CC1F9F"/>
    <w:p w14:paraId="61F6203C" w14:textId="77777777" w:rsidR="00CC1F9F" w:rsidRDefault="00CC1F9F" w:rsidP="00CC1F9F"/>
    <w:p w14:paraId="3A3F86EC" w14:textId="77777777" w:rsidR="00CC1F9F" w:rsidRPr="00A67143" w:rsidRDefault="00CC1F9F" w:rsidP="00CC1F9F"/>
    <w:p w14:paraId="3227DF81"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3EB6348D" w14:textId="77777777" w:rsidR="00CC1F9F" w:rsidRPr="00A67143"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9"/>
        <w:gridCol w:w="3683"/>
        <w:gridCol w:w="6950"/>
      </w:tblGrid>
      <w:tr w:rsidR="00CC1F9F" w:rsidRPr="00661E11" w14:paraId="0D75268C" w14:textId="77777777" w:rsidTr="00CE1CD4">
        <w:trPr>
          <w:trHeight w:val="20"/>
          <w:tblHeader/>
          <w:jc w:val="center"/>
        </w:trPr>
        <w:tc>
          <w:tcPr>
            <w:tcW w:w="209" w:type="pct"/>
            <w:vMerge w:val="restart"/>
          </w:tcPr>
          <w:p w14:paraId="6F0AD325" w14:textId="77777777" w:rsidR="00CC1F9F" w:rsidRPr="00A67143" w:rsidRDefault="00CC1F9F" w:rsidP="00CE1CD4">
            <w:pPr>
              <w:pStyle w:val="ConsPlusNormal"/>
              <w:jc w:val="center"/>
              <w:rPr>
                <w:rFonts w:ascii="Times New Roman" w:hAnsi="Times New Roman" w:cs="Times New Roman"/>
                <w:sz w:val="28"/>
                <w:szCs w:val="28"/>
              </w:rPr>
            </w:pPr>
            <w:r w:rsidRPr="00A67143">
              <w:rPr>
                <w:rFonts w:ascii="Times New Roman" w:hAnsi="Times New Roman" w:cs="Times New Roman"/>
                <w:sz w:val="28"/>
                <w:szCs w:val="28"/>
              </w:rPr>
              <w:t>№ п/п</w:t>
            </w:r>
          </w:p>
        </w:tc>
        <w:tc>
          <w:tcPr>
            <w:tcW w:w="2368" w:type="pct"/>
            <w:gridSpan w:val="2"/>
          </w:tcPr>
          <w:p w14:paraId="0D532F0D"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Виды разрешенного использования</w:t>
            </w:r>
          </w:p>
        </w:tc>
        <w:tc>
          <w:tcPr>
            <w:tcW w:w="2423" w:type="pct"/>
            <w:vMerge w:val="restart"/>
          </w:tcPr>
          <w:p w14:paraId="4B40BBE5"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460893C9" w14:textId="77777777" w:rsidTr="00CE1CD4">
        <w:trPr>
          <w:trHeight w:val="20"/>
          <w:tblHeader/>
          <w:jc w:val="center"/>
        </w:trPr>
        <w:tc>
          <w:tcPr>
            <w:tcW w:w="209" w:type="pct"/>
            <w:vMerge/>
          </w:tcPr>
          <w:p w14:paraId="625480FB" w14:textId="77777777" w:rsidR="00CC1F9F" w:rsidRPr="00A67143" w:rsidRDefault="00CC1F9F" w:rsidP="00CE1CD4">
            <w:pPr>
              <w:pStyle w:val="ConsPlusNormal"/>
              <w:jc w:val="center"/>
              <w:rPr>
                <w:rFonts w:ascii="Times New Roman" w:hAnsi="Times New Roman" w:cs="Times New Roman"/>
                <w:sz w:val="28"/>
                <w:szCs w:val="28"/>
              </w:rPr>
            </w:pPr>
          </w:p>
        </w:tc>
        <w:tc>
          <w:tcPr>
            <w:tcW w:w="1084" w:type="pct"/>
            <w:vAlign w:val="center"/>
          </w:tcPr>
          <w:p w14:paraId="5EE4F8E5"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 xml:space="preserve">наименование и код </w:t>
            </w:r>
            <w:r w:rsidRPr="00A67143">
              <w:rPr>
                <w:rFonts w:ascii="Times New Roman" w:hAnsi="Times New Roman" w:cs="Times New Roman"/>
                <w:sz w:val="28"/>
                <w:szCs w:val="28"/>
              </w:rPr>
              <w:br/>
              <w:t>вида использования</w:t>
            </w:r>
          </w:p>
        </w:tc>
        <w:tc>
          <w:tcPr>
            <w:tcW w:w="1284" w:type="pct"/>
            <w:vAlign w:val="center"/>
          </w:tcPr>
          <w:p w14:paraId="112D4F9F"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 xml:space="preserve">описание </w:t>
            </w:r>
            <w:r w:rsidRPr="00A67143">
              <w:rPr>
                <w:rFonts w:ascii="Times New Roman" w:hAnsi="Times New Roman" w:cs="Times New Roman"/>
                <w:sz w:val="28"/>
                <w:szCs w:val="28"/>
              </w:rPr>
              <w:br/>
              <w:t>вида использования</w:t>
            </w:r>
          </w:p>
        </w:tc>
        <w:tc>
          <w:tcPr>
            <w:tcW w:w="2423" w:type="pct"/>
            <w:vMerge/>
          </w:tcPr>
          <w:p w14:paraId="125445DB" w14:textId="77777777" w:rsidR="00CC1F9F" w:rsidRPr="00A67143"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489FA025" w14:textId="77777777" w:rsidTr="00CE1CD4">
        <w:trPr>
          <w:trHeight w:val="20"/>
          <w:tblHeader/>
          <w:jc w:val="center"/>
        </w:trPr>
        <w:tc>
          <w:tcPr>
            <w:tcW w:w="209" w:type="pct"/>
          </w:tcPr>
          <w:p w14:paraId="521A6CD2" w14:textId="77777777" w:rsidR="00CC1F9F" w:rsidRPr="00A67143" w:rsidRDefault="00CC1F9F" w:rsidP="00CE1CD4">
            <w:pPr>
              <w:pStyle w:val="ConsPlusNormal"/>
              <w:jc w:val="center"/>
              <w:rPr>
                <w:rFonts w:ascii="Times New Roman" w:hAnsi="Times New Roman" w:cs="Times New Roman"/>
                <w:sz w:val="28"/>
                <w:szCs w:val="28"/>
              </w:rPr>
            </w:pPr>
            <w:r w:rsidRPr="00A67143">
              <w:rPr>
                <w:rFonts w:ascii="Times New Roman" w:hAnsi="Times New Roman" w:cs="Times New Roman"/>
                <w:sz w:val="28"/>
                <w:szCs w:val="28"/>
              </w:rPr>
              <w:t>1</w:t>
            </w:r>
          </w:p>
        </w:tc>
        <w:tc>
          <w:tcPr>
            <w:tcW w:w="1084" w:type="pct"/>
          </w:tcPr>
          <w:p w14:paraId="5ACD9638"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2</w:t>
            </w:r>
          </w:p>
        </w:tc>
        <w:tc>
          <w:tcPr>
            <w:tcW w:w="1284" w:type="pct"/>
          </w:tcPr>
          <w:p w14:paraId="1C08CBB2"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3</w:t>
            </w:r>
          </w:p>
        </w:tc>
        <w:tc>
          <w:tcPr>
            <w:tcW w:w="2423" w:type="pct"/>
          </w:tcPr>
          <w:p w14:paraId="187B2DFA" w14:textId="77777777" w:rsidR="00CC1F9F" w:rsidRPr="00A67143" w:rsidRDefault="00CC1F9F" w:rsidP="00CE1CD4">
            <w:pPr>
              <w:pStyle w:val="ConsPlusNormal"/>
              <w:ind w:left="57" w:right="57"/>
              <w:jc w:val="center"/>
              <w:rPr>
                <w:rFonts w:ascii="Times New Roman" w:hAnsi="Times New Roman" w:cs="Times New Roman"/>
                <w:sz w:val="28"/>
                <w:szCs w:val="28"/>
                <w:lang w:val="en-US"/>
              </w:rPr>
            </w:pPr>
            <w:r w:rsidRPr="00A67143">
              <w:rPr>
                <w:rFonts w:ascii="Times New Roman" w:hAnsi="Times New Roman" w:cs="Times New Roman"/>
                <w:sz w:val="28"/>
                <w:szCs w:val="28"/>
                <w:lang w:val="en-US"/>
              </w:rPr>
              <w:t>4</w:t>
            </w:r>
          </w:p>
        </w:tc>
      </w:tr>
      <w:tr w:rsidR="00CC1F9F" w:rsidRPr="00661E11" w14:paraId="4D0A245F" w14:textId="77777777" w:rsidTr="00CE1CD4">
        <w:trPr>
          <w:trHeight w:val="20"/>
          <w:jc w:val="center"/>
        </w:trPr>
        <w:tc>
          <w:tcPr>
            <w:tcW w:w="209" w:type="pct"/>
          </w:tcPr>
          <w:p w14:paraId="2ECF7A7E"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689AFF73"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Выращивание льна и конопли (код </w:t>
            </w:r>
            <w:r w:rsidRPr="00661E11">
              <w:rPr>
                <w:rFonts w:ascii="Times New Roman" w:eastAsia="Calibri" w:hAnsi="Times New Roman" w:cs="Times New Roman"/>
                <w:sz w:val="28"/>
                <w:szCs w:val="28"/>
              </w:rPr>
              <w:t>1.6)</w:t>
            </w:r>
          </w:p>
        </w:tc>
        <w:tc>
          <w:tcPr>
            <w:tcW w:w="1284" w:type="pct"/>
          </w:tcPr>
          <w:p w14:paraId="1D46CA27"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423" w:type="pct"/>
          </w:tcPr>
          <w:p w14:paraId="3FC5F8CF"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28E6F158"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3EC5962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D1D760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2E460F6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0C913D1" w14:textId="77777777" w:rsidR="00CC1F9F" w:rsidRPr="00661E11" w:rsidRDefault="00CC1F9F" w:rsidP="00CE1CD4">
            <w:pPr>
              <w:ind w:left="57" w:right="57"/>
              <w:jc w:val="both"/>
              <w:rPr>
                <w:strike/>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4217BDAC" w14:textId="77777777" w:rsidTr="00CE1CD4">
        <w:trPr>
          <w:trHeight w:val="20"/>
          <w:jc w:val="center"/>
        </w:trPr>
        <w:tc>
          <w:tcPr>
            <w:tcW w:w="209" w:type="pct"/>
          </w:tcPr>
          <w:p w14:paraId="19223C7C"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51773112"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Скотоводство (код </w:t>
            </w:r>
            <w:r w:rsidRPr="00661E11">
              <w:rPr>
                <w:rFonts w:ascii="Times New Roman" w:eastAsia="Calibri" w:hAnsi="Times New Roman" w:cs="Times New Roman"/>
                <w:sz w:val="28"/>
                <w:szCs w:val="28"/>
              </w:rPr>
              <w:t>1.8)</w:t>
            </w:r>
          </w:p>
        </w:tc>
        <w:tc>
          <w:tcPr>
            <w:tcW w:w="1284" w:type="pct"/>
          </w:tcPr>
          <w:p w14:paraId="64A25914"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423" w:type="pct"/>
          </w:tcPr>
          <w:p w14:paraId="4340306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08EAF79"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4CEE81A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4F1F06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00A0E42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375E921A"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p>
        </w:tc>
      </w:tr>
      <w:tr w:rsidR="00CC1F9F" w:rsidRPr="00661E11" w14:paraId="27C3023C" w14:textId="77777777" w:rsidTr="00CE1CD4">
        <w:trPr>
          <w:trHeight w:val="20"/>
          <w:jc w:val="center"/>
        </w:trPr>
        <w:tc>
          <w:tcPr>
            <w:tcW w:w="209" w:type="pct"/>
          </w:tcPr>
          <w:p w14:paraId="23D446B4"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21A92B5A"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Звероводство (код </w:t>
            </w:r>
            <w:r w:rsidRPr="00661E11">
              <w:rPr>
                <w:rFonts w:ascii="Times New Roman" w:eastAsia="Calibri" w:hAnsi="Times New Roman" w:cs="Times New Roman"/>
                <w:sz w:val="28"/>
                <w:szCs w:val="28"/>
              </w:rPr>
              <w:t>1.9)</w:t>
            </w:r>
          </w:p>
        </w:tc>
        <w:tc>
          <w:tcPr>
            <w:tcW w:w="1284" w:type="pct"/>
          </w:tcPr>
          <w:p w14:paraId="71F0EBDE"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423" w:type="pct"/>
          </w:tcPr>
          <w:p w14:paraId="42958B2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7E071E9E"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22E84F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DB0C5D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01A27A3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51363603"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p>
        </w:tc>
      </w:tr>
      <w:tr w:rsidR="00CC1F9F" w:rsidRPr="00661E11" w14:paraId="16F9FCEB" w14:textId="77777777" w:rsidTr="00CE1CD4">
        <w:trPr>
          <w:trHeight w:val="20"/>
          <w:jc w:val="center"/>
        </w:trPr>
        <w:tc>
          <w:tcPr>
            <w:tcW w:w="209" w:type="pct"/>
          </w:tcPr>
          <w:p w14:paraId="7F39815F"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5C2527F3"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Птицеводство (код </w:t>
            </w:r>
            <w:r w:rsidRPr="00661E11">
              <w:rPr>
                <w:rFonts w:ascii="Times New Roman" w:eastAsia="Calibri" w:hAnsi="Times New Roman" w:cs="Times New Roman"/>
                <w:sz w:val="28"/>
                <w:szCs w:val="28"/>
              </w:rPr>
              <w:t>1.10)</w:t>
            </w:r>
          </w:p>
        </w:tc>
        <w:tc>
          <w:tcPr>
            <w:tcW w:w="1284" w:type="pct"/>
          </w:tcPr>
          <w:p w14:paraId="187A7AA8"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423" w:type="pct"/>
          </w:tcPr>
          <w:p w14:paraId="2DC04FA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5BCA497"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1031669"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E7FA70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22371B7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3724B9D5"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p>
        </w:tc>
      </w:tr>
      <w:tr w:rsidR="00CC1F9F" w:rsidRPr="00661E11" w14:paraId="2E26AEF5" w14:textId="77777777" w:rsidTr="00CE1CD4">
        <w:trPr>
          <w:trHeight w:val="20"/>
          <w:jc w:val="center"/>
        </w:trPr>
        <w:tc>
          <w:tcPr>
            <w:tcW w:w="209" w:type="pct"/>
          </w:tcPr>
          <w:p w14:paraId="0F68835D"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37843EE8"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Свиноводство (код </w:t>
            </w:r>
            <w:r w:rsidRPr="00661E11">
              <w:rPr>
                <w:rFonts w:ascii="Times New Roman" w:eastAsia="Calibri" w:hAnsi="Times New Roman" w:cs="Times New Roman"/>
                <w:sz w:val="28"/>
                <w:szCs w:val="28"/>
              </w:rPr>
              <w:t>1.11</w:t>
            </w:r>
            <w:r w:rsidRPr="00661E11">
              <w:rPr>
                <w:rFonts w:ascii="Times New Roman" w:hAnsi="Times New Roman" w:cs="Times New Roman"/>
                <w:sz w:val="28"/>
                <w:szCs w:val="28"/>
              </w:rPr>
              <w:t>)</w:t>
            </w:r>
          </w:p>
        </w:tc>
        <w:tc>
          <w:tcPr>
            <w:tcW w:w="1284" w:type="pct"/>
          </w:tcPr>
          <w:p w14:paraId="676E25FE"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423" w:type="pct"/>
          </w:tcPr>
          <w:p w14:paraId="07B467B4"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2EFB237B"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38CFD46"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2DD4D3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7EE8B25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400F8323"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p>
        </w:tc>
      </w:tr>
      <w:tr w:rsidR="00CC1F9F" w:rsidRPr="00661E11" w14:paraId="07DA4E09" w14:textId="77777777" w:rsidTr="00CE1CD4">
        <w:trPr>
          <w:trHeight w:val="20"/>
          <w:jc w:val="center"/>
        </w:trPr>
        <w:tc>
          <w:tcPr>
            <w:tcW w:w="209" w:type="pct"/>
          </w:tcPr>
          <w:p w14:paraId="1D12AD4B"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708EEA3D"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Пчеловодство (код </w:t>
            </w:r>
            <w:r w:rsidRPr="00661E11">
              <w:rPr>
                <w:rFonts w:ascii="Times New Roman" w:eastAsia="Calibri" w:hAnsi="Times New Roman" w:cs="Times New Roman"/>
                <w:sz w:val="28"/>
                <w:szCs w:val="28"/>
              </w:rPr>
              <w:t>1.12)</w:t>
            </w:r>
          </w:p>
        </w:tc>
        <w:tc>
          <w:tcPr>
            <w:tcW w:w="1284" w:type="pct"/>
          </w:tcPr>
          <w:p w14:paraId="35BD17C1"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23" w:type="pct"/>
          </w:tcPr>
          <w:p w14:paraId="324508A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D6AAC37"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строений, сооружений, за пределами которых запрещено строительство, не подлежат установлению. </w:t>
            </w:r>
          </w:p>
          <w:p w14:paraId="205D8BE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FCBFEA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0FF5CE5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3F9F935"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40%</w:t>
            </w:r>
          </w:p>
        </w:tc>
      </w:tr>
      <w:tr w:rsidR="00CC1F9F" w:rsidRPr="00661E11" w14:paraId="718D07D2" w14:textId="77777777" w:rsidTr="00CE1CD4">
        <w:trPr>
          <w:trHeight w:val="20"/>
          <w:jc w:val="center"/>
        </w:trPr>
        <w:tc>
          <w:tcPr>
            <w:tcW w:w="209" w:type="pct"/>
          </w:tcPr>
          <w:p w14:paraId="5CF05256"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0A938762"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Рыбоводство (код </w:t>
            </w:r>
            <w:r w:rsidRPr="00661E11">
              <w:rPr>
                <w:rFonts w:ascii="Times New Roman" w:eastAsia="Calibri" w:hAnsi="Times New Roman" w:cs="Times New Roman"/>
                <w:sz w:val="28"/>
                <w:szCs w:val="28"/>
              </w:rPr>
              <w:t>1.13)</w:t>
            </w:r>
          </w:p>
        </w:tc>
        <w:tc>
          <w:tcPr>
            <w:tcW w:w="1284" w:type="pct"/>
          </w:tcPr>
          <w:p w14:paraId="58BD81C8"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hAnsi="Times New Roman" w:cs="Times New Roman"/>
                <w:sz w:val="28"/>
                <w:szCs w:val="2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23" w:type="pct"/>
          </w:tcPr>
          <w:p w14:paraId="7928C4E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2C1787D3"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DC2675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6027B1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5000 кв. м;</w:t>
            </w:r>
          </w:p>
          <w:p w14:paraId="683849E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27870D2"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40%</w:t>
            </w:r>
          </w:p>
        </w:tc>
      </w:tr>
      <w:tr w:rsidR="00CC1F9F" w:rsidRPr="00661E11" w14:paraId="155C041E" w14:textId="77777777" w:rsidTr="00CE1CD4">
        <w:trPr>
          <w:trHeight w:val="20"/>
          <w:jc w:val="center"/>
        </w:trPr>
        <w:tc>
          <w:tcPr>
            <w:tcW w:w="209" w:type="pct"/>
          </w:tcPr>
          <w:p w14:paraId="4A71F3D5"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10A4057A" w14:textId="77777777" w:rsidR="00CC1F9F" w:rsidRPr="00661E11" w:rsidRDefault="00CC1F9F" w:rsidP="00CE1CD4">
            <w:pPr>
              <w:pStyle w:val="ConsPlusNormal"/>
              <w:ind w:left="57" w:right="57"/>
              <w:rPr>
                <w:rFonts w:ascii="Times New Roman" w:hAnsi="Times New Roman" w:cs="Times New Roman"/>
                <w:strike/>
                <w:sz w:val="28"/>
                <w:szCs w:val="28"/>
              </w:rPr>
            </w:pPr>
            <w:r w:rsidRPr="00661E11">
              <w:rPr>
                <w:rFonts w:ascii="Times New Roman" w:hAnsi="Times New Roman" w:cs="Times New Roman"/>
                <w:sz w:val="28"/>
                <w:szCs w:val="28"/>
              </w:rPr>
              <w:t>Хранение и переработка сельскохозяйственной продукции (код 1.15)</w:t>
            </w:r>
          </w:p>
        </w:tc>
        <w:tc>
          <w:tcPr>
            <w:tcW w:w="1284" w:type="pct"/>
          </w:tcPr>
          <w:p w14:paraId="7F72DDA7" w14:textId="77777777" w:rsidR="00CC1F9F" w:rsidRPr="00661E11" w:rsidRDefault="00CC1F9F" w:rsidP="00CE1CD4">
            <w:pPr>
              <w:pStyle w:val="ConsPlusNormal"/>
              <w:ind w:left="57" w:right="57"/>
              <w:jc w:val="both"/>
              <w:rPr>
                <w:rFonts w:ascii="Times New Roman" w:eastAsia="Calibri" w:hAnsi="Times New Roman" w:cs="Times New Roman"/>
                <w:strike/>
                <w:sz w:val="28"/>
                <w:szCs w:val="28"/>
              </w:rPr>
            </w:pPr>
            <w:r w:rsidRPr="00661E11">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23" w:type="pct"/>
          </w:tcPr>
          <w:p w14:paraId="74AE42A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C410685" w14:textId="77777777" w:rsidR="00CC1F9F" w:rsidRPr="00661E11" w:rsidRDefault="00CC1F9F" w:rsidP="00CE1CD4">
            <w:pPr>
              <w:ind w:left="57" w:right="57"/>
              <w:jc w:val="both"/>
              <w:rPr>
                <w:rFonts w:eastAsia="Calibri"/>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45A3F92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E9A290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600 кв. м;</w:t>
            </w:r>
          </w:p>
          <w:p w14:paraId="3B24E5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100 000 кв. м.</w:t>
            </w:r>
          </w:p>
          <w:p w14:paraId="1194D27F" w14:textId="77777777" w:rsidR="00CC1F9F" w:rsidRPr="00661E11" w:rsidRDefault="00CC1F9F" w:rsidP="00CE1CD4">
            <w:pPr>
              <w:ind w:left="57" w:right="57"/>
              <w:jc w:val="both"/>
              <w:rPr>
                <w:strike/>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tc>
      </w:tr>
      <w:tr w:rsidR="00CC1F9F" w:rsidRPr="00661E11" w14:paraId="10F9D036" w14:textId="77777777" w:rsidTr="00CE1CD4">
        <w:trPr>
          <w:trHeight w:val="20"/>
          <w:jc w:val="center"/>
        </w:trPr>
        <w:tc>
          <w:tcPr>
            <w:tcW w:w="209" w:type="pct"/>
          </w:tcPr>
          <w:p w14:paraId="0616AC4C"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2EDC985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сельскохозяйственного производства (код </w:t>
            </w:r>
            <w:r w:rsidRPr="00661E11">
              <w:rPr>
                <w:rFonts w:ascii="Times New Roman" w:eastAsia="Calibri" w:hAnsi="Times New Roman" w:cs="Times New Roman"/>
                <w:sz w:val="28"/>
                <w:szCs w:val="28"/>
              </w:rPr>
              <w:t>1.18)</w:t>
            </w:r>
          </w:p>
        </w:tc>
        <w:tc>
          <w:tcPr>
            <w:tcW w:w="1284" w:type="pct"/>
          </w:tcPr>
          <w:p w14:paraId="5FCCBB9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23" w:type="pct"/>
          </w:tcPr>
          <w:p w14:paraId="4C463B7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3D653939"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F51217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Предельные (минимальные и (или) максимальные) размеры земельных участков не подлежат установлению. </w:t>
            </w:r>
          </w:p>
          <w:p w14:paraId="167E93D3"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CC1F9F" w:rsidRPr="00661E11" w14:paraId="688C1799" w14:textId="77777777" w:rsidTr="00CE1CD4">
        <w:trPr>
          <w:trHeight w:val="20"/>
          <w:jc w:val="center"/>
        </w:trPr>
        <w:tc>
          <w:tcPr>
            <w:tcW w:w="209" w:type="pct"/>
          </w:tcPr>
          <w:p w14:paraId="5AB550D4"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78EAAB1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bCs/>
                <w:sz w:val="28"/>
                <w:szCs w:val="28"/>
              </w:rPr>
              <w:t>Магазины (код </w:t>
            </w:r>
            <w:r w:rsidRPr="00661E11">
              <w:rPr>
                <w:rFonts w:ascii="Times New Roman" w:eastAsia="Calibri" w:hAnsi="Times New Roman" w:cs="Times New Roman"/>
                <w:sz w:val="28"/>
                <w:szCs w:val="28"/>
              </w:rPr>
              <w:t>4.4)</w:t>
            </w:r>
          </w:p>
        </w:tc>
        <w:tc>
          <w:tcPr>
            <w:tcW w:w="1284" w:type="pct"/>
          </w:tcPr>
          <w:p w14:paraId="5DB31FB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23" w:type="pct"/>
          </w:tcPr>
          <w:p w14:paraId="3BD3D74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48F713B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BD1C0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6E9986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7A8983E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0896544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A2C82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2D942400" w14:textId="77777777" w:rsidTr="00CE1CD4">
        <w:trPr>
          <w:trHeight w:val="20"/>
          <w:jc w:val="center"/>
        </w:trPr>
        <w:tc>
          <w:tcPr>
            <w:tcW w:w="209" w:type="pct"/>
          </w:tcPr>
          <w:p w14:paraId="61723B72" w14:textId="77777777" w:rsidR="00CC1F9F" w:rsidRPr="00661E11" w:rsidRDefault="00CC1F9F" w:rsidP="00CE1CD4">
            <w:pPr>
              <w:pStyle w:val="ConsPlusNormal"/>
              <w:numPr>
                <w:ilvl w:val="0"/>
                <w:numId w:val="138"/>
              </w:numPr>
              <w:rPr>
                <w:rFonts w:ascii="Times New Roman" w:hAnsi="Times New Roman" w:cs="Times New Roman"/>
                <w:sz w:val="28"/>
                <w:szCs w:val="28"/>
              </w:rPr>
            </w:pPr>
          </w:p>
        </w:tc>
        <w:tc>
          <w:tcPr>
            <w:tcW w:w="1084" w:type="pct"/>
          </w:tcPr>
          <w:p w14:paraId="765F6F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Склад (код </w:t>
            </w:r>
            <w:r w:rsidRPr="00661E11">
              <w:rPr>
                <w:rFonts w:ascii="Times New Roman" w:eastAsia="Calibri" w:hAnsi="Times New Roman" w:cs="Times New Roman"/>
                <w:sz w:val="28"/>
                <w:szCs w:val="28"/>
              </w:rPr>
              <w:t>6.9)</w:t>
            </w:r>
          </w:p>
        </w:tc>
        <w:tc>
          <w:tcPr>
            <w:tcW w:w="1284" w:type="pct"/>
          </w:tcPr>
          <w:p w14:paraId="464D772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23" w:type="pct"/>
            <w:vAlign w:val="center"/>
          </w:tcPr>
          <w:p w14:paraId="24E0EB8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3B7B9F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A66D7A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66B289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1500 кв. м;</w:t>
            </w:r>
          </w:p>
          <w:p w14:paraId="0800C7F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21039DCE"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22C9AA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2735DEEE" w14:textId="77777777" w:rsidR="00CC1F9F" w:rsidRPr="00A67143" w:rsidRDefault="00CC1F9F" w:rsidP="00CC1F9F"/>
    <w:p w14:paraId="58B61C83"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5D70B570" w14:textId="77777777" w:rsidR="00CC1F9F" w:rsidRPr="00A671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091"/>
        <w:gridCol w:w="3685"/>
        <w:gridCol w:w="6946"/>
      </w:tblGrid>
      <w:tr w:rsidR="00CC1F9F" w:rsidRPr="00661E11" w14:paraId="08E79395" w14:textId="77777777" w:rsidTr="00CE1CD4">
        <w:trPr>
          <w:trHeight w:val="20"/>
          <w:tblHeader/>
        </w:trPr>
        <w:tc>
          <w:tcPr>
            <w:tcW w:w="623" w:type="dxa"/>
            <w:vMerge w:val="restart"/>
            <w:vAlign w:val="center"/>
          </w:tcPr>
          <w:p w14:paraId="47ED8073" w14:textId="77777777" w:rsidR="00CC1F9F" w:rsidRPr="00661E11" w:rsidRDefault="00CC1F9F" w:rsidP="00CE1CD4">
            <w:pPr>
              <w:pStyle w:val="afd"/>
              <w:rPr>
                <w:b w:val="0"/>
                <w:sz w:val="28"/>
                <w:szCs w:val="28"/>
              </w:rPr>
            </w:pPr>
            <w:r w:rsidRPr="00661E11">
              <w:rPr>
                <w:b w:val="0"/>
                <w:sz w:val="28"/>
                <w:szCs w:val="28"/>
              </w:rPr>
              <w:t>№ п/п</w:t>
            </w:r>
          </w:p>
        </w:tc>
        <w:tc>
          <w:tcPr>
            <w:tcW w:w="6776" w:type="dxa"/>
            <w:gridSpan w:val="2"/>
            <w:vAlign w:val="center"/>
          </w:tcPr>
          <w:p w14:paraId="7D6591CB"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3C9706AB"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DB80544" w14:textId="77777777" w:rsidTr="00CE1CD4">
        <w:trPr>
          <w:trHeight w:val="20"/>
          <w:tblHeader/>
        </w:trPr>
        <w:tc>
          <w:tcPr>
            <w:tcW w:w="623" w:type="dxa"/>
            <w:vMerge/>
          </w:tcPr>
          <w:p w14:paraId="37157D37" w14:textId="77777777" w:rsidR="00CC1F9F" w:rsidRPr="00661E11" w:rsidRDefault="00CC1F9F" w:rsidP="00CE1CD4">
            <w:pPr>
              <w:pStyle w:val="afd"/>
              <w:rPr>
                <w:b w:val="0"/>
                <w:sz w:val="28"/>
                <w:szCs w:val="28"/>
              </w:rPr>
            </w:pPr>
          </w:p>
        </w:tc>
        <w:tc>
          <w:tcPr>
            <w:tcW w:w="3091" w:type="dxa"/>
            <w:vAlign w:val="center"/>
          </w:tcPr>
          <w:p w14:paraId="4E7188C3"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vAlign w:val="center"/>
          </w:tcPr>
          <w:p w14:paraId="74987C40"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18E3942B" w14:textId="77777777" w:rsidR="00CC1F9F" w:rsidRPr="00661E11" w:rsidRDefault="00CC1F9F" w:rsidP="00CE1CD4">
            <w:pPr>
              <w:pStyle w:val="afd"/>
              <w:rPr>
                <w:b w:val="0"/>
                <w:sz w:val="28"/>
                <w:szCs w:val="28"/>
              </w:rPr>
            </w:pPr>
          </w:p>
        </w:tc>
      </w:tr>
      <w:tr w:rsidR="00CC1F9F" w:rsidRPr="00661E11" w14:paraId="1DFD61F9" w14:textId="77777777" w:rsidTr="00CE1CD4">
        <w:tblPrEx>
          <w:tblLook w:val="0000" w:firstRow="0" w:lastRow="0" w:firstColumn="0" w:lastColumn="0" w:noHBand="0" w:noVBand="0"/>
        </w:tblPrEx>
        <w:trPr>
          <w:trHeight w:val="20"/>
          <w:tblHeader/>
        </w:trPr>
        <w:tc>
          <w:tcPr>
            <w:tcW w:w="623" w:type="dxa"/>
            <w:vAlign w:val="center"/>
          </w:tcPr>
          <w:p w14:paraId="47AF0521"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1" w:type="dxa"/>
            <w:vAlign w:val="center"/>
          </w:tcPr>
          <w:p w14:paraId="20648D6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vAlign w:val="center"/>
          </w:tcPr>
          <w:p w14:paraId="4C911D5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46" w:type="dxa"/>
            <w:vAlign w:val="center"/>
          </w:tcPr>
          <w:p w14:paraId="761EFDD9"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8975B66" w14:textId="77777777" w:rsidTr="00CE1CD4">
        <w:tblPrEx>
          <w:tblLook w:val="0000" w:firstRow="0" w:lastRow="0" w:firstColumn="0" w:lastColumn="0" w:noHBand="0" w:noVBand="0"/>
        </w:tblPrEx>
        <w:trPr>
          <w:trHeight w:val="20"/>
        </w:trPr>
        <w:tc>
          <w:tcPr>
            <w:tcW w:w="623" w:type="dxa"/>
          </w:tcPr>
          <w:p w14:paraId="1CA455C4" w14:textId="77777777" w:rsidR="00CC1F9F" w:rsidRPr="00661E11" w:rsidRDefault="00CC1F9F" w:rsidP="00CE1CD4">
            <w:pPr>
              <w:pStyle w:val="ConsPlusNormal"/>
              <w:numPr>
                <w:ilvl w:val="0"/>
                <w:numId w:val="139"/>
              </w:numPr>
              <w:rPr>
                <w:rFonts w:ascii="Times New Roman" w:hAnsi="Times New Roman" w:cs="Times New Roman"/>
                <w:sz w:val="28"/>
                <w:szCs w:val="28"/>
              </w:rPr>
            </w:pPr>
          </w:p>
        </w:tc>
        <w:tc>
          <w:tcPr>
            <w:tcW w:w="3091" w:type="dxa"/>
          </w:tcPr>
          <w:p w14:paraId="677AFE8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сельскохозяйственного производства (код </w:t>
            </w:r>
            <w:r w:rsidRPr="00661E11">
              <w:rPr>
                <w:rFonts w:ascii="Times New Roman" w:eastAsia="Calibri" w:hAnsi="Times New Roman" w:cs="Times New Roman"/>
                <w:sz w:val="28"/>
                <w:szCs w:val="28"/>
              </w:rPr>
              <w:t>1.18)</w:t>
            </w:r>
          </w:p>
        </w:tc>
        <w:tc>
          <w:tcPr>
            <w:tcW w:w="3685" w:type="dxa"/>
          </w:tcPr>
          <w:p w14:paraId="7483F92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946" w:type="dxa"/>
          </w:tcPr>
          <w:p w14:paraId="05F950A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4C48EFA" w14:textId="77777777" w:rsidTr="00CE1CD4">
        <w:tblPrEx>
          <w:tblLook w:val="0000" w:firstRow="0" w:lastRow="0" w:firstColumn="0" w:lastColumn="0" w:noHBand="0" w:noVBand="0"/>
        </w:tblPrEx>
        <w:trPr>
          <w:trHeight w:val="20"/>
        </w:trPr>
        <w:tc>
          <w:tcPr>
            <w:tcW w:w="623" w:type="dxa"/>
            <w:tcBorders>
              <w:bottom w:val="single" w:sz="4" w:space="0" w:color="auto"/>
            </w:tcBorders>
          </w:tcPr>
          <w:p w14:paraId="719A3E41" w14:textId="77777777" w:rsidR="00CC1F9F" w:rsidRPr="00661E11" w:rsidRDefault="00CC1F9F" w:rsidP="00CE1CD4">
            <w:pPr>
              <w:pStyle w:val="ConsPlusNormal"/>
              <w:numPr>
                <w:ilvl w:val="0"/>
                <w:numId w:val="139"/>
              </w:numPr>
              <w:rPr>
                <w:rFonts w:ascii="Times New Roman" w:hAnsi="Times New Roman" w:cs="Times New Roman"/>
                <w:sz w:val="28"/>
                <w:szCs w:val="28"/>
              </w:rPr>
            </w:pPr>
          </w:p>
        </w:tc>
        <w:tc>
          <w:tcPr>
            <w:tcW w:w="3091" w:type="dxa"/>
            <w:tcBorders>
              <w:bottom w:val="single" w:sz="4" w:space="0" w:color="auto"/>
            </w:tcBorders>
          </w:tcPr>
          <w:p w14:paraId="45533A8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5" w:type="dxa"/>
            <w:tcBorders>
              <w:bottom w:val="single" w:sz="4" w:space="0" w:color="auto"/>
            </w:tcBorders>
          </w:tcPr>
          <w:p w14:paraId="24F90AB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46" w:type="dxa"/>
            <w:tcBorders>
              <w:bottom w:val="single" w:sz="4" w:space="0" w:color="auto"/>
            </w:tcBorders>
          </w:tcPr>
          <w:p w14:paraId="011CAE6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45B676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9BC1C8"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F65B3E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BB473A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1424FEA5" w14:textId="77777777" w:rsidTr="00CE1CD4">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23ADDC19" w14:textId="77777777" w:rsidR="00CC1F9F" w:rsidRPr="00661E11" w:rsidRDefault="00CC1F9F" w:rsidP="00CE1CD4">
            <w:pPr>
              <w:pStyle w:val="ConsPlusNormal"/>
              <w:numPr>
                <w:ilvl w:val="0"/>
                <w:numId w:val="139"/>
              </w:numPr>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5FE1654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685" w:type="dxa"/>
            <w:tcBorders>
              <w:top w:val="single" w:sz="4" w:space="0" w:color="auto"/>
              <w:left w:val="single" w:sz="4" w:space="0" w:color="auto"/>
              <w:bottom w:val="single" w:sz="4" w:space="0" w:color="auto"/>
              <w:right w:val="single" w:sz="4" w:space="0" w:color="auto"/>
            </w:tcBorders>
          </w:tcPr>
          <w:p w14:paraId="64F819F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661E11">
              <w:rPr>
                <w:rStyle w:val="afa"/>
                <w:rFonts w:ascii="Times New Roman" w:hAnsi="Times New Roman" w:cs="Times New Roman"/>
                <w:color w:val="auto"/>
                <w:sz w:val="28"/>
                <w:szCs w:val="28"/>
                <w:u w:val="none"/>
              </w:rPr>
              <w:t>кодами 2.7.1</w:t>
            </w:r>
            <w:r w:rsidRPr="00661E11">
              <w:rPr>
                <w:rFonts w:ascii="Times New Roman" w:hAnsi="Times New Roman" w:cs="Times New Roman"/>
                <w:sz w:val="28"/>
                <w:szCs w:val="28"/>
              </w:rPr>
              <w:t xml:space="preserve">, </w:t>
            </w:r>
            <w:r w:rsidRPr="00661E11">
              <w:rPr>
                <w:rStyle w:val="afa"/>
                <w:rFonts w:ascii="Times New Roman" w:hAnsi="Times New Roman" w:cs="Times New Roman"/>
                <w:color w:val="auto"/>
                <w:sz w:val="28"/>
                <w:szCs w:val="28"/>
                <w:u w:val="none"/>
              </w:rPr>
              <w:t>4.9</w:t>
            </w:r>
            <w:r w:rsidRPr="00661E11">
              <w:rPr>
                <w:rFonts w:ascii="Times New Roman" w:hAnsi="Times New Roman" w:cs="Times New Roman"/>
                <w:sz w:val="28"/>
                <w:szCs w:val="28"/>
              </w:rPr>
              <w:t xml:space="preserve">, </w:t>
            </w:r>
            <w:r w:rsidRPr="00661E11">
              <w:rPr>
                <w:rStyle w:val="afa"/>
                <w:rFonts w:ascii="Times New Roman" w:hAnsi="Times New Roman" w:cs="Times New Roman"/>
                <w:color w:val="auto"/>
                <w:sz w:val="28"/>
                <w:szCs w:val="28"/>
                <w:u w:val="none"/>
              </w:rPr>
              <w:t>7.2.3</w:t>
            </w:r>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946" w:type="dxa"/>
            <w:tcBorders>
              <w:top w:val="single" w:sz="4" w:space="0" w:color="auto"/>
              <w:left w:val="single" w:sz="4" w:space="0" w:color="auto"/>
              <w:bottom w:val="single" w:sz="4" w:space="0" w:color="auto"/>
              <w:right w:val="single" w:sz="4" w:space="0" w:color="auto"/>
            </w:tcBorders>
          </w:tcPr>
          <w:p w14:paraId="1D09985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3EFAE2A" w14:textId="77777777" w:rsidTr="00CE1CD4">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6A49C1A7" w14:textId="77777777" w:rsidR="00CC1F9F" w:rsidRPr="00661E11" w:rsidRDefault="00CC1F9F" w:rsidP="00CE1CD4">
            <w:pPr>
              <w:pStyle w:val="ConsPlusNormal"/>
              <w:numPr>
                <w:ilvl w:val="0"/>
                <w:numId w:val="139"/>
              </w:numPr>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2A9708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685" w:type="dxa"/>
            <w:tcBorders>
              <w:top w:val="single" w:sz="4" w:space="0" w:color="auto"/>
              <w:left w:val="single" w:sz="4" w:space="0" w:color="auto"/>
              <w:bottom w:val="single" w:sz="4" w:space="0" w:color="auto"/>
              <w:right w:val="single" w:sz="4" w:space="0" w:color="auto"/>
            </w:tcBorders>
          </w:tcPr>
          <w:p w14:paraId="7F40021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46" w:type="dxa"/>
            <w:tcBorders>
              <w:top w:val="single" w:sz="4" w:space="0" w:color="auto"/>
              <w:left w:val="single" w:sz="4" w:space="0" w:color="auto"/>
              <w:bottom w:val="single" w:sz="4" w:space="0" w:color="auto"/>
              <w:right w:val="single" w:sz="4" w:space="0" w:color="auto"/>
            </w:tcBorders>
          </w:tcPr>
          <w:p w14:paraId="559DDB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CF94B4A" w14:textId="77777777" w:rsidR="00CC1F9F" w:rsidRPr="00661E11" w:rsidRDefault="00CC1F9F" w:rsidP="00CC1F9F">
      <w:pPr>
        <w:rPr>
          <w:sz w:val="28"/>
          <w:szCs w:val="28"/>
        </w:rPr>
      </w:pPr>
    </w:p>
    <w:p w14:paraId="42CA1B0B"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5E7C4192" w14:textId="77777777" w:rsidR="00CC1F9F" w:rsidRPr="00A671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6804"/>
        <w:gridCol w:w="6946"/>
      </w:tblGrid>
      <w:tr w:rsidR="00CC1F9F" w:rsidRPr="005B0021" w14:paraId="0813DD1A" w14:textId="77777777" w:rsidTr="00CE1CD4">
        <w:trPr>
          <w:trHeight w:val="20"/>
          <w:tblHeader/>
        </w:trPr>
        <w:tc>
          <w:tcPr>
            <w:tcW w:w="595" w:type="dxa"/>
            <w:vAlign w:val="center"/>
          </w:tcPr>
          <w:p w14:paraId="5FEC704E" w14:textId="77777777" w:rsidR="00CC1F9F" w:rsidRPr="005B0021" w:rsidRDefault="00CC1F9F" w:rsidP="00CE1CD4">
            <w:pPr>
              <w:jc w:val="center"/>
              <w:rPr>
                <w:sz w:val="28"/>
                <w:szCs w:val="28"/>
              </w:rPr>
            </w:pPr>
            <w:r w:rsidRPr="005B0021">
              <w:rPr>
                <w:sz w:val="28"/>
                <w:szCs w:val="28"/>
              </w:rPr>
              <w:t>№ п/п</w:t>
            </w:r>
          </w:p>
        </w:tc>
        <w:tc>
          <w:tcPr>
            <w:tcW w:w="6804" w:type="dxa"/>
            <w:vAlign w:val="center"/>
          </w:tcPr>
          <w:p w14:paraId="0C9D3A41" w14:textId="77777777" w:rsidR="00CC1F9F" w:rsidRPr="005B0021" w:rsidRDefault="00CC1F9F" w:rsidP="00CE1CD4">
            <w:pPr>
              <w:jc w:val="center"/>
              <w:rPr>
                <w:sz w:val="28"/>
                <w:szCs w:val="28"/>
              </w:rPr>
            </w:pPr>
            <w:r w:rsidRPr="005B0021">
              <w:rPr>
                <w:sz w:val="28"/>
                <w:szCs w:val="28"/>
              </w:rPr>
              <w:t xml:space="preserve">Наименование зоны </w:t>
            </w:r>
            <w:r w:rsidRPr="005B0021">
              <w:rPr>
                <w:sz w:val="28"/>
                <w:szCs w:val="28"/>
              </w:rPr>
              <w:br/>
              <w:t>с особыми условиями использования территорий</w:t>
            </w:r>
          </w:p>
        </w:tc>
        <w:tc>
          <w:tcPr>
            <w:tcW w:w="6946" w:type="dxa"/>
            <w:vAlign w:val="center"/>
          </w:tcPr>
          <w:p w14:paraId="06D081E5" w14:textId="77777777" w:rsidR="00CC1F9F" w:rsidRPr="005B0021" w:rsidRDefault="00CC1F9F" w:rsidP="00CE1CD4">
            <w:pPr>
              <w:jc w:val="center"/>
              <w:rPr>
                <w:sz w:val="28"/>
                <w:szCs w:val="28"/>
              </w:rPr>
            </w:pPr>
            <w:r w:rsidRPr="005B0021">
              <w:rPr>
                <w:sz w:val="28"/>
                <w:szCs w:val="28"/>
              </w:rPr>
              <w:t xml:space="preserve">Ограничения использования земельных участков </w:t>
            </w:r>
            <w:r w:rsidRPr="005B0021">
              <w:rPr>
                <w:sz w:val="28"/>
                <w:szCs w:val="28"/>
              </w:rPr>
              <w:br/>
              <w:t>и объектов капитального строительства</w:t>
            </w:r>
          </w:p>
        </w:tc>
      </w:tr>
      <w:tr w:rsidR="00CC1F9F" w:rsidRPr="005B0021" w14:paraId="36E806CC" w14:textId="77777777" w:rsidTr="00CE1CD4">
        <w:trPr>
          <w:trHeight w:val="20"/>
          <w:tblHeader/>
        </w:trPr>
        <w:tc>
          <w:tcPr>
            <w:tcW w:w="595" w:type="dxa"/>
            <w:vAlign w:val="center"/>
          </w:tcPr>
          <w:p w14:paraId="7D15D6AE" w14:textId="77777777" w:rsidR="00CC1F9F" w:rsidRPr="005B0021" w:rsidRDefault="00CC1F9F" w:rsidP="00CE1CD4">
            <w:pPr>
              <w:jc w:val="center"/>
              <w:rPr>
                <w:sz w:val="28"/>
                <w:szCs w:val="28"/>
              </w:rPr>
            </w:pPr>
            <w:r w:rsidRPr="005B0021">
              <w:rPr>
                <w:sz w:val="28"/>
                <w:szCs w:val="28"/>
              </w:rPr>
              <w:t>1</w:t>
            </w:r>
          </w:p>
        </w:tc>
        <w:tc>
          <w:tcPr>
            <w:tcW w:w="6804" w:type="dxa"/>
          </w:tcPr>
          <w:p w14:paraId="49D9BFCE" w14:textId="77777777" w:rsidR="00CC1F9F" w:rsidRPr="005B0021" w:rsidRDefault="00CC1F9F" w:rsidP="00CE1CD4">
            <w:pPr>
              <w:ind w:left="57" w:right="57"/>
              <w:jc w:val="center"/>
              <w:rPr>
                <w:sz w:val="28"/>
                <w:szCs w:val="28"/>
              </w:rPr>
            </w:pPr>
            <w:r w:rsidRPr="005B0021">
              <w:rPr>
                <w:sz w:val="28"/>
                <w:szCs w:val="28"/>
              </w:rPr>
              <w:t>2</w:t>
            </w:r>
          </w:p>
        </w:tc>
        <w:tc>
          <w:tcPr>
            <w:tcW w:w="6943" w:type="dxa"/>
            <w:vAlign w:val="center"/>
          </w:tcPr>
          <w:p w14:paraId="41A01F92" w14:textId="77777777" w:rsidR="00CC1F9F" w:rsidRPr="005B0021" w:rsidRDefault="00CC1F9F" w:rsidP="00CE1CD4">
            <w:pPr>
              <w:ind w:left="57" w:right="57"/>
              <w:jc w:val="center"/>
              <w:rPr>
                <w:sz w:val="28"/>
                <w:szCs w:val="28"/>
              </w:rPr>
            </w:pPr>
            <w:r w:rsidRPr="005B0021">
              <w:rPr>
                <w:sz w:val="28"/>
                <w:szCs w:val="28"/>
              </w:rPr>
              <w:t>3</w:t>
            </w:r>
          </w:p>
        </w:tc>
      </w:tr>
      <w:tr w:rsidR="00CC1F9F" w:rsidRPr="005B0021" w14:paraId="2444374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7E598304" w14:textId="77777777" w:rsidR="00CC1F9F" w:rsidRPr="005B0021" w:rsidRDefault="00CC1F9F" w:rsidP="00CE1CD4">
            <w:pPr>
              <w:pStyle w:val="ConsPlusNormal"/>
              <w:numPr>
                <w:ilvl w:val="0"/>
                <w:numId w:val="136"/>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B043886" w14:textId="77777777" w:rsidR="00CC1F9F" w:rsidRPr="005B0021" w:rsidRDefault="00CC1F9F" w:rsidP="00CE1CD4">
            <w:pPr>
              <w:ind w:left="57" w:right="57"/>
              <w:jc w:val="both"/>
              <w:rPr>
                <w:sz w:val="28"/>
                <w:szCs w:val="28"/>
              </w:rPr>
            </w:pPr>
            <w:r w:rsidRPr="005B0021">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6943" w:type="dxa"/>
            <w:tcBorders>
              <w:top w:val="nil"/>
              <w:left w:val="nil"/>
              <w:bottom w:val="single" w:sz="4" w:space="0" w:color="auto"/>
              <w:right w:val="single" w:sz="4" w:space="0" w:color="auto"/>
            </w:tcBorders>
          </w:tcPr>
          <w:p w14:paraId="7BF9411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98F18F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680A542B" w14:textId="77777777" w:rsidR="00CC1F9F" w:rsidRPr="005B0021" w:rsidRDefault="00CC1F9F" w:rsidP="00CE1CD4">
            <w:pPr>
              <w:pStyle w:val="ConsPlusNormal"/>
              <w:numPr>
                <w:ilvl w:val="0"/>
                <w:numId w:val="136"/>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4BF599"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5B0021">
              <w:rPr>
                <w:sz w:val="28"/>
                <w:szCs w:val="28"/>
              </w:rPr>
              <w:br/>
              <w:t>(25:34-6.288)</w:t>
            </w:r>
          </w:p>
        </w:tc>
        <w:tc>
          <w:tcPr>
            <w:tcW w:w="6943" w:type="dxa"/>
            <w:tcBorders>
              <w:top w:val="single" w:sz="4" w:space="0" w:color="auto"/>
              <w:left w:val="nil"/>
              <w:bottom w:val="single" w:sz="4" w:space="0" w:color="auto"/>
              <w:right w:val="single" w:sz="4" w:space="0" w:color="auto"/>
            </w:tcBorders>
          </w:tcPr>
          <w:p w14:paraId="5019D1B6"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1FB10C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51BCCFFC" w14:textId="77777777" w:rsidR="00CC1F9F" w:rsidRPr="005B0021" w:rsidRDefault="00CC1F9F" w:rsidP="00CE1CD4">
            <w:pPr>
              <w:pStyle w:val="ConsPlusNormal"/>
              <w:numPr>
                <w:ilvl w:val="0"/>
                <w:numId w:val="136"/>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383C8BE"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943" w:type="dxa"/>
            <w:tcBorders>
              <w:top w:val="single" w:sz="4" w:space="0" w:color="auto"/>
              <w:left w:val="nil"/>
              <w:bottom w:val="single" w:sz="4" w:space="0" w:color="auto"/>
              <w:right w:val="single" w:sz="4" w:space="0" w:color="auto"/>
            </w:tcBorders>
          </w:tcPr>
          <w:p w14:paraId="01B904D5"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661E11" w14:paraId="489E3E9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07BEB0DC" w14:textId="77777777" w:rsidR="00CC1F9F" w:rsidRPr="005B0021" w:rsidRDefault="00CC1F9F" w:rsidP="00CE1CD4">
            <w:pPr>
              <w:pStyle w:val="ConsPlusNormal"/>
              <w:numPr>
                <w:ilvl w:val="0"/>
                <w:numId w:val="136"/>
              </w:numPr>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9938BE3"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943" w:type="dxa"/>
            <w:tcBorders>
              <w:top w:val="single" w:sz="4" w:space="0" w:color="auto"/>
              <w:left w:val="nil"/>
              <w:bottom w:val="single" w:sz="4" w:space="0" w:color="auto"/>
              <w:right w:val="single" w:sz="4" w:space="0" w:color="auto"/>
            </w:tcBorders>
          </w:tcPr>
          <w:p w14:paraId="6C6A647F" w14:textId="77777777" w:rsidR="00CC1F9F" w:rsidRPr="00661E11" w:rsidRDefault="00CC1F9F" w:rsidP="00CE1CD4">
            <w:pPr>
              <w:ind w:left="57" w:right="57"/>
              <w:jc w:val="both"/>
              <w:rPr>
                <w:sz w:val="28"/>
                <w:szCs w:val="28"/>
                <w:lang w:eastAsia="en-US"/>
              </w:rPr>
            </w:pPr>
            <w:r w:rsidRPr="005B0021">
              <w:rPr>
                <w:sz w:val="28"/>
                <w:szCs w:val="28"/>
              </w:rPr>
              <w:t>Водный кодекс Российской Федерации</w:t>
            </w:r>
          </w:p>
        </w:tc>
      </w:tr>
    </w:tbl>
    <w:p w14:paraId="79D41A9E" w14:textId="77777777" w:rsidR="00CC1F9F" w:rsidRDefault="00CC1F9F" w:rsidP="00CC1F9F">
      <w:bookmarkStart w:id="174" w:name="_Toc141962850"/>
    </w:p>
    <w:p w14:paraId="590E1197" w14:textId="77777777" w:rsidR="00CC1F9F" w:rsidRDefault="00CC1F9F" w:rsidP="00CC1F9F"/>
    <w:p w14:paraId="0BC5A0CE" w14:textId="77777777" w:rsidR="00CC1F9F" w:rsidRDefault="00CC1F9F" w:rsidP="00CC1F9F"/>
    <w:p w14:paraId="37B6B53C" w14:textId="77777777" w:rsidR="00CC1F9F" w:rsidRDefault="00CC1F9F" w:rsidP="00CC1F9F"/>
    <w:p w14:paraId="775393B0" w14:textId="77777777" w:rsidR="00CC1F9F" w:rsidRDefault="00CC1F9F" w:rsidP="00CC1F9F"/>
    <w:p w14:paraId="5C55BF6C" w14:textId="77777777" w:rsidR="00CC1F9F" w:rsidRPr="00A67143" w:rsidRDefault="00CC1F9F" w:rsidP="00CC1F9F"/>
    <w:p w14:paraId="609D6F12" w14:textId="77777777" w:rsidR="00CC1F9F" w:rsidRDefault="00CC1F9F" w:rsidP="00CC1F9F">
      <w:pPr>
        <w:pStyle w:val="2"/>
      </w:pPr>
      <w:r w:rsidRPr="00661E11">
        <w:t>Зона зеленых насаждений (Р 1)</w:t>
      </w:r>
      <w:bookmarkEnd w:id="166"/>
      <w:bookmarkEnd w:id="167"/>
      <w:bookmarkEnd w:id="169"/>
      <w:bookmarkEnd w:id="170"/>
      <w:bookmarkEnd w:id="171"/>
      <w:bookmarkEnd w:id="172"/>
      <w:bookmarkEnd w:id="174"/>
    </w:p>
    <w:p w14:paraId="12BAE167" w14:textId="77777777" w:rsidR="00CC1F9F" w:rsidRPr="00A67143" w:rsidRDefault="00CC1F9F" w:rsidP="00CC1F9F">
      <w:pPr>
        <w:rPr>
          <w:lang w:val="x-none" w:eastAsia="x-none"/>
        </w:rPr>
      </w:pPr>
    </w:p>
    <w:p w14:paraId="2665FA6C"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3144B815" w14:textId="77777777" w:rsidR="00CC1F9F" w:rsidRPr="00A67143" w:rsidRDefault="00CC1F9F" w:rsidP="00CC1F9F">
      <w:pPr>
        <w:rPr>
          <w:lang w:eastAsia="x-none"/>
        </w:rPr>
      </w:pPr>
    </w:p>
    <w:tbl>
      <w:tblPr>
        <w:tblStyle w:val="af1"/>
        <w:tblW w:w="5000" w:type="pct"/>
        <w:jc w:val="center"/>
        <w:tblLayout w:type="fixed"/>
        <w:tblCellMar>
          <w:left w:w="28" w:type="dxa"/>
          <w:right w:w="28" w:type="dxa"/>
        </w:tblCellMar>
        <w:tblLook w:val="0000" w:firstRow="0" w:lastRow="0" w:firstColumn="0" w:lastColumn="0" w:noHBand="0" w:noVBand="0"/>
      </w:tblPr>
      <w:tblGrid>
        <w:gridCol w:w="600"/>
        <w:gridCol w:w="3106"/>
        <w:gridCol w:w="3686"/>
        <w:gridCol w:w="6950"/>
      </w:tblGrid>
      <w:tr w:rsidR="00CC1F9F" w:rsidRPr="00661E11" w14:paraId="2A26ECE4" w14:textId="77777777" w:rsidTr="00CE1CD4">
        <w:trPr>
          <w:trHeight w:val="20"/>
          <w:tblHeader/>
          <w:jc w:val="center"/>
        </w:trPr>
        <w:tc>
          <w:tcPr>
            <w:tcW w:w="209" w:type="pct"/>
            <w:vMerge w:val="restart"/>
            <w:vAlign w:val="center"/>
          </w:tcPr>
          <w:p w14:paraId="3456D5F8" w14:textId="77777777" w:rsidR="00CC1F9F" w:rsidRPr="00A67143" w:rsidRDefault="00CC1F9F" w:rsidP="00CE1CD4">
            <w:pPr>
              <w:pStyle w:val="ConsPlusNormal"/>
              <w:jc w:val="center"/>
              <w:rPr>
                <w:rFonts w:ascii="Times New Roman" w:hAnsi="Times New Roman" w:cs="Times New Roman"/>
                <w:sz w:val="28"/>
                <w:szCs w:val="28"/>
              </w:rPr>
            </w:pPr>
            <w:r w:rsidRPr="00A67143">
              <w:rPr>
                <w:rFonts w:ascii="Times New Roman" w:hAnsi="Times New Roman" w:cs="Times New Roman"/>
                <w:sz w:val="28"/>
                <w:szCs w:val="28"/>
              </w:rPr>
              <w:t>№ п/п</w:t>
            </w:r>
          </w:p>
        </w:tc>
        <w:tc>
          <w:tcPr>
            <w:tcW w:w="2368" w:type="pct"/>
            <w:gridSpan w:val="2"/>
            <w:vAlign w:val="center"/>
          </w:tcPr>
          <w:p w14:paraId="025B6ADB"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Виды разрешенного использования</w:t>
            </w:r>
          </w:p>
        </w:tc>
        <w:tc>
          <w:tcPr>
            <w:tcW w:w="2423" w:type="pct"/>
            <w:vMerge w:val="restart"/>
            <w:vAlign w:val="center"/>
          </w:tcPr>
          <w:p w14:paraId="081F0C48" w14:textId="77777777" w:rsidR="00CC1F9F" w:rsidRPr="00E73A76" w:rsidRDefault="00CC1F9F" w:rsidP="00CE1CD4">
            <w:pPr>
              <w:pStyle w:val="ConsPlusNormal"/>
              <w:ind w:left="57" w:right="57"/>
              <w:jc w:val="center"/>
              <w:rPr>
                <w:rFonts w:ascii="Times New Roman" w:hAnsi="Times New Roman" w:cs="Times New Roman"/>
                <w:sz w:val="28"/>
                <w:szCs w:val="28"/>
              </w:rPr>
            </w:pPr>
            <w:r>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cs="Times New Roman"/>
                <w:sz w:val="28"/>
                <w:szCs w:val="28"/>
              </w:rPr>
              <w:br/>
              <w:t>объектов капитального строительства</w:t>
            </w:r>
          </w:p>
        </w:tc>
      </w:tr>
      <w:tr w:rsidR="00CC1F9F" w:rsidRPr="00661E11" w14:paraId="0A64B843" w14:textId="77777777" w:rsidTr="00CE1CD4">
        <w:trPr>
          <w:trHeight w:val="20"/>
          <w:tblHeader/>
          <w:jc w:val="center"/>
        </w:trPr>
        <w:tc>
          <w:tcPr>
            <w:tcW w:w="209" w:type="pct"/>
            <w:vMerge/>
          </w:tcPr>
          <w:p w14:paraId="325AC348" w14:textId="77777777" w:rsidR="00CC1F9F" w:rsidRPr="00A67143" w:rsidRDefault="00CC1F9F" w:rsidP="00CE1CD4">
            <w:pPr>
              <w:pStyle w:val="ConsPlusNormal"/>
              <w:jc w:val="center"/>
              <w:rPr>
                <w:rFonts w:ascii="Times New Roman" w:hAnsi="Times New Roman" w:cs="Times New Roman"/>
                <w:sz w:val="28"/>
                <w:szCs w:val="28"/>
              </w:rPr>
            </w:pPr>
          </w:p>
        </w:tc>
        <w:tc>
          <w:tcPr>
            <w:tcW w:w="1083" w:type="pct"/>
            <w:vAlign w:val="center"/>
          </w:tcPr>
          <w:p w14:paraId="5F02714A"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 xml:space="preserve">наименование и код </w:t>
            </w:r>
            <w:r w:rsidRPr="00A67143">
              <w:rPr>
                <w:rFonts w:ascii="Times New Roman" w:hAnsi="Times New Roman" w:cs="Times New Roman"/>
                <w:sz w:val="28"/>
                <w:szCs w:val="28"/>
              </w:rPr>
              <w:br/>
              <w:t>вида использования</w:t>
            </w:r>
          </w:p>
        </w:tc>
        <w:tc>
          <w:tcPr>
            <w:tcW w:w="1285" w:type="pct"/>
            <w:vAlign w:val="center"/>
          </w:tcPr>
          <w:p w14:paraId="7BC11B0E"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 xml:space="preserve">описание </w:t>
            </w:r>
            <w:r w:rsidRPr="00A67143">
              <w:rPr>
                <w:rFonts w:ascii="Times New Roman" w:hAnsi="Times New Roman" w:cs="Times New Roman"/>
                <w:sz w:val="28"/>
                <w:szCs w:val="28"/>
              </w:rPr>
              <w:br/>
              <w:t>вида использования</w:t>
            </w:r>
          </w:p>
        </w:tc>
        <w:tc>
          <w:tcPr>
            <w:tcW w:w="2423" w:type="pct"/>
            <w:vMerge/>
          </w:tcPr>
          <w:p w14:paraId="3A37D149" w14:textId="77777777" w:rsidR="00CC1F9F" w:rsidRPr="00A67143" w:rsidRDefault="00CC1F9F" w:rsidP="00CE1CD4">
            <w:pPr>
              <w:pStyle w:val="ConsPlusNormal"/>
              <w:ind w:left="57" w:right="57"/>
              <w:jc w:val="center"/>
              <w:rPr>
                <w:rFonts w:ascii="Times New Roman" w:hAnsi="Times New Roman" w:cs="Times New Roman"/>
                <w:sz w:val="28"/>
                <w:szCs w:val="28"/>
                <w:lang w:val="en-US"/>
              </w:rPr>
            </w:pPr>
          </w:p>
        </w:tc>
      </w:tr>
      <w:tr w:rsidR="00CC1F9F" w:rsidRPr="00661E11" w14:paraId="5494680E" w14:textId="77777777" w:rsidTr="00CE1CD4">
        <w:trPr>
          <w:trHeight w:val="20"/>
          <w:tblHeader/>
          <w:jc w:val="center"/>
        </w:trPr>
        <w:tc>
          <w:tcPr>
            <w:tcW w:w="209" w:type="pct"/>
          </w:tcPr>
          <w:p w14:paraId="54FD948A" w14:textId="77777777" w:rsidR="00CC1F9F" w:rsidRPr="00A67143" w:rsidRDefault="00CC1F9F" w:rsidP="00CE1CD4">
            <w:pPr>
              <w:pStyle w:val="ConsPlusNormal"/>
              <w:jc w:val="center"/>
              <w:rPr>
                <w:rFonts w:ascii="Times New Roman" w:hAnsi="Times New Roman" w:cs="Times New Roman"/>
                <w:sz w:val="28"/>
                <w:szCs w:val="28"/>
              </w:rPr>
            </w:pPr>
            <w:r w:rsidRPr="00A67143">
              <w:rPr>
                <w:rFonts w:ascii="Times New Roman" w:hAnsi="Times New Roman" w:cs="Times New Roman"/>
                <w:sz w:val="28"/>
                <w:szCs w:val="28"/>
              </w:rPr>
              <w:t>1</w:t>
            </w:r>
          </w:p>
        </w:tc>
        <w:tc>
          <w:tcPr>
            <w:tcW w:w="1083" w:type="pct"/>
          </w:tcPr>
          <w:p w14:paraId="1F3866CC"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2</w:t>
            </w:r>
          </w:p>
        </w:tc>
        <w:tc>
          <w:tcPr>
            <w:tcW w:w="1285" w:type="pct"/>
          </w:tcPr>
          <w:p w14:paraId="51CC72D4" w14:textId="77777777" w:rsidR="00CC1F9F" w:rsidRPr="00A67143" w:rsidRDefault="00CC1F9F" w:rsidP="00CE1CD4">
            <w:pPr>
              <w:pStyle w:val="ConsPlusNormal"/>
              <w:ind w:left="57" w:right="57"/>
              <w:jc w:val="center"/>
              <w:rPr>
                <w:rFonts w:ascii="Times New Roman" w:hAnsi="Times New Roman" w:cs="Times New Roman"/>
                <w:sz w:val="28"/>
                <w:szCs w:val="28"/>
              </w:rPr>
            </w:pPr>
            <w:r w:rsidRPr="00A67143">
              <w:rPr>
                <w:rFonts w:ascii="Times New Roman" w:hAnsi="Times New Roman" w:cs="Times New Roman"/>
                <w:sz w:val="28"/>
                <w:szCs w:val="28"/>
              </w:rPr>
              <w:t>3</w:t>
            </w:r>
          </w:p>
        </w:tc>
        <w:tc>
          <w:tcPr>
            <w:tcW w:w="2423" w:type="pct"/>
          </w:tcPr>
          <w:p w14:paraId="2B5E1D3D" w14:textId="77777777" w:rsidR="00CC1F9F" w:rsidRPr="00A67143" w:rsidRDefault="00CC1F9F" w:rsidP="00CE1CD4">
            <w:pPr>
              <w:pStyle w:val="ConsPlusNormal"/>
              <w:ind w:left="57" w:right="57"/>
              <w:jc w:val="center"/>
              <w:rPr>
                <w:rFonts w:ascii="Times New Roman" w:hAnsi="Times New Roman" w:cs="Times New Roman"/>
                <w:sz w:val="28"/>
                <w:szCs w:val="28"/>
                <w:lang w:val="en-US"/>
              </w:rPr>
            </w:pPr>
            <w:r w:rsidRPr="00A67143">
              <w:rPr>
                <w:rFonts w:ascii="Times New Roman" w:hAnsi="Times New Roman" w:cs="Times New Roman"/>
                <w:sz w:val="28"/>
                <w:szCs w:val="28"/>
                <w:lang w:val="en-US"/>
              </w:rPr>
              <w:t>4</w:t>
            </w:r>
          </w:p>
        </w:tc>
      </w:tr>
      <w:tr w:rsidR="00CC1F9F" w:rsidRPr="00661E11" w14:paraId="0313E653" w14:textId="77777777" w:rsidTr="00CE1CD4">
        <w:trPr>
          <w:trHeight w:val="20"/>
          <w:jc w:val="center"/>
        </w:trPr>
        <w:tc>
          <w:tcPr>
            <w:tcW w:w="209" w:type="pct"/>
          </w:tcPr>
          <w:p w14:paraId="5C68B215" w14:textId="77777777" w:rsidR="00CC1F9F" w:rsidRPr="00661E11" w:rsidRDefault="00CC1F9F" w:rsidP="00CE1CD4">
            <w:pPr>
              <w:pStyle w:val="ConsPlusNormal"/>
              <w:numPr>
                <w:ilvl w:val="0"/>
                <w:numId w:val="49"/>
              </w:numPr>
              <w:rPr>
                <w:rFonts w:ascii="Times New Roman" w:hAnsi="Times New Roman" w:cs="Times New Roman"/>
                <w:sz w:val="28"/>
                <w:szCs w:val="28"/>
              </w:rPr>
            </w:pPr>
          </w:p>
        </w:tc>
        <w:tc>
          <w:tcPr>
            <w:tcW w:w="1083" w:type="pct"/>
          </w:tcPr>
          <w:p w14:paraId="3784B70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Парки культуры и отдыха (код 3.6.2)</w:t>
            </w:r>
          </w:p>
        </w:tc>
        <w:tc>
          <w:tcPr>
            <w:tcW w:w="1285" w:type="pct"/>
          </w:tcPr>
          <w:p w14:paraId="796E7AD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парков культуры и отдыха</w:t>
            </w:r>
          </w:p>
        </w:tc>
        <w:tc>
          <w:tcPr>
            <w:tcW w:w="2423" w:type="pct"/>
          </w:tcPr>
          <w:p w14:paraId="1E6C12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3306FF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8A377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Размеры земельных участков:</w:t>
            </w:r>
          </w:p>
          <w:p w14:paraId="077E472B"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минимальный – 30000 кв. м;</w:t>
            </w:r>
          </w:p>
          <w:p w14:paraId="127CF0ED" w14:textId="77777777" w:rsidR="00CC1F9F" w:rsidRPr="00661E11" w:rsidRDefault="00CC1F9F" w:rsidP="00CE1CD4">
            <w:pPr>
              <w:pStyle w:val="ConsPlusNormal"/>
              <w:numPr>
                <w:ilvl w:val="0"/>
                <w:numId w:val="123"/>
              </w:numPr>
              <w:tabs>
                <w:tab w:val="left" w:pos="260"/>
              </w:tabs>
              <w:ind w:left="57" w:right="57" w:firstLine="0"/>
              <w:rPr>
                <w:rFonts w:ascii="Times New Roman" w:hAnsi="Times New Roman" w:cs="Times New Roman"/>
                <w:sz w:val="28"/>
                <w:szCs w:val="28"/>
              </w:rPr>
            </w:pPr>
            <w:r w:rsidRPr="00661E11">
              <w:rPr>
                <w:rFonts w:ascii="Times New Roman" w:hAnsi="Times New Roman" w:cs="Times New Roman"/>
                <w:sz w:val="28"/>
                <w:szCs w:val="28"/>
              </w:rPr>
              <w:t>максимальный – не подлежит установлению.</w:t>
            </w:r>
          </w:p>
          <w:p w14:paraId="5E335F5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20%. </w:t>
            </w:r>
          </w:p>
          <w:p w14:paraId="73DD12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70%</w:t>
            </w:r>
          </w:p>
        </w:tc>
      </w:tr>
      <w:tr w:rsidR="00CC1F9F" w:rsidRPr="00661E11" w14:paraId="186068EB" w14:textId="77777777" w:rsidTr="00CE1CD4">
        <w:trPr>
          <w:trHeight w:val="20"/>
          <w:jc w:val="center"/>
        </w:trPr>
        <w:tc>
          <w:tcPr>
            <w:tcW w:w="209" w:type="pct"/>
          </w:tcPr>
          <w:p w14:paraId="2D77A33E" w14:textId="77777777" w:rsidR="00CC1F9F" w:rsidRPr="00661E11" w:rsidRDefault="00CC1F9F" w:rsidP="00CE1CD4">
            <w:pPr>
              <w:pStyle w:val="ConsPlusNormal"/>
              <w:numPr>
                <w:ilvl w:val="0"/>
                <w:numId w:val="49"/>
              </w:numPr>
              <w:rPr>
                <w:rFonts w:ascii="Times New Roman" w:hAnsi="Times New Roman" w:cs="Times New Roman"/>
                <w:sz w:val="28"/>
                <w:szCs w:val="28"/>
              </w:rPr>
            </w:pPr>
          </w:p>
        </w:tc>
        <w:tc>
          <w:tcPr>
            <w:tcW w:w="1083" w:type="pct"/>
          </w:tcPr>
          <w:p w14:paraId="61BE57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Природно-познавательный туризм (код </w:t>
            </w:r>
            <w:r w:rsidRPr="00661E11">
              <w:rPr>
                <w:rFonts w:ascii="Times New Roman" w:eastAsia="Calibri" w:hAnsi="Times New Roman" w:cs="Times New Roman"/>
                <w:sz w:val="28"/>
                <w:szCs w:val="28"/>
              </w:rPr>
              <w:t>5.2)</w:t>
            </w:r>
          </w:p>
        </w:tc>
        <w:tc>
          <w:tcPr>
            <w:tcW w:w="1285" w:type="pct"/>
          </w:tcPr>
          <w:p w14:paraId="5E428D4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423" w:type="pct"/>
          </w:tcPr>
          <w:p w14:paraId="3A32CD1C" w14:textId="77777777" w:rsidR="00CC1F9F" w:rsidRPr="00661E11" w:rsidRDefault="00CC1F9F" w:rsidP="00CE1CD4">
            <w:pPr>
              <w:ind w:left="57" w:right="57"/>
              <w:jc w:val="both"/>
              <w:rPr>
                <w:sz w:val="28"/>
                <w:szCs w:val="28"/>
              </w:rPr>
            </w:pPr>
            <w:r w:rsidRPr="00661E11">
              <w:rPr>
                <w:sz w:val="28"/>
                <w:szCs w:val="28"/>
              </w:rPr>
              <w:t>предельная максимальная высота объекта капитального строительства – 5 м.</w:t>
            </w:r>
          </w:p>
          <w:p w14:paraId="49F38FB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FDDA345"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4CD5999"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4F2F9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80%</w:t>
            </w:r>
          </w:p>
        </w:tc>
      </w:tr>
      <w:tr w:rsidR="00CC1F9F" w:rsidRPr="00661E11" w14:paraId="0D2B2713" w14:textId="77777777" w:rsidTr="00CE1CD4">
        <w:trPr>
          <w:trHeight w:val="20"/>
          <w:jc w:val="center"/>
        </w:trPr>
        <w:tc>
          <w:tcPr>
            <w:tcW w:w="209" w:type="pct"/>
          </w:tcPr>
          <w:p w14:paraId="45A5AC67" w14:textId="77777777" w:rsidR="00CC1F9F" w:rsidRPr="00661E11" w:rsidRDefault="00CC1F9F" w:rsidP="00CE1CD4">
            <w:pPr>
              <w:pStyle w:val="ConsPlusNormal"/>
              <w:numPr>
                <w:ilvl w:val="0"/>
                <w:numId w:val="49"/>
              </w:numPr>
              <w:rPr>
                <w:rFonts w:ascii="Times New Roman" w:hAnsi="Times New Roman" w:cs="Times New Roman"/>
                <w:sz w:val="28"/>
                <w:szCs w:val="28"/>
              </w:rPr>
            </w:pPr>
          </w:p>
        </w:tc>
        <w:tc>
          <w:tcPr>
            <w:tcW w:w="1083" w:type="pct"/>
          </w:tcPr>
          <w:p w14:paraId="7FD3CB9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Гидротехнические сооружения (код 11.3)</w:t>
            </w:r>
          </w:p>
        </w:tc>
        <w:tc>
          <w:tcPr>
            <w:tcW w:w="1285" w:type="pct"/>
          </w:tcPr>
          <w:p w14:paraId="7B379BA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423" w:type="pct"/>
          </w:tcPr>
          <w:p w14:paraId="1F5B507A" w14:textId="77777777" w:rsidR="00CC1F9F" w:rsidRPr="00661E11" w:rsidRDefault="00CC1F9F" w:rsidP="00CE1CD4">
            <w:pPr>
              <w:ind w:left="57" w:right="57"/>
              <w:jc w:val="both"/>
              <w:rPr>
                <w:sz w:val="28"/>
                <w:szCs w:val="28"/>
              </w:rPr>
            </w:pPr>
            <w:r w:rsidRPr="00661E11">
              <w:rPr>
                <w:sz w:val="28"/>
                <w:szCs w:val="28"/>
              </w:rPr>
              <w:t>предельные</w:t>
            </w:r>
            <w:r w:rsidRPr="00661E11">
              <w:rPr>
                <w:rFonts w:eastAsia="Calibri"/>
                <w:sz w:val="28"/>
                <w:szCs w:val="28"/>
              </w:rPr>
              <w:t xml:space="preserve">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CEED2CE" w14:textId="77777777" w:rsidTr="00CE1CD4">
        <w:trPr>
          <w:trHeight w:val="20"/>
          <w:jc w:val="center"/>
        </w:trPr>
        <w:tc>
          <w:tcPr>
            <w:tcW w:w="209" w:type="pct"/>
          </w:tcPr>
          <w:p w14:paraId="4B86B3B5" w14:textId="77777777" w:rsidR="00CC1F9F" w:rsidRPr="00661E11" w:rsidRDefault="00CC1F9F" w:rsidP="00CE1CD4">
            <w:pPr>
              <w:pStyle w:val="ConsPlusNormal"/>
              <w:numPr>
                <w:ilvl w:val="0"/>
                <w:numId w:val="49"/>
              </w:numPr>
              <w:rPr>
                <w:rFonts w:ascii="Times New Roman" w:hAnsi="Times New Roman" w:cs="Times New Roman"/>
                <w:sz w:val="28"/>
                <w:szCs w:val="28"/>
              </w:rPr>
            </w:pPr>
          </w:p>
        </w:tc>
        <w:tc>
          <w:tcPr>
            <w:tcW w:w="1083" w:type="pct"/>
          </w:tcPr>
          <w:p w14:paraId="09A8FC4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1285" w:type="pct"/>
          </w:tcPr>
          <w:p w14:paraId="32E1E06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23" w:type="pct"/>
          </w:tcPr>
          <w:p w14:paraId="1E6A3E9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4ECA406" w14:textId="77777777" w:rsidTr="00CE1CD4">
        <w:trPr>
          <w:trHeight w:val="20"/>
          <w:jc w:val="center"/>
        </w:trPr>
        <w:tc>
          <w:tcPr>
            <w:tcW w:w="209" w:type="pct"/>
          </w:tcPr>
          <w:p w14:paraId="211A2764" w14:textId="77777777" w:rsidR="00CC1F9F" w:rsidRPr="00661E11" w:rsidRDefault="00CC1F9F" w:rsidP="00CE1CD4">
            <w:pPr>
              <w:pStyle w:val="ConsPlusNormal"/>
              <w:numPr>
                <w:ilvl w:val="0"/>
                <w:numId w:val="49"/>
              </w:numPr>
              <w:rPr>
                <w:rFonts w:ascii="Times New Roman" w:hAnsi="Times New Roman" w:cs="Times New Roman"/>
                <w:sz w:val="28"/>
                <w:szCs w:val="28"/>
              </w:rPr>
            </w:pPr>
          </w:p>
        </w:tc>
        <w:tc>
          <w:tcPr>
            <w:tcW w:w="1083" w:type="pct"/>
          </w:tcPr>
          <w:p w14:paraId="0365F93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1285" w:type="pct"/>
          </w:tcPr>
          <w:p w14:paraId="7A16EE0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5"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76"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77"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423" w:type="pct"/>
          </w:tcPr>
          <w:p w14:paraId="5CB55E3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BE56CD5" w14:textId="77777777" w:rsidTr="00CE1CD4">
        <w:trPr>
          <w:trHeight w:val="20"/>
          <w:jc w:val="center"/>
        </w:trPr>
        <w:tc>
          <w:tcPr>
            <w:tcW w:w="209" w:type="pct"/>
          </w:tcPr>
          <w:p w14:paraId="755D428F" w14:textId="77777777" w:rsidR="00CC1F9F" w:rsidRPr="00661E11" w:rsidRDefault="00CC1F9F" w:rsidP="00CE1CD4">
            <w:pPr>
              <w:pStyle w:val="ConsPlusNormal"/>
              <w:numPr>
                <w:ilvl w:val="0"/>
                <w:numId w:val="49"/>
              </w:numPr>
              <w:rPr>
                <w:rFonts w:ascii="Times New Roman" w:hAnsi="Times New Roman" w:cs="Times New Roman"/>
                <w:sz w:val="28"/>
                <w:szCs w:val="28"/>
              </w:rPr>
            </w:pPr>
          </w:p>
        </w:tc>
        <w:tc>
          <w:tcPr>
            <w:tcW w:w="1083" w:type="pct"/>
          </w:tcPr>
          <w:p w14:paraId="15CF53A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1285" w:type="pct"/>
          </w:tcPr>
          <w:p w14:paraId="4DC7D55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23" w:type="pct"/>
          </w:tcPr>
          <w:p w14:paraId="0650A85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F564EB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15D4A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98B401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E277CA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4B8CE545" w14:textId="77777777" w:rsidR="00CC1F9F" w:rsidRDefault="00CC1F9F" w:rsidP="00CC1F9F"/>
    <w:p w14:paraId="77446340" w14:textId="77777777" w:rsidR="00CC1F9F" w:rsidRDefault="00CC1F9F" w:rsidP="00CC1F9F"/>
    <w:p w14:paraId="15A090A1" w14:textId="77777777" w:rsidR="00CC1F9F" w:rsidRDefault="00CC1F9F" w:rsidP="00CC1F9F"/>
    <w:p w14:paraId="4BD92610" w14:textId="77777777" w:rsidR="00CC1F9F" w:rsidRDefault="00CC1F9F" w:rsidP="00CC1F9F"/>
    <w:p w14:paraId="649608C7" w14:textId="77777777" w:rsidR="00CC1F9F" w:rsidRDefault="00CC1F9F" w:rsidP="00CC1F9F"/>
    <w:p w14:paraId="6ADBB9BE" w14:textId="77777777" w:rsidR="00CC1F9F" w:rsidRPr="00A67143" w:rsidRDefault="00CC1F9F" w:rsidP="00CC1F9F"/>
    <w:p w14:paraId="0A71AD1B"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460A9AAF" w14:textId="77777777" w:rsidR="00CC1F9F" w:rsidRPr="00A671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1"/>
        <w:gridCol w:w="3093"/>
        <w:gridCol w:w="3685"/>
        <w:gridCol w:w="6946"/>
      </w:tblGrid>
      <w:tr w:rsidR="00CC1F9F" w:rsidRPr="00661E11" w14:paraId="6BFAED1A" w14:textId="77777777" w:rsidTr="00CE1CD4">
        <w:trPr>
          <w:trHeight w:val="20"/>
          <w:tblHeader/>
        </w:trPr>
        <w:tc>
          <w:tcPr>
            <w:tcW w:w="621" w:type="dxa"/>
            <w:vMerge w:val="restart"/>
            <w:vAlign w:val="center"/>
          </w:tcPr>
          <w:p w14:paraId="1FDCF60E" w14:textId="77777777" w:rsidR="00CC1F9F" w:rsidRPr="00661E11" w:rsidRDefault="00CC1F9F" w:rsidP="00CE1CD4">
            <w:pPr>
              <w:pStyle w:val="afd"/>
              <w:rPr>
                <w:b w:val="0"/>
                <w:sz w:val="28"/>
                <w:szCs w:val="28"/>
              </w:rPr>
            </w:pPr>
            <w:r w:rsidRPr="00661E11">
              <w:rPr>
                <w:b w:val="0"/>
                <w:sz w:val="28"/>
                <w:szCs w:val="28"/>
              </w:rPr>
              <w:t>№ п/п</w:t>
            </w:r>
          </w:p>
        </w:tc>
        <w:tc>
          <w:tcPr>
            <w:tcW w:w="6778" w:type="dxa"/>
            <w:gridSpan w:val="2"/>
            <w:vAlign w:val="center"/>
          </w:tcPr>
          <w:p w14:paraId="7AD83FB0"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55104383"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A129789" w14:textId="77777777" w:rsidTr="00CE1CD4">
        <w:trPr>
          <w:trHeight w:val="20"/>
          <w:tblHeader/>
        </w:trPr>
        <w:tc>
          <w:tcPr>
            <w:tcW w:w="621" w:type="dxa"/>
            <w:vMerge/>
          </w:tcPr>
          <w:p w14:paraId="1466E999" w14:textId="77777777" w:rsidR="00CC1F9F" w:rsidRPr="00661E11" w:rsidRDefault="00CC1F9F" w:rsidP="00CE1CD4">
            <w:pPr>
              <w:pStyle w:val="afd"/>
              <w:rPr>
                <w:b w:val="0"/>
                <w:sz w:val="28"/>
                <w:szCs w:val="28"/>
              </w:rPr>
            </w:pPr>
          </w:p>
        </w:tc>
        <w:tc>
          <w:tcPr>
            <w:tcW w:w="3093" w:type="dxa"/>
            <w:vAlign w:val="center"/>
          </w:tcPr>
          <w:p w14:paraId="4B1C3C51"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vAlign w:val="center"/>
          </w:tcPr>
          <w:p w14:paraId="1542CFF0"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3F2FDBDE" w14:textId="77777777" w:rsidR="00CC1F9F" w:rsidRPr="00661E11" w:rsidRDefault="00CC1F9F" w:rsidP="00CE1CD4">
            <w:pPr>
              <w:pStyle w:val="afd"/>
              <w:rPr>
                <w:b w:val="0"/>
                <w:sz w:val="28"/>
                <w:szCs w:val="28"/>
              </w:rPr>
            </w:pPr>
          </w:p>
        </w:tc>
      </w:tr>
      <w:tr w:rsidR="00CC1F9F" w:rsidRPr="00661E11" w14:paraId="52F9CA2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1" w:type="dxa"/>
            <w:tcBorders>
              <w:top w:val="single" w:sz="4" w:space="0" w:color="auto"/>
              <w:left w:val="single" w:sz="4" w:space="0" w:color="auto"/>
              <w:bottom w:val="single" w:sz="4" w:space="0" w:color="auto"/>
              <w:right w:val="single" w:sz="4" w:space="0" w:color="auto"/>
            </w:tcBorders>
            <w:vAlign w:val="center"/>
          </w:tcPr>
          <w:p w14:paraId="264C2BFA"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3" w:type="dxa"/>
            <w:tcBorders>
              <w:top w:val="single" w:sz="4" w:space="0" w:color="auto"/>
              <w:left w:val="single" w:sz="4" w:space="0" w:color="auto"/>
              <w:bottom w:val="single" w:sz="4" w:space="0" w:color="auto"/>
              <w:right w:val="single" w:sz="4" w:space="0" w:color="auto"/>
            </w:tcBorders>
            <w:vAlign w:val="center"/>
          </w:tcPr>
          <w:p w14:paraId="533FDB0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single" w:sz="4" w:space="0" w:color="auto"/>
            </w:tcBorders>
          </w:tcPr>
          <w:p w14:paraId="53C37BA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46" w:type="dxa"/>
            <w:tcBorders>
              <w:top w:val="single" w:sz="4" w:space="0" w:color="auto"/>
              <w:left w:val="single" w:sz="4" w:space="0" w:color="auto"/>
              <w:bottom w:val="single" w:sz="4" w:space="0" w:color="auto"/>
              <w:right w:val="single" w:sz="4" w:space="0" w:color="auto"/>
            </w:tcBorders>
            <w:vAlign w:val="center"/>
          </w:tcPr>
          <w:p w14:paraId="0D6ABDA3"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582525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1" w:type="dxa"/>
            <w:tcBorders>
              <w:top w:val="single" w:sz="4" w:space="0" w:color="auto"/>
              <w:left w:val="single" w:sz="4" w:space="0" w:color="auto"/>
              <w:bottom w:val="single" w:sz="4" w:space="0" w:color="auto"/>
              <w:right w:val="single" w:sz="4" w:space="0" w:color="auto"/>
            </w:tcBorders>
          </w:tcPr>
          <w:p w14:paraId="53CC9C32" w14:textId="77777777" w:rsidR="00CC1F9F" w:rsidRPr="00661E11" w:rsidRDefault="00CC1F9F" w:rsidP="00CE1CD4">
            <w:pPr>
              <w:pStyle w:val="ConsPlusNormal"/>
              <w:numPr>
                <w:ilvl w:val="0"/>
                <w:numId w:val="50"/>
              </w:numPr>
              <w:rPr>
                <w:rFonts w:ascii="Times New Roman" w:hAnsi="Times New Roman" w:cs="Times New Roman"/>
                <w:sz w:val="28"/>
                <w:szCs w:val="28"/>
              </w:rPr>
            </w:pPr>
          </w:p>
        </w:tc>
        <w:tc>
          <w:tcPr>
            <w:tcW w:w="3093" w:type="dxa"/>
            <w:tcBorders>
              <w:top w:val="single" w:sz="4" w:space="0" w:color="auto"/>
              <w:left w:val="single" w:sz="4" w:space="0" w:color="auto"/>
              <w:bottom w:val="single" w:sz="4" w:space="0" w:color="auto"/>
              <w:right w:val="single" w:sz="4" w:space="0" w:color="auto"/>
            </w:tcBorders>
          </w:tcPr>
          <w:p w14:paraId="6B9111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685" w:type="dxa"/>
            <w:tcBorders>
              <w:top w:val="single" w:sz="4" w:space="0" w:color="auto"/>
              <w:left w:val="single" w:sz="4" w:space="0" w:color="auto"/>
              <w:bottom w:val="single" w:sz="4" w:space="0" w:color="auto"/>
              <w:right w:val="single" w:sz="4" w:space="0" w:color="auto"/>
            </w:tcBorders>
          </w:tcPr>
          <w:p w14:paraId="374D55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46" w:type="dxa"/>
            <w:tcBorders>
              <w:top w:val="single" w:sz="4" w:space="0" w:color="auto"/>
              <w:left w:val="single" w:sz="4" w:space="0" w:color="auto"/>
              <w:bottom w:val="single" w:sz="4" w:space="0" w:color="auto"/>
              <w:right w:val="single" w:sz="4" w:space="0" w:color="auto"/>
            </w:tcBorders>
          </w:tcPr>
          <w:p w14:paraId="2CCD3B6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2 надземных этажа.</w:t>
            </w:r>
          </w:p>
          <w:p w14:paraId="586D3B4E" w14:textId="77777777" w:rsidR="00CC1F9F" w:rsidRPr="00661E11" w:rsidRDefault="00CC1F9F" w:rsidP="00CE1CD4">
            <w:pPr>
              <w:ind w:left="57" w:right="57"/>
              <w:jc w:val="both"/>
              <w:rPr>
                <w:sz w:val="28"/>
                <w:szCs w:val="28"/>
              </w:rPr>
            </w:pPr>
            <w:r w:rsidRPr="00661E11">
              <w:rPr>
                <w:sz w:val="28"/>
                <w:szCs w:val="28"/>
              </w:rPr>
              <w:t>Предельная максимальная высота объекта капитального строительства – 8 м.</w:t>
            </w:r>
          </w:p>
          <w:p w14:paraId="71890B7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89657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F06578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158B2F5" w14:textId="77777777" w:rsidR="00CC1F9F" w:rsidRPr="00661E11" w:rsidRDefault="00CC1F9F" w:rsidP="00CE1CD4">
            <w:pPr>
              <w:pStyle w:val="af2"/>
              <w:numPr>
                <w:ilvl w:val="0"/>
                <w:numId w:val="101"/>
              </w:numPr>
              <w:tabs>
                <w:tab w:val="left" w:pos="346"/>
              </w:tabs>
              <w:ind w:left="57" w:right="57" w:firstLine="0"/>
              <w:jc w:val="both"/>
              <w:rPr>
                <w:sz w:val="28"/>
                <w:szCs w:val="28"/>
              </w:rPr>
            </w:pPr>
            <w:r w:rsidRPr="00661E11">
              <w:rPr>
                <w:sz w:val="28"/>
                <w:szCs w:val="28"/>
              </w:rPr>
              <w:t>до 50 посадочных мест – 1000 кв. м;</w:t>
            </w:r>
          </w:p>
          <w:p w14:paraId="32D61D7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B3574D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CD01354" w14:textId="77777777" w:rsidR="00CC1F9F" w:rsidRPr="00661E11" w:rsidRDefault="00CC1F9F" w:rsidP="00CE1CD4">
            <w:pPr>
              <w:tabs>
                <w:tab w:val="center" w:pos="4677"/>
                <w:tab w:val="right" w:pos="9355"/>
              </w:tabs>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7744258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1" w:type="dxa"/>
            <w:tcBorders>
              <w:left w:val="single" w:sz="4" w:space="0" w:color="auto"/>
              <w:bottom w:val="single" w:sz="4" w:space="0" w:color="auto"/>
              <w:right w:val="single" w:sz="4" w:space="0" w:color="auto"/>
            </w:tcBorders>
          </w:tcPr>
          <w:p w14:paraId="339D7865" w14:textId="77777777" w:rsidR="00CC1F9F" w:rsidRPr="00661E11" w:rsidRDefault="00CC1F9F" w:rsidP="00CE1CD4">
            <w:pPr>
              <w:pStyle w:val="ConsPlusNormal"/>
              <w:numPr>
                <w:ilvl w:val="0"/>
                <w:numId w:val="50"/>
              </w:numPr>
              <w:rPr>
                <w:rFonts w:ascii="Times New Roman" w:hAnsi="Times New Roman" w:cs="Times New Roman"/>
                <w:sz w:val="28"/>
                <w:szCs w:val="28"/>
              </w:rPr>
            </w:pPr>
          </w:p>
        </w:tc>
        <w:tc>
          <w:tcPr>
            <w:tcW w:w="3093" w:type="dxa"/>
            <w:tcBorders>
              <w:left w:val="single" w:sz="4" w:space="0" w:color="auto"/>
              <w:bottom w:val="single" w:sz="4" w:space="0" w:color="auto"/>
              <w:right w:val="single" w:sz="4" w:space="0" w:color="auto"/>
            </w:tcBorders>
          </w:tcPr>
          <w:p w14:paraId="3B209BA6" w14:textId="77777777" w:rsidR="00CC1F9F" w:rsidRPr="00661E11" w:rsidRDefault="00CC1F9F" w:rsidP="00CE1CD4">
            <w:pPr>
              <w:pStyle w:val="ConsPlusNormal"/>
              <w:ind w:left="57" w:right="57"/>
              <w:rPr>
                <w:rFonts w:ascii="Times New Roman" w:eastAsia="Calibri"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685" w:type="dxa"/>
            <w:tcBorders>
              <w:left w:val="single" w:sz="4" w:space="0" w:color="auto"/>
              <w:bottom w:val="single" w:sz="4" w:space="0" w:color="auto"/>
              <w:right w:val="single" w:sz="4" w:space="0" w:color="auto"/>
            </w:tcBorders>
          </w:tcPr>
          <w:p w14:paraId="6D000AC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946" w:type="dxa"/>
            <w:tcBorders>
              <w:left w:val="single" w:sz="4" w:space="0" w:color="auto"/>
              <w:bottom w:val="single" w:sz="4" w:space="0" w:color="auto"/>
              <w:right w:val="single" w:sz="4" w:space="0" w:color="auto"/>
            </w:tcBorders>
          </w:tcPr>
          <w:p w14:paraId="35AADF4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9B6D02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1" w:type="dxa"/>
            <w:tcBorders>
              <w:top w:val="single" w:sz="4" w:space="0" w:color="auto"/>
              <w:left w:val="single" w:sz="4" w:space="0" w:color="auto"/>
              <w:bottom w:val="single" w:sz="4" w:space="0" w:color="auto"/>
              <w:right w:val="single" w:sz="4" w:space="0" w:color="auto"/>
            </w:tcBorders>
          </w:tcPr>
          <w:p w14:paraId="0C6035CA" w14:textId="77777777" w:rsidR="00CC1F9F" w:rsidRPr="00661E11" w:rsidRDefault="00CC1F9F" w:rsidP="00CE1CD4">
            <w:pPr>
              <w:pStyle w:val="ConsPlusNormal"/>
              <w:numPr>
                <w:ilvl w:val="0"/>
                <w:numId w:val="50"/>
              </w:numPr>
              <w:rPr>
                <w:rFonts w:ascii="Times New Roman" w:hAnsi="Times New Roman" w:cs="Times New Roman"/>
                <w:sz w:val="28"/>
                <w:szCs w:val="28"/>
              </w:rPr>
            </w:pPr>
          </w:p>
        </w:tc>
        <w:tc>
          <w:tcPr>
            <w:tcW w:w="3093" w:type="dxa"/>
            <w:tcBorders>
              <w:top w:val="single" w:sz="4" w:space="0" w:color="auto"/>
              <w:left w:val="single" w:sz="4" w:space="0" w:color="auto"/>
              <w:bottom w:val="single" w:sz="4" w:space="0" w:color="auto"/>
              <w:right w:val="single" w:sz="4" w:space="0" w:color="auto"/>
            </w:tcBorders>
          </w:tcPr>
          <w:p w14:paraId="61FC2B0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Причалы для маломерных судов (код </w:t>
            </w:r>
            <w:r w:rsidRPr="00661E11">
              <w:rPr>
                <w:rFonts w:ascii="Times New Roman" w:eastAsia="Calibri" w:hAnsi="Times New Roman" w:cs="Times New Roman"/>
                <w:sz w:val="28"/>
                <w:szCs w:val="28"/>
              </w:rPr>
              <w:t>5.4)</w:t>
            </w:r>
          </w:p>
        </w:tc>
        <w:tc>
          <w:tcPr>
            <w:tcW w:w="3685" w:type="dxa"/>
            <w:tcBorders>
              <w:top w:val="single" w:sz="4" w:space="0" w:color="auto"/>
              <w:left w:val="single" w:sz="4" w:space="0" w:color="auto"/>
              <w:bottom w:val="single" w:sz="4" w:space="0" w:color="auto"/>
              <w:right w:val="single" w:sz="4" w:space="0" w:color="auto"/>
            </w:tcBorders>
          </w:tcPr>
          <w:p w14:paraId="220B5834" w14:textId="77777777" w:rsidR="00CC1F9F" w:rsidRPr="00661E11" w:rsidRDefault="00CC1F9F" w:rsidP="00CE1CD4">
            <w:pPr>
              <w:ind w:left="57" w:right="57"/>
              <w:jc w:val="both"/>
              <w:rPr>
                <w:sz w:val="28"/>
                <w:szCs w:val="28"/>
              </w:rPr>
            </w:pPr>
            <w:r w:rsidRPr="00661E11">
              <w:rPr>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6946" w:type="dxa"/>
            <w:tcBorders>
              <w:top w:val="single" w:sz="4" w:space="0" w:color="auto"/>
              <w:left w:val="single" w:sz="4" w:space="0" w:color="auto"/>
              <w:bottom w:val="single" w:sz="4" w:space="0" w:color="auto"/>
              <w:right w:val="single" w:sz="4" w:space="0" w:color="auto"/>
            </w:tcBorders>
          </w:tcPr>
          <w:p w14:paraId="2843804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2 надземных этажа.</w:t>
            </w:r>
          </w:p>
          <w:p w14:paraId="409C34C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3A07C3F"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ECB563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tc>
      </w:tr>
    </w:tbl>
    <w:p w14:paraId="555C11C1" w14:textId="77777777" w:rsidR="00CC1F9F" w:rsidRDefault="00CC1F9F" w:rsidP="00CC1F9F"/>
    <w:p w14:paraId="4821EBAF" w14:textId="77777777" w:rsidR="00CC1F9F" w:rsidRDefault="00CC1F9F" w:rsidP="00CC1F9F"/>
    <w:p w14:paraId="585B78DB" w14:textId="77777777" w:rsidR="00CC1F9F" w:rsidRDefault="00CC1F9F" w:rsidP="00CC1F9F"/>
    <w:p w14:paraId="4838530F" w14:textId="77777777" w:rsidR="00CC1F9F" w:rsidRDefault="00CC1F9F" w:rsidP="00CC1F9F"/>
    <w:p w14:paraId="33D736B3" w14:textId="77777777" w:rsidR="00CC1F9F" w:rsidRDefault="00CC1F9F" w:rsidP="00CC1F9F"/>
    <w:p w14:paraId="625A391B" w14:textId="77777777" w:rsidR="00CC1F9F" w:rsidRPr="00A67143" w:rsidRDefault="00CC1F9F" w:rsidP="00CC1F9F"/>
    <w:p w14:paraId="3A4DB6F9"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52713317" w14:textId="77777777" w:rsidR="00CC1F9F" w:rsidRPr="00A67143"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091"/>
        <w:gridCol w:w="3685"/>
        <w:gridCol w:w="6946"/>
      </w:tblGrid>
      <w:tr w:rsidR="00CC1F9F" w:rsidRPr="00661E11" w14:paraId="7E98D351" w14:textId="77777777" w:rsidTr="00CE1CD4">
        <w:trPr>
          <w:trHeight w:val="20"/>
          <w:tblHeader/>
        </w:trPr>
        <w:tc>
          <w:tcPr>
            <w:tcW w:w="623" w:type="dxa"/>
            <w:vMerge w:val="restart"/>
            <w:vAlign w:val="center"/>
          </w:tcPr>
          <w:p w14:paraId="5BC1E1E1" w14:textId="77777777" w:rsidR="00CC1F9F" w:rsidRPr="00661E11" w:rsidRDefault="00CC1F9F" w:rsidP="00CE1CD4">
            <w:pPr>
              <w:pStyle w:val="afd"/>
              <w:rPr>
                <w:b w:val="0"/>
                <w:sz w:val="28"/>
                <w:szCs w:val="28"/>
              </w:rPr>
            </w:pPr>
            <w:r w:rsidRPr="00661E11">
              <w:rPr>
                <w:b w:val="0"/>
                <w:sz w:val="28"/>
                <w:szCs w:val="28"/>
              </w:rPr>
              <w:t>№ п/п</w:t>
            </w:r>
          </w:p>
        </w:tc>
        <w:tc>
          <w:tcPr>
            <w:tcW w:w="6776" w:type="dxa"/>
            <w:gridSpan w:val="2"/>
            <w:vAlign w:val="center"/>
          </w:tcPr>
          <w:p w14:paraId="38035D7D"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946" w:type="dxa"/>
            <w:vMerge w:val="restart"/>
            <w:vAlign w:val="center"/>
          </w:tcPr>
          <w:p w14:paraId="74265BB3"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51F10772" w14:textId="77777777" w:rsidTr="00CE1CD4">
        <w:trPr>
          <w:trHeight w:val="20"/>
          <w:tblHeader/>
        </w:trPr>
        <w:tc>
          <w:tcPr>
            <w:tcW w:w="623" w:type="dxa"/>
            <w:vMerge/>
          </w:tcPr>
          <w:p w14:paraId="47EFBCD7" w14:textId="77777777" w:rsidR="00CC1F9F" w:rsidRPr="00661E11" w:rsidRDefault="00CC1F9F" w:rsidP="00CE1CD4">
            <w:pPr>
              <w:pStyle w:val="afd"/>
              <w:rPr>
                <w:b w:val="0"/>
                <w:sz w:val="28"/>
                <w:szCs w:val="28"/>
              </w:rPr>
            </w:pPr>
          </w:p>
        </w:tc>
        <w:tc>
          <w:tcPr>
            <w:tcW w:w="3091" w:type="dxa"/>
            <w:vAlign w:val="center"/>
          </w:tcPr>
          <w:p w14:paraId="532C6C08"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685" w:type="dxa"/>
            <w:vAlign w:val="center"/>
          </w:tcPr>
          <w:p w14:paraId="6A394645"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946" w:type="dxa"/>
            <w:vMerge/>
            <w:vAlign w:val="center"/>
          </w:tcPr>
          <w:p w14:paraId="3249BD54" w14:textId="77777777" w:rsidR="00CC1F9F" w:rsidRPr="00661E11" w:rsidRDefault="00CC1F9F" w:rsidP="00CE1CD4">
            <w:pPr>
              <w:pStyle w:val="afd"/>
              <w:rPr>
                <w:b w:val="0"/>
                <w:sz w:val="28"/>
                <w:szCs w:val="28"/>
              </w:rPr>
            </w:pPr>
          </w:p>
        </w:tc>
      </w:tr>
      <w:tr w:rsidR="00CC1F9F" w:rsidRPr="00661E11" w14:paraId="0790CB9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tcPr>
          <w:p w14:paraId="26B788A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091" w:type="dxa"/>
            <w:tcBorders>
              <w:top w:val="single" w:sz="4" w:space="0" w:color="auto"/>
              <w:left w:val="single" w:sz="4" w:space="0" w:color="auto"/>
              <w:bottom w:val="single" w:sz="4" w:space="0" w:color="auto"/>
              <w:right w:val="single" w:sz="4" w:space="0" w:color="auto"/>
            </w:tcBorders>
          </w:tcPr>
          <w:p w14:paraId="6A01C87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single" w:sz="4" w:space="0" w:color="auto"/>
            </w:tcBorders>
          </w:tcPr>
          <w:p w14:paraId="6173F1E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946" w:type="dxa"/>
            <w:tcBorders>
              <w:top w:val="single" w:sz="4" w:space="0" w:color="auto"/>
              <w:left w:val="single" w:sz="4" w:space="0" w:color="auto"/>
              <w:bottom w:val="single" w:sz="4" w:space="0" w:color="auto"/>
              <w:right w:val="single" w:sz="4" w:space="0" w:color="auto"/>
            </w:tcBorders>
          </w:tcPr>
          <w:p w14:paraId="38148DC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r>
      <w:tr w:rsidR="00CC1F9F" w:rsidRPr="00661E11" w14:paraId="7709240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8E00D37" w14:textId="77777777" w:rsidR="00CC1F9F" w:rsidRPr="00661E11" w:rsidRDefault="00CC1F9F" w:rsidP="00CE1CD4">
            <w:pPr>
              <w:pStyle w:val="ConsPlusNormal"/>
              <w:numPr>
                <w:ilvl w:val="0"/>
                <w:numId w:val="51"/>
              </w:numPr>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2667E64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685" w:type="dxa"/>
            <w:tcBorders>
              <w:top w:val="single" w:sz="4" w:space="0" w:color="auto"/>
              <w:left w:val="single" w:sz="4" w:space="0" w:color="auto"/>
              <w:bottom w:val="single" w:sz="4" w:space="0" w:color="auto"/>
              <w:right w:val="single" w:sz="4" w:space="0" w:color="auto"/>
            </w:tcBorders>
          </w:tcPr>
          <w:p w14:paraId="7AF8F4F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46" w:type="dxa"/>
            <w:tcBorders>
              <w:top w:val="single" w:sz="4" w:space="0" w:color="auto"/>
              <w:left w:val="single" w:sz="4" w:space="0" w:color="auto"/>
              <w:bottom w:val="single" w:sz="4" w:space="0" w:color="auto"/>
              <w:right w:val="single" w:sz="4" w:space="0" w:color="auto"/>
            </w:tcBorders>
          </w:tcPr>
          <w:p w14:paraId="3BDAD87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55AFF9C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0DC38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A13A88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F36092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34B74595" w14:textId="77777777" w:rsidR="00CC1F9F" w:rsidRPr="00A67143" w:rsidRDefault="00CC1F9F" w:rsidP="00CC1F9F"/>
    <w:p w14:paraId="75F52B55"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598C63A6" w14:textId="77777777" w:rsidR="00CC1F9F" w:rsidRPr="00A67143"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6806"/>
        <w:gridCol w:w="6944"/>
      </w:tblGrid>
      <w:tr w:rsidR="00CC1F9F" w:rsidRPr="005B0021" w14:paraId="578CE71C" w14:textId="77777777" w:rsidTr="00CE1CD4">
        <w:trPr>
          <w:trHeight w:val="20"/>
          <w:tblHeader/>
        </w:trPr>
        <w:tc>
          <w:tcPr>
            <w:tcW w:w="198" w:type="pct"/>
            <w:vAlign w:val="center"/>
          </w:tcPr>
          <w:p w14:paraId="79D7B63C" w14:textId="77777777" w:rsidR="00CC1F9F" w:rsidRPr="005B0021" w:rsidRDefault="00CC1F9F" w:rsidP="00CE1CD4">
            <w:pPr>
              <w:jc w:val="center"/>
              <w:rPr>
                <w:sz w:val="28"/>
                <w:szCs w:val="28"/>
              </w:rPr>
            </w:pPr>
            <w:r w:rsidRPr="005B0021">
              <w:rPr>
                <w:sz w:val="28"/>
                <w:szCs w:val="28"/>
              </w:rPr>
              <w:t>№ п/п</w:t>
            </w:r>
          </w:p>
        </w:tc>
        <w:tc>
          <w:tcPr>
            <w:tcW w:w="2377" w:type="pct"/>
            <w:vAlign w:val="center"/>
          </w:tcPr>
          <w:p w14:paraId="63772151" w14:textId="77777777" w:rsidR="00CC1F9F" w:rsidRPr="005B0021" w:rsidRDefault="00CC1F9F" w:rsidP="00CE1CD4">
            <w:pPr>
              <w:ind w:left="57" w:right="57"/>
              <w:jc w:val="center"/>
              <w:rPr>
                <w:sz w:val="28"/>
                <w:szCs w:val="28"/>
              </w:rPr>
            </w:pPr>
            <w:r w:rsidRPr="005B0021">
              <w:rPr>
                <w:sz w:val="28"/>
                <w:szCs w:val="28"/>
              </w:rPr>
              <w:t xml:space="preserve">Наименование зоны </w:t>
            </w:r>
            <w:r w:rsidRPr="005B0021">
              <w:rPr>
                <w:sz w:val="28"/>
                <w:szCs w:val="28"/>
              </w:rPr>
              <w:br/>
              <w:t>с особыми условиями использования территорий</w:t>
            </w:r>
          </w:p>
        </w:tc>
        <w:tc>
          <w:tcPr>
            <w:tcW w:w="2425" w:type="pct"/>
            <w:vAlign w:val="center"/>
          </w:tcPr>
          <w:p w14:paraId="6C46147D" w14:textId="77777777" w:rsidR="00CC1F9F" w:rsidRPr="005B0021" w:rsidRDefault="00CC1F9F" w:rsidP="00CE1CD4">
            <w:pPr>
              <w:ind w:left="57" w:right="57"/>
              <w:jc w:val="center"/>
              <w:rPr>
                <w:sz w:val="28"/>
                <w:szCs w:val="28"/>
              </w:rPr>
            </w:pPr>
            <w:r w:rsidRPr="005B0021">
              <w:rPr>
                <w:sz w:val="28"/>
                <w:szCs w:val="28"/>
              </w:rPr>
              <w:t xml:space="preserve">Ограничения использования земельных участков </w:t>
            </w:r>
            <w:r w:rsidRPr="005B0021">
              <w:rPr>
                <w:sz w:val="28"/>
                <w:szCs w:val="28"/>
              </w:rPr>
              <w:br/>
              <w:t>и объектов капитального строительства</w:t>
            </w:r>
          </w:p>
        </w:tc>
      </w:tr>
      <w:tr w:rsidR="00CC1F9F" w:rsidRPr="005B0021" w14:paraId="57F60F36" w14:textId="77777777" w:rsidTr="00CE1CD4">
        <w:trPr>
          <w:trHeight w:val="20"/>
          <w:tblHeader/>
        </w:trPr>
        <w:tc>
          <w:tcPr>
            <w:tcW w:w="198" w:type="pct"/>
          </w:tcPr>
          <w:p w14:paraId="538B05FF" w14:textId="77777777" w:rsidR="00CC1F9F" w:rsidRPr="005B0021" w:rsidRDefault="00CC1F9F" w:rsidP="00CE1CD4">
            <w:pPr>
              <w:jc w:val="center"/>
              <w:rPr>
                <w:sz w:val="28"/>
                <w:szCs w:val="28"/>
              </w:rPr>
            </w:pPr>
            <w:r w:rsidRPr="005B0021">
              <w:rPr>
                <w:sz w:val="28"/>
                <w:szCs w:val="28"/>
              </w:rPr>
              <w:t>1</w:t>
            </w:r>
          </w:p>
        </w:tc>
        <w:tc>
          <w:tcPr>
            <w:tcW w:w="2377" w:type="pct"/>
          </w:tcPr>
          <w:p w14:paraId="1771E5E6" w14:textId="77777777" w:rsidR="00CC1F9F" w:rsidRPr="005B0021" w:rsidRDefault="00CC1F9F" w:rsidP="00CE1CD4">
            <w:pPr>
              <w:ind w:left="57" w:right="57"/>
              <w:jc w:val="center"/>
              <w:rPr>
                <w:sz w:val="28"/>
                <w:szCs w:val="28"/>
              </w:rPr>
            </w:pPr>
            <w:r w:rsidRPr="005B0021">
              <w:rPr>
                <w:sz w:val="28"/>
                <w:szCs w:val="28"/>
              </w:rPr>
              <w:t>2</w:t>
            </w:r>
          </w:p>
        </w:tc>
        <w:tc>
          <w:tcPr>
            <w:tcW w:w="2425" w:type="pct"/>
          </w:tcPr>
          <w:p w14:paraId="078D6F5E" w14:textId="77777777" w:rsidR="00CC1F9F" w:rsidRPr="005B0021" w:rsidRDefault="00CC1F9F" w:rsidP="00CE1CD4">
            <w:pPr>
              <w:ind w:left="57" w:right="57"/>
              <w:jc w:val="center"/>
              <w:rPr>
                <w:sz w:val="28"/>
                <w:szCs w:val="28"/>
              </w:rPr>
            </w:pPr>
            <w:r w:rsidRPr="005B0021">
              <w:rPr>
                <w:sz w:val="28"/>
                <w:szCs w:val="28"/>
              </w:rPr>
              <w:t>3</w:t>
            </w:r>
          </w:p>
        </w:tc>
      </w:tr>
      <w:tr w:rsidR="00CC1F9F" w:rsidRPr="005B0021" w14:paraId="374F7659" w14:textId="77777777" w:rsidTr="00CE1CD4">
        <w:trPr>
          <w:trHeight w:val="20"/>
        </w:trPr>
        <w:tc>
          <w:tcPr>
            <w:tcW w:w="198" w:type="pct"/>
          </w:tcPr>
          <w:p w14:paraId="15B26EF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9571C11" w14:textId="77777777" w:rsidR="00CC1F9F" w:rsidRPr="005B0021" w:rsidRDefault="00CC1F9F" w:rsidP="00CE1CD4">
            <w:pPr>
              <w:ind w:left="57" w:right="57"/>
              <w:jc w:val="both"/>
              <w:rPr>
                <w:sz w:val="28"/>
                <w:szCs w:val="28"/>
              </w:rPr>
            </w:pPr>
            <w:r w:rsidRPr="005B0021">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 1 этап. 1 очередь строительства. 2</w:t>
            </w:r>
            <w:r w:rsidRPr="005B0021">
              <w:rPr>
                <w:sz w:val="28"/>
                <w:szCs w:val="28"/>
                <w:lang w:val="en-US"/>
              </w:rPr>
              <w:t> </w:t>
            </w:r>
            <w:r w:rsidRPr="005B0021">
              <w:rPr>
                <w:sz w:val="28"/>
                <w:szCs w:val="28"/>
              </w:rPr>
              <w:t>пусковой комплекс.  Корректировка (25:34-6.275)</w:t>
            </w:r>
          </w:p>
        </w:tc>
        <w:tc>
          <w:tcPr>
            <w:tcW w:w="2425" w:type="pct"/>
          </w:tcPr>
          <w:p w14:paraId="1DDCB66F" w14:textId="77777777" w:rsidR="00CC1F9F" w:rsidRPr="005B0021" w:rsidRDefault="00CC1F9F" w:rsidP="00CE1CD4">
            <w:pPr>
              <w:ind w:left="57" w:right="57"/>
              <w:jc w:val="both"/>
              <w:rPr>
                <w:sz w:val="28"/>
                <w:szCs w:val="28"/>
              </w:rPr>
            </w:pPr>
            <w:r w:rsidRPr="005B0021">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5B0021" w14:paraId="3948CE8E" w14:textId="77777777" w:rsidTr="00CE1CD4">
        <w:trPr>
          <w:trHeight w:val="20"/>
        </w:trPr>
        <w:tc>
          <w:tcPr>
            <w:tcW w:w="198" w:type="pct"/>
          </w:tcPr>
          <w:p w14:paraId="7E7C0CB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801E21C" w14:textId="77777777" w:rsidR="00CC1F9F" w:rsidRPr="005B0021" w:rsidRDefault="00CC1F9F" w:rsidP="00CE1CD4">
            <w:pPr>
              <w:ind w:left="57" w:right="57"/>
              <w:jc w:val="both"/>
              <w:rPr>
                <w:sz w:val="28"/>
                <w:szCs w:val="28"/>
              </w:rPr>
            </w:pPr>
            <w:r w:rsidRPr="005B0021">
              <w:rPr>
                <w:sz w:val="28"/>
                <w:szCs w:val="28"/>
              </w:rPr>
              <w:t>Охранная зона газопровода «Газоснабжение Уссурийского городского округа. 1 этап. 2 очередь строительства. 7</w:t>
            </w:r>
            <w:r w:rsidRPr="005B0021">
              <w:rPr>
                <w:sz w:val="28"/>
                <w:szCs w:val="28"/>
                <w:lang w:val="en-US"/>
              </w:rPr>
              <w:t> </w:t>
            </w:r>
            <w:r w:rsidRPr="005B0021">
              <w:rPr>
                <w:sz w:val="28"/>
                <w:szCs w:val="28"/>
              </w:rPr>
              <w:t>пусковой комплекс (25:34-6.276)</w:t>
            </w:r>
          </w:p>
        </w:tc>
        <w:tc>
          <w:tcPr>
            <w:tcW w:w="2425" w:type="pct"/>
          </w:tcPr>
          <w:p w14:paraId="7B4C4D92" w14:textId="77777777" w:rsidR="00CC1F9F" w:rsidRPr="005B0021" w:rsidRDefault="00CC1F9F" w:rsidP="00CE1CD4">
            <w:pPr>
              <w:ind w:left="57" w:right="57"/>
              <w:jc w:val="both"/>
              <w:rPr>
                <w:sz w:val="28"/>
                <w:szCs w:val="28"/>
              </w:rPr>
            </w:pPr>
            <w:r w:rsidRPr="005B0021">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5B0021" w14:paraId="64A68007" w14:textId="77777777" w:rsidTr="00CE1CD4">
        <w:trPr>
          <w:trHeight w:val="20"/>
        </w:trPr>
        <w:tc>
          <w:tcPr>
            <w:tcW w:w="198" w:type="pct"/>
          </w:tcPr>
          <w:p w14:paraId="3928E27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084067A" w14:textId="77777777" w:rsidR="00CC1F9F" w:rsidRPr="005B0021" w:rsidRDefault="00CC1F9F" w:rsidP="00CE1CD4">
            <w:pPr>
              <w:ind w:left="57" w:right="57"/>
              <w:jc w:val="both"/>
              <w:rPr>
                <w:sz w:val="28"/>
                <w:szCs w:val="28"/>
              </w:rPr>
            </w:pPr>
            <w:r w:rsidRPr="005B0021">
              <w:rPr>
                <w:sz w:val="28"/>
                <w:szCs w:val="28"/>
              </w:rPr>
              <w:t>Границы территории объекта культурного наследия регионального значения «Отделение Никольск–Уссурийское Сибирского Торгового Банка», 1910 год, расположенного по адресу: г. Уссурийск, ул. Калинина, д. 35 (Лит. А, А1) (25:34-6.277)</w:t>
            </w:r>
          </w:p>
        </w:tc>
        <w:tc>
          <w:tcPr>
            <w:tcW w:w="2425" w:type="pct"/>
          </w:tcPr>
          <w:p w14:paraId="13F97913"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47A2D13F" w14:textId="77777777" w:rsidTr="00CE1CD4">
        <w:trPr>
          <w:trHeight w:val="20"/>
        </w:trPr>
        <w:tc>
          <w:tcPr>
            <w:tcW w:w="198" w:type="pct"/>
          </w:tcPr>
          <w:p w14:paraId="628A7A3C"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5804D00" w14:textId="77777777" w:rsidR="00CC1F9F" w:rsidRPr="005B0021" w:rsidRDefault="00CC1F9F" w:rsidP="00CE1CD4">
            <w:pPr>
              <w:ind w:left="57" w:right="57"/>
              <w:jc w:val="both"/>
              <w:rPr>
                <w:sz w:val="28"/>
                <w:szCs w:val="28"/>
              </w:rPr>
            </w:pPr>
            <w:r w:rsidRPr="005B0021">
              <w:rPr>
                <w:sz w:val="28"/>
                <w:szCs w:val="28"/>
              </w:rPr>
              <w:t>Границы территории объекта культурного наследия регионального значения «Собрание общественное», 1909 год, расположенного по адресу: г. Уссурийск, ул. Калинина, д. 32 (Лит. А) (25:34-6.278)</w:t>
            </w:r>
          </w:p>
        </w:tc>
        <w:tc>
          <w:tcPr>
            <w:tcW w:w="2425" w:type="pct"/>
          </w:tcPr>
          <w:p w14:paraId="5616E6D8"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3B1CD211" w14:textId="77777777" w:rsidTr="00CE1CD4">
        <w:trPr>
          <w:trHeight w:val="20"/>
        </w:trPr>
        <w:tc>
          <w:tcPr>
            <w:tcW w:w="198" w:type="pct"/>
          </w:tcPr>
          <w:p w14:paraId="4C42437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523F7F1" w14:textId="77777777" w:rsidR="00CC1F9F" w:rsidRPr="005B0021" w:rsidRDefault="00CC1F9F" w:rsidP="00CE1CD4">
            <w:pPr>
              <w:ind w:left="57" w:right="57"/>
              <w:jc w:val="both"/>
              <w:rPr>
                <w:sz w:val="28"/>
                <w:szCs w:val="28"/>
              </w:rPr>
            </w:pPr>
            <w:r w:rsidRPr="005B0021">
              <w:rPr>
                <w:sz w:val="28"/>
                <w:szCs w:val="28"/>
              </w:rPr>
              <w:t xml:space="preserve">Границы территории объекта культурного наследия регионального значения «Дом доходный», конец ХIХ века, расположенного по адресу: г. Уссурийск, ул. Калинина, д. 48 (Лит. А1) (ул. Калинина, </w:t>
            </w:r>
            <w:r w:rsidRPr="005B0021">
              <w:rPr>
                <w:sz w:val="28"/>
                <w:szCs w:val="28"/>
              </w:rPr>
              <w:br/>
              <w:t>48-50 (Лит. А1)) (25:34-6.283)</w:t>
            </w:r>
          </w:p>
        </w:tc>
        <w:tc>
          <w:tcPr>
            <w:tcW w:w="2425" w:type="pct"/>
          </w:tcPr>
          <w:p w14:paraId="6FEB90BF"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3D7A82CB" w14:textId="77777777" w:rsidTr="00CE1CD4">
        <w:trPr>
          <w:trHeight w:val="20"/>
        </w:trPr>
        <w:tc>
          <w:tcPr>
            <w:tcW w:w="198" w:type="pct"/>
          </w:tcPr>
          <w:p w14:paraId="5BB3B88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8BC0C62" w14:textId="77777777" w:rsidR="00CC1F9F" w:rsidRPr="005B0021" w:rsidRDefault="00CC1F9F" w:rsidP="00CE1CD4">
            <w:pPr>
              <w:ind w:left="57" w:right="57"/>
              <w:jc w:val="both"/>
              <w:rPr>
                <w:sz w:val="28"/>
                <w:szCs w:val="28"/>
              </w:rPr>
            </w:pPr>
            <w:r w:rsidRPr="005B0021">
              <w:rPr>
                <w:sz w:val="28"/>
                <w:szCs w:val="28"/>
              </w:rPr>
              <w:t xml:space="preserve">Границы территории объекта культурного наследия регионального значения «Дом доходный», начало ХХ века, расположенного по адресу: г. Уссурийск, ул. Калинина, д. 48 (Лит. А) (ул. Калинина, 48-50 </w:t>
            </w:r>
            <w:r w:rsidRPr="005B0021">
              <w:rPr>
                <w:sz w:val="28"/>
                <w:szCs w:val="28"/>
              </w:rPr>
              <w:br/>
              <w:t>(Лит. А)) (25:34-6.284)</w:t>
            </w:r>
          </w:p>
        </w:tc>
        <w:tc>
          <w:tcPr>
            <w:tcW w:w="2425" w:type="pct"/>
          </w:tcPr>
          <w:p w14:paraId="0133DB8E"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4E0F243D" w14:textId="77777777" w:rsidTr="00CE1CD4">
        <w:trPr>
          <w:trHeight w:val="20"/>
        </w:trPr>
        <w:tc>
          <w:tcPr>
            <w:tcW w:w="198" w:type="pct"/>
          </w:tcPr>
          <w:p w14:paraId="1FF8860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C3AAF82" w14:textId="77777777" w:rsidR="00CC1F9F" w:rsidRPr="005B0021" w:rsidRDefault="00CC1F9F" w:rsidP="00CE1CD4">
            <w:pPr>
              <w:ind w:left="57" w:right="57"/>
              <w:jc w:val="both"/>
              <w:rPr>
                <w:sz w:val="28"/>
                <w:szCs w:val="28"/>
              </w:rPr>
            </w:pPr>
            <w:r w:rsidRPr="005B0021">
              <w:rPr>
                <w:sz w:val="28"/>
                <w:szCs w:val="28"/>
              </w:rPr>
              <w:t>Запретная зона военного объекта - Уссурийское лесничество Министерства обороны Российской Федерации (25:00-6.200)</w:t>
            </w:r>
          </w:p>
        </w:tc>
        <w:tc>
          <w:tcPr>
            <w:tcW w:w="2425" w:type="pct"/>
          </w:tcPr>
          <w:p w14:paraId="126BD676" w14:textId="77777777" w:rsidR="00CC1F9F" w:rsidRPr="005B0021" w:rsidRDefault="00CC1F9F" w:rsidP="00CE1CD4">
            <w:pPr>
              <w:ind w:left="57" w:right="57"/>
              <w:jc w:val="both"/>
              <w:rPr>
                <w:sz w:val="28"/>
                <w:szCs w:val="28"/>
              </w:rPr>
            </w:pPr>
            <w:r w:rsidRPr="005B0021">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5B0021" w14:paraId="405CDDBB" w14:textId="77777777" w:rsidTr="00CE1CD4">
        <w:trPr>
          <w:trHeight w:val="20"/>
        </w:trPr>
        <w:tc>
          <w:tcPr>
            <w:tcW w:w="198" w:type="pct"/>
          </w:tcPr>
          <w:p w14:paraId="35EE1AE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A8B6C49" w14:textId="77777777" w:rsidR="00CC1F9F" w:rsidRPr="005B0021" w:rsidRDefault="00CC1F9F" w:rsidP="00CE1CD4">
            <w:pPr>
              <w:ind w:left="57" w:right="57"/>
              <w:jc w:val="both"/>
              <w:rPr>
                <w:sz w:val="28"/>
                <w:szCs w:val="28"/>
              </w:rPr>
            </w:pPr>
            <w:r w:rsidRPr="005B0021">
              <w:rPr>
                <w:sz w:val="28"/>
                <w:szCs w:val="28"/>
              </w:rPr>
              <w:t xml:space="preserve">Зона минимальных расстояний газопровода-отвода на г. Владивосток магистрального газопровода Сахалин-Хабаровск-Владивосток (25:00-6.569) </w:t>
            </w:r>
          </w:p>
        </w:tc>
        <w:tc>
          <w:tcPr>
            <w:tcW w:w="2425" w:type="pct"/>
          </w:tcPr>
          <w:p w14:paraId="21C5E7DD" w14:textId="77777777" w:rsidR="00CC1F9F" w:rsidRPr="005B0021" w:rsidRDefault="00CC1F9F" w:rsidP="00CE1CD4">
            <w:pPr>
              <w:ind w:left="57" w:right="57"/>
              <w:jc w:val="both"/>
              <w:rPr>
                <w:sz w:val="28"/>
                <w:szCs w:val="28"/>
              </w:rPr>
            </w:pPr>
            <w:r w:rsidRPr="005B0021">
              <w:rPr>
                <w:sz w:val="28"/>
                <w:szCs w:val="28"/>
              </w:rPr>
              <w:t>СП 36.13330.2012. Свод правил. Магистральные трубопроводы. Актуализированная редакция СНиП 2.05.06-85*</w:t>
            </w:r>
          </w:p>
        </w:tc>
      </w:tr>
      <w:tr w:rsidR="00CC1F9F" w:rsidRPr="005B0021" w14:paraId="224F0942" w14:textId="77777777" w:rsidTr="00CE1CD4">
        <w:trPr>
          <w:trHeight w:val="20"/>
        </w:trPr>
        <w:tc>
          <w:tcPr>
            <w:tcW w:w="198" w:type="pct"/>
          </w:tcPr>
          <w:p w14:paraId="45B31D9C"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383B8E0" w14:textId="77777777" w:rsidR="00CC1F9F" w:rsidRPr="005B0021" w:rsidRDefault="00CC1F9F" w:rsidP="00CE1CD4">
            <w:pPr>
              <w:ind w:left="57" w:right="57"/>
              <w:jc w:val="both"/>
              <w:rPr>
                <w:sz w:val="28"/>
                <w:szCs w:val="28"/>
              </w:rPr>
            </w:pPr>
            <w:r w:rsidRPr="005B0021">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425" w:type="pct"/>
          </w:tcPr>
          <w:p w14:paraId="6F581CA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7644A4F" w14:textId="77777777" w:rsidTr="00CE1CD4">
        <w:trPr>
          <w:trHeight w:val="20"/>
        </w:trPr>
        <w:tc>
          <w:tcPr>
            <w:tcW w:w="198" w:type="pct"/>
          </w:tcPr>
          <w:p w14:paraId="4D22E871"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F3C0B1F"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2425" w:type="pct"/>
          </w:tcPr>
          <w:p w14:paraId="4D837675"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7A022B2" w14:textId="77777777" w:rsidTr="00CE1CD4">
        <w:trPr>
          <w:trHeight w:val="20"/>
        </w:trPr>
        <w:tc>
          <w:tcPr>
            <w:tcW w:w="198" w:type="pct"/>
          </w:tcPr>
          <w:p w14:paraId="6D83907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B490D6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2425" w:type="pct"/>
          </w:tcPr>
          <w:p w14:paraId="6C94E84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32A0674" w14:textId="77777777" w:rsidTr="00CE1CD4">
        <w:trPr>
          <w:trHeight w:val="20"/>
        </w:trPr>
        <w:tc>
          <w:tcPr>
            <w:tcW w:w="198" w:type="pct"/>
          </w:tcPr>
          <w:p w14:paraId="455FC8F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6ADEF26"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2425" w:type="pct"/>
          </w:tcPr>
          <w:p w14:paraId="59BC2D7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95B4D21" w14:textId="77777777" w:rsidTr="00CE1CD4">
        <w:trPr>
          <w:trHeight w:val="20"/>
        </w:trPr>
        <w:tc>
          <w:tcPr>
            <w:tcW w:w="198" w:type="pct"/>
          </w:tcPr>
          <w:p w14:paraId="1E46552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B3D77D0"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5B0021">
              <w:rPr>
                <w:sz w:val="28"/>
                <w:szCs w:val="28"/>
              </w:rPr>
              <w:br/>
              <w:t>(25:18-6.424)</w:t>
            </w:r>
          </w:p>
        </w:tc>
        <w:tc>
          <w:tcPr>
            <w:tcW w:w="2425" w:type="pct"/>
          </w:tcPr>
          <w:p w14:paraId="502A145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C2BF544" w14:textId="77777777" w:rsidTr="00CE1CD4">
        <w:trPr>
          <w:trHeight w:val="20"/>
        </w:trPr>
        <w:tc>
          <w:tcPr>
            <w:tcW w:w="198" w:type="pct"/>
          </w:tcPr>
          <w:p w14:paraId="3EAAF10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EEDBE76" w14:textId="77777777" w:rsidR="00CC1F9F" w:rsidRPr="005B0021" w:rsidRDefault="00CC1F9F" w:rsidP="00CE1CD4">
            <w:pPr>
              <w:ind w:left="57" w:right="57"/>
              <w:jc w:val="both"/>
              <w:rPr>
                <w:sz w:val="28"/>
                <w:szCs w:val="28"/>
              </w:rPr>
            </w:pPr>
            <w:r w:rsidRPr="005B0021">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2425" w:type="pct"/>
          </w:tcPr>
          <w:p w14:paraId="41B086B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7E50796" w14:textId="77777777" w:rsidTr="00CE1CD4">
        <w:trPr>
          <w:trHeight w:val="20"/>
        </w:trPr>
        <w:tc>
          <w:tcPr>
            <w:tcW w:w="198" w:type="pct"/>
          </w:tcPr>
          <w:p w14:paraId="2D6CF7B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866E77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w:t>
            </w:r>
          </w:p>
        </w:tc>
        <w:tc>
          <w:tcPr>
            <w:tcW w:w="2425" w:type="pct"/>
          </w:tcPr>
          <w:p w14:paraId="2EC99EF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FBAE40F" w14:textId="77777777" w:rsidTr="00CE1CD4">
        <w:trPr>
          <w:trHeight w:val="20"/>
        </w:trPr>
        <w:tc>
          <w:tcPr>
            <w:tcW w:w="198" w:type="pct"/>
          </w:tcPr>
          <w:p w14:paraId="7860B76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168767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(25:18-6.427)</w:t>
            </w:r>
          </w:p>
        </w:tc>
        <w:tc>
          <w:tcPr>
            <w:tcW w:w="2425" w:type="pct"/>
          </w:tcPr>
          <w:p w14:paraId="0F962FF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710F545" w14:textId="77777777" w:rsidTr="00CE1CD4">
        <w:trPr>
          <w:trHeight w:val="20"/>
        </w:trPr>
        <w:tc>
          <w:tcPr>
            <w:tcW w:w="198" w:type="pct"/>
          </w:tcPr>
          <w:p w14:paraId="0FCBD85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A3625C5"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2425" w:type="pct"/>
          </w:tcPr>
          <w:p w14:paraId="2A53AC9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9BF5801" w14:textId="77777777" w:rsidTr="00CE1CD4">
        <w:trPr>
          <w:trHeight w:val="20"/>
        </w:trPr>
        <w:tc>
          <w:tcPr>
            <w:tcW w:w="198" w:type="pct"/>
          </w:tcPr>
          <w:p w14:paraId="109E3ECC"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1DBCCB6"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менее 0,3 м (территории сильного подтопления) (25:18-6.429)</w:t>
            </w:r>
          </w:p>
        </w:tc>
        <w:tc>
          <w:tcPr>
            <w:tcW w:w="2425" w:type="pct"/>
          </w:tcPr>
          <w:p w14:paraId="0849293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11F761B" w14:textId="77777777" w:rsidTr="00CE1CD4">
        <w:trPr>
          <w:trHeight w:val="20"/>
        </w:trPr>
        <w:tc>
          <w:tcPr>
            <w:tcW w:w="198" w:type="pct"/>
          </w:tcPr>
          <w:p w14:paraId="3CA0189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4DB7CC4" w14:textId="77777777" w:rsidR="00CC1F9F" w:rsidRPr="005B0021" w:rsidRDefault="00CC1F9F" w:rsidP="00CE1CD4">
            <w:pPr>
              <w:ind w:left="57" w:right="57"/>
              <w:jc w:val="both"/>
              <w:rPr>
                <w:sz w:val="28"/>
                <w:szCs w:val="28"/>
              </w:rPr>
            </w:pPr>
            <w:r w:rsidRPr="005B0021">
              <w:rPr>
                <w:sz w:val="28"/>
                <w:szCs w:val="28"/>
              </w:rPr>
              <w:t>Зона затопления территории с. Тимирязевский Уссурийского городского округа Приморского края от р. Раковка при максимальных уровнях воды 1% обеспеченности (25:18-6.430)</w:t>
            </w:r>
          </w:p>
        </w:tc>
        <w:tc>
          <w:tcPr>
            <w:tcW w:w="2425" w:type="pct"/>
          </w:tcPr>
          <w:p w14:paraId="534E625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5E960C1" w14:textId="77777777" w:rsidTr="00CE1CD4">
        <w:trPr>
          <w:trHeight w:val="20"/>
        </w:trPr>
        <w:tc>
          <w:tcPr>
            <w:tcW w:w="198" w:type="pct"/>
          </w:tcPr>
          <w:p w14:paraId="2F029CC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244AC1A"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2425" w:type="pct"/>
          </w:tcPr>
          <w:p w14:paraId="6F8B167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36DD70B" w14:textId="77777777" w:rsidTr="00CE1CD4">
        <w:trPr>
          <w:trHeight w:val="20"/>
        </w:trPr>
        <w:tc>
          <w:tcPr>
            <w:tcW w:w="198" w:type="pct"/>
          </w:tcPr>
          <w:p w14:paraId="2531B0E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E5C006D"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2425" w:type="pct"/>
          </w:tcPr>
          <w:p w14:paraId="2A89617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CCA8C91" w14:textId="77777777" w:rsidTr="00CE1CD4">
        <w:trPr>
          <w:trHeight w:val="20"/>
        </w:trPr>
        <w:tc>
          <w:tcPr>
            <w:tcW w:w="198" w:type="pct"/>
          </w:tcPr>
          <w:p w14:paraId="57DFAAA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AA25A2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2425" w:type="pct"/>
          </w:tcPr>
          <w:p w14:paraId="016863D5"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E33EFF4" w14:textId="77777777" w:rsidTr="00CE1CD4">
        <w:trPr>
          <w:trHeight w:val="20"/>
        </w:trPr>
        <w:tc>
          <w:tcPr>
            <w:tcW w:w="198" w:type="pct"/>
          </w:tcPr>
          <w:p w14:paraId="217F544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CD0A5E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2425" w:type="pct"/>
          </w:tcPr>
          <w:p w14:paraId="5B78A3E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79EDC09" w14:textId="77777777" w:rsidTr="00CE1CD4">
        <w:trPr>
          <w:trHeight w:val="20"/>
        </w:trPr>
        <w:tc>
          <w:tcPr>
            <w:tcW w:w="198" w:type="pct"/>
          </w:tcPr>
          <w:p w14:paraId="6989338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F8A1A8E" w14:textId="77777777" w:rsidR="00CC1F9F" w:rsidRPr="005B0021" w:rsidRDefault="00CC1F9F" w:rsidP="00CE1CD4">
            <w:pPr>
              <w:ind w:left="57" w:right="57"/>
              <w:jc w:val="both"/>
              <w:rPr>
                <w:sz w:val="28"/>
                <w:szCs w:val="28"/>
              </w:rPr>
            </w:pPr>
            <w:r w:rsidRPr="005B0021">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2425" w:type="pct"/>
          </w:tcPr>
          <w:p w14:paraId="00299DF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255C1BC" w14:textId="77777777" w:rsidTr="00CE1CD4">
        <w:trPr>
          <w:trHeight w:val="20"/>
        </w:trPr>
        <w:tc>
          <w:tcPr>
            <w:tcW w:w="198" w:type="pct"/>
          </w:tcPr>
          <w:p w14:paraId="046C190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2097FB5"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2 до 3 м (территории слабого подтопления) (25:18-6.436)</w:t>
            </w:r>
          </w:p>
        </w:tc>
        <w:tc>
          <w:tcPr>
            <w:tcW w:w="2425" w:type="pct"/>
          </w:tcPr>
          <w:p w14:paraId="01750BE3"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9C8CB82" w14:textId="77777777" w:rsidTr="00CE1CD4">
        <w:trPr>
          <w:trHeight w:val="20"/>
        </w:trPr>
        <w:tc>
          <w:tcPr>
            <w:tcW w:w="198" w:type="pct"/>
          </w:tcPr>
          <w:p w14:paraId="2EF5FA9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D9BB8DA"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Заречное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5B0021">
              <w:rPr>
                <w:sz w:val="28"/>
                <w:szCs w:val="28"/>
              </w:rPr>
              <w:br/>
              <w:t>(25:18-6.437)</w:t>
            </w:r>
          </w:p>
        </w:tc>
        <w:tc>
          <w:tcPr>
            <w:tcW w:w="2425" w:type="pct"/>
          </w:tcPr>
          <w:p w14:paraId="4A0F58A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14D9069" w14:textId="77777777" w:rsidTr="00CE1CD4">
        <w:trPr>
          <w:trHeight w:val="20"/>
        </w:trPr>
        <w:tc>
          <w:tcPr>
            <w:tcW w:w="198" w:type="pct"/>
          </w:tcPr>
          <w:p w14:paraId="37340B6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2A530D9"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(25:18-6.438)</w:t>
            </w:r>
          </w:p>
        </w:tc>
        <w:tc>
          <w:tcPr>
            <w:tcW w:w="2425" w:type="pct"/>
          </w:tcPr>
          <w:p w14:paraId="764FDFE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013209D" w14:textId="77777777" w:rsidTr="00CE1CD4">
        <w:trPr>
          <w:trHeight w:val="20"/>
        </w:trPr>
        <w:tc>
          <w:tcPr>
            <w:tcW w:w="198" w:type="pct"/>
          </w:tcPr>
          <w:p w14:paraId="47A9F0C6"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D86B3AB" w14:textId="77777777" w:rsidR="00CC1F9F" w:rsidRPr="005B0021" w:rsidRDefault="00CC1F9F" w:rsidP="00CE1CD4">
            <w:pPr>
              <w:ind w:left="57" w:right="57"/>
              <w:jc w:val="both"/>
              <w:rPr>
                <w:sz w:val="28"/>
                <w:szCs w:val="28"/>
              </w:rPr>
            </w:pPr>
            <w:r w:rsidRPr="005B0021">
              <w:rPr>
                <w:sz w:val="28"/>
                <w:szCs w:val="28"/>
              </w:rPr>
              <w:t>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w:t>
            </w:r>
          </w:p>
        </w:tc>
        <w:tc>
          <w:tcPr>
            <w:tcW w:w="2425" w:type="pct"/>
          </w:tcPr>
          <w:p w14:paraId="13A79BD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6BED429" w14:textId="77777777" w:rsidTr="00CE1CD4">
        <w:trPr>
          <w:trHeight w:val="20"/>
        </w:trPr>
        <w:tc>
          <w:tcPr>
            <w:tcW w:w="198" w:type="pct"/>
          </w:tcPr>
          <w:p w14:paraId="18D6EAC6"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7F96934" w14:textId="77777777" w:rsidR="00CC1F9F" w:rsidRPr="005B0021" w:rsidRDefault="00CC1F9F" w:rsidP="00CE1CD4">
            <w:pPr>
              <w:ind w:left="57" w:right="57"/>
              <w:jc w:val="both"/>
              <w:rPr>
                <w:sz w:val="28"/>
                <w:szCs w:val="28"/>
              </w:rPr>
            </w:pPr>
            <w:r w:rsidRPr="005B0021">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2425" w:type="pct"/>
          </w:tcPr>
          <w:p w14:paraId="0645970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DC81B78" w14:textId="77777777" w:rsidTr="00CE1CD4">
        <w:trPr>
          <w:trHeight w:val="20"/>
        </w:trPr>
        <w:tc>
          <w:tcPr>
            <w:tcW w:w="198" w:type="pct"/>
          </w:tcPr>
          <w:p w14:paraId="51DDF7B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B752AFB"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2425" w:type="pct"/>
          </w:tcPr>
          <w:p w14:paraId="68FEB08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3FE1F21" w14:textId="77777777" w:rsidTr="00CE1CD4">
        <w:trPr>
          <w:trHeight w:val="20"/>
        </w:trPr>
        <w:tc>
          <w:tcPr>
            <w:tcW w:w="198" w:type="pct"/>
          </w:tcPr>
          <w:p w14:paraId="50D282F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6F621C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2425" w:type="pct"/>
          </w:tcPr>
          <w:p w14:paraId="1B7BB5E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A19DAC1" w14:textId="77777777" w:rsidTr="00CE1CD4">
        <w:trPr>
          <w:trHeight w:val="20"/>
        </w:trPr>
        <w:tc>
          <w:tcPr>
            <w:tcW w:w="198" w:type="pct"/>
          </w:tcPr>
          <w:p w14:paraId="76FD286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902E096"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2425" w:type="pct"/>
          </w:tcPr>
          <w:p w14:paraId="2E6EC21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68D6A7B" w14:textId="77777777" w:rsidTr="00CE1CD4">
        <w:trPr>
          <w:trHeight w:val="20"/>
        </w:trPr>
        <w:tc>
          <w:tcPr>
            <w:tcW w:w="198" w:type="pct"/>
          </w:tcPr>
          <w:p w14:paraId="7CEA007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821CE9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менее 0,3 м (территории сильного подтопления) (25:18-6.444)</w:t>
            </w:r>
          </w:p>
        </w:tc>
        <w:tc>
          <w:tcPr>
            <w:tcW w:w="2425" w:type="pct"/>
          </w:tcPr>
          <w:p w14:paraId="03FE86F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7A0D1A8" w14:textId="77777777" w:rsidTr="00CE1CD4">
        <w:trPr>
          <w:trHeight w:val="20"/>
        </w:trPr>
        <w:tc>
          <w:tcPr>
            <w:tcW w:w="198" w:type="pct"/>
          </w:tcPr>
          <w:p w14:paraId="0A3AD0F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D6F7D3C" w14:textId="77777777" w:rsidR="00CC1F9F" w:rsidRPr="005B0021" w:rsidRDefault="00CC1F9F" w:rsidP="00CE1CD4">
            <w:pPr>
              <w:ind w:left="57" w:right="57"/>
              <w:jc w:val="both"/>
              <w:rPr>
                <w:sz w:val="28"/>
                <w:szCs w:val="28"/>
              </w:rPr>
            </w:pPr>
            <w:r w:rsidRPr="005B0021">
              <w:rPr>
                <w:sz w:val="28"/>
                <w:szCs w:val="28"/>
              </w:rPr>
              <w:t>Зона затопления территории с. Кроуновка Уссурийского городского округа Приморского края от р.Кроуновка при максимальных уровнях воды 1% обеспеченности (25:18-6.449)</w:t>
            </w:r>
          </w:p>
        </w:tc>
        <w:tc>
          <w:tcPr>
            <w:tcW w:w="2425" w:type="pct"/>
          </w:tcPr>
          <w:p w14:paraId="092410A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5863BCA" w14:textId="77777777" w:rsidTr="00CE1CD4">
        <w:trPr>
          <w:trHeight w:val="20"/>
        </w:trPr>
        <w:tc>
          <w:tcPr>
            <w:tcW w:w="198" w:type="pct"/>
          </w:tcPr>
          <w:p w14:paraId="7F97E9D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1F25504"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2425" w:type="pct"/>
          </w:tcPr>
          <w:p w14:paraId="48B43C9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678AA42" w14:textId="77777777" w:rsidTr="00CE1CD4">
        <w:trPr>
          <w:trHeight w:val="20"/>
        </w:trPr>
        <w:tc>
          <w:tcPr>
            <w:tcW w:w="198" w:type="pct"/>
          </w:tcPr>
          <w:p w14:paraId="49B07C5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29DF14A"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2425" w:type="pct"/>
          </w:tcPr>
          <w:p w14:paraId="503E70C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B2CFE77" w14:textId="77777777" w:rsidTr="00CE1CD4">
        <w:trPr>
          <w:trHeight w:val="20"/>
        </w:trPr>
        <w:tc>
          <w:tcPr>
            <w:tcW w:w="198" w:type="pct"/>
          </w:tcPr>
          <w:p w14:paraId="5E28490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A87052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2425" w:type="pct"/>
          </w:tcPr>
          <w:p w14:paraId="38DCD6E6"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E7161C4" w14:textId="77777777" w:rsidTr="00CE1CD4">
        <w:trPr>
          <w:trHeight w:val="20"/>
        </w:trPr>
        <w:tc>
          <w:tcPr>
            <w:tcW w:w="198" w:type="pct"/>
          </w:tcPr>
          <w:p w14:paraId="582AC49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BC4B8E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2425" w:type="pct"/>
          </w:tcPr>
          <w:p w14:paraId="44F5A2B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D7BAC82" w14:textId="77777777" w:rsidTr="00CE1CD4">
        <w:trPr>
          <w:trHeight w:val="20"/>
        </w:trPr>
        <w:tc>
          <w:tcPr>
            <w:tcW w:w="198" w:type="pct"/>
          </w:tcPr>
          <w:p w14:paraId="7EC050A6"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2E2F634" w14:textId="77777777" w:rsidR="00CC1F9F" w:rsidRPr="005B0021" w:rsidRDefault="00CC1F9F" w:rsidP="00CE1CD4">
            <w:pPr>
              <w:ind w:left="57" w:right="57"/>
              <w:jc w:val="both"/>
              <w:rPr>
                <w:sz w:val="28"/>
                <w:szCs w:val="28"/>
              </w:rPr>
            </w:pPr>
            <w:r w:rsidRPr="005B0021">
              <w:rPr>
                <w:sz w:val="28"/>
                <w:szCs w:val="28"/>
              </w:rPr>
              <w:t>Зона затопления территории с. Пуциловка Уссурийского городского округа Приморского края от р.Казачка при максимальных уровнях воды 1% обеспеченности (25:18-6.455)</w:t>
            </w:r>
          </w:p>
        </w:tc>
        <w:tc>
          <w:tcPr>
            <w:tcW w:w="2425" w:type="pct"/>
          </w:tcPr>
          <w:p w14:paraId="480BF325"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57F73A9" w14:textId="77777777" w:rsidTr="00CE1CD4">
        <w:trPr>
          <w:trHeight w:val="20"/>
        </w:trPr>
        <w:tc>
          <w:tcPr>
            <w:tcW w:w="198" w:type="pct"/>
          </w:tcPr>
          <w:p w14:paraId="5C95B77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6AB371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Красный Яр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(25:18-6.457)</w:t>
            </w:r>
          </w:p>
        </w:tc>
        <w:tc>
          <w:tcPr>
            <w:tcW w:w="2425" w:type="pct"/>
          </w:tcPr>
          <w:p w14:paraId="216CC99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EEE6678" w14:textId="77777777" w:rsidTr="00CE1CD4">
        <w:trPr>
          <w:trHeight w:val="20"/>
        </w:trPr>
        <w:tc>
          <w:tcPr>
            <w:tcW w:w="198" w:type="pct"/>
          </w:tcPr>
          <w:p w14:paraId="6584FC4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9CE05A2" w14:textId="77777777" w:rsidR="00CC1F9F" w:rsidRPr="005B0021" w:rsidRDefault="00CC1F9F" w:rsidP="00CE1CD4">
            <w:pPr>
              <w:ind w:left="57" w:right="57"/>
              <w:jc w:val="both"/>
              <w:rPr>
                <w:sz w:val="28"/>
                <w:szCs w:val="28"/>
              </w:rPr>
            </w:pPr>
            <w:r w:rsidRPr="005B0021">
              <w:rPr>
                <w:sz w:val="28"/>
                <w:szCs w:val="28"/>
              </w:rPr>
              <w:t>Зона затопления территории с. Красный Яр Уссурийского городского округа Приморского края от р. Раздольная при максимальных уровнях воды 1% обеспеченности (25:18-6.458)</w:t>
            </w:r>
          </w:p>
        </w:tc>
        <w:tc>
          <w:tcPr>
            <w:tcW w:w="2425" w:type="pct"/>
          </w:tcPr>
          <w:p w14:paraId="2FBADE4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EC40119" w14:textId="77777777" w:rsidTr="00CE1CD4">
        <w:trPr>
          <w:trHeight w:val="20"/>
        </w:trPr>
        <w:tc>
          <w:tcPr>
            <w:tcW w:w="198" w:type="pct"/>
          </w:tcPr>
          <w:p w14:paraId="0ADDDC2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C54178A"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Красный Яр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5B0021">
              <w:rPr>
                <w:sz w:val="28"/>
                <w:szCs w:val="28"/>
              </w:rPr>
              <w:br/>
              <w:t>(25:18-6.459)</w:t>
            </w:r>
          </w:p>
        </w:tc>
        <w:tc>
          <w:tcPr>
            <w:tcW w:w="2425" w:type="pct"/>
          </w:tcPr>
          <w:p w14:paraId="4117F2A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4E290F8" w14:textId="77777777" w:rsidTr="00CE1CD4">
        <w:trPr>
          <w:trHeight w:val="20"/>
        </w:trPr>
        <w:tc>
          <w:tcPr>
            <w:tcW w:w="198" w:type="pct"/>
          </w:tcPr>
          <w:p w14:paraId="506B0A8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57FACD8"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Красный Яр Уссурийского городского округа Приморского края от р. Раздольная при глубине залегания грунтовых вод менее 0,3 м (территории сильного подтопления) (25:18-6.460)</w:t>
            </w:r>
          </w:p>
        </w:tc>
        <w:tc>
          <w:tcPr>
            <w:tcW w:w="2425" w:type="pct"/>
          </w:tcPr>
          <w:p w14:paraId="7E169F1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BBD3FD2" w14:textId="77777777" w:rsidTr="00CE1CD4">
        <w:trPr>
          <w:trHeight w:val="20"/>
        </w:trPr>
        <w:tc>
          <w:tcPr>
            <w:tcW w:w="198" w:type="pct"/>
          </w:tcPr>
          <w:p w14:paraId="42E062E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53FAFA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2425" w:type="pct"/>
          </w:tcPr>
          <w:p w14:paraId="6741A0A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2FCE9A1" w14:textId="77777777" w:rsidTr="00CE1CD4">
        <w:trPr>
          <w:trHeight w:val="20"/>
        </w:trPr>
        <w:tc>
          <w:tcPr>
            <w:tcW w:w="198" w:type="pct"/>
          </w:tcPr>
          <w:p w14:paraId="06463F9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003728E"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5B0021">
              <w:rPr>
                <w:sz w:val="28"/>
                <w:szCs w:val="28"/>
              </w:rPr>
              <w:br/>
              <w:t>(25:18-6.462)</w:t>
            </w:r>
          </w:p>
        </w:tc>
        <w:tc>
          <w:tcPr>
            <w:tcW w:w="2425" w:type="pct"/>
          </w:tcPr>
          <w:p w14:paraId="2F4E897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C73931B" w14:textId="77777777" w:rsidTr="00CE1CD4">
        <w:trPr>
          <w:trHeight w:val="20"/>
        </w:trPr>
        <w:tc>
          <w:tcPr>
            <w:tcW w:w="198" w:type="pct"/>
          </w:tcPr>
          <w:p w14:paraId="6B9BBD4C"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0B9F788" w14:textId="77777777" w:rsidR="00CC1F9F" w:rsidRPr="005B0021" w:rsidRDefault="00CC1F9F" w:rsidP="00CE1CD4">
            <w:pPr>
              <w:ind w:left="57" w:right="57"/>
              <w:jc w:val="both"/>
              <w:rPr>
                <w:sz w:val="28"/>
                <w:szCs w:val="28"/>
              </w:rPr>
            </w:pPr>
            <w:r w:rsidRPr="005B0021">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2425" w:type="pct"/>
          </w:tcPr>
          <w:p w14:paraId="0959FE0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DD85F99" w14:textId="77777777" w:rsidTr="00CE1CD4">
        <w:trPr>
          <w:trHeight w:val="20"/>
        </w:trPr>
        <w:tc>
          <w:tcPr>
            <w:tcW w:w="198" w:type="pct"/>
          </w:tcPr>
          <w:p w14:paraId="58DF6BF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E3DD7E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(25:18-6.464)</w:t>
            </w:r>
          </w:p>
        </w:tc>
        <w:tc>
          <w:tcPr>
            <w:tcW w:w="2425" w:type="pct"/>
          </w:tcPr>
          <w:p w14:paraId="75912F81"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5810AE2" w14:textId="77777777" w:rsidTr="00CE1CD4">
        <w:trPr>
          <w:trHeight w:val="20"/>
        </w:trPr>
        <w:tc>
          <w:tcPr>
            <w:tcW w:w="198" w:type="pct"/>
          </w:tcPr>
          <w:p w14:paraId="50D85476"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62D1194"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менее 0,3 м (территории сильного подтопления) (25:18-6.465)</w:t>
            </w:r>
          </w:p>
        </w:tc>
        <w:tc>
          <w:tcPr>
            <w:tcW w:w="2425" w:type="pct"/>
          </w:tcPr>
          <w:p w14:paraId="5A082505"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6DA200A" w14:textId="77777777" w:rsidTr="00CE1CD4">
        <w:trPr>
          <w:trHeight w:val="20"/>
        </w:trPr>
        <w:tc>
          <w:tcPr>
            <w:tcW w:w="198" w:type="pct"/>
          </w:tcPr>
          <w:p w14:paraId="428B4051"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32F3073"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w:t>
            </w:r>
            <w:r w:rsidRPr="005B0021">
              <w:rPr>
                <w:sz w:val="28"/>
                <w:szCs w:val="28"/>
              </w:rPr>
              <w:br/>
              <w:t>(25:18-6.466)</w:t>
            </w:r>
          </w:p>
        </w:tc>
        <w:tc>
          <w:tcPr>
            <w:tcW w:w="2425" w:type="pct"/>
          </w:tcPr>
          <w:p w14:paraId="7462A17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49C110C" w14:textId="77777777" w:rsidTr="00CE1CD4">
        <w:trPr>
          <w:trHeight w:val="20"/>
        </w:trPr>
        <w:tc>
          <w:tcPr>
            <w:tcW w:w="198" w:type="pct"/>
          </w:tcPr>
          <w:p w14:paraId="790BDB3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6E51CE0" w14:textId="77777777" w:rsidR="00CC1F9F" w:rsidRPr="005B0021" w:rsidRDefault="00CC1F9F" w:rsidP="00CE1CD4">
            <w:pPr>
              <w:ind w:left="57" w:right="57"/>
              <w:jc w:val="both"/>
              <w:rPr>
                <w:sz w:val="28"/>
                <w:szCs w:val="28"/>
              </w:rPr>
            </w:pPr>
            <w:r w:rsidRPr="005B0021">
              <w:rPr>
                <w:sz w:val="28"/>
                <w:szCs w:val="28"/>
              </w:rPr>
              <w:t>Зона затопления территории с. Утесное Уссурийского городского округа Приморского края от р. Раздольная при максимальных уровнях воды 1% обеспеченности (25:18-6.467)</w:t>
            </w:r>
          </w:p>
        </w:tc>
        <w:tc>
          <w:tcPr>
            <w:tcW w:w="2425" w:type="pct"/>
          </w:tcPr>
          <w:p w14:paraId="2E91A60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2AB1666" w14:textId="77777777" w:rsidTr="00CE1CD4">
        <w:trPr>
          <w:trHeight w:val="20"/>
        </w:trPr>
        <w:tc>
          <w:tcPr>
            <w:tcW w:w="198" w:type="pct"/>
          </w:tcPr>
          <w:p w14:paraId="1246C86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0832FD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(25:18-6.468)</w:t>
            </w:r>
          </w:p>
        </w:tc>
        <w:tc>
          <w:tcPr>
            <w:tcW w:w="2425" w:type="pct"/>
          </w:tcPr>
          <w:p w14:paraId="03CE76A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09AF8AA" w14:textId="77777777" w:rsidTr="00CE1CD4">
        <w:trPr>
          <w:trHeight w:val="20"/>
        </w:trPr>
        <w:tc>
          <w:tcPr>
            <w:tcW w:w="198" w:type="pct"/>
          </w:tcPr>
          <w:p w14:paraId="18871B3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22B4CB2" w14:textId="77777777" w:rsidR="00CC1F9F" w:rsidRPr="005B0021" w:rsidRDefault="00CC1F9F" w:rsidP="00CE1CD4">
            <w:pPr>
              <w:ind w:left="57" w:right="57"/>
              <w:jc w:val="both"/>
              <w:rPr>
                <w:sz w:val="28"/>
                <w:szCs w:val="28"/>
              </w:rPr>
            </w:pPr>
            <w:r w:rsidRPr="005B0021">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2425" w:type="pct"/>
          </w:tcPr>
          <w:p w14:paraId="222A01F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7053508" w14:textId="77777777" w:rsidTr="00CE1CD4">
        <w:trPr>
          <w:trHeight w:val="20"/>
        </w:trPr>
        <w:tc>
          <w:tcPr>
            <w:tcW w:w="198" w:type="pct"/>
          </w:tcPr>
          <w:p w14:paraId="14425C9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0E7B81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менее 0,3 м (территории сильного подтопления) (25:18-6.472)</w:t>
            </w:r>
          </w:p>
        </w:tc>
        <w:tc>
          <w:tcPr>
            <w:tcW w:w="2425" w:type="pct"/>
          </w:tcPr>
          <w:p w14:paraId="648F42D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BD81F56" w14:textId="77777777" w:rsidTr="00CE1CD4">
        <w:trPr>
          <w:trHeight w:val="20"/>
        </w:trPr>
        <w:tc>
          <w:tcPr>
            <w:tcW w:w="198" w:type="pct"/>
          </w:tcPr>
          <w:p w14:paraId="4DD073C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0F7A85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2425" w:type="pct"/>
          </w:tcPr>
          <w:p w14:paraId="4802BB4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D9FA402" w14:textId="77777777" w:rsidTr="00CE1CD4">
        <w:trPr>
          <w:trHeight w:val="20"/>
        </w:trPr>
        <w:tc>
          <w:tcPr>
            <w:tcW w:w="198" w:type="pct"/>
          </w:tcPr>
          <w:p w14:paraId="1D37001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20AF74D"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(25:18-6.474)</w:t>
            </w:r>
          </w:p>
        </w:tc>
        <w:tc>
          <w:tcPr>
            <w:tcW w:w="2425" w:type="pct"/>
          </w:tcPr>
          <w:p w14:paraId="59BE1E5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E401406" w14:textId="77777777" w:rsidTr="00CE1CD4">
        <w:trPr>
          <w:trHeight w:val="20"/>
        </w:trPr>
        <w:tc>
          <w:tcPr>
            <w:tcW w:w="198" w:type="pct"/>
          </w:tcPr>
          <w:p w14:paraId="2063D2D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09C7486"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5B0021">
              <w:rPr>
                <w:sz w:val="28"/>
                <w:szCs w:val="28"/>
              </w:rPr>
              <w:br/>
              <w:t>(25:18-6.475)</w:t>
            </w:r>
          </w:p>
        </w:tc>
        <w:tc>
          <w:tcPr>
            <w:tcW w:w="2425" w:type="pct"/>
          </w:tcPr>
          <w:p w14:paraId="7D2EFA2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86925BE" w14:textId="77777777" w:rsidTr="00CE1CD4">
        <w:trPr>
          <w:trHeight w:val="20"/>
        </w:trPr>
        <w:tc>
          <w:tcPr>
            <w:tcW w:w="198" w:type="pct"/>
          </w:tcPr>
          <w:p w14:paraId="4B4CD9E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E508E2B" w14:textId="77777777" w:rsidR="00CC1F9F" w:rsidRPr="005B0021" w:rsidRDefault="00CC1F9F" w:rsidP="00CE1CD4">
            <w:pPr>
              <w:ind w:left="57" w:right="57"/>
              <w:jc w:val="both"/>
              <w:rPr>
                <w:sz w:val="28"/>
                <w:szCs w:val="28"/>
              </w:rPr>
            </w:pPr>
            <w:r w:rsidRPr="005B0021">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425" w:type="pct"/>
          </w:tcPr>
          <w:p w14:paraId="536AEF3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2956E08" w14:textId="77777777" w:rsidTr="00CE1CD4">
        <w:trPr>
          <w:trHeight w:val="20"/>
        </w:trPr>
        <w:tc>
          <w:tcPr>
            <w:tcW w:w="198" w:type="pct"/>
          </w:tcPr>
          <w:p w14:paraId="04D9CC6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2837837"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425" w:type="pct"/>
          </w:tcPr>
          <w:p w14:paraId="78A7A5E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3B972C5" w14:textId="77777777" w:rsidTr="00CE1CD4">
        <w:trPr>
          <w:trHeight w:val="20"/>
        </w:trPr>
        <w:tc>
          <w:tcPr>
            <w:tcW w:w="198" w:type="pct"/>
          </w:tcPr>
          <w:p w14:paraId="49AB093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18C5FF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(25:18-6.478)</w:t>
            </w:r>
          </w:p>
        </w:tc>
        <w:tc>
          <w:tcPr>
            <w:tcW w:w="2425" w:type="pct"/>
          </w:tcPr>
          <w:p w14:paraId="41494A7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8946F76" w14:textId="77777777" w:rsidTr="00CE1CD4">
        <w:trPr>
          <w:trHeight w:val="20"/>
        </w:trPr>
        <w:tc>
          <w:tcPr>
            <w:tcW w:w="198" w:type="pct"/>
          </w:tcPr>
          <w:p w14:paraId="6C74BF5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5DE3DC8" w14:textId="77777777" w:rsidR="00CC1F9F" w:rsidRPr="005B0021" w:rsidRDefault="00CC1F9F" w:rsidP="00CE1CD4">
            <w:pPr>
              <w:ind w:left="57" w:right="57"/>
              <w:jc w:val="both"/>
              <w:rPr>
                <w:sz w:val="28"/>
                <w:szCs w:val="28"/>
              </w:rPr>
            </w:pPr>
            <w:r w:rsidRPr="005B0021">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2425" w:type="pct"/>
          </w:tcPr>
          <w:p w14:paraId="49F50A2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B774751" w14:textId="77777777" w:rsidTr="00CE1CD4">
        <w:trPr>
          <w:trHeight w:val="20"/>
        </w:trPr>
        <w:tc>
          <w:tcPr>
            <w:tcW w:w="198" w:type="pct"/>
          </w:tcPr>
          <w:p w14:paraId="5184D92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08BC4D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2425" w:type="pct"/>
          </w:tcPr>
          <w:p w14:paraId="3D0A9EB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FAEEE3C" w14:textId="77777777" w:rsidTr="00CE1CD4">
        <w:trPr>
          <w:trHeight w:val="20"/>
        </w:trPr>
        <w:tc>
          <w:tcPr>
            <w:tcW w:w="198" w:type="pct"/>
          </w:tcPr>
          <w:p w14:paraId="09F7C5CC"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16BCEA6" w14:textId="77777777" w:rsidR="00CC1F9F" w:rsidRPr="005B0021" w:rsidRDefault="00CC1F9F" w:rsidP="00CE1CD4">
            <w:pPr>
              <w:ind w:left="57" w:right="57"/>
              <w:jc w:val="both"/>
              <w:rPr>
                <w:sz w:val="28"/>
                <w:szCs w:val="28"/>
              </w:rPr>
            </w:pPr>
            <w:r w:rsidRPr="005B0021">
              <w:rPr>
                <w:sz w:val="28"/>
                <w:szCs w:val="28"/>
              </w:rPr>
              <w:t>Зона затопления территории с. Улитовка Уссурийского городского округа Приморского края от р.Суглинка при максимальных уровнях воды 1% обеспеченности (25:18-6.481)</w:t>
            </w:r>
          </w:p>
        </w:tc>
        <w:tc>
          <w:tcPr>
            <w:tcW w:w="2425" w:type="pct"/>
          </w:tcPr>
          <w:p w14:paraId="1FE357E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C709897" w14:textId="77777777" w:rsidTr="00CE1CD4">
        <w:trPr>
          <w:trHeight w:val="20"/>
        </w:trPr>
        <w:tc>
          <w:tcPr>
            <w:tcW w:w="198" w:type="pct"/>
          </w:tcPr>
          <w:p w14:paraId="24F6728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D94E83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2425" w:type="pct"/>
          </w:tcPr>
          <w:p w14:paraId="749DFFF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75F1F94" w14:textId="77777777" w:rsidTr="00CE1CD4">
        <w:trPr>
          <w:trHeight w:val="20"/>
        </w:trPr>
        <w:tc>
          <w:tcPr>
            <w:tcW w:w="198" w:type="pct"/>
          </w:tcPr>
          <w:p w14:paraId="369AC32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A3E8BF5"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2425" w:type="pct"/>
          </w:tcPr>
          <w:p w14:paraId="7C8C247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C9F6F85" w14:textId="77777777" w:rsidTr="00CE1CD4">
        <w:trPr>
          <w:trHeight w:val="20"/>
        </w:trPr>
        <w:tc>
          <w:tcPr>
            <w:tcW w:w="198" w:type="pct"/>
          </w:tcPr>
          <w:p w14:paraId="074B357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B4F527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2 до 3 м (25:18-6.484)</w:t>
            </w:r>
          </w:p>
        </w:tc>
        <w:tc>
          <w:tcPr>
            <w:tcW w:w="2425" w:type="pct"/>
          </w:tcPr>
          <w:p w14:paraId="5D1AEA6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6FF7C2D" w14:textId="77777777" w:rsidTr="00CE1CD4">
        <w:trPr>
          <w:trHeight w:val="20"/>
        </w:trPr>
        <w:tc>
          <w:tcPr>
            <w:tcW w:w="198" w:type="pct"/>
          </w:tcPr>
          <w:p w14:paraId="3B86360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6D490C7"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Яконовка Уссурийского городского округа Приморского края от р.Борисовка при глубине залегания грунтовых вод от 2 до 3 м (территории слабого подтопления) </w:t>
            </w:r>
            <w:r w:rsidRPr="005B0021">
              <w:rPr>
                <w:sz w:val="28"/>
                <w:szCs w:val="28"/>
              </w:rPr>
              <w:br/>
              <w:t>(25:18-6.492)</w:t>
            </w:r>
          </w:p>
        </w:tc>
        <w:tc>
          <w:tcPr>
            <w:tcW w:w="2425" w:type="pct"/>
          </w:tcPr>
          <w:p w14:paraId="43C2E60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D4D3F14" w14:textId="77777777" w:rsidTr="00CE1CD4">
        <w:trPr>
          <w:trHeight w:val="20"/>
        </w:trPr>
        <w:tc>
          <w:tcPr>
            <w:tcW w:w="198" w:type="pct"/>
          </w:tcPr>
          <w:p w14:paraId="324B97D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90C4C7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менее 0,3 м (территории сильного подтопления) (25:18-6.493)</w:t>
            </w:r>
          </w:p>
        </w:tc>
        <w:tc>
          <w:tcPr>
            <w:tcW w:w="2425" w:type="pct"/>
          </w:tcPr>
          <w:p w14:paraId="07DDA69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8B7E0E7" w14:textId="77777777" w:rsidTr="00CE1CD4">
        <w:trPr>
          <w:trHeight w:val="20"/>
        </w:trPr>
        <w:tc>
          <w:tcPr>
            <w:tcW w:w="198" w:type="pct"/>
          </w:tcPr>
          <w:p w14:paraId="7779D9F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8AD15E2"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(25:18-6.494)</w:t>
            </w:r>
          </w:p>
        </w:tc>
        <w:tc>
          <w:tcPr>
            <w:tcW w:w="2425" w:type="pct"/>
          </w:tcPr>
          <w:p w14:paraId="432D3786"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E4DC34F" w14:textId="77777777" w:rsidTr="00CE1CD4">
        <w:trPr>
          <w:trHeight w:val="20"/>
        </w:trPr>
        <w:tc>
          <w:tcPr>
            <w:tcW w:w="198" w:type="pct"/>
          </w:tcPr>
          <w:p w14:paraId="013BD3D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F3B85DF" w14:textId="77777777" w:rsidR="00CC1F9F" w:rsidRPr="005B0021" w:rsidRDefault="00CC1F9F" w:rsidP="00CE1CD4">
            <w:pPr>
              <w:ind w:left="57" w:right="57"/>
              <w:jc w:val="both"/>
              <w:rPr>
                <w:sz w:val="28"/>
                <w:szCs w:val="28"/>
              </w:rPr>
            </w:pPr>
            <w:r w:rsidRPr="005B0021">
              <w:rPr>
                <w:sz w:val="28"/>
                <w:szCs w:val="28"/>
              </w:rPr>
              <w:t>Зона затопления территории с. Баневурово Уссурийского городского округа Приморского края от р. Комаровка при максимальных уровнях воды 1% обеспеченности (25:18-6.495)</w:t>
            </w:r>
          </w:p>
        </w:tc>
        <w:tc>
          <w:tcPr>
            <w:tcW w:w="2425" w:type="pct"/>
          </w:tcPr>
          <w:p w14:paraId="598BABE1"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55F55C7" w14:textId="77777777" w:rsidTr="00CE1CD4">
        <w:trPr>
          <w:trHeight w:val="20"/>
        </w:trPr>
        <w:tc>
          <w:tcPr>
            <w:tcW w:w="198" w:type="pct"/>
          </w:tcPr>
          <w:p w14:paraId="684A8F1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F60DDBF"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5B0021">
              <w:rPr>
                <w:sz w:val="28"/>
                <w:szCs w:val="28"/>
              </w:rPr>
              <w:br/>
              <w:t>(25:18-6.496)</w:t>
            </w:r>
          </w:p>
        </w:tc>
        <w:tc>
          <w:tcPr>
            <w:tcW w:w="2425" w:type="pct"/>
          </w:tcPr>
          <w:p w14:paraId="1227A12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4101AF5" w14:textId="77777777" w:rsidTr="00CE1CD4">
        <w:trPr>
          <w:trHeight w:val="20"/>
        </w:trPr>
        <w:tc>
          <w:tcPr>
            <w:tcW w:w="198" w:type="pct"/>
          </w:tcPr>
          <w:p w14:paraId="056A74A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0092D50" w14:textId="77777777" w:rsidR="00CC1F9F" w:rsidRPr="005B0021" w:rsidRDefault="00CC1F9F" w:rsidP="00CE1CD4">
            <w:pPr>
              <w:ind w:left="57" w:right="57"/>
              <w:jc w:val="both"/>
              <w:rPr>
                <w:sz w:val="28"/>
                <w:szCs w:val="28"/>
              </w:rPr>
            </w:pPr>
            <w:r w:rsidRPr="005B0021">
              <w:rPr>
                <w:sz w:val="28"/>
                <w:szCs w:val="28"/>
              </w:rPr>
              <w:t>Зона затопления территории с.  Корфовка Уссурийского городского округа Приморского края от р.Полтавка при максимальных уровнях воды 1% обеспеченности (25:18-6.497)</w:t>
            </w:r>
          </w:p>
        </w:tc>
        <w:tc>
          <w:tcPr>
            <w:tcW w:w="2425" w:type="pct"/>
          </w:tcPr>
          <w:p w14:paraId="5B1C345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F355D57" w14:textId="77777777" w:rsidTr="00CE1CD4">
        <w:trPr>
          <w:trHeight w:val="20"/>
        </w:trPr>
        <w:tc>
          <w:tcPr>
            <w:tcW w:w="198" w:type="pct"/>
          </w:tcPr>
          <w:p w14:paraId="58E71BC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5221F1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2425" w:type="pct"/>
          </w:tcPr>
          <w:p w14:paraId="790EFE0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97450B9" w14:textId="77777777" w:rsidTr="00CE1CD4">
        <w:trPr>
          <w:trHeight w:val="20"/>
        </w:trPr>
        <w:tc>
          <w:tcPr>
            <w:tcW w:w="198" w:type="pct"/>
          </w:tcPr>
          <w:p w14:paraId="4D4AAEF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5281EB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2425" w:type="pct"/>
          </w:tcPr>
          <w:p w14:paraId="2F2E2CA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F5C7825" w14:textId="77777777" w:rsidTr="00CE1CD4">
        <w:trPr>
          <w:trHeight w:val="20"/>
        </w:trPr>
        <w:tc>
          <w:tcPr>
            <w:tcW w:w="198" w:type="pct"/>
          </w:tcPr>
          <w:p w14:paraId="1E499051"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732355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 (25:18-6.500)</w:t>
            </w:r>
          </w:p>
        </w:tc>
        <w:tc>
          <w:tcPr>
            <w:tcW w:w="2425" w:type="pct"/>
          </w:tcPr>
          <w:p w14:paraId="2C3604A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3FC629E" w14:textId="77777777" w:rsidTr="00CE1CD4">
        <w:trPr>
          <w:trHeight w:val="20"/>
        </w:trPr>
        <w:tc>
          <w:tcPr>
            <w:tcW w:w="198" w:type="pct"/>
          </w:tcPr>
          <w:p w14:paraId="0979ED4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58F6081" w14:textId="77777777" w:rsidR="00CC1F9F" w:rsidRPr="005B0021" w:rsidRDefault="00CC1F9F" w:rsidP="00CE1CD4">
            <w:pPr>
              <w:ind w:left="57" w:right="57"/>
              <w:jc w:val="both"/>
              <w:rPr>
                <w:sz w:val="28"/>
                <w:szCs w:val="28"/>
              </w:rPr>
            </w:pPr>
            <w:r w:rsidRPr="005B0021">
              <w:rPr>
                <w:sz w:val="28"/>
                <w:szCs w:val="28"/>
              </w:rPr>
              <w:t>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w:t>
            </w:r>
          </w:p>
        </w:tc>
        <w:tc>
          <w:tcPr>
            <w:tcW w:w="2425" w:type="pct"/>
          </w:tcPr>
          <w:p w14:paraId="08760DC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3009EC5" w14:textId="77777777" w:rsidTr="00CE1CD4">
        <w:trPr>
          <w:trHeight w:val="20"/>
        </w:trPr>
        <w:tc>
          <w:tcPr>
            <w:tcW w:w="198" w:type="pct"/>
          </w:tcPr>
          <w:p w14:paraId="7460058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2C062AF"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0,3 - 0,7 до 1,2 - 2 м от поверхности (территории умеренного подтопления) (25:18-6.502)</w:t>
            </w:r>
          </w:p>
        </w:tc>
        <w:tc>
          <w:tcPr>
            <w:tcW w:w="2425" w:type="pct"/>
          </w:tcPr>
          <w:p w14:paraId="4996A33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6ECCCDC" w14:textId="77777777" w:rsidTr="00CE1CD4">
        <w:trPr>
          <w:trHeight w:val="20"/>
        </w:trPr>
        <w:tc>
          <w:tcPr>
            <w:tcW w:w="198" w:type="pct"/>
          </w:tcPr>
          <w:p w14:paraId="39D7B5F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36CD319"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2 до 3 м (территории слабого подтопления) (25:18-6.503)</w:t>
            </w:r>
          </w:p>
        </w:tc>
        <w:tc>
          <w:tcPr>
            <w:tcW w:w="2425" w:type="pct"/>
          </w:tcPr>
          <w:p w14:paraId="20EB1E0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23A9A8B" w14:textId="77777777" w:rsidTr="00CE1CD4">
        <w:trPr>
          <w:trHeight w:val="20"/>
        </w:trPr>
        <w:tc>
          <w:tcPr>
            <w:tcW w:w="198" w:type="pct"/>
          </w:tcPr>
          <w:p w14:paraId="757C029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17C3FA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менее 0,3 м (территории сильного подтопления) (25:18-6.504)</w:t>
            </w:r>
          </w:p>
        </w:tc>
        <w:tc>
          <w:tcPr>
            <w:tcW w:w="2425" w:type="pct"/>
          </w:tcPr>
          <w:p w14:paraId="06A20F8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E7AA717" w14:textId="77777777" w:rsidTr="00CE1CD4">
        <w:trPr>
          <w:trHeight w:val="20"/>
        </w:trPr>
        <w:tc>
          <w:tcPr>
            <w:tcW w:w="198" w:type="pct"/>
          </w:tcPr>
          <w:p w14:paraId="6D477A9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A361618"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2425" w:type="pct"/>
          </w:tcPr>
          <w:p w14:paraId="37FA7581"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56E6D38" w14:textId="77777777" w:rsidTr="00CE1CD4">
        <w:trPr>
          <w:trHeight w:val="20"/>
        </w:trPr>
        <w:tc>
          <w:tcPr>
            <w:tcW w:w="198" w:type="pct"/>
          </w:tcPr>
          <w:p w14:paraId="6268CCE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98AD3C6"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2425" w:type="pct"/>
          </w:tcPr>
          <w:p w14:paraId="0DEB42C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D4BE9E1" w14:textId="77777777" w:rsidTr="00CE1CD4">
        <w:trPr>
          <w:trHeight w:val="20"/>
        </w:trPr>
        <w:tc>
          <w:tcPr>
            <w:tcW w:w="198" w:type="pct"/>
          </w:tcPr>
          <w:p w14:paraId="4860C06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2C21F10" w14:textId="77777777" w:rsidR="00CC1F9F" w:rsidRPr="005B0021" w:rsidRDefault="00CC1F9F" w:rsidP="00CE1CD4">
            <w:pPr>
              <w:ind w:left="57" w:right="57"/>
              <w:jc w:val="both"/>
              <w:rPr>
                <w:sz w:val="28"/>
                <w:szCs w:val="28"/>
              </w:rPr>
            </w:pPr>
            <w:r w:rsidRPr="005B0021">
              <w:rPr>
                <w:sz w:val="28"/>
                <w:szCs w:val="28"/>
              </w:rPr>
              <w:t>Зона затопления территории с. Глуховка Уссурийского городского округа Приморского края от р.Глуховка при максимальных уровнях воды 1% обеспеченности (25:18-6.507)</w:t>
            </w:r>
          </w:p>
        </w:tc>
        <w:tc>
          <w:tcPr>
            <w:tcW w:w="2425" w:type="pct"/>
          </w:tcPr>
          <w:p w14:paraId="2C2E750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82BFCA4" w14:textId="77777777" w:rsidTr="00CE1CD4">
        <w:trPr>
          <w:trHeight w:val="20"/>
        </w:trPr>
        <w:tc>
          <w:tcPr>
            <w:tcW w:w="198" w:type="pct"/>
          </w:tcPr>
          <w:p w14:paraId="345824E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48C3BF6"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Глуховка Уссурийского городского округа Приморского края от р.Глуховка при глубине залегания грунтовых вод от 2 до 3 м (территории слабого подтопления) </w:t>
            </w:r>
            <w:r w:rsidRPr="005B0021">
              <w:rPr>
                <w:sz w:val="28"/>
                <w:szCs w:val="28"/>
              </w:rPr>
              <w:br/>
              <w:t>(25:18-6.508)</w:t>
            </w:r>
          </w:p>
        </w:tc>
        <w:tc>
          <w:tcPr>
            <w:tcW w:w="2425" w:type="pct"/>
          </w:tcPr>
          <w:p w14:paraId="02E50CE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801E620" w14:textId="77777777" w:rsidTr="00CE1CD4">
        <w:trPr>
          <w:trHeight w:val="20"/>
        </w:trPr>
        <w:tc>
          <w:tcPr>
            <w:tcW w:w="198" w:type="pct"/>
          </w:tcPr>
          <w:p w14:paraId="3A87DE7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96D951B"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(25:18-6.509)</w:t>
            </w:r>
          </w:p>
        </w:tc>
        <w:tc>
          <w:tcPr>
            <w:tcW w:w="2425" w:type="pct"/>
          </w:tcPr>
          <w:p w14:paraId="4BFDF08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166EB4A" w14:textId="77777777" w:rsidTr="00CE1CD4">
        <w:trPr>
          <w:trHeight w:val="20"/>
        </w:trPr>
        <w:tc>
          <w:tcPr>
            <w:tcW w:w="198" w:type="pct"/>
          </w:tcPr>
          <w:p w14:paraId="2BE64D7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D36A107"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(25:18-6.510)</w:t>
            </w:r>
          </w:p>
        </w:tc>
        <w:tc>
          <w:tcPr>
            <w:tcW w:w="2425" w:type="pct"/>
          </w:tcPr>
          <w:p w14:paraId="73CC585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B779FE7" w14:textId="77777777" w:rsidTr="00CE1CD4">
        <w:trPr>
          <w:trHeight w:val="20"/>
        </w:trPr>
        <w:tc>
          <w:tcPr>
            <w:tcW w:w="198" w:type="pct"/>
          </w:tcPr>
          <w:p w14:paraId="645D20F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3C68E94"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2425" w:type="pct"/>
          </w:tcPr>
          <w:p w14:paraId="5358A9D1"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D9A4B41" w14:textId="77777777" w:rsidTr="00CE1CD4">
        <w:trPr>
          <w:trHeight w:val="20"/>
        </w:trPr>
        <w:tc>
          <w:tcPr>
            <w:tcW w:w="198" w:type="pct"/>
          </w:tcPr>
          <w:p w14:paraId="073E26C1"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66178AD"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2425" w:type="pct"/>
          </w:tcPr>
          <w:p w14:paraId="145F786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FD382DA" w14:textId="77777777" w:rsidTr="00CE1CD4">
        <w:trPr>
          <w:trHeight w:val="20"/>
        </w:trPr>
        <w:tc>
          <w:tcPr>
            <w:tcW w:w="198" w:type="pct"/>
          </w:tcPr>
          <w:p w14:paraId="1345B59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4530A95"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2425" w:type="pct"/>
          </w:tcPr>
          <w:p w14:paraId="30C9FBF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1F7160D" w14:textId="77777777" w:rsidTr="00CE1CD4">
        <w:trPr>
          <w:trHeight w:val="20"/>
        </w:trPr>
        <w:tc>
          <w:tcPr>
            <w:tcW w:w="198" w:type="pct"/>
          </w:tcPr>
          <w:p w14:paraId="004FBC6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DFBF279"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(25:18-6.514)</w:t>
            </w:r>
          </w:p>
        </w:tc>
        <w:tc>
          <w:tcPr>
            <w:tcW w:w="2425" w:type="pct"/>
          </w:tcPr>
          <w:p w14:paraId="1591B5C5"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5C404CE" w14:textId="77777777" w:rsidTr="00CE1CD4">
        <w:trPr>
          <w:trHeight w:val="20"/>
        </w:trPr>
        <w:tc>
          <w:tcPr>
            <w:tcW w:w="198" w:type="pct"/>
          </w:tcPr>
          <w:p w14:paraId="4F15A15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BDB1726"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2425" w:type="pct"/>
          </w:tcPr>
          <w:p w14:paraId="6F13CD9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3E45D03" w14:textId="77777777" w:rsidTr="00CE1CD4">
        <w:trPr>
          <w:trHeight w:val="20"/>
        </w:trPr>
        <w:tc>
          <w:tcPr>
            <w:tcW w:w="198" w:type="pct"/>
          </w:tcPr>
          <w:p w14:paraId="2BF94DF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630011A"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(25:18-6.517)</w:t>
            </w:r>
          </w:p>
        </w:tc>
        <w:tc>
          <w:tcPr>
            <w:tcW w:w="2425" w:type="pct"/>
          </w:tcPr>
          <w:p w14:paraId="4AA7012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4DA2488" w14:textId="77777777" w:rsidTr="00CE1CD4">
        <w:trPr>
          <w:trHeight w:val="20"/>
        </w:trPr>
        <w:tc>
          <w:tcPr>
            <w:tcW w:w="198" w:type="pct"/>
          </w:tcPr>
          <w:p w14:paraId="6AD0EAC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BCB679F"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5B0021">
              <w:rPr>
                <w:sz w:val="28"/>
                <w:szCs w:val="28"/>
              </w:rPr>
              <w:br/>
              <w:t>(25:18-6.518)</w:t>
            </w:r>
          </w:p>
        </w:tc>
        <w:tc>
          <w:tcPr>
            <w:tcW w:w="2425" w:type="pct"/>
          </w:tcPr>
          <w:p w14:paraId="755339B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E837FCB" w14:textId="77777777" w:rsidTr="00CE1CD4">
        <w:trPr>
          <w:trHeight w:val="20"/>
        </w:trPr>
        <w:tc>
          <w:tcPr>
            <w:tcW w:w="198" w:type="pct"/>
          </w:tcPr>
          <w:p w14:paraId="0FB8436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AFEC9F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(25:18-6.519)</w:t>
            </w:r>
          </w:p>
        </w:tc>
        <w:tc>
          <w:tcPr>
            <w:tcW w:w="2425" w:type="pct"/>
          </w:tcPr>
          <w:p w14:paraId="0B97ED9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675664CC" w14:textId="77777777" w:rsidTr="00CE1CD4">
        <w:trPr>
          <w:trHeight w:val="20"/>
        </w:trPr>
        <w:tc>
          <w:tcPr>
            <w:tcW w:w="198" w:type="pct"/>
          </w:tcPr>
          <w:p w14:paraId="75CA6DD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1E44B1C" w14:textId="77777777" w:rsidR="00CC1F9F" w:rsidRPr="005B0021" w:rsidRDefault="00CC1F9F" w:rsidP="00CE1CD4">
            <w:pPr>
              <w:ind w:left="57" w:right="57"/>
              <w:jc w:val="both"/>
              <w:rPr>
                <w:sz w:val="28"/>
                <w:szCs w:val="28"/>
              </w:rPr>
            </w:pPr>
            <w:r w:rsidRPr="005B0021">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425" w:type="pct"/>
          </w:tcPr>
          <w:p w14:paraId="5E225CF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7BE0BA4" w14:textId="77777777" w:rsidTr="00CE1CD4">
        <w:trPr>
          <w:trHeight w:val="20"/>
        </w:trPr>
        <w:tc>
          <w:tcPr>
            <w:tcW w:w="198" w:type="pct"/>
          </w:tcPr>
          <w:p w14:paraId="7865CED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4BDA536"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2425" w:type="pct"/>
          </w:tcPr>
          <w:p w14:paraId="2A77F9F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D3B6F50" w14:textId="77777777" w:rsidTr="00CE1CD4">
        <w:trPr>
          <w:trHeight w:val="20"/>
        </w:trPr>
        <w:tc>
          <w:tcPr>
            <w:tcW w:w="198" w:type="pct"/>
          </w:tcPr>
          <w:p w14:paraId="30D17D4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FBFD971" w14:textId="77777777" w:rsidR="00CC1F9F" w:rsidRPr="005B0021" w:rsidRDefault="00CC1F9F" w:rsidP="00CE1CD4">
            <w:pPr>
              <w:ind w:left="57" w:right="57"/>
              <w:jc w:val="both"/>
              <w:rPr>
                <w:sz w:val="28"/>
                <w:szCs w:val="28"/>
              </w:rPr>
            </w:pPr>
            <w:r w:rsidRPr="005B0021">
              <w:rPr>
                <w:sz w:val="28"/>
                <w:szCs w:val="28"/>
              </w:rPr>
              <w:t>Зона затопления территории с. Линевичи Уссурийского городского округа Приморского края от ручья без названия при максимальных уровнях воды 1% обеспеченности (25:18-6.522)</w:t>
            </w:r>
          </w:p>
        </w:tc>
        <w:tc>
          <w:tcPr>
            <w:tcW w:w="2425" w:type="pct"/>
          </w:tcPr>
          <w:p w14:paraId="2E05BD4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CDA12E2" w14:textId="77777777" w:rsidTr="00CE1CD4">
        <w:trPr>
          <w:trHeight w:val="20"/>
        </w:trPr>
        <w:tc>
          <w:tcPr>
            <w:tcW w:w="198" w:type="pct"/>
          </w:tcPr>
          <w:p w14:paraId="5C2A291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876B60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2425" w:type="pct"/>
          </w:tcPr>
          <w:p w14:paraId="5D31717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5277834" w14:textId="77777777" w:rsidTr="00CE1CD4">
        <w:trPr>
          <w:trHeight w:val="20"/>
        </w:trPr>
        <w:tc>
          <w:tcPr>
            <w:tcW w:w="198" w:type="pct"/>
          </w:tcPr>
          <w:p w14:paraId="6513343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CC783E4"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2425" w:type="pct"/>
          </w:tcPr>
          <w:p w14:paraId="7D1B8E1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275A874" w14:textId="77777777" w:rsidTr="00CE1CD4">
        <w:trPr>
          <w:trHeight w:val="20"/>
        </w:trPr>
        <w:tc>
          <w:tcPr>
            <w:tcW w:w="198" w:type="pct"/>
          </w:tcPr>
          <w:p w14:paraId="763B26F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654091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2425" w:type="pct"/>
          </w:tcPr>
          <w:p w14:paraId="70EE5667"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0B79279" w14:textId="77777777" w:rsidTr="00CE1CD4">
        <w:trPr>
          <w:trHeight w:val="20"/>
        </w:trPr>
        <w:tc>
          <w:tcPr>
            <w:tcW w:w="198" w:type="pct"/>
          </w:tcPr>
          <w:p w14:paraId="76CC275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10EB74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2425" w:type="pct"/>
          </w:tcPr>
          <w:p w14:paraId="7C9950A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B0426BD" w14:textId="77777777" w:rsidTr="00CE1CD4">
        <w:trPr>
          <w:trHeight w:val="20"/>
        </w:trPr>
        <w:tc>
          <w:tcPr>
            <w:tcW w:w="198" w:type="pct"/>
          </w:tcPr>
          <w:p w14:paraId="3D7AFF3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29D402A" w14:textId="77777777" w:rsidR="00CC1F9F" w:rsidRPr="005B0021" w:rsidRDefault="00CC1F9F" w:rsidP="00CE1CD4">
            <w:pPr>
              <w:ind w:left="57" w:right="57"/>
              <w:jc w:val="both"/>
              <w:rPr>
                <w:sz w:val="28"/>
                <w:szCs w:val="28"/>
              </w:rPr>
            </w:pPr>
            <w:r w:rsidRPr="005B0021">
              <w:rPr>
                <w:sz w:val="28"/>
                <w:szCs w:val="28"/>
              </w:rPr>
              <w:t>Зона затопления территории с. Элитное Уссурийского городского округа Приморского края от ручья без названия при максимальных уровнях воды 1% обеспеченности (25:18-6.527)</w:t>
            </w:r>
          </w:p>
        </w:tc>
        <w:tc>
          <w:tcPr>
            <w:tcW w:w="2425" w:type="pct"/>
          </w:tcPr>
          <w:p w14:paraId="55B34FA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06E29FC" w14:textId="77777777" w:rsidTr="00CE1CD4">
        <w:trPr>
          <w:trHeight w:val="20"/>
        </w:trPr>
        <w:tc>
          <w:tcPr>
            <w:tcW w:w="198" w:type="pct"/>
          </w:tcPr>
          <w:p w14:paraId="494F15C6"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A032318"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2425" w:type="pct"/>
          </w:tcPr>
          <w:p w14:paraId="65664B93"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DA2F149" w14:textId="77777777" w:rsidTr="00CE1CD4">
        <w:trPr>
          <w:trHeight w:val="20"/>
        </w:trPr>
        <w:tc>
          <w:tcPr>
            <w:tcW w:w="198" w:type="pct"/>
          </w:tcPr>
          <w:p w14:paraId="3D4D6B6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E1D6957" w14:textId="77777777" w:rsidR="00CC1F9F" w:rsidRPr="005B0021" w:rsidRDefault="00CC1F9F" w:rsidP="00CE1CD4">
            <w:pPr>
              <w:ind w:left="57" w:right="57"/>
              <w:jc w:val="both"/>
              <w:rPr>
                <w:sz w:val="28"/>
                <w:szCs w:val="28"/>
              </w:rPr>
            </w:pPr>
            <w:r w:rsidRPr="005B0021">
              <w:rPr>
                <w:sz w:val="28"/>
                <w:szCs w:val="28"/>
              </w:rPr>
              <w:t>Зона затопления территории ж/д ст. Лимичевка Уссурийского городского округа Приморского края от р. Раковка при максимальных уровнях воды 1% обеспеченности (25:18-6.532)</w:t>
            </w:r>
          </w:p>
        </w:tc>
        <w:tc>
          <w:tcPr>
            <w:tcW w:w="2425" w:type="pct"/>
          </w:tcPr>
          <w:p w14:paraId="295F072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53C0D22" w14:textId="77777777" w:rsidTr="00CE1CD4">
        <w:trPr>
          <w:trHeight w:val="20"/>
        </w:trPr>
        <w:tc>
          <w:tcPr>
            <w:tcW w:w="198" w:type="pct"/>
          </w:tcPr>
          <w:p w14:paraId="2F0F503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986226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(25:18-6.533)</w:t>
            </w:r>
          </w:p>
        </w:tc>
        <w:tc>
          <w:tcPr>
            <w:tcW w:w="2425" w:type="pct"/>
          </w:tcPr>
          <w:p w14:paraId="29E1C47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1597022" w14:textId="77777777" w:rsidTr="00CE1CD4">
        <w:trPr>
          <w:trHeight w:val="20"/>
        </w:trPr>
        <w:tc>
          <w:tcPr>
            <w:tcW w:w="198" w:type="pct"/>
          </w:tcPr>
          <w:p w14:paraId="7BD0B8C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14C9111" w14:textId="77777777" w:rsidR="00CC1F9F" w:rsidRPr="005B0021" w:rsidRDefault="00CC1F9F" w:rsidP="00CE1CD4">
            <w:pPr>
              <w:ind w:left="57" w:right="57"/>
              <w:jc w:val="both"/>
              <w:rPr>
                <w:sz w:val="28"/>
                <w:szCs w:val="28"/>
              </w:rPr>
            </w:pPr>
            <w:r w:rsidRPr="005B0021">
              <w:rPr>
                <w:sz w:val="28"/>
                <w:szCs w:val="28"/>
              </w:rPr>
              <w:t>Зона затопления территории с. Долины Уссурийского городского округа Приморского края от р. Комаровка при максимальных уровнях воды 1% обеспеченности (25:18-6.534)</w:t>
            </w:r>
          </w:p>
        </w:tc>
        <w:tc>
          <w:tcPr>
            <w:tcW w:w="2425" w:type="pct"/>
          </w:tcPr>
          <w:p w14:paraId="416601A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495A9A1" w14:textId="77777777" w:rsidTr="00CE1CD4">
        <w:trPr>
          <w:trHeight w:val="20"/>
        </w:trPr>
        <w:tc>
          <w:tcPr>
            <w:tcW w:w="198" w:type="pct"/>
          </w:tcPr>
          <w:p w14:paraId="5F2F7861"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B2A0BA3" w14:textId="77777777" w:rsidR="00CC1F9F" w:rsidRPr="005B0021" w:rsidRDefault="00CC1F9F" w:rsidP="00CE1CD4">
            <w:pPr>
              <w:ind w:left="57" w:right="57"/>
              <w:jc w:val="both"/>
              <w:rPr>
                <w:sz w:val="28"/>
                <w:szCs w:val="28"/>
              </w:rPr>
            </w:pPr>
            <w:r w:rsidRPr="005B0021">
              <w:rPr>
                <w:sz w:val="28"/>
                <w:szCs w:val="28"/>
              </w:rPr>
              <w:t>Зона затопления территории с. Раковка Уссурийского городского округа Приморского края от р. Раковка при максимальных уровнях воды 1% обеспеченности (25:18-6.536)</w:t>
            </w:r>
          </w:p>
        </w:tc>
        <w:tc>
          <w:tcPr>
            <w:tcW w:w="2425" w:type="pct"/>
          </w:tcPr>
          <w:p w14:paraId="570D4ED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65B8BE3" w14:textId="77777777" w:rsidTr="00CE1CD4">
        <w:trPr>
          <w:trHeight w:val="20"/>
        </w:trPr>
        <w:tc>
          <w:tcPr>
            <w:tcW w:w="198" w:type="pct"/>
          </w:tcPr>
          <w:p w14:paraId="6C99491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F953199"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Долины Уссурийского городского округа Приморского края от р. Комаровка при глубине залегания грунтовых вод менее 0,3 м (территории сильного подтопления) (25:18-6.537)</w:t>
            </w:r>
          </w:p>
        </w:tc>
        <w:tc>
          <w:tcPr>
            <w:tcW w:w="2425" w:type="pct"/>
          </w:tcPr>
          <w:p w14:paraId="299C906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566CF9EE" w14:textId="77777777" w:rsidTr="00CE1CD4">
        <w:trPr>
          <w:trHeight w:val="20"/>
        </w:trPr>
        <w:tc>
          <w:tcPr>
            <w:tcW w:w="198" w:type="pct"/>
          </w:tcPr>
          <w:p w14:paraId="31127B93"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D1B96D6" w14:textId="77777777" w:rsidR="00CC1F9F" w:rsidRPr="005B0021" w:rsidRDefault="00CC1F9F" w:rsidP="00CE1CD4">
            <w:pPr>
              <w:ind w:left="57" w:right="57"/>
              <w:jc w:val="both"/>
              <w:rPr>
                <w:sz w:val="28"/>
                <w:szCs w:val="28"/>
              </w:rPr>
            </w:pPr>
            <w:r w:rsidRPr="005B0021">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2425" w:type="pct"/>
          </w:tcPr>
          <w:p w14:paraId="167660D1"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00E8BE5" w14:textId="77777777" w:rsidTr="00CE1CD4">
        <w:trPr>
          <w:trHeight w:val="20"/>
        </w:trPr>
        <w:tc>
          <w:tcPr>
            <w:tcW w:w="198" w:type="pct"/>
          </w:tcPr>
          <w:p w14:paraId="2DBD0EA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8E80BC9"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2425" w:type="pct"/>
          </w:tcPr>
          <w:p w14:paraId="0919062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752E6CE" w14:textId="77777777" w:rsidTr="00CE1CD4">
        <w:trPr>
          <w:trHeight w:val="20"/>
        </w:trPr>
        <w:tc>
          <w:tcPr>
            <w:tcW w:w="198" w:type="pct"/>
          </w:tcPr>
          <w:p w14:paraId="691995B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591C9A1"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2425" w:type="pct"/>
          </w:tcPr>
          <w:p w14:paraId="14F0DCC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AEB89E7" w14:textId="77777777" w:rsidTr="00CE1CD4">
        <w:trPr>
          <w:trHeight w:val="20"/>
        </w:trPr>
        <w:tc>
          <w:tcPr>
            <w:tcW w:w="198" w:type="pct"/>
          </w:tcPr>
          <w:p w14:paraId="426D5A3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82B6AC3"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2425" w:type="pct"/>
          </w:tcPr>
          <w:p w14:paraId="34ABB92C"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8348967" w14:textId="77777777" w:rsidTr="00CE1CD4">
        <w:trPr>
          <w:trHeight w:val="20"/>
        </w:trPr>
        <w:tc>
          <w:tcPr>
            <w:tcW w:w="198" w:type="pct"/>
          </w:tcPr>
          <w:p w14:paraId="7916303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345A5B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2425" w:type="pct"/>
          </w:tcPr>
          <w:p w14:paraId="01F4678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8207881" w14:textId="77777777" w:rsidTr="00CE1CD4">
        <w:trPr>
          <w:trHeight w:val="20"/>
        </w:trPr>
        <w:tc>
          <w:tcPr>
            <w:tcW w:w="198" w:type="pct"/>
          </w:tcPr>
          <w:p w14:paraId="3287E25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2036E7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2425" w:type="pct"/>
          </w:tcPr>
          <w:p w14:paraId="78B08D0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9CCACF7" w14:textId="77777777" w:rsidTr="00CE1CD4">
        <w:trPr>
          <w:trHeight w:val="20"/>
        </w:trPr>
        <w:tc>
          <w:tcPr>
            <w:tcW w:w="198" w:type="pct"/>
          </w:tcPr>
          <w:p w14:paraId="00BBB0A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B759F16" w14:textId="77777777" w:rsidR="00CC1F9F" w:rsidRPr="005B0021" w:rsidRDefault="00CC1F9F" w:rsidP="00CE1CD4">
            <w:pPr>
              <w:ind w:left="57" w:right="57"/>
              <w:jc w:val="both"/>
              <w:rPr>
                <w:sz w:val="28"/>
                <w:szCs w:val="28"/>
              </w:rPr>
            </w:pPr>
            <w:r w:rsidRPr="005B0021">
              <w:rPr>
                <w:sz w:val="28"/>
                <w:szCs w:val="28"/>
              </w:rPr>
              <w:t>Зона затопления территории с. Кугуки Уссурийского городского округа Приморского края от ручья без названия при максимальных уровнях воды 1% обеспеченности (25:18-6.548)</w:t>
            </w:r>
          </w:p>
        </w:tc>
        <w:tc>
          <w:tcPr>
            <w:tcW w:w="2425" w:type="pct"/>
          </w:tcPr>
          <w:p w14:paraId="2A64D85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BC9263C" w14:textId="77777777" w:rsidTr="00CE1CD4">
        <w:trPr>
          <w:trHeight w:val="20"/>
        </w:trPr>
        <w:tc>
          <w:tcPr>
            <w:tcW w:w="198" w:type="pct"/>
          </w:tcPr>
          <w:p w14:paraId="3C146961"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61B8C6C"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2425" w:type="pct"/>
          </w:tcPr>
          <w:p w14:paraId="19E6F17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82DFB08" w14:textId="77777777" w:rsidTr="00CE1CD4">
        <w:trPr>
          <w:trHeight w:val="20"/>
        </w:trPr>
        <w:tc>
          <w:tcPr>
            <w:tcW w:w="198" w:type="pct"/>
          </w:tcPr>
          <w:p w14:paraId="7ECCAFB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D7F3E6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менее 0,3 м (территории сильного подтопления) (25:18-6.550)</w:t>
            </w:r>
          </w:p>
        </w:tc>
        <w:tc>
          <w:tcPr>
            <w:tcW w:w="2425" w:type="pct"/>
          </w:tcPr>
          <w:p w14:paraId="658AC82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201844E" w14:textId="77777777" w:rsidTr="00CE1CD4">
        <w:trPr>
          <w:trHeight w:val="20"/>
        </w:trPr>
        <w:tc>
          <w:tcPr>
            <w:tcW w:w="198" w:type="pct"/>
          </w:tcPr>
          <w:p w14:paraId="37041A7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378997B" w14:textId="77777777" w:rsidR="00CC1F9F" w:rsidRPr="005B0021" w:rsidRDefault="00CC1F9F" w:rsidP="00CE1CD4">
            <w:pPr>
              <w:ind w:left="57" w:right="57"/>
              <w:jc w:val="both"/>
              <w:rPr>
                <w:sz w:val="28"/>
                <w:szCs w:val="28"/>
              </w:rPr>
            </w:pPr>
            <w:r w:rsidRPr="005B0021">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(25:18-6.551)</w:t>
            </w:r>
          </w:p>
        </w:tc>
        <w:tc>
          <w:tcPr>
            <w:tcW w:w="2425" w:type="pct"/>
          </w:tcPr>
          <w:p w14:paraId="34A4D163"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3091B4A" w14:textId="77777777" w:rsidTr="00CE1CD4">
        <w:trPr>
          <w:trHeight w:val="20"/>
        </w:trPr>
        <w:tc>
          <w:tcPr>
            <w:tcW w:w="198" w:type="pct"/>
          </w:tcPr>
          <w:p w14:paraId="7F3D66C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19D7E5E"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w:t>
            </w:r>
          </w:p>
        </w:tc>
        <w:tc>
          <w:tcPr>
            <w:tcW w:w="2425" w:type="pct"/>
          </w:tcPr>
          <w:p w14:paraId="4205C95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AF18176" w14:textId="77777777" w:rsidTr="00CE1CD4">
        <w:trPr>
          <w:trHeight w:val="20"/>
        </w:trPr>
        <w:tc>
          <w:tcPr>
            <w:tcW w:w="198" w:type="pct"/>
          </w:tcPr>
          <w:p w14:paraId="3F68D12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32DAFBF"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2425" w:type="pct"/>
          </w:tcPr>
          <w:p w14:paraId="7ABC0AA6"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2C2B1DE" w14:textId="77777777" w:rsidTr="00CE1CD4">
        <w:trPr>
          <w:trHeight w:val="20"/>
        </w:trPr>
        <w:tc>
          <w:tcPr>
            <w:tcW w:w="198" w:type="pct"/>
          </w:tcPr>
          <w:p w14:paraId="3E0048C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BF51459"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2425" w:type="pct"/>
          </w:tcPr>
          <w:p w14:paraId="741A5F30"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938A403" w14:textId="77777777" w:rsidTr="00CE1CD4">
        <w:trPr>
          <w:trHeight w:val="20"/>
        </w:trPr>
        <w:tc>
          <w:tcPr>
            <w:tcW w:w="198" w:type="pct"/>
          </w:tcPr>
          <w:p w14:paraId="722E6E0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A4027AF" w14:textId="77777777" w:rsidR="00CC1F9F" w:rsidRPr="005B0021" w:rsidRDefault="00CC1F9F" w:rsidP="00CE1CD4">
            <w:pPr>
              <w:ind w:left="57" w:right="57"/>
              <w:jc w:val="both"/>
              <w:rPr>
                <w:sz w:val="28"/>
                <w:szCs w:val="28"/>
              </w:rPr>
            </w:pPr>
            <w:r w:rsidRPr="005B0021">
              <w:rPr>
                <w:sz w:val="28"/>
                <w:szCs w:val="28"/>
              </w:rPr>
              <w:t>Зона затопления территории с. Боголюбовка Уссурийского городского округа Приморского края от ручья без названия при максимальных уровнях воды 1% обеспеченности (25:18-6.592)</w:t>
            </w:r>
          </w:p>
        </w:tc>
        <w:tc>
          <w:tcPr>
            <w:tcW w:w="2425" w:type="pct"/>
          </w:tcPr>
          <w:p w14:paraId="0A3F4B4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D20606A" w14:textId="77777777" w:rsidTr="00CE1CD4">
        <w:trPr>
          <w:trHeight w:val="20"/>
        </w:trPr>
        <w:tc>
          <w:tcPr>
            <w:tcW w:w="198" w:type="pct"/>
          </w:tcPr>
          <w:p w14:paraId="4CF8D52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1169071" w14:textId="77777777" w:rsidR="00CC1F9F" w:rsidRPr="005B0021" w:rsidRDefault="00CC1F9F" w:rsidP="00CE1CD4">
            <w:pPr>
              <w:ind w:left="57" w:right="57"/>
              <w:jc w:val="both"/>
              <w:rPr>
                <w:sz w:val="28"/>
                <w:szCs w:val="28"/>
              </w:rPr>
            </w:pPr>
            <w:r w:rsidRPr="005B0021">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2425" w:type="pct"/>
          </w:tcPr>
          <w:p w14:paraId="59AFECE8"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7CC2F506" w14:textId="77777777" w:rsidTr="00CE1CD4">
        <w:trPr>
          <w:trHeight w:val="20"/>
        </w:trPr>
        <w:tc>
          <w:tcPr>
            <w:tcW w:w="198" w:type="pct"/>
          </w:tcPr>
          <w:p w14:paraId="6E1FA988"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FB7BD3E" w14:textId="77777777" w:rsidR="00CC1F9F" w:rsidRPr="005B0021" w:rsidRDefault="00CC1F9F" w:rsidP="00CE1CD4">
            <w:pPr>
              <w:ind w:left="57" w:right="57"/>
              <w:jc w:val="both"/>
              <w:rPr>
                <w:sz w:val="28"/>
                <w:szCs w:val="28"/>
              </w:rPr>
            </w:pPr>
            <w:r w:rsidRPr="005B0021">
              <w:rPr>
                <w:sz w:val="28"/>
                <w:szCs w:val="28"/>
              </w:rPr>
              <w:t xml:space="preserve">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w:t>
            </w:r>
            <w:r w:rsidRPr="005B0021">
              <w:rPr>
                <w:sz w:val="28"/>
                <w:szCs w:val="28"/>
              </w:rPr>
              <w:br/>
              <w:t>(25:34-6.288)</w:t>
            </w:r>
          </w:p>
        </w:tc>
        <w:tc>
          <w:tcPr>
            <w:tcW w:w="2425" w:type="pct"/>
          </w:tcPr>
          <w:p w14:paraId="56E3D082"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A54C411" w14:textId="77777777" w:rsidTr="00CE1CD4">
        <w:trPr>
          <w:trHeight w:val="20"/>
        </w:trPr>
        <w:tc>
          <w:tcPr>
            <w:tcW w:w="198" w:type="pct"/>
          </w:tcPr>
          <w:p w14:paraId="5E3ED34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B3D0F02"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425" w:type="pct"/>
          </w:tcPr>
          <w:p w14:paraId="607597F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82C1F35" w14:textId="77777777" w:rsidTr="00CE1CD4">
        <w:trPr>
          <w:trHeight w:val="20"/>
        </w:trPr>
        <w:tc>
          <w:tcPr>
            <w:tcW w:w="198" w:type="pct"/>
          </w:tcPr>
          <w:p w14:paraId="40F27D0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1B2EF2D"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425" w:type="pct"/>
          </w:tcPr>
          <w:p w14:paraId="388E5A54"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38ABA27E" w14:textId="77777777" w:rsidTr="00CE1CD4">
        <w:trPr>
          <w:trHeight w:val="20"/>
        </w:trPr>
        <w:tc>
          <w:tcPr>
            <w:tcW w:w="198" w:type="pct"/>
          </w:tcPr>
          <w:p w14:paraId="5FB61429"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73055EA" w14:textId="77777777" w:rsidR="00CC1F9F" w:rsidRPr="005B0021" w:rsidRDefault="00CC1F9F" w:rsidP="00CE1CD4">
            <w:pPr>
              <w:ind w:left="57" w:right="57"/>
              <w:jc w:val="both"/>
              <w:rPr>
                <w:sz w:val="28"/>
                <w:szCs w:val="28"/>
              </w:rPr>
            </w:pPr>
            <w:r w:rsidRPr="005B0021">
              <w:rPr>
                <w:sz w:val="28"/>
                <w:szCs w:val="28"/>
              </w:rPr>
              <w:t xml:space="preserve">Водоохранная зона (25:34-6.35) </w:t>
            </w:r>
          </w:p>
        </w:tc>
        <w:tc>
          <w:tcPr>
            <w:tcW w:w="2425" w:type="pct"/>
          </w:tcPr>
          <w:p w14:paraId="445CD6D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62E7426" w14:textId="77777777" w:rsidTr="00CE1CD4">
        <w:trPr>
          <w:trHeight w:val="20"/>
        </w:trPr>
        <w:tc>
          <w:tcPr>
            <w:tcW w:w="198" w:type="pct"/>
          </w:tcPr>
          <w:p w14:paraId="2B859D2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FEBCCA5" w14:textId="77777777" w:rsidR="00CC1F9F" w:rsidRPr="005B0021" w:rsidRDefault="00CC1F9F" w:rsidP="00CE1CD4">
            <w:pPr>
              <w:ind w:left="57" w:right="57"/>
              <w:jc w:val="both"/>
              <w:rPr>
                <w:sz w:val="28"/>
                <w:szCs w:val="28"/>
              </w:rPr>
            </w:pPr>
            <w:r w:rsidRPr="005B0021">
              <w:rPr>
                <w:sz w:val="28"/>
                <w:szCs w:val="28"/>
              </w:rPr>
              <w:t xml:space="preserve">Зона охраны объекта культурного наследия </w:t>
            </w:r>
            <w:r w:rsidRPr="005B0021">
              <w:rPr>
                <w:sz w:val="28"/>
                <w:szCs w:val="28"/>
              </w:rPr>
              <w:br/>
              <w:t xml:space="preserve">(25:34-6.63, </w:t>
            </w:r>
            <w:r w:rsidRPr="005B0021">
              <w:rPr>
                <w:sz w:val="28"/>
                <w:szCs w:val="28"/>
                <w:shd w:val="clear" w:color="auto" w:fill="FBFBFB"/>
              </w:rPr>
              <w:t>25:34-6.305</w:t>
            </w:r>
            <w:r w:rsidRPr="005B0021">
              <w:rPr>
                <w:sz w:val="28"/>
                <w:szCs w:val="28"/>
              </w:rPr>
              <w:t>)</w:t>
            </w:r>
          </w:p>
        </w:tc>
        <w:tc>
          <w:tcPr>
            <w:tcW w:w="2425" w:type="pct"/>
          </w:tcPr>
          <w:p w14:paraId="5416B519"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35C01F85" w14:textId="77777777" w:rsidTr="00CE1CD4">
        <w:trPr>
          <w:trHeight w:val="20"/>
        </w:trPr>
        <w:tc>
          <w:tcPr>
            <w:tcW w:w="198" w:type="pct"/>
          </w:tcPr>
          <w:p w14:paraId="3F2A972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FF528E7" w14:textId="77777777" w:rsidR="00CC1F9F" w:rsidRPr="005B0021" w:rsidRDefault="00CC1F9F" w:rsidP="00CE1CD4">
            <w:pPr>
              <w:ind w:left="57" w:right="57"/>
              <w:jc w:val="both"/>
              <w:rPr>
                <w:sz w:val="28"/>
                <w:szCs w:val="28"/>
              </w:rPr>
            </w:pPr>
            <w:r w:rsidRPr="005B0021">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2425" w:type="pct"/>
          </w:tcPr>
          <w:p w14:paraId="5B2F042D"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131E9F17" w14:textId="77777777" w:rsidTr="00CE1CD4">
        <w:trPr>
          <w:trHeight w:val="20"/>
        </w:trPr>
        <w:tc>
          <w:tcPr>
            <w:tcW w:w="198" w:type="pct"/>
          </w:tcPr>
          <w:p w14:paraId="2685FDB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D644659" w14:textId="77777777" w:rsidR="00CC1F9F" w:rsidRPr="005B0021" w:rsidRDefault="00CC1F9F" w:rsidP="00CE1CD4">
            <w:pPr>
              <w:ind w:left="57" w:right="57"/>
              <w:jc w:val="both"/>
              <w:rPr>
                <w:sz w:val="28"/>
                <w:szCs w:val="28"/>
              </w:rPr>
            </w:pPr>
            <w:r w:rsidRPr="005B0021">
              <w:rPr>
                <w:sz w:val="28"/>
                <w:szCs w:val="28"/>
              </w:rPr>
              <w:t>Охранная зона газораспределительных сетей от газораспределительной станции г. Уссурийск до площадки территории опережающего социально-экономического развития «Михайловский» (площадка «Русагро-Приморье») Приморского края» (25:00-6.562)</w:t>
            </w:r>
          </w:p>
        </w:tc>
        <w:tc>
          <w:tcPr>
            <w:tcW w:w="2425" w:type="pct"/>
          </w:tcPr>
          <w:p w14:paraId="0AEBCCDB" w14:textId="77777777" w:rsidR="00CC1F9F" w:rsidRPr="005B0021" w:rsidRDefault="00CC1F9F" w:rsidP="00CE1CD4">
            <w:pPr>
              <w:ind w:left="57" w:right="57"/>
              <w:jc w:val="both"/>
              <w:rPr>
                <w:sz w:val="28"/>
                <w:szCs w:val="28"/>
              </w:rPr>
            </w:pPr>
            <w:r w:rsidRPr="005B0021">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5B0021" w14:paraId="606A8673" w14:textId="77777777" w:rsidTr="00CE1CD4">
        <w:trPr>
          <w:trHeight w:val="20"/>
        </w:trPr>
        <w:tc>
          <w:tcPr>
            <w:tcW w:w="198" w:type="pct"/>
          </w:tcPr>
          <w:p w14:paraId="18C9EB4E"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554E0C9" w14:textId="77777777" w:rsidR="00CC1F9F" w:rsidRPr="005B0021" w:rsidRDefault="00CC1F9F" w:rsidP="00CE1CD4">
            <w:pPr>
              <w:ind w:left="57" w:right="57"/>
              <w:jc w:val="both"/>
              <w:rPr>
                <w:sz w:val="28"/>
                <w:szCs w:val="28"/>
              </w:rPr>
            </w:pPr>
            <w:r w:rsidRPr="005B0021">
              <w:rPr>
                <w:sz w:val="28"/>
                <w:szCs w:val="28"/>
              </w:rPr>
              <w:t xml:space="preserve">Охранная зона геодезического пункта (25:18-6.97, 25:34-6.1, 25:34-6.19, </w:t>
            </w:r>
            <w:r w:rsidRPr="005B0021">
              <w:rPr>
                <w:sz w:val="28"/>
                <w:szCs w:val="28"/>
                <w:shd w:val="clear" w:color="auto" w:fill="FBFBFB"/>
              </w:rPr>
              <w:t xml:space="preserve">25:34-6.368, 25:34-6.369, </w:t>
            </w:r>
            <w:r w:rsidRPr="005B0021">
              <w:rPr>
                <w:sz w:val="28"/>
                <w:szCs w:val="28"/>
                <w:shd w:val="clear" w:color="auto" w:fill="FBFBFB"/>
              </w:rPr>
              <w:br/>
              <w:t>25:34-6.354, 25:34-6.362, 25:34-6.365, 25:34-6.379</w:t>
            </w:r>
            <w:r w:rsidRPr="005B0021">
              <w:rPr>
                <w:sz w:val="28"/>
                <w:szCs w:val="28"/>
              </w:rPr>
              <w:t>)</w:t>
            </w:r>
          </w:p>
        </w:tc>
        <w:tc>
          <w:tcPr>
            <w:tcW w:w="2425" w:type="pct"/>
          </w:tcPr>
          <w:p w14:paraId="74404380" w14:textId="77777777" w:rsidR="00CC1F9F" w:rsidRPr="005B0021" w:rsidRDefault="00CC1F9F" w:rsidP="00CE1CD4">
            <w:pPr>
              <w:ind w:left="57" w:right="57"/>
              <w:jc w:val="both"/>
              <w:rPr>
                <w:sz w:val="28"/>
                <w:szCs w:val="28"/>
              </w:rPr>
            </w:pPr>
            <w:r w:rsidRPr="005B0021">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5B0021" w14:paraId="692B9C8B" w14:textId="77777777" w:rsidTr="00CE1CD4">
        <w:trPr>
          <w:trHeight w:val="20"/>
        </w:trPr>
        <w:tc>
          <w:tcPr>
            <w:tcW w:w="198" w:type="pct"/>
          </w:tcPr>
          <w:p w14:paraId="71B4DAD7"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423C6DFB" w14:textId="77777777" w:rsidR="00CC1F9F" w:rsidRPr="005B0021" w:rsidRDefault="00CC1F9F" w:rsidP="00CE1CD4">
            <w:pPr>
              <w:ind w:left="57" w:right="57"/>
              <w:jc w:val="both"/>
              <w:rPr>
                <w:sz w:val="28"/>
                <w:szCs w:val="28"/>
              </w:rPr>
            </w:pPr>
            <w:r w:rsidRPr="005B0021">
              <w:rPr>
                <w:sz w:val="28"/>
                <w:szCs w:val="28"/>
              </w:rPr>
              <w:t xml:space="preserve">Охранная зона инженерных коммуникаций </w:t>
            </w:r>
            <w:r w:rsidRPr="005B0021">
              <w:rPr>
                <w:sz w:val="28"/>
                <w:szCs w:val="28"/>
              </w:rPr>
              <w:br/>
              <w:t xml:space="preserve">(25:00-6.123, 25:00-6.266, 25:00-6.267, 25:00-6.273, 25:00-6.278, 25:00-6.279, 25:00-6.281, 25:00-6.288, 25:00-6.290, 25:00-6.335, 25:10-6.95, 25:18-6.136, </w:t>
            </w:r>
            <w:r w:rsidRPr="005B0021">
              <w:rPr>
                <w:sz w:val="28"/>
                <w:szCs w:val="28"/>
              </w:rPr>
              <w:br/>
              <w:t xml:space="preserve">25:18-6.144, 25:18-6.158, 25:18-6.164, 25:18-6.165, 25:18-6.170, 25:18-6.177, 25:18-6.180, 25:18-6.190, 25:18-6.193, 25:18-6.197, 25:18-6.202, 25:18-6.42, </w:t>
            </w:r>
            <w:r w:rsidRPr="005B0021">
              <w:rPr>
                <w:sz w:val="28"/>
                <w:szCs w:val="28"/>
              </w:rPr>
              <w:br/>
              <w:t xml:space="preserve">25:18-6.609, 25:34-6.14, 25:34-6.15, 25:34-6.16, </w:t>
            </w:r>
            <w:r w:rsidRPr="005B0021">
              <w:rPr>
                <w:sz w:val="28"/>
                <w:szCs w:val="28"/>
              </w:rPr>
              <w:br/>
              <w:t xml:space="preserve">25:34-6.18, 25:34-6.2, 25:34-6.20, 25:34-6.21, 25:34-6.23, 25:34-6.25, 25:34-6.28, 25:34-6.29, 25:34-6.3, 25:34-6.31, 25:34-6.32, 25:34-6.34, 25:34-6.39, 25:34-6.40, 25:34-6.6, 25:34-6.64, 25:34-6.65, </w:t>
            </w:r>
            <w:r w:rsidRPr="005B0021">
              <w:rPr>
                <w:sz w:val="28"/>
                <w:szCs w:val="28"/>
                <w:shd w:val="clear" w:color="auto" w:fill="FBFBFB"/>
              </w:rPr>
              <w:t xml:space="preserve">25:18-6.163, 25:18-6.199, </w:t>
            </w:r>
            <w:r w:rsidRPr="005B0021">
              <w:rPr>
                <w:sz w:val="28"/>
                <w:szCs w:val="28"/>
                <w:shd w:val="clear" w:color="auto" w:fill="FBFBFB"/>
              </w:rPr>
              <w:br/>
              <w:t>25:18-6.409, 25:18-6.621</w:t>
            </w:r>
            <w:r w:rsidRPr="005B0021">
              <w:rPr>
                <w:sz w:val="28"/>
                <w:szCs w:val="28"/>
              </w:rPr>
              <w:t>)</w:t>
            </w:r>
          </w:p>
        </w:tc>
        <w:tc>
          <w:tcPr>
            <w:tcW w:w="2425" w:type="pct"/>
          </w:tcPr>
          <w:p w14:paraId="23540409" w14:textId="77777777" w:rsidR="00CC1F9F" w:rsidRPr="005B0021" w:rsidRDefault="00CC1F9F" w:rsidP="00CE1CD4">
            <w:pPr>
              <w:ind w:left="57" w:right="57"/>
              <w:jc w:val="both"/>
              <w:rPr>
                <w:sz w:val="28"/>
                <w:szCs w:val="28"/>
              </w:rPr>
            </w:pPr>
            <w:r w:rsidRPr="005B0021">
              <w:rPr>
                <w:sz w:val="28"/>
                <w:szCs w:val="28"/>
              </w:rPr>
              <w:t>В соответствии со сведениями Единого государственного реестра недвижимости</w:t>
            </w:r>
          </w:p>
        </w:tc>
      </w:tr>
      <w:tr w:rsidR="00CC1F9F" w:rsidRPr="005B0021" w14:paraId="781D6187" w14:textId="77777777" w:rsidTr="00CE1CD4">
        <w:trPr>
          <w:trHeight w:val="20"/>
        </w:trPr>
        <w:tc>
          <w:tcPr>
            <w:tcW w:w="198" w:type="pct"/>
          </w:tcPr>
          <w:p w14:paraId="4921611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0961B47" w14:textId="77777777" w:rsidR="00CC1F9F" w:rsidRPr="005B0021" w:rsidRDefault="00CC1F9F" w:rsidP="00CE1CD4">
            <w:pPr>
              <w:ind w:left="57" w:right="57"/>
              <w:jc w:val="both"/>
              <w:rPr>
                <w:sz w:val="28"/>
                <w:szCs w:val="28"/>
              </w:rPr>
            </w:pPr>
            <w:r w:rsidRPr="005B0021">
              <w:rPr>
                <w:sz w:val="28"/>
                <w:szCs w:val="28"/>
              </w:rPr>
              <w:t xml:space="preserve">Охранная зона линий и сооружений связи и линий и сооружений радиофикации (25:34-6.62, 25:34-6.274, 25:18-6.413, 25:18-6.412, </w:t>
            </w:r>
            <w:r w:rsidRPr="005B0021">
              <w:rPr>
                <w:sz w:val="28"/>
                <w:szCs w:val="28"/>
                <w:shd w:val="clear" w:color="auto" w:fill="FBFBFB"/>
              </w:rPr>
              <w:t>25:10-6.478</w:t>
            </w:r>
            <w:r w:rsidRPr="005B0021">
              <w:rPr>
                <w:sz w:val="28"/>
                <w:szCs w:val="28"/>
              </w:rPr>
              <w:t>)</w:t>
            </w:r>
          </w:p>
        </w:tc>
        <w:tc>
          <w:tcPr>
            <w:tcW w:w="2425" w:type="pct"/>
          </w:tcPr>
          <w:p w14:paraId="39A1328F" w14:textId="77777777" w:rsidR="00CC1F9F" w:rsidRPr="005B0021" w:rsidRDefault="00CC1F9F" w:rsidP="00CE1CD4">
            <w:pPr>
              <w:ind w:left="57" w:right="57"/>
              <w:jc w:val="both"/>
              <w:rPr>
                <w:sz w:val="28"/>
                <w:szCs w:val="28"/>
              </w:rPr>
            </w:pPr>
            <w:r w:rsidRPr="005B0021">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5B0021" w14:paraId="6756556E" w14:textId="77777777" w:rsidTr="00CE1CD4">
        <w:trPr>
          <w:trHeight w:val="20"/>
        </w:trPr>
        <w:tc>
          <w:tcPr>
            <w:tcW w:w="198" w:type="pct"/>
          </w:tcPr>
          <w:p w14:paraId="1A33601F"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FFB4447" w14:textId="77777777" w:rsidR="00CC1F9F" w:rsidRPr="005B0021" w:rsidRDefault="00CC1F9F" w:rsidP="00CE1CD4">
            <w:pPr>
              <w:ind w:left="57" w:right="57"/>
              <w:jc w:val="both"/>
              <w:rPr>
                <w:sz w:val="28"/>
                <w:szCs w:val="28"/>
              </w:rPr>
            </w:pPr>
            <w:r w:rsidRPr="005B0021">
              <w:rPr>
                <w:sz w:val="28"/>
                <w:szCs w:val="28"/>
              </w:rPr>
              <w:t>Охранная зона особо охраняемого природного объекта (25:00-6.309, 25:00-6.577)</w:t>
            </w:r>
          </w:p>
        </w:tc>
        <w:tc>
          <w:tcPr>
            <w:tcW w:w="2425" w:type="pct"/>
          </w:tcPr>
          <w:p w14:paraId="2577286B" w14:textId="77777777" w:rsidR="00CC1F9F" w:rsidRPr="005B0021" w:rsidRDefault="00CC1F9F" w:rsidP="00CE1CD4">
            <w:pPr>
              <w:ind w:left="57" w:right="57"/>
              <w:jc w:val="both"/>
              <w:rPr>
                <w:sz w:val="28"/>
                <w:szCs w:val="28"/>
              </w:rPr>
            </w:pPr>
            <w:r w:rsidRPr="005B0021">
              <w:rPr>
                <w:sz w:val="28"/>
                <w:szCs w:val="28"/>
              </w:rPr>
              <w:t>В соответствии со сведениями Единого государственного реестра недвижимости</w:t>
            </w:r>
          </w:p>
        </w:tc>
      </w:tr>
      <w:tr w:rsidR="00CC1F9F" w:rsidRPr="005B0021" w14:paraId="2A249A5C" w14:textId="77777777" w:rsidTr="00CE1CD4">
        <w:trPr>
          <w:trHeight w:val="20"/>
        </w:trPr>
        <w:tc>
          <w:tcPr>
            <w:tcW w:w="198" w:type="pct"/>
          </w:tcPr>
          <w:p w14:paraId="76183E84"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B233AD4" w14:textId="77777777" w:rsidR="00CC1F9F" w:rsidRPr="005B0021" w:rsidRDefault="00CC1F9F" w:rsidP="00CE1CD4">
            <w:pPr>
              <w:ind w:left="57" w:right="57"/>
              <w:jc w:val="both"/>
              <w:rPr>
                <w:sz w:val="28"/>
                <w:szCs w:val="28"/>
              </w:rPr>
            </w:pPr>
            <w:r w:rsidRPr="005B0021">
              <w:rPr>
                <w:sz w:val="28"/>
                <w:szCs w:val="28"/>
              </w:rPr>
              <w:t xml:space="preserve">Охранная зона стационарного пункта наблюдений за состоянием окружающей природной среды </w:t>
            </w:r>
            <w:r w:rsidRPr="005B0021">
              <w:rPr>
                <w:sz w:val="28"/>
                <w:szCs w:val="28"/>
              </w:rPr>
              <w:br/>
              <w:t>(25:34-6.286, 25:18-6.127, 25:18-6.411, 25:18-6.25)</w:t>
            </w:r>
          </w:p>
        </w:tc>
        <w:tc>
          <w:tcPr>
            <w:tcW w:w="2425" w:type="pct"/>
          </w:tcPr>
          <w:p w14:paraId="319487A5" w14:textId="77777777" w:rsidR="00CC1F9F" w:rsidRPr="005B0021" w:rsidRDefault="00CC1F9F" w:rsidP="00CE1CD4">
            <w:pPr>
              <w:ind w:left="57" w:right="57"/>
              <w:jc w:val="both"/>
              <w:rPr>
                <w:sz w:val="28"/>
                <w:szCs w:val="28"/>
              </w:rPr>
            </w:pPr>
            <w:r w:rsidRPr="005B0021">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5B0021" w14:paraId="3A0AC549" w14:textId="77777777" w:rsidTr="00CE1CD4">
        <w:trPr>
          <w:trHeight w:val="20"/>
        </w:trPr>
        <w:tc>
          <w:tcPr>
            <w:tcW w:w="198" w:type="pct"/>
          </w:tcPr>
          <w:p w14:paraId="594297F5"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6ACC785B" w14:textId="77777777" w:rsidR="00CC1F9F" w:rsidRPr="005B0021" w:rsidRDefault="00CC1F9F" w:rsidP="00CE1CD4">
            <w:pPr>
              <w:ind w:left="57" w:right="57"/>
              <w:jc w:val="both"/>
              <w:rPr>
                <w:sz w:val="28"/>
                <w:szCs w:val="28"/>
              </w:rPr>
            </w:pPr>
            <w:r w:rsidRPr="005B0021">
              <w:rPr>
                <w:sz w:val="28"/>
                <w:szCs w:val="28"/>
              </w:rPr>
              <w:t>Санитарно-защитная зона предприятий, сооружений и иных объектов (25:34-6.56, 25:34-6.61, 25:34-6.54, 25:18-6.200, 25:18-6.204, 25:34-6.291)</w:t>
            </w:r>
          </w:p>
        </w:tc>
        <w:tc>
          <w:tcPr>
            <w:tcW w:w="2425" w:type="pct"/>
          </w:tcPr>
          <w:p w14:paraId="4132198B" w14:textId="77777777" w:rsidR="00CC1F9F" w:rsidRPr="005B0021" w:rsidRDefault="00CC1F9F" w:rsidP="00CE1CD4">
            <w:pPr>
              <w:ind w:left="57" w:right="57"/>
              <w:jc w:val="both"/>
              <w:rPr>
                <w:sz w:val="28"/>
                <w:szCs w:val="28"/>
              </w:rPr>
            </w:pPr>
            <w:r w:rsidRPr="005B0021">
              <w:rPr>
                <w:sz w:val="28"/>
                <w:szCs w:val="28"/>
              </w:rPr>
              <w:t>СанПиН 2.2.1/2.1.1.1200-03 «Санитарно-защитные зоны и санитарная классификация предприятий, сооружений и иных объектов»</w:t>
            </w:r>
          </w:p>
        </w:tc>
      </w:tr>
      <w:tr w:rsidR="00CC1F9F" w:rsidRPr="005B0021" w14:paraId="29CB4181" w14:textId="77777777" w:rsidTr="00CE1CD4">
        <w:trPr>
          <w:trHeight w:val="20"/>
        </w:trPr>
        <w:tc>
          <w:tcPr>
            <w:tcW w:w="198" w:type="pct"/>
          </w:tcPr>
          <w:p w14:paraId="4A3F488D"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8CF2A8D" w14:textId="77777777" w:rsidR="00CC1F9F" w:rsidRPr="005B0021" w:rsidRDefault="00CC1F9F" w:rsidP="00CE1CD4">
            <w:pPr>
              <w:ind w:left="57" w:right="57"/>
              <w:jc w:val="both"/>
              <w:rPr>
                <w:sz w:val="28"/>
                <w:szCs w:val="28"/>
              </w:rPr>
            </w:pPr>
            <w:r w:rsidRPr="005B0021">
              <w:rPr>
                <w:sz w:val="28"/>
                <w:szCs w:val="28"/>
              </w:rPr>
              <w:t>Зона ограничения от передающего радиотехнического объекта (25:34-6.293, 25:34-6.294, 25:34-6.295)</w:t>
            </w:r>
          </w:p>
        </w:tc>
        <w:tc>
          <w:tcPr>
            <w:tcW w:w="2425" w:type="pct"/>
          </w:tcPr>
          <w:p w14:paraId="3EA0618D" w14:textId="77777777" w:rsidR="00CC1F9F" w:rsidRPr="005B0021" w:rsidRDefault="00CC1F9F" w:rsidP="00CE1CD4">
            <w:pPr>
              <w:ind w:left="57" w:right="57"/>
              <w:jc w:val="both"/>
              <w:rPr>
                <w:sz w:val="28"/>
                <w:szCs w:val="28"/>
              </w:rPr>
            </w:pPr>
            <w:r w:rsidRPr="005B0021">
              <w:rPr>
                <w:sz w:val="28"/>
                <w:szCs w:val="28"/>
              </w:rPr>
              <w:t>В соответствии со сведениями Единого государственного реестра недвижимости</w:t>
            </w:r>
          </w:p>
        </w:tc>
      </w:tr>
      <w:tr w:rsidR="00CC1F9F" w:rsidRPr="005B0021" w14:paraId="4FF86420" w14:textId="77777777" w:rsidTr="00CE1CD4">
        <w:trPr>
          <w:trHeight w:val="20"/>
        </w:trPr>
        <w:tc>
          <w:tcPr>
            <w:tcW w:w="198" w:type="pct"/>
          </w:tcPr>
          <w:p w14:paraId="759CBF3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195F7FAA" w14:textId="77777777" w:rsidR="00CC1F9F" w:rsidRPr="005B0021" w:rsidRDefault="00CC1F9F" w:rsidP="00CE1CD4">
            <w:pPr>
              <w:ind w:left="57" w:right="57"/>
              <w:jc w:val="both"/>
              <w:rPr>
                <w:sz w:val="28"/>
                <w:szCs w:val="28"/>
              </w:rPr>
            </w:pPr>
            <w:r w:rsidRPr="005B0021">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«Памятник жителям пос.  Доброполье, погибшим в годы Великой Отечественной войны» (25:34-6.340)</w:t>
            </w:r>
          </w:p>
        </w:tc>
        <w:tc>
          <w:tcPr>
            <w:tcW w:w="2425" w:type="pct"/>
          </w:tcPr>
          <w:p w14:paraId="7FB14D88"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61D5E3EB" w14:textId="77777777" w:rsidTr="00CE1CD4">
        <w:trPr>
          <w:trHeight w:val="20"/>
        </w:trPr>
        <w:tc>
          <w:tcPr>
            <w:tcW w:w="198" w:type="pct"/>
          </w:tcPr>
          <w:p w14:paraId="0725F3EC"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560B6579" w14:textId="77777777" w:rsidR="00CC1F9F" w:rsidRPr="005B0021" w:rsidRDefault="00CC1F9F" w:rsidP="00CE1CD4">
            <w:pPr>
              <w:ind w:left="57" w:right="57"/>
              <w:jc w:val="both"/>
              <w:rPr>
                <w:sz w:val="28"/>
                <w:szCs w:val="28"/>
                <w:shd w:val="clear" w:color="auto" w:fill="FBFBFB"/>
              </w:rPr>
            </w:pPr>
            <w:r w:rsidRPr="005B0021">
              <w:rPr>
                <w:sz w:val="28"/>
                <w:szCs w:val="28"/>
              </w:rPr>
              <w:t xml:space="preserve">Зона охраны объекта культурного наследия </w:t>
            </w:r>
            <w:r w:rsidRPr="005B0021">
              <w:rPr>
                <w:sz w:val="28"/>
                <w:szCs w:val="28"/>
              </w:rPr>
              <w:br/>
            </w:r>
            <w:r w:rsidRPr="005B0021">
              <w:rPr>
                <w:sz w:val="28"/>
                <w:szCs w:val="28"/>
                <w:shd w:val="clear" w:color="auto" w:fill="FBFBFB"/>
              </w:rPr>
              <w:t>(25:34-6.325)</w:t>
            </w:r>
          </w:p>
        </w:tc>
        <w:tc>
          <w:tcPr>
            <w:tcW w:w="2425" w:type="pct"/>
          </w:tcPr>
          <w:p w14:paraId="0E40AA67"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400160DC" w14:textId="77777777" w:rsidTr="00CE1CD4">
        <w:trPr>
          <w:trHeight w:val="20"/>
        </w:trPr>
        <w:tc>
          <w:tcPr>
            <w:tcW w:w="198" w:type="pct"/>
          </w:tcPr>
          <w:p w14:paraId="6595988B"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3709F519" w14:textId="77777777" w:rsidR="00CC1F9F" w:rsidRPr="005B0021" w:rsidRDefault="00CC1F9F" w:rsidP="00CE1CD4">
            <w:pPr>
              <w:ind w:left="57" w:right="57"/>
              <w:jc w:val="both"/>
              <w:rPr>
                <w:sz w:val="28"/>
                <w:szCs w:val="28"/>
                <w:shd w:val="clear" w:color="auto" w:fill="FBFBFB"/>
              </w:rPr>
            </w:pPr>
            <w:r w:rsidRPr="005B0021">
              <w:rPr>
                <w:sz w:val="28"/>
                <w:szCs w:val="28"/>
              </w:rPr>
              <w:t>Границы территории объекта культурного наследия (памятника истории и культуры) народов Российской Федерации регионального значения «Здание железнодорожного собрания (рабочий клуб им. А.К. Чумака)» (25:34-6.337)</w:t>
            </w:r>
          </w:p>
        </w:tc>
        <w:tc>
          <w:tcPr>
            <w:tcW w:w="2425" w:type="pct"/>
          </w:tcPr>
          <w:p w14:paraId="140C8971"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00964514" w14:textId="77777777" w:rsidTr="00CE1CD4">
        <w:trPr>
          <w:trHeight w:val="20"/>
        </w:trPr>
        <w:tc>
          <w:tcPr>
            <w:tcW w:w="198" w:type="pct"/>
          </w:tcPr>
          <w:p w14:paraId="0FEDA33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A9BB09A" w14:textId="77777777" w:rsidR="00CC1F9F" w:rsidRPr="005B0021" w:rsidRDefault="00CC1F9F" w:rsidP="00CE1CD4">
            <w:pPr>
              <w:ind w:left="57" w:right="57"/>
              <w:jc w:val="both"/>
              <w:rPr>
                <w:sz w:val="28"/>
                <w:szCs w:val="28"/>
                <w:shd w:val="clear" w:color="auto" w:fill="FBFBFB"/>
              </w:rPr>
            </w:pPr>
            <w:r w:rsidRPr="005B0021">
              <w:rPr>
                <w:sz w:val="28"/>
                <w:szCs w:val="28"/>
              </w:rPr>
              <w:t>Границы территории объекта культурного наследия регионального значения «Здание китайского магазина экзотических товаров, дом Пышкова» (25:34-6.280)</w:t>
            </w:r>
          </w:p>
        </w:tc>
        <w:tc>
          <w:tcPr>
            <w:tcW w:w="2425" w:type="pct"/>
          </w:tcPr>
          <w:p w14:paraId="31D2D731"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3EA32078" w14:textId="77777777" w:rsidTr="00CE1CD4">
        <w:trPr>
          <w:trHeight w:val="20"/>
        </w:trPr>
        <w:tc>
          <w:tcPr>
            <w:tcW w:w="198" w:type="pct"/>
          </w:tcPr>
          <w:p w14:paraId="1FE4AE50"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230006B0" w14:textId="77777777" w:rsidR="00CC1F9F" w:rsidRPr="005B0021" w:rsidRDefault="00CC1F9F" w:rsidP="00CE1CD4">
            <w:pPr>
              <w:ind w:left="57" w:right="57"/>
              <w:jc w:val="both"/>
              <w:rPr>
                <w:sz w:val="28"/>
                <w:szCs w:val="28"/>
                <w:shd w:val="clear" w:color="auto" w:fill="FBFBFB"/>
              </w:rPr>
            </w:pPr>
            <w:r w:rsidRPr="005B0021">
              <w:rPr>
                <w:sz w:val="28"/>
                <w:szCs w:val="28"/>
              </w:rPr>
              <w:t>Границы территории объекта культурного наследия регионального значения «Магазин торгового дома «М. Пьянков с братьями», 1898 – 1903 годы, расположенного по адресу: г. Уссурийск, ул. Калинина, д. 43 (Лит. А) (25:34-6.281)</w:t>
            </w:r>
          </w:p>
        </w:tc>
        <w:tc>
          <w:tcPr>
            <w:tcW w:w="2425" w:type="pct"/>
          </w:tcPr>
          <w:p w14:paraId="530D41D3"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2C8FF43A" w14:textId="77777777" w:rsidTr="00CE1CD4">
        <w:trPr>
          <w:trHeight w:val="20"/>
        </w:trPr>
        <w:tc>
          <w:tcPr>
            <w:tcW w:w="198" w:type="pct"/>
          </w:tcPr>
          <w:p w14:paraId="1321718A"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050D7BBA" w14:textId="77777777" w:rsidR="00CC1F9F" w:rsidRPr="005B0021" w:rsidRDefault="00CC1F9F" w:rsidP="00CE1CD4">
            <w:pPr>
              <w:ind w:left="57" w:right="57"/>
              <w:jc w:val="both"/>
              <w:rPr>
                <w:sz w:val="28"/>
                <w:szCs w:val="28"/>
              </w:rPr>
            </w:pPr>
            <w:r w:rsidRPr="005B0021">
              <w:rPr>
                <w:sz w:val="28"/>
                <w:szCs w:val="28"/>
              </w:rPr>
              <w:t xml:space="preserve">Границы территории объекта культурного наследия (памятника истории и культуры) народов Российской Федерации регионального значения «Памятник партизанам и народоармейцам, погибшим </w:t>
            </w:r>
            <w:r w:rsidRPr="005B0021">
              <w:rPr>
                <w:sz w:val="28"/>
                <w:szCs w:val="28"/>
              </w:rPr>
              <w:br/>
              <w:t>05 апреля 1920 года» (25:34-6.336)</w:t>
            </w:r>
          </w:p>
        </w:tc>
        <w:tc>
          <w:tcPr>
            <w:tcW w:w="2425" w:type="pct"/>
          </w:tcPr>
          <w:p w14:paraId="715031B6"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7E3CF095" w14:textId="77777777" w:rsidTr="00CE1CD4">
        <w:trPr>
          <w:trHeight w:val="20"/>
        </w:trPr>
        <w:tc>
          <w:tcPr>
            <w:tcW w:w="198" w:type="pct"/>
          </w:tcPr>
          <w:p w14:paraId="29991822" w14:textId="77777777" w:rsidR="00CC1F9F" w:rsidRPr="005B0021" w:rsidRDefault="00CC1F9F" w:rsidP="00CE1CD4">
            <w:pPr>
              <w:pStyle w:val="ConsPlusNormal"/>
              <w:numPr>
                <w:ilvl w:val="0"/>
                <w:numId w:val="83"/>
              </w:numPr>
              <w:ind w:left="0" w:firstLine="0"/>
              <w:jc w:val="center"/>
              <w:rPr>
                <w:rFonts w:ascii="Times New Roman" w:hAnsi="Times New Roman" w:cs="Times New Roman"/>
                <w:sz w:val="28"/>
                <w:szCs w:val="28"/>
              </w:rPr>
            </w:pPr>
          </w:p>
        </w:tc>
        <w:tc>
          <w:tcPr>
            <w:tcW w:w="2377" w:type="pct"/>
          </w:tcPr>
          <w:p w14:paraId="713F99A1" w14:textId="77777777" w:rsidR="00CC1F9F" w:rsidRPr="005B0021" w:rsidRDefault="00CC1F9F" w:rsidP="00CE1CD4">
            <w:pPr>
              <w:ind w:left="57" w:right="57"/>
              <w:jc w:val="both"/>
              <w:rPr>
                <w:sz w:val="28"/>
                <w:szCs w:val="28"/>
                <w:shd w:val="clear" w:color="auto" w:fill="FBFBFB"/>
              </w:rPr>
            </w:pPr>
            <w:r w:rsidRPr="005B0021">
              <w:rPr>
                <w:sz w:val="28"/>
                <w:szCs w:val="28"/>
              </w:rPr>
              <w:t xml:space="preserve">Границы территории объекта культурного наследия (памятника истории и культуры) народов Российской Федерации регионального значения «Дом жилой </w:t>
            </w:r>
            <w:r w:rsidRPr="005B0021">
              <w:rPr>
                <w:sz w:val="28"/>
                <w:szCs w:val="28"/>
              </w:rPr>
              <w:br/>
              <w:t>9-этажный – первый в городе дом повышенной этажности» (25:34-6.339)</w:t>
            </w:r>
          </w:p>
        </w:tc>
        <w:tc>
          <w:tcPr>
            <w:tcW w:w="2425" w:type="pct"/>
          </w:tcPr>
          <w:p w14:paraId="2FF5A80E" w14:textId="77777777" w:rsidR="00CC1F9F" w:rsidRPr="00661E1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02E6799F" w14:textId="77777777" w:rsidR="00CC1F9F" w:rsidRPr="00661E11" w:rsidRDefault="00CC1F9F" w:rsidP="00CC1F9F">
      <w:pPr>
        <w:rPr>
          <w:sz w:val="28"/>
          <w:szCs w:val="28"/>
        </w:rPr>
      </w:pPr>
    </w:p>
    <w:p w14:paraId="5ED4750B"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179B0E41" w14:textId="77777777" w:rsidR="00CC1F9F" w:rsidRPr="006A7591" w:rsidRDefault="00CC1F9F" w:rsidP="00CC1F9F"/>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5061E837" w14:textId="77777777" w:rsidTr="00CE1CD4">
        <w:trPr>
          <w:tblHeader/>
        </w:trPr>
        <w:tc>
          <w:tcPr>
            <w:tcW w:w="210" w:type="pct"/>
            <w:vAlign w:val="center"/>
          </w:tcPr>
          <w:p w14:paraId="327E834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3A7EB5A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A0A808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FF0DCB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064FF1A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43F6951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65C1A19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73C02E66" w14:textId="77777777" w:rsidTr="00CE1CD4">
        <w:trPr>
          <w:trHeight w:val="20"/>
          <w:tblHeader/>
        </w:trPr>
        <w:tc>
          <w:tcPr>
            <w:tcW w:w="210" w:type="pct"/>
          </w:tcPr>
          <w:p w14:paraId="57165A3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0F8F36A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0430CCF6"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5F33AB7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5C46EE7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2837487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6BE2B82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20F21D33" w14:textId="77777777" w:rsidTr="00CE1CD4">
        <w:tc>
          <w:tcPr>
            <w:tcW w:w="210" w:type="pct"/>
          </w:tcPr>
          <w:p w14:paraId="2EC0E4BC" w14:textId="77777777" w:rsidR="00CC1F9F" w:rsidRPr="00661E11" w:rsidRDefault="00CC1F9F" w:rsidP="00CE1CD4">
            <w:pPr>
              <w:pStyle w:val="ConsPlusNormal"/>
              <w:numPr>
                <w:ilvl w:val="0"/>
                <w:numId w:val="159"/>
              </w:numPr>
              <w:rPr>
                <w:rFonts w:ascii="Times New Roman" w:hAnsi="Times New Roman" w:cs="Times New Roman"/>
                <w:sz w:val="28"/>
                <w:szCs w:val="28"/>
              </w:rPr>
            </w:pPr>
          </w:p>
        </w:tc>
        <w:tc>
          <w:tcPr>
            <w:tcW w:w="750" w:type="pct"/>
          </w:tcPr>
          <w:p w14:paraId="3913C68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Предоставление коммунальных услуг (код 3.1.1) </w:t>
            </w:r>
          </w:p>
        </w:tc>
        <w:tc>
          <w:tcPr>
            <w:tcW w:w="859" w:type="pct"/>
            <w:vMerge w:val="restart"/>
          </w:tcPr>
          <w:p w14:paraId="46B3244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61834A0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4BAC12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0B910F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71021EB"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659CCBF3" w14:textId="77777777" w:rsidTr="00CE1CD4">
        <w:tc>
          <w:tcPr>
            <w:tcW w:w="210" w:type="pct"/>
          </w:tcPr>
          <w:p w14:paraId="0356E56E" w14:textId="77777777" w:rsidR="00CC1F9F" w:rsidRPr="00661E11" w:rsidRDefault="00CC1F9F" w:rsidP="00CE1CD4">
            <w:pPr>
              <w:pStyle w:val="ConsPlusNormal"/>
              <w:numPr>
                <w:ilvl w:val="0"/>
                <w:numId w:val="159"/>
              </w:numPr>
              <w:rPr>
                <w:rFonts w:ascii="Times New Roman" w:hAnsi="Times New Roman" w:cs="Times New Roman"/>
                <w:sz w:val="28"/>
                <w:szCs w:val="28"/>
              </w:rPr>
            </w:pPr>
          </w:p>
        </w:tc>
        <w:tc>
          <w:tcPr>
            <w:tcW w:w="750" w:type="pct"/>
          </w:tcPr>
          <w:p w14:paraId="37AC4D6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Парки культуры и отдыха (код 3.6.2)</w:t>
            </w:r>
          </w:p>
        </w:tc>
        <w:tc>
          <w:tcPr>
            <w:tcW w:w="859" w:type="pct"/>
            <w:vMerge/>
          </w:tcPr>
          <w:p w14:paraId="68225B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911E4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7B0A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466A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56D1A75" w14:textId="77777777" w:rsidR="00CC1F9F" w:rsidRPr="00661E11" w:rsidRDefault="00CC1F9F" w:rsidP="00CE1CD4">
            <w:pPr>
              <w:autoSpaceDE w:val="0"/>
              <w:autoSpaceDN w:val="0"/>
              <w:adjustRightInd w:val="0"/>
              <w:ind w:left="57" w:right="57"/>
              <w:rPr>
                <w:sz w:val="28"/>
                <w:szCs w:val="28"/>
              </w:rPr>
            </w:pPr>
          </w:p>
        </w:tc>
      </w:tr>
      <w:tr w:rsidR="00CC1F9F" w:rsidRPr="00661E11" w14:paraId="7ACA0668" w14:textId="77777777" w:rsidTr="00CE1CD4">
        <w:tc>
          <w:tcPr>
            <w:tcW w:w="210" w:type="pct"/>
          </w:tcPr>
          <w:p w14:paraId="4B491420" w14:textId="77777777" w:rsidR="00CC1F9F" w:rsidRPr="00661E11" w:rsidRDefault="00CC1F9F" w:rsidP="00CE1CD4">
            <w:pPr>
              <w:pStyle w:val="ConsPlusNormal"/>
              <w:numPr>
                <w:ilvl w:val="0"/>
                <w:numId w:val="159"/>
              </w:numPr>
              <w:rPr>
                <w:rFonts w:ascii="Times New Roman" w:hAnsi="Times New Roman" w:cs="Times New Roman"/>
                <w:sz w:val="28"/>
                <w:szCs w:val="28"/>
              </w:rPr>
            </w:pPr>
          </w:p>
        </w:tc>
        <w:tc>
          <w:tcPr>
            <w:tcW w:w="750" w:type="pct"/>
          </w:tcPr>
          <w:p w14:paraId="4D95EA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0B470A9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F6ED9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A8FE4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4F33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79193E" w14:textId="77777777" w:rsidR="00CC1F9F" w:rsidRPr="00661E11" w:rsidRDefault="00CC1F9F" w:rsidP="00CE1CD4">
            <w:pPr>
              <w:autoSpaceDE w:val="0"/>
              <w:autoSpaceDN w:val="0"/>
              <w:adjustRightInd w:val="0"/>
              <w:ind w:left="57" w:right="57"/>
              <w:rPr>
                <w:sz w:val="28"/>
                <w:szCs w:val="28"/>
              </w:rPr>
            </w:pPr>
          </w:p>
        </w:tc>
      </w:tr>
      <w:tr w:rsidR="00CC1F9F" w:rsidRPr="00661E11" w14:paraId="63FF98A7" w14:textId="77777777" w:rsidTr="00CE1CD4">
        <w:tc>
          <w:tcPr>
            <w:tcW w:w="210" w:type="pct"/>
          </w:tcPr>
          <w:p w14:paraId="3364CE67" w14:textId="77777777" w:rsidR="00CC1F9F" w:rsidRPr="00661E11" w:rsidRDefault="00CC1F9F" w:rsidP="00CE1CD4">
            <w:pPr>
              <w:pStyle w:val="ConsPlusNormal"/>
              <w:numPr>
                <w:ilvl w:val="0"/>
                <w:numId w:val="159"/>
              </w:numPr>
              <w:rPr>
                <w:rFonts w:ascii="Times New Roman" w:hAnsi="Times New Roman" w:cs="Times New Roman"/>
                <w:sz w:val="28"/>
                <w:szCs w:val="28"/>
              </w:rPr>
            </w:pPr>
          </w:p>
        </w:tc>
        <w:tc>
          <w:tcPr>
            <w:tcW w:w="750" w:type="pct"/>
          </w:tcPr>
          <w:p w14:paraId="3D4F112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1D5290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900E4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87F81C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EA2383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533AB3" w14:textId="77777777" w:rsidR="00CC1F9F" w:rsidRPr="00661E11" w:rsidRDefault="00CC1F9F" w:rsidP="00CE1CD4">
            <w:pPr>
              <w:autoSpaceDE w:val="0"/>
              <w:autoSpaceDN w:val="0"/>
              <w:adjustRightInd w:val="0"/>
              <w:ind w:left="57" w:right="57"/>
              <w:rPr>
                <w:sz w:val="28"/>
                <w:szCs w:val="28"/>
              </w:rPr>
            </w:pPr>
          </w:p>
        </w:tc>
      </w:tr>
      <w:tr w:rsidR="00CC1F9F" w:rsidRPr="00661E11" w14:paraId="4F095126" w14:textId="77777777" w:rsidTr="00CE1CD4">
        <w:tc>
          <w:tcPr>
            <w:tcW w:w="210" w:type="pct"/>
          </w:tcPr>
          <w:p w14:paraId="5F901E46" w14:textId="77777777" w:rsidR="00CC1F9F" w:rsidRPr="00661E11" w:rsidRDefault="00CC1F9F" w:rsidP="00CE1CD4">
            <w:pPr>
              <w:pStyle w:val="ConsPlusNormal"/>
              <w:numPr>
                <w:ilvl w:val="0"/>
                <w:numId w:val="159"/>
              </w:numPr>
              <w:rPr>
                <w:rFonts w:ascii="Times New Roman" w:hAnsi="Times New Roman" w:cs="Times New Roman"/>
                <w:sz w:val="28"/>
                <w:szCs w:val="28"/>
              </w:rPr>
            </w:pPr>
          </w:p>
        </w:tc>
        <w:tc>
          <w:tcPr>
            <w:tcW w:w="750" w:type="pct"/>
          </w:tcPr>
          <w:p w14:paraId="36E65AF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Природно-познавательный туризм (код 5.2)</w:t>
            </w:r>
          </w:p>
        </w:tc>
        <w:tc>
          <w:tcPr>
            <w:tcW w:w="859" w:type="pct"/>
            <w:vMerge/>
          </w:tcPr>
          <w:p w14:paraId="3E3B9E8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3D65C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75663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8E03D2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96D8D5"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A8FF7DE" w14:textId="77777777" w:rsidTr="00CE1CD4">
        <w:tc>
          <w:tcPr>
            <w:tcW w:w="210" w:type="pct"/>
          </w:tcPr>
          <w:p w14:paraId="337AFCB1" w14:textId="77777777" w:rsidR="00CC1F9F" w:rsidRPr="00661E11" w:rsidRDefault="00CC1F9F" w:rsidP="00CE1CD4">
            <w:pPr>
              <w:pStyle w:val="ConsPlusNormal"/>
              <w:numPr>
                <w:ilvl w:val="0"/>
                <w:numId w:val="159"/>
              </w:numPr>
              <w:rPr>
                <w:rFonts w:ascii="Times New Roman" w:hAnsi="Times New Roman" w:cs="Times New Roman"/>
                <w:sz w:val="28"/>
                <w:szCs w:val="28"/>
              </w:rPr>
            </w:pPr>
          </w:p>
        </w:tc>
        <w:tc>
          <w:tcPr>
            <w:tcW w:w="750" w:type="pct"/>
          </w:tcPr>
          <w:p w14:paraId="103CDCA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Причалы для маломерных судов (код 5.4)</w:t>
            </w:r>
          </w:p>
        </w:tc>
        <w:tc>
          <w:tcPr>
            <w:tcW w:w="859" w:type="pct"/>
            <w:vMerge/>
          </w:tcPr>
          <w:p w14:paraId="09E8ED8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ECE9C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6D11E5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856EB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F4E8B3"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2024B526" w14:textId="77777777" w:rsidR="00CC1F9F" w:rsidRPr="006A7591" w:rsidRDefault="00CC1F9F" w:rsidP="00CC1F9F">
      <w:bookmarkStart w:id="175" w:name="_Toc51693506"/>
      <w:bookmarkStart w:id="176" w:name="_Toc65776284"/>
      <w:bookmarkStart w:id="177" w:name="_Toc110592337"/>
      <w:bookmarkStart w:id="178" w:name="_Toc110866176"/>
      <w:bookmarkStart w:id="179" w:name="_Toc110866284"/>
      <w:bookmarkStart w:id="180" w:name="_Toc111018670"/>
      <w:bookmarkStart w:id="181" w:name="_Toc141962851"/>
    </w:p>
    <w:p w14:paraId="3B4640CE" w14:textId="77777777" w:rsidR="00CC1F9F" w:rsidRDefault="00CC1F9F" w:rsidP="00CC1F9F">
      <w:pPr>
        <w:pStyle w:val="2"/>
      </w:pPr>
      <w:r w:rsidRPr="00661E11">
        <w:t>Зона объектов физической культуры и массового спорта (Р 2)</w:t>
      </w:r>
      <w:bookmarkEnd w:id="175"/>
      <w:bookmarkEnd w:id="176"/>
      <w:bookmarkEnd w:id="177"/>
      <w:bookmarkEnd w:id="178"/>
      <w:bookmarkEnd w:id="179"/>
      <w:bookmarkEnd w:id="180"/>
      <w:bookmarkEnd w:id="181"/>
    </w:p>
    <w:p w14:paraId="1130FC0D" w14:textId="77777777" w:rsidR="00CC1F9F" w:rsidRPr="006A7591" w:rsidRDefault="00CC1F9F" w:rsidP="00CC1F9F">
      <w:pPr>
        <w:rPr>
          <w:lang w:val="x-none" w:eastAsia="x-none"/>
        </w:rPr>
      </w:pPr>
    </w:p>
    <w:p w14:paraId="1F4230B4"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495322C9" w14:textId="77777777" w:rsidR="00CC1F9F" w:rsidRPr="006A759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542EA817" w14:textId="77777777" w:rsidTr="00CE1CD4">
        <w:trPr>
          <w:trHeight w:val="20"/>
          <w:tblHeader/>
        </w:trPr>
        <w:tc>
          <w:tcPr>
            <w:tcW w:w="624" w:type="dxa"/>
            <w:vMerge w:val="restart"/>
            <w:vAlign w:val="center"/>
          </w:tcPr>
          <w:p w14:paraId="156A581B"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2BC2CA8B"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6AE0FBF4"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37B556A2" w14:textId="77777777" w:rsidTr="00CE1CD4">
        <w:trPr>
          <w:trHeight w:val="20"/>
          <w:tblHeader/>
        </w:trPr>
        <w:tc>
          <w:tcPr>
            <w:tcW w:w="624" w:type="dxa"/>
            <w:vMerge/>
          </w:tcPr>
          <w:p w14:paraId="1CF35C24" w14:textId="77777777" w:rsidR="00CC1F9F" w:rsidRPr="00661E11" w:rsidRDefault="00CC1F9F" w:rsidP="00CE1CD4">
            <w:pPr>
              <w:pStyle w:val="afd"/>
              <w:rPr>
                <w:b w:val="0"/>
                <w:sz w:val="28"/>
                <w:szCs w:val="28"/>
              </w:rPr>
            </w:pPr>
          </w:p>
        </w:tc>
        <w:tc>
          <w:tcPr>
            <w:tcW w:w="3232" w:type="dxa"/>
            <w:vAlign w:val="center"/>
          </w:tcPr>
          <w:p w14:paraId="3F228621"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2A806A8B"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1B842613" w14:textId="77777777" w:rsidR="00CC1F9F" w:rsidRPr="00661E11" w:rsidRDefault="00CC1F9F" w:rsidP="00CE1CD4">
            <w:pPr>
              <w:pStyle w:val="afd"/>
              <w:rPr>
                <w:b w:val="0"/>
                <w:sz w:val="28"/>
                <w:szCs w:val="28"/>
              </w:rPr>
            </w:pPr>
          </w:p>
        </w:tc>
      </w:tr>
      <w:tr w:rsidR="00CC1F9F" w:rsidRPr="00661E11" w14:paraId="0994CB7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4" w:type="dxa"/>
            <w:tcBorders>
              <w:top w:val="single" w:sz="4" w:space="0" w:color="auto"/>
              <w:left w:val="single" w:sz="4" w:space="0" w:color="auto"/>
              <w:bottom w:val="single" w:sz="4" w:space="0" w:color="auto"/>
              <w:right w:val="single" w:sz="4" w:space="0" w:color="auto"/>
            </w:tcBorders>
            <w:vAlign w:val="center"/>
          </w:tcPr>
          <w:p w14:paraId="42C9536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4090718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005F1D5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5BF60E70"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ED2892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C4F3262"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54CA7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w:t>
            </w:r>
            <w:r w:rsidRPr="00661E11">
              <w:rPr>
                <w:rFonts w:ascii="Times New Roman" w:eastAsia="Calibri" w:hAnsi="Times New Roman" w:cs="Times New Roman"/>
                <w:sz w:val="28"/>
                <w:szCs w:val="28"/>
              </w:rPr>
              <w:t>5.1.1)</w:t>
            </w:r>
          </w:p>
        </w:tc>
        <w:tc>
          <w:tcPr>
            <w:tcW w:w="3828" w:type="dxa"/>
            <w:tcBorders>
              <w:top w:val="single" w:sz="4" w:space="0" w:color="auto"/>
              <w:left w:val="single" w:sz="4" w:space="0" w:color="auto"/>
              <w:bottom w:val="single" w:sz="4" w:space="0" w:color="auto"/>
              <w:right w:val="single" w:sz="4" w:space="0" w:color="auto"/>
            </w:tcBorders>
          </w:tcPr>
          <w:p w14:paraId="18BDFC8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1" w:type="dxa"/>
            <w:tcBorders>
              <w:top w:val="single" w:sz="4" w:space="0" w:color="auto"/>
              <w:left w:val="single" w:sz="4" w:space="0" w:color="auto"/>
              <w:bottom w:val="single" w:sz="4" w:space="0" w:color="auto"/>
              <w:right w:val="single" w:sz="4" w:space="0" w:color="auto"/>
            </w:tcBorders>
          </w:tcPr>
          <w:p w14:paraId="4B8E45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9 надземных этажей.</w:t>
            </w:r>
          </w:p>
          <w:p w14:paraId="2C04740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E43C6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BEF4CE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56655C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70%.</w:t>
            </w:r>
          </w:p>
          <w:p w14:paraId="09A5470A" w14:textId="77777777" w:rsidR="00CC1F9F" w:rsidRDefault="00CC1F9F" w:rsidP="00CE1CD4">
            <w:pPr>
              <w:ind w:left="57" w:right="57"/>
              <w:jc w:val="both"/>
              <w:rPr>
                <w:sz w:val="28"/>
                <w:szCs w:val="28"/>
              </w:rPr>
            </w:pPr>
            <w:r w:rsidRPr="00661E11">
              <w:rPr>
                <w:sz w:val="28"/>
                <w:szCs w:val="28"/>
              </w:rPr>
              <w:t>Минимальный процент озеленения – 20%</w:t>
            </w:r>
          </w:p>
          <w:p w14:paraId="24A31111" w14:textId="77777777" w:rsidR="00CC1F9F" w:rsidRPr="00661E11" w:rsidRDefault="00CC1F9F" w:rsidP="00CE1CD4">
            <w:pPr>
              <w:ind w:left="57" w:right="57"/>
              <w:jc w:val="both"/>
              <w:rPr>
                <w:rFonts w:eastAsia="Calibri"/>
                <w:sz w:val="28"/>
                <w:szCs w:val="28"/>
              </w:rPr>
            </w:pPr>
          </w:p>
        </w:tc>
      </w:tr>
      <w:tr w:rsidR="00CC1F9F" w:rsidRPr="00661E11" w14:paraId="5A2C310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DE36333"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676155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8" w:type="dxa"/>
            <w:tcBorders>
              <w:top w:val="single" w:sz="4" w:space="0" w:color="auto"/>
              <w:left w:val="single" w:sz="4" w:space="0" w:color="auto"/>
              <w:bottom w:val="single" w:sz="4" w:space="0" w:color="auto"/>
              <w:right w:val="single" w:sz="4" w:space="0" w:color="auto"/>
            </w:tcBorders>
          </w:tcPr>
          <w:p w14:paraId="1C17DFE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Borders>
              <w:top w:val="single" w:sz="4" w:space="0" w:color="auto"/>
              <w:left w:val="single" w:sz="4" w:space="0" w:color="auto"/>
              <w:bottom w:val="single" w:sz="4" w:space="0" w:color="auto"/>
              <w:right w:val="single" w:sz="4" w:space="0" w:color="auto"/>
            </w:tcBorders>
          </w:tcPr>
          <w:p w14:paraId="5AF5E441"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2642800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378F3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E7F4EE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05021CA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D110EE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52747EAA"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7F01D15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6C628BC6"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B9912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8" w:type="dxa"/>
            <w:tcBorders>
              <w:top w:val="single" w:sz="4" w:space="0" w:color="auto"/>
              <w:left w:val="single" w:sz="4" w:space="0" w:color="auto"/>
              <w:bottom w:val="single" w:sz="4" w:space="0" w:color="auto"/>
              <w:right w:val="single" w:sz="4" w:space="0" w:color="auto"/>
            </w:tcBorders>
          </w:tcPr>
          <w:p w14:paraId="5A72530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Borders>
              <w:top w:val="single" w:sz="4" w:space="0" w:color="auto"/>
              <w:left w:val="single" w:sz="4" w:space="0" w:color="auto"/>
              <w:bottom w:val="single" w:sz="4" w:space="0" w:color="auto"/>
              <w:right w:val="single" w:sz="4" w:space="0" w:color="auto"/>
            </w:tcBorders>
          </w:tcPr>
          <w:p w14:paraId="6EE9161A"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E93002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3C9C89C"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6F21CAD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w:t>
            </w:r>
            <w:r w:rsidRPr="00661E11">
              <w:rPr>
                <w:rFonts w:ascii="Times New Roman" w:eastAsia="Calibri" w:hAnsi="Times New Roman" w:cs="Times New Roman"/>
                <w:sz w:val="28"/>
                <w:szCs w:val="28"/>
              </w:rPr>
              <w:t>5.1.4)</w:t>
            </w:r>
          </w:p>
        </w:tc>
        <w:tc>
          <w:tcPr>
            <w:tcW w:w="3828" w:type="dxa"/>
            <w:tcBorders>
              <w:top w:val="single" w:sz="4" w:space="0" w:color="auto"/>
              <w:left w:val="single" w:sz="4" w:space="0" w:color="auto"/>
              <w:bottom w:val="single" w:sz="4" w:space="0" w:color="auto"/>
              <w:right w:val="single" w:sz="4" w:space="0" w:color="auto"/>
            </w:tcBorders>
          </w:tcPr>
          <w:p w14:paraId="7E6F362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Borders>
              <w:top w:val="single" w:sz="4" w:space="0" w:color="auto"/>
              <w:left w:val="single" w:sz="4" w:space="0" w:color="auto"/>
              <w:bottom w:val="single" w:sz="4" w:space="0" w:color="auto"/>
              <w:right w:val="single" w:sz="4" w:space="0" w:color="auto"/>
            </w:tcBorders>
          </w:tcPr>
          <w:p w14:paraId="0B7C674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CFB9ED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879F7EB"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6A28AFB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Водный спорт (код </w:t>
            </w:r>
            <w:r w:rsidRPr="00661E11">
              <w:rPr>
                <w:rFonts w:ascii="Times New Roman" w:eastAsia="Calibri" w:hAnsi="Times New Roman" w:cs="Times New Roman"/>
                <w:sz w:val="28"/>
                <w:szCs w:val="28"/>
              </w:rPr>
              <w:t>5.1.5)</w:t>
            </w:r>
          </w:p>
        </w:tc>
        <w:tc>
          <w:tcPr>
            <w:tcW w:w="3828" w:type="dxa"/>
            <w:tcBorders>
              <w:top w:val="single" w:sz="4" w:space="0" w:color="auto"/>
              <w:left w:val="single" w:sz="4" w:space="0" w:color="auto"/>
              <w:bottom w:val="single" w:sz="4" w:space="0" w:color="auto"/>
              <w:right w:val="single" w:sz="4" w:space="0" w:color="auto"/>
            </w:tcBorders>
          </w:tcPr>
          <w:p w14:paraId="35EAB66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Borders>
              <w:top w:val="single" w:sz="4" w:space="0" w:color="auto"/>
              <w:left w:val="single" w:sz="4" w:space="0" w:color="auto"/>
              <w:bottom w:val="single" w:sz="4" w:space="0" w:color="auto"/>
              <w:right w:val="single" w:sz="4" w:space="0" w:color="auto"/>
            </w:tcBorders>
          </w:tcPr>
          <w:p w14:paraId="086592D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3BBE5B9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0CD1092"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6015A8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tc>
      </w:tr>
      <w:tr w:rsidR="00CC1F9F" w:rsidRPr="00661E11" w14:paraId="68B68E6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7C08E90E"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CE1A73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Авиационный спорт (код </w:t>
            </w:r>
            <w:r w:rsidRPr="00661E11">
              <w:rPr>
                <w:rFonts w:ascii="Times New Roman" w:eastAsia="Calibri" w:hAnsi="Times New Roman" w:cs="Times New Roman"/>
                <w:sz w:val="28"/>
                <w:szCs w:val="28"/>
              </w:rPr>
              <w:t>5.1.6)</w:t>
            </w:r>
          </w:p>
        </w:tc>
        <w:tc>
          <w:tcPr>
            <w:tcW w:w="3828" w:type="dxa"/>
            <w:tcBorders>
              <w:top w:val="single" w:sz="4" w:space="0" w:color="auto"/>
              <w:left w:val="single" w:sz="4" w:space="0" w:color="auto"/>
              <w:bottom w:val="single" w:sz="4" w:space="0" w:color="auto"/>
              <w:right w:val="single" w:sz="4" w:space="0" w:color="auto"/>
            </w:tcBorders>
          </w:tcPr>
          <w:p w14:paraId="77D8967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1" w:type="dxa"/>
            <w:tcBorders>
              <w:top w:val="single" w:sz="4" w:space="0" w:color="auto"/>
              <w:left w:val="single" w:sz="4" w:space="0" w:color="auto"/>
              <w:bottom w:val="single" w:sz="4" w:space="0" w:color="auto"/>
              <w:right w:val="single" w:sz="4" w:space="0" w:color="auto"/>
            </w:tcBorders>
          </w:tcPr>
          <w:p w14:paraId="4B11109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EE0DBE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3E82EB6D"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F8E89C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Спортивные базы (код </w:t>
            </w:r>
            <w:r w:rsidRPr="00661E11">
              <w:rPr>
                <w:rFonts w:ascii="Times New Roman" w:eastAsia="Calibri" w:hAnsi="Times New Roman" w:cs="Times New Roman"/>
                <w:sz w:val="28"/>
                <w:szCs w:val="28"/>
              </w:rPr>
              <w:t>5.1.7)</w:t>
            </w:r>
          </w:p>
        </w:tc>
        <w:tc>
          <w:tcPr>
            <w:tcW w:w="3828" w:type="dxa"/>
            <w:tcBorders>
              <w:top w:val="single" w:sz="4" w:space="0" w:color="auto"/>
              <w:left w:val="single" w:sz="4" w:space="0" w:color="auto"/>
              <w:bottom w:val="single" w:sz="4" w:space="0" w:color="auto"/>
              <w:right w:val="single" w:sz="4" w:space="0" w:color="auto"/>
            </w:tcBorders>
          </w:tcPr>
          <w:p w14:paraId="5A48F86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Borders>
              <w:top w:val="single" w:sz="4" w:space="0" w:color="auto"/>
              <w:left w:val="single" w:sz="4" w:space="0" w:color="auto"/>
              <w:bottom w:val="single" w:sz="4" w:space="0" w:color="auto"/>
              <w:right w:val="single" w:sz="4" w:space="0" w:color="auto"/>
            </w:tcBorders>
          </w:tcPr>
          <w:p w14:paraId="3C6D6D97"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4D12173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117F4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C4BDE7F"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25A3679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8CA8B5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5D513165" w14:textId="77777777" w:rsidR="00CC1F9F" w:rsidRPr="00661E11" w:rsidRDefault="00CC1F9F" w:rsidP="00CE1CD4">
            <w:pPr>
              <w:ind w:left="57" w:right="57"/>
              <w:jc w:val="both"/>
              <w:rPr>
                <w:rFonts w:eastAsia="Calibri"/>
                <w:sz w:val="28"/>
                <w:szCs w:val="28"/>
              </w:rPr>
            </w:pPr>
            <w:r w:rsidRPr="00661E11">
              <w:rPr>
                <w:sz w:val="28"/>
                <w:szCs w:val="28"/>
              </w:rPr>
              <w:t>Минимальный процент озеленения – 20%</w:t>
            </w:r>
          </w:p>
        </w:tc>
      </w:tr>
      <w:tr w:rsidR="00CC1F9F" w:rsidRPr="00661E11" w14:paraId="51BC2C8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63607864"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6F787D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Природно-познавательный туризм (код </w:t>
            </w:r>
            <w:r w:rsidRPr="00661E11">
              <w:rPr>
                <w:rFonts w:ascii="Times New Roman" w:eastAsia="Calibri" w:hAnsi="Times New Roman" w:cs="Times New Roman"/>
                <w:sz w:val="28"/>
                <w:szCs w:val="28"/>
              </w:rPr>
              <w:t>5.2)</w:t>
            </w:r>
          </w:p>
        </w:tc>
        <w:tc>
          <w:tcPr>
            <w:tcW w:w="3828" w:type="dxa"/>
            <w:tcBorders>
              <w:top w:val="single" w:sz="4" w:space="0" w:color="auto"/>
              <w:left w:val="single" w:sz="4" w:space="0" w:color="auto"/>
              <w:bottom w:val="single" w:sz="4" w:space="0" w:color="auto"/>
              <w:right w:val="single" w:sz="4" w:space="0" w:color="auto"/>
            </w:tcBorders>
          </w:tcPr>
          <w:p w14:paraId="61242CE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661" w:type="dxa"/>
            <w:tcBorders>
              <w:top w:val="single" w:sz="4" w:space="0" w:color="auto"/>
              <w:left w:val="single" w:sz="4" w:space="0" w:color="auto"/>
              <w:bottom w:val="single" w:sz="4" w:space="0" w:color="auto"/>
              <w:right w:val="single" w:sz="4" w:space="0" w:color="auto"/>
            </w:tcBorders>
          </w:tcPr>
          <w:p w14:paraId="43DCAC2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предельная максимальная высота объекта капитального строительства – 5 м.</w:t>
            </w:r>
          </w:p>
          <w:p w14:paraId="03C46FF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2091C5F"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2922BB9"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CA42F6C" w14:textId="77777777" w:rsidR="00CC1F9F" w:rsidRPr="00661E11" w:rsidRDefault="00CC1F9F" w:rsidP="00CE1CD4">
            <w:pPr>
              <w:pStyle w:val="ConsPlusNormal"/>
              <w:ind w:left="57" w:right="57"/>
              <w:rPr>
                <w:rFonts w:ascii="Times New Roman" w:hAnsi="Times New Roman" w:cs="Times New Roman"/>
                <w:sz w:val="28"/>
                <w:szCs w:val="28"/>
                <w:lang w:val="en-US"/>
              </w:rPr>
            </w:pPr>
            <w:r w:rsidRPr="00661E11">
              <w:rPr>
                <w:rFonts w:ascii="Times New Roman" w:hAnsi="Times New Roman" w:cs="Times New Roman"/>
                <w:sz w:val="28"/>
                <w:szCs w:val="28"/>
              </w:rPr>
              <w:t>Минимальный процент озеленения – 80</w:t>
            </w:r>
            <w:r w:rsidRPr="00661E11">
              <w:rPr>
                <w:rFonts w:ascii="Times New Roman" w:hAnsi="Times New Roman" w:cs="Times New Roman"/>
                <w:sz w:val="28"/>
                <w:szCs w:val="28"/>
                <w:lang w:val="en-US"/>
              </w:rPr>
              <w:t>%</w:t>
            </w:r>
          </w:p>
        </w:tc>
      </w:tr>
      <w:tr w:rsidR="00CC1F9F" w:rsidRPr="00661E11" w14:paraId="16980A8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3B063A20"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8F09EB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Borders>
              <w:top w:val="single" w:sz="4" w:space="0" w:color="auto"/>
              <w:left w:val="single" w:sz="4" w:space="0" w:color="auto"/>
              <w:bottom w:val="single" w:sz="4" w:space="0" w:color="auto"/>
              <w:right w:val="single" w:sz="4" w:space="0" w:color="auto"/>
            </w:tcBorders>
          </w:tcPr>
          <w:p w14:paraId="42068C9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104BF46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CEB660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B5581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100F30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C78EF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2C5A7C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right w:val="single" w:sz="4" w:space="0" w:color="auto"/>
            </w:tcBorders>
          </w:tcPr>
          <w:p w14:paraId="61D954FB"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right w:val="single" w:sz="4" w:space="0" w:color="auto"/>
            </w:tcBorders>
          </w:tcPr>
          <w:p w14:paraId="699DFC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Borders>
              <w:top w:val="single" w:sz="4" w:space="0" w:color="auto"/>
              <w:left w:val="single" w:sz="4" w:space="0" w:color="auto"/>
              <w:right w:val="single" w:sz="4" w:space="0" w:color="auto"/>
            </w:tcBorders>
          </w:tcPr>
          <w:p w14:paraId="6CFBC39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8"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79"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80"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Borders>
              <w:top w:val="single" w:sz="4" w:space="0" w:color="auto"/>
              <w:left w:val="single" w:sz="4" w:space="0" w:color="auto"/>
              <w:bottom w:val="single" w:sz="4" w:space="0" w:color="auto"/>
              <w:right w:val="single" w:sz="4" w:space="0" w:color="auto"/>
            </w:tcBorders>
          </w:tcPr>
          <w:p w14:paraId="118C69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065B242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3C2B0D3" w14:textId="77777777" w:rsidR="00CC1F9F" w:rsidRPr="00661E11" w:rsidRDefault="00CC1F9F" w:rsidP="00CE1CD4">
            <w:pPr>
              <w:pStyle w:val="ConsPlusNormal"/>
              <w:numPr>
                <w:ilvl w:val="0"/>
                <w:numId w:val="52"/>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5F064A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Borders>
              <w:top w:val="single" w:sz="4" w:space="0" w:color="auto"/>
              <w:left w:val="single" w:sz="4" w:space="0" w:color="auto"/>
              <w:bottom w:val="single" w:sz="4" w:space="0" w:color="auto"/>
              <w:right w:val="single" w:sz="4" w:space="0" w:color="auto"/>
            </w:tcBorders>
          </w:tcPr>
          <w:p w14:paraId="0F5A2FB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Borders>
              <w:top w:val="single" w:sz="4" w:space="0" w:color="auto"/>
              <w:left w:val="single" w:sz="4" w:space="0" w:color="auto"/>
              <w:bottom w:val="single" w:sz="4" w:space="0" w:color="auto"/>
              <w:right w:val="single" w:sz="4" w:space="0" w:color="auto"/>
            </w:tcBorders>
          </w:tcPr>
          <w:p w14:paraId="11E481F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866E7D" w14:textId="77777777" w:rsidR="00CC1F9F" w:rsidRDefault="00CC1F9F" w:rsidP="00CC1F9F"/>
    <w:p w14:paraId="4D49A373"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1D105E27" w14:textId="77777777" w:rsidR="00CC1F9F" w:rsidRPr="006A759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2B3B4A09" w14:textId="77777777" w:rsidTr="00CE1CD4">
        <w:trPr>
          <w:trHeight w:val="20"/>
          <w:tblHeader/>
        </w:trPr>
        <w:tc>
          <w:tcPr>
            <w:tcW w:w="624" w:type="dxa"/>
            <w:vMerge w:val="restart"/>
            <w:vAlign w:val="center"/>
          </w:tcPr>
          <w:p w14:paraId="17F8BCD0"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3C702558"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35557A2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2C47525" w14:textId="77777777" w:rsidTr="00CE1CD4">
        <w:trPr>
          <w:trHeight w:val="20"/>
          <w:tblHeader/>
        </w:trPr>
        <w:tc>
          <w:tcPr>
            <w:tcW w:w="624" w:type="dxa"/>
            <w:vMerge/>
          </w:tcPr>
          <w:p w14:paraId="1C941363" w14:textId="77777777" w:rsidR="00CC1F9F" w:rsidRPr="00661E11" w:rsidRDefault="00CC1F9F" w:rsidP="00CE1CD4">
            <w:pPr>
              <w:pStyle w:val="afd"/>
              <w:rPr>
                <w:b w:val="0"/>
                <w:sz w:val="28"/>
                <w:szCs w:val="28"/>
              </w:rPr>
            </w:pPr>
          </w:p>
        </w:tc>
        <w:tc>
          <w:tcPr>
            <w:tcW w:w="3232" w:type="dxa"/>
            <w:vAlign w:val="center"/>
          </w:tcPr>
          <w:p w14:paraId="77B887D1"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7D3F485F"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7FC8507B" w14:textId="77777777" w:rsidR="00CC1F9F" w:rsidRPr="00661E11" w:rsidRDefault="00CC1F9F" w:rsidP="00CE1CD4">
            <w:pPr>
              <w:pStyle w:val="afd"/>
              <w:rPr>
                <w:b w:val="0"/>
                <w:sz w:val="28"/>
                <w:szCs w:val="28"/>
              </w:rPr>
            </w:pPr>
          </w:p>
        </w:tc>
      </w:tr>
      <w:tr w:rsidR="00CC1F9F" w:rsidRPr="00661E11" w14:paraId="1E73DE9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4" w:type="dxa"/>
            <w:tcBorders>
              <w:top w:val="single" w:sz="4" w:space="0" w:color="auto"/>
              <w:left w:val="single" w:sz="4" w:space="0" w:color="auto"/>
              <w:bottom w:val="single" w:sz="4" w:space="0" w:color="auto"/>
              <w:right w:val="single" w:sz="4" w:space="0" w:color="auto"/>
            </w:tcBorders>
            <w:vAlign w:val="center"/>
          </w:tcPr>
          <w:p w14:paraId="05CEED07"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6E67DE3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21C3BD9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6D4C2D54"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1AFC67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5E2DF521" w14:textId="77777777" w:rsidR="00CC1F9F" w:rsidRPr="00661E11" w:rsidRDefault="00CC1F9F" w:rsidP="00CE1CD4">
            <w:pPr>
              <w:pStyle w:val="ConsPlusNormal"/>
              <w:numPr>
                <w:ilvl w:val="0"/>
                <w:numId w:val="53"/>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421E3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8" w:type="dxa"/>
            <w:tcBorders>
              <w:top w:val="single" w:sz="4" w:space="0" w:color="auto"/>
              <w:left w:val="single" w:sz="4" w:space="0" w:color="auto"/>
              <w:bottom w:val="single" w:sz="4" w:space="0" w:color="auto"/>
              <w:right w:val="single" w:sz="4" w:space="0" w:color="auto"/>
            </w:tcBorders>
          </w:tcPr>
          <w:p w14:paraId="431CEBC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1" w:type="dxa"/>
            <w:tcBorders>
              <w:top w:val="single" w:sz="4" w:space="0" w:color="auto"/>
              <w:left w:val="single" w:sz="4" w:space="0" w:color="auto"/>
              <w:bottom w:val="single" w:sz="4" w:space="0" w:color="auto"/>
              <w:right w:val="single" w:sz="4" w:space="0" w:color="auto"/>
            </w:tcBorders>
          </w:tcPr>
          <w:p w14:paraId="478D646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65228C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8F30DD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F66F01C"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3B163771"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5E59B8A6"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330DA6E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2DC8A34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52D30A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2D159D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3F5E8B1E" w14:textId="77777777" w:rsidR="00CC1F9F" w:rsidRPr="00661E11" w:rsidRDefault="00CC1F9F" w:rsidP="00CE1CD4">
            <w:pPr>
              <w:pStyle w:val="ConsPlusNormal"/>
              <w:numPr>
                <w:ilvl w:val="0"/>
                <w:numId w:val="53"/>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90BD25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828" w:type="dxa"/>
            <w:tcBorders>
              <w:top w:val="single" w:sz="4" w:space="0" w:color="auto"/>
              <w:left w:val="single" w:sz="4" w:space="0" w:color="auto"/>
              <w:bottom w:val="single" w:sz="4" w:space="0" w:color="auto"/>
              <w:right w:val="single" w:sz="4" w:space="0" w:color="auto"/>
            </w:tcBorders>
          </w:tcPr>
          <w:p w14:paraId="459148A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Borders>
              <w:top w:val="single" w:sz="4" w:space="0" w:color="auto"/>
              <w:left w:val="single" w:sz="4" w:space="0" w:color="auto"/>
              <w:bottom w:val="single" w:sz="4" w:space="0" w:color="auto"/>
              <w:right w:val="single" w:sz="4" w:space="0" w:color="auto"/>
            </w:tcBorders>
          </w:tcPr>
          <w:p w14:paraId="719CB123"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23448BB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AFE86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274A9B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609F9E9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66939072"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461948D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30C61BB"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1D0E25EB"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25E136C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746FC8FE" w14:textId="77777777" w:rsidR="00CC1F9F" w:rsidRPr="00661E11" w:rsidRDefault="00CC1F9F" w:rsidP="00CE1CD4">
            <w:pPr>
              <w:pStyle w:val="ConsPlusNormal"/>
              <w:numPr>
                <w:ilvl w:val="0"/>
                <w:numId w:val="53"/>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F7EB43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w:t>
            </w:r>
            <w:r w:rsidRPr="00661E11">
              <w:rPr>
                <w:rFonts w:ascii="Times New Roman" w:eastAsia="Calibri" w:hAnsi="Times New Roman" w:cs="Times New Roman"/>
                <w:sz w:val="28"/>
                <w:szCs w:val="28"/>
              </w:rPr>
              <w:t>4.7)</w:t>
            </w:r>
          </w:p>
        </w:tc>
        <w:tc>
          <w:tcPr>
            <w:tcW w:w="3828" w:type="dxa"/>
            <w:tcBorders>
              <w:top w:val="single" w:sz="4" w:space="0" w:color="auto"/>
              <w:left w:val="single" w:sz="4" w:space="0" w:color="auto"/>
              <w:bottom w:val="single" w:sz="4" w:space="0" w:color="auto"/>
              <w:right w:val="single" w:sz="4" w:space="0" w:color="auto"/>
            </w:tcBorders>
          </w:tcPr>
          <w:p w14:paraId="3AD4195D"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гостиниц</w:t>
            </w:r>
          </w:p>
        </w:tc>
        <w:tc>
          <w:tcPr>
            <w:tcW w:w="6661" w:type="dxa"/>
            <w:tcBorders>
              <w:top w:val="single" w:sz="4" w:space="0" w:color="auto"/>
              <w:left w:val="single" w:sz="4" w:space="0" w:color="auto"/>
              <w:bottom w:val="single" w:sz="4" w:space="0" w:color="auto"/>
              <w:right w:val="single" w:sz="4" w:space="0" w:color="auto"/>
            </w:tcBorders>
          </w:tcPr>
          <w:p w14:paraId="75DDE2F8"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5C592A4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B8762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3699C07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437A3ABA"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25 до 100 мест – 55 кв. м на 1 место;</w:t>
            </w:r>
          </w:p>
          <w:p w14:paraId="432BB7B4"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101 до 500 мест – 30 кв. м на 1 место;</w:t>
            </w:r>
          </w:p>
          <w:p w14:paraId="7F334ED3"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501 до 1000 мест – 20 кв. м на 1 место;</w:t>
            </w:r>
          </w:p>
          <w:p w14:paraId="6E63FE11"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при вместимости от 1001 до 2000 мест – 15 кв. м на 1 место;</w:t>
            </w:r>
          </w:p>
          <w:p w14:paraId="0D16D75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404F5C7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3F9A84B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bl>
    <w:p w14:paraId="4BFEED72" w14:textId="77777777" w:rsidR="00CC1F9F" w:rsidRPr="003041CD" w:rsidRDefault="00CC1F9F" w:rsidP="00CC1F9F"/>
    <w:p w14:paraId="0DE80C01"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1A2130D2" w14:textId="77777777" w:rsidR="00CC1F9F" w:rsidRPr="006A759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64626680" w14:textId="77777777" w:rsidTr="00CE1CD4">
        <w:trPr>
          <w:trHeight w:val="20"/>
          <w:tblHeader/>
        </w:trPr>
        <w:tc>
          <w:tcPr>
            <w:tcW w:w="623" w:type="dxa"/>
            <w:vMerge w:val="restart"/>
            <w:vAlign w:val="center"/>
          </w:tcPr>
          <w:p w14:paraId="065AB372"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60A2D702"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621F4336"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5643C2CE" w14:textId="77777777" w:rsidTr="00CE1CD4">
        <w:trPr>
          <w:trHeight w:val="20"/>
          <w:tblHeader/>
        </w:trPr>
        <w:tc>
          <w:tcPr>
            <w:tcW w:w="623" w:type="dxa"/>
            <w:vMerge/>
          </w:tcPr>
          <w:p w14:paraId="2E032E51" w14:textId="77777777" w:rsidR="00CC1F9F" w:rsidRPr="00661E11" w:rsidRDefault="00CC1F9F" w:rsidP="00CE1CD4">
            <w:pPr>
              <w:pStyle w:val="afd"/>
              <w:rPr>
                <w:b w:val="0"/>
                <w:sz w:val="28"/>
                <w:szCs w:val="28"/>
              </w:rPr>
            </w:pPr>
          </w:p>
        </w:tc>
        <w:tc>
          <w:tcPr>
            <w:tcW w:w="3231" w:type="dxa"/>
            <w:vAlign w:val="center"/>
          </w:tcPr>
          <w:p w14:paraId="4B14AFE5"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73ACAF31"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42C9E42F" w14:textId="77777777" w:rsidR="00CC1F9F" w:rsidRPr="00661E11" w:rsidRDefault="00CC1F9F" w:rsidP="00CE1CD4">
            <w:pPr>
              <w:pStyle w:val="afd"/>
              <w:rPr>
                <w:b w:val="0"/>
                <w:sz w:val="28"/>
                <w:szCs w:val="28"/>
              </w:rPr>
            </w:pPr>
          </w:p>
        </w:tc>
      </w:tr>
      <w:tr w:rsidR="00CC1F9F" w:rsidRPr="00661E11" w14:paraId="655B295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0095299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756A182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022E02F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3A3383FC"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BEEDE2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54F15A6" w14:textId="77777777" w:rsidR="00CC1F9F" w:rsidRPr="00661E11" w:rsidRDefault="00CC1F9F" w:rsidP="00CE1CD4">
            <w:pPr>
              <w:pStyle w:val="ConsPlusNormal"/>
              <w:numPr>
                <w:ilvl w:val="0"/>
                <w:numId w:val="54"/>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5FE6F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9" w:type="dxa"/>
            <w:tcBorders>
              <w:top w:val="single" w:sz="4" w:space="0" w:color="auto"/>
              <w:left w:val="single" w:sz="4" w:space="0" w:color="auto"/>
              <w:bottom w:val="single" w:sz="4" w:space="0" w:color="auto"/>
              <w:right w:val="single" w:sz="4" w:space="0" w:color="auto"/>
            </w:tcBorders>
          </w:tcPr>
          <w:p w14:paraId="3D1A883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3DE94B7A"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A014D7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053594"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5E551D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980C41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5B2F4C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5CC4792" w14:textId="77777777" w:rsidR="00CC1F9F" w:rsidRPr="00661E11" w:rsidRDefault="00CC1F9F" w:rsidP="00CE1CD4">
            <w:pPr>
              <w:pStyle w:val="ConsPlusNormal"/>
              <w:numPr>
                <w:ilvl w:val="0"/>
                <w:numId w:val="54"/>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8E26CA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9" w:type="dxa"/>
            <w:tcBorders>
              <w:top w:val="single" w:sz="4" w:space="0" w:color="auto"/>
              <w:left w:val="single" w:sz="4" w:space="0" w:color="auto"/>
              <w:bottom w:val="single" w:sz="4" w:space="0" w:color="auto"/>
              <w:right w:val="single" w:sz="4" w:space="0" w:color="auto"/>
            </w:tcBorders>
          </w:tcPr>
          <w:p w14:paraId="116E25F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1"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282"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Borders>
              <w:top w:val="single" w:sz="4" w:space="0" w:color="auto"/>
              <w:left w:val="single" w:sz="4" w:space="0" w:color="auto"/>
              <w:bottom w:val="single" w:sz="4" w:space="0" w:color="auto"/>
              <w:right w:val="single" w:sz="4" w:space="0" w:color="auto"/>
            </w:tcBorders>
          </w:tcPr>
          <w:p w14:paraId="49B46261"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3 надземных этажа.</w:t>
            </w:r>
          </w:p>
          <w:p w14:paraId="282F0CAA"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30059F0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2B30ED5"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0A4CF72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70C543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D654D0E" w14:textId="77777777" w:rsidR="00CC1F9F" w:rsidRPr="00661E11" w:rsidRDefault="00CC1F9F" w:rsidP="00CE1CD4">
            <w:pPr>
              <w:pStyle w:val="ConsPlusNormal"/>
              <w:numPr>
                <w:ilvl w:val="0"/>
                <w:numId w:val="54"/>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24A1F5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60A09C2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3"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84"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85"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0C9263D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9FC92B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F07B585" w14:textId="77777777" w:rsidR="00CC1F9F" w:rsidRPr="00661E11" w:rsidRDefault="00CC1F9F" w:rsidP="00CE1CD4">
            <w:pPr>
              <w:pStyle w:val="ConsPlusNormal"/>
              <w:numPr>
                <w:ilvl w:val="0"/>
                <w:numId w:val="54"/>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5CB8C9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2CDDCF4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5464CC4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9951354" w14:textId="77777777" w:rsidR="00CC1F9F" w:rsidRDefault="00CC1F9F" w:rsidP="00CC1F9F"/>
    <w:p w14:paraId="571354BB" w14:textId="77777777" w:rsidR="00CC1F9F" w:rsidRDefault="00CC1F9F" w:rsidP="00CC1F9F"/>
    <w:p w14:paraId="1BA67442" w14:textId="77777777" w:rsidR="00CC1F9F" w:rsidRDefault="00CC1F9F" w:rsidP="00CC1F9F"/>
    <w:p w14:paraId="5BC6D826" w14:textId="77777777" w:rsidR="00CC1F9F" w:rsidRDefault="00CC1F9F" w:rsidP="00CC1F9F"/>
    <w:p w14:paraId="765F1147" w14:textId="77777777" w:rsidR="00CC1F9F" w:rsidRDefault="00CC1F9F" w:rsidP="00CC1F9F"/>
    <w:p w14:paraId="3826CB14" w14:textId="77777777" w:rsidR="00CC1F9F" w:rsidRPr="006A7591" w:rsidRDefault="00CC1F9F" w:rsidP="00CC1F9F"/>
    <w:p w14:paraId="43498287"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76213AB9" w14:textId="77777777" w:rsidR="00CC1F9F" w:rsidRPr="006A759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7088"/>
        <w:gridCol w:w="6662"/>
      </w:tblGrid>
      <w:tr w:rsidR="00CC1F9F" w:rsidRPr="005B0021" w14:paraId="6CC99EB4" w14:textId="77777777" w:rsidTr="00CE1CD4">
        <w:trPr>
          <w:trHeight w:val="20"/>
          <w:tblHeader/>
        </w:trPr>
        <w:tc>
          <w:tcPr>
            <w:tcW w:w="595" w:type="dxa"/>
            <w:vAlign w:val="center"/>
          </w:tcPr>
          <w:p w14:paraId="73D6C88F" w14:textId="77777777" w:rsidR="00CC1F9F" w:rsidRPr="005B0021" w:rsidRDefault="00CC1F9F" w:rsidP="00CE1CD4">
            <w:pPr>
              <w:jc w:val="center"/>
              <w:rPr>
                <w:sz w:val="28"/>
                <w:szCs w:val="28"/>
              </w:rPr>
            </w:pPr>
            <w:r w:rsidRPr="005B0021">
              <w:rPr>
                <w:sz w:val="28"/>
                <w:szCs w:val="28"/>
              </w:rPr>
              <w:t>№ п/п</w:t>
            </w:r>
          </w:p>
        </w:tc>
        <w:tc>
          <w:tcPr>
            <w:tcW w:w="7088" w:type="dxa"/>
            <w:vAlign w:val="center"/>
          </w:tcPr>
          <w:p w14:paraId="11D911CF" w14:textId="77777777" w:rsidR="00CC1F9F" w:rsidRPr="005B0021" w:rsidRDefault="00CC1F9F" w:rsidP="00CE1CD4">
            <w:pPr>
              <w:jc w:val="center"/>
              <w:rPr>
                <w:sz w:val="28"/>
                <w:szCs w:val="28"/>
              </w:rPr>
            </w:pPr>
            <w:r w:rsidRPr="005B0021">
              <w:rPr>
                <w:sz w:val="28"/>
                <w:szCs w:val="28"/>
              </w:rPr>
              <w:t xml:space="preserve">Наименование зоны </w:t>
            </w:r>
            <w:r w:rsidRPr="005B0021">
              <w:rPr>
                <w:sz w:val="28"/>
                <w:szCs w:val="28"/>
              </w:rPr>
              <w:br/>
              <w:t>с особыми условиями использования территорий</w:t>
            </w:r>
          </w:p>
        </w:tc>
        <w:tc>
          <w:tcPr>
            <w:tcW w:w="6662" w:type="dxa"/>
            <w:vAlign w:val="center"/>
          </w:tcPr>
          <w:p w14:paraId="4F8CEF6A" w14:textId="77777777" w:rsidR="00CC1F9F" w:rsidRPr="005B0021" w:rsidRDefault="00CC1F9F" w:rsidP="00CE1CD4">
            <w:pPr>
              <w:jc w:val="center"/>
              <w:rPr>
                <w:sz w:val="28"/>
                <w:szCs w:val="28"/>
              </w:rPr>
            </w:pPr>
            <w:r w:rsidRPr="005B0021">
              <w:rPr>
                <w:sz w:val="28"/>
                <w:szCs w:val="28"/>
              </w:rPr>
              <w:t xml:space="preserve">Ограничения использования земельных участков </w:t>
            </w:r>
            <w:r w:rsidRPr="005B0021">
              <w:rPr>
                <w:sz w:val="28"/>
                <w:szCs w:val="28"/>
              </w:rPr>
              <w:br/>
              <w:t>и объектов капитального строительства</w:t>
            </w:r>
          </w:p>
        </w:tc>
      </w:tr>
      <w:tr w:rsidR="00CC1F9F" w:rsidRPr="005B0021" w14:paraId="364205E5" w14:textId="77777777" w:rsidTr="00CE1CD4">
        <w:trPr>
          <w:trHeight w:val="20"/>
          <w:tblHeader/>
        </w:trPr>
        <w:tc>
          <w:tcPr>
            <w:tcW w:w="595" w:type="dxa"/>
            <w:vAlign w:val="center"/>
          </w:tcPr>
          <w:p w14:paraId="0DDA607F" w14:textId="77777777" w:rsidR="00CC1F9F" w:rsidRPr="005B0021" w:rsidRDefault="00CC1F9F" w:rsidP="00CE1CD4">
            <w:pPr>
              <w:jc w:val="center"/>
              <w:rPr>
                <w:sz w:val="28"/>
                <w:szCs w:val="28"/>
              </w:rPr>
            </w:pPr>
            <w:r w:rsidRPr="005B0021">
              <w:rPr>
                <w:sz w:val="28"/>
                <w:szCs w:val="28"/>
              </w:rPr>
              <w:t>1</w:t>
            </w:r>
          </w:p>
        </w:tc>
        <w:tc>
          <w:tcPr>
            <w:tcW w:w="7088" w:type="dxa"/>
            <w:vAlign w:val="center"/>
          </w:tcPr>
          <w:p w14:paraId="0DB49A6B" w14:textId="77777777" w:rsidR="00CC1F9F" w:rsidRPr="005B0021" w:rsidRDefault="00CC1F9F" w:rsidP="00CE1CD4">
            <w:pPr>
              <w:ind w:left="57" w:right="57"/>
              <w:jc w:val="center"/>
              <w:rPr>
                <w:sz w:val="28"/>
                <w:szCs w:val="28"/>
              </w:rPr>
            </w:pPr>
            <w:r w:rsidRPr="005B0021">
              <w:rPr>
                <w:sz w:val="28"/>
                <w:szCs w:val="28"/>
              </w:rPr>
              <w:t>2</w:t>
            </w:r>
          </w:p>
        </w:tc>
        <w:tc>
          <w:tcPr>
            <w:tcW w:w="6662" w:type="dxa"/>
            <w:vAlign w:val="center"/>
          </w:tcPr>
          <w:p w14:paraId="6494A9C6" w14:textId="77777777" w:rsidR="00CC1F9F" w:rsidRPr="005B0021" w:rsidRDefault="00CC1F9F" w:rsidP="00CE1CD4">
            <w:pPr>
              <w:ind w:left="57" w:right="57"/>
              <w:jc w:val="center"/>
              <w:rPr>
                <w:sz w:val="28"/>
                <w:szCs w:val="28"/>
              </w:rPr>
            </w:pPr>
            <w:r w:rsidRPr="005B0021">
              <w:rPr>
                <w:sz w:val="28"/>
                <w:szCs w:val="28"/>
              </w:rPr>
              <w:t>3</w:t>
            </w:r>
          </w:p>
        </w:tc>
      </w:tr>
      <w:tr w:rsidR="00CC1F9F" w:rsidRPr="005B0021" w14:paraId="042AC81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1DE8EA6D"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B760EF9" w14:textId="77777777" w:rsidR="00CC1F9F" w:rsidRPr="005B0021" w:rsidRDefault="00CC1F9F" w:rsidP="00CE1CD4">
            <w:pPr>
              <w:ind w:left="57" w:right="57"/>
              <w:jc w:val="both"/>
              <w:rPr>
                <w:sz w:val="28"/>
                <w:szCs w:val="28"/>
              </w:rPr>
            </w:pPr>
            <w:r w:rsidRPr="005B0021">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обеспеченности(25:18-6.416)</w:t>
            </w:r>
          </w:p>
        </w:tc>
        <w:tc>
          <w:tcPr>
            <w:tcW w:w="6662" w:type="dxa"/>
            <w:tcBorders>
              <w:top w:val="nil"/>
              <w:left w:val="nil"/>
              <w:bottom w:val="single" w:sz="4" w:space="0" w:color="auto"/>
              <w:right w:val="single" w:sz="4" w:space="0" w:color="auto"/>
            </w:tcBorders>
          </w:tcPr>
          <w:p w14:paraId="4B2922D9"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872750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784B9583"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6B3BD67"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6662" w:type="dxa"/>
            <w:tcBorders>
              <w:top w:val="nil"/>
              <w:left w:val="nil"/>
              <w:bottom w:val="single" w:sz="4" w:space="0" w:color="auto"/>
              <w:right w:val="single" w:sz="4" w:space="0" w:color="auto"/>
            </w:tcBorders>
          </w:tcPr>
          <w:p w14:paraId="3875C0C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03AD35D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79FF7CDA"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965C110" w14:textId="77777777" w:rsidR="00CC1F9F" w:rsidRPr="005B0021" w:rsidRDefault="00CC1F9F" w:rsidP="00CE1CD4">
            <w:pPr>
              <w:ind w:left="57" w:right="57"/>
              <w:jc w:val="both"/>
              <w:rPr>
                <w:sz w:val="28"/>
                <w:szCs w:val="28"/>
              </w:rPr>
            </w:pPr>
            <w:r w:rsidRPr="005B0021">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6662" w:type="dxa"/>
            <w:tcBorders>
              <w:top w:val="nil"/>
              <w:left w:val="nil"/>
              <w:bottom w:val="single" w:sz="4" w:space="0" w:color="auto"/>
              <w:right w:val="single" w:sz="4" w:space="0" w:color="auto"/>
            </w:tcBorders>
          </w:tcPr>
          <w:p w14:paraId="2FAC650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137A52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26F7EAC0"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FF59993" w14:textId="77777777" w:rsidR="00CC1F9F" w:rsidRPr="005B0021" w:rsidRDefault="00CC1F9F" w:rsidP="00CE1CD4">
            <w:pPr>
              <w:ind w:left="57" w:right="57"/>
              <w:jc w:val="both"/>
              <w:rPr>
                <w:sz w:val="28"/>
                <w:szCs w:val="28"/>
              </w:rPr>
            </w:pPr>
            <w:r w:rsidRPr="005B0021">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5B0021">
              <w:rPr>
                <w:sz w:val="28"/>
                <w:szCs w:val="28"/>
              </w:rPr>
              <w:br/>
              <w:t>(25:34-6.287)</w:t>
            </w:r>
          </w:p>
        </w:tc>
        <w:tc>
          <w:tcPr>
            <w:tcW w:w="6662" w:type="dxa"/>
            <w:tcBorders>
              <w:top w:val="nil"/>
              <w:left w:val="nil"/>
              <w:bottom w:val="single" w:sz="4" w:space="0" w:color="auto"/>
              <w:right w:val="single" w:sz="4" w:space="0" w:color="auto"/>
            </w:tcBorders>
          </w:tcPr>
          <w:p w14:paraId="5C115D5D"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3E12F7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6EC6D5DA"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D06F77E"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6662" w:type="dxa"/>
            <w:tcBorders>
              <w:top w:val="nil"/>
              <w:left w:val="nil"/>
              <w:bottom w:val="single" w:sz="4" w:space="0" w:color="auto"/>
              <w:right w:val="single" w:sz="4" w:space="0" w:color="auto"/>
            </w:tcBorders>
          </w:tcPr>
          <w:p w14:paraId="6F517ACE"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10F6B33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10E6C106"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F87C005"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6662" w:type="dxa"/>
            <w:tcBorders>
              <w:top w:val="nil"/>
              <w:left w:val="nil"/>
              <w:bottom w:val="single" w:sz="4" w:space="0" w:color="auto"/>
              <w:right w:val="single" w:sz="4" w:space="0" w:color="auto"/>
            </w:tcBorders>
          </w:tcPr>
          <w:p w14:paraId="15DE6C8A"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987095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63451619"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C6D98DE" w14:textId="77777777" w:rsidR="00CC1F9F" w:rsidRPr="005B0021" w:rsidRDefault="00CC1F9F" w:rsidP="00CE1CD4">
            <w:pPr>
              <w:ind w:left="57" w:right="57"/>
              <w:jc w:val="both"/>
              <w:rPr>
                <w:sz w:val="28"/>
                <w:szCs w:val="28"/>
              </w:rPr>
            </w:pPr>
            <w:r w:rsidRPr="005B0021">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6662" w:type="dxa"/>
            <w:tcBorders>
              <w:top w:val="nil"/>
              <w:left w:val="nil"/>
              <w:bottom w:val="single" w:sz="4" w:space="0" w:color="auto"/>
              <w:right w:val="single" w:sz="4" w:space="0" w:color="auto"/>
            </w:tcBorders>
          </w:tcPr>
          <w:p w14:paraId="438E6A0B"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45DE094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5C7DB37B"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D5B58F6" w14:textId="77777777" w:rsidR="00CC1F9F" w:rsidRPr="005B0021" w:rsidRDefault="00CC1F9F" w:rsidP="00CE1CD4">
            <w:pPr>
              <w:ind w:left="57" w:right="57"/>
              <w:jc w:val="both"/>
              <w:rPr>
                <w:sz w:val="28"/>
                <w:szCs w:val="28"/>
              </w:rPr>
            </w:pPr>
            <w:r w:rsidRPr="005B0021">
              <w:rPr>
                <w:sz w:val="28"/>
                <w:szCs w:val="28"/>
              </w:rPr>
              <w:t xml:space="preserve">Водоохранная зона (25:34-6.35) </w:t>
            </w:r>
          </w:p>
        </w:tc>
        <w:tc>
          <w:tcPr>
            <w:tcW w:w="6662" w:type="dxa"/>
            <w:tcBorders>
              <w:top w:val="nil"/>
              <w:left w:val="nil"/>
              <w:bottom w:val="single" w:sz="4" w:space="0" w:color="auto"/>
              <w:right w:val="single" w:sz="4" w:space="0" w:color="auto"/>
            </w:tcBorders>
          </w:tcPr>
          <w:p w14:paraId="1470C90F" w14:textId="77777777" w:rsidR="00CC1F9F" w:rsidRPr="005B0021" w:rsidRDefault="00CC1F9F" w:rsidP="00CE1CD4">
            <w:pPr>
              <w:ind w:left="57" w:right="57"/>
              <w:jc w:val="both"/>
              <w:rPr>
                <w:sz w:val="28"/>
                <w:szCs w:val="28"/>
              </w:rPr>
            </w:pPr>
            <w:r w:rsidRPr="005B0021">
              <w:rPr>
                <w:sz w:val="28"/>
                <w:szCs w:val="28"/>
              </w:rPr>
              <w:t>Водный кодекс Российской Федерации</w:t>
            </w:r>
          </w:p>
        </w:tc>
      </w:tr>
      <w:tr w:rsidR="00CC1F9F" w:rsidRPr="005B0021" w14:paraId="27321FA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7217F2C3"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BC92598" w14:textId="77777777" w:rsidR="00CC1F9F" w:rsidRPr="005B0021" w:rsidRDefault="00CC1F9F" w:rsidP="00CE1CD4">
            <w:pPr>
              <w:ind w:left="57" w:right="57"/>
              <w:jc w:val="both"/>
              <w:rPr>
                <w:sz w:val="28"/>
                <w:szCs w:val="28"/>
              </w:rPr>
            </w:pPr>
            <w:r w:rsidRPr="005B0021">
              <w:rPr>
                <w:sz w:val="28"/>
                <w:szCs w:val="28"/>
              </w:rPr>
              <w:t>Зона охраны объекта культурного наследия (25:34-6.63)</w:t>
            </w:r>
          </w:p>
        </w:tc>
        <w:tc>
          <w:tcPr>
            <w:tcW w:w="6662" w:type="dxa"/>
            <w:tcBorders>
              <w:top w:val="nil"/>
              <w:left w:val="nil"/>
              <w:bottom w:val="single" w:sz="4" w:space="0" w:color="auto"/>
              <w:right w:val="single" w:sz="4" w:space="0" w:color="auto"/>
            </w:tcBorders>
          </w:tcPr>
          <w:p w14:paraId="0EB3EA59"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5B0021" w14:paraId="68CF2C7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48F59399"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02C426E" w14:textId="77777777" w:rsidR="00CC1F9F" w:rsidRPr="005B0021" w:rsidRDefault="00CC1F9F" w:rsidP="00CE1CD4">
            <w:pPr>
              <w:ind w:left="57" w:right="57"/>
              <w:jc w:val="both"/>
              <w:rPr>
                <w:sz w:val="28"/>
                <w:szCs w:val="28"/>
              </w:rPr>
            </w:pPr>
            <w:r w:rsidRPr="005B0021">
              <w:rPr>
                <w:sz w:val="28"/>
                <w:szCs w:val="28"/>
              </w:rPr>
              <w:t xml:space="preserve">Зона регулирования застройки и хозяйственной деятельности ОКН регионального значения «Здание железнодорожного собрания (рабочий клуб им. А.К. Чумака)» (25:34-6.66) </w:t>
            </w:r>
          </w:p>
        </w:tc>
        <w:tc>
          <w:tcPr>
            <w:tcW w:w="6662" w:type="dxa"/>
            <w:tcBorders>
              <w:top w:val="nil"/>
              <w:left w:val="nil"/>
              <w:bottom w:val="single" w:sz="4" w:space="0" w:color="auto"/>
              <w:right w:val="single" w:sz="4" w:space="0" w:color="auto"/>
            </w:tcBorders>
          </w:tcPr>
          <w:p w14:paraId="0CFD3461" w14:textId="77777777" w:rsidR="00CC1F9F" w:rsidRPr="005B0021" w:rsidRDefault="00CC1F9F" w:rsidP="00CE1CD4">
            <w:pPr>
              <w:ind w:left="57" w:right="57"/>
              <w:jc w:val="both"/>
              <w:rPr>
                <w:sz w:val="28"/>
                <w:szCs w:val="28"/>
              </w:rPr>
            </w:pPr>
            <w:r w:rsidRPr="005B0021">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r w:rsidR="00CC1F9F" w:rsidRPr="00661E11" w14:paraId="329BBA0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95" w:type="dxa"/>
            <w:tcBorders>
              <w:top w:val="single" w:sz="4" w:space="0" w:color="auto"/>
              <w:left w:val="single" w:sz="4" w:space="0" w:color="auto"/>
              <w:bottom w:val="single" w:sz="4" w:space="0" w:color="auto"/>
              <w:right w:val="single" w:sz="4" w:space="0" w:color="auto"/>
            </w:tcBorders>
          </w:tcPr>
          <w:p w14:paraId="6EEA29D8" w14:textId="77777777" w:rsidR="00CC1F9F" w:rsidRPr="005B0021" w:rsidRDefault="00CC1F9F" w:rsidP="00CE1CD4">
            <w:pPr>
              <w:pStyle w:val="ConsPlusNormal"/>
              <w:numPr>
                <w:ilvl w:val="0"/>
                <w:numId w:val="8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8544865" w14:textId="77777777" w:rsidR="00CC1F9F" w:rsidRPr="005B0021" w:rsidRDefault="00CC1F9F" w:rsidP="00CE1CD4">
            <w:pPr>
              <w:ind w:left="57" w:right="57"/>
              <w:jc w:val="both"/>
              <w:rPr>
                <w:sz w:val="28"/>
                <w:szCs w:val="28"/>
              </w:rPr>
            </w:pPr>
            <w:r w:rsidRPr="005B0021">
              <w:rPr>
                <w:sz w:val="28"/>
                <w:szCs w:val="28"/>
              </w:rPr>
              <w:t>Охранная зона инженерных коммуникаций (25:00-6.281)</w:t>
            </w:r>
          </w:p>
        </w:tc>
        <w:tc>
          <w:tcPr>
            <w:tcW w:w="6662" w:type="dxa"/>
            <w:tcBorders>
              <w:top w:val="single" w:sz="4" w:space="0" w:color="auto"/>
              <w:left w:val="nil"/>
              <w:bottom w:val="single" w:sz="4" w:space="0" w:color="auto"/>
              <w:right w:val="single" w:sz="4" w:space="0" w:color="auto"/>
            </w:tcBorders>
          </w:tcPr>
          <w:p w14:paraId="446A0702" w14:textId="77777777" w:rsidR="00CC1F9F" w:rsidRPr="00661E11" w:rsidRDefault="00CC1F9F" w:rsidP="00CE1CD4">
            <w:pPr>
              <w:ind w:left="57" w:right="57"/>
              <w:jc w:val="both"/>
              <w:rPr>
                <w:sz w:val="28"/>
                <w:szCs w:val="28"/>
              </w:rPr>
            </w:pPr>
            <w:r w:rsidRPr="005B0021">
              <w:rPr>
                <w:sz w:val="28"/>
                <w:szCs w:val="28"/>
              </w:rPr>
              <w:t>В соответствии со сведениями Единого государственного реестра недвижимости</w:t>
            </w:r>
          </w:p>
        </w:tc>
      </w:tr>
    </w:tbl>
    <w:p w14:paraId="1B3CAABD" w14:textId="77777777" w:rsidR="00CC1F9F" w:rsidRDefault="00CC1F9F" w:rsidP="00CC1F9F">
      <w:pPr>
        <w:rPr>
          <w:sz w:val="28"/>
          <w:szCs w:val="28"/>
        </w:rPr>
      </w:pPr>
    </w:p>
    <w:p w14:paraId="016EC25F" w14:textId="77777777" w:rsidR="00CC1F9F" w:rsidRDefault="00CC1F9F" w:rsidP="00CC1F9F">
      <w:pPr>
        <w:rPr>
          <w:sz w:val="28"/>
          <w:szCs w:val="28"/>
        </w:rPr>
      </w:pPr>
    </w:p>
    <w:p w14:paraId="11236259" w14:textId="77777777" w:rsidR="00CC1F9F" w:rsidRDefault="00CC1F9F" w:rsidP="00CC1F9F">
      <w:pPr>
        <w:rPr>
          <w:sz w:val="28"/>
          <w:szCs w:val="28"/>
        </w:rPr>
      </w:pPr>
    </w:p>
    <w:p w14:paraId="1580ADC7" w14:textId="77777777" w:rsidR="00CC1F9F" w:rsidRDefault="00CC1F9F" w:rsidP="00CC1F9F">
      <w:pPr>
        <w:rPr>
          <w:sz w:val="28"/>
          <w:szCs w:val="28"/>
        </w:rPr>
      </w:pPr>
    </w:p>
    <w:p w14:paraId="0497682D" w14:textId="77777777" w:rsidR="00CC1F9F" w:rsidRDefault="00CC1F9F" w:rsidP="00CC1F9F">
      <w:pPr>
        <w:rPr>
          <w:sz w:val="28"/>
          <w:szCs w:val="28"/>
        </w:rPr>
      </w:pPr>
    </w:p>
    <w:p w14:paraId="3F843D02" w14:textId="77777777" w:rsidR="00CC1F9F" w:rsidRDefault="00CC1F9F" w:rsidP="00CC1F9F">
      <w:pPr>
        <w:rPr>
          <w:sz w:val="28"/>
          <w:szCs w:val="28"/>
        </w:rPr>
      </w:pPr>
    </w:p>
    <w:p w14:paraId="4F254FD4" w14:textId="77777777" w:rsidR="00CC1F9F" w:rsidRDefault="00CC1F9F" w:rsidP="00CC1F9F">
      <w:pPr>
        <w:rPr>
          <w:sz w:val="28"/>
          <w:szCs w:val="28"/>
        </w:rPr>
      </w:pPr>
    </w:p>
    <w:p w14:paraId="65744EEE" w14:textId="77777777" w:rsidR="00CC1F9F" w:rsidRDefault="00CC1F9F" w:rsidP="00CC1F9F">
      <w:pPr>
        <w:rPr>
          <w:sz w:val="28"/>
          <w:szCs w:val="28"/>
        </w:rPr>
      </w:pPr>
    </w:p>
    <w:p w14:paraId="3A04F546" w14:textId="77777777" w:rsidR="00CC1F9F" w:rsidRDefault="00CC1F9F" w:rsidP="00CC1F9F">
      <w:pPr>
        <w:rPr>
          <w:sz w:val="28"/>
          <w:szCs w:val="28"/>
        </w:rPr>
      </w:pPr>
    </w:p>
    <w:p w14:paraId="6B425F16" w14:textId="77777777" w:rsidR="00CC1F9F" w:rsidRPr="00661E11" w:rsidRDefault="00CC1F9F" w:rsidP="00CC1F9F">
      <w:pPr>
        <w:rPr>
          <w:sz w:val="28"/>
          <w:szCs w:val="28"/>
        </w:rPr>
      </w:pPr>
    </w:p>
    <w:p w14:paraId="6C46B4F8"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6F99702C" w14:textId="77777777" w:rsidR="00CC1F9F" w:rsidRPr="006A7591"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26C3377B" w14:textId="77777777" w:rsidTr="00CE1CD4">
        <w:trPr>
          <w:tblHeader/>
        </w:trPr>
        <w:tc>
          <w:tcPr>
            <w:tcW w:w="210" w:type="pct"/>
            <w:vAlign w:val="center"/>
          </w:tcPr>
          <w:p w14:paraId="6C713F5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4F97FA72"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146FBB6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1D75766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3E4B027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5EA95A0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21F09CF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5677EA01" w14:textId="77777777" w:rsidTr="00CE1CD4">
        <w:trPr>
          <w:trHeight w:val="20"/>
          <w:tblHeader/>
        </w:trPr>
        <w:tc>
          <w:tcPr>
            <w:tcW w:w="210" w:type="pct"/>
          </w:tcPr>
          <w:p w14:paraId="2A342B8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2E7766B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35AD221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4E00FC5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16DD2305"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3C953E00"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44784EE8"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3A85AF1B" w14:textId="77777777" w:rsidTr="00CE1CD4">
        <w:tc>
          <w:tcPr>
            <w:tcW w:w="210" w:type="pct"/>
          </w:tcPr>
          <w:p w14:paraId="51590C64"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603D44F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298BECD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7809823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FD4715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340CBA7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675B7433"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7F76AB1D" w14:textId="77777777" w:rsidTr="00CE1CD4">
        <w:tc>
          <w:tcPr>
            <w:tcW w:w="210" w:type="pct"/>
          </w:tcPr>
          <w:p w14:paraId="359B6BD6"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2684C0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4DCA19E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50B42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C1CBC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69DDA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6A561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58CD9BE2" w14:textId="77777777" w:rsidTr="00CE1CD4">
        <w:tc>
          <w:tcPr>
            <w:tcW w:w="210" w:type="pct"/>
          </w:tcPr>
          <w:p w14:paraId="068F7F3C"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4A10D2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0267563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62F8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E28C1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25ABF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44145B"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48E894D1" w14:textId="77777777" w:rsidTr="00CE1CD4">
        <w:tc>
          <w:tcPr>
            <w:tcW w:w="210" w:type="pct"/>
          </w:tcPr>
          <w:p w14:paraId="62E2091D"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148479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Гостиничное обслуживание (код 4.7)</w:t>
            </w:r>
          </w:p>
        </w:tc>
        <w:tc>
          <w:tcPr>
            <w:tcW w:w="859" w:type="pct"/>
            <w:vMerge/>
          </w:tcPr>
          <w:p w14:paraId="3934EB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E4BBC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7F562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18F2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184A57"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61F2EDB8" w14:textId="77777777" w:rsidTr="00CE1CD4">
        <w:tc>
          <w:tcPr>
            <w:tcW w:w="210" w:type="pct"/>
          </w:tcPr>
          <w:p w14:paraId="1DA20306"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6B5AC2A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13E9CFA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D08E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AF91F8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3C086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41B9A14"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734AC01" w14:textId="77777777" w:rsidTr="00CE1CD4">
        <w:tc>
          <w:tcPr>
            <w:tcW w:w="210" w:type="pct"/>
          </w:tcPr>
          <w:p w14:paraId="3F96A0CF"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10A3ED6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5.1.1)</w:t>
            </w:r>
          </w:p>
        </w:tc>
        <w:tc>
          <w:tcPr>
            <w:tcW w:w="859" w:type="pct"/>
            <w:vMerge/>
          </w:tcPr>
          <w:p w14:paraId="7BD872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B4F96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D167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6ED8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66FE40"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2BC2C8C" w14:textId="77777777" w:rsidTr="00CE1CD4">
        <w:tc>
          <w:tcPr>
            <w:tcW w:w="210" w:type="pct"/>
          </w:tcPr>
          <w:p w14:paraId="0AB7522C"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35D8111D" w14:textId="77777777" w:rsidR="00CC1F9F"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p w14:paraId="3D15690A" w14:textId="77777777" w:rsidR="00CC1F9F" w:rsidRPr="00661E11" w:rsidRDefault="00CC1F9F" w:rsidP="00CE1CD4">
            <w:pPr>
              <w:pStyle w:val="ConsPlusNormal"/>
              <w:ind w:left="57" w:right="57"/>
              <w:rPr>
                <w:rFonts w:ascii="Times New Roman" w:hAnsi="Times New Roman" w:cs="Times New Roman"/>
                <w:sz w:val="28"/>
                <w:szCs w:val="28"/>
              </w:rPr>
            </w:pPr>
          </w:p>
        </w:tc>
        <w:tc>
          <w:tcPr>
            <w:tcW w:w="859" w:type="pct"/>
            <w:vMerge/>
          </w:tcPr>
          <w:p w14:paraId="796B86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21AB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AF82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B3352A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F777CF"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80F0404" w14:textId="77777777" w:rsidTr="00CE1CD4">
        <w:tc>
          <w:tcPr>
            <w:tcW w:w="210" w:type="pct"/>
          </w:tcPr>
          <w:p w14:paraId="5805C35C"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70248BB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4510EFE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CF631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18D60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D7834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DD38E82"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E82DCCB" w14:textId="77777777" w:rsidTr="00CE1CD4">
        <w:tc>
          <w:tcPr>
            <w:tcW w:w="210" w:type="pct"/>
          </w:tcPr>
          <w:p w14:paraId="3319F1C9"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055D67D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5.1.4)</w:t>
            </w:r>
          </w:p>
        </w:tc>
        <w:tc>
          <w:tcPr>
            <w:tcW w:w="859" w:type="pct"/>
            <w:vMerge/>
          </w:tcPr>
          <w:p w14:paraId="6B646E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EE34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B5F179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18C05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97A431"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F30D02C" w14:textId="77777777" w:rsidTr="00CE1CD4">
        <w:tc>
          <w:tcPr>
            <w:tcW w:w="210" w:type="pct"/>
          </w:tcPr>
          <w:p w14:paraId="3D5D2E4A"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3AC59ED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Водный спорт (код 5.1.5)</w:t>
            </w:r>
          </w:p>
        </w:tc>
        <w:tc>
          <w:tcPr>
            <w:tcW w:w="859" w:type="pct"/>
            <w:vMerge/>
          </w:tcPr>
          <w:p w14:paraId="4A6C067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D409A9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781FE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6D84F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593B91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32B6A3FC" w14:textId="77777777" w:rsidTr="00CE1CD4">
        <w:tc>
          <w:tcPr>
            <w:tcW w:w="210" w:type="pct"/>
          </w:tcPr>
          <w:p w14:paraId="5EAEE486"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7681DFE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Авиационный спорт (код 5.1.6)</w:t>
            </w:r>
          </w:p>
        </w:tc>
        <w:tc>
          <w:tcPr>
            <w:tcW w:w="859" w:type="pct"/>
            <w:vMerge/>
          </w:tcPr>
          <w:p w14:paraId="6F7707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45F9D7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327BFC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F448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99935A"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0AC67687" w14:textId="77777777" w:rsidTr="00CE1CD4">
        <w:tc>
          <w:tcPr>
            <w:tcW w:w="210" w:type="pct"/>
          </w:tcPr>
          <w:p w14:paraId="23BDCE8B"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43A975B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Спортивные базы (код 5.1.7)</w:t>
            </w:r>
          </w:p>
        </w:tc>
        <w:tc>
          <w:tcPr>
            <w:tcW w:w="859" w:type="pct"/>
            <w:vMerge/>
          </w:tcPr>
          <w:p w14:paraId="5716222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72849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FA0E9B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B33E5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09A9DE" w14:textId="77777777" w:rsidR="00CC1F9F" w:rsidRPr="00661E11" w:rsidRDefault="00CC1F9F" w:rsidP="00CE1CD4">
            <w:pPr>
              <w:pStyle w:val="ConsPlusNormal"/>
              <w:ind w:left="57" w:right="57"/>
              <w:rPr>
                <w:rFonts w:ascii="Times New Roman" w:hAnsi="Times New Roman" w:cs="Times New Roman"/>
                <w:sz w:val="28"/>
                <w:szCs w:val="28"/>
              </w:rPr>
            </w:pPr>
          </w:p>
        </w:tc>
      </w:tr>
      <w:tr w:rsidR="00CC1F9F" w:rsidRPr="00661E11" w14:paraId="1682A304" w14:textId="77777777" w:rsidTr="00CE1CD4">
        <w:tc>
          <w:tcPr>
            <w:tcW w:w="210" w:type="pct"/>
          </w:tcPr>
          <w:p w14:paraId="7ABDDA74" w14:textId="77777777" w:rsidR="00CC1F9F" w:rsidRPr="00661E11" w:rsidRDefault="00CC1F9F" w:rsidP="00CE1CD4">
            <w:pPr>
              <w:pStyle w:val="ConsPlusNormal"/>
              <w:numPr>
                <w:ilvl w:val="0"/>
                <w:numId w:val="160"/>
              </w:numPr>
              <w:rPr>
                <w:rFonts w:ascii="Times New Roman" w:hAnsi="Times New Roman" w:cs="Times New Roman"/>
                <w:sz w:val="28"/>
                <w:szCs w:val="28"/>
              </w:rPr>
            </w:pPr>
          </w:p>
        </w:tc>
        <w:tc>
          <w:tcPr>
            <w:tcW w:w="750" w:type="pct"/>
          </w:tcPr>
          <w:p w14:paraId="607283E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Природно-познавательный туризм (код 5.2)</w:t>
            </w:r>
          </w:p>
        </w:tc>
        <w:tc>
          <w:tcPr>
            <w:tcW w:w="859" w:type="pct"/>
            <w:vMerge/>
          </w:tcPr>
          <w:p w14:paraId="243C41F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BB67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8E44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F694B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B4ADF7" w14:textId="77777777" w:rsidR="00CC1F9F" w:rsidRPr="00661E11" w:rsidRDefault="00CC1F9F" w:rsidP="00CE1CD4">
            <w:pPr>
              <w:pStyle w:val="ConsPlusNormal"/>
              <w:ind w:left="57" w:right="57"/>
              <w:rPr>
                <w:rFonts w:ascii="Times New Roman" w:hAnsi="Times New Roman" w:cs="Times New Roman"/>
                <w:sz w:val="28"/>
                <w:szCs w:val="28"/>
              </w:rPr>
            </w:pPr>
          </w:p>
        </w:tc>
      </w:tr>
    </w:tbl>
    <w:p w14:paraId="2CB49277" w14:textId="77777777" w:rsidR="00CC1F9F" w:rsidRPr="00661E11" w:rsidRDefault="00CC1F9F" w:rsidP="00CC1F9F">
      <w:pPr>
        <w:rPr>
          <w:rFonts w:eastAsia="Calibri"/>
          <w:sz w:val="28"/>
          <w:szCs w:val="28"/>
          <w:lang w:eastAsia="x-none"/>
        </w:rPr>
      </w:pPr>
    </w:p>
    <w:p w14:paraId="2663BA0C" w14:textId="77777777" w:rsidR="00CC1F9F" w:rsidRDefault="00CC1F9F" w:rsidP="00CC1F9F">
      <w:pPr>
        <w:pStyle w:val="2"/>
      </w:pPr>
      <w:bookmarkStart w:id="182" w:name="_Toc51693507"/>
      <w:bookmarkStart w:id="183" w:name="_Toc65776285"/>
      <w:bookmarkStart w:id="184" w:name="_Toc110592338"/>
      <w:bookmarkStart w:id="185" w:name="_Toc110866177"/>
      <w:bookmarkStart w:id="186" w:name="_Toc110866285"/>
      <w:bookmarkStart w:id="187" w:name="_Toc111018671"/>
      <w:bookmarkStart w:id="188" w:name="_Toc141962852"/>
      <w:r w:rsidRPr="00661E11">
        <w:t>Зона объектов отдыха и туризма (Р 3)</w:t>
      </w:r>
      <w:bookmarkEnd w:id="182"/>
      <w:bookmarkEnd w:id="183"/>
      <w:bookmarkEnd w:id="184"/>
      <w:bookmarkEnd w:id="185"/>
      <w:bookmarkEnd w:id="186"/>
      <w:bookmarkEnd w:id="187"/>
      <w:bookmarkEnd w:id="188"/>
    </w:p>
    <w:p w14:paraId="5AE51787" w14:textId="77777777" w:rsidR="00CC1F9F" w:rsidRPr="006A7591" w:rsidRDefault="00CC1F9F" w:rsidP="00CC1F9F"/>
    <w:p w14:paraId="21C48696"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0B6BFB97" w14:textId="77777777" w:rsidR="00CC1F9F" w:rsidRPr="006A7591" w:rsidRDefault="00CC1F9F" w:rsidP="00CC1F9F"/>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0106B1E3" w14:textId="77777777" w:rsidTr="00CE1CD4">
        <w:trPr>
          <w:trHeight w:val="20"/>
          <w:tblHeader/>
        </w:trPr>
        <w:tc>
          <w:tcPr>
            <w:tcW w:w="624" w:type="dxa"/>
            <w:vMerge w:val="restart"/>
            <w:vAlign w:val="center"/>
          </w:tcPr>
          <w:p w14:paraId="489F9431"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2D04E874"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30567D03"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767456AA" w14:textId="77777777" w:rsidTr="00CE1CD4">
        <w:trPr>
          <w:trHeight w:val="20"/>
          <w:tblHeader/>
        </w:trPr>
        <w:tc>
          <w:tcPr>
            <w:tcW w:w="624" w:type="dxa"/>
            <w:vMerge/>
          </w:tcPr>
          <w:p w14:paraId="78E3041D" w14:textId="77777777" w:rsidR="00CC1F9F" w:rsidRPr="00661E11" w:rsidRDefault="00CC1F9F" w:rsidP="00CE1CD4">
            <w:pPr>
              <w:pStyle w:val="afd"/>
              <w:rPr>
                <w:b w:val="0"/>
                <w:sz w:val="28"/>
                <w:szCs w:val="28"/>
              </w:rPr>
            </w:pPr>
          </w:p>
        </w:tc>
        <w:tc>
          <w:tcPr>
            <w:tcW w:w="3232" w:type="dxa"/>
            <w:vAlign w:val="center"/>
          </w:tcPr>
          <w:p w14:paraId="3821C4A6"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0281D9C4"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4A8BF64A" w14:textId="77777777" w:rsidR="00CC1F9F" w:rsidRPr="00661E11" w:rsidRDefault="00CC1F9F" w:rsidP="00CE1CD4">
            <w:pPr>
              <w:pStyle w:val="afd"/>
              <w:rPr>
                <w:b w:val="0"/>
                <w:sz w:val="28"/>
                <w:szCs w:val="28"/>
              </w:rPr>
            </w:pPr>
          </w:p>
        </w:tc>
      </w:tr>
      <w:tr w:rsidR="00CC1F9F" w:rsidRPr="00661E11" w14:paraId="5C1CFCD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4" w:type="dxa"/>
            <w:tcBorders>
              <w:top w:val="single" w:sz="4" w:space="0" w:color="auto"/>
              <w:left w:val="single" w:sz="4" w:space="0" w:color="auto"/>
              <w:bottom w:val="single" w:sz="4" w:space="0" w:color="auto"/>
              <w:right w:val="single" w:sz="4" w:space="0" w:color="auto"/>
            </w:tcBorders>
            <w:vAlign w:val="center"/>
          </w:tcPr>
          <w:p w14:paraId="682DAA2C"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3AE641E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2E7B5F03"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4DF8C7FC"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11CA2C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5F1CAC54"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6A0C05C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Природно-познавательный туризм (код </w:t>
            </w:r>
            <w:r w:rsidRPr="00661E11">
              <w:rPr>
                <w:rFonts w:ascii="Times New Roman" w:eastAsia="Calibri" w:hAnsi="Times New Roman" w:cs="Times New Roman"/>
                <w:sz w:val="28"/>
                <w:szCs w:val="28"/>
              </w:rPr>
              <w:t>5.2)</w:t>
            </w:r>
          </w:p>
        </w:tc>
        <w:tc>
          <w:tcPr>
            <w:tcW w:w="3828" w:type="dxa"/>
            <w:tcBorders>
              <w:top w:val="single" w:sz="4" w:space="0" w:color="auto"/>
              <w:left w:val="single" w:sz="4" w:space="0" w:color="auto"/>
              <w:bottom w:val="single" w:sz="4" w:space="0" w:color="auto"/>
              <w:right w:val="single" w:sz="4" w:space="0" w:color="auto"/>
            </w:tcBorders>
          </w:tcPr>
          <w:p w14:paraId="6A45A4E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661" w:type="dxa"/>
            <w:tcBorders>
              <w:top w:val="single" w:sz="4" w:space="0" w:color="auto"/>
              <w:left w:val="single" w:sz="4" w:space="0" w:color="auto"/>
              <w:bottom w:val="single" w:sz="4" w:space="0" w:color="auto"/>
              <w:right w:val="single" w:sz="4" w:space="0" w:color="auto"/>
            </w:tcBorders>
          </w:tcPr>
          <w:p w14:paraId="0CD3884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2A1F261E"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8061416"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C3D3288"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30%.</w:t>
            </w:r>
          </w:p>
          <w:p w14:paraId="02C8817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65%</w:t>
            </w:r>
          </w:p>
        </w:tc>
      </w:tr>
      <w:tr w:rsidR="00CC1F9F" w:rsidRPr="00661E11" w14:paraId="3921C70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29E7F20"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57FA14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Туристическое обслуживание (код </w:t>
            </w:r>
            <w:r w:rsidRPr="00661E11">
              <w:rPr>
                <w:rFonts w:ascii="Times New Roman" w:eastAsia="Calibri" w:hAnsi="Times New Roman" w:cs="Times New Roman"/>
                <w:sz w:val="28"/>
                <w:szCs w:val="28"/>
              </w:rPr>
              <w:t>5.2.1)</w:t>
            </w:r>
          </w:p>
        </w:tc>
        <w:tc>
          <w:tcPr>
            <w:tcW w:w="3828" w:type="dxa"/>
            <w:tcBorders>
              <w:top w:val="single" w:sz="4" w:space="0" w:color="auto"/>
              <w:left w:val="single" w:sz="4" w:space="0" w:color="auto"/>
              <w:bottom w:val="single" w:sz="4" w:space="0" w:color="auto"/>
              <w:right w:val="single" w:sz="4" w:space="0" w:color="auto"/>
            </w:tcBorders>
          </w:tcPr>
          <w:p w14:paraId="7C5AF28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tc>
        <w:tc>
          <w:tcPr>
            <w:tcW w:w="6661" w:type="dxa"/>
            <w:tcBorders>
              <w:top w:val="single" w:sz="4" w:space="0" w:color="auto"/>
              <w:left w:val="single" w:sz="4" w:space="0" w:color="auto"/>
              <w:bottom w:val="single" w:sz="4" w:space="0" w:color="auto"/>
              <w:right w:val="single" w:sz="4" w:space="0" w:color="auto"/>
            </w:tcBorders>
          </w:tcPr>
          <w:p w14:paraId="4817787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6 надземных этажей.</w:t>
            </w:r>
          </w:p>
          <w:p w14:paraId="477643E1"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14:paraId="1F16DADE" w14:textId="77777777" w:rsidR="00CC1F9F" w:rsidRPr="00661E11" w:rsidRDefault="00CC1F9F" w:rsidP="00CE1CD4">
            <w:pPr>
              <w:ind w:left="57" w:right="57"/>
              <w:jc w:val="both"/>
              <w:rPr>
                <w:sz w:val="28"/>
                <w:szCs w:val="28"/>
              </w:rPr>
            </w:pPr>
            <w:r w:rsidRPr="00661E11">
              <w:rPr>
                <w:sz w:val="28"/>
                <w:szCs w:val="28"/>
              </w:rPr>
              <w:t>Вспомогательные строения размещать со стороны улиц не допускается.</w:t>
            </w:r>
          </w:p>
          <w:p w14:paraId="4AD73F1B"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E9CBB1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30%.</w:t>
            </w:r>
          </w:p>
          <w:p w14:paraId="1DC2116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65%</w:t>
            </w:r>
          </w:p>
        </w:tc>
      </w:tr>
      <w:tr w:rsidR="00CC1F9F" w:rsidRPr="00661E11" w14:paraId="3D10389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5FDC2224"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B16A27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спортивно-зрелищных мероприятий (код </w:t>
            </w:r>
            <w:r w:rsidRPr="00661E11">
              <w:rPr>
                <w:rFonts w:ascii="Times New Roman" w:eastAsia="Calibri" w:hAnsi="Times New Roman" w:cs="Times New Roman"/>
                <w:sz w:val="28"/>
                <w:szCs w:val="28"/>
              </w:rPr>
              <w:t>5.1.1)</w:t>
            </w:r>
          </w:p>
        </w:tc>
        <w:tc>
          <w:tcPr>
            <w:tcW w:w="3828" w:type="dxa"/>
            <w:tcBorders>
              <w:top w:val="single" w:sz="4" w:space="0" w:color="auto"/>
              <w:left w:val="single" w:sz="4" w:space="0" w:color="auto"/>
              <w:bottom w:val="single" w:sz="4" w:space="0" w:color="auto"/>
              <w:right w:val="single" w:sz="4" w:space="0" w:color="auto"/>
            </w:tcBorders>
          </w:tcPr>
          <w:p w14:paraId="4E62509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1" w:type="dxa"/>
            <w:tcBorders>
              <w:top w:val="single" w:sz="4" w:space="0" w:color="auto"/>
              <w:left w:val="single" w:sz="4" w:space="0" w:color="auto"/>
              <w:bottom w:val="single" w:sz="4" w:space="0" w:color="auto"/>
              <w:right w:val="single" w:sz="4" w:space="0" w:color="auto"/>
            </w:tcBorders>
          </w:tcPr>
          <w:p w14:paraId="2CBBA48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максимальное количество этажей – 5 надземных этажей.</w:t>
            </w:r>
          </w:p>
          <w:p w14:paraId="35A299F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F88B6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F094BA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72A93AC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70%.</w:t>
            </w:r>
          </w:p>
          <w:p w14:paraId="614206EA"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tc>
      </w:tr>
      <w:tr w:rsidR="00CC1F9F" w:rsidRPr="00661E11" w14:paraId="0EF3A45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8"/>
        </w:trPr>
        <w:tc>
          <w:tcPr>
            <w:tcW w:w="624" w:type="dxa"/>
            <w:tcBorders>
              <w:top w:val="single" w:sz="4" w:space="0" w:color="auto"/>
              <w:left w:val="single" w:sz="4" w:space="0" w:color="auto"/>
              <w:bottom w:val="single" w:sz="4" w:space="0" w:color="auto"/>
              <w:right w:val="single" w:sz="4" w:space="0" w:color="auto"/>
            </w:tcBorders>
          </w:tcPr>
          <w:p w14:paraId="3258D7AC"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556A5E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8" w:type="dxa"/>
            <w:tcBorders>
              <w:top w:val="single" w:sz="4" w:space="0" w:color="auto"/>
              <w:left w:val="single" w:sz="4" w:space="0" w:color="auto"/>
              <w:bottom w:val="single" w:sz="4" w:space="0" w:color="auto"/>
              <w:right w:val="single" w:sz="4" w:space="0" w:color="auto"/>
            </w:tcBorders>
          </w:tcPr>
          <w:p w14:paraId="382715D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Borders>
              <w:top w:val="single" w:sz="4" w:space="0" w:color="auto"/>
              <w:left w:val="single" w:sz="4" w:space="0" w:color="auto"/>
              <w:bottom w:val="single" w:sz="4" w:space="0" w:color="auto"/>
              <w:right w:val="single" w:sz="4" w:space="0" w:color="auto"/>
            </w:tcBorders>
          </w:tcPr>
          <w:p w14:paraId="4E7C9B50" w14:textId="77777777" w:rsidR="00CC1F9F" w:rsidRPr="00661E11" w:rsidRDefault="00CC1F9F" w:rsidP="00CE1CD4">
            <w:pPr>
              <w:ind w:left="57" w:right="57"/>
              <w:rPr>
                <w:sz w:val="28"/>
                <w:szCs w:val="28"/>
              </w:rPr>
            </w:pPr>
            <w:r w:rsidRPr="00661E11">
              <w:rPr>
                <w:sz w:val="28"/>
                <w:szCs w:val="28"/>
              </w:rPr>
              <w:t>предельное максимальное количество этажей – 5 надземных этажей.</w:t>
            </w:r>
          </w:p>
          <w:p w14:paraId="1D5F223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B106ED"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363959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2E6F172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6D8F83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7CB6E171"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tc>
      </w:tr>
      <w:tr w:rsidR="00CC1F9F" w:rsidRPr="00661E11" w14:paraId="48E94C7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33F35912"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9ACD05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8" w:type="dxa"/>
            <w:tcBorders>
              <w:top w:val="single" w:sz="4" w:space="0" w:color="auto"/>
              <w:left w:val="single" w:sz="4" w:space="0" w:color="auto"/>
              <w:bottom w:val="single" w:sz="4" w:space="0" w:color="auto"/>
              <w:right w:val="single" w:sz="4" w:space="0" w:color="auto"/>
            </w:tcBorders>
          </w:tcPr>
          <w:p w14:paraId="15C29545"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Borders>
              <w:top w:val="single" w:sz="4" w:space="0" w:color="auto"/>
              <w:left w:val="single" w:sz="4" w:space="0" w:color="auto"/>
              <w:bottom w:val="single" w:sz="4" w:space="0" w:color="auto"/>
              <w:right w:val="single" w:sz="4" w:space="0" w:color="auto"/>
            </w:tcBorders>
          </w:tcPr>
          <w:p w14:paraId="64E539D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147965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39275D21"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left w:val="single" w:sz="4" w:space="0" w:color="auto"/>
              <w:bottom w:val="single" w:sz="4" w:space="0" w:color="auto"/>
              <w:right w:val="single" w:sz="4" w:space="0" w:color="auto"/>
            </w:tcBorders>
          </w:tcPr>
          <w:p w14:paraId="362C840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Оборудованные площадки для занятий спортом (код </w:t>
            </w:r>
            <w:r w:rsidRPr="00661E11">
              <w:rPr>
                <w:rFonts w:ascii="Times New Roman" w:eastAsia="Calibri" w:hAnsi="Times New Roman" w:cs="Times New Roman"/>
                <w:sz w:val="28"/>
                <w:szCs w:val="28"/>
              </w:rPr>
              <w:t>5.1.4)</w:t>
            </w:r>
          </w:p>
        </w:tc>
        <w:tc>
          <w:tcPr>
            <w:tcW w:w="3828" w:type="dxa"/>
            <w:tcBorders>
              <w:left w:val="single" w:sz="4" w:space="0" w:color="auto"/>
              <w:bottom w:val="single" w:sz="4" w:space="0" w:color="auto"/>
              <w:right w:val="single" w:sz="4" w:space="0" w:color="auto"/>
            </w:tcBorders>
          </w:tcPr>
          <w:p w14:paraId="64D277A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Borders>
              <w:top w:val="single" w:sz="4" w:space="0" w:color="auto"/>
              <w:left w:val="single" w:sz="4" w:space="0" w:color="auto"/>
              <w:bottom w:val="single" w:sz="4" w:space="0" w:color="auto"/>
              <w:right w:val="single" w:sz="4" w:space="0" w:color="auto"/>
            </w:tcBorders>
          </w:tcPr>
          <w:p w14:paraId="794543D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340B36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625EA91F"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left w:val="single" w:sz="4" w:space="0" w:color="auto"/>
              <w:bottom w:val="single" w:sz="4" w:space="0" w:color="auto"/>
              <w:right w:val="single" w:sz="4" w:space="0" w:color="auto"/>
            </w:tcBorders>
          </w:tcPr>
          <w:p w14:paraId="648AE24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Водный спорт (код </w:t>
            </w:r>
            <w:r w:rsidRPr="00661E11">
              <w:rPr>
                <w:rFonts w:ascii="Times New Roman" w:eastAsia="Calibri" w:hAnsi="Times New Roman" w:cs="Times New Roman"/>
                <w:sz w:val="28"/>
                <w:szCs w:val="28"/>
              </w:rPr>
              <w:t>5.1.5)</w:t>
            </w:r>
          </w:p>
        </w:tc>
        <w:tc>
          <w:tcPr>
            <w:tcW w:w="3828" w:type="dxa"/>
            <w:tcBorders>
              <w:left w:val="single" w:sz="4" w:space="0" w:color="auto"/>
              <w:bottom w:val="single" w:sz="4" w:space="0" w:color="auto"/>
              <w:right w:val="single" w:sz="4" w:space="0" w:color="auto"/>
            </w:tcBorders>
          </w:tcPr>
          <w:p w14:paraId="3F188E3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Borders>
              <w:top w:val="single" w:sz="4" w:space="0" w:color="auto"/>
              <w:left w:val="single" w:sz="4" w:space="0" w:color="auto"/>
              <w:bottom w:val="single" w:sz="4" w:space="0" w:color="auto"/>
              <w:right w:val="single" w:sz="4" w:space="0" w:color="auto"/>
            </w:tcBorders>
          </w:tcPr>
          <w:p w14:paraId="2C14E9E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395E7B3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8AACD11"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B89F352" w14:textId="77777777" w:rsidR="00CC1F9F"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06486B15" w14:textId="77777777" w:rsidR="00CC1F9F" w:rsidRPr="00661E11" w:rsidRDefault="00CC1F9F" w:rsidP="00CE1CD4">
            <w:pPr>
              <w:pStyle w:val="ConsPlusNormal"/>
              <w:ind w:left="57" w:right="57"/>
              <w:jc w:val="both"/>
              <w:rPr>
                <w:rFonts w:ascii="Times New Roman" w:hAnsi="Times New Roman" w:cs="Times New Roman"/>
                <w:sz w:val="28"/>
                <w:szCs w:val="28"/>
              </w:rPr>
            </w:pPr>
          </w:p>
        </w:tc>
      </w:tr>
      <w:tr w:rsidR="00CC1F9F" w:rsidRPr="00661E11" w14:paraId="443FDD3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042E9DA2"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B61F9F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Спортивные базы (код </w:t>
            </w:r>
            <w:r w:rsidRPr="00661E11">
              <w:rPr>
                <w:rFonts w:ascii="Times New Roman" w:eastAsia="Calibri" w:hAnsi="Times New Roman" w:cs="Times New Roman"/>
                <w:sz w:val="28"/>
                <w:szCs w:val="28"/>
              </w:rPr>
              <w:t>5.1.7)</w:t>
            </w:r>
          </w:p>
        </w:tc>
        <w:tc>
          <w:tcPr>
            <w:tcW w:w="3828" w:type="dxa"/>
            <w:tcBorders>
              <w:top w:val="single" w:sz="4" w:space="0" w:color="auto"/>
              <w:left w:val="single" w:sz="4" w:space="0" w:color="auto"/>
              <w:bottom w:val="single" w:sz="4" w:space="0" w:color="auto"/>
              <w:right w:val="single" w:sz="4" w:space="0" w:color="auto"/>
            </w:tcBorders>
          </w:tcPr>
          <w:p w14:paraId="48BF2F5A"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Borders>
              <w:top w:val="single" w:sz="4" w:space="0" w:color="auto"/>
              <w:left w:val="single" w:sz="4" w:space="0" w:color="auto"/>
              <w:bottom w:val="single" w:sz="4" w:space="0" w:color="auto"/>
              <w:right w:val="single" w:sz="4" w:space="0" w:color="auto"/>
            </w:tcBorders>
          </w:tcPr>
          <w:p w14:paraId="6988797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33A9C2E5"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A6A928"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EB40E7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7C9BC82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F59EFE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60%</w:t>
            </w:r>
            <w:r w:rsidRPr="00661E11">
              <w:rPr>
                <w:rFonts w:eastAsia="Calibri"/>
                <w:sz w:val="28"/>
                <w:szCs w:val="28"/>
              </w:rPr>
              <w:t>.</w:t>
            </w:r>
          </w:p>
          <w:p w14:paraId="38558799"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tc>
      </w:tr>
      <w:tr w:rsidR="00CC1F9F" w:rsidRPr="00661E11" w14:paraId="797F37D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61163848"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C7A0F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Охота и рыбалка (код </w:t>
            </w:r>
            <w:r w:rsidRPr="00661E11">
              <w:rPr>
                <w:rFonts w:ascii="Times New Roman" w:eastAsia="Calibri" w:hAnsi="Times New Roman" w:cs="Times New Roman"/>
                <w:sz w:val="28"/>
                <w:szCs w:val="28"/>
              </w:rPr>
              <w:t>5.3</w:t>
            </w:r>
            <w:r w:rsidRPr="00661E11">
              <w:rPr>
                <w:rFonts w:ascii="Times New Roman" w:hAnsi="Times New Roman" w:cs="Times New Roman"/>
                <w:sz w:val="28"/>
                <w:szCs w:val="28"/>
              </w:rPr>
              <w:t>)</w:t>
            </w:r>
          </w:p>
        </w:tc>
        <w:tc>
          <w:tcPr>
            <w:tcW w:w="3828" w:type="dxa"/>
            <w:tcBorders>
              <w:top w:val="single" w:sz="4" w:space="0" w:color="auto"/>
              <w:left w:val="single" w:sz="4" w:space="0" w:color="auto"/>
              <w:bottom w:val="single" w:sz="4" w:space="0" w:color="auto"/>
              <w:right w:val="single" w:sz="4" w:space="0" w:color="auto"/>
            </w:tcBorders>
          </w:tcPr>
          <w:p w14:paraId="61C1D4E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661" w:type="dxa"/>
            <w:tcBorders>
              <w:top w:val="single" w:sz="4" w:space="0" w:color="auto"/>
              <w:left w:val="single" w:sz="4" w:space="0" w:color="auto"/>
              <w:bottom w:val="single" w:sz="4" w:space="0" w:color="auto"/>
              <w:right w:val="single" w:sz="4" w:space="0" w:color="auto"/>
            </w:tcBorders>
          </w:tcPr>
          <w:p w14:paraId="6411B201"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15E6B585"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4ECE6B09"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FED0931"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30%.</w:t>
            </w:r>
          </w:p>
          <w:p w14:paraId="23867D3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Минимальный процент озеленения – 65%</w:t>
            </w:r>
          </w:p>
        </w:tc>
      </w:tr>
      <w:tr w:rsidR="00CC1F9F" w:rsidRPr="00661E11" w14:paraId="10D5E02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08F2E05"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FE53EB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Поля для гольфа или конных прогулок (код </w:t>
            </w:r>
            <w:r w:rsidRPr="00661E11">
              <w:rPr>
                <w:rFonts w:ascii="Times New Roman" w:eastAsia="Calibri" w:hAnsi="Times New Roman" w:cs="Times New Roman"/>
                <w:sz w:val="28"/>
                <w:szCs w:val="28"/>
              </w:rPr>
              <w:t>5.5</w:t>
            </w:r>
            <w:r w:rsidRPr="00661E11">
              <w:rPr>
                <w:rFonts w:ascii="Times New Roman" w:hAnsi="Times New Roman" w:cs="Times New Roman"/>
                <w:sz w:val="28"/>
                <w:szCs w:val="28"/>
              </w:rPr>
              <w:t>)</w:t>
            </w:r>
          </w:p>
        </w:tc>
        <w:tc>
          <w:tcPr>
            <w:tcW w:w="3828" w:type="dxa"/>
            <w:tcBorders>
              <w:top w:val="single" w:sz="4" w:space="0" w:color="auto"/>
              <w:left w:val="single" w:sz="4" w:space="0" w:color="auto"/>
              <w:bottom w:val="single" w:sz="4" w:space="0" w:color="auto"/>
              <w:right w:val="single" w:sz="4" w:space="0" w:color="auto"/>
            </w:tcBorders>
          </w:tcPr>
          <w:p w14:paraId="08A40EEF" w14:textId="77777777" w:rsidR="00CC1F9F" w:rsidRPr="00661E11" w:rsidRDefault="00CC1F9F" w:rsidP="00CE1CD4">
            <w:pPr>
              <w:pStyle w:val="ConsPlusNormal"/>
              <w:tabs>
                <w:tab w:val="left" w:pos="1702"/>
                <w:tab w:val="center" w:pos="188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6661" w:type="dxa"/>
            <w:tcBorders>
              <w:top w:val="single" w:sz="4" w:space="0" w:color="auto"/>
              <w:left w:val="single" w:sz="4" w:space="0" w:color="auto"/>
              <w:bottom w:val="single" w:sz="4" w:space="0" w:color="auto"/>
              <w:right w:val="single" w:sz="4" w:space="0" w:color="auto"/>
            </w:tcBorders>
          </w:tcPr>
          <w:p w14:paraId="18DDA47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4 надземных этажа.</w:t>
            </w:r>
          </w:p>
          <w:p w14:paraId="09FC3C0F" w14:textId="77777777" w:rsidR="00CC1F9F" w:rsidRPr="00661E11" w:rsidRDefault="00CC1F9F" w:rsidP="00CE1CD4">
            <w:pPr>
              <w:ind w:left="57" w:right="57"/>
              <w:jc w:val="both"/>
              <w:rPr>
                <w:rFonts w:eastAsia="Calibri"/>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r w:rsidRPr="00661E11">
              <w:rPr>
                <w:rFonts w:eastAsia="Calibri"/>
                <w:sz w:val="28"/>
                <w:szCs w:val="28"/>
              </w:rPr>
              <w:t xml:space="preserve"> </w:t>
            </w:r>
          </w:p>
          <w:p w14:paraId="2C98CD76"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и хозяйственные строения, размещать со стороны магистральных улиц не допускается.</w:t>
            </w:r>
          </w:p>
          <w:p w14:paraId="7D0F02AD"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3E6ACBF"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15%.</w:t>
            </w:r>
          </w:p>
          <w:p w14:paraId="037DE5A5" w14:textId="77777777" w:rsidR="00CC1F9F" w:rsidRDefault="00CC1F9F" w:rsidP="00CE1CD4">
            <w:pPr>
              <w:ind w:left="57" w:right="57"/>
              <w:jc w:val="both"/>
              <w:rPr>
                <w:sz w:val="28"/>
                <w:szCs w:val="28"/>
              </w:rPr>
            </w:pPr>
            <w:r w:rsidRPr="00661E11">
              <w:rPr>
                <w:sz w:val="28"/>
                <w:szCs w:val="28"/>
              </w:rPr>
              <w:t>Минимальный процент озеленения – 80%</w:t>
            </w:r>
          </w:p>
          <w:p w14:paraId="0FDF9EA5" w14:textId="77777777" w:rsidR="00CC1F9F" w:rsidRPr="00661E11" w:rsidRDefault="00CC1F9F" w:rsidP="00CE1CD4">
            <w:pPr>
              <w:ind w:left="57" w:right="57"/>
              <w:jc w:val="both"/>
              <w:rPr>
                <w:sz w:val="28"/>
                <w:szCs w:val="28"/>
              </w:rPr>
            </w:pPr>
          </w:p>
        </w:tc>
      </w:tr>
      <w:tr w:rsidR="00CC1F9F" w:rsidRPr="00661E11" w14:paraId="60D1B69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78052B8E"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964DC4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Причалы для маломерных судов (код </w:t>
            </w:r>
            <w:r w:rsidRPr="00661E11">
              <w:rPr>
                <w:rFonts w:ascii="Times New Roman" w:eastAsia="Calibri" w:hAnsi="Times New Roman" w:cs="Times New Roman"/>
                <w:sz w:val="28"/>
                <w:szCs w:val="28"/>
              </w:rPr>
              <w:t>5.4)</w:t>
            </w:r>
          </w:p>
        </w:tc>
        <w:tc>
          <w:tcPr>
            <w:tcW w:w="3828" w:type="dxa"/>
            <w:tcBorders>
              <w:top w:val="single" w:sz="4" w:space="0" w:color="auto"/>
              <w:left w:val="single" w:sz="4" w:space="0" w:color="auto"/>
              <w:bottom w:val="single" w:sz="4" w:space="0" w:color="auto"/>
              <w:right w:val="single" w:sz="4" w:space="0" w:color="auto"/>
            </w:tcBorders>
          </w:tcPr>
          <w:p w14:paraId="2D64373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6661" w:type="dxa"/>
            <w:tcBorders>
              <w:top w:val="single" w:sz="4" w:space="0" w:color="auto"/>
              <w:left w:val="single" w:sz="4" w:space="0" w:color="auto"/>
              <w:bottom w:val="single" w:sz="4" w:space="0" w:color="auto"/>
              <w:right w:val="single" w:sz="4" w:space="0" w:color="auto"/>
            </w:tcBorders>
          </w:tcPr>
          <w:p w14:paraId="78A7DABA"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5A7EFAE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46CF20C" w14:textId="77777777" w:rsidR="00CC1F9F" w:rsidRPr="00661E11" w:rsidRDefault="00CC1F9F" w:rsidP="00CE1CD4">
            <w:pPr>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28E86A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tc>
      </w:tr>
      <w:tr w:rsidR="00CC1F9F" w:rsidRPr="00661E11" w14:paraId="36BD10F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6857E3E0"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ECDFAB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Цирки и зверинцы (код 3.6.3)</w:t>
            </w:r>
          </w:p>
        </w:tc>
        <w:tc>
          <w:tcPr>
            <w:tcW w:w="3828" w:type="dxa"/>
            <w:tcBorders>
              <w:top w:val="single" w:sz="4" w:space="0" w:color="auto"/>
              <w:left w:val="single" w:sz="4" w:space="0" w:color="auto"/>
              <w:bottom w:val="single" w:sz="4" w:space="0" w:color="auto"/>
              <w:right w:val="single" w:sz="4" w:space="0" w:color="auto"/>
            </w:tcBorders>
          </w:tcPr>
          <w:p w14:paraId="0F181F5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661" w:type="dxa"/>
            <w:tcBorders>
              <w:left w:val="single" w:sz="4" w:space="0" w:color="auto"/>
              <w:bottom w:val="single" w:sz="4" w:space="0" w:color="auto"/>
              <w:right w:val="single" w:sz="4" w:space="0" w:color="auto"/>
            </w:tcBorders>
          </w:tcPr>
          <w:p w14:paraId="2B78074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2B3F806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E413844"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7183C53"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Развлекательные мероприятия (код 4.8.1)</w:t>
            </w:r>
          </w:p>
        </w:tc>
        <w:tc>
          <w:tcPr>
            <w:tcW w:w="3828" w:type="dxa"/>
            <w:tcBorders>
              <w:top w:val="single" w:sz="4" w:space="0" w:color="auto"/>
              <w:left w:val="single" w:sz="4" w:space="0" w:color="auto"/>
              <w:bottom w:val="single" w:sz="4" w:space="0" w:color="auto"/>
              <w:right w:val="single" w:sz="4" w:space="0" w:color="auto"/>
            </w:tcBorders>
          </w:tcPr>
          <w:p w14:paraId="77CF421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6661" w:type="dxa"/>
            <w:tcBorders>
              <w:top w:val="single" w:sz="4" w:space="0" w:color="auto"/>
              <w:left w:val="single" w:sz="4" w:space="0" w:color="auto"/>
              <w:bottom w:val="single" w:sz="4" w:space="0" w:color="auto"/>
              <w:right w:val="single" w:sz="4" w:space="0" w:color="auto"/>
            </w:tcBorders>
          </w:tcPr>
          <w:p w14:paraId="652896C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612CF8FA"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55880DD" w14:textId="77777777" w:rsidR="00CC1F9F" w:rsidRPr="00661E11" w:rsidRDefault="00CC1F9F" w:rsidP="00CE1CD4">
            <w:pPr>
              <w:tabs>
                <w:tab w:val="left" w:pos="346"/>
              </w:tabs>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7F54634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372193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5DAEF9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3E2D7BDB"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1F5603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828" w:type="dxa"/>
            <w:tcBorders>
              <w:top w:val="single" w:sz="4" w:space="0" w:color="auto"/>
              <w:left w:val="single" w:sz="4" w:space="0" w:color="auto"/>
              <w:bottom w:val="single" w:sz="4" w:space="0" w:color="auto"/>
              <w:right w:val="single" w:sz="4" w:space="0" w:color="auto"/>
            </w:tcBorders>
          </w:tcPr>
          <w:p w14:paraId="6D7A02A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Borders>
              <w:top w:val="single" w:sz="4" w:space="0" w:color="auto"/>
              <w:left w:val="single" w:sz="4" w:space="0" w:color="auto"/>
              <w:bottom w:val="single" w:sz="4" w:space="0" w:color="auto"/>
              <w:right w:val="single" w:sz="4" w:space="0" w:color="auto"/>
            </w:tcBorders>
          </w:tcPr>
          <w:p w14:paraId="7CC4186E"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09EA1F7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C6A4B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0A939E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71F025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5BA9E95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2069CD1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5ED58A0"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4D6DBC3B"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5AD064D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3B252FC5"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CA664D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Borders>
              <w:top w:val="single" w:sz="4" w:space="0" w:color="auto"/>
              <w:left w:val="single" w:sz="4" w:space="0" w:color="auto"/>
              <w:bottom w:val="single" w:sz="4" w:space="0" w:color="auto"/>
              <w:right w:val="single" w:sz="4" w:space="0" w:color="auto"/>
            </w:tcBorders>
          </w:tcPr>
          <w:p w14:paraId="367788D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22CA4A52"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59202E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8747D2"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9DAF139"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F64D87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525C28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7B9FE81"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5653F4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Общее пользование водными объектами (код </w:t>
            </w:r>
            <w:r w:rsidRPr="00661E11">
              <w:rPr>
                <w:rFonts w:ascii="Times New Roman" w:eastAsia="Calibri" w:hAnsi="Times New Roman" w:cs="Times New Roman"/>
                <w:sz w:val="28"/>
                <w:szCs w:val="28"/>
              </w:rPr>
              <w:t>11.1)</w:t>
            </w:r>
          </w:p>
        </w:tc>
        <w:tc>
          <w:tcPr>
            <w:tcW w:w="3828" w:type="dxa"/>
            <w:tcBorders>
              <w:top w:val="single" w:sz="4" w:space="0" w:color="auto"/>
              <w:left w:val="single" w:sz="4" w:space="0" w:color="auto"/>
              <w:bottom w:val="single" w:sz="4" w:space="0" w:color="auto"/>
              <w:right w:val="single" w:sz="4" w:space="0" w:color="auto"/>
            </w:tcBorders>
          </w:tcPr>
          <w:p w14:paraId="18396B4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661" w:type="dxa"/>
            <w:tcBorders>
              <w:top w:val="single" w:sz="4" w:space="0" w:color="auto"/>
              <w:left w:val="single" w:sz="4" w:space="0" w:color="auto"/>
              <w:bottom w:val="single" w:sz="4" w:space="0" w:color="auto"/>
              <w:right w:val="single" w:sz="4" w:space="0" w:color="auto"/>
            </w:tcBorders>
          </w:tcPr>
          <w:p w14:paraId="6DD5262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7C9DB2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right w:val="single" w:sz="4" w:space="0" w:color="auto"/>
            </w:tcBorders>
          </w:tcPr>
          <w:p w14:paraId="34A52BA2"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right w:val="single" w:sz="4" w:space="0" w:color="auto"/>
            </w:tcBorders>
          </w:tcPr>
          <w:p w14:paraId="3F87B73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Borders>
              <w:top w:val="single" w:sz="4" w:space="0" w:color="auto"/>
              <w:left w:val="single" w:sz="4" w:space="0" w:color="auto"/>
              <w:right w:val="single" w:sz="4" w:space="0" w:color="auto"/>
            </w:tcBorders>
          </w:tcPr>
          <w:p w14:paraId="548CE99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6"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87"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88"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Borders>
              <w:top w:val="single" w:sz="4" w:space="0" w:color="auto"/>
              <w:left w:val="single" w:sz="4" w:space="0" w:color="auto"/>
              <w:bottom w:val="single" w:sz="4" w:space="0" w:color="auto"/>
              <w:right w:val="single" w:sz="4" w:space="0" w:color="auto"/>
            </w:tcBorders>
          </w:tcPr>
          <w:p w14:paraId="3CE9FE3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EAF3BA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15E8F482" w14:textId="77777777" w:rsidR="00CC1F9F" w:rsidRPr="00661E11" w:rsidRDefault="00CC1F9F" w:rsidP="00CE1CD4">
            <w:pPr>
              <w:pStyle w:val="ConsPlusNormal"/>
              <w:numPr>
                <w:ilvl w:val="0"/>
                <w:numId w:val="55"/>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4F8DF7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Borders>
              <w:top w:val="single" w:sz="4" w:space="0" w:color="auto"/>
              <w:left w:val="single" w:sz="4" w:space="0" w:color="auto"/>
              <w:bottom w:val="single" w:sz="4" w:space="0" w:color="auto"/>
              <w:right w:val="single" w:sz="4" w:space="0" w:color="auto"/>
            </w:tcBorders>
          </w:tcPr>
          <w:p w14:paraId="7AA0BF1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Borders>
              <w:top w:val="single" w:sz="4" w:space="0" w:color="auto"/>
              <w:left w:val="single" w:sz="4" w:space="0" w:color="auto"/>
              <w:bottom w:val="single" w:sz="4" w:space="0" w:color="auto"/>
              <w:right w:val="single" w:sz="4" w:space="0" w:color="auto"/>
            </w:tcBorders>
          </w:tcPr>
          <w:p w14:paraId="03CF319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390A440" w14:textId="77777777" w:rsidR="00CC1F9F" w:rsidRPr="006A7591" w:rsidRDefault="00CC1F9F" w:rsidP="00CC1F9F"/>
    <w:p w14:paraId="3EFA0DA2"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19E9C649" w14:textId="77777777" w:rsidR="00CC1F9F" w:rsidRPr="006A759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59"/>
        <w:gridCol w:w="3829"/>
        <w:gridCol w:w="6651"/>
        <w:gridCol w:w="11"/>
      </w:tblGrid>
      <w:tr w:rsidR="00CC1F9F" w:rsidRPr="00661E11" w14:paraId="50BB5AA2" w14:textId="77777777" w:rsidTr="00CE1CD4">
        <w:trPr>
          <w:trHeight w:val="20"/>
          <w:tblHeader/>
        </w:trPr>
        <w:tc>
          <w:tcPr>
            <w:tcW w:w="595" w:type="dxa"/>
            <w:vMerge w:val="restart"/>
            <w:vAlign w:val="center"/>
          </w:tcPr>
          <w:p w14:paraId="3868AE78" w14:textId="77777777" w:rsidR="00CC1F9F" w:rsidRPr="00661E11" w:rsidRDefault="00CC1F9F" w:rsidP="00CE1CD4">
            <w:pPr>
              <w:pStyle w:val="afd"/>
              <w:rPr>
                <w:b w:val="0"/>
                <w:sz w:val="28"/>
                <w:szCs w:val="28"/>
              </w:rPr>
            </w:pPr>
            <w:r w:rsidRPr="00661E11">
              <w:rPr>
                <w:b w:val="0"/>
                <w:sz w:val="28"/>
                <w:szCs w:val="28"/>
              </w:rPr>
              <w:t>№ п/п</w:t>
            </w:r>
          </w:p>
        </w:tc>
        <w:tc>
          <w:tcPr>
            <w:tcW w:w="7088" w:type="dxa"/>
            <w:gridSpan w:val="2"/>
            <w:vAlign w:val="center"/>
          </w:tcPr>
          <w:p w14:paraId="22FA042B"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gridSpan w:val="2"/>
            <w:vMerge w:val="restart"/>
            <w:vAlign w:val="center"/>
          </w:tcPr>
          <w:p w14:paraId="6C7E9F8A"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F89D8F8" w14:textId="77777777" w:rsidTr="00CE1CD4">
        <w:trPr>
          <w:trHeight w:val="20"/>
          <w:tblHeader/>
        </w:trPr>
        <w:tc>
          <w:tcPr>
            <w:tcW w:w="595" w:type="dxa"/>
            <w:vMerge/>
          </w:tcPr>
          <w:p w14:paraId="3E90C91A" w14:textId="77777777" w:rsidR="00CC1F9F" w:rsidRPr="00661E11" w:rsidRDefault="00CC1F9F" w:rsidP="00CE1CD4">
            <w:pPr>
              <w:pStyle w:val="afd"/>
              <w:rPr>
                <w:b w:val="0"/>
                <w:sz w:val="28"/>
                <w:szCs w:val="28"/>
              </w:rPr>
            </w:pPr>
          </w:p>
        </w:tc>
        <w:tc>
          <w:tcPr>
            <w:tcW w:w="3259" w:type="dxa"/>
            <w:vAlign w:val="center"/>
          </w:tcPr>
          <w:p w14:paraId="537FB28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64F0B4D7"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gridSpan w:val="2"/>
            <w:vMerge/>
            <w:vAlign w:val="center"/>
          </w:tcPr>
          <w:p w14:paraId="0156871B" w14:textId="77777777" w:rsidR="00CC1F9F" w:rsidRPr="00661E11" w:rsidRDefault="00CC1F9F" w:rsidP="00CE1CD4">
            <w:pPr>
              <w:pStyle w:val="afd"/>
              <w:rPr>
                <w:b w:val="0"/>
                <w:sz w:val="28"/>
                <w:szCs w:val="28"/>
              </w:rPr>
            </w:pPr>
          </w:p>
        </w:tc>
      </w:tr>
      <w:tr w:rsidR="00CC1F9F" w:rsidRPr="00661E11" w14:paraId="414B4F7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blHeader/>
        </w:trPr>
        <w:tc>
          <w:tcPr>
            <w:tcW w:w="595" w:type="dxa"/>
            <w:tcBorders>
              <w:top w:val="single" w:sz="4" w:space="0" w:color="auto"/>
              <w:left w:val="single" w:sz="4" w:space="0" w:color="auto"/>
              <w:bottom w:val="single" w:sz="4" w:space="0" w:color="auto"/>
              <w:right w:val="single" w:sz="4" w:space="0" w:color="auto"/>
            </w:tcBorders>
            <w:vAlign w:val="center"/>
          </w:tcPr>
          <w:p w14:paraId="16558AD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59" w:type="dxa"/>
            <w:tcBorders>
              <w:top w:val="single" w:sz="4" w:space="0" w:color="auto"/>
              <w:left w:val="single" w:sz="4" w:space="0" w:color="auto"/>
              <w:bottom w:val="single" w:sz="4" w:space="0" w:color="auto"/>
              <w:right w:val="single" w:sz="4" w:space="0" w:color="auto"/>
            </w:tcBorders>
            <w:vAlign w:val="center"/>
          </w:tcPr>
          <w:p w14:paraId="6ABC634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583A4ADA"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51" w:type="dxa"/>
            <w:tcBorders>
              <w:top w:val="single" w:sz="4" w:space="0" w:color="auto"/>
              <w:left w:val="single" w:sz="4" w:space="0" w:color="auto"/>
              <w:bottom w:val="single" w:sz="4" w:space="0" w:color="auto"/>
              <w:right w:val="single" w:sz="4" w:space="0" w:color="auto"/>
            </w:tcBorders>
            <w:vAlign w:val="center"/>
          </w:tcPr>
          <w:p w14:paraId="4F566AC8"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30348D9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Pr>
        <w:tc>
          <w:tcPr>
            <w:tcW w:w="595" w:type="dxa"/>
            <w:tcBorders>
              <w:top w:val="single" w:sz="4" w:space="0" w:color="auto"/>
              <w:left w:val="single" w:sz="4" w:space="0" w:color="auto"/>
              <w:bottom w:val="single" w:sz="4" w:space="0" w:color="auto"/>
              <w:right w:val="single" w:sz="4" w:space="0" w:color="auto"/>
            </w:tcBorders>
          </w:tcPr>
          <w:p w14:paraId="0134C67A" w14:textId="77777777" w:rsidR="00CC1F9F" w:rsidRPr="00661E11" w:rsidRDefault="00CC1F9F" w:rsidP="00CE1CD4">
            <w:pPr>
              <w:pStyle w:val="ConsPlusNormal"/>
              <w:numPr>
                <w:ilvl w:val="0"/>
                <w:numId w:val="56"/>
              </w:numPr>
              <w:rPr>
                <w:rFonts w:ascii="Times New Roman" w:hAnsi="Times New Roman" w:cs="Times New Roman"/>
                <w:sz w:val="28"/>
                <w:szCs w:val="28"/>
              </w:rPr>
            </w:pPr>
          </w:p>
        </w:tc>
        <w:tc>
          <w:tcPr>
            <w:tcW w:w="3259" w:type="dxa"/>
            <w:tcBorders>
              <w:top w:val="single" w:sz="4" w:space="0" w:color="auto"/>
              <w:left w:val="single" w:sz="4" w:space="0" w:color="auto"/>
              <w:bottom w:val="single" w:sz="4" w:space="0" w:color="auto"/>
              <w:right w:val="single" w:sz="4" w:space="0" w:color="auto"/>
            </w:tcBorders>
          </w:tcPr>
          <w:p w14:paraId="60AEF0E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325D1C7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51" w:type="dxa"/>
            <w:tcBorders>
              <w:top w:val="single" w:sz="4" w:space="0" w:color="auto"/>
              <w:left w:val="single" w:sz="4" w:space="0" w:color="auto"/>
              <w:bottom w:val="single" w:sz="4" w:space="0" w:color="auto"/>
              <w:right w:val="single" w:sz="4" w:space="0" w:color="auto"/>
            </w:tcBorders>
          </w:tcPr>
          <w:p w14:paraId="391B1120"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5E6CBC0F"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777793"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E32F9FF"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64ADA34C"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745E7785"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671C0C2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3A0AD7C2"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4D04120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6B293ED6" w14:textId="77777777" w:rsidR="00CC1F9F" w:rsidRPr="006A7591" w:rsidRDefault="00CC1F9F" w:rsidP="00CC1F9F"/>
    <w:p w14:paraId="285C752E"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7E082CAA" w14:textId="77777777" w:rsidR="00CC1F9F" w:rsidRPr="006A7591"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CC1F9F" w:rsidRPr="00661E11" w14:paraId="406DEAD3" w14:textId="77777777" w:rsidTr="00CE1CD4">
        <w:trPr>
          <w:trHeight w:val="20"/>
          <w:tblHeader/>
        </w:trPr>
        <w:tc>
          <w:tcPr>
            <w:tcW w:w="593" w:type="dxa"/>
            <w:vMerge w:val="restart"/>
            <w:vAlign w:val="center"/>
          </w:tcPr>
          <w:p w14:paraId="1AA6767D" w14:textId="77777777" w:rsidR="00CC1F9F" w:rsidRPr="00661E11" w:rsidRDefault="00CC1F9F" w:rsidP="00CE1CD4">
            <w:pPr>
              <w:pStyle w:val="afd"/>
              <w:rPr>
                <w:b w:val="0"/>
                <w:sz w:val="28"/>
                <w:szCs w:val="28"/>
              </w:rPr>
            </w:pPr>
            <w:r w:rsidRPr="00661E11">
              <w:rPr>
                <w:b w:val="0"/>
                <w:sz w:val="28"/>
                <w:szCs w:val="28"/>
              </w:rPr>
              <w:t>№ п/п</w:t>
            </w:r>
          </w:p>
        </w:tc>
        <w:tc>
          <w:tcPr>
            <w:tcW w:w="7090" w:type="dxa"/>
            <w:gridSpan w:val="2"/>
            <w:vAlign w:val="center"/>
          </w:tcPr>
          <w:p w14:paraId="7F1C4F21"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7C14AE41"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1F3A417" w14:textId="77777777" w:rsidTr="00CE1CD4">
        <w:trPr>
          <w:trHeight w:val="20"/>
          <w:tblHeader/>
        </w:trPr>
        <w:tc>
          <w:tcPr>
            <w:tcW w:w="593" w:type="dxa"/>
            <w:vMerge/>
          </w:tcPr>
          <w:p w14:paraId="53D67A31" w14:textId="77777777" w:rsidR="00CC1F9F" w:rsidRPr="00661E11" w:rsidRDefault="00CC1F9F" w:rsidP="00CE1CD4">
            <w:pPr>
              <w:pStyle w:val="afd"/>
              <w:rPr>
                <w:b w:val="0"/>
                <w:sz w:val="28"/>
                <w:szCs w:val="28"/>
              </w:rPr>
            </w:pPr>
          </w:p>
        </w:tc>
        <w:tc>
          <w:tcPr>
            <w:tcW w:w="3261" w:type="dxa"/>
            <w:vAlign w:val="center"/>
          </w:tcPr>
          <w:p w14:paraId="661A85F6"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2292183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59B8CF40" w14:textId="77777777" w:rsidR="00CC1F9F" w:rsidRPr="00661E11" w:rsidRDefault="00CC1F9F" w:rsidP="00CE1CD4">
            <w:pPr>
              <w:pStyle w:val="afd"/>
              <w:rPr>
                <w:b w:val="0"/>
                <w:sz w:val="28"/>
                <w:szCs w:val="28"/>
              </w:rPr>
            </w:pPr>
          </w:p>
        </w:tc>
      </w:tr>
      <w:tr w:rsidR="00CC1F9F" w:rsidRPr="00661E11" w14:paraId="170DC24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1AEAD808"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3E6E5DE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2B16680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57" w:type="dxa"/>
            <w:tcBorders>
              <w:top w:val="single" w:sz="4" w:space="0" w:color="auto"/>
              <w:left w:val="single" w:sz="4" w:space="0" w:color="auto"/>
              <w:bottom w:val="single" w:sz="4" w:space="0" w:color="auto"/>
              <w:right w:val="single" w:sz="4" w:space="0" w:color="auto"/>
            </w:tcBorders>
            <w:vAlign w:val="center"/>
          </w:tcPr>
          <w:p w14:paraId="15A2867A"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B218CB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05E3BE7F"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D0FBC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9" w:type="dxa"/>
            <w:tcBorders>
              <w:top w:val="single" w:sz="4" w:space="0" w:color="auto"/>
              <w:left w:val="single" w:sz="4" w:space="0" w:color="auto"/>
              <w:bottom w:val="single" w:sz="4" w:space="0" w:color="auto"/>
              <w:right w:val="single" w:sz="4" w:space="0" w:color="auto"/>
            </w:tcBorders>
          </w:tcPr>
          <w:p w14:paraId="2FB75EE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7" w:type="dxa"/>
            <w:tcBorders>
              <w:top w:val="single" w:sz="4" w:space="0" w:color="auto"/>
              <w:left w:val="single" w:sz="4" w:space="0" w:color="auto"/>
              <w:bottom w:val="single" w:sz="4" w:space="0" w:color="auto"/>
              <w:right w:val="single" w:sz="4" w:space="0" w:color="auto"/>
            </w:tcBorders>
          </w:tcPr>
          <w:p w14:paraId="28C01BE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6CFB6D4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9BCFAE"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687AF0F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F7C359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999882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01214485"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44E6094"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9" w:type="dxa"/>
            <w:tcBorders>
              <w:top w:val="single" w:sz="4" w:space="0" w:color="auto"/>
              <w:left w:val="single" w:sz="4" w:space="0" w:color="auto"/>
              <w:bottom w:val="single" w:sz="4" w:space="0" w:color="auto"/>
              <w:right w:val="single" w:sz="4" w:space="0" w:color="auto"/>
            </w:tcBorders>
          </w:tcPr>
          <w:p w14:paraId="7DDC0BC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57" w:type="dxa"/>
            <w:tcBorders>
              <w:top w:val="single" w:sz="4" w:space="0" w:color="auto"/>
              <w:left w:val="single" w:sz="4" w:space="0" w:color="auto"/>
              <w:bottom w:val="single" w:sz="4" w:space="0" w:color="auto"/>
              <w:right w:val="single" w:sz="4" w:space="0" w:color="auto"/>
            </w:tcBorders>
          </w:tcPr>
          <w:p w14:paraId="7DBD640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65B449E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84BEAC"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F93A175"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DA5B83B"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не подлежит установлению</w:t>
            </w:r>
          </w:p>
        </w:tc>
      </w:tr>
      <w:tr w:rsidR="00CC1F9F" w:rsidRPr="00661E11" w14:paraId="218540E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2208F60B"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CD3CE7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74A4E6E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57" w:type="dxa"/>
            <w:tcBorders>
              <w:left w:val="single" w:sz="4" w:space="0" w:color="auto"/>
              <w:bottom w:val="single" w:sz="4" w:space="0" w:color="auto"/>
              <w:right w:val="single" w:sz="4" w:space="0" w:color="auto"/>
            </w:tcBorders>
          </w:tcPr>
          <w:p w14:paraId="753BEC4F"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16E5873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810DD6"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7FCC82C"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7981C5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не подлежит установлению</w:t>
            </w:r>
          </w:p>
        </w:tc>
      </w:tr>
      <w:tr w:rsidR="00CC1F9F" w:rsidRPr="00661E11" w14:paraId="29A2FD9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1018AAD4"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D5E3B9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w:t>
            </w:r>
            <w:r w:rsidRPr="00661E11">
              <w:rPr>
                <w:rFonts w:ascii="Times New Roman" w:eastAsia="Calibri" w:hAnsi="Times New Roman" w:cs="Times New Roman"/>
                <w:sz w:val="28"/>
                <w:szCs w:val="28"/>
              </w:rPr>
              <w:t>4.6)</w:t>
            </w:r>
          </w:p>
        </w:tc>
        <w:tc>
          <w:tcPr>
            <w:tcW w:w="3829" w:type="dxa"/>
            <w:tcBorders>
              <w:top w:val="single" w:sz="4" w:space="0" w:color="auto"/>
              <w:left w:val="single" w:sz="4" w:space="0" w:color="auto"/>
              <w:bottom w:val="single" w:sz="4" w:space="0" w:color="auto"/>
              <w:right w:val="single" w:sz="4" w:space="0" w:color="auto"/>
            </w:tcBorders>
          </w:tcPr>
          <w:p w14:paraId="4321E381"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57" w:type="dxa"/>
            <w:tcBorders>
              <w:left w:val="single" w:sz="4" w:space="0" w:color="auto"/>
              <w:bottom w:val="single" w:sz="4" w:space="0" w:color="auto"/>
              <w:right w:val="single" w:sz="4" w:space="0" w:color="auto"/>
            </w:tcBorders>
          </w:tcPr>
          <w:p w14:paraId="0621B42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3 надземных этажа.</w:t>
            </w:r>
          </w:p>
          <w:p w14:paraId="5609831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F7601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3E2E8F40"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B3A60DF"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не подлежит установлению</w:t>
            </w:r>
          </w:p>
        </w:tc>
      </w:tr>
      <w:tr w:rsidR="00CC1F9F" w:rsidRPr="00661E11" w14:paraId="357688F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6CE754A2"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1A6AF5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Развлекательные мероприятия (код 4.8.1)</w:t>
            </w:r>
          </w:p>
        </w:tc>
        <w:tc>
          <w:tcPr>
            <w:tcW w:w="3829" w:type="dxa"/>
            <w:tcBorders>
              <w:top w:val="single" w:sz="4" w:space="0" w:color="auto"/>
              <w:left w:val="single" w:sz="4" w:space="0" w:color="auto"/>
              <w:bottom w:val="single" w:sz="4" w:space="0" w:color="auto"/>
              <w:right w:val="single" w:sz="4" w:space="0" w:color="auto"/>
            </w:tcBorders>
          </w:tcPr>
          <w:p w14:paraId="72A119A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6657" w:type="dxa"/>
            <w:tcBorders>
              <w:left w:val="single" w:sz="4" w:space="0" w:color="auto"/>
              <w:bottom w:val="single" w:sz="4" w:space="0" w:color="auto"/>
              <w:right w:val="single" w:sz="4" w:space="0" w:color="auto"/>
            </w:tcBorders>
          </w:tcPr>
          <w:p w14:paraId="29632532"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5B96AD4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E826CE3"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2C98101D"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0AF059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24C578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1F72138D"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664C03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9" w:type="dxa"/>
            <w:tcBorders>
              <w:top w:val="single" w:sz="4" w:space="0" w:color="auto"/>
              <w:left w:val="single" w:sz="4" w:space="0" w:color="auto"/>
              <w:bottom w:val="single" w:sz="4" w:space="0" w:color="auto"/>
              <w:right w:val="single" w:sz="4" w:space="0" w:color="auto"/>
            </w:tcBorders>
          </w:tcPr>
          <w:p w14:paraId="122E0BF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9"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290"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57" w:type="dxa"/>
            <w:tcBorders>
              <w:top w:val="single" w:sz="4" w:space="0" w:color="auto"/>
              <w:left w:val="single" w:sz="4" w:space="0" w:color="auto"/>
              <w:bottom w:val="single" w:sz="4" w:space="0" w:color="auto"/>
              <w:right w:val="single" w:sz="4" w:space="0" w:color="auto"/>
            </w:tcBorders>
          </w:tcPr>
          <w:p w14:paraId="0B8CE4DC"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3 надземных этажа.</w:t>
            </w:r>
          </w:p>
          <w:p w14:paraId="37348A43"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75A90AF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116DC1A"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506D5F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22C2D5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05C793BE"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47B997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24BC5CD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1"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92"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93"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57" w:type="dxa"/>
            <w:tcBorders>
              <w:top w:val="single" w:sz="4" w:space="0" w:color="auto"/>
              <w:left w:val="single" w:sz="4" w:space="0" w:color="auto"/>
              <w:bottom w:val="single" w:sz="4" w:space="0" w:color="auto"/>
              <w:right w:val="single" w:sz="4" w:space="0" w:color="auto"/>
            </w:tcBorders>
          </w:tcPr>
          <w:p w14:paraId="6941F3A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8BE57C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13D387B8" w14:textId="77777777" w:rsidR="00CC1F9F" w:rsidRPr="00661E11" w:rsidRDefault="00CC1F9F" w:rsidP="00CE1CD4">
            <w:pPr>
              <w:pStyle w:val="ConsPlusNormal"/>
              <w:numPr>
                <w:ilvl w:val="0"/>
                <w:numId w:val="57"/>
              </w:num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50A6B0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 xml:space="preserve">12.0.2) </w:t>
            </w:r>
          </w:p>
        </w:tc>
        <w:tc>
          <w:tcPr>
            <w:tcW w:w="3829" w:type="dxa"/>
            <w:tcBorders>
              <w:top w:val="single" w:sz="4" w:space="0" w:color="auto"/>
              <w:left w:val="single" w:sz="4" w:space="0" w:color="auto"/>
              <w:bottom w:val="single" w:sz="4" w:space="0" w:color="auto"/>
              <w:right w:val="single" w:sz="4" w:space="0" w:color="auto"/>
            </w:tcBorders>
          </w:tcPr>
          <w:p w14:paraId="6BB87C1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7" w:type="dxa"/>
            <w:tcBorders>
              <w:top w:val="single" w:sz="4" w:space="0" w:color="auto"/>
              <w:left w:val="single" w:sz="4" w:space="0" w:color="auto"/>
              <w:bottom w:val="single" w:sz="4" w:space="0" w:color="auto"/>
              <w:right w:val="single" w:sz="4" w:space="0" w:color="auto"/>
            </w:tcBorders>
          </w:tcPr>
          <w:p w14:paraId="1F7DD0C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9394035" w14:textId="77777777" w:rsidR="00CC1F9F" w:rsidRDefault="00CC1F9F" w:rsidP="00CC1F9F"/>
    <w:p w14:paraId="24611AD4" w14:textId="77777777" w:rsidR="00CC1F9F" w:rsidRDefault="00CC1F9F" w:rsidP="00CC1F9F"/>
    <w:p w14:paraId="3C4F0E4F" w14:textId="77777777" w:rsidR="00CC1F9F" w:rsidRDefault="00CC1F9F" w:rsidP="00CC1F9F"/>
    <w:p w14:paraId="3FE4B7A1" w14:textId="77777777" w:rsidR="00CC1F9F" w:rsidRDefault="00CC1F9F" w:rsidP="00CC1F9F"/>
    <w:p w14:paraId="4465678A" w14:textId="77777777" w:rsidR="00CC1F9F" w:rsidRDefault="00CC1F9F" w:rsidP="00CC1F9F"/>
    <w:p w14:paraId="014200FD" w14:textId="77777777" w:rsidR="00CC1F9F" w:rsidRDefault="00CC1F9F" w:rsidP="00CC1F9F"/>
    <w:p w14:paraId="5C2C93F2" w14:textId="77777777" w:rsidR="00CC1F9F" w:rsidRPr="006A7591" w:rsidRDefault="00CC1F9F" w:rsidP="00CC1F9F"/>
    <w:p w14:paraId="353480EF"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3A4323D8" w14:textId="77777777" w:rsidR="00CC1F9F" w:rsidRPr="006A7591"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7090"/>
        <w:gridCol w:w="6660"/>
      </w:tblGrid>
      <w:tr w:rsidR="00CC1F9F" w:rsidRPr="00E47218" w14:paraId="7667FAE8" w14:textId="77777777" w:rsidTr="00CE1CD4">
        <w:trPr>
          <w:trHeight w:val="20"/>
          <w:tblHeader/>
        </w:trPr>
        <w:tc>
          <w:tcPr>
            <w:tcW w:w="198" w:type="pct"/>
            <w:vAlign w:val="center"/>
          </w:tcPr>
          <w:p w14:paraId="3CC2F933" w14:textId="77777777" w:rsidR="00CC1F9F" w:rsidRPr="00E47218" w:rsidRDefault="00CC1F9F" w:rsidP="00CE1CD4">
            <w:pPr>
              <w:jc w:val="center"/>
              <w:rPr>
                <w:sz w:val="28"/>
                <w:szCs w:val="28"/>
              </w:rPr>
            </w:pPr>
            <w:r w:rsidRPr="00E47218">
              <w:rPr>
                <w:sz w:val="28"/>
                <w:szCs w:val="28"/>
              </w:rPr>
              <w:t>№ п/п</w:t>
            </w:r>
          </w:p>
        </w:tc>
        <w:tc>
          <w:tcPr>
            <w:tcW w:w="2476" w:type="pct"/>
            <w:vAlign w:val="center"/>
          </w:tcPr>
          <w:p w14:paraId="1EDEEA4D" w14:textId="77777777" w:rsidR="00CC1F9F" w:rsidRPr="00E47218" w:rsidRDefault="00CC1F9F" w:rsidP="00CE1CD4">
            <w:pPr>
              <w:ind w:left="57" w:right="57"/>
              <w:jc w:val="center"/>
              <w:rPr>
                <w:sz w:val="28"/>
                <w:szCs w:val="28"/>
              </w:rPr>
            </w:pPr>
            <w:r w:rsidRPr="00E47218">
              <w:rPr>
                <w:sz w:val="28"/>
                <w:szCs w:val="28"/>
              </w:rPr>
              <w:t xml:space="preserve">Наименование зоны </w:t>
            </w:r>
            <w:r w:rsidRPr="00E47218">
              <w:rPr>
                <w:sz w:val="28"/>
                <w:szCs w:val="28"/>
              </w:rPr>
              <w:br/>
              <w:t>с особыми условиями использования территорий</w:t>
            </w:r>
          </w:p>
        </w:tc>
        <w:tc>
          <w:tcPr>
            <w:tcW w:w="2327" w:type="pct"/>
            <w:vAlign w:val="center"/>
          </w:tcPr>
          <w:p w14:paraId="68CF5E77" w14:textId="77777777" w:rsidR="00CC1F9F" w:rsidRPr="00E47218" w:rsidRDefault="00CC1F9F" w:rsidP="00CE1CD4">
            <w:pPr>
              <w:ind w:left="57" w:right="57"/>
              <w:jc w:val="center"/>
              <w:rPr>
                <w:sz w:val="28"/>
                <w:szCs w:val="28"/>
              </w:rPr>
            </w:pPr>
            <w:r w:rsidRPr="00E47218">
              <w:rPr>
                <w:sz w:val="28"/>
                <w:szCs w:val="28"/>
              </w:rPr>
              <w:t xml:space="preserve">Ограничения использования земельных участков </w:t>
            </w:r>
            <w:r w:rsidRPr="00E47218">
              <w:rPr>
                <w:sz w:val="28"/>
                <w:szCs w:val="28"/>
              </w:rPr>
              <w:br/>
              <w:t>и объектов капитального строительства</w:t>
            </w:r>
          </w:p>
        </w:tc>
      </w:tr>
      <w:tr w:rsidR="00CC1F9F" w:rsidRPr="00E47218" w14:paraId="6EA2C3A0" w14:textId="77777777" w:rsidTr="00CE1CD4">
        <w:trPr>
          <w:trHeight w:val="20"/>
          <w:tblHeader/>
        </w:trPr>
        <w:tc>
          <w:tcPr>
            <w:tcW w:w="198" w:type="pct"/>
          </w:tcPr>
          <w:p w14:paraId="0E1183E8" w14:textId="77777777" w:rsidR="00CC1F9F" w:rsidRPr="00E47218" w:rsidRDefault="00CC1F9F" w:rsidP="00CE1CD4">
            <w:pPr>
              <w:jc w:val="center"/>
              <w:rPr>
                <w:sz w:val="28"/>
                <w:szCs w:val="28"/>
              </w:rPr>
            </w:pPr>
            <w:r w:rsidRPr="00E47218">
              <w:rPr>
                <w:sz w:val="28"/>
                <w:szCs w:val="28"/>
              </w:rPr>
              <w:t>1</w:t>
            </w:r>
          </w:p>
        </w:tc>
        <w:tc>
          <w:tcPr>
            <w:tcW w:w="2476" w:type="pct"/>
          </w:tcPr>
          <w:p w14:paraId="50FE04DE" w14:textId="77777777" w:rsidR="00CC1F9F" w:rsidRPr="00E47218" w:rsidRDefault="00CC1F9F" w:rsidP="00CE1CD4">
            <w:pPr>
              <w:ind w:left="57" w:right="57"/>
              <w:jc w:val="center"/>
              <w:rPr>
                <w:sz w:val="28"/>
                <w:szCs w:val="28"/>
              </w:rPr>
            </w:pPr>
            <w:r w:rsidRPr="00E47218">
              <w:rPr>
                <w:sz w:val="28"/>
                <w:szCs w:val="28"/>
              </w:rPr>
              <w:t>2</w:t>
            </w:r>
          </w:p>
        </w:tc>
        <w:tc>
          <w:tcPr>
            <w:tcW w:w="2327" w:type="pct"/>
          </w:tcPr>
          <w:p w14:paraId="3C0D8B38" w14:textId="77777777" w:rsidR="00CC1F9F" w:rsidRPr="00E47218" w:rsidRDefault="00CC1F9F" w:rsidP="00CE1CD4">
            <w:pPr>
              <w:ind w:left="57" w:right="57"/>
              <w:jc w:val="center"/>
              <w:rPr>
                <w:sz w:val="28"/>
                <w:szCs w:val="28"/>
              </w:rPr>
            </w:pPr>
            <w:r w:rsidRPr="00E47218">
              <w:rPr>
                <w:sz w:val="28"/>
                <w:szCs w:val="28"/>
              </w:rPr>
              <w:t>3</w:t>
            </w:r>
          </w:p>
        </w:tc>
      </w:tr>
      <w:tr w:rsidR="00CC1F9F" w:rsidRPr="00E47218" w14:paraId="4CB9E4BF" w14:textId="77777777" w:rsidTr="00CE1CD4">
        <w:trPr>
          <w:trHeight w:val="20"/>
        </w:trPr>
        <w:tc>
          <w:tcPr>
            <w:tcW w:w="198" w:type="pct"/>
          </w:tcPr>
          <w:p w14:paraId="7537BA9F"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75FF5C5F" w14:textId="77777777" w:rsidR="00CC1F9F" w:rsidRPr="00E47218" w:rsidRDefault="00CC1F9F" w:rsidP="00CE1CD4">
            <w:pPr>
              <w:ind w:left="57" w:right="57"/>
              <w:jc w:val="both"/>
              <w:rPr>
                <w:sz w:val="28"/>
                <w:szCs w:val="28"/>
              </w:rPr>
            </w:pPr>
            <w:r w:rsidRPr="00E47218">
              <w:rPr>
                <w:sz w:val="28"/>
                <w:szCs w:val="28"/>
              </w:rPr>
              <w:t>Запретная зона военного объекта - Уссурийское лесничество Министерства обороны Российской Федерации (25:00-6.200)</w:t>
            </w:r>
          </w:p>
        </w:tc>
        <w:tc>
          <w:tcPr>
            <w:tcW w:w="2327" w:type="pct"/>
          </w:tcPr>
          <w:p w14:paraId="60879707"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4696B3DF" w14:textId="77777777" w:rsidTr="00CE1CD4">
        <w:trPr>
          <w:trHeight w:val="20"/>
        </w:trPr>
        <w:tc>
          <w:tcPr>
            <w:tcW w:w="198" w:type="pct"/>
          </w:tcPr>
          <w:p w14:paraId="1289613C"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3B63F936" w14:textId="77777777" w:rsidR="00CC1F9F" w:rsidRPr="00E47218" w:rsidRDefault="00CC1F9F" w:rsidP="00CE1CD4">
            <w:pPr>
              <w:ind w:left="57" w:right="57"/>
              <w:jc w:val="both"/>
              <w:rPr>
                <w:sz w:val="28"/>
                <w:szCs w:val="28"/>
              </w:rPr>
            </w:pPr>
            <w:r w:rsidRPr="00E47218">
              <w:rPr>
                <w:sz w:val="28"/>
                <w:szCs w:val="28"/>
              </w:rPr>
              <w:t>Зона затопления территории с. ДЭУ-196 Уссурийского городского округа Приморского края от р. Раздольная при максимальных уровнях воды 1% обеспеченности (25:18-6.420)</w:t>
            </w:r>
          </w:p>
        </w:tc>
        <w:tc>
          <w:tcPr>
            <w:tcW w:w="2327" w:type="pct"/>
          </w:tcPr>
          <w:p w14:paraId="055C723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E61C3A1" w14:textId="77777777" w:rsidTr="00CE1CD4">
        <w:trPr>
          <w:trHeight w:val="20"/>
        </w:trPr>
        <w:tc>
          <w:tcPr>
            <w:tcW w:w="198" w:type="pct"/>
          </w:tcPr>
          <w:p w14:paraId="1E7F5093"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1542D3B9"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менее 0,3 м (территории сильного подтопления) (25:18-6.421)</w:t>
            </w:r>
          </w:p>
        </w:tc>
        <w:tc>
          <w:tcPr>
            <w:tcW w:w="2327" w:type="pct"/>
          </w:tcPr>
          <w:p w14:paraId="3FC11C2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2A53A71" w14:textId="77777777" w:rsidTr="00CE1CD4">
        <w:trPr>
          <w:trHeight w:val="20"/>
        </w:trPr>
        <w:tc>
          <w:tcPr>
            <w:tcW w:w="198" w:type="pct"/>
          </w:tcPr>
          <w:p w14:paraId="379AF1EC"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4E3FBCE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(25:18-6.422)</w:t>
            </w:r>
          </w:p>
        </w:tc>
        <w:tc>
          <w:tcPr>
            <w:tcW w:w="2327" w:type="pct"/>
          </w:tcPr>
          <w:p w14:paraId="7E3FDA4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B71D4F1" w14:textId="77777777" w:rsidTr="00CE1CD4">
        <w:trPr>
          <w:trHeight w:val="20"/>
        </w:trPr>
        <w:tc>
          <w:tcPr>
            <w:tcW w:w="198" w:type="pct"/>
          </w:tcPr>
          <w:p w14:paraId="47BFF5DD"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2A480005"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(25:18-6.424)</w:t>
            </w:r>
          </w:p>
        </w:tc>
        <w:tc>
          <w:tcPr>
            <w:tcW w:w="2327" w:type="pct"/>
          </w:tcPr>
          <w:p w14:paraId="27358667"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0596A94" w14:textId="77777777" w:rsidTr="00CE1CD4">
        <w:trPr>
          <w:trHeight w:val="20"/>
        </w:trPr>
        <w:tc>
          <w:tcPr>
            <w:tcW w:w="198" w:type="pct"/>
          </w:tcPr>
          <w:p w14:paraId="6902EBE1"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301FF7C6" w14:textId="77777777" w:rsidR="00CC1F9F" w:rsidRPr="00E47218" w:rsidRDefault="00CC1F9F" w:rsidP="00CE1CD4">
            <w:pPr>
              <w:ind w:left="57" w:right="57"/>
              <w:jc w:val="both"/>
              <w:rPr>
                <w:sz w:val="28"/>
                <w:szCs w:val="28"/>
              </w:rPr>
            </w:pPr>
            <w:r w:rsidRPr="00E47218">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2327" w:type="pct"/>
          </w:tcPr>
          <w:p w14:paraId="55712305"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715D586" w14:textId="77777777" w:rsidTr="00CE1CD4">
        <w:trPr>
          <w:trHeight w:val="20"/>
        </w:trPr>
        <w:tc>
          <w:tcPr>
            <w:tcW w:w="198" w:type="pct"/>
          </w:tcPr>
          <w:p w14:paraId="315AA1F5"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7D0406F2"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w:t>
            </w:r>
          </w:p>
        </w:tc>
        <w:tc>
          <w:tcPr>
            <w:tcW w:w="2327" w:type="pct"/>
          </w:tcPr>
          <w:p w14:paraId="1E8B750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23AD421" w14:textId="77777777" w:rsidTr="00CE1CD4">
        <w:trPr>
          <w:trHeight w:val="20"/>
        </w:trPr>
        <w:tc>
          <w:tcPr>
            <w:tcW w:w="198" w:type="pct"/>
          </w:tcPr>
          <w:p w14:paraId="4BAD6E2A"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57681E18"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E47218">
              <w:rPr>
                <w:sz w:val="28"/>
                <w:szCs w:val="28"/>
              </w:rPr>
              <w:br/>
              <w:t>(25:18-6.427)</w:t>
            </w:r>
          </w:p>
        </w:tc>
        <w:tc>
          <w:tcPr>
            <w:tcW w:w="2327" w:type="pct"/>
          </w:tcPr>
          <w:p w14:paraId="50575A95"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63D03DE" w14:textId="77777777" w:rsidTr="00CE1CD4">
        <w:trPr>
          <w:trHeight w:val="20"/>
        </w:trPr>
        <w:tc>
          <w:tcPr>
            <w:tcW w:w="198" w:type="pct"/>
          </w:tcPr>
          <w:p w14:paraId="65E8D332"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2FFB23DE"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E47218">
              <w:rPr>
                <w:sz w:val="28"/>
                <w:szCs w:val="28"/>
              </w:rPr>
              <w:br/>
              <w:t>(25:18-6.449)</w:t>
            </w:r>
          </w:p>
        </w:tc>
        <w:tc>
          <w:tcPr>
            <w:tcW w:w="2327" w:type="pct"/>
          </w:tcPr>
          <w:p w14:paraId="509BDB6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DEFEB49" w14:textId="77777777" w:rsidTr="00CE1CD4">
        <w:trPr>
          <w:trHeight w:val="20"/>
        </w:trPr>
        <w:tc>
          <w:tcPr>
            <w:tcW w:w="198" w:type="pct"/>
          </w:tcPr>
          <w:p w14:paraId="6DCA2261"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7E95CF0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2327" w:type="pct"/>
          </w:tcPr>
          <w:p w14:paraId="54355AF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FF1FE8C" w14:textId="77777777" w:rsidTr="00CE1CD4">
        <w:trPr>
          <w:trHeight w:val="20"/>
        </w:trPr>
        <w:tc>
          <w:tcPr>
            <w:tcW w:w="198" w:type="pct"/>
          </w:tcPr>
          <w:p w14:paraId="1822076B"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6C835AAD"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менее 0,3 м (территории сильного подтопления) (25:18-6.465)</w:t>
            </w:r>
          </w:p>
        </w:tc>
        <w:tc>
          <w:tcPr>
            <w:tcW w:w="2327" w:type="pct"/>
          </w:tcPr>
          <w:p w14:paraId="063A91A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6C3F7C9" w14:textId="77777777" w:rsidTr="00CE1CD4">
        <w:trPr>
          <w:trHeight w:val="20"/>
        </w:trPr>
        <w:tc>
          <w:tcPr>
            <w:tcW w:w="198" w:type="pct"/>
          </w:tcPr>
          <w:p w14:paraId="51BEFCA7"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26EF6A90"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2 до 3 м (территории слабого подтопления) (25:18-6.466)</w:t>
            </w:r>
          </w:p>
        </w:tc>
        <w:tc>
          <w:tcPr>
            <w:tcW w:w="2327" w:type="pct"/>
          </w:tcPr>
          <w:p w14:paraId="49D7CC4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8CCBCEC" w14:textId="77777777" w:rsidTr="00CE1CD4">
        <w:trPr>
          <w:trHeight w:val="20"/>
        </w:trPr>
        <w:tc>
          <w:tcPr>
            <w:tcW w:w="198" w:type="pct"/>
          </w:tcPr>
          <w:p w14:paraId="5705C4DE"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135E533D" w14:textId="77777777" w:rsidR="00CC1F9F" w:rsidRPr="00E47218" w:rsidRDefault="00CC1F9F" w:rsidP="00CE1CD4">
            <w:pPr>
              <w:ind w:left="57" w:right="57"/>
              <w:jc w:val="both"/>
              <w:rPr>
                <w:sz w:val="28"/>
                <w:szCs w:val="28"/>
              </w:rPr>
            </w:pPr>
            <w:r w:rsidRPr="00E47218">
              <w:rPr>
                <w:sz w:val="28"/>
                <w:szCs w:val="28"/>
              </w:rPr>
              <w:t>Зона затопления территории с. Утесное Уссурийского городского округа Приморского края от р. Раздольная при максимальных уровнях воды 1% обеспеченности (25:18-6.467)</w:t>
            </w:r>
          </w:p>
        </w:tc>
        <w:tc>
          <w:tcPr>
            <w:tcW w:w="2327" w:type="pct"/>
          </w:tcPr>
          <w:p w14:paraId="24AC15C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8CF27FE" w14:textId="77777777" w:rsidTr="00CE1CD4">
        <w:trPr>
          <w:trHeight w:val="20"/>
        </w:trPr>
        <w:tc>
          <w:tcPr>
            <w:tcW w:w="198" w:type="pct"/>
          </w:tcPr>
          <w:p w14:paraId="6178A211"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6BEE5B70"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Утесное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(25:18-6.468)</w:t>
            </w:r>
          </w:p>
        </w:tc>
        <w:tc>
          <w:tcPr>
            <w:tcW w:w="2327" w:type="pct"/>
          </w:tcPr>
          <w:p w14:paraId="3236BBC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3D9412B" w14:textId="77777777" w:rsidTr="00CE1CD4">
        <w:trPr>
          <w:trHeight w:val="20"/>
        </w:trPr>
        <w:tc>
          <w:tcPr>
            <w:tcW w:w="198" w:type="pct"/>
          </w:tcPr>
          <w:p w14:paraId="3E3E45E4"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760C1703"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2327" w:type="pct"/>
          </w:tcPr>
          <w:p w14:paraId="48DBD077"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1E898BA" w14:textId="77777777" w:rsidTr="00CE1CD4">
        <w:trPr>
          <w:trHeight w:val="20"/>
        </w:trPr>
        <w:tc>
          <w:tcPr>
            <w:tcW w:w="198" w:type="pct"/>
          </w:tcPr>
          <w:p w14:paraId="30A5E397"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6718F0F1"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2327" w:type="pct"/>
          </w:tcPr>
          <w:p w14:paraId="42E04CA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C4DC116" w14:textId="77777777" w:rsidTr="00CE1CD4">
        <w:trPr>
          <w:trHeight w:val="20"/>
        </w:trPr>
        <w:tc>
          <w:tcPr>
            <w:tcW w:w="198" w:type="pct"/>
          </w:tcPr>
          <w:p w14:paraId="4337E20D"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51E7D554"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sz w:val="28"/>
                <w:szCs w:val="28"/>
              </w:rPr>
              <w:br/>
              <w:t>(25:18-6.474)</w:t>
            </w:r>
          </w:p>
        </w:tc>
        <w:tc>
          <w:tcPr>
            <w:tcW w:w="2327" w:type="pct"/>
          </w:tcPr>
          <w:p w14:paraId="45EFD1B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AFBC8BB" w14:textId="77777777" w:rsidTr="00CE1CD4">
        <w:trPr>
          <w:trHeight w:val="20"/>
        </w:trPr>
        <w:tc>
          <w:tcPr>
            <w:tcW w:w="198" w:type="pct"/>
          </w:tcPr>
          <w:p w14:paraId="6DF52DC6"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71E9FB63"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E47218">
              <w:rPr>
                <w:sz w:val="28"/>
                <w:szCs w:val="28"/>
              </w:rPr>
              <w:br/>
              <w:t>(25:18-6.475)</w:t>
            </w:r>
          </w:p>
        </w:tc>
        <w:tc>
          <w:tcPr>
            <w:tcW w:w="2327" w:type="pct"/>
          </w:tcPr>
          <w:p w14:paraId="385E0BE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1038EA3" w14:textId="77777777" w:rsidTr="00CE1CD4">
        <w:trPr>
          <w:trHeight w:val="20"/>
        </w:trPr>
        <w:tc>
          <w:tcPr>
            <w:tcW w:w="198" w:type="pct"/>
          </w:tcPr>
          <w:p w14:paraId="785074AA"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41988994"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327" w:type="pct"/>
          </w:tcPr>
          <w:p w14:paraId="13E2DB4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0F39359" w14:textId="77777777" w:rsidTr="00CE1CD4">
        <w:trPr>
          <w:trHeight w:val="20"/>
        </w:trPr>
        <w:tc>
          <w:tcPr>
            <w:tcW w:w="198" w:type="pct"/>
          </w:tcPr>
          <w:p w14:paraId="0083B426"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57A2BA5F"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Баневурово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sz w:val="28"/>
                <w:szCs w:val="28"/>
              </w:rPr>
              <w:br/>
              <w:t>(25:18-6.493)</w:t>
            </w:r>
          </w:p>
        </w:tc>
        <w:tc>
          <w:tcPr>
            <w:tcW w:w="2327" w:type="pct"/>
          </w:tcPr>
          <w:p w14:paraId="18D4A61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D491515" w14:textId="77777777" w:rsidTr="00CE1CD4">
        <w:trPr>
          <w:trHeight w:val="20"/>
        </w:trPr>
        <w:tc>
          <w:tcPr>
            <w:tcW w:w="198" w:type="pct"/>
          </w:tcPr>
          <w:p w14:paraId="0B688784"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44237FAF"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(25:18-6.494)</w:t>
            </w:r>
          </w:p>
        </w:tc>
        <w:tc>
          <w:tcPr>
            <w:tcW w:w="2327" w:type="pct"/>
          </w:tcPr>
          <w:p w14:paraId="20E6474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A5EFB16" w14:textId="77777777" w:rsidTr="00CE1CD4">
        <w:trPr>
          <w:trHeight w:val="20"/>
        </w:trPr>
        <w:tc>
          <w:tcPr>
            <w:tcW w:w="198" w:type="pct"/>
          </w:tcPr>
          <w:p w14:paraId="37BA9980"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0C9F994C" w14:textId="77777777" w:rsidR="00CC1F9F" w:rsidRPr="00E47218" w:rsidRDefault="00CC1F9F" w:rsidP="00CE1CD4">
            <w:pPr>
              <w:ind w:left="57" w:right="57"/>
              <w:jc w:val="both"/>
              <w:rPr>
                <w:sz w:val="28"/>
                <w:szCs w:val="28"/>
              </w:rPr>
            </w:pPr>
            <w:r w:rsidRPr="00E47218">
              <w:rPr>
                <w:sz w:val="28"/>
                <w:szCs w:val="28"/>
              </w:rPr>
              <w:t>Зона затопления территории с. Баневурово Уссурийского городского округа Приморского края от р. Комаровка при максимальных уровнях воды 1% обеспеченности (25:18-6.495)</w:t>
            </w:r>
          </w:p>
        </w:tc>
        <w:tc>
          <w:tcPr>
            <w:tcW w:w="2327" w:type="pct"/>
          </w:tcPr>
          <w:p w14:paraId="61C8AB4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3128D67" w14:textId="77777777" w:rsidTr="00CE1CD4">
        <w:trPr>
          <w:trHeight w:val="20"/>
        </w:trPr>
        <w:tc>
          <w:tcPr>
            <w:tcW w:w="198" w:type="pct"/>
          </w:tcPr>
          <w:p w14:paraId="58D35B59"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3F6455CD"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Баневурово Уссурийского городского округа Приморского края от р. Комаровка при глубине залегания грунтовых вод от 2 до 3 м (территории слабого подтопления) (25:18-6.496)</w:t>
            </w:r>
          </w:p>
        </w:tc>
        <w:tc>
          <w:tcPr>
            <w:tcW w:w="2327" w:type="pct"/>
          </w:tcPr>
          <w:p w14:paraId="073C659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447A230" w14:textId="77777777" w:rsidTr="00CE1CD4">
        <w:trPr>
          <w:trHeight w:val="20"/>
        </w:trPr>
        <w:tc>
          <w:tcPr>
            <w:tcW w:w="198" w:type="pct"/>
          </w:tcPr>
          <w:p w14:paraId="69C774B1"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23D4A70F"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(25:18-6.517)</w:t>
            </w:r>
          </w:p>
        </w:tc>
        <w:tc>
          <w:tcPr>
            <w:tcW w:w="2327" w:type="pct"/>
          </w:tcPr>
          <w:p w14:paraId="3019AE7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96AF7BD" w14:textId="77777777" w:rsidTr="00CE1CD4">
        <w:trPr>
          <w:trHeight w:val="20"/>
        </w:trPr>
        <w:tc>
          <w:tcPr>
            <w:tcW w:w="198" w:type="pct"/>
          </w:tcPr>
          <w:p w14:paraId="2B25EECB"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6946B60A"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sz w:val="28"/>
                <w:szCs w:val="28"/>
              </w:rPr>
              <w:br/>
              <w:t>(25:18-6.519)</w:t>
            </w:r>
          </w:p>
        </w:tc>
        <w:tc>
          <w:tcPr>
            <w:tcW w:w="2327" w:type="pct"/>
          </w:tcPr>
          <w:p w14:paraId="58C284B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513AE77" w14:textId="77777777" w:rsidTr="00CE1CD4">
        <w:trPr>
          <w:trHeight w:val="20"/>
        </w:trPr>
        <w:tc>
          <w:tcPr>
            <w:tcW w:w="198" w:type="pct"/>
          </w:tcPr>
          <w:p w14:paraId="57AEE686"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6BCE8CDA"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E47218">
              <w:rPr>
                <w:sz w:val="28"/>
                <w:szCs w:val="28"/>
              </w:rPr>
              <w:br/>
              <w:t>(25:34-6.287)</w:t>
            </w:r>
          </w:p>
        </w:tc>
        <w:tc>
          <w:tcPr>
            <w:tcW w:w="2327" w:type="pct"/>
          </w:tcPr>
          <w:p w14:paraId="6DFE6FC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83A331B" w14:textId="77777777" w:rsidTr="00CE1CD4">
        <w:trPr>
          <w:trHeight w:val="20"/>
        </w:trPr>
        <w:tc>
          <w:tcPr>
            <w:tcW w:w="198" w:type="pct"/>
          </w:tcPr>
          <w:p w14:paraId="6F18DE79"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281BC098"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7" w:type="pct"/>
          </w:tcPr>
          <w:p w14:paraId="4BB84BA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1915E69" w14:textId="77777777" w:rsidTr="00CE1CD4">
        <w:trPr>
          <w:trHeight w:val="20"/>
        </w:trPr>
        <w:tc>
          <w:tcPr>
            <w:tcW w:w="198" w:type="pct"/>
          </w:tcPr>
          <w:p w14:paraId="6BC787EB"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60B63EFA"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7" w:type="pct"/>
          </w:tcPr>
          <w:p w14:paraId="4A9AD95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2983418" w14:textId="77777777" w:rsidTr="00CE1CD4">
        <w:trPr>
          <w:trHeight w:val="20"/>
        </w:trPr>
        <w:tc>
          <w:tcPr>
            <w:tcW w:w="198" w:type="pct"/>
          </w:tcPr>
          <w:p w14:paraId="30DFC0A1"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12EDBC34"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7" w:type="pct"/>
          </w:tcPr>
          <w:p w14:paraId="4559D6F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F193E4F" w14:textId="77777777" w:rsidTr="00CE1CD4">
        <w:trPr>
          <w:trHeight w:val="20"/>
        </w:trPr>
        <w:tc>
          <w:tcPr>
            <w:tcW w:w="198" w:type="pct"/>
          </w:tcPr>
          <w:p w14:paraId="4413544F"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34964180" w14:textId="77777777" w:rsidR="00CC1F9F" w:rsidRPr="00E47218" w:rsidRDefault="00CC1F9F" w:rsidP="00CE1CD4">
            <w:pPr>
              <w:ind w:left="57" w:right="57"/>
              <w:jc w:val="both"/>
              <w:rPr>
                <w:sz w:val="28"/>
                <w:szCs w:val="28"/>
              </w:rPr>
            </w:pPr>
            <w:r w:rsidRPr="00E47218">
              <w:rPr>
                <w:sz w:val="28"/>
                <w:szCs w:val="28"/>
              </w:rPr>
              <w:t xml:space="preserve">Водоохранная зона (25:34-6.35) </w:t>
            </w:r>
          </w:p>
        </w:tc>
        <w:tc>
          <w:tcPr>
            <w:tcW w:w="2327" w:type="pct"/>
          </w:tcPr>
          <w:p w14:paraId="035BAD6F"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82C8E56" w14:textId="77777777" w:rsidTr="00CE1CD4">
        <w:trPr>
          <w:trHeight w:val="20"/>
        </w:trPr>
        <w:tc>
          <w:tcPr>
            <w:tcW w:w="198" w:type="pct"/>
          </w:tcPr>
          <w:p w14:paraId="36784560"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3F0A4446" w14:textId="77777777" w:rsidR="00CC1F9F" w:rsidRPr="00E47218" w:rsidRDefault="00CC1F9F" w:rsidP="00CE1CD4">
            <w:pPr>
              <w:ind w:left="57" w:right="57"/>
              <w:jc w:val="both"/>
              <w:rPr>
                <w:sz w:val="28"/>
                <w:szCs w:val="28"/>
              </w:rPr>
            </w:pPr>
            <w:r w:rsidRPr="00E47218">
              <w:rPr>
                <w:sz w:val="28"/>
                <w:szCs w:val="28"/>
              </w:rPr>
              <w:t>Охранная зона инженерных коммуникаций (25:18-6.177, 25:18-6.180, 25:18-6.193, 25:18-6.199, 25:34-6.32)</w:t>
            </w:r>
          </w:p>
        </w:tc>
        <w:tc>
          <w:tcPr>
            <w:tcW w:w="2327" w:type="pct"/>
          </w:tcPr>
          <w:p w14:paraId="07EA0773"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52D5BBA7" w14:textId="77777777" w:rsidTr="00CE1CD4">
        <w:trPr>
          <w:trHeight w:val="20"/>
        </w:trPr>
        <w:tc>
          <w:tcPr>
            <w:tcW w:w="198" w:type="pct"/>
          </w:tcPr>
          <w:p w14:paraId="205D3EA1"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3438619C" w14:textId="77777777" w:rsidR="00CC1F9F" w:rsidRPr="00E47218" w:rsidRDefault="00CC1F9F" w:rsidP="00CE1CD4">
            <w:pPr>
              <w:ind w:left="57" w:right="57"/>
              <w:jc w:val="both"/>
              <w:rPr>
                <w:sz w:val="28"/>
                <w:szCs w:val="28"/>
              </w:rPr>
            </w:pPr>
            <w:r w:rsidRPr="00E47218">
              <w:rPr>
                <w:sz w:val="28"/>
                <w:szCs w:val="28"/>
              </w:rPr>
              <w:t>Охранная зона особо охраняемого природного объекта (25:00-6.577, 25:18-6.155, 25:18-6.23)</w:t>
            </w:r>
          </w:p>
        </w:tc>
        <w:tc>
          <w:tcPr>
            <w:tcW w:w="2327" w:type="pct"/>
          </w:tcPr>
          <w:p w14:paraId="72055D35"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661E11" w14:paraId="2D506167" w14:textId="77777777" w:rsidTr="00CE1CD4">
        <w:trPr>
          <w:trHeight w:val="20"/>
        </w:trPr>
        <w:tc>
          <w:tcPr>
            <w:tcW w:w="198" w:type="pct"/>
          </w:tcPr>
          <w:p w14:paraId="6C8CEA2E" w14:textId="77777777" w:rsidR="00CC1F9F" w:rsidRPr="00E47218" w:rsidRDefault="00CC1F9F" w:rsidP="00CE1CD4">
            <w:pPr>
              <w:pStyle w:val="ConsPlusNormal"/>
              <w:numPr>
                <w:ilvl w:val="0"/>
                <w:numId w:val="85"/>
              </w:numPr>
              <w:rPr>
                <w:rFonts w:ascii="Times New Roman" w:hAnsi="Times New Roman" w:cs="Times New Roman"/>
                <w:sz w:val="28"/>
                <w:szCs w:val="28"/>
              </w:rPr>
            </w:pPr>
          </w:p>
        </w:tc>
        <w:tc>
          <w:tcPr>
            <w:tcW w:w="2476" w:type="pct"/>
          </w:tcPr>
          <w:p w14:paraId="7500D1DB" w14:textId="77777777" w:rsidR="00CC1F9F" w:rsidRPr="00E47218" w:rsidRDefault="00CC1F9F" w:rsidP="00CE1CD4">
            <w:pPr>
              <w:autoSpaceDE w:val="0"/>
              <w:autoSpaceDN w:val="0"/>
              <w:ind w:left="57" w:right="57"/>
              <w:jc w:val="both"/>
              <w:rPr>
                <w:sz w:val="28"/>
                <w:szCs w:val="28"/>
              </w:rPr>
            </w:pPr>
            <w:r w:rsidRPr="00E47218">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327" w:type="pct"/>
          </w:tcPr>
          <w:p w14:paraId="3B7FB505" w14:textId="77777777" w:rsidR="00CC1F9F" w:rsidRPr="00661E11" w:rsidRDefault="00CC1F9F" w:rsidP="00CE1CD4">
            <w:pPr>
              <w:ind w:left="57" w:right="57"/>
              <w:jc w:val="both"/>
              <w:rPr>
                <w:sz w:val="28"/>
                <w:szCs w:val="28"/>
              </w:rPr>
            </w:pPr>
            <w:r w:rsidRPr="00E47218">
              <w:rPr>
                <w:sz w:val="28"/>
                <w:szCs w:val="28"/>
              </w:rPr>
              <w:t>Водный кодекс Российской Федерации</w:t>
            </w:r>
          </w:p>
        </w:tc>
      </w:tr>
    </w:tbl>
    <w:p w14:paraId="7FB5650F" w14:textId="77777777" w:rsidR="00CC1F9F" w:rsidRPr="00EE5D80" w:rsidRDefault="00CC1F9F" w:rsidP="00CC1F9F">
      <w:bookmarkStart w:id="189" w:name="_Toc110592339"/>
      <w:bookmarkStart w:id="190" w:name="_Toc110866178"/>
      <w:bookmarkStart w:id="191" w:name="_Toc110866286"/>
      <w:bookmarkStart w:id="192" w:name="_Toc111018672"/>
      <w:bookmarkStart w:id="193" w:name="_Toc141962853"/>
    </w:p>
    <w:p w14:paraId="6CF2FCF0" w14:textId="77777777" w:rsidR="00CC1F9F" w:rsidRDefault="00CC1F9F" w:rsidP="00CC1F9F">
      <w:pPr>
        <w:pStyle w:val="2"/>
      </w:pPr>
      <w:r w:rsidRPr="00661E11">
        <w:t>Зона природных ландшафтов (Р 4)</w:t>
      </w:r>
      <w:bookmarkEnd w:id="189"/>
      <w:bookmarkEnd w:id="190"/>
      <w:bookmarkEnd w:id="191"/>
      <w:bookmarkEnd w:id="192"/>
      <w:bookmarkEnd w:id="193"/>
    </w:p>
    <w:p w14:paraId="40DE7335" w14:textId="77777777" w:rsidR="00CC1F9F" w:rsidRPr="00EE5D80" w:rsidRDefault="00CC1F9F" w:rsidP="00CC1F9F">
      <w:pPr>
        <w:rPr>
          <w:lang w:val="x-none" w:eastAsia="x-none"/>
        </w:rPr>
      </w:pPr>
    </w:p>
    <w:p w14:paraId="30F68103"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7BC011E0"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0"/>
        <w:gridCol w:w="23"/>
        <w:gridCol w:w="3233"/>
        <w:gridCol w:w="3828"/>
        <w:gridCol w:w="6661"/>
      </w:tblGrid>
      <w:tr w:rsidR="00CC1F9F" w:rsidRPr="00661E11" w14:paraId="1C6DA873" w14:textId="77777777" w:rsidTr="00CE1CD4">
        <w:trPr>
          <w:trHeight w:val="20"/>
          <w:tblHeader/>
        </w:trPr>
        <w:tc>
          <w:tcPr>
            <w:tcW w:w="623" w:type="dxa"/>
            <w:gridSpan w:val="2"/>
            <w:vMerge w:val="restart"/>
            <w:vAlign w:val="center"/>
          </w:tcPr>
          <w:p w14:paraId="127AAAA6"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06F167EB"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762C4C07"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CA73D92" w14:textId="77777777" w:rsidTr="00CE1CD4">
        <w:trPr>
          <w:trHeight w:val="20"/>
          <w:tblHeader/>
        </w:trPr>
        <w:tc>
          <w:tcPr>
            <w:tcW w:w="623" w:type="dxa"/>
            <w:gridSpan w:val="2"/>
            <w:vMerge/>
          </w:tcPr>
          <w:p w14:paraId="35E3F9A7" w14:textId="77777777" w:rsidR="00CC1F9F" w:rsidRPr="00661E11" w:rsidRDefault="00CC1F9F" w:rsidP="00CE1CD4">
            <w:pPr>
              <w:pStyle w:val="afd"/>
              <w:rPr>
                <w:b w:val="0"/>
                <w:sz w:val="28"/>
                <w:szCs w:val="28"/>
              </w:rPr>
            </w:pPr>
          </w:p>
        </w:tc>
        <w:tc>
          <w:tcPr>
            <w:tcW w:w="3231" w:type="dxa"/>
            <w:vAlign w:val="center"/>
          </w:tcPr>
          <w:p w14:paraId="05ED4627"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7AA8E868"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3CE8DE5C" w14:textId="77777777" w:rsidR="00CC1F9F" w:rsidRPr="00661E11" w:rsidRDefault="00CC1F9F" w:rsidP="00CE1CD4">
            <w:pPr>
              <w:pStyle w:val="afd"/>
              <w:rPr>
                <w:b w:val="0"/>
                <w:sz w:val="28"/>
                <w:szCs w:val="28"/>
              </w:rPr>
            </w:pPr>
          </w:p>
        </w:tc>
      </w:tr>
      <w:tr w:rsidR="00CC1F9F" w:rsidRPr="00661E11" w14:paraId="5E4136A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00" w:type="dxa"/>
            <w:tcBorders>
              <w:top w:val="single" w:sz="4" w:space="0" w:color="auto"/>
              <w:left w:val="single" w:sz="4" w:space="0" w:color="auto"/>
              <w:bottom w:val="single" w:sz="4" w:space="0" w:color="auto"/>
              <w:right w:val="single" w:sz="4" w:space="0" w:color="auto"/>
            </w:tcBorders>
            <w:vAlign w:val="center"/>
          </w:tcPr>
          <w:p w14:paraId="46F1F53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56" w:type="dxa"/>
            <w:gridSpan w:val="2"/>
            <w:tcBorders>
              <w:top w:val="single" w:sz="4" w:space="0" w:color="auto"/>
              <w:left w:val="single" w:sz="4" w:space="0" w:color="auto"/>
              <w:bottom w:val="single" w:sz="4" w:space="0" w:color="auto"/>
              <w:right w:val="single" w:sz="4" w:space="0" w:color="auto"/>
            </w:tcBorders>
            <w:vAlign w:val="center"/>
          </w:tcPr>
          <w:p w14:paraId="4B580289"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tcPr>
          <w:p w14:paraId="0A66224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0B3DD5D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1948B35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00" w:type="dxa"/>
            <w:tcBorders>
              <w:top w:val="single" w:sz="4" w:space="0" w:color="auto"/>
              <w:left w:val="single" w:sz="4" w:space="0" w:color="auto"/>
              <w:bottom w:val="single" w:sz="4" w:space="0" w:color="auto"/>
              <w:right w:val="single" w:sz="4" w:space="0" w:color="auto"/>
            </w:tcBorders>
          </w:tcPr>
          <w:p w14:paraId="06D987B2" w14:textId="77777777" w:rsidR="00CC1F9F" w:rsidRPr="00661E11" w:rsidRDefault="00CC1F9F" w:rsidP="00CE1CD4">
            <w:pPr>
              <w:pStyle w:val="ConsPlusNormal"/>
              <w:numPr>
                <w:ilvl w:val="0"/>
                <w:numId w:val="58"/>
              </w:numPr>
              <w:rPr>
                <w:rFonts w:ascii="Times New Roman" w:hAnsi="Times New Roman" w:cs="Times New Roman"/>
                <w:sz w:val="28"/>
                <w:szCs w:val="28"/>
              </w:rPr>
            </w:pPr>
          </w:p>
        </w:tc>
        <w:tc>
          <w:tcPr>
            <w:tcW w:w="3256" w:type="dxa"/>
            <w:gridSpan w:val="2"/>
            <w:tcBorders>
              <w:top w:val="single" w:sz="4" w:space="0" w:color="auto"/>
              <w:left w:val="single" w:sz="4" w:space="0" w:color="auto"/>
              <w:bottom w:val="single" w:sz="4" w:space="0" w:color="auto"/>
              <w:right w:val="single" w:sz="4" w:space="0" w:color="auto"/>
            </w:tcBorders>
          </w:tcPr>
          <w:p w14:paraId="62377CE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Охрана природных территорий (код </w:t>
            </w:r>
            <w:r w:rsidRPr="00661E11">
              <w:rPr>
                <w:rFonts w:ascii="Times New Roman" w:eastAsia="Calibri" w:hAnsi="Times New Roman" w:cs="Times New Roman"/>
                <w:sz w:val="28"/>
                <w:szCs w:val="28"/>
              </w:rPr>
              <w:t>9.1</w:t>
            </w:r>
            <w:r w:rsidRPr="00661E11">
              <w:rPr>
                <w:rFonts w:ascii="Times New Roman" w:hAnsi="Times New Roman" w:cs="Times New Roman"/>
                <w:sz w:val="28"/>
                <w:szCs w:val="28"/>
              </w:rPr>
              <w:t>)</w:t>
            </w:r>
          </w:p>
        </w:tc>
        <w:tc>
          <w:tcPr>
            <w:tcW w:w="3827" w:type="dxa"/>
            <w:tcBorders>
              <w:top w:val="single" w:sz="4" w:space="0" w:color="auto"/>
              <w:left w:val="single" w:sz="4" w:space="0" w:color="auto"/>
              <w:bottom w:val="single" w:sz="4" w:space="0" w:color="auto"/>
              <w:right w:val="single" w:sz="4" w:space="0" w:color="auto"/>
            </w:tcBorders>
          </w:tcPr>
          <w:p w14:paraId="05BF571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6662" w:type="dxa"/>
            <w:tcBorders>
              <w:top w:val="single" w:sz="4" w:space="0" w:color="auto"/>
              <w:left w:val="single" w:sz="4" w:space="0" w:color="auto"/>
              <w:bottom w:val="single" w:sz="4" w:space="0" w:color="auto"/>
              <w:right w:val="single" w:sz="4" w:space="0" w:color="auto"/>
            </w:tcBorders>
          </w:tcPr>
          <w:p w14:paraId="187D483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ED0442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00" w:type="dxa"/>
            <w:tcBorders>
              <w:top w:val="single" w:sz="4" w:space="0" w:color="auto"/>
              <w:left w:val="single" w:sz="4" w:space="0" w:color="auto"/>
              <w:right w:val="single" w:sz="4" w:space="0" w:color="auto"/>
            </w:tcBorders>
          </w:tcPr>
          <w:p w14:paraId="1515A58B" w14:textId="77777777" w:rsidR="00CC1F9F" w:rsidRPr="00661E11" w:rsidRDefault="00CC1F9F" w:rsidP="00CE1CD4">
            <w:pPr>
              <w:pStyle w:val="ConsPlusNormal"/>
              <w:numPr>
                <w:ilvl w:val="0"/>
                <w:numId w:val="58"/>
              </w:numPr>
              <w:rPr>
                <w:rFonts w:ascii="Times New Roman" w:hAnsi="Times New Roman" w:cs="Times New Roman"/>
                <w:sz w:val="28"/>
                <w:szCs w:val="28"/>
              </w:rPr>
            </w:pPr>
          </w:p>
        </w:tc>
        <w:tc>
          <w:tcPr>
            <w:tcW w:w="3256" w:type="dxa"/>
            <w:gridSpan w:val="2"/>
            <w:tcBorders>
              <w:top w:val="single" w:sz="4" w:space="0" w:color="auto"/>
              <w:left w:val="single" w:sz="4" w:space="0" w:color="auto"/>
              <w:bottom w:val="single" w:sz="4" w:space="0" w:color="auto"/>
              <w:right w:val="single" w:sz="4" w:space="0" w:color="auto"/>
            </w:tcBorders>
          </w:tcPr>
          <w:p w14:paraId="7A7C862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Деятельность по особой охране и изучению природы (код </w:t>
            </w:r>
            <w:r w:rsidRPr="00661E11">
              <w:rPr>
                <w:rFonts w:ascii="Times New Roman" w:eastAsia="Calibri" w:hAnsi="Times New Roman" w:cs="Times New Roman"/>
                <w:sz w:val="28"/>
                <w:szCs w:val="28"/>
              </w:rPr>
              <w:t>9.0)</w:t>
            </w:r>
          </w:p>
        </w:tc>
        <w:tc>
          <w:tcPr>
            <w:tcW w:w="3827" w:type="dxa"/>
            <w:tcBorders>
              <w:top w:val="single" w:sz="4" w:space="0" w:color="auto"/>
              <w:left w:val="single" w:sz="4" w:space="0" w:color="auto"/>
              <w:bottom w:val="single" w:sz="4" w:space="0" w:color="auto"/>
              <w:right w:val="single" w:sz="4" w:space="0" w:color="auto"/>
            </w:tcBorders>
          </w:tcPr>
          <w:p w14:paraId="1633A35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662" w:type="dxa"/>
            <w:tcBorders>
              <w:top w:val="single" w:sz="4" w:space="0" w:color="auto"/>
              <w:left w:val="single" w:sz="4" w:space="0" w:color="auto"/>
              <w:bottom w:val="single" w:sz="4" w:space="0" w:color="auto"/>
              <w:right w:val="single" w:sz="4" w:space="0" w:color="auto"/>
            </w:tcBorders>
          </w:tcPr>
          <w:p w14:paraId="560F2A2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1D3ED7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00" w:type="dxa"/>
            <w:tcBorders>
              <w:top w:val="single" w:sz="4" w:space="0" w:color="auto"/>
              <w:left w:val="single" w:sz="4" w:space="0" w:color="auto"/>
              <w:bottom w:val="single" w:sz="4" w:space="0" w:color="auto"/>
              <w:right w:val="single" w:sz="4" w:space="0" w:color="auto"/>
            </w:tcBorders>
          </w:tcPr>
          <w:p w14:paraId="36D351ED" w14:textId="77777777" w:rsidR="00CC1F9F" w:rsidRPr="00661E11" w:rsidRDefault="00CC1F9F" w:rsidP="00CE1CD4">
            <w:pPr>
              <w:pStyle w:val="ConsPlusNormal"/>
              <w:numPr>
                <w:ilvl w:val="0"/>
                <w:numId w:val="58"/>
              </w:numPr>
              <w:rPr>
                <w:rFonts w:ascii="Times New Roman" w:hAnsi="Times New Roman" w:cs="Times New Roman"/>
                <w:sz w:val="28"/>
                <w:szCs w:val="28"/>
              </w:rPr>
            </w:pPr>
          </w:p>
        </w:tc>
        <w:tc>
          <w:tcPr>
            <w:tcW w:w="3256" w:type="dxa"/>
            <w:gridSpan w:val="2"/>
            <w:tcBorders>
              <w:top w:val="single" w:sz="4" w:space="0" w:color="auto"/>
              <w:left w:val="single" w:sz="4" w:space="0" w:color="auto"/>
              <w:bottom w:val="single" w:sz="4" w:space="0" w:color="auto"/>
              <w:right w:val="single" w:sz="4" w:space="0" w:color="auto"/>
            </w:tcBorders>
          </w:tcPr>
          <w:p w14:paraId="63FACF0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Резервные леса (код </w:t>
            </w:r>
            <w:r w:rsidRPr="00661E11">
              <w:rPr>
                <w:rFonts w:ascii="Times New Roman" w:eastAsia="Calibri" w:hAnsi="Times New Roman" w:cs="Times New Roman"/>
                <w:sz w:val="28"/>
                <w:szCs w:val="28"/>
              </w:rPr>
              <w:t>10.4</w:t>
            </w:r>
            <w:r w:rsidRPr="00661E11">
              <w:rPr>
                <w:rFonts w:ascii="Times New Roman" w:hAnsi="Times New Roman" w:cs="Times New Roman"/>
                <w:sz w:val="28"/>
                <w:szCs w:val="28"/>
              </w:rPr>
              <w:t>)</w:t>
            </w:r>
          </w:p>
        </w:tc>
        <w:tc>
          <w:tcPr>
            <w:tcW w:w="3827" w:type="dxa"/>
            <w:tcBorders>
              <w:top w:val="single" w:sz="4" w:space="0" w:color="auto"/>
              <w:left w:val="single" w:sz="4" w:space="0" w:color="auto"/>
              <w:bottom w:val="single" w:sz="4" w:space="0" w:color="auto"/>
              <w:right w:val="single" w:sz="4" w:space="0" w:color="auto"/>
            </w:tcBorders>
          </w:tcPr>
          <w:p w14:paraId="27E643C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Деятельность, связанная с охраной лесов</w:t>
            </w:r>
          </w:p>
        </w:tc>
        <w:tc>
          <w:tcPr>
            <w:tcW w:w="6662" w:type="dxa"/>
            <w:tcBorders>
              <w:top w:val="single" w:sz="4" w:space="0" w:color="auto"/>
              <w:left w:val="single" w:sz="4" w:space="0" w:color="auto"/>
              <w:bottom w:val="single" w:sz="4" w:space="0" w:color="auto"/>
              <w:right w:val="single" w:sz="4" w:space="0" w:color="auto"/>
            </w:tcBorders>
          </w:tcPr>
          <w:p w14:paraId="47C1D34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A48D1EE" w14:textId="77777777" w:rsidR="00CC1F9F" w:rsidRPr="00EE5D80" w:rsidRDefault="00CC1F9F" w:rsidP="00CC1F9F"/>
    <w:p w14:paraId="06AA750D"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5459222D"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3262"/>
        <w:gridCol w:w="3870"/>
        <w:gridCol w:w="6619"/>
      </w:tblGrid>
      <w:tr w:rsidR="00CC1F9F" w:rsidRPr="00661E11" w14:paraId="67AA769C" w14:textId="77777777" w:rsidTr="00CE1CD4">
        <w:trPr>
          <w:trHeight w:val="318"/>
          <w:tblHeader/>
        </w:trPr>
        <w:tc>
          <w:tcPr>
            <w:tcW w:w="207" w:type="pct"/>
            <w:vMerge w:val="restart"/>
            <w:vAlign w:val="center"/>
          </w:tcPr>
          <w:p w14:paraId="7A8109DC" w14:textId="77777777" w:rsidR="00CC1F9F" w:rsidRPr="00661E11" w:rsidRDefault="00CC1F9F" w:rsidP="00CE1CD4">
            <w:pPr>
              <w:pStyle w:val="afd"/>
              <w:rPr>
                <w:b w:val="0"/>
                <w:sz w:val="28"/>
                <w:szCs w:val="28"/>
              </w:rPr>
            </w:pPr>
            <w:r w:rsidRPr="00661E11">
              <w:rPr>
                <w:b w:val="0"/>
                <w:sz w:val="28"/>
                <w:szCs w:val="28"/>
              </w:rPr>
              <w:t>№ п/п</w:t>
            </w:r>
          </w:p>
        </w:tc>
        <w:tc>
          <w:tcPr>
            <w:tcW w:w="2486" w:type="pct"/>
            <w:gridSpan w:val="2"/>
            <w:vAlign w:val="center"/>
          </w:tcPr>
          <w:p w14:paraId="4364443E" w14:textId="77777777" w:rsidR="00CC1F9F" w:rsidRPr="00661E11" w:rsidRDefault="00CC1F9F" w:rsidP="00CE1CD4">
            <w:pPr>
              <w:keepNext/>
              <w:keepLines/>
              <w:jc w:val="center"/>
              <w:rPr>
                <w:sz w:val="28"/>
                <w:szCs w:val="28"/>
              </w:rPr>
            </w:pPr>
            <w:r w:rsidRPr="00661E11">
              <w:rPr>
                <w:sz w:val="28"/>
                <w:szCs w:val="28"/>
              </w:rPr>
              <w:t>Виды разрешенного использования</w:t>
            </w:r>
          </w:p>
        </w:tc>
        <w:tc>
          <w:tcPr>
            <w:tcW w:w="2307" w:type="pct"/>
            <w:vMerge w:val="restart"/>
            <w:vAlign w:val="center"/>
          </w:tcPr>
          <w:p w14:paraId="789ADA02" w14:textId="77777777" w:rsidR="00CC1F9F" w:rsidRPr="00661E11" w:rsidRDefault="00CC1F9F" w:rsidP="00CE1CD4">
            <w:pPr>
              <w:keepNext/>
              <w:keepLines/>
              <w:jc w:val="center"/>
              <w:rPr>
                <w:sz w:val="28"/>
                <w:szCs w:val="28"/>
              </w:rPr>
            </w:pPr>
            <w:r>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sz w:val="28"/>
                <w:szCs w:val="28"/>
              </w:rPr>
              <w:br/>
              <w:t>объектов капитального строительства</w:t>
            </w:r>
          </w:p>
        </w:tc>
      </w:tr>
      <w:tr w:rsidR="00CC1F9F" w:rsidRPr="00661E11" w14:paraId="5AD73CB9" w14:textId="77777777" w:rsidTr="00CE1CD4">
        <w:trPr>
          <w:trHeight w:val="549"/>
          <w:tblHeader/>
        </w:trPr>
        <w:tc>
          <w:tcPr>
            <w:tcW w:w="207" w:type="pct"/>
            <w:vMerge/>
          </w:tcPr>
          <w:p w14:paraId="1195307E" w14:textId="77777777" w:rsidR="00CC1F9F" w:rsidRPr="00661E11" w:rsidRDefault="00CC1F9F" w:rsidP="00CE1CD4">
            <w:pPr>
              <w:keepNext/>
              <w:keepLines/>
              <w:jc w:val="center"/>
              <w:rPr>
                <w:sz w:val="28"/>
                <w:szCs w:val="28"/>
              </w:rPr>
            </w:pPr>
          </w:p>
        </w:tc>
        <w:tc>
          <w:tcPr>
            <w:tcW w:w="1137" w:type="pct"/>
            <w:vAlign w:val="center"/>
          </w:tcPr>
          <w:p w14:paraId="237201E1" w14:textId="77777777" w:rsidR="00CC1F9F" w:rsidRPr="00661E11" w:rsidRDefault="00CC1F9F" w:rsidP="00CE1CD4">
            <w:pPr>
              <w:keepNext/>
              <w:keepLines/>
              <w:jc w:val="center"/>
              <w:rPr>
                <w:sz w:val="28"/>
                <w:szCs w:val="28"/>
              </w:rPr>
            </w:pPr>
            <w:r w:rsidRPr="00661E11">
              <w:rPr>
                <w:sz w:val="28"/>
                <w:szCs w:val="28"/>
              </w:rPr>
              <w:t xml:space="preserve">наименование и код </w:t>
            </w:r>
            <w:r w:rsidRPr="00661E11">
              <w:rPr>
                <w:sz w:val="28"/>
                <w:szCs w:val="28"/>
              </w:rPr>
              <w:br/>
              <w:t>вида использования</w:t>
            </w:r>
          </w:p>
        </w:tc>
        <w:tc>
          <w:tcPr>
            <w:tcW w:w="1349" w:type="pct"/>
            <w:vAlign w:val="center"/>
          </w:tcPr>
          <w:p w14:paraId="67BEDFBD" w14:textId="77777777" w:rsidR="00CC1F9F" w:rsidRPr="00661E11" w:rsidRDefault="00CC1F9F" w:rsidP="00CE1CD4">
            <w:pPr>
              <w:keepNext/>
              <w:keepLines/>
              <w:jc w:val="center"/>
              <w:rPr>
                <w:sz w:val="28"/>
                <w:szCs w:val="28"/>
              </w:rPr>
            </w:pPr>
            <w:r w:rsidRPr="00661E11">
              <w:rPr>
                <w:sz w:val="28"/>
                <w:szCs w:val="28"/>
              </w:rPr>
              <w:t xml:space="preserve">описание </w:t>
            </w:r>
            <w:r w:rsidRPr="00661E11">
              <w:rPr>
                <w:b/>
                <w:sz w:val="28"/>
                <w:szCs w:val="28"/>
              </w:rPr>
              <w:br/>
            </w:r>
            <w:r w:rsidRPr="00661E11">
              <w:rPr>
                <w:sz w:val="28"/>
                <w:szCs w:val="28"/>
              </w:rPr>
              <w:t>вида использования</w:t>
            </w:r>
          </w:p>
        </w:tc>
        <w:tc>
          <w:tcPr>
            <w:tcW w:w="2307" w:type="pct"/>
            <w:vMerge/>
            <w:vAlign w:val="center"/>
          </w:tcPr>
          <w:p w14:paraId="209A4F0C" w14:textId="77777777" w:rsidR="00CC1F9F" w:rsidRPr="00661E11" w:rsidRDefault="00CC1F9F" w:rsidP="00CE1CD4">
            <w:pPr>
              <w:keepNext/>
              <w:keepLines/>
              <w:jc w:val="both"/>
              <w:rPr>
                <w:sz w:val="28"/>
                <w:szCs w:val="28"/>
              </w:rPr>
            </w:pPr>
          </w:p>
        </w:tc>
      </w:tr>
      <w:tr w:rsidR="00CC1F9F" w:rsidRPr="00661E11" w14:paraId="3819B83D" w14:textId="77777777" w:rsidTr="00CE1CD4">
        <w:trPr>
          <w:trHeight w:val="20"/>
          <w:tblHeader/>
        </w:trPr>
        <w:tc>
          <w:tcPr>
            <w:tcW w:w="207" w:type="pct"/>
            <w:vAlign w:val="center"/>
          </w:tcPr>
          <w:p w14:paraId="0E417C59" w14:textId="77777777" w:rsidR="00CC1F9F" w:rsidRPr="00661E11" w:rsidRDefault="00CC1F9F" w:rsidP="00CE1CD4">
            <w:pPr>
              <w:keepNext/>
              <w:keepLines/>
              <w:jc w:val="center"/>
              <w:rPr>
                <w:sz w:val="28"/>
                <w:szCs w:val="28"/>
              </w:rPr>
            </w:pPr>
            <w:r w:rsidRPr="00661E11">
              <w:rPr>
                <w:sz w:val="28"/>
                <w:szCs w:val="28"/>
              </w:rPr>
              <w:t>1</w:t>
            </w:r>
          </w:p>
        </w:tc>
        <w:tc>
          <w:tcPr>
            <w:tcW w:w="1137" w:type="pct"/>
            <w:vAlign w:val="center"/>
          </w:tcPr>
          <w:p w14:paraId="014C0E78" w14:textId="77777777" w:rsidR="00CC1F9F" w:rsidRPr="00661E11" w:rsidRDefault="00CC1F9F" w:rsidP="00CE1CD4">
            <w:pPr>
              <w:keepNext/>
              <w:keepLines/>
              <w:ind w:left="57" w:right="57"/>
              <w:jc w:val="center"/>
              <w:rPr>
                <w:sz w:val="28"/>
                <w:szCs w:val="28"/>
              </w:rPr>
            </w:pPr>
            <w:r w:rsidRPr="00661E11">
              <w:rPr>
                <w:sz w:val="28"/>
                <w:szCs w:val="28"/>
              </w:rPr>
              <w:t>2</w:t>
            </w:r>
          </w:p>
        </w:tc>
        <w:tc>
          <w:tcPr>
            <w:tcW w:w="1349" w:type="pct"/>
            <w:vAlign w:val="center"/>
          </w:tcPr>
          <w:p w14:paraId="5DD3C48B" w14:textId="77777777" w:rsidR="00CC1F9F" w:rsidRPr="00661E11" w:rsidRDefault="00CC1F9F" w:rsidP="00CE1CD4">
            <w:pPr>
              <w:keepNext/>
              <w:keepLines/>
              <w:ind w:left="57" w:right="57"/>
              <w:jc w:val="center"/>
              <w:rPr>
                <w:sz w:val="28"/>
                <w:szCs w:val="28"/>
              </w:rPr>
            </w:pPr>
            <w:r w:rsidRPr="00661E11">
              <w:rPr>
                <w:sz w:val="28"/>
                <w:szCs w:val="28"/>
              </w:rPr>
              <w:t>3</w:t>
            </w:r>
          </w:p>
        </w:tc>
        <w:tc>
          <w:tcPr>
            <w:tcW w:w="2307" w:type="pct"/>
            <w:vAlign w:val="center"/>
          </w:tcPr>
          <w:p w14:paraId="2027F61F" w14:textId="77777777" w:rsidR="00CC1F9F" w:rsidRPr="00661E11" w:rsidRDefault="00CC1F9F" w:rsidP="00CE1CD4">
            <w:pPr>
              <w:keepNext/>
              <w:keepLines/>
              <w:ind w:left="57" w:right="57"/>
              <w:jc w:val="center"/>
              <w:rPr>
                <w:sz w:val="28"/>
                <w:szCs w:val="28"/>
              </w:rPr>
            </w:pPr>
            <w:r w:rsidRPr="00661E11">
              <w:rPr>
                <w:sz w:val="28"/>
                <w:szCs w:val="28"/>
              </w:rPr>
              <w:t>4</w:t>
            </w:r>
          </w:p>
        </w:tc>
      </w:tr>
      <w:tr w:rsidR="00CC1F9F" w:rsidRPr="00661E11" w14:paraId="08D0281C" w14:textId="77777777" w:rsidTr="00CE1CD4">
        <w:trPr>
          <w:trHeight w:val="20"/>
        </w:trPr>
        <w:tc>
          <w:tcPr>
            <w:tcW w:w="207" w:type="pct"/>
          </w:tcPr>
          <w:p w14:paraId="4DBDBFBF" w14:textId="77777777" w:rsidR="00CC1F9F" w:rsidRPr="00661E11" w:rsidRDefault="00CC1F9F" w:rsidP="00CE1CD4">
            <w:pPr>
              <w:numPr>
                <w:ilvl w:val="0"/>
                <w:numId w:val="98"/>
              </w:numPr>
              <w:ind w:left="0" w:firstLine="0"/>
              <w:rPr>
                <w:rFonts w:eastAsia="Calibri"/>
                <w:sz w:val="28"/>
                <w:szCs w:val="28"/>
                <w:lang w:eastAsia="en-US"/>
              </w:rPr>
            </w:pPr>
          </w:p>
        </w:tc>
        <w:tc>
          <w:tcPr>
            <w:tcW w:w="1137" w:type="pct"/>
          </w:tcPr>
          <w:p w14:paraId="0371D616"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Заготовка лесных ресурсов (код 10.3)</w:t>
            </w:r>
          </w:p>
        </w:tc>
        <w:tc>
          <w:tcPr>
            <w:tcW w:w="1349" w:type="pct"/>
          </w:tcPr>
          <w:p w14:paraId="412EB959" w14:textId="77777777" w:rsidR="00CC1F9F" w:rsidRPr="00661E11" w:rsidRDefault="00CC1F9F" w:rsidP="00CE1CD4">
            <w:pPr>
              <w:autoSpaceDE w:val="0"/>
              <w:autoSpaceDN w:val="0"/>
              <w:adjustRightInd w:val="0"/>
              <w:ind w:left="57" w:right="57"/>
              <w:jc w:val="both"/>
              <w:rPr>
                <w:rFonts w:eastAsia="Calibri"/>
                <w:sz w:val="28"/>
                <w:szCs w:val="28"/>
              </w:rPr>
            </w:pPr>
            <w:r w:rsidRPr="00661E11">
              <w:rPr>
                <w:rFonts w:eastAsia="Calibri"/>
                <w:sz w:val="28"/>
                <w:szCs w:val="2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307" w:type="pct"/>
          </w:tcPr>
          <w:p w14:paraId="38895D6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49F73CB" w14:textId="77777777" w:rsidR="00CC1F9F" w:rsidRPr="00EE5D80" w:rsidRDefault="00CC1F9F" w:rsidP="00CC1F9F"/>
    <w:p w14:paraId="642A005F" w14:textId="77777777" w:rsidR="00CC1F9F" w:rsidRDefault="00CC1F9F" w:rsidP="00CC1F9F">
      <w:pPr>
        <w:pStyle w:val="3"/>
      </w:pPr>
      <w:r>
        <w:t xml:space="preserve">3. </w:t>
      </w:r>
      <w:r w:rsidRPr="00661E11">
        <w:t xml:space="preserve">Вспомогательные виды и параметры разрешенного использования земельных участков </w:t>
      </w:r>
      <w:r>
        <w:br/>
      </w:r>
      <w:r w:rsidRPr="00661E11">
        <w:t>и объектов капитального строительств: нет.</w:t>
      </w:r>
    </w:p>
    <w:p w14:paraId="3A5D1D3F" w14:textId="77777777" w:rsidR="00CC1F9F" w:rsidRPr="00EE5D80" w:rsidRDefault="00CC1F9F" w:rsidP="00CC1F9F">
      <w:pPr>
        <w:rPr>
          <w:lang w:eastAsia="x-none"/>
        </w:rPr>
      </w:pPr>
    </w:p>
    <w:p w14:paraId="2137C079"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72DF997A" w14:textId="77777777" w:rsidR="00CC1F9F" w:rsidRPr="00EE5D80"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7090"/>
        <w:gridCol w:w="6660"/>
      </w:tblGrid>
      <w:tr w:rsidR="00CC1F9F" w:rsidRPr="00E47218" w14:paraId="114A653F" w14:textId="77777777" w:rsidTr="00CE1CD4">
        <w:trPr>
          <w:trHeight w:val="20"/>
          <w:tblHeader/>
        </w:trPr>
        <w:tc>
          <w:tcPr>
            <w:tcW w:w="198" w:type="pct"/>
            <w:vAlign w:val="center"/>
          </w:tcPr>
          <w:p w14:paraId="070FCE04" w14:textId="77777777" w:rsidR="00CC1F9F" w:rsidRPr="00E47218" w:rsidRDefault="00CC1F9F" w:rsidP="00CE1CD4">
            <w:pPr>
              <w:jc w:val="center"/>
              <w:rPr>
                <w:sz w:val="28"/>
                <w:szCs w:val="28"/>
              </w:rPr>
            </w:pPr>
            <w:r w:rsidRPr="00E47218">
              <w:rPr>
                <w:sz w:val="28"/>
                <w:szCs w:val="28"/>
              </w:rPr>
              <w:t>№ п/п</w:t>
            </w:r>
          </w:p>
        </w:tc>
        <w:tc>
          <w:tcPr>
            <w:tcW w:w="2476" w:type="pct"/>
            <w:vAlign w:val="center"/>
          </w:tcPr>
          <w:p w14:paraId="045F2A20" w14:textId="77777777" w:rsidR="00CC1F9F" w:rsidRPr="00E47218" w:rsidRDefault="00CC1F9F" w:rsidP="00CE1CD4">
            <w:pPr>
              <w:ind w:left="57" w:right="57"/>
              <w:jc w:val="center"/>
              <w:rPr>
                <w:sz w:val="28"/>
                <w:szCs w:val="28"/>
              </w:rPr>
            </w:pPr>
            <w:r w:rsidRPr="00E47218">
              <w:rPr>
                <w:sz w:val="28"/>
                <w:szCs w:val="28"/>
              </w:rPr>
              <w:t xml:space="preserve">Наименование зоны </w:t>
            </w:r>
            <w:r w:rsidRPr="00E47218">
              <w:rPr>
                <w:sz w:val="28"/>
                <w:szCs w:val="28"/>
              </w:rPr>
              <w:br/>
              <w:t>с особыми условиями использования территорий</w:t>
            </w:r>
          </w:p>
        </w:tc>
        <w:tc>
          <w:tcPr>
            <w:tcW w:w="2326" w:type="pct"/>
            <w:vAlign w:val="center"/>
          </w:tcPr>
          <w:p w14:paraId="51DFC9B7" w14:textId="77777777" w:rsidR="00CC1F9F" w:rsidRPr="00E47218" w:rsidRDefault="00CC1F9F" w:rsidP="00CE1CD4">
            <w:pPr>
              <w:ind w:left="57" w:right="57"/>
              <w:jc w:val="center"/>
              <w:rPr>
                <w:sz w:val="28"/>
                <w:szCs w:val="28"/>
              </w:rPr>
            </w:pPr>
            <w:r w:rsidRPr="00E47218">
              <w:rPr>
                <w:sz w:val="28"/>
                <w:szCs w:val="28"/>
              </w:rPr>
              <w:t xml:space="preserve">Ограничения использования земельных участков </w:t>
            </w:r>
            <w:r w:rsidRPr="00E47218">
              <w:rPr>
                <w:sz w:val="28"/>
                <w:szCs w:val="28"/>
              </w:rPr>
              <w:br/>
              <w:t>и объектов капитального строительства</w:t>
            </w:r>
          </w:p>
        </w:tc>
      </w:tr>
      <w:tr w:rsidR="00CC1F9F" w:rsidRPr="00E47218" w14:paraId="5AEFC02F" w14:textId="77777777" w:rsidTr="00CE1CD4">
        <w:trPr>
          <w:trHeight w:val="20"/>
          <w:tblHeader/>
        </w:trPr>
        <w:tc>
          <w:tcPr>
            <w:tcW w:w="198" w:type="pct"/>
          </w:tcPr>
          <w:p w14:paraId="6E1AEDB6" w14:textId="77777777" w:rsidR="00CC1F9F" w:rsidRPr="00E47218" w:rsidRDefault="00CC1F9F" w:rsidP="00CE1CD4">
            <w:pPr>
              <w:jc w:val="center"/>
              <w:rPr>
                <w:sz w:val="28"/>
                <w:szCs w:val="28"/>
              </w:rPr>
            </w:pPr>
            <w:r w:rsidRPr="00E47218">
              <w:rPr>
                <w:sz w:val="28"/>
                <w:szCs w:val="28"/>
              </w:rPr>
              <w:t>1</w:t>
            </w:r>
          </w:p>
        </w:tc>
        <w:tc>
          <w:tcPr>
            <w:tcW w:w="2476" w:type="pct"/>
          </w:tcPr>
          <w:p w14:paraId="1A1E586E" w14:textId="77777777" w:rsidR="00CC1F9F" w:rsidRPr="00E47218" w:rsidRDefault="00CC1F9F" w:rsidP="00CE1CD4">
            <w:pPr>
              <w:ind w:left="57" w:right="57"/>
              <w:jc w:val="center"/>
              <w:rPr>
                <w:sz w:val="28"/>
                <w:szCs w:val="28"/>
              </w:rPr>
            </w:pPr>
            <w:r w:rsidRPr="00E47218">
              <w:rPr>
                <w:sz w:val="28"/>
                <w:szCs w:val="28"/>
              </w:rPr>
              <w:t>2</w:t>
            </w:r>
          </w:p>
        </w:tc>
        <w:tc>
          <w:tcPr>
            <w:tcW w:w="2326" w:type="pct"/>
          </w:tcPr>
          <w:p w14:paraId="19332A70" w14:textId="77777777" w:rsidR="00CC1F9F" w:rsidRPr="00E47218" w:rsidRDefault="00CC1F9F" w:rsidP="00CE1CD4">
            <w:pPr>
              <w:ind w:left="57" w:right="57"/>
              <w:jc w:val="center"/>
              <w:rPr>
                <w:sz w:val="28"/>
                <w:szCs w:val="28"/>
              </w:rPr>
            </w:pPr>
            <w:r w:rsidRPr="00E47218">
              <w:rPr>
                <w:sz w:val="28"/>
                <w:szCs w:val="28"/>
              </w:rPr>
              <w:t>3</w:t>
            </w:r>
          </w:p>
        </w:tc>
      </w:tr>
      <w:tr w:rsidR="00CC1F9F" w:rsidRPr="00E47218" w14:paraId="50C82BF3" w14:textId="77777777" w:rsidTr="00CE1CD4">
        <w:trPr>
          <w:trHeight w:val="20"/>
        </w:trPr>
        <w:tc>
          <w:tcPr>
            <w:tcW w:w="198" w:type="pct"/>
          </w:tcPr>
          <w:p w14:paraId="3AACBF70"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03908E7" w14:textId="77777777" w:rsidR="00CC1F9F" w:rsidRPr="00E47218" w:rsidRDefault="00CC1F9F" w:rsidP="00CE1CD4">
            <w:pPr>
              <w:ind w:left="57" w:right="57"/>
              <w:jc w:val="both"/>
              <w:rPr>
                <w:sz w:val="28"/>
                <w:szCs w:val="28"/>
              </w:rPr>
            </w:pPr>
            <w:r w:rsidRPr="00E47218">
              <w:rPr>
                <w:sz w:val="28"/>
                <w:szCs w:val="28"/>
              </w:rPr>
              <w:t>Санитарно-защитная зона предприятий, сооружений и иных объектов (25:18-6.204)</w:t>
            </w:r>
          </w:p>
        </w:tc>
        <w:tc>
          <w:tcPr>
            <w:tcW w:w="2326" w:type="pct"/>
          </w:tcPr>
          <w:p w14:paraId="771737E4" w14:textId="77777777" w:rsidR="00CC1F9F" w:rsidRPr="00E47218" w:rsidRDefault="00CC1F9F" w:rsidP="00CE1CD4">
            <w:pPr>
              <w:ind w:left="57" w:right="57"/>
              <w:jc w:val="both"/>
              <w:rPr>
                <w:sz w:val="28"/>
                <w:szCs w:val="28"/>
              </w:rPr>
            </w:pPr>
            <w:r w:rsidRPr="00E47218">
              <w:rPr>
                <w:sz w:val="28"/>
                <w:szCs w:val="28"/>
              </w:rPr>
              <w:t>СанПиН 2.2.1/2.1.1.1200-03 «Санитарно-защитные зоны и санитарная классификация предприятий, сооружений и иных объектов»</w:t>
            </w:r>
          </w:p>
        </w:tc>
      </w:tr>
      <w:tr w:rsidR="00CC1F9F" w:rsidRPr="00E47218" w14:paraId="2BAB0962" w14:textId="77777777" w:rsidTr="00CE1CD4">
        <w:trPr>
          <w:trHeight w:val="20"/>
        </w:trPr>
        <w:tc>
          <w:tcPr>
            <w:tcW w:w="198" w:type="pct"/>
          </w:tcPr>
          <w:p w14:paraId="2A4AE85D"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6C0FE85" w14:textId="77777777" w:rsidR="00CC1F9F" w:rsidRPr="00E47218" w:rsidRDefault="00CC1F9F" w:rsidP="00CE1CD4">
            <w:pPr>
              <w:ind w:left="57" w:right="57"/>
              <w:jc w:val="both"/>
              <w:rPr>
                <w:sz w:val="28"/>
                <w:szCs w:val="28"/>
              </w:rPr>
            </w:pPr>
            <w:r w:rsidRPr="00E47218">
              <w:rPr>
                <w:sz w:val="28"/>
                <w:szCs w:val="28"/>
              </w:rPr>
              <w:t>Запретная зона военного объекта - Уссурийское лесничество Министерства обороны Российской Федерации (25:00-6.200)</w:t>
            </w:r>
          </w:p>
        </w:tc>
        <w:tc>
          <w:tcPr>
            <w:tcW w:w="2326" w:type="pct"/>
          </w:tcPr>
          <w:p w14:paraId="04F0F9C7"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5174597C" w14:textId="77777777" w:rsidTr="00CE1CD4">
        <w:trPr>
          <w:trHeight w:val="20"/>
        </w:trPr>
        <w:tc>
          <w:tcPr>
            <w:tcW w:w="198" w:type="pct"/>
          </w:tcPr>
          <w:p w14:paraId="5B93B005"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4BD48B3B"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2326" w:type="pct"/>
          </w:tcPr>
          <w:p w14:paraId="33EE20F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068BCE5" w14:textId="77777777" w:rsidTr="00CE1CD4">
        <w:trPr>
          <w:trHeight w:val="20"/>
        </w:trPr>
        <w:tc>
          <w:tcPr>
            <w:tcW w:w="198" w:type="pct"/>
          </w:tcPr>
          <w:p w14:paraId="7799C02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606CF39A"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от 2 до 3 м (25:18-6.456)</w:t>
            </w:r>
          </w:p>
        </w:tc>
        <w:tc>
          <w:tcPr>
            <w:tcW w:w="2326" w:type="pct"/>
          </w:tcPr>
          <w:p w14:paraId="4ECA429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07085DF" w14:textId="77777777" w:rsidTr="00CE1CD4">
        <w:trPr>
          <w:trHeight w:val="20"/>
        </w:trPr>
        <w:tc>
          <w:tcPr>
            <w:tcW w:w="198" w:type="pct"/>
          </w:tcPr>
          <w:p w14:paraId="0D237F9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25E1F0D6"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от 2 до 3 м (территории слабого подтопления) (25:18-6.469)</w:t>
            </w:r>
          </w:p>
        </w:tc>
        <w:tc>
          <w:tcPr>
            <w:tcW w:w="2326" w:type="pct"/>
          </w:tcPr>
          <w:p w14:paraId="67E111B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88F6A4C" w14:textId="77777777" w:rsidTr="00CE1CD4">
        <w:trPr>
          <w:trHeight w:val="20"/>
        </w:trPr>
        <w:tc>
          <w:tcPr>
            <w:tcW w:w="198" w:type="pct"/>
          </w:tcPr>
          <w:p w14:paraId="37CC9C4C"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3F94D2BF"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2326" w:type="pct"/>
          </w:tcPr>
          <w:p w14:paraId="4B65B9A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E3AD5AE" w14:textId="77777777" w:rsidTr="00CE1CD4">
        <w:trPr>
          <w:trHeight w:val="20"/>
        </w:trPr>
        <w:tc>
          <w:tcPr>
            <w:tcW w:w="198" w:type="pct"/>
          </w:tcPr>
          <w:p w14:paraId="50EDB568"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4A5541C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от 0,3 - 0,7 до 1,2 - 2 м от поверхности (территории умеренного подтопления) (25:18-6.471)</w:t>
            </w:r>
          </w:p>
        </w:tc>
        <w:tc>
          <w:tcPr>
            <w:tcW w:w="2326" w:type="pct"/>
          </w:tcPr>
          <w:p w14:paraId="43C957D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5D0DB25" w14:textId="77777777" w:rsidTr="00CE1CD4">
        <w:trPr>
          <w:trHeight w:val="20"/>
        </w:trPr>
        <w:tc>
          <w:tcPr>
            <w:tcW w:w="198" w:type="pct"/>
          </w:tcPr>
          <w:p w14:paraId="5224252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4FB1A101"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Каймановка Уссурийского городского округа Приморского края от р.Барсуковка, р. Комаровка при глубине залегания грунтовых вод менее 0,3 м (территории сильного подтопления) (25:18-6.472)</w:t>
            </w:r>
          </w:p>
        </w:tc>
        <w:tc>
          <w:tcPr>
            <w:tcW w:w="2326" w:type="pct"/>
          </w:tcPr>
          <w:p w14:paraId="6C7A95C7"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F11C776" w14:textId="77777777" w:rsidTr="00CE1CD4">
        <w:trPr>
          <w:trHeight w:val="20"/>
        </w:trPr>
        <w:tc>
          <w:tcPr>
            <w:tcW w:w="198" w:type="pct"/>
          </w:tcPr>
          <w:p w14:paraId="2873EAD7"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02051021"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2326" w:type="pct"/>
          </w:tcPr>
          <w:p w14:paraId="1748632F"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2A56120" w14:textId="77777777" w:rsidTr="00CE1CD4">
        <w:trPr>
          <w:trHeight w:val="20"/>
        </w:trPr>
        <w:tc>
          <w:tcPr>
            <w:tcW w:w="198" w:type="pct"/>
          </w:tcPr>
          <w:p w14:paraId="781DCBFC"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2A2785BF"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sz w:val="28"/>
                <w:szCs w:val="28"/>
              </w:rPr>
              <w:br/>
              <w:t>(25:18-6.474)</w:t>
            </w:r>
          </w:p>
        </w:tc>
        <w:tc>
          <w:tcPr>
            <w:tcW w:w="2326" w:type="pct"/>
          </w:tcPr>
          <w:p w14:paraId="4942CC5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54F1614" w14:textId="77777777" w:rsidTr="00CE1CD4">
        <w:trPr>
          <w:trHeight w:val="20"/>
        </w:trPr>
        <w:tc>
          <w:tcPr>
            <w:tcW w:w="198" w:type="pct"/>
          </w:tcPr>
          <w:p w14:paraId="3D8BBB5A"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349F4469"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от 2 до 3 м (территории слабого подтопления) </w:t>
            </w:r>
            <w:r w:rsidRPr="00E47218">
              <w:rPr>
                <w:sz w:val="28"/>
                <w:szCs w:val="28"/>
              </w:rPr>
              <w:br/>
              <w:t>(25:18-6.475)</w:t>
            </w:r>
          </w:p>
        </w:tc>
        <w:tc>
          <w:tcPr>
            <w:tcW w:w="2326" w:type="pct"/>
          </w:tcPr>
          <w:p w14:paraId="5D104C6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DD5E04F" w14:textId="77777777" w:rsidTr="00CE1CD4">
        <w:trPr>
          <w:trHeight w:val="20"/>
        </w:trPr>
        <w:tc>
          <w:tcPr>
            <w:tcW w:w="198" w:type="pct"/>
          </w:tcPr>
          <w:p w14:paraId="560EEC3C"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5899403"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326" w:type="pct"/>
          </w:tcPr>
          <w:p w14:paraId="5A00053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D4DA3F0" w14:textId="77777777" w:rsidTr="00CE1CD4">
        <w:trPr>
          <w:trHeight w:val="20"/>
        </w:trPr>
        <w:tc>
          <w:tcPr>
            <w:tcW w:w="198" w:type="pct"/>
          </w:tcPr>
          <w:p w14:paraId="210B06CD"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3F10A09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326" w:type="pct"/>
          </w:tcPr>
          <w:p w14:paraId="7BEEA57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AFD4EB9" w14:textId="77777777" w:rsidTr="00CE1CD4">
        <w:trPr>
          <w:trHeight w:val="20"/>
        </w:trPr>
        <w:tc>
          <w:tcPr>
            <w:tcW w:w="198" w:type="pct"/>
          </w:tcPr>
          <w:p w14:paraId="7696F764"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89DA2EE"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E47218">
              <w:rPr>
                <w:sz w:val="28"/>
                <w:szCs w:val="28"/>
              </w:rPr>
              <w:br/>
              <w:t>(25:18-6.478)</w:t>
            </w:r>
          </w:p>
        </w:tc>
        <w:tc>
          <w:tcPr>
            <w:tcW w:w="2326" w:type="pct"/>
          </w:tcPr>
          <w:p w14:paraId="728031A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AB60A0D" w14:textId="77777777" w:rsidTr="00CE1CD4">
        <w:trPr>
          <w:trHeight w:val="20"/>
        </w:trPr>
        <w:tc>
          <w:tcPr>
            <w:tcW w:w="198" w:type="pct"/>
          </w:tcPr>
          <w:p w14:paraId="22C1E97F"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04278242" w14:textId="77777777" w:rsidR="00CC1F9F" w:rsidRPr="00E47218" w:rsidRDefault="00CC1F9F" w:rsidP="00CE1CD4">
            <w:pPr>
              <w:ind w:left="57" w:right="57"/>
              <w:jc w:val="both"/>
              <w:rPr>
                <w:sz w:val="28"/>
                <w:szCs w:val="28"/>
              </w:rPr>
            </w:pPr>
            <w:r w:rsidRPr="00E47218">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2326" w:type="pct"/>
          </w:tcPr>
          <w:p w14:paraId="7ABCDEA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F210CEE" w14:textId="77777777" w:rsidTr="00CE1CD4">
        <w:trPr>
          <w:trHeight w:val="20"/>
        </w:trPr>
        <w:tc>
          <w:tcPr>
            <w:tcW w:w="198" w:type="pct"/>
          </w:tcPr>
          <w:p w14:paraId="74AC71B5"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693168E"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Кондратеновка Уссурийского городского округа Приморского края от р. Комаровка, р.Каменушка при максимальных уровнях воды 1% обеспеченности (25:18-6.501)</w:t>
            </w:r>
          </w:p>
        </w:tc>
        <w:tc>
          <w:tcPr>
            <w:tcW w:w="2326" w:type="pct"/>
          </w:tcPr>
          <w:p w14:paraId="23D50B5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AC60DFD" w14:textId="77777777" w:rsidTr="00CE1CD4">
        <w:trPr>
          <w:trHeight w:val="20"/>
        </w:trPr>
        <w:tc>
          <w:tcPr>
            <w:tcW w:w="198" w:type="pct"/>
          </w:tcPr>
          <w:p w14:paraId="71F9D7C1"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8D70A6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0,3 - 0,7 до 1,2 - 2 м от поверхности (территории умеренного подтопления) (25:18-6.502)</w:t>
            </w:r>
          </w:p>
        </w:tc>
        <w:tc>
          <w:tcPr>
            <w:tcW w:w="2326" w:type="pct"/>
          </w:tcPr>
          <w:p w14:paraId="0CB65AC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E2C557D" w14:textId="77777777" w:rsidTr="00CE1CD4">
        <w:trPr>
          <w:trHeight w:val="20"/>
        </w:trPr>
        <w:tc>
          <w:tcPr>
            <w:tcW w:w="198" w:type="pct"/>
          </w:tcPr>
          <w:p w14:paraId="2B13807F"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26355CF5"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от 2 до 3 м (территории слабого подтопления) (25:18-6.503)</w:t>
            </w:r>
          </w:p>
        </w:tc>
        <w:tc>
          <w:tcPr>
            <w:tcW w:w="2326" w:type="pct"/>
          </w:tcPr>
          <w:p w14:paraId="683BEE2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F186F50" w14:textId="77777777" w:rsidTr="00CE1CD4">
        <w:trPr>
          <w:trHeight w:val="20"/>
        </w:trPr>
        <w:tc>
          <w:tcPr>
            <w:tcW w:w="198" w:type="pct"/>
          </w:tcPr>
          <w:p w14:paraId="65D877E5"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3C7C841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Кондратеновка Уссурийского городского округа Приморского края от р. Комаровка, р.Каменушка при глубине залегания грунтовых вод менее 0,3 м (территории сильного подтопления) (25:18-6.504)</w:t>
            </w:r>
          </w:p>
        </w:tc>
        <w:tc>
          <w:tcPr>
            <w:tcW w:w="2326" w:type="pct"/>
          </w:tcPr>
          <w:p w14:paraId="0FE3BEB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4887D0A" w14:textId="77777777" w:rsidTr="00CE1CD4">
        <w:trPr>
          <w:trHeight w:val="20"/>
        </w:trPr>
        <w:tc>
          <w:tcPr>
            <w:tcW w:w="198" w:type="pct"/>
          </w:tcPr>
          <w:p w14:paraId="57731B11"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75E22E32"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E47218">
              <w:rPr>
                <w:sz w:val="28"/>
                <w:szCs w:val="28"/>
              </w:rPr>
              <w:br/>
              <w:t>(25:18-6.509)</w:t>
            </w:r>
          </w:p>
        </w:tc>
        <w:tc>
          <w:tcPr>
            <w:tcW w:w="2326" w:type="pct"/>
          </w:tcPr>
          <w:p w14:paraId="011317E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367484B" w14:textId="77777777" w:rsidTr="00CE1CD4">
        <w:trPr>
          <w:trHeight w:val="20"/>
        </w:trPr>
        <w:tc>
          <w:tcPr>
            <w:tcW w:w="198" w:type="pct"/>
          </w:tcPr>
          <w:p w14:paraId="1331C21A"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76F019BD"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2326" w:type="pct"/>
          </w:tcPr>
          <w:p w14:paraId="74184DA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78E16EC" w14:textId="77777777" w:rsidTr="00CE1CD4">
        <w:trPr>
          <w:trHeight w:val="20"/>
        </w:trPr>
        <w:tc>
          <w:tcPr>
            <w:tcW w:w="198" w:type="pct"/>
          </w:tcPr>
          <w:p w14:paraId="0C4D5C9C"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0EE68DB7"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E47218">
              <w:rPr>
                <w:sz w:val="28"/>
                <w:szCs w:val="28"/>
              </w:rPr>
              <w:br/>
              <w:t>(25:18-6.514)</w:t>
            </w:r>
          </w:p>
        </w:tc>
        <w:tc>
          <w:tcPr>
            <w:tcW w:w="2326" w:type="pct"/>
          </w:tcPr>
          <w:p w14:paraId="3DD74C1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9DE47EA" w14:textId="77777777" w:rsidTr="00CE1CD4">
        <w:trPr>
          <w:trHeight w:val="20"/>
        </w:trPr>
        <w:tc>
          <w:tcPr>
            <w:tcW w:w="198" w:type="pct"/>
          </w:tcPr>
          <w:p w14:paraId="7112210A"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5F8A7D82"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E47218">
              <w:rPr>
                <w:sz w:val="28"/>
                <w:szCs w:val="28"/>
              </w:rPr>
              <w:br/>
              <w:t>(25:18-6.516)</w:t>
            </w:r>
          </w:p>
        </w:tc>
        <w:tc>
          <w:tcPr>
            <w:tcW w:w="2326" w:type="pct"/>
          </w:tcPr>
          <w:p w14:paraId="5EFDCE4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CAFDA89" w14:textId="77777777" w:rsidTr="00CE1CD4">
        <w:trPr>
          <w:trHeight w:val="20"/>
        </w:trPr>
        <w:tc>
          <w:tcPr>
            <w:tcW w:w="198" w:type="pct"/>
          </w:tcPr>
          <w:p w14:paraId="6F79AD9A"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2A05E5BB"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(25:18-6.517)</w:t>
            </w:r>
          </w:p>
        </w:tc>
        <w:tc>
          <w:tcPr>
            <w:tcW w:w="2326" w:type="pct"/>
          </w:tcPr>
          <w:p w14:paraId="3F4B094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ACDC1A9" w14:textId="77777777" w:rsidTr="00CE1CD4">
        <w:trPr>
          <w:trHeight w:val="20"/>
        </w:trPr>
        <w:tc>
          <w:tcPr>
            <w:tcW w:w="198" w:type="pct"/>
          </w:tcPr>
          <w:p w14:paraId="415F8945"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0921EB32"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Дубовый ключ Уссурийского городского округа Приморского края от р. Комаровка при глубине залегания грунтовых вод от 2 до 3 м (территории слабого подтопления) (25:18-6.518)</w:t>
            </w:r>
          </w:p>
        </w:tc>
        <w:tc>
          <w:tcPr>
            <w:tcW w:w="2326" w:type="pct"/>
          </w:tcPr>
          <w:p w14:paraId="7548897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7279FB4" w14:textId="77777777" w:rsidTr="00CE1CD4">
        <w:trPr>
          <w:trHeight w:val="20"/>
        </w:trPr>
        <w:tc>
          <w:tcPr>
            <w:tcW w:w="198" w:type="pct"/>
          </w:tcPr>
          <w:p w14:paraId="428B7C2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7C261B69"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sz w:val="28"/>
                <w:szCs w:val="28"/>
              </w:rPr>
              <w:br/>
              <w:t>(25:18-6.519)</w:t>
            </w:r>
          </w:p>
        </w:tc>
        <w:tc>
          <w:tcPr>
            <w:tcW w:w="2326" w:type="pct"/>
          </w:tcPr>
          <w:p w14:paraId="5CF67D0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7226745" w14:textId="77777777" w:rsidTr="00CE1CD4">
        <w:trPr>
          <w:trHeight w:val="20"/>
        </w:trPr>
        <w:tc>
          <w:tcPr>
            <w:tcW w:w="198" w:type="pct"/>
          </w:tcPr>
          <w:p w14:paraId="4626A9A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5446A59C" w14:textId="77777777" w:rsidR="00CC1F9F" w:rsidRPr="00E47218" w:rsidRDefault="00CC1F9F" w:rsidP="00CE1CD4">
            <w:pPr>
              <w:ind w:left="57" w:right="57"/>
              <w:jc w:val="both"/>
              <w:rPr>
                <w:sz w:val="28"/>
                <w:szCs w:val="28"/>
              </w:rPr>
            </w:pPr>
            <w:r w:rsidRPr="00E47218">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326" w:type="pct"/>
          </w:tcPr>
          <w:p w14:paraId="354C31E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4D2A855" w14:textId="77777777" w:rsidTr="00CE1CD4">
        <w:trPr>
          <w:trHeight w:val="20"/>
        </w:trPr>
        <w:tc>
          <w:tcPr>
            <w:tcW w:w="198" w:type="pct"/>
          </w:tcPr>
          <w:p w14:paraId="0DE09670"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7BF80E6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2326" w:type="pct"/>
          </w:tcPr>
          <w:p w14:paraId="764D0C0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54D9042" w14:textId="77777777" w:rsidTr="00CE1CD4">
        <w:trPr>
          <w:trHeight w:val="20"/>
        </w:trPr>
        <w:tc>
          <w:tcPr>
            <w:tcW w:w="198" w:type="pct"/>
          </w:tcPr>
          <w:p w14:paraId="2090853F"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6354767C"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E47218">
              <w:rPr>
                <w:sz w:val="28"/>
                <w:szCs w:val="28"/>
              </w:rPr>
              <w:br/>
              <w:t>(25:18-6.591)</w:t>
            </w:r>
          </w:p>
        </w:tc>
        <w:tc>
          <w:tcPr>
            <w:tcW w:w="2326" w:type="pct"/>
          </w:tcPr>
          <w:p w14:paraId="3A526085"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9F650A5" w14:textId="77777777" w:rsidTr="00CE1CD4">
        <w:trPr>
          <w:trHeight w:val="20"/>
        </w:trPr>
        <w:tc>
          <w:tcPr>
            <w:tcW w:w="198" w:type="pct"/>
          </w:tcPr>
          <w:p w14:paraId="0BA3E176"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290D2929" w14:textId="77777777" w:rsidR="00CC1F9F" w:rsidRPr="00E47218" w:rsidRDefault="00CC1F9F" w:rsidP="00CE1CD4">
            <w:pPr>
              <w:ind w:left="57" w:right="57"/>
              <w:jc w:val="both"/>
              <w:rPr>
                <w:sz w:val="28"/>
                <w:szCs w:val="28"/>
              </w:rPr>
            </w:pPr>
            <w:r w:rsidRPr="00E47218">
              <w:rPr>
                <w:sz w:val="28"/>
                <w:szCs w:val="28"/>
              </w:rPr>
              <w:t>Зона затопления территории с. Боголюбовка Уссурийского городского округа Приморского края от ручья без названия при максимальных уровнях воды 1% обеспеченности (25:18-6.592)</w:t>
            </w:r>
          </w:p>
        </w:tc>
        <w:tc>
          <w:tcPr>
            <w:tcW w:w="2326" w:type="pct"/>
          </w:tcPr>
          <w:p w14:paraId="78F0D3B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BE8EC13" w14:textId="77777777" w:rsidTr="00CE1CD4">
        <w:trPr>
          <w:trHeight w:val="20"/>
        </w:trPr>
        <w:tc>
          <w:tcPr>
            <w:tcW w:w="198" w:type="pct"/>
          </w:tcPr>
          <w:p w14:paraId="0980A2E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26F582E2"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E47218">
              <w:rPr>
                <w:sz w:val="28"/>
                <w:szCs w:val="28"/>
              </w:rPr>
              <w:br/>
              <w:t>(25:34-6.287)</w:t>
            </w:r>
          </w:p>
        </w:tc>
        <w:tc>
          <w:tcPr>
            <w:tcW w:w="2326" w:type="pct"/>
          </w:tcPr>
          <w:p w14:paraId="33AAD63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B4C39BC" w14:textId="77777777" w:rsidTr="00CE1CD4">
        <w:trPr>
          <w:trHeight w:val="20"/>
        </w:trPr>
        <w:tc>
          <w:tcPr>
            <w:tcW w:w="198" w:type="pct"/>
          </w:tcPr>
          <w:p w14:paraId="71B5648C"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56DF5248"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6" w:type="pct"/>
          </w:tcPr>
          <w:p w14:paraId="506484E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7AB0787" w14:textId="77777777" w:rsidTr="00CE1CD4">
        <w:trPr>
          <w:trHeight w:val="20"/>
        </w:trPr>
        <w:tc>
          <w:tcPr>
            <w:tcW w:w="198" w:type="pct"/>
          </w:tcPr>
          <w:p w14:paraId="764FBFA1"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6C7777A0"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6" w:type="pct"/>
          </w:tcPr>
          <w:p w14:paraId="3E3523C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407B307" w14:textId="77777777" w:rsidTr="00CE1CD4">
        <w:trPr>
          <w:trHeight w:val="20"/>
        </w:trPr>
        <w:tc>
          <w:tcPr>
            <w:tcW w:w="198" w:type="pct"/>
          </w:tcPr>
          <w:p w14:paraId="174C8549"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6DA200AE"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6" w:type="pct"/>
          </w:tcPr>
          <w:p w14:paraId="7B01182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665F756" w14:textId="77777777" w:rsidTr="00CE1CD4">
        <w:trPr>
          <w:trHeight w:val="20"/>
        </w:trPr>
        <w:tc>
          <w:tcPr>
            <w:tcW w:w="198" w:type="pct"/>
          </w:tcPr>
          <w:p w14:paraId="666C1C49"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5C860964" w14:textId="77777777" w:rsidR="00CC1F9F" w:rsidRPr="00E47218" w:rsidRDefault="00CC1F9F" w:rsidP="00CE1CD4">
            <w:pPr>
              <w:ind w:left="57" w:right="57"/>
              <w:jc w:val="both"/>
              <w:rPr>
                <w:sz w:val="28"/>
                <w:szCs w:val="28"/>
              </w:rPr>
            </w:pPr>
            <w:r w:rsidRPr="00E47218">
              <w:rPr>
                <w:sz w:val="28"/>
                <w:szCs w:val="28"/>
              </w:rPr>
              <w:t>Водоохранная зона (25:34-6.35)</w:t>
            </w:r>
          </w:p>
        </w:tc>
        <w:tc>
          <w:tcPr>
            <w:tcW w:w="2326" w:type="pct"/>
          </w:tcPr>
          <w:p w14:paraId="1D23183F"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9785E54" w14:textId="77777777" w:rsidTr="00CE1CD4">
        <w:trPr>
          <w:trHeight w:val="20"/>
        </w:trPr>
        <w:tc>
          <w:tcPr>
            <w:tcW w:w="198" w:type="pct"/>
          </w:tcPr>
          <w:p w14:paraId="70CE7EE6"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3CE72388" w14:textId="77777777" w:rsidR="00CC1F9F" w:rsidRPr="00E47218" w:rsidRDefault="00CC1F9F" w:rsidP="00CE1CD4">
            <w:pPr>
              <w:ind w:left="57" w:right="57"/>
              <w:jc w:val="both"/>
              <w:rPr>
                <w:sz w:val="28"/>
                <w:szCs w:val="28"/>
              </w:rPr>
            </w:pPr>
            <w:r w:rsidRPr="00E47218">
              <w:rPr>
                <w:sz w:val="28"/>
                <w:szCs w:val="28"/>
              </w:rPr>
              <w:t>Запретная зона при военном складе (25:34-6.273)</w:t>
            </w:r>
          </w:p>
        </w:tc>
        <w:tc>
          <w:tcPr>
            <w:tcW w:w="2326" w:type="pct"/>
          </w:tcPr>
          <w:p w14:paraId="0A4AFA7E"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1EADA6EE" w14:textId="77777777" w:rsidTr="00CE1CD4">
        <w:trPr>
          <w:trHeight w:val="20"/>
        </w:trPr>
        <w:tc>
          <w:tcPr>
            <w:tcW w:w="198" w:type="pct"/>
          </w:tcPr>
          <w:p w14:paraId="19C7C350"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1F9CA536" w14:textId="77777777" w:rsidR="00CC1F9F" w:rsidRPr="00E47218" w:rsidRDefault="00CC1F9F" w:rsidP="00CE1CD4">
            <w:pPr>
              <w:ind w:left="57" w:right="57"/>
              <w:jc w:val="both"/>
              <w:rPr>
                <w:sz w:val="28"/>
                <w:szCs w:val="28"/>
              </w:rPr>
            </w:pPr>
            <w:r w:rsidRPr="00E47218">
              <w:rPr>
                <w:sz w:val="28"/>
                <w:szCs w:val="28"/>
              </w:rPr>
              <w:t xml:space="preserve">Охранная зона геодезического пункта (25:34-6.24, </w:t>
            </w:r>
            <w:r w:rsidRPr="00E47218">
              <w:rPr>
                <w:sz w:val="28"/>
                <w:szCs w:val="28"/>
              </w:rPr>
              <w:br/>
            </w:r>
            <w:r w:rsidRPr="00E47218">
              <w:rPr>
                <w:sz w:val="28"/>
                <w:szCs w:val="28"/>
                <w:shd w:val="clear" w:color="auto" w:fill="FBFBFB"/>
              </w:rPr>
              <w:t>25:34-6.345</w:t>
            </w:r>
            <w:r w:rsidRPr="00E47218">
              <w:rPr>
                <w:sz w:val="28"/>
                <w:szCs w:val="28"/>
              </w:rPr>
              <w:t>)</w:t>
            </w:r>
          </w:p>
        </w:tc>
        <w:tc>
          <w:tcPr>
            <w:tcW w:w="2326" w:type="pct"/>
          </w:tcPr>
          <w:p w14:paraId="577AD797"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E47218" w14:paraId="3707A1E3" w14:textId="77777777" w:rsidTr="00CE1CD4">
        <w:trPr>
          <w:trHeight w:val="20"/>
        </w:trPr>
        <w:tc>
          <w:tcPr>
            <w:tcW w:w="198" w:type="pct"/>
          </w:tcPr>
          <w:p w14:paraId="06E9C198"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50B4A27C" w14:textId="77777777" w:rsidR="00CC1F9F" w:rsidRPr="00E47218" w:rsidRDefault="00CC1F9F" w:rsidP="00CE1CD4">
            <w:pPr>
              <w:ind w:left="57" w:right="57"/>
              <w:jc w:val="both"/>
              <w:rPr>
                <w:sz w:val="28"/>
                <w:szCs w:val="28"/>
              </w:rPr>
            </w:pPr>
            <w:r w:rsidRPr="00E47218">
              <w:rPr>
                <w:sz w:val="28"/>
                <w:szCs w:val="28"/>
              </w:rPr>
              <w:t xml:space="preserve">Охранная зона инженерных коммуникаций (25:00-6.266, 25:00-6.267, 25:00-6.270, 25:00-6.290, 25:10-6.95, </w:t>
            </w:r>
            <w:r w:rsidRPr="00E47218">
              <w:rPr>
                <w:sz w:val="28"/>
                <w:szCs w:val="28"/>
              </w:rPr>
              <w:br/>
              <w:t xml:space="preserve">25:18-6.160, 25:18-6.193, 25:18-6.202, 25:34-6.14, </w:t>
            </w:r>
            <w:r w:rsidRPr="00E47218">
              <w:rPr>
                <w:sz w:val="28"/>
                <w:szCs w:val="28"/>
              </w:rPr>
              <w:br/>
              <w:t xml:space="preserve">25:34-6.21, 25:34-6.28, 25:34-6.29, 25:34-6.31, 25:34-6.38, 25:34-6.39, 25:34-6.40, 25:34-6.41) </w:t>
            </w:r>
          </w:p>
        </w:tc>
        <w:tc>
          <w:tcPr>
            <w:tcW w:w="2326" w:type="pct"/>
          </w:tcPr>
          <w:p w14:paraId="3CCA46B7"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2BDC8EDF" w14:textId="77777777" w:rsidTr="00CE1CD4">
        <w:trPr>
          <w:trHeight w:val="20"/>
        </w:trPr>
        <w:tc>
          <w:tcPr>
            <w:tcW w:w="198" w:type="pct"/>
          </w:tcPr>
          <w:p w14:paraId="3ADA5F47"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6685EA27" w14:textId="77777777" w:rsidR="00CC1F9F" w:rsidRPr="00E47218" w:rsidRDefault="00CC1F9F" w:rsidP="00CE1CD4">
            <w:pPr>
              <w:ind w:left="57" w:right="57"/>
              <w:jc w:val="both"/>
              <w:rPr>
                <w:sz w:val="28"/>
                <w:szCs w:val="28"/>
              </w:rPr>
            </w:pPr>
            <w:r w:rsidRPr="00E47218">
              <w:rPr>
                <w:sz w:val="28"/>
                <w:szCs w:val="28"/>
              </w:rPr>
              <w:t>Охранная зона особо охраняемого природного объекта (25:00-6.309, 25:00-6.577)</w:t>
            </w:r>
          </w:p>
        </w:tc>
        <w:tc>
          <w:tcPr>
            <w:tcW w:w="2326" w:type="pct"/>
          </w:tcPr>
          <w:p w14:paraId="3A74BF52"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3F4589BB" w14:textId="77777777" w:rsidTr="00CE1CD4">
        <w:trPr>
          <w:trHeight w:val="20"/>
        </w:trPr>
        <w:tc>
          <w:tcPr>
            <w:tcW w:w="198" w:type="pct"/>
          </w:tcPr>
          <w:p w14:paraId="4761D1EF"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0EBF9E43" w14:textId="77777777" w:rsidR="00CC1F9F" w:rsidRPr="00E47218" w:rsidRDefault="00CC1F9F" w:rsidP="00CE1CD4">
            <w:pPr>
              <w:ind w:left="57" w:right="57"/>
              <w:jc w:val="both"/>
              <w:rPr>
                <w:sz w:val="28"/>
                <w:szCs w:val="28"/>
              </w:rPr>
            </w:pPr>
            <w:r w:rsidRPr="00E47218">
              <w:rPr>
                <w:sz w:val="28"/>
                <w:szCs w:val="28"/>
              </w:rPr>
              <w:t>Охранная зона стационарного пункта наблюдений за состоянием окружающей природной среды (25:18-6.25)</w:t>
            </w:r>
          </w:p>
        </w:tc>
        <w:tc>
          <w:tcPr>
            <w:tcW w:w="2326" w:type="pct"/>
          </w:tcPr>
          <w:p w14:paraId="68271B0C" w14:textId="77777777" w:rsidR="00CC1F9F" w:rsidRPr="00E47218" w:rsidRDefault="00CC1F9F" w:rsidP="00CE1CD4">
            <w:pPr>
              <w:ind w:left="57" w:right="57"/>
              <w:jc w:val="both"/>
              <w:rPr>
                <w:sz w:val="28"/>
                <w:szCs w:val="28"/>
              </w:rPr>
            </w:pPr>
            <w:r w:rsidRPr="00E4721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661E11" w14:paraId="5A370570" w14:textId="77777777" w:rsidTr="00CE1CD4">
        <w:trPr>
          <w:trHeight w:val="20"/>
        </w:trPr>
        <w:tc>
          <w:tcPr>
            <w:tcW w:w="198" w:type="pct"/>
          </w:tcPr>
          <w:p w14:paraId="69C193C3" w14:textId="77777777" w:rsidR="00CC1F9F" w:rsidRPr="00E47218" w:rsidRDefault="00CC1F9F" w:rsidP="00CE1CD4">
            <w:pPr>
              <w:pStyle w:val="ConsPlusNormal"/>
              <w:numPr>
                <w:ilvl w:val="0"/>
                <w:numId w:val="86"/>
              </w:numPr>
              <w:rPr>
                <w:rFonts w:ascii="Times New Roman" w:hAnsi="Times New Roman" w:cs="Times New Roman"/>
                <w:sz w:val="28"/>
                <w:szCs w:val="28"/>
              </w:rPr>
            </w:pPr>
          </w:p>
        </w:tc>
        <w:tc>
          <w:tcPr>
            <w:tcW w:w="2476" w:type="pct"/>
          </w:tcPr>
          <w:p w14:paraId="424E8EF5" w14:textId="77777777" w:rsidR="00CC1F9F" w:rsidRPr="00E47218" w:rsidRDefault="00CC1F9F" w:rsidP="00CE1CD4">
            <w:pPr>
              <w:jc w:val="both"/>
              <w:rPr>
                <w:sz w:val="28"/>
                <w:szCs w:val="28"/>
              </w:rPr>
            </w:pPr>
            <w:r w:rsidRPr="00E47218">
              <w:rPr>
                <w:sz w:val="28"/>
                <w:szCs w:val="28"/>
                <w:shd w:val="clear" w:color="auto" w:fill="FBFBFB"/>
              </w:rPr>
              <w:t xml:space="preserve">Зона санитарной охраны источников водоснабжения и водопроводов питьевого назначения (25:18-6.665, </w:t>
            </w:r>
            <w:r w:rsidRPr="00E47218">
              <w:rPr>
                <w:sz w:val="28"/>
                <w:szCs w:val="28"/>
                <w:shd w:val="clear" w:color="auto" w:fill="FBFBFB"/>
              </w:rPr>
              <w:br/>
              <w:t>25:18-6.668)</w:t>
            </w:r>
          </w:p>
        </w:tc>
        <w:tc>
          <w:tcPr>
            <w:tcW w:w="2326" w:type="pct"/>
          </w:tcPr>
          <w:p w14:paraId="5ACF3527" w14:textId="77777777" w:rsidR="00CC1F9F" w:rsidRPr="00661E11" w:rsidRDefault="00CC1F9F" w:rsidP="00CE1CD4">
            <w:pPr>
              <w:ind w:left="57" w:right="57"/>
              <w:jc w:val="both"/>
              <w:rPr>
                <w:sz w:val="28"/>
                <w:szCs w:val="28"/>
                <w:lang w:eastAsia="en-US"/>
              </w:rPr>
            </w:pPr>
            <w:r w:rsidRPr="00E47218">
              <w:rPr>
                <w:sz w:val="28"/>
                <w:szCs w:val="28"/>
                <w:lang w:eastAsia="en-US"/>
              </w:rPr>
              <w:t>СанПиН 2.1.4.1110-02 «Зоны санитарной охраны источников водоснабжения и водопроводов питьевого назначения»</w:t>
            </w:r>
          </w:p>
        </w:tc>
      </w:tr>
    </w:tbl>
    <w:p w14:paraId="0BD88596" w14:textId="77777777" w:rsidR="00CC1F9F" w:rsidRDefault="00CC1F9F" w:rsidP="00CC1F9F">
      <w:bookmarkStart w:id="194" w:name="_Toc51693513"/>
      <w:bookmarkStart w:id="195" w:name="_Toc65776291"/>
      <w:bookmarkStart w:id="196" w:name="_Toc110592340"/>
      <w:bookmarkStart w:id="197" w:name="_Toc110866179"/>
      <w:bookmarkStart w:id="198" w:name="_Toc110866287"/>
      <w:bookmarkStart w:id="199" w:name="_Toc111018673"/>
      <w:bookmarkStart w:id="200" w:name="_Toc141962854"/>
    </w:p>
    <w:p w14:paraId="0C89948D" w14:textId="77777777" w:rsidR="00CC1F9F" w:rsidRDefault="00CC1F9F" w:rsidP="00CC1F9F"/>
    <w:p w14:paraId="15149C86" w14:textId="77777777" w:rsidR="00CC1F9F" w:rsidRDefault="00CC1F9F" w:rsidP="00CC1F9F"/>
    <w:p w14:paraId="52C5761A" w14:textId="77777777" w:rsidR="00CC1F9F" w:rsidRDefault="00CC1F9F" w:rsidP="00CC1F9F"/>
    <w:p w14:paraId="7C50B0D6" w14:textId="77777777" w:rsidR="00CC1F9F" w:rsidRDefault="00CC1F9F" w:rsidP="00CC1F9F"/>
    <w:p w14:paraId="3E9D0970" w14:textId="77777777" w:rsidR="00CC1F9F" w:rsidRDefault="00CC1F9F" w:rsidP="00CC1F9F"/>
    <w:p w14:paraId="297FE5BB" w14:textId="77777777" w:rsidR="00CC1F9F" w:rsidRDefault="00CC1F9F" w:rsidP="00CC1F9F"/>
    <w:p w14:paraId="2A9CFAD2" w14:textId="77777777" w:rsidR="00CC1F9F" w:rsidRDefault="00CC1F9F" w:rsidP="00CC1F9F"/>
    <w:p w14:paraId="634F137E" w14:textId="77777777" w:rsidR="00CC1F9F" w:rsidRDefault="00CC1F9F" w:rsidP="00CC1F9F"/>
    <w:p w14:paraId="6BABB45E" w14:textId="77777777" w:rsidR="00CC1F9F" w:rsidRDefault="00CC1F9F" w:rsidP="00CC1F9F"/>
    <w:p w14:paraId="3533740F" w14:textId="77777777" w:rsidR="00CC1F9F" w:rsidRDefault="00CC1F9F" w:rsidP="00CC1F9F"/>
    <w:p w14:paraId="11F82B4F" w14:textId="77777777" w:rsidR="00CC1F9F" w:rsidRPr="00EE5D80" w:rsidRDefault="00CC1F9F" w:rsidP="00CC1F9F"/>
    <w:p w14:paraId="78A23097" w14:textId="77777777" w:rsidR="00CC1F9F" w:rsidRDefault="00CC1F9F" w:rsidP="00CC1F9F">
      <w:pPr>
        <w:pStyle w:val="2"/>
      </w:pPr>
      <w:r w:rsidRPr="00661E11">
        <w:t>Зона кладбищ (СН 1)</w:t>
      </w:r>
      <w:bookmarkEnd w:id="194"/>
      <w:bookmarkEnd w:id="195"/>
      <w:bookmarkEnd w:id="196"/>
      <w:bookmarkEnd w:id="197"/>
      <w:bookmarkEnd w:id="198"/>
      <w:bookmarkEnd w:id="199"/>
      <w:bookmarkEnd w:id="200"/>
    </w:p>
    <w:p w14:paraId="012F0838" w14:textId="77777777" w:rsidR="00CC1F9F" w:rsidRPr="00EE5D80" w:rsidRDefault="00CC1F9F" w:rsidP="00CC1F9F">
      <w:pPr>
        <w:rPr>
          <w:lang w:val="x-none" w:eastAsia="x-none"/>
        </w:rPr>
      </w:pPr>
    </w:p>
    <w:p w14:paraId="045B0D76"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3420156D"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1"/>
        <w:gridCol w:w="3828"/>
        <w:gridCol w:w="6662"/>
      </w:tblGrid>
      <w:tr w:rsidR="00CC1F9F" w:rsidRPr="00661E11" w14:paraId="1F2C1A74" w14:textId="77777777" w:rsidTr="00CE1CD4">
        <w:trPr>
          <w:trHeight w:val="20"/>
          <w:tblHeader/>
        </w:trPr>
        <w:tc>
          <w:tcPr>
            <w:tcW w:w="624" w:type="dxa"/>
            <w:vMerge w:val="restart"/>
            <w:vAlign w:val="center"/>
          </w:tcPr>
          <w:p w14:paraId="4DE2C65C" w14:textId="77777777" w:rsidR="00CC1F9F" w:rsidRPr="00661E11" w:rsidRDefault="00CC1F9F" w:rsidP="00CE1CD4">
            <w:pPr>
              <w:pStyle w:val="afd"/>
              <w:keepNext w:val="0"/>
              <w:keepLines w:val="0"/>
              <w:widowControl w:val="0"/>
              <w:contextualSpacing/>
              <w:rPr>
                <w:b w:val="0"/>
                <w:sz w:val="28"/>
                <w:szCs w:val="28"/>
              </w:rPr>
            </w:pPr>
            <w:r w:rsidRPr="00661E11">
              <w:rPr>
                <w:b w:val="0"/>
                <w:sz w:val="28"/>
                <w:szCs w:val="28"/>
              </w:rPr>
              <w:t>№ п/п</w:t>
            </w:r>
          </w:p>
        </w:tc>
        <w:tc>
          <w:tcPr>
            <w:tcW w:w="7059" w:type="dxa"/>
            <w:gridSpan w:val="2"/>
            <w:vAlign w:val="center"/>
          </w:tcPr>
          <w:p w14:paraId="0FE08BC2" w14:textId="77777777" w:rsidR="00CC1F9F" w:rsidRPr="00661E11" w:rsidRDefault="00CC1F9F" w:rsidP="00CE1CD4">
            <w:pPr>
              <w:pStyle w:val="afd"/>
              <w:keepNext w:val="0"/>
              <w:keepLines w:val="0"/>
              <w:widowControl w:val="0"/>
              <w:contextualSpacing/>
              <w:rPr>
                <w:b w:val="0"/>
                <w:sz w:val="28"/>
                <w:szCs w:val="28"/>
              </w:rPr>
            </w:pPr>
            <w:r w:rsidRPr="00661E11">
              <w:rPr>
                <w:b w:val="0"/>
                <w:sz w:val="28"/>
                <w:szCs w:val="28"/>
              </w:rPr>
              <w:t>Виды разрешенного использования</w:t>
            </w:r>
          </w:p>
        </w:tc>
        <w:tc>
          <w:tcPr>
            <w:tcW w:w="6662" w:type="dxa"/>
            <w:vMerge w:val="restart"/>
            <w:vAlign w:val="center"/>
          </w:tcPr>
          <w:p w14:paraId="345E428E" w14:textId="77777777" w:rsidR="00CC1F9F" w:rsidRPr="00661E11" w:rsidRDefault="00CC1F9F" w:rsidP="00CE1CD4">
            <w:pPr>
              <w:pStyle w:val="afd"/>
              <w:keepNext w:val="0"/>
              <w:keepLines w:val="0"/>
              <w:widowControl w:val="0"/>
              <w:contextualSpacing/>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139FF22" w14:textId="77777777" w:rsidTr="00CE1CD4">
        <w:trPr>
          <w:trHeight w:val="20"/>
          <w:tblHeader/>
        </w:trPr>
        <w:tc>
          <w:tcPr>
            <w:tcW w:w="624" w:type="dxa"/>
            <w:vMerge/>
          </w:tcPr>
          <w:p w14:paraId="79FF97F3" w14:textId="77777777" w:rsidR="00CC1F9F" w:rsidRPr="00661E11" w:rsidRDefault="00CC1F9F" w:rsidP="00CE1CD4">
            <w:pPr>
              <w:pStyle w:val="afd"/>
              <w:keepNext w:val="0"/>
              <w:keepLines w:val="0"/>
              <w:widowControl w:val="0"/>
              <w:contextualSpacing/>
              <w:rPr>
                <w:b w:val="0"/>
                <w:sz w:val="28"/>
                <w:szCs w:val="28"/>
              </w:rPr>
            </w:pPr>
          </w:p>
        </w:tc>
        <w:tc>
          <w:tcPr>
            <w:tcW w:w="3231" w:type="dxa"/>
            <w:vAlign w:val="center"/>
          </w:tcPr>
          <w:p w14:paraId="5D752DE0" w14:textId="77777777" w:rsidR="00CC1F9F" w:rsidRPr="00661E11" w:rsidRDefault="00CC1F9F" w:rsidP="00CE1CD4">
            <w:pPr>
              <w:pStyle w:val="afd"/>
              <w:keepNext w:val="0"/>
              <w:keepLines w:val="0"/>
              <w:widowControl w:val="0"/>
              <w:contextualSpacing/>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736DDA17" w14:textId="77777777" w:rsidR="00CC1F9F" w:rsidRPr="00661E11" w:rsidRDefault="00CC1F9F" w:rsidP="00CE1CD4">
            <w:pPr>
              <w:pStyle w:val="afd"/>
              <w:keepNext w:val="0"/>
              <w:keepLines w:val="0"/>
              <w:widowControl w:val="0"/>
              <w:contextualSpacing/>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58549DE3" w14:textId="77777777" w:rsidR="00CC1F9F" w:rsidRPr="00661E11" w:rsidRDefault="00CC1F9F" w:rsidP="00CE1CD4">
            <w:pPr>
              <w:pStyle w:val="afd"/>
              <w:keepNext w:val="0"/>
              <w:keepLines w:val="0"/>
              <w:widowControl w:val="0"/>
              <w:contextualSpacing/>
              <w:rPr>
                <w:b w:val="0"/>
                <w:sz w:val="28"/>
                <w:szCs w:val="28"/>
              </w:rPr>
            </w:pPr>
          </w:p>
        </w:tc>
      </w:tr>
      <w:tr w:rsidR="00CC1F9F" w:rsidRPr="00661E11" w14:paraId="39DF7C77" w14:textId="77777777" w:rsidTr="00CE1CD4">
        <w:trPr>
          <w:trHeight w:val="20"/>
          <w:tblHeader/>
        </w:trPr>
        <w:tc>
          <w:tcPr>
            <w:tcW w:w="624" w:type="dxa"/>
          </w:tcPr>
          <w:p w14:paraId="68FD83E1" w14:textId="77777777" w:rsidR="00CC1F9F" w:rsidRPr="00661E11" w:rsidRDefault="00CC1F9F" w:rsidP="00CE1CD4">
            <w:pPr>
              <w:pStyle w:val="afd"/>
              <w:keepNext w:val="0"/>
              <w:keepLines w:val="0"/>
              <w:widowControl w:val="0"/>
              <w:contextualSpacing/>
              <w:rPr>
                <w:b w:val="0"/>
                <w:sz w:val="28"/>
                <w:szCs w:val="28"/>
              </w:rPr>
            </w:pPr>
            <w:r w:rsidRPr="00661E11">
              <w:rPr>
                <w:b w:val="0"/>
                <w:sz w:val="28"/>
                <w:szCs w:val="28"/>
              </w:rPr>
              <w:t>1</w:t>
            </w:r>
          </w:p>
        </w:tc>
        <w:tc>
          <w:tcPr>
            <w:tcW w:w="3231" w:type="dxa"/>
          </w:tcPr>
          <w:p w14:paraId="60B94858" w14:textId="77777777" w:rsidR="00CC1F9F" w:rsidRPr="00661E11" w:rsidRDefault="00CC1F9F" w:rsidP="00CE1CD4">
            <w:pPr>
              <w:pStyle w:val="afd"/>
              <w:keepNext w:val="0"/>
              <w:keepLines w:val="0"/>
              <w:widowControl w:val="0"/>
              <w:ind w:left="57" w:right="57"/>
              <w:contextualSpacing/>
              <w:rPr>
                <w:b w:val="0"/>
                <w:sz w:val="28"/>
                <w:szCs w:val="28"/>
              </w:rPr>
            </w:pPr>
            <w:r w:rsidRPr="00661E11">
              <w:rPr>
                <w:b w:val="0"/>
                <w:sz w:val="28"/>
                <w:szCs w:val="28"/>
              </w:rPr>
              <w:t>2</w:t>
            </w:r>
          </w:p>
        </w:tc>
        <w:tc>
          <w:tcPr>
            <w:tcW w:w="3828" w:type="dxa"/>
          </w:tcPr>
          <w:p w14:paraId="3F19509B" w14:textId="77777777" w:rsidR="00CC1F9F" w:rsidRPr="00661E11" w:rsidRDefault="00CC1F9F" w:rsidP="00CE1CD4">
            <w:pPr>
              <w:pStyle w:val="afd"/>
              <w:keepNext w:val="0"/>
              <w:keepLines w:val="0"/>
              <w:widowControl w:val="0"/>
              <w:ind w:left="57" w:right="57"/>
              <w:contextualSpacing/>
              <w:rPr>
                <w:b w:val="0"/>
                <w:sz w:val="28"/>
                <w:szCs w:val="28"/>
              </w:rPr>
            </w:pPr>
            <w:r w:rsidRPr="00661E11">
              <w:rPr>
                <w:b w:val="0"/>
                <w:sz w:val="28"/>
                <w:szCs w:val="28"/>
              </w:rPr>
              <w:t>3</w:t>
            </w:r>
          </w:p>
        </w:tc>
        <w:tc>
          <w:tcPr>
            <w:tcW w:w="6662" w:type="dxa"/>
          </w:tcPr>
          <w:p w14:paraId="49360EB8" w14:textId="77777777" w:rsidR="00CC1F9F" w:rsidRPr="00661E11" w:rsidRDefault="00CC1F9F" w:rsidP="00CE1CD4">
            <w:pPr>
              <w:pStyle w:val="afd"/>
              <w:keepNext w:val="0"/>
              <w:keepLines w:val="0"/>
              <w:widowControl w:val="0"/>
              <w:ind w:left="57" w:right="57"/>
              <w:contextualSpacing/>
              <w:rPr>
                <w:b w:val="0"/>
                <w:sz w:val="28"/>
                <w:szCs w:val="28"/>
              </w:rPr>
            </w:pPr>
            <w:r w:rsidRPr="00661E11">
              <w:rPr>
                <w:b w:val="0"/>
                <w:sz w:val="28"/>
                <w:szCs w:val="28"/>
                <w:lang w:val="en-US"/>
              </w:rPr>
              <w:t>4</w:t>
            </w:r>
          </w:p>
        </w:tc>
      </w:tr>
      <w:tr w:rsidR="00CC1F9F" w:rsidRPr="00661E11" w14:paraId="5E0DA3BA" w14:textId="77777777" w:rsidTr="00CE1CD4">
        <w:trPr>
          <w:trHeight w:val="20"/>
        </w:trPr>
        <w:tc>
          <w:tcPr>
            <w:tcW w:w="624" w:type="dxa"/>
          </w:tcPr>
          <w:p w14:paraId="4DB6AFFB" w14:textId="77777777" w:rsidR="00CC1F9F" w:rsidRPr="00661E11" w:rsidRDefault="00CC1F9F" w:rsidP="00CE1CD4">
            <w:pPr>
              <w:pStyle w:val="ConsPlusNormal"/>
              <w:numPr>
                <w:ilvl w:val="0"/>
                <w:numId w:val="59"/>
              </w:numPr>
              <w:ind w:left="0" w:firstLine="0"/>
              <w:rPr>
                <w:rFonts w:ascii="Times New Roman" w:hAnsi="Times New Roman" w:cs="Times New Roman"/>
                <w:sz w:val="28"/>
                <w:szCs w:val="28"/>
              </w:rPr>
            </w:pPr>
          </w:p>
        </w:tc>
        <w:tc>
          <w:tcPr>
            <w:tcW w:w="3231" w:type="dxa"/>
          </w:tcPr>
          <w:p w14:paraId="748A0659" w14:textId="77777777" w:rsidR="00CC1F9F" w:rsidRPr="00661E11" w:rsidRDefault="00CC1F9F" w:rsidP="00CE1CD4">
            <w:pPr>
              <w:pStyle w:val="ConsPlusNormal"/>
              <w:ind w:left="57" w:right="57"/>
              <w:contextualSpacing/>
              <w:rPr>
                <w:rFonts w:ascii="Times New Roman" w:hAnsi="Times New Roman" w:cs="Times New Roman"/>
                <w:sz w:val="28"/>
                <w:szCs w:val="28"/>
              </w:rPr>
            </w:pPr>
            <w:r w:rsidRPr="00661E11">
              <w:rPr>
                <w:rFonts w:ascii="Times New Roman" w:hAnsi="Times New Roman" w:cs="Times New Roman"/>
                <w:sz w:val="28"/>
                <w:szCs w:val="28"/>
              </w:rPr>
              <w:t>Ритуальная деятельность (код </w:t>
            </w:r>
            <w:r w:rsidRPr="00661E11">
              <w:rPr>
                <w:rFonts w:ascii="Times New Roman" w:eastAsia="Calibri" w:hAnsi="Times New Roman" w:cs="Times New Roman"/>
                <w:sz w:val="28"/>
                <w:szCs w:val="28"/>
              </w:rPr>
              <w:t>12.1</w:t>
            </w:r>
            <w:r w:rsidRPr="00661E11">
              <w:rPr>
                <w:rFonts w:ascii="Times New Roman" w:hAnsi="Times New Roman" w:cs="Times New Roman"/>
                <w:sz w:val="28"/>
                <w:szCs w:val="28"/>
              </w:rPr>
              <w:t>)</w:t>
            </w:r>
          </w:p>
        </w:tc>
        <w:tc>
          <w:tcPr>
            <w:tcW w:w="3828" w:type="dxa"/>
          </w:tcPr>
          <w:p w14:paraId="6E228030" w14:textId="77777777" w:rsidR="00CC1F9F" w:rsidRPr="00661E11" w:rsidRDefault="00CC1F9F" w:rsidP="00CE1CD4">
            <w:pPr>
              <w:pStyle w:val="ConsPlusNormal"/>
              <w:ind w:left="57" w:right="57"/>
              <w:contextualSpacing/>
              <w:jc w:val="both"/>
              <w:rPr>
                <w:rFonts w:ascii="Times New Roman" w:hAnsi="Times New Roman" w:cs="Times New Roman"/>
                <w:sz w:val="28"/>
                <w:szCs w:val="28"/>
              </w:rPr>
            </w:pPr>
            <w:r w:rsidRPr="00661E11">
              <w:rPr>
                <w:rFonts w:ascii="Times New Roman" w:hAnsi="Times New Roman" w:cs="Times New Roman"/>
                <w:sz w:val="28"/>
                <w:szCs w:val="28"/>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6662" w:type="dxa"/>
          </w:tcPr>
          <w:p w14:paraId="3C9C9505" w14:textId="77777777" w:rsidR="00CC1F9F" w:rsidRPr="00661E11" w:rsidRDefault="00CC1F9F" w:rsidP="00CE1CD4">
            <w:pPr>
              <w:widowControl w:val="0"/>
              <w:ind w:left="57" w:right="57"/>
              <w:contextualSpacing/>
              <w:jc w:val="both"/>
              <w:rPr>
                <w:sz w:val="28"/>
                <w:szCs w:val="28"/>
              </w:rPr>
            </w:pPr>
            <w:r w:rsidRPr="00661E11">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0E73722" w14:textId="77777777" w:rsidTr="00CE1CD4">
        <w:trPr>
          <w:trHeight w:val="20"/>
        </w:trPr>
        <w:tc>
          <w:tcPr>
            <w:tcW w:w="624" w:type="dxa"/>
          </w:tcPr>
          <w:p w14:paraId="4C4EF847" w14:textId="77777777" w:rsidR="00CC1F9F" w:rsidRPr="00661E11" w:rsidRDefault="00CC1F9F" w:rsidP="00CE1CD4">
            <w:pPr>
              <w:pStyle w:val="ConsPlusNormal"/>
              <w:numPr>
                <w:ilvl w:val="0"/>
                <w:numId w:val="59"/>
              </w:numPr>
              <w:ind w:left="0" w:firstLine="0"/>
              <w:rPr>
                <w:rFonts w:ascii="Times New Roman" w:hAnsi="Times New Roman" w:cs="Times New Roman"/>
                <w:sz w:val="28"/>
                <w:szCs w:val="28"/>
              </w:rPr>
            </w:pPr>
          </w:p>
        </w:tc>
        <w:tc>
          <w:tcPr>
            <w:tcW w:w="3231" w:type="dxa"/>
          </w:tcPr>
          <w:p w14:paraId="0C97903E" w14:textId="77777777" w:rsidR="00CC1F9F" w:rsidRPr="00661E11" w:rsidRDefault="00CC1F9F" w:rsidP="00CE1CD4">
            <w:pPr>
              <w:pStyle w:val="ConsPlusNormal"/>
              <w:ind w:left="57" w:right="57"/>
              <w:contextualSpacing/>
              <w:rPr>
                <w:rFonts w:ascii="Times New Roman" w:hAnsi="Times New Roman" w:cs="Times New Roman"/>
                <w:sz w:val="28"/>
                <w:szCs w:val="28"/>
              </w:rPr>
            </w:pPr>
            <w:r w:rsidRPr="00661E11">
              <w:rPr>
                <w:rFonts w:ascii="Times New Roman" w:hAnsi="Times New Roman" w:cs="Times New Roman"/>
                <w:sz w:val="28"/>
                <w:szCs w:val="28"/>
              </w:rPr>
              <w:t>Осуществление религиозных обрядов (код </w:t>
            </w:r>
            <w:r w:rsidRPr="00661E11">
              <w:rPr>
                <w:rFonts w:ascii="Times New Roman" w:eastAsia="Calibri" w:hAnsi="Times New Roman" w:cs="Times New Roman"/>
                <w:sz w:val="28"/>
                <w:szCs w:val="28"/>
              </w:rPr>
              <w:t>3.7.1)</w:t>
            </w:r>
          </w:p>
        </w:tc>
        <w:tc>
          <w:tcPr>
            <w:tcW w:w="3828" w:type="dxa"/>
          </w:tcPr>
          <w:p w14:paraId="2D8542D6" w14:textId="77777777" w:rsidR="00CC1F9F" w:rsidRPr="00661E11" w:rsidRDefault="00CC1F9F" w:rsidP="00CE1CD4">
            <w:pPr>
              <w:pStyle w:val="ConsPlusNormal"/>
              <w:ind w:left="57" w:right="57"/>
              <w:contextualSpacing/>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tcPr>
          <w:p w14:paraId="6C61DAF0" w14:textId="77777777" w:rsidR="00CC1F9F" w:rsidRPr="00661E11" w:rsidRDefault="00CC1F9F" w:rsidP="00CE1CD4">
            <w:pPr>
              <w:widowControl w:val="0"/>
              <w:ind w:left="57" w:right="57"/>
              <w:contextualSpacing/>
              <w:jc w:val="both"/>
              <w:rPr>
                <w:sz w:val="28"/>
                <w:szCs w:val="28"/>
              </w:rPr>
            </w:pPr>
            <w:r w:rsidRPr="00661E11">
              <w:rPr>
                <w:sz w:val="28"/>
                <w:szCs w:val="28"/>
              </w:rPr>
              <w:t>предельная максимальная высота – 30 м.</w:t>
            </w:r>
          </w:p>
          <w:p w14:paraId="0119292B" w14:textId="77777777" w:rsidR="00CC1F9F" w:rsidRPr="00661E11" w:rsidRDefault="00CC1F9F" w:rsidP="00CE1CD4">
            <w:pPr>
              <w:widowControl w:val="0"/>
              <w:ind w:left="57" w:right="57"/>
              <w:contextualSpacing/>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4D1363" w14:textId="77777777" w:rsidR="00CC1F9F" w:rsidRPr="00661E11" w:rsidRDefault="00CC1F9F" w:rsidP="00CE1CD4">
            <w:pPr>
              <w:widowControl w:val="0"/>
              <w:ind w:left="57" w:right="57"/>
              <w:contextualSpacing/>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0EDA2B8" w14:textId="77777777" w:rsidR="00CC1F9F" w:rsidRPr="00661E11" w:rsidRDefault="00CC1F9F" w:rsidP="00CE1CD4">
            <w:pPr>
              <w:widowControl w:val="0"/>
              <w:ind w:left="57" w:right="57"/>
              <w:contextualSpacing/>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7884569" w14:textId="77777777" w:rsidR="00CC1F9F" w:rsidRPr="00661E11" w:rsidRDefault="00CC1F9F" w:rsidP="00CE1CD4">
            <w:pPr>
              <w:widowControl w:val="0"/>
              <w:ind w:left="57" w:right="57"/>
              <w:contextualSpacing/>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51DB9B72" w14:textId="77777777" w:rsidR="00CC1F9F" w:rsidRPr="00661E11" w:rsidRDefault="00CC1F9F" w:rsidP="00CE1CD4">
            <w:pPr>
              <w:pStyle w:val="afd"/>
              <w:keepNext w:val="0"/>
              <w:keepLines w:val="0"/>
              <w:widowControl w:val="0"/>
              <w:ind w:left="57" w:right="57"/>
              <w:contextualSpacing/>
              <w:jc w:val="left"/>
              <w:rPr>
                <w:b w:val="0"/>
                <w:sz w:val="28"/>
                <w:szCs w:val="28"/>
              </w:rPr>
            </w:pPr>
            <w:r w:rsidRPr="00661E11">
              <w:rPr>
                <w:b w:val="0"/>
                <w:sz w:val="28"/>
                <w:szCs w:val="28"/>
              </w:rPr>
              <w:t>Минимальный процент озеленения – 20%</w:t>
            </w:r>
          </w:p>
        </w:tc>
      </w:tr>
      <w:tr w:rsidR="00CC1F9F" w:rsidRPr="00661E11" w14:paraId="352971B1" w14:textId="77777777" w:rsidTr="00CE1CD4">
        <w:trPr>
          <w:trHeight w:val="20"/>
        </w:trPr>
        <w:tc>
          <w:tcPr>
            <w:tcW w:w="624" w:type="dxa"/>
          </w:tcPr>
          <w:p w14:paraId="713B0192" w14:textId="77777777" w:rsidR="00CC1F9F" w:rsidRPr="00661E11" w:rsidRDefault="00CC1F9F" w:rsidP="00CE1CD4">
            <w:pPr>
              <w:pStyle w:val="ConsPlusNormal"/>
              <w:numPr>
                <w:ilvl w:val="0"/>
                <w:numId w:val="59"/>
              </w:numPr>
              <w:ind w:left="0" w:firstLine="0"/>
              <w:rPr>
                <w:rFonts w:ascii="Times New Roman" w:hAnsi="Times New Roman" w:cs="Times New Roman"/>
                <w:sz w:val="28"/>
                <w:szCs w:val="28"/>
              </w:rPr>
            </w:pPr>
          </w:p>
        </w:tc>
        <w:tc>
          <w:tcPr>
            <w:tcW w:w="3231" w:type="dxa"/>
          </w:tcPr>
          <w:p w14:paraId="7FB81F5E" w14:textId="77777777" w:rsidR="00CC1F9F" w:rsidRPr="00661E11" w:rsidRDefault="00CC1F9F" w:rsidP="00CE1CD4">
            <w:pPr>
              <w:pStyle w:val="ConsPlusNormal"/>
              <w:ind w:left="57" w:right="57"/>
              <w:contextualSpacing/>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w:t>
            </w:r>
            <w:r w:rsidRPr="00661E11">
              <w:rPr>
                <w:rFonts w:ascii="Times New Roman" w:eastAsia="Calibri" w:hAnsi="Times New Roman" w:cs="Times New Roman"/>
                <w:sz w:val="28"/>
                <w:szCs w:val="28"/>
              </w:rPr>
              <w:t>3.3)</w:t>
            </w:r>
          </w:p>
        </w:tc>
        <w:tc>
          <w:tcPr>
            <w:tcW w:w="3828" w:type="dxa"/>
          </w:tcPr>
          <w:p w14:paraId="5598578D" w14:textId="77777777" w:rsidR="00CC1F9F" w:rsidRPr="00661E11" w:rsidRDefault="00CC1F9F" w:rsidP="00CE1CD4">
            <w:pPr>
              <w:pStyle w:val="ConsPlusNormal"/>
              <w:ind w:left="57" w:right="57"/>
              <w:contextualSpacing/>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5063A68C" w14:textId="77777777" w:rsidR="00CC1F9F" w:rsidRPr="00661E11" w:rsidRDefault="00CC1F9F" w:rsidP="00CE1CD4">
            <w:pPr>
              <w:widowControl w:val="0"/>
              <w:ind w:left="57" w:right="57"/>
              <w:contextualSpacing/>
              <w:rPr>
                <w:rFonts w:eastAsia="Calibri"/>
                <w:sz w:val="28"/>
                <w:szCs w:val="28"/>
              </w:rPr>
            </w:pPr>
            <w:r w:rsidRPr="00661E11">
              <w:rPr>
                <w:rFonts w:eastAsia="Calibri"/>
                <w:sz w:val="28"/>
                <w:szCs w:val="28"/>
              </w:rPr>
              <w:t>предельное максимальное количество этажей – 3 надземных этажа.</w:t>
            </w:r>
          </w:p>
          <w:p w14:paraId="19F91909" w14:textId="77777777" w:rsidR="00CC1F9F" w:rsidRPr="00661E11" w:rsidRDefault="00CC1F9F" w:rsidP="00CE1CD4">
            <w:pPr>
              <w:widowControl w:val="0"/>
              <w:ind w:left="57" w:right="57"/>
              <w:contextualSpacing/>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422F63" w14:textId="77777777" w:rsidR="00CC1F9F" w:rsidRPr="00661E11" w:rsidRDefault="00CC1F9F" w:rsidP="00CE1CD4">
            <w:pPr>
              <w:widowControl w:val="0"/>
              <w:ind w:left="57" w:right="57"/>
              <w:contextualSpacing/>
              <w:jc w:val="both"/>
              <w:rPr>
                <w:rFonts w:eastAsia="Calibri"/>
                <w:sz w:val="28"/>
                <w:szCs w:val="28"/>
              </w:rPr>
            </w:pPr>
            <w:r w:rsidRPr="00661E11">
              <w:rPr>
                <w:rFonts w:eastAsia="Calibri"/>
                <w:sz w:val="28"/>
                <w:szCs w:val="28"/>
              </w:rPr>
              <w:t>Размеры земельных участков:</w:t>
            </w:r>
          </w:p>
          <w:p w14:paraId="7A209685" w14:textId="77777777" w:rsidR="00CC1F9F" w:rsidRPr="00661E11" w:rsidRDefault="00CC1F9F" w:rsidP="00CE1CD4">
            <w:pPr>
              <w:pStyle w:val="af2"/>
              <w:widowControl w:val="0"/>
              <w:numPr>
                <w:ilvl w:val="0"/>
                <w:numId w:val="99"/>
              </w:numPr>
              <w:tabs>
                <w:tab w:val="left" w:pos="346"/>
              </w:tabs>
              <w:ind w:left="57" w:right="57" w:firstLine="0"/>
              <w:jc w:val="both"/>
              <w:rPr>
                <w:sz w:val="28"/>
                <w:szCs w:val="28"/>
              </w:rPr>
            </w:pPr>
            <w:r w:rsidRPr="00661E11">
              <w:rPr>
                <w:sz w:val="28"/>
                <w:szCs w:val="28"/>
              </w:rPr>
              <w:t>минимальный – 500 кв. м;</w:t>
            </w:r>
          </w:p>
          <w:p w14:paraId="4F3B56F0" w14:textId="77777777" w:rsidR="00CC1F9F" w:rsidRPr="00661E11" w:rsidRDefault="00CC1F9F" w:rsidP="00CE1CD4">
            <w:pPr>
              <w:pStyle w:val="af2"/>
              <w:widowControl w:val="0"/>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283214F" w14:textId="77777777" w:rsidR="00CC1F9F" w:rsidRPr="00661E11" w:rsidRDefault="00CC1F9F" w:rsidP="00CE1CD4">
            <w:pPr>
              <w:widowControl w:val="0"/>
              <w:ind w:left="57" w:right="57"/>
              <w:contextualSpacing/>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BA1B1A8" w14:textId="77777777" w:rsidR="00CC1F9F" w:rsidRPr="00661E11" w:rsidRDefault="00CC1F9F" w:rsidP="00CE1CD4">
            <w:pPr>
              <w:widowControl w:val="0"/>
              <w:ind w:left="57" w:right="57"/>
              <w:contextualSpacing/>
              <w:jc w:val="both"/>
              <w:rPr>
                <w:sz w:val="28"/>
                <w:szCs w:val="28"/>
              </w:rPr>
            </w:pPr>
            <w:r w:rsidRPr="00661E11">
              <w:rPr>
                <w:rFonts w:eastAsia="Calibri"/>
                <w:sz w:val="28"/>
                <w:szCs w:val="28"/>
              </w:rPr>
              <w:t>Минимальный процент озеленения – 15%</w:t>
            </w:r>
          </w:p>
        </w:tc>
      </w:tr>
      <w:tr w:rsidR="00CC1F9F" w:rsidRPr="00661E11" w14:paraId="7668BE7A" w14:textId="77777777" w:rsidTr="00CE1CD4">
        <w:trPr>
          <w:trHeight w:val="20"/>
        </w:trPr>
        <w:tc>
          <w:tcPr>
            <w:tcW w:w="624" w:type="dxa"/>
          </w:tcPr>
          <w:p w14:paraId="11FB704A" w14:textId="77777777" w:rsidR="00CC1F9F" w:rsidRPr="00661E11" w:rsidRDefault="00CC1F9F" w:rsidP="00CE1CD4">
            <w:pPr>
              <w:pStyle w:val="ConsPlusNormal"/>
              <w:numPr>
                <w:ilvl w:val="0"/>
                <w:numId w:val="59"/>
              </w:numPr>
              <w:ind w:left="0" w:firstLine="0"/>
              <w:rPr>
                <w:rFonts w:ascii="Times New Roman" w:hAnsi="Times New Roman" w:cs="Times New Roman"/>
                <w:sz w:val="28"/>
                <w:szCs w:val="28"/>
              </w:rPr>
            </w:pPr>
          </w:p>
        </w:tc>
        <w:tc>
          <w:tcPr>
            <w:tcW w:w="3231" w:type="dxa"/>
          </w:tcPr>
          <w:p w14:paraId="760F8A51" w14:textId="77777777" w:rsidR="00CC1F9F" w:rsidRPr="00661E11" w:rsidRDefault="00CC1F9F" w:rsidP="00CE1CD4">
            <w:pPr>
              <w:pStyle w:val="ConsPlusNormal"/>
              <w:ind w:left="57" w:right="57"/>
              <w:contextualSpacing/>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8" w:type="dxa"/>
          </w:tcPr>
          <w:p w14:paraId="4D3A318C" w14:textId="77777777" w:rsidR="00CC1F9F" w:rsidRPr="00661E11" w:rsidRDefault="00CC1F9F" w:rsidP="00CE1CD4">
            <w:pPr>
              <w:pStyle w:val="ConsPlusNormal"/>
              <w:ind w:left="57" w:right="57"/>
              <w:contextualSpacing/>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4C8BA5E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24681A7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8CBD34B"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E75C773"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7717380" w14:textId="77777777" w:rsidR="00CC1F9F" w:rsidRPr="00661E11" w:rsidRDefault="00CC1F9F" w:rsidP="00CE1CD4">
            <w:pPr>
              <w:widowControl w:val="0"/>
              <w:ind w:left="57" w:right="57"/>
              <w:contextualSpacing/>
              <w:rPr>
                <w:rFonts w:eastAsia="Calibri"/>
                <w:sz w:val="28"/>
                <w:szCs w:val="28"/>
              </w:rPr>
            </w:pPr>
            <w:r w:rsidRPr="00661E11">
              <w:rPr>
                <w:sz w:val="28"/>
                <w:szCs w:val="28"/>
              </w:rPr>
              <w:t>Минимальный процент озеленения не подлежит установлению</w:t>
            </w:r>
          </w:p>
        </w:tc>
      </w:tr>
      <w:tr w:rsidR="00CC1F9F" w:rsidRPr="00661E11" w14:paraId="5A354ECD" w14:textId="77777777" w:rsidTr="00CE1CD4">
        <w:trPr>
          <w:trHeight w:val="20"/>
        </w:trPr>
        <w:tc>
          <w:tcPr>
            <w:tcW w:w="624" w:type="dxa"/>
          </w:tcPr>
          <w:p w14:paraId="2B604B61" w14:textId="77777777" w:rsidR="00CC1F9F" w:rsidRPr="00661E11" w:rsidRDefault="00CC1F9F" w:rsidP="00CE1CD4">
            <w:pPr>
              <w:pStyle w:val="ConsPlusNormal"/>
              <w:numPr>
                <w:ilvl w:val="0"/>
                <w:numId w:val="59"/>
              </w:numPr>
              <w:ind w:left="0" w:firstLine="0"/>
              <w:rPr>
                <w:rFonts w:ascii="Times New Roman" w:hAnsi="Times New Roman" w:cs="Times New Roman"/>
                <w:sz w:val="28"/>
                <w:szCs w:val="28"/>
              </w:rPr>
            </w:pPr>
          </w:p>
        </w:tc>
        <w:tc>
          <w:tcPr>
            <w:tcW w:w="3231" w:type="dxa"/>
          </w:tcPr>
          <w:p w14:paraId="283881DC" w14:textId="77777777" w:rsidR="00CC1F9F" w:rsidRPr="00661E11" w:rsidRDefault="00CC1F9F" w:rsidP="00CE1CD4">
            <w:pPr>
              <w:pStyle w:val="ConsPlusNormal"/>
              <w:ind w:left="57" w:right="57"/>
              <w:contextualSpacing/>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8" w:type="dxa"/>
          </w:tcPr>
          <w:p w14:paraId="1ADAA28D" w14:textId="77777777" w:rsidR="00CC1F9F" w:rsidRPr="00661E11" w:rsidRDefault="00CC1F9F" w:rsidP="00CE1CD4">
            <w:pPr>
              <w:pStyle w:val="ConsPlusNormal"/>
              <w:ind w:left="57" w:right="57"/>
              <w:contextualSpacing/>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4"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95"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96"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509AB597" w14:textId="77777777" w:rsidR="00CC1F9F" w:rsidRPr="00661E11" w:rsidRDefault="00CC1F9F" w:rsidP="00CE1CD4">
            <w:pPr>
              <w:widowControl w:val="0"/>
              <w:ind w:left="57" w:right="57"/>
              <w:contextualSpacing/>
              <w:rPr>
                <w:rFonts w:eastAsia="Calibri"/>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B5395EF" w14:textId="77777777" w:rsidTr="00CE1CD4">
        <w:trPr>
          <w:trHeight w:val="20"/>
        </w:trPr>
        <w:tc>
          <w:tcPr>
            <w:tcW w:w="624" w:type="dxa"/>
          </w:tcPr>
          <w:p w14:paraId="4A1CEC5C" w14:textId="77777777" w:rsidR="00CC1F9F" w:rsidRPr="00661E11" w:rsidRDefault="00CC1F9F" w:rsidP="00CE1CD4">
            <w:pPr>
              <w:pStyle w:val="ConsPlusNormal"/>
              <w:numPr>
                <w:ilvl w:val="0"/>
                <w:numId w:val="59"/>
              </w:numPr>
              <w:ind w:left="0" w:firstLine="0"/>
              <w:rPr>
                <w:rFonts w:ascii="Times New Roman" w:hAnsi="Times New Roman" w:cs="Times New Roman"/>
                <w:sz w:val="28"/>
                <w:szCs w:val="28"/>
              </w:rPr>
            </w:pPr>
          </w:p>
        </w:tc>
        <w:tc>
          <w:tcPr>
            <w:tcW w:w="3231" w:type="dxa"/>
          </w:tcPr>
          <w:p w14:paraId="52A44FC0" w14:textId="77777777" w:rsidR="00CC1F9F" w:rsidRPr="00661E11" w:rsidRDefault="00CC1F9F" w:rsidP="00CE1CD4">
            <w:pPr>
              <w:pStyle w:val="ConsPlusNormal"/>
              <w:ind w:left="57" w:right="57"/>
              <w:contextualSpacing/>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8" w:type="dxa"/>
          </w:tcPr>
          <w:p w14:paraId="049459C9" w14:textId="77777777" w:rsidR="00CC1F9F" w:rsidRPr="00661E11" w:rsidRDefault="00CC1F9F" w:rsidP="00CE1CD4">
            <w:pPr>
              <w:pStyle w:val="ConsPlusNormal"/>
              <w:ind w:left="57" w:right="57"/>
              <w:contextualSpacing/>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4A45301D" w14:textId="77777777" w:rsidR="00CC1F9F" w:rsidRPr="00661E11" w:rsidRDefault="00CC1F9F" w:rsidP="00CE1CD4">
            <w:pPr>
              <w:widowControl w:val="0"/>
              <w:ind w:left="57" w:right="57"/>
              <w:contextualSpacing/>
              <w:rPr>
                <w:rFonts w:eastAsia="Calibri"/>
                <w:sz w:val="28"/>
                <w:szCs w:val="28"/>
              </w:rPr>
            </w:pPr>
            <w:r w:rsidRPr="00661E11">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0ABE404" w14:textId="77777777" w:rsidR="00CC1F9F" w:rsidRPr="00EE5D80" w:rsidRDefault="00CC1F9F" w:rsidP="00CC1F9F"/>
    <w:p w14:paraId="4D574066"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274E65D1"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0ABDFE0D" w14:textId="77777777" w:rsidTr="00CE1CD4">
        <w:trPr>
          <w:trHeight w:val="20"/>
          <w:tblHeader/>
        </w:trPr>
        <w:tc>
          <w:tcPr>
            <w:tcW w:w="623" w:type="dxa"/>
            <w:vMerge w:val="restart"/>
            <w:vAlign w:val="center"/>
          </w:tcPr>
          <w:p w14:paraId="05A4D7D3"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1FF8656A"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175749FC"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492FBD08" w14:textId="77777777" w:rsidTr="00CE1CD4">
        <w:trPr>
          <w:trHeight w:val="20"/>
          <w:tblHeader/>
        </w:trPr>
        <w:tc>
          <w:tcPr>
            <w:tcW w:w="623" w:type="dxa"/>
            <w:vMerge/>
          </w:tcPr>
          <w:p w14:paraId="35C7E05C" w14:textId="77777777" w:rsidR="00CC1F9F" w:rsidRPr="00661E11" w:rsidRDefault="00CC1F9F" w:rsidP="00CE1CD4">
            <w:pPr>
              <w:pStyle w:val="afd"/>
              <w:rPr>
                <w:b w:val="0"/>
                <w:sz w:val="28"/>
                <w:szCs w:val="28"/>
              </w:rPr>
            </w:pPr>
          </w:p>
        </w:tc>
        <w:tc>
          <w:tcPr>
            <w:tcW w:w="3231" w:type="dxa"/>
            <w:vAlign w:val="center"/>
          </w:tcPr>
          <w:p w14:paraId="4FF706A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52C64D31"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1C8C3090" w14:textId="77777777" w:rsidR="00CC1F9F" w:rsidRPr="00661E11" w:rsidRDefault="00CC1F9F" w:rsidP="00CE1CD4">
            <w:pPr>
              <w:pStyle w:val="afd"/>
              <w:rPr>
                <w:b w:val="0"/>
                <w:sz w:val="28"/>
                <w:szCs w:val="28"/>
              </w:rPr>
            </w:pPr>
          </w:p>
        </w:tc>
      </w:tr>
      <w:tr w:rsidR="00CC1F9F" w:rsidRPr="00661E11" w14:paraId="2AC3BE7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4773C900"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3FF2F0D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660D90B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31768471"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45B0B7F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26EA5C9" w14:textId="77777777" w:rsidR="00CC1F9F" w:rsidRPr="00661E11" w:rsidRDefault="00CC1F9F" w:rsidP="00CE1CD4">
            <w:pPr>
              <w:pStyle w:val="ConsPlusNormal"/>
              <w:numPr>
                <w:ilvl w:val="0"/>
                <w:numId w:val="60"/>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9DADF9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w:t>
            </w:r>
            <w:r w:rsidRPr="00661E11">
              <w:rPr>
                <w:rFonts w:ascii="Times New Roman" w:eastAsia="Calibri"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3CC0A05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Borders>
              <w:top w:val="single" w:sz="4" w:space="0" w:color="auto"/>
              <w:left w:val="single" w:sz="4" w:space="0" w:color="auto"/>
              <w:bottom w:val="single" w:sz="4" w:space="0" w:color="auto"/>
              <w:right w:val="single" w:sz="4" w:space="0" w:color="auto"/>
            </w:tcBorders>
          </w:tcPr>
          <w:p w14:paraId="44D2EB9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 надземных этажа.</w:t>
            </w:r>
          </w:p>
          <w:p w14:paraId="6AA4C11E"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917DC1"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6192377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167C99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45ACB5FD"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0DCE7D7C"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278E683B" w14:textId="77777777" w:rsidR="00CC1F9F" w:rsidRPr="003041CD" w:rsidRDefault="00CC1F9F" w:rsidP="00CC1F9F"/>
    <w:p w14:paraId="1D416FAF"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726654A7"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76C198AC" w14:textId="77777777" w:rsidTr="00CE1CD4">
        <w:trPr>
          <w:trHeight w:val="20"/>
          <w:tblHeader/>
        </w:trPr>
        <w:tc>
          <w:tcPr>
            <w:tcW w:w="623" w:type="dxa"/>
            <w:vMerge w:val="restart"/>
            <w:vAlign w:val="center"/>
          </w:tcPr>
          <w:p w14:paraId="5ACA80D4"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25BD3017"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65EAAB7C"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DD51094" w14:textId="77777777" w:rsidTr="00CE1CD4">
        <w:trPr>
          <w:trHeight w:val="20"/>
          <w:tblHeader/>
        </w:trPr>
        <w:tc>
          <w:tcPr>
            <w:tcW w:w="623" w:type="dxa"/>
            <w:vMerge/>
          </w:tcPr>
          <w:p w14:paraId="7C0AFC83" w14:textId="77777777" w:rsidR="00CC1F9F" w:rsidRPr="00661E11" w:rsidRDefault="00CC1F9F" w:rsidP="00CE1CD4">
            <w:pPr>
              <w:pStyle w:val="afd"/>
              <w:rPr>
                <w:b w:val="0"/>
                <w:sz w:val="28"/>
                <w:szCs w:val="28"/>
              </w:rPr>
            </w:pPr>
          </w:p>
        </w:tc>
        <w:tc>
          <w:tcPr>
            <w:tcW w:w="3231" w:type="dxa"/>
            <w:vAlign w:val="center"/>
          </w:tcPr>
          <w:p w14:paraId="4C861B5C"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4FD4764E"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24CB7F08" w14:textId="77777777" w:rsidR="00CC1F9F" w:rsidRPr="00661E11" w:rsidRDefault="00CC1F9F" w:rsidP="00CE1CD4">
            <w:pPr>
              <w:pStyle w:val="afd"/>
              <w:rPr>
                <w:b w:val="0"/>
                <w:sz w:val="28"/>
                <w:szCs w:val="28"/>
              </w:rPr>
            </w:pPr>
          </w:p>
        </w:tc>
      </w:tr>
      <w:tr w:rsidR="00CC1F9F" w:rsidRPr="00661E11" w14:paraId="276EB3C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61E9B9D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5E8BFA5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3B0F0DF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4B982921"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AC0B2B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CF2A1A4" w14:textId="77777777" w:rsidR="00CC1F9F" w:rsidRPr="00661E11" w:rsidRDefault="00CC1F9F" w:rsidP="00CE1CD4">
            <w:pPr>
              <w:pStyle w:val="ConsPlusNormal"/>
              <w:numPr>
                <w:ilvl w:val="0"/>
                <w:numId w:val="61"/>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330091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29" w:type="dxa"/>
            <w:tcBorders>
              <w:top w:val="single" w:sz="4" w:space="0" w:color="auto"/>
              <w:left w:val="single" w:sz="4" w:space="0" w:color="auto"/>
              <w:bottom w:val="single" w:sz="4" w:space="0" w:color="auto"/>
              <w:right w:val="single" w:sz="4" w:space="0" w:color="auto"/>
            </w:tcBorders>
          </w:tcPr>
          <w:p w14:paraId="44D887A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41D8C72B"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345D8A9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9BD2F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0BF972C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BB5DBD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4BB1808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D959D1B" w14:textId="77777777" w:rsidR="00CC1F9F" w:rsidRPr="00661E11" w:rsidRDefault="00CC1F9F" w:rsidP="00CE1CD4">
            <w:pPr>
              <w:pStyle w:val="ConsPlusNormal"/>
              <w:numPr>
                <w:ilvl w:val="0"/>
                <w:numId w:val="61"/>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FB8E13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Улично-дорожная сеть (код </w:t>
            </w:r>
            <w:r w:rsidRPr="00661E11">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42A59F2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7" w:history="1">
              <w:r w:rsidRPr="00661E11">
                <w:rPr>
                  <w:rStyle w:val="afa"/>
                  <w:rFonts w:ascii="Times New Roman" w:hAnsi="Times New Roman" w:cs="Times New Roman"/>
                  <w:color w:val="auto"/>
                  <w:sz w:val="28"/>
                  <w:szCs w:val="28"/>
                  <w:u w:val="none"/>
                </w:rPr>
                <w:t>кодами 2.7.1</w:t>
              </w:r>
            </w:hyperlink>
            <w:r w:rsidRPr="00661E11">
              <w:rPr>
                <w:rFonts w:ascii="Times New Roman" w:hAnsi="Times New Roman" w:cs="Times New Roman"/>
                <w:sz w:val="28"/>
                <w:szCs w:val="28"/>
              </w:rPr>
              <w:t xml:space="preserve">, </w:t>
            </w:r>
            <w:hyperlink r:id="rId298" w:history="1">
              <w:r w:rsidRPr="00661E11">
                <w:rPr>
                  <w:rStyle w:val="afa"/>
                  <w:rFonts w:ascii="Times New Roman" w:hAnsi="Times New Roman" w:cs="Times New Roman"/>
                  <w:color w:val="auto"/>
                  <w:sz w:val="28"/>
                  <w:szCs w:val="28"/>
                  <w:u w:val="none"/>
                </w:rPr>
                <w:t>4.9</w:t>
              </w:r>
            </w:hyperlink>
            <w:r w:rsidRPr="00661E11">
              <w:rPr>
                <w:rFonts w:ascii="Times New Roman" w:hAnsi="Times New Roman" w:cs="Times New Roman"/>
                <w:sz w:val="28"/>
                <w:szCs w:val="28"/>
              </w:rPr>
              <w:t xml:space="preserve">, </w:t>
            </w:r>
            <w:hyperlink r:id="rId299" w:history="1">
              <w:r w:rsidRPr="00661E11">
                <w:rPr>
                  <w:rStyle w:val="afa"/>
                  <w:rFonts w:ascii="Times New Roman" w:hAnsi="Times New Roman" w:cs="Times New Roman"/>
                  <w:color w:val="auto"/>
                  <w:sz w:val="28"/>
                  <w:szCs w:val="28"/>
                  <w:u w:val="none"/>
                </w:rPr>
                <w:t>7.2.3</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left w:val="single" w:sz="4" w:space="0" w:color="auto"/>
              <w:bottom w:val="single" w:sz="4" w:space="0" w:color="auto"/>
              <w:right w:val="single" w:sz="4" w:space="0" w:color="auto"/>
            </w:tcBorders>
          </w:tcPr>
          <w:p w14:paraId="66D670C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1BF86C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39D572B" w14:textId="77777777" w:rsidR="00CC1F9F" w:rsidRPr="00661E11" w:rsidRDefault="00CC1F9F" w:rsidP="00CE1CD4">
            <w:pPr>
              <w:pStyle w:val="ConsPlusNormal"/>
              <w:numPr>
                <w:ilvl w:val="0"/>
                <w:numId w:val="61"/>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626046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Благоустройство территории (код </w:t>
            </w:r>
            <w:r w:rsidRPr="00661E11">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2B84DAE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22CDF1B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BA22CBA" w14:textId="77777777" w:rsidR="00CC1F9F" w:rsidRPr="00EE5D80" w:rsidRDefault="00CC1F9F" w:rsidP="00CC1F9F"/>
    <w:p w14:paraId="579AAA65"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6387C1D3" w14:textId="77777777" w:rsidR="00CC1F9F" w:rsidRPr="00EE5D80"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7090"/>
        <w:gridCol w:w="6660"/>
      </w:tblGrid>
      <w:tr w:rsidR="00CC1F9F" w:rsidRPr="00E47218" w14:paraId="787497F6" w14:textId="77777777" w:rsidTr="00CE1CD4">
        <w:trPr>
          <w:trHeight w:val="20"/>
          <w:tblHeader/>
        </w:trPr>
        <w:tc>
          <w:tcPr>
            <w:tcW w:w="198" w:type="pct"/>
            <w:vAlign w:val="center"/>
          </w:tcPr>
          <w:p w14:paraId="6A23B363" w14:textId="77777777" w:rsidR="00CC1F9F" w:rsidRPr="00E47218" w:rsidRDefault="00CC1F9F" w:rsidP="00CE1CD4">
            <w:pPr>
              <w:jc w:val="center"/>
              <w:rPr>
                <w:sz w:val="28"/>
                <w:szCs w:val="28"/>
              </w:rPr>
            </w:pPr>
            <w:r w:rsidRPr="00E47218">
              <w:rPr>
                <w:sz w:val="28"/>
                <w:szCs w:val="28"/>
              </w:rPr>
              <w:t>№ п/п</w:t>
            </w:r>
          </w:p>
        </w:tc>
        <w:tc>
          <w:tcPr>
            <w:tcW w:w="2476" w:type="pct"/>
            <w:vAlign w:val="center"/>
          </w:tcPr>
          <w:p w14:paraId="76A5C0D7" w14:textId="77777777" w:rsidR="00CC1F9F" w:rsidRPr="00E47218" w:rsidRDefault="00CC1F9F" w:rsidP="00CE1CD4">
            <w:pPr>
              <w:ind w:left="57" w:right="57"/>
              <w:jc w:val="center"/>
              <w:rPr>
                <w:sz w:val="28"/>
                <w:szCs w:val="28"/>
              </w:rPr>
            </w:pPr>
            <w:r w:rsidRPr="00E47218">
              <w:rPr>
                <w:sz w:val="28"/>
                <w:szCs w:val="28"/>
              </w:rPr>
              <w:t xml:space="preserve">Наименование зоны </w:t>
            </w:r>
            <w:r w:rsidRPr="00E47218">
              <w:rPr>
                <w:sz w:val="28"/>
                <w:szCs w:val="28"/>
              </w:rPr>
              <w:br/>
              <w:t>с особыми условиями использования территорий</w:t>
            </w:r>
          </w:p>
        </w:tc>
        <w:tc>
          <w:tcPr>
            <w:tcW w:w="2326" w:type="pct"/>
            <w:vAlign w:val="center"/>
          </w:tcPr>
          <w:p w14:paraId="4FE3FD2D" w14:textId="77777777" w:rsidR="00CC1F9F" w:rsidRPr="00E47218" w:rsidRDefault="00CC1F9F" w:rsidP="00CE1CD4">
            <w:pPr>
              <w:ind w:left="57" w:right="57"/>
              <w:jc w:val="center"/>
              <w:rPr>
                <w:sz w:val="28"/>
                <w:szCs w:val="28"/>
              </w:rPr>
            </w:pPr>
            <w:r w:rsidRPr="00E47218">
              <w:rPr>
                <w:sz w:val="28"/>
                <w:szCs w:val="28"/>
              </w:rPr>
              <w:t xml:space="preserve">Ограничения использования земельных участков </w:t>
            </w:r>
            <w:r w:rsidRPr="00E47218">
              <w:rPr>
                <w:sz w:val="28"/>
                <w:szCs w:val="28"/>
              </w:rPr>
              <w:br/>
              <w:t>и объектов капитального строительства</w:t>
            </w:r>
          </w:p>
        </w:tc>
      </w:tr>
      <w:tr w:rsidR="00CC1F9F" w:rsidRPr="00E47218" w14:paraId="746BD70F" w14:textId="77777777" w:rsidTr="00CE1CD4">
        <w:trPr>
          <w:trHeight w:val="20"/>
          <w:tblHeader/>
        </w:trPr>
        <w:tc>
          <w:tcPr>
            <w:tcW w:w="198" w:type="pct"/>
          </w:tcPr>
          <w:p w14:paraId="2BF6B8CC" w14:textId="77777777" w:rsidR="00CC1F9F" w:rsidRPr="00E47218" w:rsidRDefault="00CC1F9F" w:rsidP="00CE1CD4">
            <w:pPr>
              <w:jc w:val="center"/>
              <w:rPr>
                <w:sz w:val="28"/>
                <w:szCs w:val="28"/>
              </w:rPr>
            </w:pPr>
            <w:r w:rsidRPr="00E47218">
              <w:rPr>
                <w:sz w:val="28"/>
                <w:szCs w:val="28"/>
              </w:rPr>
              <w:t>1</w:t>
            </w:r>
          </w:p>
        </w:tc>
        <w:tc>
          <w:tcPr>
            <w:tcW w:w="2476" w:type="pct"/>
          </w:tcPr>
          <w:p w14:paraId="331C2A53" w14:textId="77777777" w:rsidR="00CC1F9F" w:rsidRPr="00E47218" w:rsidRDefault="00CC1F9F" w:rsidP="00CE1CD4">
            <w:pPr>
              <w:ind w:left="57" w:right="57"/>
              <w:jc w:val="center"/>
              <w:rPr>
                <w:sz w:val="28"/>
                <w:szCs w:val="28"/>
              </w:rPr>
            </w:pPr>
            <w:r w:rsidRPr="00E47218">
              <w:rPr>
                <w:sz w:val="28"/>
                <w:szCs w:val="28"/>
              </w:rPr>
              <w:t>2</w:t>
            </w:r>
          </w:p>
        </w:tc>
        <w:tc>
          <w:tcPr>
            <w:tcW w:w="2326" w:type="pct"/>
          </w:tcPr>
          <w:p w14:paraId="5A907F2D" w14:textId="77777777" w:rsidR="00CC1F9F" w:rsidRPr="00E47218" w:rsidRDefault="00CC1F9F" w:rsidP="00CE1CD4">
            <w:pPr>
              <w:ind w:left="57" w:right="57"/>
              <w:jc w:val="center"/>
              <w:rPr>
                <w:sz w:val="28"/>
                <w:szCs w:val="28"/>
              </w:rPr>
            </w:pPr>
            <w:r w:rsidRPr="00E47218">
              <w:rPr>
                <w:sz w:val="28"/>
                <w:szCs w:val="28"/>
              </w:rPr>
              <w:t>3</w:t>
            </w:r>
          </w:p>
        </w:tc>
      </w:tr>
      <w:tr w:rsidR="00CC1F9F" w:rsidRPr="00E47218" w14:paraId="24516627" w14:textId="77777777" w:rsidTr="00CE1CD4">
        <w:trPr>
          <w:trHeight w:val="20"/>
        </w:trPr>
        <w:tc>
          <w:tcPr>
            <w:tcW w:w="198" w:type="pct"/>
          </w:tcPr>
          <w:p w14:paraId="682641FF"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1EBED4E4" w14:textId="77777777" w:rsidR="00CC1F9F" w:rsidRPr="00E47218" w:rsidRDefault="00CC1F9F" w:rsidP="00CE1CD4">
            <w:pPr>
              <w:ind w:left="57" w:right="57"/>
              <w:jc w:val="both"/>
              <w:rPr>
                <w:sz w:val="28"/>
                <w:szCs w:val="28"/>
              </w:rPr>
            </w:pPr>
            <w:r w:rsidRPr="00E47218">
              <w:rPr>
                <w:sz w:val="28"/>
                <w:szCs w:val="28"/>
              </w:rPr>
              <w:t>Запретная зона военного объекта - Уссурийское лесничество Министерства обороны Российской Федерации (25:00-6.200)</w:t>
            </w:r>
          </w:p>
        </w:tc>
        <w:tc>
          <w:tcPr>
            <w:tcW w:w="2326" w:type="pct"/>
          </w:tcPr>
          <w:p w14:paraId="19F9EEF8"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5669EA67" w14:textId="77777777" w:rsidTr="00CE1CD4">
        <w:trPr>
          <w:trHeight w:val="20"/>
        </w:trPr>
        <w:tc>
          <w:tcPr>
            <w:tcW w:w="198" w:type="pct"/>
          </w:tcPr>
          <w:p w14:paraId="61C8B9A3"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6C868964" w14:textId="77777777" w:rsidR="00CC1F9F" w:rsidRPr="00E47218" w:rsidRDefault="00CC1F9F" w:rsidP="00CE1CD4">
            <w:pPr>
              <w:ind w:left="57" w:right="57"/>
              <w:jc w:val="both"/>
              <w:rPr>
                <w:sz w:val="28"/>
                <w:szCs w:val="28"/>
              </w:rPr>
            </w:pPr>
            <w:r w:rsidRPr="00E4721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326" w:type="pct"/>
          </w:tcPr>
          <w:p w14:paraId="00519FBE"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E438C1C" w14:textId="77777777" w:rsidTr="00CE1CD4">
        <w:trPr>
          <w:trHeight w:val="20"/>
        </w:trPr>
        <w:tc>
          <w:tcPr>
            <w:tcW w:w="198" w:type="pct"/>
          </w:tcPr>
          <w:p w14:paraId="38525BF8"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4A9F0632"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2326" w:type="pct"/>
          </w:tcPr>
          <w:p w14:paraId="51BD827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3217754" w14:textId="77777777" w:rsidTr="00CE1CD4">
        <w:trPr>
          <w:trHeight w:val="20"/>
        </w:trPr>
        <w:tc>
          <w:tcPr>
            <w:tcW w:w="198" w:type="pct"/>
          </w:tcPr>
          <w:p w14:paraId="30630FCD"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6361E816"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2326" w:type="pct"/>
          </w:tcPr>
          <w:p w14:paraId="3E11922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5ACB0C5" w14:textId="77777777" w:rsidTr="00CE1CD4">
        <w:trPr>
          <w:trHeight w:val="20"/>
        </w:trPr>
        <w:tc>
          <w:tcPr>
            <w:tcW w:w="198" w:type="pct"/>
          </w:tcPr>
          <w:p w14:paraId="75EBA715"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6C75BB1A"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2326" w:type="pct"/>
          </w:tcPr>
          <w:p w14:paraId="7B97B2A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C7C3ABC" w14:textId="77777777" w:rsidTr="00CE1CD4">
        <w:trPr>
          <w:trHeight w:val="20"/>
        </w:trPr>
        <w:tc>
          <w:tcPr>
            <w:tcW w:w="198" w:type="pct"/>
          </w:tcPr>
          <w:p w14:paraId="4D0626CB"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000B208D"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2326" w:type="pct"/>
          </w:tcPr>
          <w:p w14:paraId="45EC7CC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706B184" w14:textId="77777777" w:rsidTr="00CE1CD4">
        <w:trPr>
          <w:trHeight w:val="20"/>
        </w:trPr>
        <w:tc>
          <w:tcPr>
            <w:tcW w:w="198" w:type="pct"/>
          </w:tcPr>
          <w:p w14:paraId="64E60E3E"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68BD5975"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(25:18-6.462)</w:t>
            </w:r>
          </w:p>
        </w:tc>
        <w:tc>
          <w:tcPr>
            <w:tcW w:w="2326" w:type="pct"/>
          </w:tcPr>
          <w:p w14:paraId="431DBDC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AADCB6E" w14:textId="77777777" w:rsidTr="00CE1CD4">
        <w:trPr>
          <w:trHeight w:val="20"/>
        </w:trPr>
        <w:tc>
          <w:tcPr>
            <w:tcW w:w="198" w:type="pct"/>
          </w:tcPr>
          <w:p w14:paraId="06D50B92"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362981C2" w14:textId="77777777" w:rsidR="00CC1F9F" w:rsidRPr="00E47218" w:rsidRDefault="00CC1F9F" w:rsidP="00CE1CD4">
            <w:pPr>
              <w:ind w:left="57" w:right="57"/>
              <w:jc w:val="both"/>
              <w:rPr>
                <w:sz w:val="28"/>
                <w:szCs w:val="28"/>
              </w:rPr>
            </w:pPr>
            <w:r w:rsidRPr="00E47218">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2326" w:type="pct"/>
          </w:tcPr>
          <w:p w14:paraId="7163BF4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F1BCB89" w14:textId="77777777" w:rsidTr="00CE1CD4">
        <w:trPr>
          <w:trHeight w:val="20"/>
        </w:trPr>
        <w:tc>
          <w:tcPr>
            <w:tcW w:w="198" w:type="pct"/>
          </w:tcPr>
          <w:p w14:paraId="1861FD20"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0238770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(25:18-6.464)</w:t>
            </w:r>
          </w:p>
        </w:tc>
        <w:tc>
          <w:tcPr>
            <w:tcW w:w="2326" w:type="pct"/>
          </w:tcPr>
          <w:p w14:paraId="4B3A856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711DFC6" w14:textId="77777777" w:rsidTr="00CE1CD4">
        <w:trPr>
          <w:trHeight w:val="20"/>
        </w:trPr>
        <w:tc>
          <w:tcPr>
            <w:tcW w:w="198" w:type="pct"/>
          </w:tcPr>
          <w:p w14:paraId="085C0377"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4CFDA4A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2326" w:type="pct"/>
          </w:tcPr>
          <w:p w14:paraId="39A26BE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2C01AFD" w14:textId="77777777" w:rsidTr="00CE1CD4">
        <w:trPr>
          <w:trHeight w:val="20"/>
        </w:trPr>
        <w:tc>
          <w:tcPr>
            <w:tcW w:w="198" w:type="pct"/>
          </w:tcPr>
          <w:p w14:paraId="73C26F84"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053D0AD3"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sz w:val="28"/>
                <w:szCs w:val="28"/>
              </w:rPr>
              <w:br/>
              <w:t>(25:18-6.474)</w:t>
            </w:r>
          </w:p>
        </w:tc>
        <w:tc>
          <w:tcPr>
            <w:tcW w:w="2326" w:type="pct"/>
          </w:tcPr>
          <w:p w14:paraId="11D4FB7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95DD063" w14:textId="77777777" w:rsidTr="00CE1CD4">
        <w:trPr>
          <w:trHeight w:val="20"/>
        </w:trPr>
        <w:tc>
          <w:tcPr>
            <w:tcW w:w="198" w:type="pct"/>
          </w:tcPr>
          <w:p w14:paraId="0ED82113"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14797C1E"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326" w:type="pct"/>
          </w:tcPr>
          <w:p w14:paraId="139B56CE"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D5C6760" w14:textId="77777777" w:rsidTr="00CE1CD4">
        <w:trPr>
          <w:trHeight w:val="20"/>
        </w:trPr>
        <w:tc>
          <w:tcPr>
            <w:tcW w:w="198" w:type="pct"/>
          </w:tcPr>
          <w:p w14:paraId="2F103E9B"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1D3E959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2326" w:type="pct"/>
          </w:tcPr>
          <w:p w14:paraId="04FD1D5F"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C41966D" w14:textId="77777777" w:rsidTr="00CE1CD4">
        <w:trPr>
          <w:trHeight w:val="20"/>
        </w:trPr>
        <w:tc>
          <w:tcPr>
            <w:tcW w:w="198" w:type="pct"/>
          </w:tcPr>
          <w:p w14:paraId="5CF6D1F9"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03E2204B"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E47218">
              <w:rPr>
                <w:sz w:val="28"/>
                <w:szCs w:val="28"/>
              </w:rPr>
              <w:br/>
              <w:t>(25:34-6.287)</w:t>
            </w:r>
          </w:p>
        </w:tc>
        <w:tc>
          <w:tcPr>
            <w:tcW w:w="2326" w:type="pct"/>
          </w:tcPr>
          <w:p w14:paraId="14FD80C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C0B2134" w14:textId="77777777" w:rsidTr="00CE1CD4">
        <w:trPr>
          <w:trHeight w:val="20"/>
        </w:trPr>
        <w:tc>
          <w:tcPr>
            <w:tcW w:w="198" w:type="pct"/>
          </w:tcPr>
          <w:p w14:paraId="5B34A86A"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0E2DDC07"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6" w:type="pct"/>
          </w:tcPr>
          <w:p w14:paraId="105EB32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9B0959E" w14:textId="77777777" w:rsidTr="00CE1CD4">
        <w:trPr>
          <w:trHeight w:val="20"/>
        </w:trPr>
        <w:tc>
          <w:tcPr>
            <w:tcW w:w="198" w:type="pct"/>
          </w:tcPr>
          <w:p w14:paraId="72059969"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5BDB42F6"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6" w:type="pct"/>
          </w:tcPr>
          <w:p w14:paraId="05A4ADE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E696F2F" w14:textId="77777777" w:rsidTr="00CE1CD4">
        <w:trPr>
          <w:trHeight w:val="20"/>
        </w:trPr>
        <w:tc>
          <w:tcPr>
            <w:tcW w:w="198" w:type="pct"/>
          </w:tcPr>
          <w:p w14:paraId="26689D4D"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166750B7" w14:textId="77777777" w:rsidR="00CC1F9F" w:rsidRPr="00E47218" w:rsidRDefault="00CC1F9F" w:rsidP="00CE1CD4">
            <w:pPr>
              <w:ind w:left="57" w:right="57"/>
              <w:jc w:val="both"/>
              <w:rPr>
                <w:sz w:val="28"/>
                <w:szCs w:val="28"/>
              </w:rPr>
            </w:pPr>
            <w:r w:rsidRPr="00E47218">
              <w:rPr>
                <w:sz w:val="28"/>
                <w:szCs w:val="28"/>
              </w:rPr>
              <w:t>Водоохранная зона (25:34-6.35)</w:t>
            </w:r>
          </w:p>
        </w:tc>
        <w:tc>
          <w:tcPr>
            <w:tcW w:w="2326" w:type="pct"/>
          </w:tcPr>
          <w:p w14:paraId="149049B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F469887" w14:textId="77777777" w:rsidTr="00CE1CD4">
        <w:trPr>
          <w:trHeight w:val="20"/>
        </w:trPr>
        <w:tc>
          <w:tcPr>
            <w:tcW w:w="198" w:type="pct"/>
          </w:tcPr>
          <w:p w14:paraId="2DDB5FA0"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53F05936" w14:textId="77777777" w:rsidR="00CC1F9F" w:rsidRPr="00E47218" w:rsidRDefault="00CC1F9F" w:rsidP="00CE1CD4">
            <w:pPr>
              <w:ind w:left="57" w:right="57"/>
              <w:jc w:val="both"/>
              <w:rPr>
                <w:sz w:val="28"/>
                <w:szCs w:val="28"/>
              </w:rPr>
            </w:pPr>
            <w:r w:rsidRPr="00E47218">
              <w:rPr>
                <w:sz w:val="28"/>
                <w:szCs w:val="28"/>
              </w:rPr>
              <w:t xml:space="preserve">Охранная зона инженерных коммуникаций (25:00-6.281, 25:18-6.136, 25:18-6.160, 25:18-6.168, 25:18-6.199, </w:t>
            </w:r>
            <w:r w:rsidRPr="00E47218">
              <w:rPr>
                <w:sz w:val="28"/>
                <w:szCs w:val="28"/>
              </w:rPr>
              <w:br/>
              <w:t>25:18-6.91, 25:34-6.28, 25:34-6.31, 25:00-6.279)</w:t>
            </w:r>
          </w:p>
        </w:tc>
        <w:tc>
          <w:tcPr>
            <w:tcW w:w="2326" w:type="pct"/>
          </w:tcPr>
          <w:p w14:paraId="469B4F86"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13B5BB01" w14:textId="77777777" w:rsidTr="00CE1CD4">
        <w:trPr>
          <w:trHeight w:val="20"/>
        </w:trPr>
        <w:tc>
          <w:tcPr>
            <w:tcW w:w="198" w:type="pct"/>
          </w:tcPr>
          <w:p w14:paraId="62564C81"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23C1EC6C" w14:textId="77777777" w:rsidR="00CC1F9F" w:rsidRPr="00E47218" w:rsidRDefault="00CC1F9F" w:rsidP="00CE1CD4">
            <w:pPr>
              <w:ind w:left="57" w:right="57"/>
              <w:jc w:val="both"/>
              <w:rPr>
                <w:sz w:val="28"/>
                <w:szCs w:val="28"/>
              </w:rPr>
            </w:pPr>
            <w:r w:rsidRPr="00E47218">
              <w:rPr>
                <w:sz w:val="28"/>
                <w:szCs w:val="28"/>
              </w:rPr>
              <w:t>Охранная зона особо охраняемого природного объекта (25:00-6.309, 25:00-6.577)</w:t>
            </w:r>
          </w:p>
        </w:tc>
        <w:tc>
          <w:tcPr>
            <w:tcW w:w="2326" w:type="pct"/>
          </w:tcPr>
          <w:p w14:paraId="6197B2DD"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661E11" w14:paraId="386FD955" w14:textId="77777777" w:rsidTr="00CE1CD4">
        <w:trPr>
          <w:trHeight w:val="20"/>
        </w:trPr>
        <w:tc>
          <w:tcPr>
            <w:tcW w:w="198" w:type="pct"/>
          </w:tcPr>
          <w:p w14:paraId="3DD3CC5C" w14:textId="77777777" w:rsidR="00CC1F9F" w:rsidRPr="00E47218" w:rsidRDefault="00CC1F9F" w:rsidP="00CE1CD4">
            <w:pPr>
              <w:pStyle w:val="ConsPlusNormal"/>
              <w:numPr>
                <w:ilvl w:val="0"/>
                <w:numId w:val="87"/>
              </w:numPr>
              <w:ind w:left="0" w:firstLine="0"/>
              <w:rPr>
                <w:rFonts w:ascii="Times New Roman" w:hAnsi="Times New Roman" w:cs="Times New Roman"/>
                <w:sz w:val="28"/>
                <w:szCs w:val="28"/>
              </w:rPr>
            </w:pPr>
          </w:p>
        </w:tc>
        <w:tc>
          <w:tcPr>
            <w:tcW w:w="2476" w:type="pct"/>
          </w:tcPr>
          <w:p w14:paraId="0153CBB4" w14:textId="77777777" w:rsidR="00CC1F9F" w:rsidRPr="00E47218" w:rsidRDefault="00CC1F9F" w:rsidP="00CE1CD4">
            <w:pPr>
              <w:ind w:left="57" w:right="57"/>
              <w:jc w:val="both"/>
              <w:rPr>
                <w:sz w:val="28"/>
                <w:szCs w:val="28"/>
              </w:rPr>
            </w:pPr>
            <w:r w:rsidRPr="00E47218">
              <w:rPr>
                <w:sz w:val="28"/>
                <w:szCs w:val="28"/>
              </w:rPr>
              <w:t>Границы территории объекта культурного наследия федерального значения «Пригородный-6. Селище» (25:34-6.343)</w:t>
            </w:r>
          </w:p>
        </w:tc>
        <w:tc>
          <w:tcPr>
            <w:tcW w:w="2326" w:type="pct"/>
          </w:tcPr>
          <w:p w14:paraId="06BA698C" w14:textId="77777777" w:rsidR="00CC1F9F" w:rsidRPr="00661E11" w:rsidRDefault="00CC1F9F" w:rsidP="00CE1CD4">
            <w:pPr>
              <w:ind w:left="57" w:right="57"/>
              <w:jc w:val="both"/>
              <w:rPr>
                <w:sz w:val="28"/>
                <w:szCs w:val="28"/>
              </w:rPr>
            </w:pPr>
            <w:r w:rsidRPr="00E4721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35F15D12" w14:textId="77777777" w:rsidR="00CC1F9F" w:rsidRDefault="00CC1F9F" w:rsidP="00CC1F9F">
      <w:bookmarkStart w:id="201" w:name="_Toc51693515"/>
      <w:bookmarkStart w:id="202" w:name="_Toc65776293"/>
      <w:bookmarkStart w:id="203" w:name="_Toc110592341"/>
      <w:bookmarkStart w:id="204" w:name="_Toc110866180"/>
      <w:bookmarkStart w:id="205" w:name="_Toc110866288"/>
      <w:bookmarkStart w:id="206" w:name="_Toc111018674"/>
      <w:bookmarkStart w:id="207" w:name="_Toc141962855"/>
    </w:p>
    <w:p w14:paraId="078C4CD7" w14:textId="77777777" w:rsidR="00CC1F9F" w:rsidRDefault="00CC1F9F" w:rsidP="00CC1F9F"/>
    <w:p w14:paraId="2C6C8AA8" w14:textId="77777777" w:rsidR="00CC1F9F" w:rsidRDefault="00CC1F9F" w:rsidP="00CC1F9F"/>
    <w:p w14:paraId="5B100B7F" w14:textId="77777777" w:rsidR="00CC1F9F" w:rsidRDefault="00CC1F9F" w:rsidP="00CC1F9F"/>
    <w:p w14:paraId="1195F762" w14:textId="77777777" w:rsidR="00CC1F9F" w:rsidRDefault="00CC1F9F" w:rsidP="00CC1F9F"/>
    <w:p w14:paraId="414021D3" w14:textId="77777777" w:rsidR="00CC1F9F" w:rsidRDefault="00CC1F9F" w:rsidP="00CC1F9F"/>
    <w:p w14:paraId="545E7078" w14:textId="77777777" w:rsidR="00CC1F9F" w:rsidRDefault="00CC1F9F" w:rsidP="00CC1F9F"/>
    <w:p w14:paraId="460D9D1C" w14:textId="77777777" w:rsidR="00CC1F9F" w:rsidRDefault="00CC1F9F" w:rsidP="00CC1F9F"/>
    <w:p w14:paraId="13511C22" w14:textId="77777777" w:rsidR="00CC1F9F" w:rsidRDefault="00CC1F9F" w:rsidP="00CC1F9F"/>
    <w:p w14:paraId="29B0F97A" w14:textId="77777777" w:rsidR="00CC1F9F" w:rsidRDefault="00CC1F9F" w:rsidP="00CC1F9F"/>
    <w:p w14:paraId="055F8ED9" w14:textId="77777777" w:rsidR="00CC1F9F" w:rsidRDefault="00CC1F9F" w:rsidP="00CC1F9F">
      <w:pPr>
        <w:pStyle w:val="2"/>
      </w:pPr>
      <w:r w:rsidRPr="00661E11">
        <w:t>Зона объектов</w:t>
      </w:r>
      <w:r w:rsidRPr="00661E11">
        <w:rPr>
          <w:lang w:val="ru-RU"/>
        </w:rPr>
        <w:t xml:space="preserve"> </w:t>
      </w:r>
      <w:r w:rsidRPr="00661E11">
        <w:t xml:space="preserve">обработки, утилизации, обезвреживания, </w:t>
      </w:r>
      <w:r w:rsidRPr="00661E11">
        <w:br/>
        <w:t>размещения</w:t>
      </w:r>
      <w:r w:rsidRPr="00661E11">
        <w:rPr>
          <w:lang w:val="ru-RU"/>
        </w:rPr>
        <w:t xml:space="preserve"> </w:t>
      </w:r>
      <w:r w:rsidRPr="00661E11">
        <w:t xml:space="preserve">твердых коммунальных отходов (СН </w:t>
      </w:r>
      <w:r w:rsidRPr="00661E11">
        <w:rPr>
          <w:lang w:val="ru-RU"/>
        </w:rPr>
        <w:t>2</w:t>
      </w:r>
      <w:r w:rsidRPr="00661E11">
        <w:t>)</w:t>
      </w:r>
      <w:bookmarkEnd w:id="201"/>
      <w:bookmarkEnd w:id="202"/>
      <w:bookmarkEnd w:id="203"/>
      <w:bookmarkEnd w:id="204"/>
      <w:bookmarkEnd w:id="205"/>
      <w:bookmarkEnd w:id="206"/>
      <w:bookmarkEnd w:id="207"/>
    </w:p>
    <w:p w14:paraId="3DF7BFEC" w14:textId="77777777" w:rsidR="00CC1F9F" w:rsidRPr="00EE5D80" w:rsidRDefault="00CC1F9F" w:rsidP="00CC1F9F">
      <w:pPr>
        <w:rPr>
          <w:lang w:val="x-none" w:eastAsia="x-none"/>
        </w:rPr>
      </w:pPr>
    </w:p>
    <w:p w14:paraId="648A9733"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33D770E5"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CC1F9F" w:rsidRPr="00661E11" w14:paraId="6424202C" w14:textId="77777777" w:rsidTr="00CE1CD4">
        <w:trPr>
          <w:trHeight w:val="20"/>
          <w:tblHeader/>
        </w:trPr>
        <w:tc>
          <w:tcPr>
            <w:tcW w:w="623" w:type="dxa"/>
            <w:vMerge w:val="restart"/>
            <w:vAlign w:val="center"/>
          </w:tcPr>
          <w:p w14:paraId="6B12D436" w14:textId="77777777" w:rsidR="00CC1F9F" w:rsidRPr="00661E11" w:rsidRDefault="00CC1F9F" w:rsidP="00CE1CD4">
            <w:pPr>
              <w:pStyle w:val="afd"/>
              <w:rPr>
                <w:b w:val="0"/>
                <w:sz w:val="28"/>
                <w:szCs w:val="28"/>
              </w:rPr>
            </w:pPr>
            <w:r w:rsidRPr="00661E11">
              <w:rPr>
                <w:b w:val="0"/>
                <w:sz w:val="28"/>
                <w:szCs w:val="28"/>
              </w:rPr>
              <w:t>№ п/п</w:t>
            </w:r>
          </w:p>
        </w:tc>
        <w:tc>
          <w:tcPr>
            <w:tcW w:w="7061" w:type="dxa"/>
            <w:gridSpan w:val="2"/>
            <w:vAlign w:val="center"/>
          </w:tcPr>
          <w:p w14:paraId="4C63FF59"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3347CA2E"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1D8C5503" w14:textId="77777777" w:rsidTr="00CE1CD4">
        <w:trPr>
          <w:trHeight w:val="20"/>
          <w:tblHeader/>
        </w:trPr>
        <w:tc>
          <w:tcPr>
            <w:tcW w:w="623" w:type="dxa"/>
            <w:vMerge/>
          </w:tcPr>
          <w:p w14:paraId="58F3338A" w14:textId="77777777" w:rsidR="00CC1F9F" w:rsidRPr="00661E11" w:rsidRDefault="00CC1F9F" w:rsidP="00CE1CD4">
            <w:pPr>
              <w:pStyle w:val="afd"/>
              <w:rPr>
                <w:b w:val="0"/>
                <w:sz w:val="28"/>
                <w:szCs w:val="28"/>
              </w:rPr>
            </w:pPr>
          </w:p>
        </w:tc>
        <w:tc>
          <w:tcPr>
            <w:tcW w:w="3231" w:type="dxa"/>
            <w:vAlign w:val="center"/>
          </w:tcPr>
          <w:p w14:paraId="050D232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30" w:type="dxa"/>
            <w:vAlign w:val="center"/>
          </w:tcPr>
          <w:p w14:paraId="64097557"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59E767F7" w14:textId="77777777" w:rsidR="00CC1F9F" w:rsidRPr="00661E11" w:rsidRDefault="00CC1F9F" w:rsidP="00CE1CD4">
            <w:pPr>
              <w:pStyle w:val="afd"/>
              <w:rPr>
                <w:b w:val="0"/>
                <w:sz w:val="28"/>
                <w:szCs w:val="28"/>
              </w:rPr>
            </w:pPr>
          </w:p>
        </w:tc>
      </w:tr>
      <w:tr w:rsidR="00CC1F9F" w:rsidRPr="00661E11" w14:paraId="1511BEA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2BA6053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1B23FB5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4E6EB81C"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0899F326"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40B5BB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4CB5824" w14:textId="77777777" w:rsidR="00CC1F9F" w:rsidRPr="00661E11" w:rsidRDefault="00CC1F9F" w:rsidP="00CE1CD4">
            <w:pPr>
              <w:pStyle w:val="ConsPlusNormal"/>
              <w:numPr>
                <w:ilvl w:val="0"/>
                <w:numId w:val="62"/>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801509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Специальная деятельность (код </w:t>
            </w:r>
            <w:r w:rsidRPr="00661E11">
              <w:rPr>
                <w:rFonts w:ascii="Times New Roman" w:eastAsia="Calibri" w:hAnsi="Times New Roman" w:cs="Times New Roman"/>
                <w:sz w:val="28"/>
                <w:szCs w:val="28"/>
              </w:rPr>
              <w:t>12.2</w:t>
            </w:r>
            <w:r w:rsidRPr="00661E11">
              <w:rPr>
                <w:rFonts w:ascii="Times New Roman" w:hAnsi="Times New Roman" w:cs="Times New Roman"/>
                <w:sz w:val="28"/>
                <w:szCs w:val="28"/>
              </w:rPr>
              <w:t xml:space="preserve">) </w:t>
            </w:r>
          </w:p>
        </w:tc>
        <w:tc>
          <w:tcPr>
            <w:tcW w:w="3830" w:type="dxa"/>
            <w:tcBorders>
              <w:top w:val="single" w:sz="4" w:space="0" w:color="auto"/>
              <w:left w:val="single" w:sz="4" w:space="0" w:color="auto"/>
              <w:bottom w:val="single" w:sz="4" w:space="0" w:color="auto"/>
              <w:right w:val="single" w:sz="4" w:space="0" w:color="auto"/>
            </w:tcBorders>
          </w:tcPr>
          <w:p w14:paraId="157E9AB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661" w:type="dxa"/>
            <w:tcBorders>
              <w:top w:val="single" w:sz="4" w:space="0" w:color="auto"/>
              <w:left w:val="single" w:sz="4" w:space="0" w:color="auto"/>
              <w:bottom w:val="single" w:sz="4" w:space="0" w:color="auto"/>
              <w:right w:val="single" w:sz="4" w:space="0" w:color="auto"/>
            </w:tcBorders>
          </w:tcPr>
          <w:p w14:paraId="35010AE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CC682C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2CB411E" w14:textId="77777777" w:rsidR="00CC1F9F" w:rsidRPr="00661E11" w:rsidRDefault="00CC1F9F" w:rsidP="00CE1CD4">
            <w:pPr>
              <w:pStyle w:val="ConsPlusNormal"/>
              <w:numPr>
                <w:ilvl w:val="0"/>
                <w:numId w:val="62"/>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A8E057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30" w:type="dxa"/>
            <w:tcBorders>
              <w:top w:val="single" w:sz="4" w:space="0" w:color="auto"/>
              <w:left w:val="single" w:sz="4" w:space="0" w:color="auto"/>
              <w:bottom w:val="single" w:sz="4" w:space="0" w:color="auto"/>
              <w:right w:val="single" w:sz="4" w:space="0" w:color="auto"/>
            </w:tcBorders>
          </w:tcPr>
          <w:p w14:paraId="0574CA2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6C7CE44E"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0E4F7AE0"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29A47E"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A98235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990382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269349D5" w14:textId="77777777" w:rsidR="00CC1F9F" w:rsidRPr="00EE5D80" w:rsidRDefault="00CC1F9F" w:rsidP="00CC1F9F"/>
    <w:p w14:paraId="7B8445CB" w14:textId="77777777" w:rsidR="00CC1F9F" w:rsidRDefault="00CC1F9F" w:rsidP="00CC1F9F">
      <w:pPr>
        <w:pStyle w:val="3"/>
      </w:pPr>
      <w:r>
        <w:t xml:space="preserve">2. </w:t>
      </w:r>
      <w:r w:rsidRPr="00661E11">
        <w:t xml:space="preserve">Условно разрешенные виды и параметры использования земельных участков </w:t>
      </w:r>
      <w:r>
        <w:br/>
      </w:r>
      <w:r w:rsidRPr="00661E11">
        <w:t xml:space="preserve">и объектов капитального </w:t>
      </w:r>
      <w:r w:rsidRPr="00661E11">
        <w:rPr>
          <w:lang w:val="en-US"/>
        </w:rPr>
        <w:t>c</w:t>
      </w:r>
      <w:r w:rsidRPr="00661E11">
        <w:t>троительства: нет.</w:t>
      </w:r>
    </w:p>
    <w:p w14:paraId="1C767FA6" w14:textId="77777777" w:rsidR="00CC1F9F" w:rsidRPr="00EE5D80" w:rsidRDefault="00CC1F9F" w:rsidP="00CC1F9F">
      <w:pPr>
        <w:rPr>
          <w:lang w:eastAsia="x-none"/>
        </w:rPr>
      </w:pPr>
    </w:p>
    <w:p w14:paraId="090BC35F"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r w:rsidRPr="00661E11">
        <w:t>: нет.</w:t>
      </w:r>
    </w:p>
    <w:p w14:paraId="2352D29A" w14:textId="77777777" w:rsidR="00CC1F9F" w:rsidRDefault="00CC1F9F" w:rsidP="00CC1F9F">
      <w:pPr>
        <w:rPr>
          <w:lang w:eastAsia="x-none"/>
        </w:rPr>
      </w:pPr>
    </w:p>
    <w:p w14:paraId="3B663589" w14:textId="77777777" w:rsidR="00CC1F9F" w:rsidRPr="00EE5D80" w:rsidRDefault="00CC1F9F" w:rsidP="00CC1F9F">
      <w:pPr>
        <w:rPr>
          <w:lang w:eastAsia="x-none"/>
        </w:rPr>
      </w:pPr>
    </w:p>
    <w:p w14:paraId="5B20AF92"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0FFC55F9"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116"/>
        <w:gridCol w:w="6662"/>
      </w:tblGrid>
      <w:tr w:rsidR="00CC1F9F" w:rsidRPr="00E47218" w14:paraId="4120463E" w14:textId="77777777" w:rsidTr="00CE1CD4">
        <w:trPr>
          <w:trHeight w:val="20"/>
          <w:tblHeader/>
        </w:trPr>
        <w:tc>
          <w:tcPr>
            <w:tcW w:w="567" w:type="dxa"/>
            <w:vAlign w:val="center"/>
          </w:tcPr>
          <w:p w14:paraId="5E7AF471" w14:textId="77777777" w:rsidR="00CC1F9F" w:rsidRPr="00E47218" w:rsidRDefault="00CC1F9F" w:rsidP="00CE1CD4">
            <w:pPr>
              <w:jc w:val="center"/>
              <w:rPr>
                <w:sz w:val="28"/>
                <w:szCs w:val="28"/>
              </w:rPr>
            </w:pPr>
            <w:r w:rsidRPr="00E47218">
              <w:rPr>
                <w:sz w:val="28"/>
                <w:szCs w:val="28"/>
              </w:rPr>
              <w:t>№ п/п</w:t>
            </w:r>
          </w:p>
        </w:tc>
        <w:tc>
          <w:tcPr>
            <w:tcW w:w="7116" w:type="dxa"/>
            <w:vAlign w:val="center"/>
          </w:tcPr>
          <w:p w14:paraId="2E007BBA" w14:textId="77777777" w:rsidR="00CC1F9F" w:rsidRPr="00E47218" w:rsidRDefault="00CC1F9F" w:rsidP="00CE1CD4">
            <w:pPr>
              <w:jc w:val="center"/>
              <w:rPr>
                <w:sz w:val="28"/>
                <w:szCs w:val="28"/>
              </w:rPr>
            </w:pPr>
            <w:r w:rsidRPr="00E47218">
              <w:rPr>
                <w:sz w:val="28"/>
                <w:szCs w:val="28"/>
              </w:rPr>
              <w:t>Наименование зоны с особыми условиями использования территорий</w:t>
            </w:r>
          </w:p>
        </w:tc>
        <w:tc>
          <w:tcPr>
            <w:tcW w:w="6662" w:type="dxa"/>
            <w:vAlign w:val="center"/>
          </w:tcPr>
          <w:p w14:paraId="63975EE4" w14:textId="77777777" w:rsidR="00CC1F9F" w:rsidRPr="00E47218" w:rsidRDefault="00CC1F9F" w:rsidP="00CE1CD4">
            <w:pPr>
              <w:jc w:val="center"/>
              <w:rPr>
                <w:sz w:val="28"/>
                <w:szCs w:val="28"/>
              </w:rPr>
            </w:pPr>
            <w:r w:rsidRPr="00E47218">
              <w:rPr>
                <w:sz w:val="28"/>
                <w:szCs w:val="28"/>
              </w:rPr>
              <w:t xml:space="preserve">Ограничения использования земельных участков </w:t>
            </w:r>
            <w:r w:rsidRPr="00E47218">
              <w:rPr>
                <w:sz w:val="28"/>
                <w:szCs w:val="28"/>
              </w:rPr>
              <w:br/>
              <w:t>и объектов капитального строительства</w:t>
            </w:r>
          </w:p>
        </w:tc>
      </w:tr>
      <w:tr w:rsidR="00CC1F9F" w:rsidRPr="00E47218" w14:paraId="76D78917" w14:textId="77777777" w:rsidTr="00CE1CD4">
        <w:trPr>
          <w:trHeight w:val="20"/>
          <w:tblHeader/>
        </w:trPr>
        <w:tc>
          <w:tcPr>
            <w:tcW w:w="567" w:type="dxa"/>
            <w:vAlign w:val="center"/>
          </w:tcPr>
          <w:p w14:paraId="0E338434" w14:textId="77777777" w:rsidR="00CC1F9F" w:rsidRPr="00E47218" w:rsidRDefault="00CC1F9F" w:rsidP="00CE1CD4">
            <w:pPr>
              <w:jc w:val="center"/>
              <w:rPr>
                <w:sz w:val="28"/>
                <w:szCs w:val="28"/>
              </w:rPr>
            </w:pPr>
            <w:r w:rsidRPr="00E47218">
              <w:rPr>
                <w:sz w:val="28"/>
                <w:szCs w:val="28"/>
              </w:rPr>
              <w:t>1</w:t>
            </w:r>
          </w:p>
        </w:tc>
        <w:tc>
          <w:tcPr>
            <w:tcW w:w="7116" w:type="dxa"/>
            <w:vAlign w:val="center"/>
          </w:tcPr>
          <w:p w14:paraId="696383E6" w14:textId="77777777" w:rsidR="00CC1F9F" w:rsidRPr="00E47218" w:rsidRDefault="00CC1F9F" w:rsidP="00CE1CD4">
            <w:pPr>
              <w:ind w:left="57" w:right="57"/>
              <w:jc w:val="center"/>
              <w:rPr>
                <w:sz w:val="28"/>
                <w:szCs w:val="28"/>
              </w:rPr>
            </w:pPr>
            <w:r w:rsidRPr="00E47218">
              <w:rPr>
                <w:sz w:val="28"/>
                <w:szCs w:val="28"/>
              </w:rPr>
              <w:t>2</w:t>
            </w:r>
          </w:p>
        </w:tc>
        <w:tc>
          <w:tcPr>
            <w:tcW w:w="6662" w:type="dxa"/>
            <w:vAlign w:val="center"/>
          </w:tcPr>
          <w:p w14:paraId="29C7F38F" w14:textId="77777777" w:rsidR="00CC1F9F" w:rsidRPr="00E47218" w:rsidRDefault="00CC1F9F" w:rsidP="00CE1CD4">
            <w:pPr>
              <w:ind w:left="57" w:right="57"/>
              <w:jc w:val="center"/>
              <w:rPr>
                <w:sz w:val="28"/>
                <w:szCs w:val="28"/>
              </w:rPr>
            </w:pPr>
            <w:r w:rsidRPr="00E47218">
              <w:rPr>
                <w:sz w:val="28"/>
                <w:szCs w:val="28"/>
              </w:rPr>
              <w:t>3</w:t>
            </w:r>
          </w:p>
        </w:tc>
      </w:tr>
      <w:tr w:rsidR="00CC1F9F" w:rsidRPr="00E47218" w14:paraId="1743379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5B336E2" w14:textId="77777777" w:rsidR="00CC1F9F" w:rsidRPr="00E47218" w:rsidRDefault="00CC1F9F" w:rsidP="00CE1CD4">
            <w:pPr>
              <w:pStyle w:val="ConsPlusNormal"/>
              <w:numPr>
                <w:ilvl w:val="0"/>
                <w:numId w:val="88"/>
              </w:numPr>
              <w:rPr>
                <w:rFonts w:ascii="Times New Roman" w:hAnsi="Times New Roman" w:cs="Times New Roman"/>
                <w:sz w:val="28"/>
                <w:szCs w:val="28"/>
              </w:rPr>
            </w:pPr>
          </w:p>
        </w:tc>
        <w:tc>
          <w:tcPr>
            <w:tcW w:w="7116" w:type="dxa"/>
            <w:tcBorders>
              <w:top w:val="single" w:sz="4" w:space="0" w:color="auto"/>
              <w:left w:val="single" w:sz="4" w:space="0" w:color="auto"/>
              <w:bottom w:val="single" w:sz="4" w:space="0" w:color="auto"/>
              <w:right w:val="single" w:sz="4" w:space="0" w:color="auto"/>
            </w:tcBorders>
            <w:shd w:val="clear" w:color="auto" w:fill="auto"/>
          </w:tcPr>
          <w:p w14:paraId="074D5BCA"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E47218">
              <w:rPr>
                <w:sz w:val="28"/>
                <w:szCs w:val="28"/>
              </w:rPr>
              <w:br/>
              <w:t>(25:34-6.287)</w:t>
            </w:r>
          </w:p>
        </w:tc>
        <w:tc>
          <w:tcPr>
            <w:tcW w:w="6662" w:type="dxa"/>
            <w:tcBorders>
              <w:top w:val="nil"/>
              <w:left w:val="nil"/>
              <w:bottom w:val="single" w:sz="4" w:space="0" w:color="auto"/>
              <w:right w:val="single" w:sz="4" w:space="0" w:color="auto"/>
            </w:tcBorders>
          </w:tcPr>
          <w:p w14:paraId="3DC7062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ABBC8D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8B7A120" w14:textId="77777777" w:rsidR="00CC1F9F" w:rsidRPr="00E47218" w:rsidRDefault="00CC1F9F" w:rsidP="00CE1CD4">
            <w:pPr>
              <w:pStyle w:val="ConsPlusNormal"/>
              <w:numPr>
                <w:ilvl w:val="0"/>
                <w:numId w:val="88"/>
              </w:numPr>
              <w:rPr>
                <w:rFonts w:ascii="Times New Roman" w:hAnsi="Times New Roman" w:cs="Times New Roman"/>
                <w:sz w:val="28"/>
                <w:szCs w:val="28"/>
              </w:rPr>
            </w:pPr>
          </w:p>
        </w:tc>
        <w:tc>
          <w:tcPr>
            <w:tcW w:w="7116" w:type="dxa"/>
            <w:tcBorders>
              <w:top w:val="single" w:sz="4" w:space="0" w:color="auto"/>
              <w:left w:val="single" w:sz="4" w:space="0" w:color="auto"/>
              <w:bottom w:val="single" w:sz="4" w:space="0" w:color="auto"/>
              <w:right w:val="single" w:sz="4" w:space="0" w:color="auto"/>
            </w:tcBorders>
            <w:shd w:val="clear" w:color="auto" w:fill="auto"/>
          </w:tcPr>
          <w:p w14:paraId="07AD0E3D" w14:textId="77777777" w:rsidR="00CC1F9F" w:rsidRPr="00E47218" w:rsidRDefault="00CC1F9F" w:rsidP="00CE1CD4">
            <w:pPr>
              <w:ind w:left="57" w:right="57"/>
              <w:jc w:val="both"/>
              <w:rPr>
                <w:sz w:val="28"/>
                <w:szCs w:val="28"/>
              </w:rPr>
            </w:pPr>
            <w:r w:rsidRPr="00E47218">
              <w:rPr>
                <w:sz w:val="28"/>
                <w:szCs w:val="28"/>
              </w:rPr>
              <w:t xml:space="preserve">Водоохранная зона (25:34-6.35) </w:t>
            </w:r>
          </w:p>
        </w:tc>
        <w:tc>
          <w:tcPr>
            <w:tcW w:w="6662" w:type="dxa"/>
            <w:tcBorders>
              <w:top w:val="nil"/>
              <w:left w:val="nil"/>
              <w:bottom w:val="single" w:sz="4" w:space="0" w:color="auto"/>
              <w:right w:val="single" w:sz="4" w:space="0" w:color="auto"/>
            </w:tcBorders>
          </w:tcPr>
          <w:p w14:paraId="1507E3D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3AC6C2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114492D" w14:textId="77777777" w:rsidR="00CC1F9F" w:rsidRPr="00E47218" w:rsidRDefault="00CC1F9F" w:rsidP="00CE1CD4">
            <w:pPr>
              <w:pStyle w:val="ConsPlusNormal"/>
              <w:numPr>
                <w:ilvl w:val="0"/>
                <w:numId w:val="88"/>
              </w:numPr>
              <w:rPr>
                <w:rFonts w:ascii="Times New Roman" w:hAnsi="Times New Roman" w:cs="Times New Roman"/>
                <w:sz w:val="28"/>
                <w:szCs w:val="28"/>
              </w:rPr>
            </w:pPr>
          </w:p>
        </w:tc>
        <w:tc>
          <w:tcPr>
            <w:tcW w:w="7116" w:type="dxa"/>
            <w:tcBorders>
              <w:top w:val="single" w:sz="4" w:space="0" w:color="auto"/>
              <w:left w:val="single" w:sz="4" w:space="0" w:color="auto"/>
              <w:bottom w:val="single" w:sz="4" w:space="0" w:color="auto"/>
              <w:right w:val="single" w:sz="4" w:space="0" w:color="auto"/>
            </w:tcBorders>
            <w:shd w:val="clear" w:color="auto" w:fill="auto"/>
          </w:tcPr>
          <w:p w14:paraId="42482D39" w14:textId="77777777" w:rsidR="00CC1F9F" w:rsidRPr="00E47218" w:rsidRDefault="00CC1F9F" w:rsidP="00CE1CD4">
            <w:pPr>
              <w:ind w:left="57" w:right="57"/>
              <w:jc w:val="both"/>
              <w:rPr>
                <w:sz w:val="28"/>
                <w:szCs w:val="28"/>
              </w:rPr>
            </w:pPr>
            <w:r w:rsidRPr="00E47218">
              <w:rPr>
                <w:sz w:val="28"/>
                <w:szCs w:val="28"/>
              </w:rPr>
              <w:t>Охранная зона инженерных коммуникаций (25:00-6.281, 25:34-6.2, 25:34-6.20, 25:34-6.3)</w:t>
            </w:r>
          </w:p>
        </w:tc>
        <w:tc>
          <w:tcPr>
            <w:tcW w:w="6662" w:type="dxa"/>
            <w:tcBorders>
              <w:top w:val="single" w:sz="4" w:space="0" w:color="auto"/>
              <w:left w:val="nil"/>
              <w:bottom w:val="single" w:sz="4" w:space="0" w:color="auto"/>
              <w:right w:val="single" w:sz="4" w:space="0" w:color="auto"/>
            </w:tcBorders>
          </w:tcPr>
          <w:p w14:paraId="65FBB06E" w14:textId="77777777" w:rsidR="00CC1F9F" w:rsidRPr="00E47218" w:rsidRDefault="00CC1F9F" w:rsidP="00CE1CD4">
            <w:pPr>
              <w:ind w:left="57" w:right="57"/>
              <w:jc w:val="both"/>
              <w:rPr>
                <w:rFonts w:eastAsia="Calibri"/>
                <w:sz w:val="28"/>
                <w:szCs w:val="28"/>
              </w:rPr>
            </w:pPr>
            <w:r w:rsidRPr="00E47218">
              <w:rPr>
                <w:sz w:val="28"/>
                <w:szCs w:val="28"/>
              </w:rPr>
              <w:t>В соответствии со сведениями Единого государственного реестра недвижимости</w:t>
            </w:r>
          </w:p>
        </w:tc>
      </w:tr>
      <w:tr w:rsidR="00CC1F9F" w:rsidRPr="00661E11" w14:paraId="09DD82F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8BE58EF" w14:textId="77777777" w:rsidR="00CC1F9F" w:rsidRPr="00E47218" w:rsidRDefault="00CC1F9F" w:rsidP="00CE1CD4">
            <w:pPr>
              <w:pStyle w:val="ConsPlusNormal"/>
              <w:numPr>
                <w:ilvl w:val="0"/>
                <w:numId w:val="88"/>
              </w:numPr>
              <w:rPr>
                <w:rFonts w:ascii="Times New Roman" w:hAnsi="Times New Roman" w:cs="Times New Roman"/>
                <w:sz w:val="28"/>
                <w:szCs w:val="28"/>
              </w:rPr>
            </w:pPr>
          </w:p>
        </w:tc>
        <w:tc>
          <w:tcPr>
            <w:tcW w:w="7116" w:type="dxa"/>
            <w:tcBorders>
              <w:top w:val="single" w:sz="4" w:space="0" w:color="auto"/>
              <w:left w:val="single" w:sz="4" w:space="0" w:color="auto"/>
              <w:bottom w:val="single" w:sz="4" w:space="0" w:color="auto"/>
              <w:right w:val="single" w:sz="4" w:space="0" w:color="auto"/>
            </w:tcBorders>
            <w:shd w:val="clear" w:color="auto" w:fill="auto"/>
          </w:tcPr>
          <w:p w14:paraId="09667BDB" w14:textId="77777777" w:rsidR="00CC1F9F" w:rsidRPr="00E47218" w:rsidRDefault="00CC1F9F" w:rsidP="00CE1CD4">
            <w:pPr>
              <w:ind w:left="57" w:right="57"/>
              <w:jc w:val="both"/>
              <w:rPr>
                <w:sz w:val="28"/>
                <w:szCs w:val="28"/>
              </w:rPr>
            </w:pPr>
            <w:r w:rsidRPr="00E47218">
              <w:rPr>
                <w:sz w:val="28"/>
                <w:szCs w:val="28"/>
              </w:rPr>
              <w:t>Санитарно-защитная зона предприятий, сооружений и иных объектов (25:34-6.303)</w:t>
            </w:r>
          </w:p>
        </w:tc>
        <w:tc>
          <w:tcPr>
            <w:tcW w:w="6662" w:type="dxa"/>
            <w:tcBorders>
              <w:top w:val="single" w:sz="4" w:space="0" w:color="auto"/>
              <w:left w:val="nil"/>
              <w:bottom w:val="single" w:sz="4" w:space="0" w:color="auto"/>
              <w:right w:val="single" w:sz="4" w:space="0" w:color="auto"/>
            </w:tcBorders>
          </w:tcPr>
          <w:p w14:paraId="3BAA286C" w14:textId="77777777" w:rsidR="00CC1F9F" w:rsidRPr="00661E11" w:rsidRDefault="00CC1F9F" w:rsidP="00CE1CD4">
            <w:pPr>
              <w:ind w:left="57" w:right="57"/>
              <w:jc w:val="both"/>
              <w:rPr>
                <w:sz w:val="28"/>
                <w:szCs w:val="28"/>
              </w:rPr>
            </w:pPr>
            <w:r w:rsidRPr="00E47218">
              <w:rPr>
                <w:sz w:val="28"/>
                <w:szCs w:val="28"/>
              </w:rPr>
              <w:t>СанПиН 2.2.1/2.1.1.1200-03 «Санитарно-защитные зоны и санитарная классификация предприятий, сооружений и иных объектов»</w:t>
            </w:r>
          </w:p>
        </w:tc>
      </w:tr>
    </w:tbl>
    <w:p w14:paraId="11F6EFE4" w14:textId="77777777" w:rsidR="00CC1F9F" w:rsidRDefault="00CC1F9F" w:rsidP="00CC1F9F">
      <w:pPr>
        <w:pStyle w:val="ConsPlusNormal"/>
        <w:jc w:val="both"/>
        <w:rPr>
          <w:rFonts w:ascii="Times New Roman" w:hAnsi="Times New Roman" w:cs="Times New Roman"/>
          <w:sz w:val="28"/>
          <w:szCs w:val="28"/>
        </w:rPr>
      </w:pPr>
    </w:p>
    <w:p w14:paraId="495DB859" w14:textId="77777777" w:rsidR="00CC1F9F" w:rsidRDefault="00CC1F9F" w:rsidP="00CC1F9F">
      <w:pPr>
        <w:pStyle w:val="ConsPlusNormal"/>
        <w:jc w:val="both"/>
        <w:rPr>
          <w:rFonts w:ascii="Times New Roman" w:hAnsi="Times New Roman" w:cs="Times New Roman"/>
          <w:sz w:val="28"/>
          <w:szCs w:val="28"/>
        </w:rPr>
      </w:pPr>
    </w:p>
    <w:p w14:paraId="2B7602DA" w14:textId="77777777" w:rsidR="00CC1F9F" w:rsidRDefault="00CC1F9F" w:rsidP="00CC1F9F">
      <w:pPr>
        <w:pStyle w:val="ConsPlusNormal"/>
        <w:jc w:val="both"/>
        <w:rPr>
          <w:rFonts w:ascii="Times New Roman" w:hAnsi="Times New Roman" w:cs="Times New Roman"/>
          <w:sz w:val="28"/>
          <w:szCs w:val="28"/>
        </w:rPr>
      </w:pPr>
    </w:p>
    <w:p w14:paraId="69583AD6" w14:textId="77777777" w:rsidR="00CC1F9F" w:rsidRDefault="00CC1F9F" w:rsidP="00CC1F9F">
      <w:pPr>
        <w:pStyle w:val="ConsPlusNormal"/>
        <w:jc w:val="both"/>
        <w:rPr>
          <w:rFonts w:ascii="Times New Roman" w:hAnsi="Times New Roman" w:cs="Times New Roman"/>
          <w:sz w:val="28"/>
          <w:szCs w:val="28"/>
        </w:rPr>
      </w:pPr>
    </w:p>
    <w:p w14:paraId="78D6152E" w14:textId="77777777" w:rsidR="00CC1F9F" w:rsidRDefault="00CC1F9F" w:rsidP="00CC1F9F">
      <w:pPr>
        <w:pStyle w:val="ConsPlusNormal"/>
        <w:jc w:val="both"/>
        <w:rPr>
          <w:rFonts w:ascii="Times New Roman" w:hAnsi="Times New Roman" w:cs="Times New Roman"/>
          <w:sz w:val="28"/>
          <w:szCs w:val="28"/>
        </w:rPr>
      </w:pPr>
    </w:p>
    <w:p w14:paraId="47F78610" w14:textId="77777777" w:rsidR="00CC1F9F" w:rsidRDefault="00CC1F9F" w:rsidP="00CC1F9F">
      <w:pPr>
        <w:pStyle w:val="ConsPlusNormal"/>
        <w:jc w:val="both"/>
        <w:rPr>
          <w:rFonts w:ascii="Times New Roman" w:hAnsi="Times New Roman" w:cs="Times New Roman"/>
          <w:sz w:val="28"/>
          <w:szCs w:val="28"/>
        </w:rPr>
      </w:pPr>
    </w:p>
    <w:p w14:paraId="7DDEF37E" w14:textId="77777777" w:rsidR="00CC1F9F" w:rsidRDefault="00CC1F9F" w:rsidP="00CC1F9F">
      <w:pPr>
        <w:pStyle w:val="ConsPlusNormal"/>
        <w:jc w:val="both"/>
        <w:rPr>
          <w:rFonts w:ascii="Times New Roman" w:hAnsi="Times New Roman" w:cs="Times New Roman"/>
          <w:sz w:val="28"/>
          <w:szCs w:val="28"/>
        </w:rPr>
      </w:pPr>
    </w:p>
    <w:p w14:paraId="6D302740" w14:textId="77777777" w:rsidR="00CC1F9F" w:rsidRDefault="00CC1F9F" w:rsidP="00CC1F9F">
      <w:pPr>
        <w:pStyle w:val="2"/>
      </w:pPr>
      <w:bookmarkStart w:id="208" w:name="_Toc51693516"/>
      <w:bookmarkStart w:id="209" w:name="_Toc65776294"/>
      <w:bookmarkStart w:id="210" w:name="_Toc110592342"/>
      <w:bookmarkStart w:id="211" w:name="_Toc110866181"/>
      <w:bookmarkStart w:id="212" w:name="_Toc110866289"/>
      <w:bookmarkStart w:id="213" w:name="_Toc111018675"/>
      <w:bookmarkStart w:id="214" w:name="_Toc141962856"/>
      <w:r w:rsidRPr="00661E11">
        <w:t xml:space="preserve">Зона режимных территорий (СН </w:t>
      </w:r>
      <w:r w:rsidRPr="00661E11">
        <w:rPr>
          <w:lang w:val="ru-RU"/>
        </w:rPr>
        <w:t>3</w:t>
      </w:r>
      <w:r w:rsidRPr="00661E11">
        <w:t>)</w:t>
      </w:r>
      <w:bookmarkEnd w:id="208"/>
      <w:bookmarkEnd w:id="209"/>
      <w:bookmarkEnd w:id="210"/>
      <w:bookmarkEnd w:id="211"/>
      <w:bookmarkEnd w:id="212"/>
      <w:bookmarkEnd w:id="213"/>
      <w:bookmarkEnd w:id="214"/>
    </w:p>
    <w:p w14:paraId="6B5EB377" w14:textId="77777777" w:rsidR="00CC1F9F" w:rsidRPr="00EE5D80" w:rsidRDefault="00CC1F9F" w:rsidP="00CC1F9F">
      <w:pPr>
        <w:rPr>
          <w:lang w:val="x-none" w:eastAsia="x-none"/>
        </w:rPr>
      </w:pPr>
    </w:p>
    <w:p w14:paraId="2B17C7C1"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4A5703C4"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CC1F9F" w:rsidRPr="00661E11" w14:paraId="432740F5" w14:textId="77777777" w:rsidTr="00CE1CD4">
        <w:trPr>
          <w:trHeight w:val="20"/>
          <w:tblHeader/>
        </w:trPr>
        <w:tc>
          <w:tcPr>
            <w:tcW w:w="623" w:type="dxa"/>
            <w:vMerge w:val="restart"/>
            <w:vAlign w:val="center"/>
          </w:tcPr>
          <w:p w14:paraId="07384914"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155833B3"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2" w:type="dxa"/>
            <w:vMerge w:val="restart"/>
            <w:vAlign w:val="center"/>
          </w:tcPr>
          <w:p w14:paraId="73C40CAD"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51B2BF83" w14:textId="77777777" w:rsidTr="00CE1CD4">
        <w:trPr>
          <w:trHeight w:val="20"/>
          <w:tblHeader/>
        </w:trPr>
        <w:tc>
          <w:tcPr>
            <w:tcW w:w="623" w:type="dxa"/>
            <w:vMerge/>
          </w:tcPr>
          <w:p w14:paraId="53F3D770" w14:textId="77777777" w:rsidR="00CC1F9F" w:rsidRPr="00661E11" w:rsidRDefault="00CC1F9F" w:rsidP="00CE1CD4">
            <w:pPr>
              <w:pStyle w:val="afd"/>
              <w:rPr>
                <w:b w:val="0"/>
                <w:sz w:val="28"/>
                <w:szCs w:val="28"/>
              </w:rPr>
            </w:pPr>
          </w:p>
        </w:tc>
        <w:tc>
          <w:tcPr>
            <w:tcW w:w="3231" w:type="dxa"/>
            <w:vAlign w:val="center"/>
          </w:tcPr>
          <w:p w14:paraId="4C9CB4C2"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9" w:type="dxa"/>
            <w:vAlign w:val="center"/>
          </w:tcPr>
          <w:p w14:paraId="32CF64D9"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2" w:type="dxa"/>
            <w:vMerge/>
            <w:vAlign w:val="center"/>
          </w:tcPr>
          <w:p w14:paraId="595CA1A9" w14:textId="77777777" w:rsidR="00CC1F9F" w:rsidRPr="00661E11" w:rsidRDefault="00CC1F9F" w:rsidP="00CE1CD4">
            <w:pPr>
              <w:pStyle w:val="afd"/>
              <w:rPr>
                <w:b w:val="0"/>
                <w:sz w:val="28"/>
                <w:szCs w:val="28"/>
              </w:rPr>
            </w:pPr>
          </w:p>
        </w:tc>
      </w:tr>
      <w:tr w:rsidR="00CC1F9F" w:rsidRPr="00661E11" w14:paraId="7701D7F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5169ECBD"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67ABFAEE"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4BC6685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159E5A7B"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6E651F6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CC793F9"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F847E9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обороны и безопасности (код </w:t>
            </w:r>
            <w:r w:rsidRPr="00661E11">
              <w:rPr>
                <w:rFonts w:ascii="Times New Roman" w:eastAsia="Calibri" w:hAnsi="Times New Roman" w:cs="Times New Roman"/>
                <w:sz w:val="28"/>
                <w:szCs w:val="28"/>
              </w:rPr>
              <w:t>8.</w:t>
            </w:r>
            <w:r w:rsidRPr="00661E11">
              <w:rPr>
                <w:rFonts w:ascii="Times New Roman" w:hAnsi="Times New Roman" w:cs="Times New Roman"/>
                <w:sz w:val="28"/>
                <w:szCs w:val="28"/>
              </w:rPr>
              <w:t>0)</w:t>
            </w:r>
          </w:p>
        </w:tc>
        <w:tc>
          <w:tcPr>
            <w:tcW w:w="3829" w:type="dxa"/>
            <w:tcBorders>
              <w:top w:val="single" w:sz="4" w:space="0" w:color="auto"/>
              <w:left w:val="single" w:sz="4" w:space="0" w:color="auto"/>
              <w:bottom w:val="single" w:sz="4" w:space="0" w:color="auto"/>
              <w:right w:val="single" w:sz="4" w:space="0" w:color="auto"/>
            </w:tcBorders>
          </w:tcPr>
          <w:p w14:paraId="08F8429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осуществление таможенной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372054E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B022BF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8722F7F"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F94F1D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вооруженных сил (код 8.1)</w:t>
            </w:r>
          </w:p>
        </w:tc>
        <w:tc>
          <w:tcPr>
            <w:tcW w:w="3829" w:type="dxa"/>
            <w:tcBorders>
              <w:top w:val="single" w:sz="4" w:space="0" w:color="auto"/>
              <w:left w:val="single" w:sz="4" w:space="0" w:color="auto"/>
              <w:bottom w:val="single" w:sz="4" w:space="0" w:color="auto"/>
              <w:right w:val="single" w:sz="4" w:space="0" w:color="auto"/>
            </w:tcBorders>
          </w:tcPr>
          <w:p w14:paraId="600E31EC" w14:textId="77777777" w:rsidR="00CC1F9F" w:rsidRPr="00661E11" w:rsidRDefault="00CC1F9F" w:rsidP="00CE1CD4">
            <w:pPr>
              <w:pStyle w:val="ConsPlusNormal"/>
              <w:tabs>
                <w:tab w:val="left" w:pos="972"/>
                <w:tab w:val="center" w:pos="1886"/>
              </w:tabs>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6662" w:type="dxa"/>
            <w:tcBorders>
              <w:top w:val="single" w:sz="4" w:space="0" w:color="auto"/>
              <w:left w:val="single" w:sz="4" w:space="0" w:color="auto"/>
              <w:bottom w:val="single" w:sz="4" w:space="0" w:color="auto"/>
              <w:right w:val="single" w:sz="4" w:space="0" w:color="auto"/>
            </w:tcBorders>
          </w:tcPr>
          <w:p w14:paraId="1B9E17C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52686D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D5D8F4D"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94F5E6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w:t>
            </w:r>
            <w:r w:rsidRPr="00661E11">
              <w:rPr>
                <w:rFonts w:ascii="Times New Roman" w:eastAsia="Calibri" w:hAnsi="Times New Roman" w:cs="Times New Roman"/>
                <w:sz w:val="28"/>
                <w:szCs w:val="28"/>
              </w:rPr>
              <w:t>.3)</w:t>
            </w:r>
          </w:p>
        </w:tc>
        <w:tc>
          <w:tcPr>
            <w:tcW w:w="3829" w:type="dxa"/>
            <w:tcBorders>
              <w:top w:val="single" w:sz="4" w:space="0" w:color="auto"/>
              <w:left w:val="single" w:sz="4" w:space="0" w:color="auto"/>
              <w:bottom w:val="single" w:sz="4" w:space="0" w:color="auto"/>
              <w:right w:val="single" w:sz="4" w:space="0" w:color="auto"/>
            </w:tcBorders>
          </w:tcPr>
          <w:p w14:paraId="04E48E2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Borders>
              <w:top w:val="single" w:sz="4" w:space="0" w:color="auto"/>
              <w:left w:val="single" w:sz="4" w:space="0" w:color="auto"/>
              <w:bottom w:val="single" w:sz="4" w:space="0" w:color="auto"/>
              <w:right w:val="single" w:sz="4" w:space="0" w:color="auto"/>
            </w:tcBorders>
          </w:tcPr>
          <w:p w14:paraId="4F2F0D25" w14:textId="77777777" w:rsidR="00CC1F9F" w:rsidRPr="00661E11" w:rsidRDefault="00CC1F9F" w:rsidP="00CE1CD4">
            <w:pPr>
              <w:ind w:left="57" w:right="57"/>
              <w:jc w:val="both"/>
              <w:rPr>
                <w:sz w:val="28"/>
                <w:szCs w:val="28"/>
              </w:rPr>
            </w:pPr>
            <w:r w:rsidRPr="00661E11">
              <w:rPr>
                <w:sz w:val="28"/>
                <w:szCs w:val="28"/>
              </w:rPr>
              <w:t>предельное количество этажей не подлежит установлению.</w:t>
            </w:r>
          </w:p>
          <w:p w14:paraId="5B18122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7CD6C7"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6148791E" w14:textId="77777777" w:rsidR="00CC1F9F" w:rsidRPr="00661E11" w:rsidRDefault="00CC1F9F" w:rsidP="00CE1CD4">
            <w:pPr>
              <w:ind w:left="57" w:right="57"/>
              <w:jc w:val="both"/>
              <w:rPr>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p>
          <w:p w14:paraId="345B5229" w14:textId="77777777" w:rsidR="00CC1F9F" w:rsidRPr="00661E11" w:rsidRDefault="00CC1F9F" w:rsidP="00CE1CD4">
            <w:pPr>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2E6BB5B4"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45D40B9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20EE441"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05773D7"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по исполнению наказаний (код 8.4)</w:t>
            </w:r>
          </w:p>
        </w:tc>
        <w:tc>
          <w:tcPr>
            <w:tcW w:w="3829" w:type="dxa"/>
            <w:tcBorders>
              <w:top w:val="single" w:sz="4" w:space="0" w:color="auto"/>
              <w:left w:val="single" w:sz="4" w:space="0" w:color="auto"/>
              <w:bottom w:val="single" w:sz="4" w:space="0" w:color="auto"/>
              <w:right w:val="single" w:sz="4" w:space="0" w:color="auto"/>
            </w:tcBorders>
          </w:tcPr>
          <w:p w14:paraId="6604045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для создания мест лишения свободы (следственные изоляторы, тюрьмы, поселения)</w:t>
            </w:r>
          </w:p>
        </w:tc>
        <w:tc>
          <w:tcPr>
            <w:tcW w:w="6662" w:type="dxa"/>
            <w:tcBorders>
              <w:top w:val="single" w:sz="4" w:space="0" w:color="auto"/>
              <w:left w:val="single" w:sz="4" w:space="0" w:color="auto"/>
              <w:bottom w:val="single" w:sz="4" w:space="0" w:color="auto"/>
              <w:right w:val="single" w:sz="4" w:space="0" w:color="auto"/>
            </w:tcBorders>
          </w:tcPr>
          <w:p w14:paraId="4326E2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89E236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2CCEDBA"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AC8E4EB"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3829" w:type="dxa"/>
            <w:tcBorders>
              <w:top w:val="single" w:sz="4" w:space="0" w:color="auto"/>
              <w:left w:val="single" w:sz="4" w:space="0" w:color="auto"/>
              <w:bottom w:val="single" w:sz="4" w:space="0" w:color="auto"/>
              <w:right w:val="single" w:sz="4" w:space="0" w:color="auto"/>
            </w:tcBorders>
          </w:tcPr>
          <w:p w14:paraId="4802D7DF"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Borders>
              <w:top w:val="single" w:sz="4" w:space="0" w:color="auto"/>
              <w:left w:val="single" w:sz="4" w:space="0" w:color="auto"/>
              <w:bottom w:val="single" w:sz="4" w:space="0" w:color="auto"/>
              <w:right w:val="single" w:sz="4" w:space="0" w:color="auto"/>
            </w:tcBorders>
          </w:tcPr>
          <w:p w14:paraId="3020714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67A7C1BB"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9C0219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AD46A1A"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1F74A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16F7AF0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702688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270B35E"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r w:rsidR="00CC1F9F" w:rsidRPr="00661E11" w14:paraId="19A6E7C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5C1ACE5"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2128BAF"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3829" w:type="dxa"/>
            <w:tcBorders>
              <w:top w:val="single" w:sz="4" w:space="0" w:color="auto"/>
              <w:left w:val="single" w:sz="4" w:space="0" w:color="auto"/>
              <w:bottom w:val="single" w:sz="4" w:space="0" w:color="auto"/>
              <w:right w:val="single" w:sz="4" w:space="0" w:color="auto"/>
            </w:tcBorders>
          </w:tcPr>
          <w:p w14:paraId="5C857EC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Borders>
              <w:top w:val="single" w:sz="4" w:space="0" w:color="auto"/>
              <w:left w:val="single" w:sz="4" w:space="0" w:color="auto"/>
              <w:bottom w:val="single" w:sz="4" w:space="0" w:color="auto"/>
              <w:right w:val="single" w:sz="4" w:space="0" w:color="auto"/>
            </w:tcBorders>
          </w:tcPr>
          <w:p w14:paraId="085DA011"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максимальное количество этажей – 4 надземных этажа.</w:t>
            </w:r>
          </w:p>
          <w:p w14:paraId="0AD264C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46FD28C"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10ED129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71EDDFA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1000 кв. м;</w:t>
            </w:r>
          </w:p>
          <w:p w14:paraId="4DA9CC2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608EC5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1F5EF9E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DE2253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3162EE8"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51258EA"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3829" w:type="dxa"/>
            <w:tcBorders>
              <w:top w:val="single" w:sz="4" w:space="0" w:color="auto"/>
              <w:left w:val="single" w:sz="4" w:space="0" w:color="auto"/>
              <w:bottom w:val="single" w:sz="4" w:space="0" w:color="auto"/>
              <w:right w:val="single" w:sz="4" w:space="0" w:color="auto"/>
            </w:tcBorders>
          </w:tcPr>
          <w:p w14:paraId="5BE9F2A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Borders>
              <w:top w:val="single" w:sz="4" w:space="0" w:color="auto"/>
              <w:left w:val="single" w:sz="4" w:space="0" w:color="auto"/>
              <w:bottom w:val="single" w:sz="4" w:space="0" w:color="auto"/>
              <w:right w:val="single" w:sz="4" w:space="0" w:color="auto"/>
            </w:tcBorders>
          </w:tcPr>
          <w:p w14:paraId="390EF53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C8C46F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7B94C9F"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ABD53B7"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3829" w:type="dxa"/>
            <w:tcBorders>
              <w:top w:val="single" w:sz="4" w:space="0" w:color="auto"/>
              <w:left w:val="single" w:sz="4" w:space="0" w:color="auto"/>
              <w:bottom w:val="single" w:sz="4" w:space="0" w:color="auto"/>
              <w:right w:val="single" w:sz="4" w:space="0" w:color="auto"/>
            </w:tcBorders>
          </w:tcPr>
          <w:p w14:paraId="2C41792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00" w:history="1">
              <w:r w:rsidRPr="00661E11">
                <w:rPr>
                  <w:rStyle w:val="afa"/>
                  <w:rFonts w:ascii="Times New Roman" w:hAnsi="Times New Roman" w:cs="Times New Roman"/>
                  <w:color w:val="auto"/>
                  <w:sz w:val="28"/>
                  <w:szCs w:val="28"/>
                  <w:u w:val="none"/>
                </w:rPr>
                <w:t xml:space="preserve">кодом 4.7 </w:t>
              </w:r>
            </w:hyperlink>
            <w:r w:rsidRPr="00661E11">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Borders>
              <w:top w:val="single" w:sz="4" w:space="0" w:color="auto"/>
              <w:left w:val="single" w:sz="4" w:space="0" w:color="auto"/>
              <w:bottom w:val="single" w:sz="4" w:space="0" w:color="auto"/>
              <w:right w:val="single" w:sz="4" w:space="0" w:color="auto"/>
            </w:tcBorders>
          </w:tcPr>
          <w:p w14:paraId="66D1E0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6FD6621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C8BEE3D"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F3F78F2"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p>
        </w:tc>
        <w:tc>
          <w:tcPr>
            <w:tcW w:w="3829" w:type="dxa"/>
            <w:tcBorders>
              <w:top w:val="single" w:sz="4" w:space="0" w:color="auto"/>
              <w:left w:val="single" w:sz="4" w:space="0" w:color="auto"/>
              <w:bottom w:val="single" w:sz="4" w:space="0" w:color="auto"/>
              <w:right w:val="single" w:sz="4" w:space="0" w:color="auto"/>
            </w:tcBorders>
          </w:tcPr>
          <w:p w14:paraId="310FAD2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2" w:type="dxa"/>
            <w:tcBorders>
              <w:top w:val="single" w:sz="4" w:space="0" w:color="auto"/>
              <w:left w:val="single" w:sz="4" w:space="0" w:color="auto"/>
              <w:bottom w:val="single" w:sz="4" w:space="0" w:color="auto"/>
              <w:right w:val="single" w:sz="4" w:space="0" w:color="auto"/>
            </w:tcBorders>
          </w:tcPr>
          <w:p w14:paraId="4171EDA8"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4 надземных этажа, включая мансардный.</w:t>
            </w:r>
          </w:p>
          <w:p w14:paraId="4AB72CF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045890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36A798D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569EE670"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28FB465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AC5F71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1400 кв. м;</w:t>
            </w:r>
          </w:p>
          <w:p w14:paraId="27A4B00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402D13D"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w:t>
            </w:r>
          </w:p>
          <w:p w14:paraId="2B220E4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15%.</w:t>
            </w:r>
          </w:p>
          <w:p w14:paraId="548B13C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7681E26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501D0CE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E7E6893"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27E7CE3"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3829" w:type="dxa"/>
            <w:tcBorders>
              <w:top w:val="single" w:sz="4" w:space="0" w:color="auto"/>
              <w:left w:val="single" w:sz="4" w:space="0" w:color="auto"/>
              <w:bottom w:val="single" w:sz="4" w:space="0" w:color="auto"/>
              <w:right w:val="single" w:sz="4" w:space="0" w:color="auto"/>
            </w:tcBorders>
          </w:tcPr>
          <w:p w14:paraId="6989CDC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Borders>
              <w:top w:val="single" w:sz="4" w:space="0" w:color="auto"/>
              <w:left w:val="single" w:sz="4" w:space="0" w:color="auto"/>
              <w:bottom w:val="single" w:sz="4" w:space="0" w:color="auto"/>
              <w:right w:val="single" w:sz="4" w:space="0" w:color="auto"/>
            </w:tcBorders>
          </w:tcPr>
          <w:p w14:paraId="66A75547"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5 надземных этажей.</w:t>
            </w:r>
          </w:p>
          <w:p w14:paraId="3C7F81C6"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8 надземных этажей.</w:t>
            </w:r>
          </w:p>
          <w:p w14:paraId="02A261E0"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9172C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28ED93D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3D4E660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03AC946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EC5EAF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2000 кв. м;</w:t>
            </w:r>
          </w:p>
          <w:p w14:paraId="59D2E9E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B633DC6"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70%. </w:t>
            </w:r>
          </w:p>
          <w:p w14:paraId="79459105"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20%.</w:t>
            </w:r>
          </w:p>
          <w:p w14:paraId="7CD9609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3A5B000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4CD1C33F"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5848CCE"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91A659F"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w:t>
            </w:r>
            <w:r w:rsidRPr="00661E11">
              <w:rPr>
                <w:rFonts w:ascii="Times New Roman" w:eastAsia="Calibri" w:hAnsi="Times New Roman" w:cs="Times New Roman"/>
                <w:sz w:val="28"/>
                <w:szCs w:val="28"/>
              </w:rPr>
              <w:t xml:space="preserve"> (код 2.6)</w:t>
            </w:r>
          </w:p>
        </w:tc>
        <w:tc>
          <w:tcPr>
            <w:tcW w:w="3829" w:type="dxa"/>
            <w:tcBorders>
              <w:top w:val="single" w:sz="4" w:space="0" w:color="auto"/>
              <w:left w:val="single" w:sz="4" w:space="0" w:color="auto"/>
              <w:bottom w:val="single" w:sz="4" w:space="0" w:color="auto"/>
              <w:right w:val="single" w:sz="4" w:space="0" w:color="auto"/>
            </w:tcBorders>
          </w:tcPr>
          <w:p w14:paraId="14B953B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2" w:type="dxa"/>
            <w:tcBorders>
              <w:top w:val="single" w:sz="4" w:space="0" w:color="auto"/>
              <w:left w:val="single" w:sz="4" w:space="0" w:color="auto"/>
              <w:bottom w:val="single" w:sz="4" w:space="0" w:color="auto"/>
              <w:right w:val="single" w:sz="4" w:space="0" w:color="auto"/>
            </w:tcBorders>
          </w:tcPr>
          <w:p w14:paraId="24CE3E5F" w14:textId="77777777" w:rsidR="00CC1F9F" w:rsidRPr="00661E11" w:rsidRDefault="00CC1F9F" w:rsidP="00CE1CD4">
            <w:pPr>
              <w:ind w:left="57" w:right="57"/>
              <w:jc w:val="both"/>
              <w:rPr>
                <w:sz w:val="28"/>
                <w:szCs w:val="28"/>
              </w:rPr>
            </w:pPr>
            <w:r w:rsidRPr="00661E11">
              <w:rPr>
                <w:sz w:val="28"/>
                <w:szCs w:val="28"/>
              </w:rPr>
              <w:t>предельное минимальное количество этажей – 9 надземных этажей.</w:t>
            </w:r>
          </w:p>
          <w:p w14:paraId="173B8BA5"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25 надземных этажей.</w:t>
            </w:r>
          </w:p>
          <w:p w14:paraId="6268F73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E083E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3 м;</w:t>
            </w:r>
          </w:p>
          <w:p w14:paraId="1331BC2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0 м в случае размещения на смежном участке пристроенного здания;</w:t>
            </w:r>
          </w:p>
          <w:p w14:paraId="760B8EF6"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5 м со стороны улично-дорожной сети, за исключением проездов.</w:t>
            </w:r>
          </w:p>
          <w:p w14:paraId="3478640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9A3747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2500 кв. м;</w:t>
            </w:r>
          </w:p>
          <w:p w14:paraId="5EB8752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572B37A"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sz w:val="28"/>
                <w:szCs w:val="28"/>
              </w:rPr>
              <w:t xml:space="preserve"> 60%. </w:t>
            </w:r>
          </w:p>
          <w:p w14:paraId="7C5C4182"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p w14:paraId="7A4A1188"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Минимальное количество мест для хранения автомобилей – 1 машино-место на 85 кв. м общей площади здания.</w:t>
            </w:r>
          </w:p>
          <w:p w14:paraId="068F919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C1F9F" w:rsidRPr="00661E11" w14:paraId="27B714B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63C1CDB"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B2BD6A5"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w:t>
            </w:r>
            <w:r w:rsidRPr="00661E11">
              <w:rPr>
                <w:rFonts w:ascii="Times New Roman" w:eastAsia="Calibri" w:hAnsi="Times New Roman" w:cs="Times New Roman"/>
                <w:sz w:val="28"/>
                <w:szCs w:val="28"/>
              </w:rPr>
              <w:t>3.4.1)</w:t>
            </w:r>
          </w:p>
        </w:tc>
        <w:tc>
          <w:tcPr>
            <w:tcW w:w="3829" w:type="dxa"/>
            <w:tcBorders>
              <w:top w:val="single" w:sz="4" w:space="0" w:color="auto"/>
              <w:left w:val="single" w:sz="4" w:space="0" w:color="auto"/>
              <w:bottom w:val="single" w:sz="4" w:space="0" w:color="auto"/>
              <w:right w:val="single" w:sz="4" w:space="0" w:color="auto"/>
            </w:tcBorders>
          </w:tcPr>
          <w:p w14:paraId="0BD6770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tcBorders>
              <w:top w:val="single" w:sz="4" w:space="0" w:color="auto"/>
              <w:left w:val="single" w:sz="4" w:space="0" w:color="auto"/>
              <w:bottom w:val="single" w:sz="4" w:space="0" w:color="auto"/>
              <w:right w:val="single" w:sz="4" w:space="0" w:color="auto"/>
            </w:tcBorders>
          </w:tcPr>
          <w:p w14:paraId="3DA0D70E"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5E66FE90"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40C948"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4076A95F"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234C6FAA"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60%. </w:t>
            </w:r>
          </w:p>
          <w:p w14:paraId="4664918B" w14:textId="77777777" w:rsidR="00CC1F9F"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30%</w:t>
            </w:r>
          </w:p>
          <w:p w14:paraId="1B305199" w14:textId="77777777" w:rsidR="00CC1F9F" w:rsidRPr="00661E11" w:rsidRDefault="00CC1F9F" w:rsidP="00CE1CD4">
            <w:pPr>
              <w:ind w:left="57" w:right="57"/>
              <w:jc w:val="both"/>
              <w:rPr>
                <w:rFonts w:eastAsia="Calibri"/>
                <w:sz w:val="28"/>
                <w:szCs w:val="28"/>
              </w:rPr>
            </w:pPr>
          </w:p>
        </w:tc>
      </w:tr>
      <w:tr w:rsidR="00CC1F9F" w:rsidRPr="00661E11" w14:paraId="1BD23D8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5A2FB9D"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89B79EC"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3829" w:type="dxa"/>
            <w:tcBorders>
              <w:top w:val="single" w:sz="4" w:space="0" w:color="auto"/>
              <w:left w:val="single" w:sz="4" w:space="0" w:color="auto"/>
              <w:bottom w:val="single" w:sz="4" w:space="0" w:color="auto"/>
              <w:right w:val="single" w:sz="4" w:space="0" w:color="auto"/>
            </w:tcBorders>
          </w:tcPr>
          <w:p w14:paraId="0FA11BF1"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2" w:type="dxa"/>
            <w:tcBorders>
              <w:top w:val="single" w:sz="4" w:space="0" w:color="auto"/>
              <w:left w:val="single" w:sz="4" w:space="0" w:color="auto"/>
              <w:bottom w:val="single" w:sz="4" w:space="0" w:color="auto"/>
              <w:right w:val="single" w:sz="4" w:space="0" w:color="auto"/>
            </w:tcBorders>
          </w:tcPr>
          <w:p w14:paraId="32B9B1C9" w14:textId="77777777" w:rsidR="00CC1F9F" w:rsidRPr="00661E11" w:rsidRDefault="00CC1F9F" w:rsidP="00CE1CD4">
            <w:pPr>
              <w:tabs>
                <w:tab w:val="center" w:pos="4677"/>
                <w:tab w:val="right" w:pos="9355"/>
              </w:tabs>
              <w:ind w:left="57" w:right="57"/>
              <w:jc w:val="both"/>
              <w:rPr>
                <w:rFonts w:eastAsia="Calibri"/>
                <w:sz w:val="28"/>
                <w:szCs w:val="28"/>
              </w:rPr>
            </w:pPr>
            <w:r w:rsidRPr="00661E11">
              <w:rPr>
                <w:rFonts w:eastAsia="Calibri"/>
                <w:sz w:val="28"/>
                <w:szCs w:val="28"/>
              </w:rPr>
              <w:t>предельное максимальное количество этажей – 5 надземных этажей.</w:t>
            </w:r>
          </w:p>
          <w:p w14:paraId="18E63F91"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216575" w14:textId="77777777" w:rsidR="00CC1F9F" w:rsidRPr="00661E11" w:rsidRDefault="00CC1F9F" w:rsidP="00CE1CD4">
            <w:pPr>
              <w:ind w:left="57" w:right="57"/>
              <w:jc w:val="both"/>
              <w:rPr>
                <w:rFonts w:eastAsia="Calibri"/>
                <w:sz w:val="28"/>
                <w:szCs w:val="28"/>
              </w:rPr>
            </w:pPr>
            <w:r w:rsidRPr="00661E11">
              <w:rPr>
                <w:rFonts w:eastAsia="Calibri"/>
                <w:sz w:val="28"/>
                <w:szCs w:val="28"/>
              </w:rPr>
              <w:t>Вспомогательные строения размещать со стороны улиц не допускается.</w:t>
            </w:r>
          </w:p>
          <w:p w14:paraId="203E13CB"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Предельные (минимальные и (или) максимальные) размеры земельных участков не подлежат установлению</w:t>
            </w:r>
            <w:r w:rsidRPr="00661E11">
              <w:rPr>
                <w:sz w:val="28"/>
                <w:szCs w:val="28"/>
              </w:rPr>
              <w:t>.</w:t>
            </w:r>
            <w:r w:rsidRPr="00661E11">
              <w:rPr>
                <w:rFonts w:eastAsia="Calibri"/>
                <w:sz w:val="28"/>
                <w:szCs w:val="28"/>
              </w:rPr>
              <w:t xml:space="preserve"> </w:t>
            </w:r>
          </w:p>
          <w:p w14:paraId="088A27DE"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50%. </w:t>
            </w:r>
          </w:p>
          <w:p w14:paraId="37283050"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40%</w:t>
            </w:r>
          </w:p>
        </w:tc>
      </w:tr>
      <w:tr w:rsidR="00CC1F9F" w:rsidRPr="00661E11" w14:paraId="17086D06"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B8F8DC1"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D3E0EE9"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Медицинские организации особого назначения (код </w:t>
            </w:r>
            <w:r w:rsidRPr="00661E11">
              <w:rPr>
                <w:rFonts w:ascii="Times New Roman" w:eastAsia="Calibri" w:hAnsi="Times New Roman" w:cs="Times New Roman"/>
                <w:sz w:val="28"/>
                <w:szCs w:val="28"/>
              </w:rPr>
              <w:t>3.4.3)</w:t>
            </w:r>
          </w:p>
        </w:tc>
        <w:tc>
          <w:tcPr>
            <w:tcW w:w="3829" w:type="dxa"/>
            <w:tcBorders>
              <w:top w:val="single" w:sz="4" w:space="0" w:color="auto"/>
              <w:left w:val="single" w:sz="4" w:space="0" w:color="auto"/>
              <w:bottom w:val="single" w:sz="4" w:space="0" w:color="auto"/>
              <w:right w:val="single" w:sz="4" w:space="0" w:color="auto"/>
            </w:tcBorders>
          </w:tcPr>
          <w:p w14:paraId="50CEECC4"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662" w:type="dxa"/>
            <w:tcBorders>
              <w:top w:val="single" w:sz="4" w:space="0" w:color="auto"/>
              <w:left w:val="single" w:sz="4" w:space="0" w:color="auto"/>
              <w:bottom w:val="single" w:sz="4" w:space="0" w:color="auto"/>
              <w:right w:val="single" w:sz="4" w:space="0" w:color="auto"/>
            </w:tcBorders>
          </w:tcPr>
          <w:p w14:paraId="2D5DF93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92F716E" w14:textId="77777777" w:rsidR="00CC1F9F" w:rsidRPr="00661E11" w:rsidRDefault="00CC1F9F" w:rsidP="00CE1CD4">
            <w:pPr>
              <w:ind w:left="57" w:right="57"/>
              <w:jc w:val="both"/>
              <w:rPr>
                <w:sz w:val="28"/>
                <w:szCs w:val="28"/>
              </w:rPr>
            </w:pPr>
            <w:r w:rsidRPr="00661E11">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14:paraId="7C1F3B62" w14:textId="77777777" w:rsidR="00CC1F9F" w:rsidRPr="00661E11" w:rsidRDefault="00CC1F9F" w:rsidP="00CE1CD4">
            <w:pPr>
              <w:ind w:left="57" w:right="57"/>
              <w:jc w:val="both"/>
              <w:rPr>
                <w:sz w:val="28"/>
                <w:szCs w:val="28"/>
              </w:rPr>
            </w:pPr>
            <w:r w:rsidRPr="00661E11">
              <w:rPr>
                <w:sz w:val="28"/>
                <w:szCs w:val="28"/>
              </w:rPr>
              <w:t>Вспомогательные строения размещать со стороны улиц не допускается.</w:t>
            </w:r>
          </w:p>
          <w:p w14:paraId="5536282B"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9AFE65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0C2486F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059EEF7" w14:textId="77777777" w:rsidR="00CC1F9F" w:rsidRPr="00661E11" w:rsidRDefault="00CC1F9F" w:rsidP="00CE1CD4">
            <w:pPr>
              <w:tabs>
                <w:tab w:val="left" w:pos="3204"/>
              </w:tabs>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531800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25%</w:t>
            </w:r>
          </w:p>
        </w:tc>
      </w:tr>
      <w:tr w:rsidR="00CC1F9F" w:rsidRPr="00661E11" w14:paraId="64C1FF6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94B3DAC"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689B5B2"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w:t>
            </w:r>
            <w:r w:rsidRPr="00661E11">
              <w:rPr>
                <w:rFonts w:ascii="Times New Roman" w:eastAsia="Calibri" w:hAnsi="Times New Roman" w:cs="Times New Roman"/>
                <w:sz w:val="28"/>
                <w:szCs w:val="28"/>
              </w:rPr>
              <w:t>3.5.1</w:t>
            </w:r>
            <w:r w:rsidRPr="00661E11">
              <w:rPr>
                <w:rFonts w:ascii="Times New Roman" w:hAnsi="Times New Roman" w:cs="Times New Roman"/>
                <w:sz w:val="28"/>
                <w:szCs w:val="28"/>
              </w:rPr>
              <w:t>)</w:t>
            </w:r>
          </w:p>
        </w:tc>
        <w:tc>
          <w:tcPr>
            <w:tcW w:w="3829" w:type="dxa"/>
            <w:tcBorders>
              <w:top w:val="single" w:sz="4" w:space="0" w:color="auto"/>
              <w:left w:val="single" w:sz="4" w:space="0" w:color="auto"/>
              <w:bottom w:val="single" w:sz="4" w:space="0" w:color="auto"/>
              <w:right w:val="single" w:sz="4" w:space="0" w:color="auto"/>
            </w:tcBorders>
          </w:tcPr>
          <w:p w14:paraId="3C0C28B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6662" w:type="dxa"/>
            <w:tcBorders>
              <w:top w:val="single" w:sz="4" w:space="0" w:color="auto"/>
              <w:left w:val="single" w:sz="4" w:space="0" w:color="auto"/>
              <w:bottom w:val="single" w:sz="4" w:space="0" w:color="auto"/>
              <w:right w:val="single" w:sz="4" w:space="0" w:color="auto"/>
            </w:tcBorders>
          </w:tcPr>
          <w:p w14:paraId="398286B0"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w:t>
            </w:r>
          </w:p>
          <w:p w14:paraId="5F75ED1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2 надземных этажа;</w:t>
            </w:r>
          </w:p>
          <w:p w14:paraId="4A15A5C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 надземных этажа;</w:t>
            </w:r>
          </w:p>
          <w:p w14:paraId="3B85D15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2 надземных этажа.</w:t>
            </w:r>
          </w:p>
          <w:p w14:paraId="17BD78E3"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AD3545C"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отступ от красной линии магистральных улиц до объекта:</w:t>
            </w:r>
          </w:p>
          <w:p w14:paraId="78583A9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г. Уссурийске – 25 м;</w:t>
            </w:r>
          </w:p>
          <w:p w14:paraId="6BCCA5A5"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в сельских населенных пунктах – 10 м.</w:t>
            </w:r>
          </w:p>
          <w:p w14:paraId="24FB8F46"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Размеры земельных участков: </w:t>
            </w:r>
          </w:p>
          <w:p w14:paraId="61B42C4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58143E78"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дошкольного образования:</w:t>
            </w:r>
          </w:p>
          <w:p w14:paraId="1BAD59C9"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до 20% – 38 кв. м на 1 место;</w:t>
            </w:r>
          </w:p>
          <w:p w14:paraId="645A45D7"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для территории с уклоном рельефа 20% и более – 33 кв. м на 1 место;</w:t>
            </w:r>
          </w:p>
          <w:p w14:paraId="7636306E"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начального и среднего общего образования при вместимости:</w:t>
            </w:r>
          </w:p>
          <w:p w14:paraId="17ECD84F"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до 400 мест – 55 кв. м на 1 место;</w:t>
            </w:r>
          </w:p>
          <w:p w14:paraId="74331B3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400 до 500 мест – 65 кв. м на 1 место;</w:t>
            </w:r>
          </w:p>
          <w:p w14:paraId="67A75ED3"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501 до 600 мест – 55 кв. м на 1 место;</w:t>
            </w:r>
          </w:p>
          <w:p w14:paraId="1AEDA2B1"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601 до 800 мест – 45 кв. м на 1 место;</w:t>
            </w:r>
          </w:p>
          <w:p w14:paraId="29871234"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801 до 1100 мест – 36 кв. м на 1 место;</w:t>
            </w:r>
          </w:p>
          <w:p w14:paraId="3DD22DAE"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1101 до 1500 мест – 23 кв. м на 1 место;</w:t>
            </w:r>
          </w:p>
          <w:p w14:paraId="432F4F6B" w14:textId="77777777" w:rsidR="00CC1F9F" w:rsidRPr="00661E11" w:rsidRDefault="00CC1F9F" w:rsidP="00CE1CD4">
            <w:pPr>
              <w:pStyle w:val="af2"/>
              <w:numPr>
                <w:ilvl w:val="0"/>
                <w:numId w:val="103"/>
              </w:numPr>
              <w:tabs>
                <w:tab w:val="left" w:pos="1106"/>
              </w:tabs>
              <w:ind w:left="681" w:right="57" w:firstLine="0"/>
              <w:jc w:val="both"/>
              <w:rPr>
                <w:sz w:val="28"/>
                <w:szCs w:val="28"/>
              </w:rPr>
            </w:pPr>
            <w:r w:rsidRPr="00661E11">
              <w:rPr>
                <w:sz w:val="28"/>
                <w:szCs w:val="28"/>
              </w:rPr>
              <w:t>от 1501 до 2000 мест – 18 кв. м на 1 место.</w:t>
            </w:r>
          </w:p>
          <w:p w14:paraId="0906823C"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для объектов дополнительного образования – 300 кв. м;</w:t>
            </w:r>
          </w:p>
          <w:p w14:paraId="59BEDA6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 xml:space="preserve">максимальный – не подлежит установлению. </w:t>
            </w:r>
          </w:p>
          <w:p w14:paraId="09CDEB34" w14:textId="77777777" w:rsidR="00CC1F9F" w:rsidRPr="00661E11" w:rsidRDefault="00CC1F9F" w:rsidP="00CE1CD4">
            <w:pPr>
              <w:ind w:left="57" w:right="57"/>
              <w:jc w:val="both"/>
              <w:rPr>
                <w:rFonts w:eastAsia="Calibri"/>
                <w:sz w:val="28"/>
                <w:szCs w:val="28"/>
              </w:rPr>
            </w:pPr>
            <w:r w:rsidRPr="00661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BC4E37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дошкольного образования – 30%;</w:t>
            </w:r>
          </w:p>
          <w:p w14:paraId="0B56065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начального и среднего общего образования – 40%;</w:t>
            </w:r>
          </w:p>
          <w:p w14:paraId="7E3E42D2"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для объектов дополнительного образования – 60%.</w:t>
            </w:r>
          </w:p>
          <w:p w14:paraId="35965ED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20%</w:t>
            </w:r>
          </w:p>
        </w:tc>
      </w:tr>
      <w:tr w:rsidR="00CC1F9F" w:rsidRPr="00661E11" w14:paraId="6EA7D82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16FF853"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F963CD4"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Среднее и высшее профессиональное образование (код </w:t>
            </w:r>
            <w:r w:rsidRPr="00661E11">
              <w:rPr>
                <w:rFonts w:ascii="Times New Roman" w:eastAsia="Calibri" w:hAnsi="Times New Roman" w:cs="Times New Roman"/>
                <w:sz w:val="28"/>
                <w:szCs w:val="28"/>
              </w:rPr>
              <w:t>3.5.2)</w:t>
            </w:r>
          </w:p>
        </w:tc>
        <w:tc>
          <w:tcPr>
            <w:tcW w:w="3829" w:type="dxa"/>
            <w:tcBorders>
              <w:top w:val="single" w:sz="4" w:space="0" w:color="auto"/>
              <w:left w:val="single" w:sz="4" w:space="0" w:color="auto"/>
              <w:bottom w:val="single" w:sz="4" w:space="0" w:color="auto"/>
              <w:right w:val="single" w:sz="4" w:space="0" w:color="auto"/>
            </w:tcBorders>
          </w:tcPr>
          <w:p w14:paraId="01A85F1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Borders>
              <w:top w:val="single" w:sz="4" w:space="0" w:color="auto"/>
              <w:left w:val="single" w:sz="4" w:space="0" w:color="auto"/>
              <w:bottom w:val="single" w:sz="4" w:space="0" w:color="auto"/>
              <w:right w:val="single" w:sz="4" w:space="0" w:color="auto"/>
            </w:tcBorders>
          </w:tcPr>
          <w:p w14:paraId="3354E500" w14:textId="77777777" w:rsidR="00CC1F9F" w:rsidRPr="00661E11" w:rsidRDefault="00CC1F9F" w:rsidP="00CE1CD4">
            <w:pPr>
              <w:ind w:left="57" w:right="57"/>
              <w:jc w:val="both"/>
              <w:rPr>
                <w:sz w:val="28"/>
                <w:szCs w:val="28"/>
              </w:rPr>
            </w:pPr>
            <w:r w:rsidRPr="00661E11">
              <w:rPr>
                <w:rFonts w:eastAsia="Calibri"/>
                <w:sz w:val="28"/>
                <w:szCs w:val="28"/>
              </w:rPr>
              <w:t>предельное максимальное количество этажей</w:t>
            </w:r>
            <w:r w:rsidRPr="00661E11">
              <w:rPr>
                <w:sz w:val="28"/>
                <w:szCs w:val="28"/>
              </w:rPr>
              <w:t xml:space="preserve"> – 4 надземных этажа.</w:t>
            </w:r>
          </w:p>
          <w:p w14:paraId="5AE1FD34"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BB8ED1" w14:textId="77777777" w:rsidR="00CC1F9F" w:rsidRPr="00661E11" w:rsidRDefault="00CC1F9F" w:rsidP="00CE1CD4">
            <w:pPr>
              <w:widowControl w:val="0"/>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7862BEC4" w14:textId="77777777" w:rsidR="00CC1F9F" w:rsidRPr="00661E11" w:rsidRDefault="00CC1F9F" w:rsidP="00CE1CD4">
            <w:pPr>
              <w:ind w:left="57" w:right="57"/>
              <w:jc w:val="both"/>
              <w:rPr>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sz w:val="28"/>
                <w:szCs w:val="28"/>
              </w:rPr>
              <w:t xml:space="preserve"> 60%.</w:t>
            </w:r>
          </w:p>
          <w:p w14:paraId="7F3D530B"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Минимальный процент озеленения – 20%</w:t>
            </w:r>
          </w:p>
        </w:tc>
      </w:tr>
      <w:tr w:rsidR="00CC1F9F" w:rsidRPr="00661E11" w14:paraId="47E717E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81B9C65"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64B94E7"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3829" w:type="dxa"/>
            <w:tcBorders>
              <w:top w:val="single" w:sz="4" w:space="0" w:color="auto"/>
              <w:left w:val="single" w:sz="4" w:space="0" w:color="auto"/>
              <w:bottom w:val="single" w:sz="4" w:space="0" w:color="auto"/>
              <w:right w:val="single" w:sz="4" w:space="0" w:color="auto"/>
            </w:tcBorders>
          </w:tcPr>
          <w:p w14:paraId="6C9C1CF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Borders>
              <w:top w:val="single" w:sz="4" w:space="0" w:color="auto"/>
              <w:left w:val="single" w:sz="4" w:space="0" w:color="auto"/>
              <w:bottom w:val="single" w:sz="4" w:space="0" w:color="auto"/>
              <w:right w:val="single" w:sz="4" w:space="0" w:color="auto"/>
            </w:tcBorders>
          </w:tcPr>
          <w:p w14:paraId="3C0FE84D" w14:textId="77777777" w:rsidR="00CC1F9F" w:rsidRPr="00661E11" w:rsidRDefault="00CC1F9F" w:rsidP="00CE1CD4">
            <w:pPr>
              <w:widowControl w:val="0"/>
              <w:ind w:left="57" w:right="57"/>
              <w:jc w:val="both"/>
              <w:rPr>
                <w:sz w:val="28"/>
                <w:szCs w:val="28"/>
              </w:rPr>
            </w:pPr>
            <w:r w:rsidRPr="00661E11">
              <w:rPr>
                <w:sz w:val="28"/>
                <w:szCs w:val="28"/>
              </w:rPr>
              <w:t>предельное максимальное количество этажей – 9 надземных этажей.</w:t>
            </w:r>
          </w:p>
          <w:p w14:paraId="494FB135" w14:textId="77777777" w:rsidR="00CC1F9F" w:rsidRPr="00661E11" w:rsidRDefault="00CC1F9F" w:rsidP="00CE1CD4">
            <w:pPr>
              <w:widowControl w:val="0"/>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14E12ED" w14:textId="77777777" w:rsidR="00CC1F9F" w:rsidRPr="00661E11" w:rsidRDefault="00CC1F9F" w:rsidP="00CE1CD4">
            <w:pPr>
              <w:widowControl w:val="0"/>
              <w:ind w:left="57" w:right="57"/>
              <w:jc w:val="both"/>
              <w:rPr>
                <w:sz w:val="28"/>
                <w:szCs w:val="28"/>
              </w:rPr>
            </w:pPr>
            <w:r w:rsidRPr="00661E11">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B38CB50" w14:textId="77777777" w:rsidR="00CC1F9F" w:rsidRPr="00661E11" w:rsidRDefault="00CC1F9F" w:rsidP="00CE1CD4">
            <w:pPr>
              <w:widowControl w:val="0"/>
              <w:ind w:left="57" w:right="57"/>
              <w:jc w:val="both"/>
              <w:rPr>
                <w:rFonts w:eastAsia="Calibri"/>
                <w:sz w:val="28"/>
                <w:szCs w:val="28"/>
              </w:rPr>
            </w:pPr>
            <w:r w:rsidRPr="00661E11">
              <w:rPr>
                <w:rFonts w:eastAsia="Calibri"/>
                <w:sz w:val="28"/>
                <w:szCs w:val="28"/>
              </w:rPr>
              <w:t>Размеры земельных участков:</w:t>
            </w:r>
          </w:p>
          <w:p w14:paraId="4CDCA54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700 кв. м;</w:t>
            </w:r>
          </w:p>
          <w:p w14:paraId="47BCD61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26D95D5" w14:textId="77777777" w:rsidR="00CC1F9F" w:rsidRPr="00661E11" w:rsidRDefault="00CC1F9F" w:rsidP="00CE1CD4">
            <w:pPr>
              <w:widowControl w:val="0"/>
              <w:ind w:left="57" w:right="57"/>
              <w:jc w:val="both"/>
              <w:rPr>
                <w:rFonts w:eastAsia="Calibri"/>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3119DAAE" w14:textId="77777777" w:rsidR="00CC1F9F" w:rsidRPr="00661E11" w:rsidRDefault="00CC1F9F" w:rsidP="00CE1CD4">
            <w:pPr>
              <w:widowControl w:val="0"/>
              <w:tabs>
                <w:tab w:val="center" w:pos="4677"/>
                <w:tab w:val="right" w:pos="9355"/>
              </w:tabs>
              <w:ind w:left="57" w:right="57"/>
              <w:jc w:val="both"/>
              <w:rPr>
                <w:sz w:val="28"/>
                <w:szCs w:val="28"/>
              </w:rPr>
            </w:pPr>
            <w:r w:rsidRPr="00661E11">
              <w:rPr>
                <w:sz w:val="28"/>
                <w:szCs w:val="28"/>
              </w:rPr>
              <w:t>Минимальный процент озеленения – 15%</w:t>
            </w:r>
          </w:p>
        </w:tc>
      </w:tr>
      <w:tr w:rsidR="00CC1F9F" w:rsidRPr="00661E11" w14:paraId="33204E0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78DF3AF"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BCA3B77"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3829" w:type="dxa"/>
            <w:tcBorders>
              <w:top w:val="single" w:sz="4" w:space="0" w:color="auto"/>
              <w:left w:val="single" w:sz="4" w:space="0" w:color="auto"/>
              <w:bottom w:val="single" w:sz="4" w:space="0" w:color="auto"/>
              <w:right w:val="single" w:sz="4" w:space="0" w:color="auto"/>
            </w:tcBorders>
          </w:tcPr>
          <w:p w14:paraId="48583B9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Borders>
              <w:top w:val="single" w:sz="4" w:space="0" w:color="auto"/>
              <w:left w:val="single" w:sz="4" w:space="0" w:color="auto"/>
              <w:bottom w:val="single" w:sz="4" w:space="0" w:color="auto"/>
              <w:right w:val="single" w:sz="4" w:space="0" w:color="auto"/>
            </w:tcBorders>
          </w:tcPr>
          <w:p w14:paraId="7BF2F754" w14:textId="77777777" w:rsidR="00CC1F9F" w:rsidRPr="00661E11" w:rsidRDefault="00CC1F9F" w:rsidP="00CE1CD4">
            <w:pPr>
              <w:ind w:left="57" w:right="57"/>
              <w:rPr>
                <w:rFonts w:eastAsia="Calibri"/>
                <w:sz w:val="28"/>
                <w:szCs w:val="28"/>
              </w:rPr>
            </w:pPr>
            <w:r w:rsidRPr="00661E11">
              <w:rPr>
                <w:rFonts w:eastAsia="Calibri"/>
                <w:sz w:val="28"/>
                <w:szCs w:val="28"/>
              </w:rPr>
              <w:t>предельное максимальное количество этажей – 6 надземных этажей.</w:t>
            </w:r>
          </w:p>
          <w:p w14:paraId="33074BCD"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F3BBB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5675E0F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0344D42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028C97C5"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66A716BD" w14:textId="77777777" w:rsidR="00CC1F9F" w:rsidRPr="00661E11" w:rsidRDefault="00CC1F9F" w:rsidP="00CE1CD4">
            <w:pPr>
              <w:ind w:left="57" w:right="57"/>
              <w:jc w:val="both"/>
              <w:rPr>
                <w:sz w:val="28"/>
                <w:szCs w:val="28"/>
              </w:rPr>
            </w:pPr>
            <w:r w:rsidRPr="00661E11">
              <w:rPr>
                <w:rFonts w:eastAsia="Calibri"/>
                <w:sz w:val="28"/>
                <w:szCs w:val="28"/>
              </w:rPr>
              <w:t>Минимальный процент озеленения – 15%</w:t>
            </w:r>
          </w:p>
        </w:tc>
      </w:tr>
      <w:tr w:rsidR="00CC1F9F" w:rsidRPr="00661E11" w14:paraId="74554D0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95D96DD"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6718AF5"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3829" w:type="dxa"/>
            <w:tcBorders>
              <w:top w:val="single" w:sz="4" w:space="0" w:color="auto"/>
              <w:left w:val="single" w:sz="4" w:space="0" w:color="auto"/>
              <w:bottom w:val="single" w:sz="4" w:space="0" w:color="auto"/>
              <w:right w:val="single" w:sz="4" w:space="0" w:color="auto"/>
            </w:tcBorders>
          </w:tcPr>
          <w:p w14:paraId="1CEC976C"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tcBorders>
              <w:top w:val="single" w:sz="4" w:space="0" w:color="auto"/>
              <w:left w:val="single" w:sz="4" w:space="0" w:color="auto"/>
              <w:bottom w:val="single" w:sz="4" w:space="0" w:color="auto"/>
              <w:right w:val="single" w:sz="4" w:space="0" w:color="auto"/>
            </w:tcBorders>
          </w:tcPr>
          <w:p w14:paraId="3B79C979"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9 надземных этажей.</w:t>
            </w:r>
          </w:p>
          <w:p w14:paraId="4A330C7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72CF9C"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6934FFE" w14:textId="77777777" w:rsidR="00CC1F9F" w:rsidRPr="006C5B04" w:rsidRDefault="00CC1F9F" w:rsidP="00CE1CD4">
            <w:pPr>
              <w:pStyle w:val="af2"/>
              <w:numPr>
                <w:ilvl w:val="0"/>
                <w:numId w:val="99"/>
              </w:numPr>
              <w:tabs>
                <w:tab w:val="left" w:pos="346"/>
              </w:tabs>
              <w:ind w:left="57" w:right="57" w:firstLine="0"/>
              <w:jc w:val="both"/>
              <w:rPr>
                <w:sz w:val="28"/>
              </w:rPr>
            </w:pPr>
            <w:r w:rsidRPr="006C5B04">
              <w:rPr>
                <w:sz w:val="28"/>
              </w:rPr>
              <w:t>минимальный:</w:t>
            </w:r>
          </w:p>
          <w:p w14:paraId="5C707F37"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г. Уссурийске – 2000 кв. м;</w:t>
            </w:r>
          </w:p>
          <w:p w14:paraId="62CD46CE" w14:textId="77777777" w:rsidR="00CC1F9F" w:rsidRPr="006C5B04" w:rsidRDefault="00CC1F9F" w:rsidP="00CE1CD4">
            <w:pPr>
              <w:pStyle w:val="af2"/>
              <w:numPr>
                <w:ilvl w:val="0"/>
                <w:numId w:val="101"/>
              </w:numPr>
              <w:tabs>
                <w:tab w:val="left" w:pos="346"/>
              </w:tabs>
              <w:ind w:left="397" w:right="57" w:firstLine="0"/>
              <w:jc w:val="both"/>
              <w:rPr>
                <w:sz w:val="28"/>
              </w:rPr>
            </w:pPr>
            <w:r w:rsidRPr="006C5B04">
              <w:rPr>
                <w:sz w:val="28"/>
              </w:rPr>
              <w:t>в сельских населенных пунктах, за пределами границ населенных пунктов – 200 кв. м;</w:t>
            </w:r>
          </w:p>
          <w:p w14:paraId="78224744"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5000 кв. м.</w:t>
            </w:r>
          </w:p>
          <w:p w14:paraId="5614F44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7CEB9237"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2728CB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779DC58"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906CFBE"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3829" w:type="dxa"/>
            <w:tcBorders>
              <w:top w:val="single" w:sz="4" w:space="0" w:color="auto"/>
              <w:left w:val="single" w:sz="4" w:space="0" w:color="auto"/>
              <w:bottom w:val="single" w:sz="4" w:space="0" w:color="auto"/>
              <w:right w:val="single" w:sz="4" w:space="0" w:color="auto"/>
            </w:tcBorders>
          </w:tcPr>
          <w:p w14:paraId="455C999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Borders>
              <w:top w:val="single" w:sz="4" w:space="0" w:color="auto"/>
              <w:left w:val="single" w:sz="4" w:space="0" w:color="auto"/>
              <w:bottom w:val="single" w:sz="4" w:space="0" w:color="auto"/>
              <w:right w:val="single" w:sz="4" w:space="0" w:color="auto"/>
            </w:tcBorders>
          </w:tcPr>
          <w:p w14:paraId="0C7C3EF3"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5 надземных этажей.</w:t>
            </w:r>
          </w:p>
          <w:p w14:paraId="158799A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1DE63F"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C16C52C"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500 кв. м;</w:t>
            </w:r>
          </w:p>
          <w:p w14:paraId="0096EB0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38C2137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0871025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7C5D8513"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F8CC6D5"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6B4B35E"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3829" w:type="dxa"/>
            <w:tcBorders>
              <w:top w:val="single" w:sz="4" w:space="0" w:color="auto"/>
              <w:left w:val="single" w:sz="4" w:space="0" w:color="auto"/>
              <w:bottom w:val="single" w:sz="4" w:space="0" w:color="auto"/>
              <w:right w:val="single" w:sz="4" w:space="0" w:color="auto"/>
            </w:tcBorders>
          </w:tcPr>
          <w:p w14:paraId="1D51FCC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Borders>
              <w:top w:val="single" w:sz="4" w:space="0" w:color="auto"/>
              <w:left w:val="single" w:sz="4" w:space="0" w:color="auto"/>
              <w:bottom w:val="single" w:sz="4" w:space="0" w:color="auto"/>
              <w:right w:val="single" w:sz="4" w:space="0" w:color="auto"/>
            </w:tcBorders>
          </w:tcPr>
          <w:p w14:paraId="6D5A6F9F" w14:textId="77777777" w:rsidR="00CC1F9F" w:rsidRPr="00661E11" w:rsidRDefault="00CC1F9F" w:rsidP="00CE1CD4">
            <w:pPr>
              <w:ind w:left="57" w:right="57"/>
              <w:jc w:val="both"/>
              <w:rPr>
                <w:rFonts w:eastAsia="Calibri"/>
                <w:sz w:val="28"/>
                <w:szCs w:val="28"/>
              </w:rPr>
            </w:pPr>
            <w:r w:rsidRPr="00661E11">
              <w:rPr>
                <w:rFonts w:eastAsia="Calibri"/>
                <w:sz w:val="28"/>
                <w:szCs w:val="28"/>
              </w:rPr>
              <w:t>предельное максимальное количество этажей – 9 надземных этажей.</w:t>
            </w:r>
          </w:p>
          <w:p w14:paraId="41791C1A" w14:textId="77777777" w:rsidR="00CC1F9F" w:rsidRPr="00661E11" w:rsidRDefault="00CC1F9F" w:rsidP="00CE1CD4">
            <w:pPr>
              <w:ind w:left="57" w:right="57"/>
              <w:jc w:val="both"/>
              <w:rPr>
                <w:rFonts w:eastAsia="Calibri"/>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37D627"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1F1F85AA"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17578907"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до 50 посадочных мест – 1000 кв. м;</w:t>
            </w:r>
          </w:p>
          <w:p w14:paraId="143082D9" w14:textId="77777777" w:rsidR="00CC1F9F" w:rsidRPr="00661E11" w:rsidRDefault="00CC1F9F" w:rsidP="00CE1CD4">
            <w:pPr>
              <w:pStyle w:val="af2"/>
              <w:numPr>
                <w:ilvl w:val="0"/>
                <w:numId w:val="101"/>
              </w:numPr>
              <w:tabs>
                <w:tab w:val="left" w:pos="346"/>
              </w:tabs>
              <w:ind w:left="397" w:right="57" w:firstLine="0"/>
              <w:jc w:val="both"/>
              <w:rPr>
                <w:sz w:val="28"/>
                <w:szCs w:val="28"/>
              </w:rPr>
            </w:pPr>
            <w:r w:rsidRPr="00661E11">
              <w:rPr>
                <w:sz w:val="28"/>
                <w:szCs w:val="28"/>
              </w:rPr>
              <w:t>свыше 50 посадочных мест – 1500 кв. м;</w:t>
            </w:r>
          </w:p>
          <w:p w14:paraId="2418863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BE2AFF8" w14:textId="77777777" w:rsidR="00CC1F9F" w:rsidRPr="00661E11" w:rsidRDefault="00CC1F9F" w:rsidP="00CE1CD4">
            <w:pPr>
              <w:ind w:left="57" w:right="57"/>
              <w:jc w:val="both"/>
              <w:rPr>
                <w:rFonts w:eastAsia="Calibri"/>
                <w:sz w:val="28"/>
                <w:szCs w:val="28"/>
              </w:rPr>
            </w:pPr>
            <w:r w:rsidRPr="00661E11">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eastAsia="Calibri"/>
                <w:sz w:val="28"/>
                <w:szCs w:val="28"/>
              </w:rPr>
              <w:t>участка –</w:t>
            </w:r>
            <w:r w:rsidRPr="00661E11">
              <w:rPr>
                <w:rFonts w:eastAsia="Calibri"/>
                <w:sz w:val="28"/>
                <w:szCs w:val="28"/>
              </w:rPr>
              <w:t xml:space="preserve"> 75%. </w:t>
            </w:r>
          </w:p>
          <w:p w14:paraId="2285A6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Минимальный процент озеленения – 15%</w:t>
            </w:r>
          </w:p>
        </w:tc>
      </w:tr>
      <w:tr w:rsidR="00CC1F9F" w:rsidRPr="00661E11" w14:paraId="6427668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AC73259"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6E35155"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w:t>
            </w:r>
            <w:r w:rsidRPr="00661E11">
              <w:rPr>
                <w:rFonts w:ascii="Times New Roman" w:eastAsia="Calibri" w:hAnsi="Times New Roman" w:cs="Times New Roman"/>
                <w:sz w:val="28"/>
                <w:szCs w:val="28"/>
              </w:rPr>
              <w:t>5.1.2)</w:t>
            </w:r>
          </w:p>
        </w:tc>
        <w:tc>
          <w:tcPr>
            <w:tcW w:w="3829" w:type="dxa"/>
            <w:tcBorders>
              <w:top w:val="single" w:sz="4" w:space="0" w:color="auto"/>
              <w:left w:val="single" w:sz="4" w:space="0" w:color="auto"/>
              <w:bottom w:val="single" w:sz="4" w:space="0" w:color="auto"/>
              <w:right w:val="single" w:sz="4" w:space="0" w:color="auto"/>
            </w:tcBorders>
          </w:tcPr>
          <w:p w14:paraId="49B3EAEB"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Borders>
              <w:top w:val="single" w:sz="4" w:space="0" w:color="auto"/>
              <w:left w:val="single" w:sz="4" w:space="0" w:color="auto"/>
              <w:bottom w:val="single" w:sz="4" w:space="0" w:color="auto"/>
              <w:right w:val="single" w:sz="4" w:space="0" w:color="auto"/>
            </w:tcBorders>
          </w:tcPr>
          <w:p w14:paraId="1648065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995ADF4"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6955B14"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AD3E8C8"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w:t>
            </w:r>
            <w:r w:rsidRPr="00661E11">
              <w:rPr>
                <w:rFonts w:ascii="Times New Roman" w:eastAsia="Calibri" w:hAnsi="Times New Roman" w:cs="Times New Roman"/>
                <w:sz w:val="28"/>
                <w:szCs w:val="28"/>
              </w:rPr>
              <w:t>5.1.3)</w:t>
            </w:r>
          </w:p>
        </w:tc>
        <w:tc>
          <w:tcPr>
            <w:tcW w:w="3829" w:type="dxa"/>
            <w:tcBorders>
              <w:top w:val="single" w:sz="4" w:space="0" w:color="auto"/>
              <w:left w:val="single" w:sz="4" w:space="0" w:color="auto"/>
              <w:bottom w:val="single" w:sz="4" w:space="0" w:color="auto"/>
              <w:right w:val="single" w:sz="4" w:space="0" w:color="auto"/>
            </w:tcBorders>
          </w:tcPr>
          <w:p w14:paraId="6E960450"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Borders>
              <w:top w:val="single" w:sz="4" w:space="0" w:color="auto"/>
              <w:left w:val="single" w:sz="4" w:space="0" w:color="auto"/>
              <w:bottom w:val="single" w:sz="4" w:space="0" w:color="auto"/>
              <w:right w:val="single" w:sz="4" w:space="0" w:color="auto"/>
            </w:tcBorders>
          </w:tcPr>
          <w:p w14:paraId="0C3072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6D04DA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E3F3C10"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AF00429"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w:t>
            </w:r>
            <w:r w:rsidRPr="00661E11">
              <w:rPr>
                <w:rFonts w:ascii="Times New Roman" w:eastAsia="Calibri" w:hAnsi="Times New Roman" w:cs="Times New Roman"/>
                <w:sz w:val="28"/>
                <w:szCs w:val="28"/>
              </w:rPr>
              <w:t>4.9.1.1)</w:t>
            </w:r>
          </w:p>
        </w:tc>
        <w:tc>
          <w:tcPr>
            <w:tcW w:w="3829" w:type="dxa"/>
            <w:tcBorders>
              <w:top w:val="single" w:sz="4" w:space="0" w:color="auto"/>
              <w:left w:val="single" w:sz="4" w:space="0" w:color="auto"/>
              <w:bottom w:val="single" w:sz="4" w:space="0" w:color="auto"/>
              <w:right w:val="single" w:sz="4" w:space="0" w:color="auto"/>
            </w:tcBorders>
          </w:tcPr>
          <w:p w14:paraId="04DC6447"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15FFA0EE"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ACD9997"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89E224"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0B53FF8"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100 кв. м;</w:t>
            </w:r>
          </w:p>
          <w:p w14:paraId="6463CC1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639A1ECB"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2A9C3CA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360AC1E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040D2B8"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1E0B3C4"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w:t>
            </w:r>
            <w:r w:rsidRPr="00661E11">
              <w:rPr>
                <w:rFonts w:ascii="Times New Roman" w:eastAsia="Calibri" w:hAnsi="Times New Roman" w:cs="Times New Roman"/>
                <w:sz w:val="28"/>
                <w:szCs w:val="28"/>
              </w:rPr>
              <w:t>4.9.1.2)</w:t>
            </w:r>
          </w:p>
        </w:tc>
        <w:tc>
          <w:tcPr>
            <w:tcW w:w="3829" w:type="dxa"/>
            <w:tcBorders>
              <w:top w:val="single" w:sz="4" w:space="0" w:color="auto"/>
              <w:left w:val="single" w:sz="4" w:space="0" w:color="auto"/>
              <w:bottom w:val="single" w:sz="4" w:space="0" w:color="auto"/>
              <w:right w:val="single" w:sz="4" w:space="0" w:color="auto"/>
            </w:tcBorders>
          </w:tcPr>
          <w:p w14:paraId="745D0E4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30FA0D8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3E64D1D"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290D2E"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02EB67A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1BF4C950"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8DBD2C4"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431655F"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6CC54132"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5BCC2CF"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58A5285"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w:t>
            </w:r>
            <w:r w:rsidRPr="00661E11">
              <w:rPr>
                <w:rFonts w:ascii="Times New Roman" w:eastAsia="Calibri" w:hAnsi="Times New Roman" w:cs="Times New Roman"/>
                <w:sz w:val="28"/>
                <w:szCs w:val="28"/>
              </w:rPr>
              <w:t>4.9.1.3)</w:t>
            </w:r>
          </w:p>
        </w:tc>
        <w:tc>
          <w:tcPr>
            <w:tcW w:w="3829" w:type="dxa"/>
            <w:tcBorders>
              <w:top w:val="single" w:sz="4" w:space="0" w:color="auto"/>
              <w:left w:val="single" w:sz="4" w:space="0" w:color="auto"/>
              <w:bottom w:val="single" w:sz="4" w:space="0" w:color="auto"/>
              <w:right w:val="single" w:sz="4" w:space="0" w:color="auto"/>
            </w:tcBorders>
          </w:tcPr>
          <w:p w14:paraId="668C918E"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39B8DB3D"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3BF8729"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B0D4C2"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BDEFE67"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4D28CC9"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C6FCCEA"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48151B4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5384F17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6630E67"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12C6D33"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w:t>
            </w:r>
            <w:r w:rsidRPr="00661E11">
              <w:rPr>
                <w:rFonts w:ascii="Times New Roman" w:eastAsia="Calibri" w:hAnsi="Times New Roman" w:cs="Times New Roman"/>
                <w:sz w:val="28"/>
                <w:szCs w:val="28"/>
              </w:rPr>
              <w:t>4.9.1.4)</w:t>
            </w:r>
          </w:p>
        </w:tc>
        <w:tc>
          <w:tcPr>
            <w:tcW w:w="3829" w:type="dxa"/>
            <w:tcBorders>
              <w:top w:val="single" w:sz="4" w:space="0" w:color="auto"/>
              <w:left w:val="single" w:sz="4" w:space="0" w:color="auto"/>
              <w:bottom w:val="single" w:sz="4" w:space="0" w:color="auto"/>
              <w:right w:val="single" w:sz="4" w:space="0" w:color="auto"/>
            </w:tcBorders>
          </w:tcPr>
          <w:p w14:paraId="2065E099"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7F66015B"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74EF91C"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B75865"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43C727DB"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A50DE7D"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1B744AC3"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65%. </w:t>
            </w:r>
          </w:p>
          <w:p w14:paraId="5764DD2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 15%</w:t>
            </w:r>
          </w:p>
        </w:tc>
      </w:tr>
      <w:tr w:rsidR="00CC1F9F" w:rsidRPr="00661E11" w14:paraId="0A6E9CBE"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E313DD3"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21D9355"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Связь (код </w:t>
            </w:r>
            <w:r w:rsidRPr="00661E11">
              <w:rPr>
                <w:rFonts w:ascii="Times New Roman" w:eastAsia="Calibri" w:hAnsi="Times New Roman" w:cs="Times New Roman"/>
                <w:sz w:val="28"/>
                <w:szCs w:val="28"/>
              </w:rPr>
              <w:t>6.8)</w:t>
            </w:r>
          </w:p>
        </w:tc>
        <w:tc>
          <w:tcPr>
            <w:tcW w:w="3829" w:type="dxa"/>
            <w:tcBorders>
              <w:top w:val="single" w:sz="4" w:space="0" w:color="auto"/>
              <w:left w:val="single" w:sz="4" w:space="0" w:color="auto"/>
              <w:bottom w:val="single" w:sz="4" w:space="0" w:color="auto"/>
              <w:right w:val="single" w:sz="4" w:space="0" w:color="auto"/>
            </w:tcBorders>
          </w:tcPr>
          <w:p w14:paraId="33A9E8E4"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01" w:history="1">
              <w:r w:rsidRPr="00661E11">
                <w:rPr>
                  <w:rStyle w:val="afa"/>
                  <w:rFonts w:ascii="Times New Roman" w:hAnsi="Times New Roman" w:cs="Times New Roman"/>
                  <w:color w:val="auto"/>
                  <w:sz w:val="28"/>
                  <w:szCs w:val="28"/>
                  <w:u w:val="none"/>
                </w:rPr>
                <w:t>кодами 3.1.1</w:t>
              </w:r>
            </w:hyperlink>
            <w:r w:rsidRPr="00661E11">
              <w:rPr>
                <w:rFonts w:ascii="Times New Roman" w:hAnsi="Times New Roman" w:cs="Times New Roman"/>
                <w:sz w:val="28"/>
                <w:szCs w:val="28"/>
              </w:rPr>
              <w:t>, 3.2.3 Классификатора видов разрешенного использования земельных участков</w:t>
            </w:r>
          </w:p>
        </w:tc>
        <w:tc>
          <w:tcPr>
            <w:tcW w:w="6662" w:type="dxa"/>
            <w:tcBorders>
              <w:top w:val="single" w:sz="4" w:space="0" w:color="auto"/>
              <w:left w:val="single" w:sz="4" w:space="0" w:color="auto"/>
              <w:bottom w:val="single" w:sz="4" w:space="0" w:color="auto"/>
              <w:right w:val="single" w:sz="4" w:space="0" w:color="auto"/>
            </w:tcBorders>
          </w:tcPr>
          <w:p w14:paraId="18583179"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5D27FCE0"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07FD7D3"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3879956"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Воздушный транспорт (код 7.4)</w:t>
            </w:r>
          </w:p>
        </w:tc>
        <w:tc>
          <w:tcPr>
            <w:tcW w:w="3829" w:type="dxa"/>
            <w:tcBorders>
              <w:top w:val="single" w:sz="4" w:space="0" w:color="auto"/>
              <w:left w:val="single" w:sz="4" w:space="0" w:color="auto"/>
              <w:bottom w:val="single" w:sz="4" w:space="0" w:color="auto"/>
              <w:right w:val="single" w:sz="4" w:space="0" w:color="auto"/>
            </w:tcBorders>
          </w:tcPr>
          <w:p w14:paraId="1412505C"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662" w:type="dxa"/>
            <w:tcBorders>
              <w:top w:val="single" w:sz="4" w:space="0" w:color="auto"/>
              <w:left w:val="single" w:sz="4" w:space="0" w:color="auto"/>
              <w:bottom w:val="single" w:sz="4" w:space="0" w:color="auto"/>
              <w:right w:val="single" w:sz="4" w:space="0" w:color="auto"/>
            </w:tcBorders>
          </w:tcPr>
          <w:p w14:paraId="1DA1A447"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4FDCDAE5"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21D0958"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EFC6B5C" w14:textId="77777777" w:rsidR="00CC1F9F" w:rsidRPr="00661E11" w:rsidRDefault="00CC1F9F" w:rsidP="00CE1CD4">
            <w:pPr>
              <w:pStyle w:val="ConsPlusNormal"/>
              <w:tabs>
                <w:tab w:val="left" w:pos="935"/>
              </w:tabs>
              <w:ind w:left="57" w:right="57"/>
              <w:jc w:val="both"/>
              <w:rPr>
                <w:rFonts w:ascii="Times New Roman" w:hAnsi="Times New Roman" w:cs="Times New Roman"/>
                <w:sz w:val="28"/>
                <w:szCs w:val="28"/>
              </w:rPr>
            </w:pPr>
            <w:r w:rsidRPr="00661E11">
              <w:rPr>
                <w:rFonts w:ascii="Times New Roman" w:hAnsi="Times New Roman" w:cs="Times New Roman"/>
                <w:sz w:val="28"/>
                <w:szCs w:val="28"/>
              </w:rPr>
              <w:t>Историко-культурная деятельность (код </w:t>
            </w:r>
            <w:r w:rsidRPr="00661E11">
              <w:rPr>
                <w:rFonts w:ascii="Times New Roman" w:eastAsia="Calibri" w:hAnsi="Times New Roman" w:cs="Times New Roman"/>
                <w:sz w:val="28"/>
                <w:szCs w:val="28"/>
              </w:rPr>
              <w:t>9.3)</w:t>
            </w:r>
          </w:p>
        </w:tc>
        <w:tc>
          <w:tcPr>
            <w:tcW w:w="3829" w:type="dxa"/>
            <w:tcBorders>
              <w:top w:val="single" w:sz="4" w:space="0" w:color="auto"/>
              <w:left w:val="single" w:sz="4" w:space="0" w:color="auto"/>
              <w:bottom w:val="single" w:sz="4" w:space="0" w:color="auto"/>
              <w:right w:val="single" w:sz="4" w:space="0" w:color="auto"/>
            </w:tcBorders>
          </w:tcPr>
          <w:p w14:paraId="04AF5B9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14:paraId="5659D8B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3FA2F237"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6C67647"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6B481FE"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w:t>
            </w:r>
            <w:r w:rsidRPr="00661E11">
              <w:rPr>
                <w:rFonts w:ascii="Times New Roman" w:eastAsia="Calibri"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35EBE54F"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 xml:space="preserve">Размещение зданий и сооружений, </w:t>
            </w:r>
            <w:r>
              <w:rPr>
                <w:rFonts w:ascii="Times New Roman" w:eastAsia="Calibri" w:hAnsi="Times New Roman" w:cs="Times New Roman"/>
                <w:sz w:val="28"/>
                <w:szCs w:val="28"/>
              </w:rPr>
              <w:t>обеспечивающих</w:t>
            </w:r>
            <w:r w:rsidRPr="00661E11">
              <w:rPr>
                <w:rFonts w:ascii="Times New Roman" w:eastAsia="Calibri"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35C8E117"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766FFD94"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6008E2"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C41922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A90CA0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50BEA4A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932FDFF" w14:textId="77777777" w:rsidR="00CC1F9F" w:rsidRPr="00661E11" w:rsidRDefault="00CC1F9F" w:rsidP="00CE1CD4">
            <w:pPr>
              <w:pStyle w:val="ConsPlusNormal"/>
              <w:numPr>
                <w:ilvl w:val="0"/>
                <w:numId w:val="63"/>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4470D8E" w14:textId="77777777" w:rsidR="00CC1F9F" w:rsidRPr="00661E11" w:rsidRDefault="00CC1F9F" w:rsidP="00CE1CD4">
            <w:pPr>
              <w:pStyle w:val="ConsPlusNormal"/>
              <w:tabs>
                <w:tab w:val="left" w:pos="935"/>
              </w:tabs>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w:t>
            </w:r>
            <w:r w:rsidRPr="00661E11">
              <w:rPr>
                <w:rFonts w:ascii="Times New Roman" w:eastAsia="Calibri" w:hAnsi="Times New Roman" w:cs="Times New Roman"/>
                <w:sz w:val="28"/>
                <w:szCs w:val="28"/>
              </w:rPr>
              <w:t>3.1.2)</w:t>
            </w:r>
          </w:p>
        </w:tc>
        <w:tc>
          <w:tcPr>
            <w:tcW w:w="3829" w:type="dxa"/>
            <w:tcBorders>
              <w:top w:val="single" w:sz="4" w:space="0" w:color="auto"/>
              <w:left w:val="single" w:sz="4" w:space="0" w:color="auto"/>
              <w:bottom w:val="single" w:sz="4" w:space="0" w:color="auto"/>
              <w:right w:val="single" w:sz="4" w:space="0" w:color="auto"/>
            </w:tcBorders>
          </w:tcPr>
          <w:p w14:paraId="14DFEC56" w14:textId="77777777" w:rsidR="00CC1F9F" w:rsidRPr="00661E11" w:rsidRDefault="00CC1F9F" w:rsidP="00CE1CD4">
            <w:pPr>
              <w:pStyle w:val="ConsPlusNormal"/>
              <w:ind w:left="57" w:right="57"/>
              <w:jc w:val="both"/>
              <w:rPr>
                <w:rFonts w:ascii="Times New Roman" w:eastAsia="Calibri" w:hAnsi="Times New Roman" w:cs="Times New Roman"/>
                <w:sz w:val="28"/>
                <w:szCs w:val="28"/>
              </w:rPr>
            </w:pPr>
            <w:r w:rsidRPr="00661E11">
              <w:rPr>
                <w:rFonts w:ascii="Times New Roman" w:eastAsia="Calibri"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Borders>
              <w:top w:val="single" w:sz="4" w:space="0" w:color="auto"/>
              <w:left w:val="single" w:sz="4" w:space="0" w:color="auto"/>
              <w:bottom w:val="single" w:sz="4" w:space="0" w:color="auto"/>
              <w:right w:val="single" w:sz="4" w:space="0" w:color="auto"/>
            </w:tcBorders>
          </w:tcPr>
          <w:p w14:paraId="6D7A5A5C" w14:textId="77777777" w:rsidR="00CC1F9F" w:rsidRPr="00661E11" w:rsidRDefault="00CC1F9F" w:rsidP="00CE1CD4">
            <w:pPr>
              <w:ind w:left="57" w:right="57"/>
              <w:jc w:val="both"/>
              <w:rPr>
                <w:sz w:val="28"/>
                <w:szCs w:val="28"/>
              </w:rPr>
            </w:pPr>
            <w:r w:rsidRPr="00661E11">
              <w:rPr>
                <w:sz w:val="28"/>
                <w:szCs w:val="28"/>
              </w:rPr>
              <w:t>предельное максимальное количество этажей – 3 надземных этажа.</w:t>
            </w:r>
          </w:p>
          <w:p w14:paraId="09E96154" w14:textId="77777777" w:rsidR="00CC1F9F" w:rsidRPr="00661E11" w:rsidRDefault="00CC1F9F" w:rsidP="00CE1CD4">
            <w:pPr>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478830" w14:textId="77777777" w:rsidR="00CC1F9F" w:rsidRPr="00661E11" w:rsidRDefault="00CC1F9F" w:rsidP="00CE1CD4">
            <w:pPr>
              <w:ind w:left="57" w:right="57"/>
              <w:jc w:val="both"/>
              <w:rPr>
                <w:rFonts w:eastAsia="Calibri"/>
                <w:sz w:val="28"/>
                <w:szCs w:val="28"/>
              </w:rPr>
            </w:pPr>
            <w:r w:rsidRPr="00661E11">
              <w:rPr>
                <w:rFonts w:eastAsia="Calibri"/>
                <w:sz w:val="28"/>
                <w:szCs w:val="28"/>
              </w:rPr>
              <w:t>Размеры земельных участков:</w:t>
            </w:r>
          </w:p>
          <w:p w14:paraId="28408DE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 – 200 кв. м;</w:t>
            </w:r>
          </w:p>
          <w:p w14:paraId="4F8FAE8E"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562851C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 </w:t>
            </w:r>
          </w:p>
          <w:p w14:paraId="63D72BF8"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15%</w:t>
            </w:r>
          </w:p>
        </w:tc>
      </w:tr>
    </w:tbl>
    <w:p w14:paraId="3CBF9986" w14:textId="77777777" w:rsidR="00CC1F9F" w:rsidRPr="00EE5D80" w:rsidRDefault="00CC1F9F" w:rsidP="00CC1F9F"/>
    <w:p w14:paraId="1D717104"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p>
    <w:p w14:paraId="240956EF"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CC1F9F" w:rsidRPr="00661E11" w14:paraId="4AC3D53E" w14:textId="77777777" w:rsidTr="00CE1CD4">
        <w:trPr>
          <w:trHeight w:val="20"/>
          <w:tblHeader/>
        </w:trPr>
        <w:tc>
          <w:tcPr>
            <w:tcW w:w="624" w:type="dxa"/>
            <w:vMerge w:val="restart"/>
            <w:vAlign w:val="center"/>
          </w:tcPr>
          <w:p w14:paraId="1558D64F" w14:textId="77777777" w:rsidR="00CC1F9F" w:rsidRPr="00661E11" w:rsidRDefault="00CC1F9F" w:rsidP="00CE1CD4">
            <w:pPr>
              <w:pStyle w:val="afd"/>
              <w:rPr>
                <w:b w:val="0"/>
                <w:sz w:val="28"/>
                <w:szCs w:val="28"/>
              </w:rPr>
            </w:pPr>
            <w:r w:rsidRPr="00661E11">
              <w:rPr>
                <w:b w:val="0"/>
                <w:sz w:val="28"/>
                <w:szCs w:val="28"/>
              </w:rPr>
              <w:t>№ п/п</w:t>
            </w:r>
          </w:p>
        </w:tc>
        <w:tc>
          <w:tcPr>
            <w:tcW w:w="7060" w:type="dxa"/>
            <w:gridSpan w:val="2"/>
            <w:vAlign w:val="center"/>
          </w:tcPr>
          <w:p w14:paraId="0C22531E"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1BDB6524"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07769AE0" w14:textId="77777777" w:rsidTr="00CE1CD4">
        <w:trPr>
          <w:trHeight w:val="20"/>
          <w:tblHeader/>
        </w:trPr>
        <w:tc>
          <w:tcPr>
            <w:tcW w:w="624" w:type="dxa"/>
            <w:vMerge/>
          </w:tcPr>
          <w:p w14:paraId="55D88A15" w14:textId="77777777" w:rsidR="00CC1F9F" w:rsidRPr="00661E11" w:rsidRDefault="00CC1F9F" w:rsidP="00CE1CD4">
            <w:pPr>
              <w:pStyle w:val="afd"/>
              <w:rPr>
                <w:b w:val="0"/>
                <w:sz w:val="28"/>
                <w:szCs w:val="28"/>
              </w:rPr>
            </w:pPr>
          </w:p>
        </w:tc>
        <w:tc>
          <w:tcPr>
            <w:tcW w:w="3232" w:type="dxa"/>
            <w:vAlign w:val="center"/>
          </w:tcPr>
          <w:p w14:paraId="6F362A4F"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28" w:type="dxa"/>
            <w:vAlign w:val="center"/>
          </w:tcPr>
          <w:p w14:paraId="0C01FB02"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43073B31" w14:textId="77777777" w:rsidR="00CC1F9F" w:rsidRPr="00661E11" w:rsidRDefault="00CC1F9F" w:rsidP="00CE1CD4">
            <w:pPr>
              <w:pStyle w:val="afd"/>
              <w:rPr>
                <w:b w:val="0"/>
                <w:sz w:val="28"/>
                <w:szCs w:val="28"/>
              </w:rPr>
            </w:pPr>
          </w:p>
        </w:tc>
      </w:tr>
      <w:tr w:rsidR="00CC1F9F" w:rsidRPr="00661E11" w14:paraId="70DCFD09"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4" w:type="dxa"/>
            <w:tcBorders>
              <w:top w:val="single" w:sz="4" w:space="0" w:color="auto"/>
              <w:left w:val="single" w:sz="4" w:space="0" w:color="auto"/>
              <w:bottom w:val="single" w:sz="4" w:space="0" w:color="auto"/>
              <w:right w:val="single" w:sz="4" w:space="0" w:color="auto"/>
            </w:tcBorders>
            <w:vAlign w:val="center"/>
          </w:tcPr>
          <w:p w14:paraId="6C202F3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29BFE80F"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42365F3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3AEEA92D"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59B514A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68E42C5E" w14:textId="77777777" w:rsidR="00CC1F9F" w:rsidRPr="00661E11" w:rsidRDefault="00CC1F9F" w:rsidP="00CE1CD4">
            <w:pPr>
              <w:pStyle w:val="ConsPlusNormal"/>
              <w:numPr>
                <w:ilvl w:val="0"/>
                <w:numId w:val="128"/>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486F3C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Охрана Государственной границы Российской Федерации (код 8.2)</w:t>
            </w:r>
          </w:p>
        </w:tc>
        <w:tc>
          <w:tcPr>
            <w:tcW w:w="3828" w:type="dxa"/>
            <w:tcBorders>
              <w:top w:val="single" w:sz="4" w:space="0" w:color="auto"/>
              <w:left w:val="single" w:sz="4" w:space="0" w:color="auto"/>
              <w:bottom w:val="single" w:sz="4" w:space="0" w:color="auto"/>
              <w:right w:val="single" w:sz="4" w:space="0" w:color="auto"/>
            </w:tcBorders>
          </w:tcPr>
          <w:p w14:paraId="18430D2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6661" w:type="dxa"/>
            <w:tcBorders>
              <w:top w:val="single" w:sz="4" w:space="0" w:color="auto"/>
              <w:left w:val="single" w:sz="4" w:space="0" w:color="auto"/>
              <w:bottom w:val="single" w:sz="4" w:space="0" w:color="auto"/>
              <w:right w:val="single" w:sz="4" w:space="0" w:color="auto"/>
            </w:tcBorders>
          </w:tcPr>
          <w:p w14:paraId="5F5BA42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bCs/>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7CFECB2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12E541A1" w14:textId="77777777" w:rsidR="00CC1F9F" w:rsidRPr="00661E11" w:rsidRDefault="00CC1F9F" w:rsidP="00CE1CD4">
            <w:pPr>
              <w:pStyle w:val="ConsPlusNormal"/>
              <w:numPr>
                <w:ilvl w:val="0"/>
                <w:numId w:val="128"/>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013688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28" w:type="dxa"/>
            <w:tcBorders>
              <w:top w:val="single" w:sz="4" w:space="0" w:color="auto"/>
              <w:left w:val="single" w:sz="4" w:space="0" w:color="auto"/>
              <w:bottom w:val="single" w:sz="4" w:space="0" w:color="auto"/>
              <w:right w:val="single" w:sz="4" w:space="0" w:color="auto"/>
            </w:tcBorders>
          </w:tcPr>
          <w:p w14:paraId="039CB40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2"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303"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2DB2DC2A"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41B50F2B"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5A13B91A" w14:textId="77777777" w:rsidR="00CC1F9F" w:rsidRPr="00661E11" w:rsidRDefault="00CC1F9F" w:rsidP="00CE1CD4">
            <w:pPr>
              <w:ind w:left="57" w:right="57"/>
              <w:jc w:val="both"/>
              <w:rPr>
                <w:sz w:val="28"/>
                <w:szCs w:val="28"/>
              </w:rPr>
            </w:pPr>
            <w:r w:rsidRPr="00661E11">
              <w:rPr>
                <w:sz w:val="28"/>
                <w:szCs w:val="28"/>
              </w:rPr>
              <w:t>Размеры земельных участков:</w:t>
            </w:r>
          </w:p>
          <w:p w14:paraId="41B0FFD3"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минимальный:</w:t>
            </w:r>
          </w:p>
          <w:p w14:paraId="3E531247"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гаражей – 40 кв. м на 1 машино-место;</w:t>
            </w:r>
          </w:p>
          <w:p w14:paraId="13F0F25B" w14:textId="77777777" w:rsidR="00CC1F9F" w:rsidRPr="00661E11" w:rsidRDefault="00CC1F9F" w:rsidP="00CE1CD4">
            <w:pPr>
              <w:pStyle w:val="af2"/>
              <w:numPr>
                <w:ilvl w:val="0"/>
                <w:numId w:val="102"/>
              </w:numPr>
              <w:tabs>
                <w:tab w:val="left" w:pos="346"/>
              </w:tabs>
              <w:ind w:left="397" w:right="57" w:firstLine="0"/>
              <w:jc w:val="both"/>
              <w:rPr>
                <w:sz w:val="28"/>
                <w:szCs w:val="28"/>
              </w:rPr>
            </w:pPr>
            <w:r w:rsidRPr="00661E11">
              <w:rPr>
                <w:sz w:val="28"/>
                <w:szCs w:val="28"/>
              </w:rPr>
              <w:t>для открытых наземных стоянок – 25 кв. м на 1 машино-место;</w:t>
            </w:r>
          </w:p>
          <w:p w14:paraId="1D8E4841" w14:textId="77777777" w:rsidR="00CC1F9F" w:rsidRPr="00661E11" w:rsidRDefault="00CC1F9F" w:rsidP="00CE1CD4">
            <w:pPr>
              <w:pStyle w:val="af2"/>
              <w:numPr>
                <w:ilvl w:val="0"/>
                <w:numId w:val="99"/>
              </w:numPr>
              <w:tabs>
                <w:tab w:val="left" w:pos="346"/>
              </w:tabs>
              <w:ind w:left="57" w:right="57" w:firstLine="0"/>
              <w:jc w:val="both"/>
              <w:rPr>
                <w:sz w:val="28"/>
                <w:szCs w:val="28"/>
              </w:rPr>
            </w:pPr>
            <w:r w:rsidRPr="00661E11">
              <w:rPr>
                <w:sz w:val="28"/>
                <w:szCs w:val="28"/>
              </w:rPr>
              <w:t>максимальный – не подлежит установлению.</w:t>
            </w:r>
          </w:p>
          <w:p w14:paraId="7676AC1E" w14:textId="77777777" w:rsidR="00CC1F9F" w:rsidRPr="00661E11" w:rsidRDefault="00CC1F9F" w:rsidP="00CE1CD4">
            <w:pPr>
              <w:ind w:left="57" w:right="57"/>
              <w:jc w:val="both"/>
              <w:rPr>
                <w:sz w:val="28"/>
                <w:szCs w:val="28"/>
              </w:rPr>
            </w:pPr>
            <w:r w:rsidRPr="00661E11">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z w:val="28"/>
                <w:szCs w:val="28"/>
              </w:rPr>
              <w:t>участка –</w:t>
            </w:r>
            <w:r w:rsidRPr="00661E11">
              <w:rPr>
                <w:sz w:val="28"/>
                <w:szCs w:val="28"/>
              </w:rPr>
              <w:t xml:space="preserve"> 75%.</w:t>
            </w:r>
          </w:p>
          <w:p w14:paraId="41B5F8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6F0C48B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55C4C48D" w14:textId="77777777" w:rsidR="00CC1F9F" w:rsidRPr="00661E11" w:rsidRDefault="00CC1F9F" w:rsidP="00CE1CD4">
            <w:pPr>
              <w:pStyle w:val="ConsPlusNormal"/>
              <w:numPr>
                <w:ilvl w:val="0"/>
                <w:numId w:val="128"/>
              </w:numPr>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8B53B3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Пищевая промышленность (код 6.4)</w:t>
            </w:r>
          </w:p>
        </w:tc>
        <w:tc>
          <w:tcPr>
            <w:tcW w:w="3828" w:type="dxa"/>
            <w:tcBorders>
              <w:top w:val="single" w:sz="4" w:space="0" w:color="auto"/>
              <w:left w:val="single" w:sz="4" w:space="0" w:color="auto"/>
              <w:bottom w:val="single" w:sz="4" w:space="0" w:color="auto"/>
              <w:right w:val="single" w:sz="4" w:space="0" w:color="auto"/>
            </w:tcBorders>
          </w:tcPr>
          <w:p w14:paraId="5BACF588"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661" w:type="dxa"/>
            <w:tcBorders>
              <w:top w:val="single" w:sz="4" w:space="0" w:color="auto"/>
              <w:left w:val="single" w:sz="4" w:space="0" w:color="auto"/>
              <w:bottom w:val="single" w:sz="4" w:space="0" w:color="auto"/>
              <w:right w:val="single" w:sz="4" w:space="0" w:color="auto"/>
            </w:tcBorders>
          </w:tcPr>
          <w:p w14:paraId="155452B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предельное количество этажей не подлежит установлению.</w:t>
            </w:r>
          </w:p>
          <w:p w14:paraId="5EF667C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DF7748A"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93E9DAA"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423339D5"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80%.</w:t>
            </w:r>
          </w:p>
          <w:p w14:paraId="423E6743" w14:textId="77777777" w:rsidR="00CC1F9F" w:rsidRPr="00661E11" w:rsidRDefault="00CC1F9F" w:rsidP="00CE1CD4">
            <w:pPr>
              <w:ind w:left="57" w:right="57"/>
              <w:jc w:val="both"/>
              <w:rPr>
                <w:sz w:val="28"/>
                <w:szCs w:val="28"/>
              </w:rPr>
            </w:pPr>
            <w:r w:rsidRPr="00661E11">
              <w:rPr>
                <w:sz w:val="28"/>
                <w:szCs w:val="28"/>
              </w:rPr>
              <w:t>Минимальный процент озеленения – 10%</w:t>
            </w:r>
          </w:p>
        </w:tc>
      </w:tr>
    </w:tbl>
    <w:p w14:paraId="454F3481" w14:textId="77777777" w:rsidR="00CC1F9F" w:rsidRPr="00EE5D80" w:rsidRDefault="00CC1F9F" w:rsidP="00CC1F9F"/>
    <w:p w14:paraId="0A9E1B66" w14:textId="77777777" w:rsidR="00CC1F9F" w:rsidRDefault="00CC1F9F" w:rsidP="00CC1F9F">
      <w:pPr>
        <w:pStyle w:val="3"/>
      </w:pPr>
      <w:r>
        <w:t xml:space="preserve">3. Вспомогательные виды и параметры разрешенного использования земельных участков </w:t>
      </w:r>
      <w:r>
        <w:br/>
        <w:t>и объектов капитального строительства</w:t>
      </w:r>
    </w:p>
    <w:p w14:paraId="6E8DC60F" w14:textId="77777777" w:rsidR="00CC1F9F" w:rsidRPr="00EE5D80"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0"/>
        <w:gridCol w:w="3831"/>
        <w:gridCol w:w="6661"/>
      </w:tblGrid>
      <w:tr w:rsidR="00CC1F9F" w:rsidRPr="00661E11" w14:paraId="6E6430AE" w14:textId="77777777" w:rsidTr="00CE1CD4">
        <w:trPr>
          <w:trHeight w:val="20"/>
          <w:tblHeader/>
        </w:trPr>
        <w:tc>
          <w:tcPr>
            <w:tcW w:w="623" w:type="dxa"/>
            <w:vMerge w:val="restart"/>
            <w:vAlign w:val="center"/>
          </w:tcPr>
          <w:p w14:paraId="4FF41B85" w14:textId="77777777" w:rsidR="00CC1F9F" w:rsidRPr="00661E11" w:rsidRDefault="00CC1F9F" w:rsidP="00CE1CD4">
            <w:pPr>
              <w:pStyle w:val="afd"/>
              <w:rPr>
                <w:b w:val="0"/>
                <w:sz w:val="28"/>
                <w:szCs w:val="28"/>
              </w:rPr>
            </w:pPr>
            <w:r w:rsidRPr="00661E11">
              <w:rPr>
                <w:b w:val="0"/>
                <w:sz w:val="28"/>
                <w:szCs w:val="28"/>
              </w:rPr>
              <w:t>№ п/п</w:t>
            </w:r>
          </w:p>
        </w:tc>
        <w:tc>
          <w:tcPr>
            <w:tcW w:w="7061" w:type="dxa"/>
            <w:gridSpan w:val="2"/>
            <w:vAlign w:val="center"/>
          </w:tcPr>
          <w:p w14:paraId="62D090B6"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764C765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225AFBE0" w14:textId="77777777" w:rsidTr="00CE1CD4">
        <w:trPr>
          <w:trHeight w:val="20"/>
          <w:tblHeader/>
        </w:trPr>
        <w:tc>
          <w:tcPr>
            <w:tcW w:w="623" w:type="dxa"/>
            <w:vMerge/>
          </w:tcPr>
          <w:p w14:paraId="14AC7E05" w14:textId="77777777" w:rsidR="00CC1F9F" w:rsidRPr="00661E11" w:rsidRDefault="00CC1F9F" w:rsidP="00CE1CD4">
            <w:pPr>
              <w:pStyle w:val="afd"/>
              <w:rPr>
                <w:b w:val="0"/>
                <w:sz w:val="28"/>
                <w:szCs w:val="28"/>
              </w:rPr>
            </w:pPr>
          </w:p>
        </w:tc>
        <w:tc>
          <w:tcPr>
            <w:tcW w:w="3230" w:type="dxa"/>
            <w:vAlign w:val="center"/>
          </w:tcPr>
          <w:p w14:paraId="386B5491"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31" w:type="dxa"/>
            <w:vAlign w:val="center"/>
          </w:tcPr>
          <w:p w14:paraId="089814D9"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4D6477F6" w14:textId="77777777" w:rsidR="00CC1F9F" w:rsidRPr="00661E11" w:rsidRDefault="00CC1F9F" w:rsidP="00CE1CD4">
            <w:pPr>
              <w:pStyle w:val="afd"/>
              <w:rPr>
                <w:b w:val="0"/>
                <w:sz w:val="28"/>
                <w:szCs w:val="28"/>
              </w:rPr>
            </w:pPr>
          </w:p>
        </w:tc>
      </w:tr>
      <w:tr w:rsidR="00CC1F9F" w:rsidRPr="00661E11" w14:paraId="05FAD301"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3" w:type="dxa"/>
            <w:tcBorders>
              <w:top w:val="single" w:sz="4" w:space="0" w:color="auto"/>
              <w:left w:val="single" w:sz="4" w:space="0" w:color="auto"/>
              <w:bottom w:val="single" w:sz="4" w:space="0" w:color="auto"/>
              <w:right w:val="single" w:sz="4" w:space="0" w:color="auto"/>
            </w:tcBorders>
            <w:vAlign w:val="center"/>
          </w:tcPr>
          <w:p w14:paraId="177D7C3F"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0" w:type="dxa"/>
            <w:tcBorders>
              <w:top w:val="single" w:sz="4" w:space="0" w:color="auto"/>
              <w:left w:val="single" w:sz="4" w:space="0" w:color="auto"/>
              <w:bottom w:val="single" w:sz="4" w:space="0" w:color="auto"/>
              <w:right w:val="single" w:sz="4" w:space="0" w:color="auto"/>
            </w:tcBorders>
            <w:vAlign w:val="center"/>
          </w:tcPr>
          <w:p w14:paraId="4414356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31" w:type="dxa"/>
            <w:tcBorders>
              <w:top w:val="single" w:sz="4" w:space="0" w:color="auto"/>
              <w:left w:val="single" w:sz="4" w:space="0" w:color="auto"/>
              <w:bottom w:val="single" w:sz="4" w:space="0" w:color="auto"/>
              <w:right w:val="single" w:sz="4" w:space="0" w:color="auto"/>
            </w:tcBorders>
            <w:vAlign w:val="center"/>
          </w:tcPr>
          <w:p w14:paraId="5650C8C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7433E591"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4</w:t>
            </w:r>
          </w:p>
        </w:tc>
      </w:tr>
      <w:tr w:rsidR="00CC1F9F" w:rsidRPr="00661E11" w14:paraId="240E0DC8"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027D936D" w14:textId="77777777" w:rsidR="00CC1F9F" w:rsidRPr="00661E11" w:rsidRDefault="00CC1F9F" w:rsidP="00CE1CD4">
            <w:pPr>
              <w:pStyle w:val="ConsPlusNormal"/>
              <w:numPr>
                <w:ilvl w:val="0"/>
                <w:numId w:val="64"/>
              </w:numPr>
              <w:rPr>
                <w:rFonts w:ascii="Times New Roman" w:hAnsi="Times New Roman" w:cs="Times New Roman"/>
                <w:sz w:val="28"/>
                <w:szCs w:val="28"/>
              </w:rPr>
            </w:pPr>
          </w:p>
        </w:tc>
        <w:tc>
          <w:tcPr>
            <w:tcW w:w="3230" w:type="dxa"/>
            <w:tcBorders>
              <w:top w:val="single" w:sz="4" w:space="0" w:color="auto"/>
              <w:left w:val="single" w:sz="4" w:space="0" w:color="auto"/>
              <w:bottom w:val="single" w:sz="4" w:space="0" w:color="auto"/>
              <w:right w:val="single" w:sz="4" w:space="0" w:color="auto"/>
            </w:tcBorders>
          </w:tcPr>
          <w:p w14:paraId="268D69B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31" w:type="dxa"/>
            <w:tcBorders>
              <w:top w:val="single" w:sz="4" w:space="0" w:color="auto"/>
              <w:left w:val="single" w:sz="4" w:space="0" w:color="auto"/>
              <w:bottom w:val="single" w:sz="4" w:space="0" w:color="auto"/>
              <w:right w:val="single" w:sz="4" w:space="0" w:color="auto"/>
            </w:tcBorders>
          </w:tcPr>
          <w:p w14:paraId="1A1D0592"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666B8116"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45441B08"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CDED47"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714A1CC"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D8FE341"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r w:rsidR="00CC1F9F" w:rsidRPr="00661E11" w14:paraId="28D2130A"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4A336AFA" w14:textId="77777777" w:rsidR="00CC1F9F" w:rsidRPr="00661E11" w:rsidRDefault="00CC1F9F" w:rsidP="00CE1CD4">
            <w:pPr>
              <w:pStyle w:val="ConsPlusNormal"/>
              <w:numPr>
                <w:ilvl w:val="0"/>
                <w:numId w:val="64"/>
              </w:numPr>
              <w:rPr>
                <w:rFonts w:ascii="Times New Roman" w:hAnsi="Times New Roman" w:cs="Times New Roman"/>
                <w:sz w:val="28"/>
                <w:szCs w:val="28"/>
              </w:rPr>
            </w:pPr>
          </w:p>
        </w:tc>
        <w:tc>
          <w:tcPr>
            <w:tcW w:w="3230" w:type="dxa"/>
            <w:tcBorders>
              <w:top w:val="single" w:sz="4" w:space="0" w:color="auto"/>
              <w:left w:val="single" w:sz="4" w:space="0" w:color="auto"/>
              <w:bottom w:val="single" w:sz="4" w:space="0" w:color="auto"/>
              <w:right w:val="single" w:sz="4" w:space="0" w:color="auto"/>
            </w:tcBorders>
          </w:tcPr>
          <w:p w14:paraId="319BD0F0"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Служебные гаражи (код 4.9)</w:t>
            </w:r>
          </w:p>
        </w:tc>
        <w:tc>
          <w:tcPr>
            <w:tcW w:w="3831" w:type="dxa"/>
            <w:tcBorders>
              <w:top w:val="single" w:sz="4" w:space="0" w:color="auto"/>
              <w:left w:val="single" w:sz="4" w:space="0" w:color="auto"/>
              <w:bottom w:val="single" w:sz="4" w:space="0" w:color="auto"/>
              <w:right w:val="single" w:sz="4" w:space="0" w:color="auto"/>
            </w:tcBorders>
          </w:tcPr>
          <w:p w14:paraId="41AB520B"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4" w:history="1">
              <w:r w:rsidRPr="00661E11">
                <w:rPr>
                  <w:rStyle w:val="afa"/>
                  <w:rFonts w:ascii="Times New Roman" w:hAnsi="Times New Roman" w:cs="Times New Roman"/>
                  <w:color w:val="auto"/>
                  <w:sz w:val="28"/>
                  <w:szCs w:val="28"/>
                  <w:u w:val="none"/>
                </w:rPr>
                <w:t>кодами 3.0</w:t>
              </w:r>
            </w:hyperlink>
            <w:r w:rsidRPr="00661E11">
              <w:rPr>
                <w:rFonts w:ascii="Times New Roman" w:hAnsi="Times New Roman" w:cs="Times New Roman"/>
                <w:sz w:val="28"/>
                <w:szCs w:val="28"/>
              </w:rPr>
              <w:t xml:space="preserve">, </w:t>
            </w:r>
            <w:hyperlink r:id="rId305" w:history="1">
              <w:r w:rsidRPr="00661E11">
                <w:rPr>
                  <w:rStyle w:val="afa"/>
                  <w:rFonts w:ascii="Times New Roman" w:hAnsi="Times New Roman" w:cs="Times New Roman"/>
                  <w:color w:val="auto"/>
                  <w:sz w:val="28"/>
                  <w:szCs w:val="28"/>
                  <w:u w:val="none"/>
                </w:rPr>
                <w:t>4.0</w:t>
              </w:r>
            </w:hyperlink>
            <w:r w:rsidRPr="00661E11">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64773514" w14:textId="77777777" w:rsidR="00CC1F9F" w:rsidRPr="00661E11" w:rsidRDefault="00CC1F9F" w:rsidP="00CE1CD4">
            <w:pPr>
              <w:tabs>
                <w:tab w:val="center" w:pos="4677"/>
                <w:tab w:val="right" w:pos="9355"/>
              </w:tabs>
              <w:ind w:left="57" w:right="57"/>
              <w:rPr>
                <w:sz w:val="28"/>
                <w:szCs w:val="28"/>
              </w:rPr>
            </w:pPr>
            <w:r w:rsidRPr="00661E11">
              <w:rPr>
                <w:sz w:val="28"/>
                <w:szCs w:val="28"/>
              </w:rPr>
              <w:t>предельное максимальное количество этажей – 5 надземных этажей.</w:t>
            </w:r>
          </w:p>
          <w:p w14:paraId="4C3C2C3D" w14:textId="77777777" w:rsidR="00CC1F9F" w:rsidRPr="00661E11" w:rsidRDefault="00CC1F9F" w:rsidP="00CE1CD4">
            <w:pPr>
              <w:ind w:left="57" w:right="57"/>
              <w:jc w:val="both"/>
              <w:rPr>
                <w:sz w:val="28"/>
                <w:szCs w:val="28"/>
              </w:rPr>
            </w:pPr>
            <w:r w:rsidRPr="00661E11">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661E11">
              <w:rPr>
                <w:sz w:val="28"/>
                <w:szCs w:val="28"/>
              </w:rPr>
              <w:t>.</w:t>
            </w:r>
          </w:p>
          <w:p w14:paraId="3B79F02F"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5000149D" w14:textId="77777777" w:rsidR="00CC1F9F" w:rsidRPr="00661E11" w:rsidRDefault="00CC1F9F" w:rsidP="00CE1CD4">
            <w:pPr>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E23A73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1E31335D" w14:textId="77777777" w:rsidR="00CC1F9F" w:rsidRPr="00EE5D80" w:rsidRDefault="00CC1F9F" w:rsidP="00CC1F9F"/>
    <w:p w14:paraId="608C2A42"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7C3E1E02" w14:textId="77777777" w:rsidR="00CC1F9F" w:rsidRPr="00EE5D80" w:rsidRDefault="00CC1F9F" w:rsidP="00CC1F9F">
      <w:pPr>
        <w:rPr>
          <w:lang w:eastAsia="x-none"/>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7090"/>
        <w:gridCol w:w="6660"/>
      </w:tblGrid>
      <w:tr w:rsidR="00CC1F9F" w:rsidRPr="00E47218" w14:paraId="58FB92CB" w14:textId="77777777" w:rsidTr="00CE1CD4">
        <w:trPr>
          <w:trHeight w:val="20"/>
          <w:tblHeader/>
        </w:trPr>
        <w:tc>
          <w:tcPr>
            <w:tcW w:w="198" w:type="pct"/>
            <w:vAlign w:val="center"/>
          </w:tcPr>
          <w:p w14:paraId="7612327A" w14:textId="77777777" w:rsidR="00CC1F9F" w:rsidRPr="00E47218" w:rsidRDefault="00CC1F9F" w:rsidP="00CE1CD4">
            <w:pPr>
              <w:jc w:val="center"/>
              <w:rPr>
                <w:sz w:val="28"/>
                <w:szCs w:val="28"/>
              </w:rPr>
            </w:pPr>
            <w:r w:rsidRPr="00E47218">
              <w:rPr>
                <w:sz w:val="28"/>
                <w:szCs w:val="28"/>
              </w:rPr>
              <w:t>№ п/п</w:t>
            </w:r>
          </w:p>
        </w:tc>
        <w:tc>
          <w:tcPr>
            <w:tcW w:w="2476" w:type="pct"/>
            <w:vAlign w:val="center"/>
          </w:tcPr>
          <w:p w14:paraId="332766FC" w14:textId="77777777" w:rsidR="00CC1F9F" w:rsidRPr="00E47218" w:rsidRDefault="00CC1F9F" w:rsidP="00CE1CD4">
            <w:pPr>
              <w:ind w:left="57" w:right="57"/>
              <w:jc w:val="center"/>
              <w:rPr>
                <w:sz w:val="28"/>
                <w:szCs w:val="28"/>
              </w:rPr>
            </w:pPr>
            <w:r w:rsidRPr="00E47218">
              <w:rPr>
                <w:sz w:val="28"/>
                <w:szCs w:val="28"/>
              </w:rPr>
              <w:t xml:space="preserve">Наименование зоны </w:t>
            </w:r>
            <w:r w:rsidRPr="00E47218">
              <w:rPr>
                <w:sz w:val="28"/>
                <w:szCs w:val="28"/>
              </w:rPr>
              <w:br/>
              <w:t>с особыми условиями использования территорий</w:t>
            </w:r>
          </w:p>
        </w:tc>
        <w:tc>
          <w:tcPr>
            <w:tcW w:w="2326" w:type="pct"/>
            <w:vAlign w:val="center"/>
          </w:tcPr>
          <w:p w14:paraId="09A6A459" w14:textId="77777777" w:rsidR="00CC1F9F" w:rsidRPr="00E47218" w:rsidRDefault="00CC1F9F" w:rsidP="00CE1CD4">
            <w:pPr>
              <w:ind w:left="57" w:right="57"/>
              <w:jc w:val="center"/>
              <w:rPr>
                <w:sz w:val="28"/>
                <w:szCs w:val="28"/>
              </w:rPr>
            </w:pPr>
            <w:r w:rsidRPr="00E47218">
              <w:rPr>
                <w:sz w:val="28"/>
                <w:szCs w:val="28"/>
              </w:rPr>
              <w:t xml:space="preserve">Ограничения использования земельных участков </w:t>
            </w:r>
            <w:r w:rsidRPr="00E47218">
              <w:rPr>
                <w:sz w:val="28"/>
                <w:szCs w:val="28"/>
              </w:rPr>
              <w:br/>
              <w:t>и объектов капитального строительства</w:t>
            </w:r>
          </w:p>
        </w:tc>
      </w:tr>
      <w:tr w:rsidR="00CC1F9F" w:rsidRPr="00E47218" w14:paraId="3D42C287" w14:textId="77777777" w:rsidTr="00CE1CD4">
        <w:trPr>
          <w:trHeight w:val="20"/>
          <w:tblHeader/>
        </w:trPr>
        <w:tc>
          <w:tcPr>
            <w:tcW w:w="198" w:type="pct"/>
          </w:tcPr>
          <w:p w14:paraId="463B52E2" w14:textId="77777777" w:rsidR="00CC1F9F" w:rsidRPr="00E47218" w:rsidRDefault="00CC1F9F" w:rsidP="00CE1CD4">
            <w:pPr>
              <w:jc w:val="center"/>
              <w:rPr>
                <w:sz w:val="28"/>
                <w:szCs w:val="28"/>
              </w:rPr>
            </w:pPr>
            <w:r w:rsidRPr="00E47218">
              <w:rPr>
                <w:sz w:val="28"/>
                <w:szCs w:val="28"/>
              </w:rPr>
              <w:t>1</w:t>
            </w:r>
          </w:p>
        </w:tc>
        <w:tc>
          <w:tcPr>
            <w:tcW w:w="2476" w:type="pct"/>
          </w:tcPr>
          <w:p w14:paraId="6CE77979" w14:textId="77777777" w:rsidR="00CC1F9F" w:rsidRPr="00E47218" w:rsidRDefault="00CC1F9F" w:rsidP="00CE1CD4">
            <w:pPr>
              <w:ind w:left="57" w:right="57"/>
              <w:jc w:val="center"/>
              <w:rPr>
                <w:sz w:val="28"/>
                <w:szCs w:val="28"/>
              </w:rPr>
            </w:pPr>
            <w:r w:rsidRPr="00E47218">
              <w:rPr>
                <w:sz w:val="28"/>
                <w:szCs w:val="28"/>
              </w:rPr>
              <w:t>2</w:t>
            </w:r>
          </w:p>
        </w:tc>
        <w:tc>
          <w:tcPr>
            <w:tcW w:w="2326" w:type="pct"/>
          </w:tcPr>
          <w:p w14:paraId="072BFAD7" w14:textId="77777777" w:rsidR="00CC1F9F" w:rsidRPr="00E47218" w:rsidRDefault="00CC1F9F" w:rsidP="00CE1CD4">
            <w:pPr>
              <w:ind w:left="57" w:right="57"/>
              <w:jc w:val="center"/>
              <w:rPr>
                <w:sz w:val="28"/>
                <w:szCs w:val="28"/>
              </w:rPr>
            </w:pPr>
            <w:r w:rsidRPr="00E47218">
              <w:rPr>
                <w:sz w:val="28"/>
                <w:szCs w:val="28"/>
              </w:rPr>
              <w:t>3</w:t>
            </w:r>
          </w:p>
        </w:tc>
      </w:tr>
      <w:tr w:rsidR="00CC1F9F" w:rsidRPr="00E47218" w14:paraId="28AF8EB3" w14:textId="77777777" w:rsidTr="00CE1CD4">
        <w:trPr>
          <w:trHeight w:val="20"/>
        </w:trPr>
        <w:tc>
          <w:tcPr>
            <w:tcW w:w="198" w:type="pct"/>
          </w:tcPr>
          <w:p w14:paraId="452D8644"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7E84B4A4"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Запретная зона военного объекта - Уссурийское лесничество Министерства обороны Российской Федерации (25:00-6.200)</w:t>
            </w:r>
          </w:p>
        </w:tc>
        <w:tc>
          <w:tcPr>
            <w:tcW w:w="2326" w:type="pct"/>
          </w:tcPr>
          <w:p w14:paraId="441304E5"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00BCD5AA" w14:textId="77777777" w:rsidTr="00CE1CD4">
        <w:trPr>
          <w:trHeight w:val="20"/>
        </w:trPr>
        <w:tc>
          <w:tcPr>
            <w:tcW w:w="198" w:type="pct"/>
          </w:tcPr>
          <w:p w14:paraId="720223C5"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572325FD"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 xml:space="preserve">Зона подтопления территории с. Дубовый ключ Уссурийского городского округа Приморского края от р. Комаровка при глубине залегания грунтовых вод менее 0,3 м (территории сильного подтопления) </w:t>
            </w:r>
            <w:r w:rsidRPr="00E47218">
              <w:rPr>
                <w:rFonts w:ascii="Times New Roman" w:hAnsi="Times New Roman" w:cs="Times New Roman"/>
                <w:sz w:val="28"/>
                <w:szCs w:val="28"/>
              </w:rPr>
              <w:br/>
              <w:t>(25:18-6.519)</w:t>
            </w:r>
          </w:p>
        </w:tc>
        <w:tc>
          <w:tcPr>
            <w:tcW w:w="2326" w:type="pct"/>
          </w:tcPr>
          <w:p w14:paraId="7A754AA0"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Водный кодекс Российской Федерации</w:t>
            </w:r>
          </w:p>
        </w:tc>
      </w:tr>
      <w:tr w:rsidR="00CC1F9F" w:rsidRPr="00E47218" w14:paraId="7F76E7A5" w14:textId="77777777" w:rsidTr="00CE1CD4">
        <w:trPr>
          <w:trHeight w:val="20"/>
        </w:trPr>
        <w:tc>
          <w:tcPr>
            <w:tcW w:w="198" w:type="pct"/>
          </w:tcPr>
          <w:p w14:paraId="675D7FB2"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8F8BE90"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326" w:type="pct"/>
          </w:tcPr>
          <w:p w14:paraId="49B352A9"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Водный кодекс Российской Федерации</w:t>
            </w:r>
          </w:p>
        </w:tc>
      </w:tr>
      <w:tr w:rsidR="00CC1F9F" w:rsidRPr="00E47218" w14:paraId="50BE4DEE" w14:textId="77777777" w:rsidTr="00CE1CD4">
        <w:trPr>
          <w:trHeight w:val="20"/>
        </w:trPr>
        <w:tc>
          <w:tcPr>
            <w:tcW w:w="198" w:type="pct"/>
          </w:tcPr>
          <w:p w14:paraId="0FA1A55F"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4751EDBA"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E47218">
              <w:rPr>
                <w:rFonts w:ascii="Times New Roman" w:hAnsi="Times New Roman" w:cs="Times New Roman"/>
                <w:sz w:val="28"/>
                <w:szCs w:val="28"/>
              </w:rPr>
              <w:br/>
              <w:t>(25:34-6.287)</w:t>
            </w:r>
          </w:p>
        </w:tc>
        <w:tc>
          <w:tcPr>
            <w:tcW w:w="2326" w:type="pct"/>
          </w:tcPr>
          <w:p w14:paraId="2D19C599"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Водный кодекс Российской Федерации</w:t>
            </w:r>
          </w:p>
        </w:tc>
      </w:tr>
      <w:tr w:rsidR="00CC1F9F" w:rsidRPr="00E47218" w14:paraId="64D82B35" w14:textId="77777777" w:rsidTr="00CE1CD4">
        <w:trPr>
          <w:trHeight w:val="20"/>
        </w:trPr>
        <w:tc>
          <w:tcPr>
            <w:tcW w:w="198" w:type="pct"/>
          </w:tcPr>
          <w:p w14:paraId="2FC08B03"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8A1CCFB"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326" w:type="pct"/>
          </w:tcPr>
          <w:p w14:paraId="42417953"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Водный кодекс Российской Федерации</w:t>
            </w:r>
          </w:p>
        </w:tc>
      </w:tr>
      <w:tr w:rsidR="00CC1F9F" w:rsidRPr="00E47218" w14:paraId="4F19D4A6" w14:textId="77777777" w:rsidTr="00CE1CD4">
        <w:trPr>
          <w:trHeight w:val="20"/>
        </w:trPr>
        <w:tc>
          <w:tcPr>
            <w:tcW w:w="198" w:type="pct"/>
          </w:tcPr>
          <w:p w14:paraId="53FE8A16"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6704552B"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326" w:type="pct"/>
          </w:tcPr>
          <w:p w14:paraId="2C443108"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Водный кодекс Российской Федерации</w:t>
            </w:r>
          </w:p>
        </w:tc>
      </w:tr>
      <w:tr w:rsidR="00CC1F9F" w:rsidRPr="00E47218" w14:paraId="57B1B78A" w14:textId="77777777" w:rsidTr="00CE1CD4">
        <w:trPr>
          <w:trHeight w:val="20"/>
        </w:trPr>
        <w:tc>
          <w:tcPr>
            <w:tcW w:w="198" w:type="pct"/>
          </w:tcPr>
          <w:p w14:paraId="2CFFCEDB"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6CAF6645"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326" w:type="pct"/>
          </w:tcPr>
          <w:p w14:paraId="1FF3668B" w14:textId="77777777" w:rsidR="00CC1F9F" w:rsidRPr="00E47218" w:rsidRDefault="00CC1F9F" w:rsidP="00CE1CD4">
            <w:pPr>
              <w:pStyle w:val="ConsPlusNormal"/>
              <w:ind w:left="57" w:right="57"/>
              <w:jc w:val="both"/>
              <w:rPr>
                <w:rFonts w:ascii="Times New Roman" w:hAnsi="Times New Roman" w:cs="Times New Roman"/>
                <w:sz w:val="28"/>
                <w:szCs w:val="28"/>
              </w:rPr>
            </w:pPr>
            <w:r w:rsidRPr="00E47218">
              <w:rPr>
                <w:rFonts w:ascii="Times New Roman" w:hAnsi="Times New Roman" w:cs="Times New Roman"/>
                <w:sz w:val="28"/>
                <w:szCs w:val="28"/>
              </w:rPr>
              <w:t>Водный кодекс Российской Федерации</w:t>
            </w:r>
          </w:p>
        </w:tc>
      </w:tr>
      <w:tr w:rsidR="00CC1F9F" w:rsidRPr="00E47218" w14:paraId="58BFD34B" w14:textId="77777777" w:rsidTr="00CE1CD4">
        <w:trPr>
          <w:trHeight w:val="600"/>
        </w:trPr>
        <w:tc>
          <w:tcPr>
            <w:tcW w:w="198" w:type="pct"/>
          </w:tcPr>
          <w:p w14:paraId="57DB0931"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8FC7166" w14:textId="77777777" w:rsidR="00CC1F9F" w:rsidRPr="00E47218" w:rsidRDefault="00CC1F9F" w:rsidP="00CE1CD4">
            <w:pPr>
              <w:ind w:left="57" w:right="57"/>
              <w:jc w:val="both"/>
              <w:rPr>
                <w:sz w:val="28"/>
                <w:szCs w:val="28"/>
              </w:rPr>
            </w:pPr>
            <w:r w:rsidRPr="00E47218">
              <w:rPr>
                <w:sz w:val="28"/>
                <w:szCs w:val="28"/>
              </w:rPr>
              <w:t>Водоохранная зона (25:34-6.35)</w:t>
            </w:r>
          </w:p>
        </w:tc>
        <w:tc>
          <w:tcPr>
            <w:tcW w:w="2326" w:type="pct"/>
          </w:tcPr>
          <w:p w14:paraId="57970C4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8675373" w14:textId="77777777" w:rsidTr="00CE1CD4">
        <w:trPr>
          <w:trHeight w:val="600"/>
        </w:trPr>
        <w:tc>
          <w:tcPr>
            <w:tcW w:w="198" w:type="pct"/>
          </w:tcPr>
          <w:p w14:paraId="5219BE9C"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40B242C2" w14:textId="77777777" w:rsidR="00CC1F9F" w:rsidRPr="00E47218" w:rsidRDefault="00CC1F9F" w:rsidP="00CE1CD4">
            <w:pPr>
              <w:ind w:left="57" w:right="57"/>
              <w:jc w:val="both"/>
              <w:rPr>
                <w:sz w:val="28"/>
                <w:szCs w:val="28"/>
              </w:rPr>
            </w:pPr>
            <w:r w:rsidRPr="00E47218">
              <w:rPr>
                <w:sz w:val="28"/>
                <w:szCs w:val="28"/>
              </w:rPr>
              <w:t xml:space="preserve">Запретная зона при военном складе (25:34-6.271, </w:t>
            </w:r>
            <w:r w:rsidRPr="00E47218">
              <w:rPr>
                <w:sz w:val="28"/>
                <w:szCs w:val="28"/>
              </w:rPr>
              <w:br/>
              <w:t>25:34-6.272, 25:34-6.273)</w:t>
            </w:r>
          </w:p>
        </w:tc>
        <w:tc>
          <w:tcPr>
            <w:tcW w:w="2326" w:type="pct"/>
          </w:tcPr>
          <w:p w14:paraId="11B7EF63"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262349AD" w14:textId="77777777" w:rsidTr="00CE1CD4">
        <w:trPr>
          <w:trHeight w:val="600"/>
        </w:trPr>
        <w:tc>
          <w:tcPr>
            <w:tcW w:w="198" w:type="pct"/>
          </w:tcPr>
          <w:p w14:paraId="0EF93C3F"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A88EBB8" w14:textId="77777777" w:rsidR="00CC1F9F" w:rsidRPr="00E47218" w:rsidRDefault="00CC1F9F" w:rsidP="00CE1CD4">
            <w:pPr>
              <w:ind w:left="57" w:right="57"/>
              <w:jc w:val="both"/>
              <w:rPr>
                <w:sz w:val="28"/>
                <w:szCs w:val="28"/>
              </w:rPr>
            </w:pPr>
            <w:r w:rsidRPr="00E47218">
              <w:rPr>
                <w:sz w:val="28"/>
                <w:szCs w:val="28"/>
              </w:rPr>
              <w:t>Зоны с особыми условиями использования территории (25:18-6.596, 25:18-6.599, 25:18-6.600, 25:18-6.601)</w:t>
            </w:r>
          </w:p>
        </w:tc>
        <w:tc>
          <w:tcPr>
            <w:tcW w:w="2326" w:type="pct"/>
          </w:tcPr>
          <w:p w14:paraId="41C7B97A"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23C887C1" w14:textId="77777777" w:rsidTr="00CE1CD4">
        <w:trPr>
          <w:trHeight w:val="600"/>
        </w:trPr>
        <w:tc>
          <w:tcPr>
            <w:tcW w:w="198" w:type="pct"/>
          </w:tcPr>
          <w:p w14:paraId="32CE28D9"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2A01CCBF" w14:textId="77777777" w:rsidR="00CC1F9F" w:rsidRPr="00E47218" w:rsidRDefault="00CC1F9F" w:rsidP="00CE1CD4">
            <w:pPr>
              <w:ind w:left="57" w:right="57"/>
              <w:jc w:val="both"/>
              <w:rPr>
                <w:sz w:val="28"/>
                <w:szCs w:val="28"/>
              </w:rPr>
            </w:pPr>
            <w:r w:rsidRPr="00E47218">
              <w:rPr>
                <w:sz w:val="28"/>
                <w:szCs w:val="28"/>
              </w:rPr>
              <w:t>Охранная зона военного объекта — войсковой части 46179-У в г. Уссурийске, площадка № 1 (25:34-6.319)</w:t>
            </w:r>
          </w:p>
        </w:tc>
        <w:tc>
          <w:tcPr>
            <w:tcW w:w="2326" w:type="pct"/>
          </w:tcPr>
          <w:p w14:paraId="221892E8"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5EBE9999" w14:textId="77777777" w:rsidTr="00CE1CD4">
        <w:trPr>
          <w:trHeight w:val="600"/>
        </w:trPr>
        <w:tc>
          <w:tcPr>
            <w:tcW w:w="198" w:type="pct"/>
          </w:tcPr>
          <w:p w14:paraId="5F0CB6CD"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5CDBF73" w14:textId="77777777" w:rsidR="00CC1F9F" w:rsidRPr="00E47218" w:rsidRDefault="00CC1F9F" w:rsidP="00CE1CD4">
            <w:pPr>
              <w:ind w:left="57" w:right="57"/>
              <w:jc w:val="both"/>
              <w:rPr>
                <w:sz w:val="28"/>
                <w:szCs w:val="28"/>
              </w:rPr>
            </w:pPr>
            <w:r w:rsidRPr="00E47218">
              <w:rPr>
                <w:sz w:val="28"/>
                <w:szCs w:val="28"/>
              </w:rPr>
              <w:t>Запретная зона военного объекта — войсковой части 46179-У в г. Уссурийске, площадка № 1 (25:34-6.318)</w:t>
            </w:r>
          </w:p>
        </w:tc>
        <w:tc>
          <w:tcPr>
            <w:tcW w:w="2326" w:type="pct"/>
          </w:tcPr>
          <w:p w14:paraId="4136649C"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5419DF42" w14:textId="77777777" w:rsidTr="00CE1CD4">
        <w:trPr>
          <w:trHeight w:val="600"/>
        </w:trPr>
        <w:tc>
          <w:tcPr>
            <w:tcW w:w="198" w:type="pct"/>
          </w:tcPr>
          <w:p w14:paraId="5117761F"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C1B608D" w14:textId="77777777" w:rsidR="00CC1F9F" w:rsidRPr="00E47218" w:rsidRDefault="00CC1F9F" w:rsidP="00CE1CD4">
            <w:pPr>
              <w:ind w:left="57" w:right="57"/>
              <w:jc w:val="both"/>
              <w:rPr>
                <w:sz w:val="28"/>
                <w:szCs w:val="28"/>
              </w:rPr>
            </w:pPr>
            <w:r w:rsidRPr="00E47218">
              <w:rPr>
                <w:sz w:val="28"/>
                <w:szCs w:val="28"/>
              </w:rPr>
              <w:t xml:space="preserve">Охранная зона геодезического пункта (25:18-6.123, 25:18-6.126, 25:18-6.138, 25:18-6.143, 25:18-6.145, </w:t>
            </w:r>
            <w:r w:rsidRPr="00E47218">
              <w:rPr>
                <w:sz w:val="28"/>
                <w:szCs w:val="28"/>
              </w:rPr>
              <w:br/>
              <w:t xml:space="preserve">25:18-6.189, 25:18-6.19, 25:18-6.27, 25:18-6.46, 25:18-6.49, 25:18-6.56, 25:18-6.606, 25:18-6.65, 25:18-6.71, </w:t>
            </w:r>
            <w:r w:rsidRPr="00E47218">
              <w:rPr>
                <w:sz w:val="28"/>
                <w:szCs w:val="28"/>
              </w:rPr>
              <w:br/>
              <w:t>25:18-6.623)</w:t>
            </w:r>
          </w:p>
        </w:tc>
        <w:tc>
          <w:tcPr>
            <w:tcW w:w="2326" w:type="pct"/>
          </w:tcPr>
          <w:p w14:paraId="1153BA2C"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E47218" w14:paraId="4A63A6C3" w14:textId="77777777" w:rsidTr="00CE1CD4">
        <w:trPr>
          <w:trHeight w:val="600"/>
        </w:trPr>
        <w:tc>
          <w:tcPr>
            <w:tcW w:w="198" w:type="pct"/>
          </w:tcPr>
          <w:p w14:paraId="7F96C66F"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564779E6" w14:textId="77777777" w:rsidR="00CC1F9F" w:rsidRPr="00E47218" w:rsidRDefault="00CC1F9F" w:rsidP="00CE1CD4">
            <w:pPr>
              <w:ind w:left="57" w:right="57"/>
              <w:jc w:val="both"/>
              <w:rPr>
                <w:sz w:val="28"/>
                <w:szCs w:val="28"/>
              </w:rPr>
            </w:pPr>
            <w:r w:rsidRPr="00E47218">
              <w:rPr>
                <w:sz w:val="28"/>
                <w:szCs w:val="28"/>
              </w:rPr>
              <w:t xml:space="preserve">Охранная зона инженерных коммуникаций (25:00-6.266, 25:00-6.271, 25:00-6.273, 25:00-6.279, 25:00-6.288, </w:t>
            </w:r>
            <w:r w:rsidRPr="00E47218">
              <w:rPr>
                <w:sz w:val="28"/>
                <w:szCs w:val="28"/>
              </w:rPr>
              <w:br/>
              <w:t xml:space="preserve">25:00-6.320, 25:10-6.95, 25:10-6.97, 25:18-6.136, </w:t>
            </w:r>
            <w:r w:rsidRPr="00E47218">
              <w:rPr>
                <w:sz w:val="28"/>
                <w:szCs w:val="28"/>
              </w:rPr>
              <w:br/>
              <w:t xml:space="preserve">25:18-6.160, 25:18-6.164, 25:18-6.557, 25:18-6.559, </w:t>
            </w:r>
            <w:r w:rsidRPr="00E47218">
              <w:rPr>
                <w:sz w:val="28"/>
                <w:szCs w:val="28"/>
              </w:rPr>
              <w:br/>
              <w:t xml:space="preserve">25:18-6.566, 25:18-6.568, 25:18-6.583, 25:18-6.584, </w:t>
            </w:r>
            <w:r w:rsidRPr="00E47218">
              <w:rPr>
                <w:sz w:val="28"/>
                <w:szCs w:val="28"/>
              </w:rPr>
              <w:br/>
              <w:t xml:space="preserve">25:18-6.585, 25:34-6.10, 25:34-6.29, 25:34-6.31, 25:34-6.32, </w:t>
            </w:r>
            <w:r w:rsidRPr="00E47218">
              <w:rPr>
                <w:sz w:val="28"/>
                <w:szCs w:val="28"/>
              </w:rPr>
              <w:br/>
              <w:t>25:34-6.34, 25:34-6.39, 25:34-6.8, 25:18-6.177, 25:18-6.163)</w:t>
            </w:r>
          </w:p>
        </w:tc>
        <w:tc>
          <w:tcPr>
            <w:tcW w:w="2326" w:type="pct"/>
          </w:tcPr>
          <w:p w14:paraId="0F1C43D9"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7E4C69B0" w14:textId="77777777" w:rsidTr="00CE1CD4">
        <w:trPr>
          <w:trHeight w:val="600"/>
        </w:trPr>
        <w:tc>
          <w:tcPr>
            <w:tcW w:w="198" w:type="pct"/>
          </w:tcPr>
          <w:p w14:paraId="6C0152E4"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9D5DCAF" w14:textId="77777777" w:rsidR="00CC1F9F" w:rsidRPr="00E47218" w:rsidRDefault="00CC1F9F" w:rsidP="00CE1CD4">
            <w:pPr>
              <w:ind w:left="57" w:right="57"/>
              <w:jc w:val="both"/>
              <w:rPr>
                <w:sz w:val="28"/>
                <w:szCs w:val="28"/>
              </w:rPr>
            </w:pPr>
            <w:r w:rsidRPr="00E47218">
              <w:rPr>
                <w:sz w:val="28"/>
                <w:szCs w:val="28"/>
              </w:rPr>
              <w:t xml:space="preserve">Охранная зона линий и сооружений связи и линий и сооружений радиофикации (25:18-6.206, 25:18-6.412, 25:34-6.62, 25:10-6.478, 25:00-6.604, 25:34-6.359, </w:t>
            </w:r>
            <w:r w:rsidRPr="00E47218">
              <w:rPr>
                <w:sz w:val="28"/>
                <w:szCs w:val="28"/>
              </w:rPr>
              <w:br/>
              <w:t>25:34-6.360)</w:t>
            </w:r>
          </w:p>
        </w:tc>
        <w:tc>
          <w:tcPr>
            <w:tcW w:w="2326" w:type="pct"/>
          </w:tcPr>
          <w:p w14:paraId="6C7FCF9B" w14:textId="77777777" w:rsidR="00CC1F9F" w:rsidRPr="00E47218" w:rsidRDefault="00CC1F9F" w:rsidP="00CE1CD4">
            <w:pPr>
              <w:ind w:left="57" w:right="57"/>
              <w:jc w:val="both"/>
              <w:rPr>
                <w:sz w:val="28"/>
                <w:szCs w:val="28"/>
              </w:rPr>
            </w:pPr>
            <w:r w:rsidRPr="00E4721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E47218" w14:paraId="52E4EDB8" w14:textId="77777777" w:rsidTr="00CE1CD4">
        <w:trPr>
          <w:trHeight w:val="600"/>
        </w:trPr>
        <w:tc>
          <w:tcPr>
            <w:tcW w:w="198" w:type="pct"/>
          </w:tcPr>
          <w:p w14:paraId="547F72DB"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38662762" w14:textId="77777777" w:rsidR="00CC1F9F" w:rsidRPr="00E47218" w:rsidRDefault="00CC1F9F" w:rsidP="00CE1CD4">
            <w:pPr>
              <w:ind w:left="57" w:right="57"/>
              <w:jc w:val="both"/>
              <w:rPr>
                <w:sz w:val="28"/>
                <w:szCs w:val="28"/>
              </w:rPr>
            </w:pPr>
            <w:r w:rsidRPr="00E47218">
              <w:rPr>
                <w:sz w:val="28"/>
                <w:szCs w:val="28"/>
              </w:rPr>
              <w:t>Охранная зона особо охраняемого природного объекта (25:00-6.309, 25:00-6.577)</w:t>
            </w:r>
          </w:p>
        </w:tc>
        <w:tc>
          <w:tcPr>
            <w:tcW w:w="2326" w:type="pct"/>
          </w:tcPr>
          <w:p w14:paraId="42019CB0"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68A02446" w14:textId="77777777" w:rsidTr="00CE1CD4">
        <w:trPr>
          <w:trHeight w:val="600"/>
        </w:trPr>
        <w:tc>
          <w:tcPr>
            <w:tcW w:w="198" w:type="pct"/>
          </w:tcPr>
          <w:p w14:paraId="33808742"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64D1B987" w14:textId="77777777" w:rsidR="00CC1F9F" w:rsidRPr="00E47218" w:rsidRDefault="00CC1F9F" w:rsidP="00CE1CD4">
            <w:pPr>
              <w:ind w:left="57" w:right="57"/>
              <w:jc w:val="both"/>
              <w:rPr>
                <w:sz w:val="28"/>
                <w:szCs w:val="28"/>
              </w:rPr>
            </w:pPr>
            <w:r w:rsidRPr="00E47218">
              <w:rPr>
                <w:sz w:val="28"/>
                <w:szCs w:val="28"/>
              </w:rPr>
              <w:t>Охранная зона национального парка «Земля леопарда» с ограниченным режимом природопользования (25:10-6.122)</w:t>
            </w:r>
          </w:p>
        </w:tc>
        <w:tc>
          <w:tcPr>
            <w:tcW w:w="2326" w:type="pct"/>
          </w:tcPr>
          <w:p w14:paraId="5CC765FB"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43855526" w14:textId="77777777" w:rsidTr="00CE1CD4">
        <w:trPr>
          <w:trHeight w:val="600"/>
        </w:trPr>
        <w:tc>
          <w:tcPr>
            <w:tcW w:w="198" w:type="pct"/>
          </w:tcPr>
          <w:p w14:paraId="629C8651"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29D9B90E" w14:textId="77777777" w:rsidR="00CC1F9F" w:rsidRPr="00E47218" w:rsidRDefault="00CC1F9F" w:rsidP="00CE1CD4">
            <w:pPr>
              <w:ind w:left="57" w:right="57"/>
              <w:jc w:val="both"/>
              <w:rPr>
                <w:sz w:val="28"/>
                <w:szCs w:val="28"/>
              </w:rPr>
            </w:pPr>
            <w:r w:rsidRPr="00E47218">
              <w:rPr>
                <w:sz w:val="28"/>
                <w:szCs w:val="28"/>
              </w:rPr>
              <w:t>Санитарно-защитная зона предприятий, сооружений и иных объектов (25:34-6.54, 25:34-6.55)</w:t>
            </w:r>
          </w:p>
        </w:tc>
        <w:tc>
          <w:tcPr>
            <w:tcW w:w="2326" w:type="pct"/>
          </w:tcPr>
          <w:p w14:paraId="209D0995" w14:textId="77777777" w:rsidR="00CC1F9F" w:rsidRPr="00E47218" w:rsidRDefault="00CC1F9F" w:rsidP="00CE1CD4">
            <w:pPr>
              <w:ind w:left="57" w:right="57"/>
              <w:jc w:val="both"/>
              <w:rPr>
                <w:sz w:val="28"/>
                <w:szCs w:val="28"/>
              </w:rPr>
            </w:pPr>
            <w:r w:rsidRPr="00E47218">
              <w:rPr>
                <w:sz w:val="28"/>
                <w:szCs w:val="28"/>
              </w:rPr>
              <w:t>СанПиН 2.2.1/2.1.1.1200-03 «Санитарно-защитные зоны и санитарная классификация предприятий, сооружений и иных объектов»</w:t>
            </w:r>
          </w:p>
        </w:tc>
      </w:tr>
      <w:tr w:rsidR="00CC1F9F" w:rsidRPr="00E47218" w14:paraId="3E7CFE2D" w14:textId="77777777" w:rsidTr="00CE1CD4">
        <w:trPr>
          <w:trHeight w:val="600"/>
        </w:trPr>
        <w:tc>
          <w:tcPr>
            <w:tcW w:w="198" w:type="pct"/>
          </w:tcPr>
          <w:p w14:paraId="6D20593C"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0D0C491D" w14:textId="77777777" w:rsidR="00CC1F9F" w:rsidRPr="00E47218" w:rsidRDefault="00CC1F9F" w:rsidP="00CE1CD4">
            <w:pPr>
              <w:ind w:left="57" w:right="57"/>
              <w:jc w:val="both"/>
              <w:rPr>
                <w:sz w:val="28"/>
                <w:szCs w:val="28"/>
              </w:rPr>
            </w:pPr>
            <w:r w:rsidRPr="00E47218">
              <w:rPr>
                <w:sz w:val="28"/>
                <w:szCs w:val="28"/>
              </w:rPr>
              <w:t>Территория особо охраняемого природного объекта (25:00-6.329)</w:t>
            </w:r>
          </w:p>
        </w:tc>
        <w:tc>
          <w:tcPr>
            <w:tcW w:w="2326" w:type="pct"/>
          </w:tcPr>
          <w:p w14:paraId="2B5D89D2"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662A51C3" w14:textId="77777777" w:rsidTr="00CE1CD4">
        <w:trPr>
          <w:trHeight w:val="600"/>
        </w:trPr>
        <w:tc>
          <w:tcPr>
            <w:tcW w:w="198" w:type="pct"/>
          </w:tcPr>
          <w:p w14:paraId="5C2FE9B9"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35265532" w14:textId="77777777" w:rsidR="00CC1F9F" w:rsidRPr="00E47218" w:rsidRDefault="00CC1F9F" w:rsidP="00CE1CD4">
            <w:pPr>
              <w:ind w:left="57" w:right="57"/>
              <w:jc w:val="both"/>
              <w:rPr>
                <w:sz w:val="28"/>
                <w:szCs w:val="28"/>
              </w:rPr>
            </w:pPr>
            <w:r w:rsidRPr="00E47218">
              <w:rPr>
                <w:sz w:val="28"/>
                <w:szCs w:val="28"/>
              </w:rPr>
              <w:t>Охранная зона газопровода «Газоснабжение Уссурийского городского округа. 1 этап. 2 очередь строительства. 7</w:t>
            </w:r>
            <w:r w:rsidRPr="00E47218">
              <w:rPr>
                <w:sz w:val="28"/>
                <w:szCs w:val="28"/>
                <w:lang w:val="en-US"/>
              </w:rPr>
              <w:t> </w:t>
            </w:r>
            <w:r w:rsidRPr="00E47218">
              <w:rPr>
                <w:sz w:val="28"/>
                <w:szCs w:val="28"/>
              </w:rPr>
              <w:t>пусковой комплекс (25:34-6.276)</w:t>
            </w:r>
          </w:p>
        </w:tc>
        <w:tc>
          <w:tcPr>
            <w:tcW w:w="2326" w:type="pct"/>
          </w:tcPr>
          <w:p w14:paraId="1A9F23BA" w14:textId="77777777" w:rsidR="00CC1F9F" w:rsidRPr="00E47218" w:rsidRDefault="00CC1F9F" w:rsidP="00CE1CD4">
            <w:pPr>
              <w:ind w:left="57" w:right="57"/>
              <w:jc w:val="both"/>
              <w:rPr>
                <w:sz w:val="28"/>
                <w:szCs w:val="28"/>
              </w:rPr>
            </w:pPr>
            <w:r w:rsidRPr="00E4721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661E11" w14:paraId="1EDC4901" w14:textId="77777777" w:rsidTr="00CE1CD4">
        <w:trPr>
          <w:trHeight w:val="600"/>
        </w:trPr>
        <w:tc>
          <w:tcPr>
            <w:tcW w:w="198" w:type="pct"/>
          </w:tcPr>
          <w:p w14:paraId="008F92B7" w14:textId="77777777" w:rsidR="00CC1F9F" w:rsidRPr="00E47218" w:rsidRDefault="00CC1F9F" w:rsidP="00CE1CD4">
            <w:pPr>
              <w:pStyle w:val="ConsPlusNormal"/>
              <w:numPr>
                <w:ilvl w:val="0"/>
                <w:numId w:val="89"/>
              </w:numPr>
              <w:rPr>
                <w:rFonts w:ascii="Times New Roman" w:hAnsi="Times New Roman" w:cs="Times New Roman"/>
                <w:sz w:val="28"/>
                <w:szCs w:val="28"/>
              </w:rPr>
            </w:pPr>
          </w:p>
        </w:tc>
        <w:tc>
          <w:tcPr>
            <w:tcW w:w="2476" w:type="pct"/>
          </w:tcPr>
          <w:p w14:paraId="1EFC2709" w14:textId="77777777" w:rsidR="00CC1F9F" w:rsidRPr="00E47218" w:rsidRDefault="00CC1F9F" w:rsidP="00CE1CD4">
            <w:pPr>
              <w:ind w:left="57" w:right="57"/>
              <w:jc w:val="both"/>
              <w:rPr>
                <w:sz w:val="28"/>
                <w:szCs w:val="28"/>
              </w:rPr>
            </w:pPr>
            <w:r w:rsidRPr="00E47218">
              <w:rPr>
                <w:sz w:val="28"/>
                <w:szCs w:val="28"/>
              </w:rPr>
              <w:t>Границы территории объекта культурного наследия федерального значения «Пригородный-6. Селище» (25:34-6.343)</w:t>
            </w:r>
          </w:p>
        </w:tc>
        <w:tc>
          <w:tcPr>
            <w:tcW w:w="2326" w:type="pct"/>
          </w:tcPr>
          <w:p w14:paraId="4A7252B8" w14:textId="77777777" w:rsidR="00CC1F9F" w:rsidRDefault="00CC1F9F" w:rsidP="00CE1CD4">
            <w:pPr>
              <w:ind w:left="57" w:right="57"/>
              <w:jc w:val="both"/>
              <w:rPr>
                <w:sz w:val="28"/>
                <w:szCs w:val="28"/>
              </w:rPr>
            </w:pPr>
            <w:r w:rsidRPr="00E4721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03E979AB" w14:textId="77777777" w:rsidR="00CC1F9F" w:rsidRPr="00661E11" w:rsidRDefault="00CC1F9F" w:rsidP="00CC1F9F">
      <w:pPr>
        <w:rPr>
          <w:sz w:val="28"/>
          <w:szCs w:val="28"/>
        </w:rPr>
      </w:pPr>
    </w:p>
    <w:p w14:paraId="2EED417B" w14:textId="77777777" w:rsidR="00CC1F9F" w:rsidRDefault="00CC1F9F" w:rsidP="00CC1F9F">
      <w:pPr>
        <w:pStyle w:val="3"/>
      </w:pPr>
      <w:r>
        <w:t>5. Требования к архитектурно-градостроительному облику объектов капитального строительства</w:t>
      </w:r>
    </w:p>
    <w:p w14:paraId="5EF5D38A" w14:textId="77777777" w:rsidR="00CC1F9F" w:rsidRPr="00E47762" w:rsidRDefault="00CC1F9F" w:rsidP="00CC1F9F">
      <w:pPr>
        <w:rPr>
          <w:lang w:eastAsia="x-none"/>
        </w:rPr>
      </w:pPr>
    </w:p>
    <w:tbl>
      <w:tblPr>
        <w:tblStyle w:val="22"/>
        <w:tblW w:w="5000" w:type="pct"/>
        <w:tblLayout w:type="fixed"/>
        <w:tblCellMar>
          <w:left w:w="28" w:type="dxa"/>
          <w:right w:w="28" w:type="dxa"/>
        </w:tblCellMar>
        <w:tblLook w:val="0000" w:firstRow="0" w:lastRow="0" w:firstColumn="0" w:lastColumn="0" w:noHBand="0" w:noVBand="0"/>
      </w:tblPr>
      <w:tblGrid>
        <w:gridCol w:w="603"/>
        <w:gridCol w:w="2152"/>
        <w:gridCol w:w="2465"/>
        <w:gridCol w:w="2281"/>
        <w:gridCol w:w="2281"/>
        <w:gridCol w:w="2280"/>
        <w:gridCol w:w="2280"/>
      </w:tblGrid>
      <w:tr w:rsidR="00CC1F9F" w:rsidRPr="00661E11" w14:paraId="4ED7D539" w14:textId="77777777" w:rsidTr="00CE1CD4">
        <w:trPr>
          <w:tblHeader/>
        </w:trPr>
        <w:tc>
          <w:tcPr>
            <w:tcW w:w="210" w:type="pct"/>
            <w:vAlign w:val="center"/>
          </w:tcPr>
          <w:p w14:paraId="17C13664"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п/п</w:t>
            </w:r>
          </w:p>
        </w:tc>
        <w:tc>
          <w:tcPr>
            <w:tcW w:w="750" w:type="pct"/>
            <w:vAlign w:val="center"/>
          </w:tcPr>
          <w:p w14:paraId="6A506B5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Вид разрешенного использования</w:t>
            </w:r>
          </w:p>
        </w:tc>
        <w:tc>
          <w:tcPr>
            <w:tcW w:w="859" w:type="pct"/>
            <w:vAlign w:val="center"/>
          </w:tcPr>
          <w:p w14:paraId="2A32368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объемно-пространственным характеристикам</w:t>
            </w:r>
          </w:p>
        </w:tc>
        <w:tc>
          <w:tcPr>
            <w:tcW w:w="795" w:type="pct"/>
            <w:vAlign w:val="center"/>
          </w:tcPr>
          <w:p w14:paraId="6363B289"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к архитектурно-стилистическим характеристикам</w:t>
            </w:r>
          </w:p>
        </w:tc>
        <w:tc>
          <w:tcPr>
            <w:tcW w:w="795" w:type="pct"/>
            <w:vAlign w:val="center"/>
          </w:tcPr>
          <w:p w14:paraId="02C52085"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Требования к цветовым решениям объектов</w:t>
            </w:r>
          </w:p>
        </w:tc>
        <w:tc>
          <w:tcPr>
            <w:tcW w:w="795" w:type="pct"/>
            <w:vAlign w:val="center"/>
          </w:tcPr>
          <w:p w14:paraId="5F7D2D43"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отделочным </w:t>
            </w:r>
            <w:r w:rsidRPr="00661E11">
              <w:rPr>
                <w:rFonts w:ascii="Times New Roman" w:hAnsi="Times New Roman" w:cs="Times New Roman"/>
                <w:sz w:val="28"/>
                <w:szCs w:val="28"/>
              </w:rPr>
              <w:br/>
              <w:t>и (или) строительным материалам объектов</w:t>
            </w:r>
          </w:p>
        </w:tc>
        <w:tc>
          <w:tcPr>
            <w:tcW w:w="795" w:type="pct"/>
            <w:vAlign w:val="center"/>
          </w:tcPr>
          <w:p w14:paraId="603E3DDB"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 xml:space="preserve">Требования </w:t>
            </w:r>
            <w:r w:rsidRPr="00661E11">
              <w:rPr>
                <w:rFonts w:ascii="Times New Roman" w:hAnsi="Times New Roman" w:cs="Times New Roman"/>
                <w:sz w:val="28"/>
                <w:szCs w:val="28"/>
              </w:rPr>
              <w:br/>
              <w:t xml:space="preserve">к размещению технического </w:t>
            </w:r>
            <w:r w:rsidRPr="00661E11">
              <w:rPr>
                <w:rFonts w:ascii="Times New Roman" w:hAnsi="Times New Roman" w:cs="Times New Roman"/>
                <w:sz w:val="28"/>
                <w:szCs w:val="28"/>
              </w:rPr>
              <w:br/>
              <w:t xml:space="preserve">и инженерного оборудования </w:t>
            </w:r>
            <w:r w:rsidRPr="00661E11">
              <w:rPr>
                <w:rFonts w:ascii="Times New Roman" w:hAnsi="Times New Roman" w:cs="Times New Roman"/>
                <w:sz w:val="28"/>
                <w:szCs w:val="28"/>
              </w:rPr>
              <w:br/>
              <w:t xml:space="preserve">на фасадах </w:t>
            </w:r>
            <w:r w:rsidRPr="00661E11">
              <w:rPr>
                <w:rFonts w:ascii="Times New Roman" w:hAnsi="Times New Roman" w:cs="Times New Roman"/>
                <w:sz w:val="28"/>
                <w:szCs w:val="28"/>
              </w:rPr>
              <w:br/>
              <w:t>и кровлях объектов</w:t>
            </w:r>
          </w:p>
        </w:tc>
      </w:tr>
      <w:tr w:rsidR="00CC1F9F" w:rsidRPr="00661E11" w14:paraId="4AB7B23D" w14:textId="77777777" w:rsidTr="00CE1CD4">
        <w:trPr>
          <w:trHeight w:val="20"/>
          <w:tblHeader/>
        </w:trPr>
        <w:tc>
          <w:tcPr>
            <w:tcW w:w="210" w:type="pct"/>
          </w:tcPr>
          <w:p w14:paraId="491BBD4E"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750" w:type="pct"/>
          </w:tcPr>
          <w:p w14:paraId="483A2BC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859" w:type="pct"/>
          </w:tcPr>
          <w:p w14:paraId="7AAD83D2"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795" w:type="pct"/>
          </w:tcPr>
          <w:p w14:paraId="6DA70107"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4</w:t>
            </w:r>
          </w:p>
        </w:tc>
        <w:tc>
          <w:tcPr>
            <w:tcW w:w="795" w:type="pct"/>
          </w:tcPr>
          <w:p w14:paraId="3ADF5F68"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5</w:t>
            </w:r>
          </w:p>
        </w:tc>
        <w:tc>
          <w:tcPr>
            <w:tcW w:w="795" w:type="pct"/>
          </w:tcPr>
          <w:p w14:paraId="265BE7FB"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lang w:val="en-US"/>
              </w:rPr>
              <w:t>6</w:t>
            </w:r>
          </w:p>
        </w:tc>
        <w:tc>
          <w:tcPr>
            <w:tcW w:w="795" w:type="pct"/>
          </w:tcPr>
          <w:p w14:paraId="2EDF61CD"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rPr>
              <w:t>7</w:t>
            </w:r>
          </w:p>
        </w:tc>
      </w:tr>
      <w:tr w:rsidR="00CC1F9F" w:rsidRPr="00661E11" w14:paraId="45DBA314" w14:textId="77777777" w:rsidTr="00CE1CD4">
        <w:trPr>
          <w:trHeight w:val="20"/>
        </w:trPr>
        <w:tc>
          <w:tcPr>
            <w:tcW w:w="210" w:type="pct"/>
          </w:tcPr>
          <w:p w14:paraId="043DB3EB"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4E2BE51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Малоэтажная </w:t>
            </w:r>
            <w:r>
              <w:rPr>
                <w:rFonts w:ascii="Times New Roman" w:hAnsi="Times New Roman" w:cs="Times New Roman"/>
                <w:sz w:val="28"/>
                <w:szCs w:val="28"/>
              </w:rPr>
              <w:t>многоквартир-ная</w:t>
            </w:r>
            <w:r w:rsidRPr="00661E11">
              <w:rPr>
                <w:rFonts w:ascii="Times New Roman" w:hAnsi="Times New Roman" w:cs="Times New Roman"/>
                <w:sz w:val="28"/>
                <w:szCs w:val="28"/>
              </w:rPr>
              <w:t xml:space="preserve"> жилая застройка (код 2.1.1)</w:t>
            </w:r>
          </w:p>
        </w:tc>
        <w:tc>
          <w:tcPr>
            <w:tcW w:w="859" w:type="pct"/>
            <w:vMerge w:val="restart"/>
          </w:tcPr>
          <w:p w14:paraId="0501397E" w14:textId="77777777" w:rsidR="00CC1F9F" w:rsidRPr="00661E11" w:rsidRDefault="00CC1F9F" w:rsidP="00CE1CD4">
            <w:pPr>
              <w:ind w:left="57" w:right="57"/>
              <w:rPr>
                <w:sz w:val="28"/>
                <w:szCs w:val="28"/>
              </w:rPr>
            </w:pPr>
            <w:r w:rsidRPr="00661E11">
              <w:rPr>
                <w:sz w:val="28"/>
                <w:szCs w:val="28"/>
              </w:rPr>
              <w:t>Устанавливаются в соответствии с нормативами градостроитель</w:t>
            </w:r>
            <w:r>
              <w:rPr>
                <w:sz w:val="28"/>
                <w:szCs w:val="28"/>
              </w:rPr>
              <w:t>-</w:t>
            </w:r>
            <w:r w:rsidRPr="00661E11">
              <w:rPr>
                <w:sz w:val="28"/>
                <w:szCs w:val="28"/>
              </w:rPr>
              <w:t xml:space="preserve">ного проектирования Уссурийского городского округа, утвержденными постановлением администрации Уссурийского городского округа </w:t>
            </w:r>
            <w:r>
              <w:rPr>
                <w:sz w:val="28"/>
                <w:szCs w:val="28"/>
              </w:rPr>
              <w:t>от 25 июля 2023 года</w:t>
            </w:r>
            <w:r w:rsidRPr="00661E11">
              <w:rPr>
                <w:sz w:val="28"/>
                <w:szCs w:val="28"/>
              </w:rPr>
              <w:t xml:space="preserve"> </w:t>
            </w:r>
          </w:p>
          <w:p w14:paraId="1B0753D8" w14:textId="77777777" w:rsidR="00CC1F9F" w:rsidRPr="00661E11" w:rsidRDefault="00CC1F9F" w:rsidP="00CE1CD4">
            <w:pPr>
              <w:ind w:left="57" w:right="57"/>
              <w:rPr>
                <w:sz w:val="28"/>
                <w:szCs w:val="28"/>
              </w:rPr>
            </w:pPr>
            <w:r w:rsidRPr="00661E11">
              <w:rPr>
                <w:sz w:val="28"/>
                <w:szCs w:val="28"/>
              </w:rPr>
              <w:t>№ 2226-НПА, сводами правил и техническими регламентами.</w:t>
            </w:r>
          </w:p>
          <w:p w14:paraId="03283A5F" w14:textId="77777777" w:rsidR="00CC1F9F" w:rsidRPr="00661E11" w:rsidRDefault="00CC1F9F" w:rsidP="00CE1CD4">
            <w:pPr>
              <w:ind w:left="57" w:right="57"/>
              <w:rPr>
                <w:sz w:val="28"/>
                <w:szCs w:val="28"/>
              </w:rPr>
            </w:pPr>
            <w:r w:rsidRPr="00661E11">
              <w:rPr>
                <w:sz w:val="28"/>
                <w:szCs w:val="28"/>
              </w:rPr>
              <w:t>Объемно-планировочная структура зданий формируется из секционного, коридорного, галерейного и смешанного типов.</w:t>
            </w:r>
          </w:p>
          <w:p w14:paraId="39540B21" w14:textId="77777777" w:rsidR="00CC1F9F" w:rsidRPr="00661E11" w:rsidRDefault="00CC1F9F" w:rsidP="00CE1CD4">
            <w:pPr>
              <w:ind w:left="57" w:right="57"/>
              <w:rPr>
                <w:sz w:val="28"/>
                <w:szCs w:val="28"/>
              </w:rPr>
            </w:pPr>
            <w:r w:rsidRPr="00661E11">
              <w:rPr>
                <w:sz w:val="28"/>
                <w:szCs w:val="28"/>
              </w:rPr>
              <w:t>Местоположение объектов в границах земельного участка на незастроенной территории, а также на застроенной территории в случае благоприятной конфигурации границ земельного участка принять в соответствии с пунктом 4.4.3 «СП 31-107-2004. Свод правил по проектированию и строительству. Архитектурно-планировочные решения многоквартирных жилых зданий».</w:t>
            </w:r>
          </w:p>
          <w:p w14:paraId="683BC8C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Местоположение в границах участка на застроенной территории в случае неблагоприятной конфигурации земельного </w:t>
            </w:r>
            <w:r>
              <w:rPr>
                <w:rFonts w:ascii="Times New Roman" w:hAnsi="Times New Roman" w:cs="Times New Roman"/>
                <w:sz w:val="28"/>
                <w:szCs w:val="28"/>
              </w:rPr>
              <w:t>участка –</w:t>
            </w:r>
            <w:r w:rsidRPr="00661E11">
              <w:rPr>
                <w:rFonts w:ascii="Times New Roman" w:hAnsi="Times New Roman" w:cs="Times New Roman"/>
                <w:sz w:val="28"/>
                <w:szCs w:val="28"/>
              </w:rPr>
              <w:t xml:space="preserve"> по заданию на проектирование.</w:t>
            </w:r>
          </w:p>
        </w:tc>
        <w:tc>
          <w:tcPr>
            <w:tcW w:w="795" w:type="pct"/>
            <w:vMerge w:val="restart"/>
          </w:tcPr>
          <w:p w14:paraId="589373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sidRPr="00687CDA">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BB69E9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17EE58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Устанавливаются в соответствии с пунктом 14.</w:t>
            </w:r>
            <w:r>
              <w:rPr>
                <w:rFonts w:ascii="Times New Roman" w:hAnsi="Times New Roman" w:cs="Times New Roman"/>
                <w:sz w:val="28"/>
                <w:szCs w:val="28"/>
              </w:rPr>
              <w:t>22</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DCDA910" w14:textId="77777777" w:rsidR="00CC1F9F" w:rsidRPr="00661E11" w:rsidRDefault="00CC1F9F" w:rsidP="00CE1CD4">
            <w:pPr>
              <w:autoSpaceDE w:val="0"/>
              <w:autoSpaceDN w:val="0"/>
              <w:adjustRightInd w:val="0"/>
              <w:ind w:left="57" w:right="57"/>
              <w:rPr>
                <w:sz w:val="28"/>
                <w:szCs w:val="28"/>
              </w:rPr>
            </w:pPr>
            <w:r w:rsidRPr="00661E11">
              <w:rPr>
                <w:sz w:val="28"/>
                <w:szCs w:val="28"/>
              </w:rPr>
              <w:t>Устанавливаются в соответствии с пунктом 14.1</w:t>
            </w:r>
            <w:r>
              <w:rPr>
                <w:sz w:val="28"/>
                <w:szCs w:val="28"/>
              </w:rPr>
              <w:t>2</w:t>
            </w:r>
            <w:r w:rsidRPr="00661E11">
              <w:rPr>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278A5FC6" w14:textId="77777777" w:rsidTr="00CE1CD4">
        <w:trPr>
          <w:trHeight w:val="20"/>
        </w:trPr>
        <w:tc>
          <w:tcPr>
            <w:tcW w:w="210" w:type="pct"/>
          </w:tcPr>
          <w:p w14:paraId="160C0F0F"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67AA6F4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Среднеэтажная жилая застройка (код 2.5)</w:t>
            </w:r>
          </w:p>
        </w:tc>
        <w:tc>
          <w:tcPr>
            <w:tcW w:w="859" w:type="pct"/>
            <w:vMerge/>
          </w:tcPr>
          <w:p w14:paraId="107C569B" w14:textId="77777777" w:rsidR="00CC1F9F" w:rsidRPr="00661E11" w:rsidRDefault="00CC1F9F" w:rsidP="00CE1CD4">
            <w:pPr>
              <w:ind w:left="57" w:right="57"/>
              <w:rPr>
                <w:sz w:val="28"/>
                <w:szCs w:val="28"/>
              </w:rPr>
            </w:pPr>
          </w:p>
        </w:tc>
        <w:tc>
          <w:tcPr>
            <w:tcW w:w="795" w:type="pct"/>
            <w:vMerge/>
          </w:tcPr>
          <w:p w14:paraId="0D13414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6BC8A9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1D094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FB08B8" w14:textId="77777777" w:rsidR="00CC1F9F" w:rsidRPr="00661E11" w:rsidRDefault="00CC1F9F" w:rsidP="00CE1CD4">
            <w:pPr>
              <w:autoSpaceDE w:val="0"/>
              <w:autoSpaceDN w:val="0"/>
              <w:adjustRightInd w:val="0"/>
              <w:ind w:left="57" w:right="57"/>
              <w:rPr>
                <w:sz w:val="28"/>
                <w:szCs w:val="28"/>
              </w:rPr>
            </w:pPr>
          </w:p>
        </w:tc>
      </w:tr>
      <w:tr w:rsidR="00CC1F9F" w:rsidRPr="00661E11" w14:paraId="2DEBCED8" w14:textId="77777777" w:rsidTr="00CE1CD4">
        <w:trPr>
          <w:trHeight w:val="20"/>
        </w:trPr>
        <w:tc>
          <w:tcPr>
            <w:tcW w:w="210" w:type="pct"/>
          </w:tcPr>
          <w:p w14:paraId="0288FC1C"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5C3C751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Многоэтажная жилая застройка (высотная застройка) (код 2.6)</w:t>
            </w:r>
          </w:p>
        </w:tc>
        <w:tc>
          <w:tcPr>
            <w:tcW w:w="859" w:type="pct"/>
            <w:vMerge/>
          </w:tcPr>
          <w:p w14:paraId="1664F908" w14:textId="77777777" w:rsidR="00CC1F9F" w:rsidRPr="00661E11" w:rsidRDefault="00CC1F9F" w:rsidP="00CE1CD4">
            <w:pPr>
              <w:ind w:left="57" w:right="57"/>
              <w:rPr>
                <w:sz w:val="28"/>
                <w:szCs w:val="28"/>
              </w:rPr>
            </w:pPr>
          </w:p>
        </w:tc>
        <w:tc>
          <w:tcPr>
            <w:tcW w:w="795" w:type="pct"/>
            <w:vMerge/>
          </w:tcPr>
          <w:p w14:paraId="3AB274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B2005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7E90A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7F47A2" w14:textId="77777777" w:rsidR="00CC1F9F" w:rsidRPr="00661E11" w:rsidRDefault="00CC1F9F" w:rsidP="00CE1CD4">
            <w:pPr>
              <w:autoSpaceDE w:val="0"/>
              <w:autoSpaceDN w:val="0"/>
              <w:adjustRightInd w:val="0"/>
              <w:ind w:left="57" w:right="57"/>
              <w:rPr>
                <w:sz w:val="28"/>
                <w:szCs w:val="28"/>
              </w:rPr>
            </w:pPr>
          </w:p>
        </w:tc>
      </w:tr>
      <w:tr w:rsidR="00CC1F9F" w:rsidRPr="00661E11" w14:paraId="0B3F17D1" w14:textId="77777777" w:rsidTr="00CE1CD4">
        <w:trPr>
          <w:trHeight w:val="225"/>
        </w:trPr>
        <w:tc>
          <w:tcPr>
            <w:tcW w:w="210" w:type="pct"/>
          </w:tcPr>
          <w:p w14:paraId="4A6B08C4"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073C137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859" w:type="pct"/>
            <w:vMerge w:val="restart"/>
          </w:tcPr>
          <w:p w14:paraId="26C2BC2E"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Не устанавливаются</w:t>
            </w:r>
          </w:p>
        </w:tc>
        <w:tc>
          <w:tcPr>
            <w:tcW w:w="795" w:type="pct"/>
            <w:vMerge w:val="restart"/>
          </w:tcPr>
          <w:p w14:paraId="17B9FA4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пунктами </w:t>
            </w:r>
            <w:r>
              <w:rPr>
                <w:rFonts w:ascii="Times New Roman" w:hAnsi="Times New Roman" w:cs="Times New Roman"/>
                <w:sz w:val="28"/>
                <w:szCs w:val="28"/>
              </w:rPr>
              <w:t>14.6, 14.7, 14.10, 14.15-14.17, 14.20, 14.23, 14.24</w:t>
            </w:r>
            <w:r w:rsidRPr="00661E11">
              <w:rPr>
                <w:rFonts w:ascii="Times New Roman" w:hAnsi="Times New Roman" w:cs="Times New Roman"/>
                <w:sz w:val="28"/>
                <w:szCs w:val="28"/>
              </w:rPr>
              <w:t xml:space="preserve">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54C3D0F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 xml:space="preserve">Устанавливаются в соответствии с Палитрой цветового регулирования в соответствии с приложением 4 Правил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77342C4E"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Устанавливаются пунктом 14.22 Правил</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rFonts w:ascii="Times New Roman" w:hAnsi="Times New Roman" w:cs="Times New Roman"/>
                <w:sz w:val="28"/>
                <w:szCs w:val="28"/>
              </w:rPr>
              <w:t>от 31 октября 2017 года</w:t>
            </w:r>
            <w:r w:rsidRPr="00661E11">
              <w:rPr>
                <w:rFonts w:ascii="Times New Roman" w:hAnsi="Times New Roman" w:cs="Times New Roman"/>
                <w:sz w:val="28"/>
                <w:szCs w:val="28"/>
              </w:rPr>
              <w:t xml:space="preserve"> </w:t>
            </w:r>
            <w:r>
              <w:rPr>
                <w:rFonts w:ascii="Times New Roman" w:hAnsi="Times New Roman" w:cs="Times New Roman"/>
                <w:sz w:val="28"/>
                <w:szCs w:val="28"/>
              </w:rPr>
              <w:br/>
            </w:r>
            <w:r w:rsidRPr="00661E11">
              <w:rPr>
                <w:rFonts w:ascii="Times New Roman" w:hAnsi="Times New Roman" w:cs="Times New Roman"/>
                <w:sz w:val="28"/>
                <w:szCs w:val="28"/>
              </w:rPr>
              <w:t>№ 687-НПА «</w:t>
            </w:r>
            <w:r>
              <w:rPr>
                <w:rFonts w:ascii="Times New Roman" w:hAnsi="Times New Roman" w:cs="Times New Roman"/>
                <w:sz w:val="28"/>
                <w:szCs w:val="28"/>
              </w:rPr>
              <w:t>О Правилах</w:t>
            </w:r>
            <w:r w:rsidRPr="00661E11">
              <w:rPr>
                <w:rFonts w:ascii="Times New Roman" w:hAnsi="Times New Roman" w:cs="Times New Roman"/>
                <w:sz w:val="28"/>
                <w:szCs w:val="28"/>
              </w:rPr>
              <w:t xml:space="preserve"> благоустройства и содержания территории Уссурийского городского округа»</w:t>
            </w:r>
          </w:p>
        </w:tc>
        <w:tc>
          <w:tcPr>
            <w:tcW w:w="795" w:type="pct"/>
            <w:vMerge w:val="restart"/>
          </w:tcPr>
          <w:p w14:paraId="27949C5B" w14:textId="77777777" w:rsidR="00CC1F9F" w:rsidRPr="00661E11" w:rsidRDefault="00CC1F9F" w:rsidP="00CE1CD4">
            <w:pPr>
              <w:autoSpaceDE w:val="0"/>
              <w:autoSpaceDN w:val="0"/>
              <w:adjustRightInd w:val="0"/>
              <w:ind w:left="57" w:right="57"/>
              <w:rPr>
                <w:sz w:val="28"/>
                <w:szCs w:val="28"/>
              </w:rPr>
            </w:pPr>
            <w:r>
              <w:rPr>
                <w:sz w:val="28"/>
                <w:szCs w:val="28"/>
              </w:rPr>
              <w:t>Устанавливаются в соответствии с пунктом 14.12 Правил</w:t>
            </w:r>
            <w:r w:rsidRPr="00661E11">
              <w:rPr>
                <w:sz w:val="28"/>
                <w:szCs w:val="28"/>
              </w:rPr>
              <w:t xml:space="preserve"> благоустройства и содержания территории Уссурийского городского округа, утвержденных решением Думы Уссурийского городского округа </w:t>
            </w:r>
            <w:r>
              <w:rPr>
                <w:sz w:val="28"/>
                <w:szCs w:val="28"/>
              </w:rPr>
              <w:t>от 31 октября 2017 года</w:t>
            </w:r>
            <w:r w:rsidRPr="00661E11">
              <w:rPr>
                <w:sz w:val="28"/>
                <w:szCs w:val="28"/>
              </w:rPr>
              <w:t xml:space="preserve"> </w:t>
            </w:r>
            <w:r>
              <w:rPr>
                <w:sz w:val="28"/>
                <w:szCs w:val="28"/>
              </w:rPr>
              <w:br/>
            </w:r>
            <w:r w:rsidRPr="00661E11">
              <w:rPr>
                <w:sz w:val="28"/>
                <w:szCs w:val="28"/>
              </w:rPr>
              <w:t>№ 687-НПА «</w:t>
            </w:r>
            <w:r>
              <w:rPr>
                <w:sz w:val="28"/>
                <w:szCs w:val="28"/>
              </w:rPr>
              <w:t>О Правилах</w:t>
            </w:r>
            <w:r w:rsidRPr="00661E11">
              <w:rPr>
                <w:sz w:val="28"/>
                <w:szCs w:val="28"/>
              </w:rPr>
              <w:t xml:space="preserve"> благоустройства и содержания территории Уссурийского городского округа»</w:t>
            </w:r>
          </w:p>
        </w:tc>
      </w:tr>
      <w:tr w:rsidR="00CC1F9F" w:rsidRPr="00661E11" w14:paraId="1C119D44" w14:textId="77777777" w:rsidTr="00CE1CD4">
        <w:trPr>
          <w:trHeight w:val="195"/>
        </w:trPr>
        <w:tc>
          <w:tcPr>
            <w:tcW w:w="210" w:type="pct"/>
          </w:tcPr>
          <w:p w14:paraId="0E816EB7"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16812864" w14:textId="77777777" w:rsidR="00CC1F9F" w:rsidRPr="00661E11" w:rsidRDefault="00CC1F9F" w:rsidP="00CE1CD4">
            <w:pPr>
              <w:pStyle w:val="ConsPlusNormal"/>
              <w:ind w:left="57" w:right="57"/>
              <w:rPr>
                <w:rFonts w:ascii="Times New Roman" w:hAnsi="Times New Roman" w:cs="Times New Roman"/>
                <w:sz w:val="28"/>
                <w:szCs w:val="28"/>
              </w:rPr>
            </w:pPr>
            <w:r>
              <w:rPr>
                <w:rFonts w:ascii="Times New Roman" w:hAnsi="Times New Roman" w:cs="Times New Roman"/>
                <w:sz w:val="28"/>
                <w:szCs w:val="28"/>
              </w:rPr>
              <w:t>Администра-тивные</w:t>
            </w:r>
            <w:r w:rsidRPr="00661E11">
              <w:rPr>
                <w:rFonts w:ascii="Times New Roman" w:hAnsi="Times New Roman" w:cs="Times New Roman"/>
                <w:sz w:val="28"/>
                <w:szCs w:val="28"/>
              </w:rPr>
              <w:t xml:space="preserve"> здания организаций,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предоставление коммунальных услуг (код 3.1.2)</w:t>
            </w:r>
          </w:p>
        </w:tc>
        <w:tc>
          <w:tcPr>
            <w:tcW w:w="859" w:type="pct"/>
            <w:vMerge/>
          </w:tcPr>
          <w:p w14:paraId="73F749D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D96C5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1E235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F3EA3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10C992" w14:textId="77777777" w:rsidR="00CC1F9F" w:rsidRPr="00661E11" w:rsidRDefault="00CC1F9F" w:rsidP="00CE1CD4">
            <w:pPr>
              <w:autoSpaceDE w:val="0"/>
              <w:autoSpaceDN w:val="0"/>
              <w:adjustRightInd w:val="0"/>
              <w:ind w:left="57" w:right="57"/>
              <w:rPr>
                <w:sz w:val="28"/>
                <w:szCs w:val="28"/>
              </w:rPr>
            </w:pPr>
          </w:p>
        </w:tc>
      </w:tr>
      <w:tr w:rsidR="00CC1F9F" w:rsidRPr="00661E11" w14:paraId="5412D53D" w14:textId="77777777" w:rsidTr="00CE1CD4">
        <w:trPr>
          <w:trHeight w:val="195"/>
        </w:trPr>
        <w:tc>
          <w:tcPr>
            <w:tcW w:w="210" w:type="pct"/>
          </w:tcPr>
          <w:p w14:paraId="6ACAE828"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0539380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Дома социального обслуживания (код 3.2.1)</w:t>
            </w:r>
          </w:p>
        </w:tc>
        <w:tc>
          <w:tcPr>
            <w:tcW w:w="859" w:type="pct"/>
            <w:vMerge/>
          </w:tcPr>
          <w:p w14:paraId="7F28056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63AFC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45B7F6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5341E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B721EC2" w14:textId="77777777" w:rsidR="00CC1F9F" w:rsidRPr="00661E11" w:rsidRDefault="00CC1F9F" w:rsidP="00CE1CD4">
            <w:pPr>
              <w:autoSpaceDE w:val="0"/>
              <w:autoSpaceDN w:val="0"/>
              <w:adjustRightInd w:val="0"/>
              <w:ind w:left="57" w:right="57"/>
              <w:rPr>
                <w:sz w:val="28"/>
                <w:szCs w:val="28"/>
              </w:rPr>
            </w:pPr>
          </w:p>
        </w:tc>
      </w:tr>
      <w:tr w:rsidR="00CC1F9F" w:rsidRPr="00661E11" w14:paraId="52A5637B" w14:textId="77777777" w:rsidTr="00CE1CD4">
        <w:trPr>
          <w:trHeight w:val="195"/>
        </w:trPr>
        <w:tc>
          <w:tcPr>
            <w:tcW w:w="210" w:type="pct"/>
          </w:tcPr>
          <w:p w14:paraId="718B5A0D"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0A0A9D3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социальной помощи населению (код 3.2.2)</w:t>
            </w:r>
          </w:p>
        </w:tc>
        <w:tc>
          <w:tcPr>
            <w:tcW w:w="859" w:type="pct"/>
            <w:vMerge/>
          </w:tcPr>
          <w:p w14:paraId="543DD71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371693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DE575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C9A8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F45C50E" w14:textId="77777777" w:rsidR="00CC1F9F" w:rsidRPr="00661E11" w:rsidRDefault="00CC1F9F" w:rsidP="00CE1CD4">
            <w:pPr>
              <w:autoSpaceDE w:val="0"/>
              <w:autoSpaceDN w:val="0"/>
              <w:adjustRightInd w:val="0"/>
              <w:ind w:left="57" w:right="57"/>
              <w:rPr>
                <w:sz w:val="28"/>
                <w:szCs w:val="28"/>
              </w:rPr>
            </w:pPr>
          </w:p>
        </w:tc>
      </w:tr>
      <w:tr w:rsidR="00CC1F9F" w:rsidRPr="00661E11" w14:paraId="7157DD62" w14:textId="77777777" w:rsidTr="00CE1CD4">
        <w:trPr>
          <w:trHeight w:val="195"/>
        </w:trPr>
        <w:tc>
          <w:tcPr>
            <w:tcW w:w="210" w:type="pct"/>
          </w:tcPr>
          <w:p w14:paraId="2DE644C5"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75E9004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Оказание услуг связи (код 3.2.3)</w:t>
            </w:r>
          </w:p>
        </w:tc>
        <w:tc>
          <w:tcPr>
            <w:tcW w:w="859" w:type="pct"/>
            <w:vMerge/>
          </w:tcPr>
          <w:p w14:paraId="06BD4F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9D177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9AD8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7BE16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E82F759" w14:textId="77777777" w:rsidR="00CC1F9F" w:rsidRPr="00661E11" w:rsidRDefault="00CC1F9F" w:rsidP="00CE1CD4">
            <w:pPr>
              <w:autoSpaceDE w:val="0"/>
              <w:autoSpaceDN w:val="0"/>
              <w:adjustRightInd w:val="0"/>
              <w:ind w:left="57" w:right="57"/>
              <w:rPr>
                <w:sz w:val="28"/>
                <w:szCs w:val="28"/>
              </w:rPr>
            </w:pPr>
          </w:p>
        </w:tc>
      </w:tr>
      <w:tr w:rsidR="00CC1F9F" w:rsidRPr="00661E11" w14:paraId="7849A04B" w14:textId="77777777" w:rsidTr="00CE1CD4">
        <w:trPr>
          <w:trHeight w:val="195"/>
        </w:trPr>
        <w:tc>
          <w:tcPr>
            <w:tcW w:w="210" w:type="pct"/>
          </w:tcPr>
          <w:p w14:paraId="52D4E074"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4BB3928A"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Общежития (код 3.2.4)</w:t>
            </w:r>
          </w:p>
        </w:tc>
        <w:tc>
          <w:tcPr>
            <w:tcW w:w="859" w:type="pct"/>
            <w:vMerge/>
          </w:tcPr>
          <w:p w14:paraId="43098E2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9F35B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DCE5F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36EA31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74C229" w14:textId="77777777" w:rsidR="00CC1F9F" w:rsidRPr="00661E11" w:rsidRDefault="00CC1F9F" w:rsidP="00CE1CD4">
            <w:pPr>
              <w:autoSpaceDE w:val="0"/>
              <w:autoSpaceDN w:val="0"/>
              <w:adjustRightInd w:val="0"/>
              <w:ind w:left="57" w:right="57"/>
              <w:rPr>
                <w:sz w:val="28"/>
                <w:szCs w:val="28"/>
              </w:rPr>
            </w:pPr>
          </w:p>
        </w:tc>
      </w:tr>
      <w:tr w:rsidR="00CC1F9F" w:rsidRPr="00661E11" w14:paraId="5538B4FD" w14:textId="77777777" w:rsidTr="00CE1CD4">
        <w:trPr>
          <w:trHeight w:val="195"/>
        </w:trPr>
        <w:tc>
          <w:tcPr>
            <w:tcW w:w="210" w:type="pct"/>
          </w:tcPr>
          <w:p w14:paraId="3B9751C3"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37286AB3"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Бытовое обслуживание (код 3.3)</w:t>
            </w:r>
          </w:p>
        </w:tc>
        <w:tc>
          <w:tcPr>
            <w:tcW w:w="859" w:type="pct"/>
            <w:vMerge/>
          </w:tcPr>
          <w:p w14:paraId="24922C1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6B2711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6A9F13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97FE6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208C349" w14:textId="77777777" w:rsidR="00CC1F9F" w:rsidRPr="00661E11" w:rsidRDefault="00CC1F9F" w:rsidP="00CE1CD4">
            <w:pPr>
              <w:autoSpaceDE w:val="0"/>
              <w:autoSpaceDN w:val="0"/>
              <w:adjustRightInd w:val="0"/>
              <w:ind w:left="57" w:right="57"/>
              <w:rPr>
                <w:sz w:val="28"/>
                <w:szCs w:val="28"/>
              </w:rPr>
            </w:pPr>
          </w:p>
        </w:tc>
      </w:tr>
      <w:tr w:rsidR="00CC1F9F" w:rsidRPr="00661E11" w14:paraId="45ECC6B4" w14:textId="77777777" w:rsidTr="00CE1CD4">
        <w:trPr>
          <w:trHeight w:val="195"/>
        </w:trPr>
        <w:tc>
          <w:tcPr>
            <w:tcW w:w="210" w:type="pct"/>
          </w:tcPr>
          <w:p w14:paraId="7B843648"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1A23695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Амбулаторно-</w:t>
            </w:r>
            <w:r>
              <w:rPr>
                <w:rFonts w:ascii="Times New Roman" w:hAnsi="Times New Roman" w:cs="Times New Roman"/>
                <w:sz w:val="28"/>
                <w:szCs w:val="28"/>
              </w:rPr>
              <w:t>поликлиничес-кое</w:t>
            </w:r>
            <w:r w:rsidRPr="00661E11">
              <w:rPr>
                <w:rFonts w:ascii="Times New Roman" w:hAnsi="Times New Roman" w:cs="Times New Roman"/>
                <w:sz w:val="28"/>
                <w:szCs w:val="28"/>
              </w:rPr>
              <w:t xml:space="preserve"> обслуживание (код 3.4.1)</w:t>
            </w:r>
          </w:p>
        </w:tc>
        <w:tc>
          <w:tcPr>
            <w:tcW w:w="859" w:type="pct"/>
            <w:vMerge/>
          </w:tcPr>
          <w:p w14:paraId="5B8CC16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1E4C9B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11A380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E475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8087F7" w14:textId="77777777" w:rsidR="00CC1F9F" w:rsidRPr="00661E11" w:rsidRDefault="00CC1F9F" w:rsidP="00CE1CD4">
            <w:pPr>
              <w:autoSpaceDE w:val="0"/>
              <w:autoSpaceDN w:val="0"/>
              <w:adjustRightInd w:val="0"/>
              <w:ind w:left="57" w:right="57"/>
              <w:rPr>
                <w:sz w:val="28"/>
                <w:szCs w:val="28"/>
              </w:rPr>
            </w:pPr>
          </w:p>
        </w:tc>
      </w:tr>
      <w:tr w:rsidR="00CC1F9F" w:rsidRPr="00661E11" w14:paraId="544CCBD4" w14:textId="77777777" w:rsidTr="00CE1CD4">
        <w:trPr>
          <w:trHeight w:val="195"/>
        </w:trPr>
        <w:tc>
          <w:tcPr>
            <w:tcW w:w="210" w:type="pct"/>
          </w:tcPr>
          <w:p w14:paraId="278FB52B"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4F25FAED"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Стационарное медицинское обслуживание (код 3.4.2)</w:t>
            </w:r>
          </w:p>
        </w:tc>
        <w:tc>
          <w:tcPr>
            <w:tcW w:w="859" w:type="pct"/>
            <w:vMerge/>
          </w:tcPr>
          <w:p w14:paraId="7F183A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94A91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5285A8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25F88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3BD6808" w14:textId="77777777" w:rsidR="00CC1F9F" w:rsidRPr="00661E11" w:rsidRDefault="00CC1F9F" w:rsidP="00CE1CD4">
            <w:pPr>
              <w:autoSpaceDE w:val="0"/>
              <w:autoSpaceDN w:val="0"/>
              <w:adjustRightInd w:val="0"/>
              <w:ind w:left="57" w:right="57"/>
              <w:rPr>
                <w:sz w:val="28"/>
                <w:szCs w:val="28"/>
              </w:rPr>
            </w:pPr>
          </w:p>
        </w:tc>
      </w:tr>
      <w:tr w:rsidR="00CC1F9F" w:rsidRPr="00661E11" w14:paraId="10B6BDFA" w14:textId="77777777" w:rsidTr="00CE1CD4">
        <w:trPr>
          <w:trHeight w:val="195"/>
        </w:trPr>
        <w:tc>
          <w:tcPr>
            <w:tcW w:w="210" w:type="pct"/>
          </w:tcPr>
          <w:p w14:paraId="21346473"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71FE60D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Медицинские организации особого назначения (код 3.4.3)</w:t>
            </w:r>
          </w:p>
        </w:tc>
        <w:tc>
          <w:tcPr>
            <w:tcW w:w="859" w:type="pct"/>
            <w:vMerge/>
          </w:tcPr>
          <w:p w14:paraId="46D6533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742BAC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604F3D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0B166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67806E" w14:textId="77777777" w:rsidR="00CC1F9F" w:rsidRPr="00661E11" w:rsidRDefault="00CC1F9F" w:rsidP="00CE1CD4">
            <w:pPr>
              <w:autoSpaceDE w:val="0"/>
              <w:autoSpaceDN w:val="0"/>
              <w:adjustRightInd w:val="0"/>
              <w:ind w:left="57" w:right="57"/>
              <w:rPr>
                <w:sz w:val="28"/>
                <w:szCs w:val="28"/>
              </w:rPr>
            </w:pPr>
          </w:p>
        </w:tc>
      </w:tr>
      <w:tr w:rsidR="00CC1F9F" w:rsidRPr="00661E11" w14:paraId="194BBEA5" w14:textId="77777777" w:rsidTr="00CE1CD4">
        <w:trPr>
          <w:trHeight w:val="195"/>
        </w:trPr>
        <w:tc>
          <w:tcPr>
            <w:tcW w:w="210" w:type="pct"/>
          </w:tcPr>
          <w:p w14:paraId="4DA2D445"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7AB63A9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Дошкольное, начальное и среднее общее образование (код 3.5.1)</w:t>
            </w:r>
          </w:p>
        </w:tc>
        <w:tc>
          <w:tcPr>
            <w:tcW w:w="859" w:type="pct"/>
            <w:vMerge/>
          </w:tcPr>
          <w:p w14:paraId="3BF2F02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1F2CEB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F1538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71EC82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F12CAD" w14:textId="77777777" w:rsidR="00CC1F9F" w:rsidRPr="00661E11" w:rsidRDefault="00CC1F9F" w:rsidP="00CE1CD4">
            <w:pPr>
              <w:autoSpaceDE w:val="0"/>
              <w:autoSpaceDN w:val="0"/>
              <w:adjustRightInd w:val="0"/>
              <w:ind w:left="57" w:right="57"/>
              <w:rPr>
                <w:sz w:val="28"/>
                <w:szCs w:val="28"/>
              </w:rPr>
            </w:pPr>
          </w:p>
        </w:tc>
      </w:tr>
      <w:tr w:rsidR="00CC1F9F" w:rsidRPr="00661E11" w14:paraId="1E8C3C08" w14:textId="77777777" w:rsidTr="00CE1CD4">
        <w:trPr>
          <w:trHeight w:val="195"/>
        </w:trPr>
        <w:tc>
          <w:tcPr>
            <w:tcW w:w="210" w:type="pct"/>
          </w:tcPr>
          <w:p w14:paraId="09DD7299"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0F8202F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Среднее и высшее профессиональ</w:t>
            </w:r>
            <w:r>
              <w:rPr>
                <w:rFonts w:ascii="Times New Roman" w:hAnsi="Times New Roman" w:cs="Times New Roman"/>
                <w:sz w:val="28"/>
                <w:szCs w:val="28"/>
              </w:rPr>
              <w:t>-</w:t>
            </w:r>
            <w:r w:rsidRPr="00661E11">
              <w:rPr>
                <w:rFonts w:ascii="Times New Roman" w:hAnsi="Times New Roman" w:cs="Times New Roman"/>
                <w:sz w:val="28"/>
                <w:szCs w:val="28"/>
              </w:rPr>
              <w:t>ное образование (код 3.5.2)</w:t>
            </w:r>
          </w:p>
        </w:tc>
        <w:tc>
          <w:tcPr>
            <w:tcW w:w="859" w:type="pct"/>
            <w:vMerge/>
          </w:tcPr>
          <w:p w14:paraId="09B89E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A95A27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8654F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177831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ECFC00" w14:textId="77777777" w:rsidR="00CC1F9F" w:rsidRPr="00661E11" w:rsidRDefault="00CC1F9F" w:rsidP="00CE1CD4">
            <w:pPr>
              <w:autoSpaceDE w:val="0"/>
              <w:autoSpaceDN w:val="0"/>
              <w:adjustRightInd w:val="0"/>
              <w:ind w:left="57" w:right="57"/>
              <w:rPr>
                <w:sz w:val="28"/>
                <w:szCs w:val="28"/>
              </w:rPr>
            </w:pPr>
          </w:p>
        </w:tc>
      </w:tr>
      <w:tr w:rsidR="00CC1F9F" w:rsidRPr="00661E11" w14:paraId="4414490C" w14:textId="77777777" w:rsidTr="00CE1CD4">
        <w:trPr>
          <w:trHeight w:val="195"/>
        </w:trPr>
        <w:tc>
          <w:tcPr>
            <w:tcW w:w="210" w:type="pct"/>
          </w:tcPr>
          <w:p w14:paraId="04E7C2F2"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4A2E7A3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Деловое управление (код 4.1)</w:t>
            </w:r>
          </w:p>
        </w:tc>
        <w:tc>
          <w:tcPr>
            <w:tcW w:w="859" w:type="pct"/>
            <w:vMerge/>
          </w:tcPr>
          <w:p w14:paraId="74129BC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8F0029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A9FD26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0570C0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674A616" w14:textId="77777777" w:rsidR="00CC1F9F" w:rsidRPr="00661E11" w:rsidRDefault="00CC1F9F" w:rsidP="00CE1CD4">
            <w:pPr>
              <w:autoSpaceDE w:val="0"/>
              <w:autoSpaceDN w:val="0"/>
              <w:adjustRightInd w:val="0"/>
              <w:ind w:left="57" w:right="57"/>
              <w:rPr>
                <w:sz w:val="28"/>
                <w:szCs w:val="28"/>
              </w:rPr>
            </w:pPr>
          </w:p>
        </w:tc>
      </w:tr>
      <w:tr w:rsidR="00CC1F9F" w:rsidRPr="00661E11" w14:paraId="3217B5D8" w14:textId="77777777" w:rsidTr="00CE1CD4">
        <w:trPr>
          <w:trHeight w:val="195"/>
        </w:trPr>
        <w:tc>
          <w:tcPr>
            <w:tcW w:w="210" w:type="pct"/>
          </w:tcPr>
          <w:p w14:paraId="59432DE5"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0144908C"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Магазины (код 4.4)</w:t>
            </w:r>
          </w:p>
        </w:tc>
        <w:tc>
          <w:tcPr>
            <w:tcW w:w="859" w:type="pct"/>
            <w:vMerge/>
          </w:tcPr>
          <w:p w14:paraId="3E6A02F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40132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D0A6D1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079C1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2FAFF0F" w14:textId="77777777" w:rsidR="00CC1F9F" w:rsidRPr="00661E11" w:rsidRDefault="00CC1F9F" w:rsidP="00CE1CD4">
            <w:pPr>
              <w:autoSpaceDE w:val="0"/>
              <w:autoSpaceDN w:val="0"/>
              <w:adjustRightInd w:val="0"/>
              <w:ind w:left="57" w:right="57"/>
              <w:rPr>
                <w:sz w:val="28"/>
                <w:szCs w:val="28"/>
              </w:rPr>
            </w:pPr>
          </w:p>
        </w:tc>
      </w:tr>
      <w:tr w:rsidR="00CC1F9F" w:rsidRPr="00661E11" w14:paraId="325B6C5A" w14:textId="77777777" w:rsidTr="00CE1CD4">
        <w:trPr>
          <w:trHeight w:val="195"/>
        </w:trPr>
        <w:tc>
          <w:tcPr>
            <w:tcW w:w="210" w:type="pct"/>
          </w:tcPr>
          <w:p w14:paraId="52A7FFAD"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1208726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Банковская и страховая деятельность (код 4.5)</w:t>
            </w:r>
          </w:p>
        </w:tc>
        <w:tc>
          <w:tcPr>
            <w:tcW w:w="859" w:type="pct"/>
            <w:vMerge/>
          </w:tcPr>
          <w:p w14:paraId="6918C79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6AE736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D8D239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99FE3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0B95E18" w14:textId="77777777" w:rsidR="00CC1F9F" w:rsidRPr="00661E11" w:rsidRDefault="00CC1F9F" w:rsidP="00CE1CD4">
            <w:pPr>
              <w:autoSpaceDE w:val="0"/>
              <w:autoSpaceDN w:val="0"/>
              <w:adjustRightInd w:val="0"/>
              <w:ind w:left="57" w:right="57"/>
              <w:rPr>
                <w:sz w:val="28"/>
                <w:szCs w:val="28"/>
              </w:rPr>
            </w:pPr>
          </w:p>
        </w:tc>
      </w:tr>
      <w:tr w:rsidR="00CC1F9F" w:rsidRPr="00661E11" w14:paraId="6602DBEA" w14:textId="77777777" w:rsidTr="00CE1CD4">
        <w:trPr>
          <w:trHeight w:val="195"/>
        </w:trPr>
        <w:tc>
          <w:tcPr>
            <w:tcW w:w="210" w:type="pct"/>
          </w:tcPr>
          <w:p w14:paraId="785883EC"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76C9DCA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Общественное питание (код 4.6)</w:t>
            </w:r>
          </w:p>
        </w:tc>
        <w:tc>
          <w:tcPr>
            <w:tcW w:w="859" w:type="pct"/>
            <w:vMerge/>
          </w:tcPr>
          <w:p w14:paraId="392316D6"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22FE8A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2FE4C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0C3FD2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D47113" w14:textId="77777777" w:rsidR="00CC1F9F" w:rsidRPr="00661E11" w:rsidRDefault="00CC1F9F" w:rsidP="00CE1CD4">
            <w:pPr>
              <w:autoSpaceDE w:val="0"/>
              <w:autoSpaceDN w:val="0"/>
              <w:adjustRightInd w:val="0"/>
              <w:ind w:left="57" w:right="57"/>
              <w:rPr>
                <w:sz w:val="28"/>
                <w:szCs w:val="28"/>
              </w:rPr>
            </w:pPr>
          </w:p>
        </w:tc>
      </w:tr>
      <w:tr w:rsidR="00CC1F9F" w:rsidRPr="00661E11" w14:paraId="376B8836" w14:textId="77777777" w:rsidTr="00CE1CD4">
        <w:trPr>
          <w:trHeight w:val="195"/>
        </w:trPr>
        <w:tc>
          <w:tcPr>
            <w:tcW w:w="210" w:type="pct"/>
          </w:tcPr>
          <w:p w14:paraId="16BB8889"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3371B22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Служебные гаражи (код 4.9)</w:t>
            </w:r>
          </w:p>
        </w:tc>
        <w:tc>
          <w:tcPr>
            <w:tcW w:w="859" w:type="pct"/>
            <w:vMerge/>
          </w:tcPr>
          <w:p w14:paraId="2BCC7FD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508C9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02DFC2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30588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CC25CB6" w14:textId="77777777" w:rsidR="00CC1F9F" w:rsidRPr="00661E11" w:rsidRDefault="00CC1F9F" w:rsidP="00CE1CD4">
            <w:pPr>
              <w:autoSpaceDE w:val="0"/>
              <w:autoSpaceDN w:val="0"/>
              <w:adjustRightInd w:val="0"/>
              <w:ind w:left="57" w:right="57"/>
              <w:rPr>
                <w:sz w:val="28"/>
                <w:szCs w:val="28"/>
              </w:rPr>
            </w:pPr>
          </w:p>
        </w:tc>
      </w:tr>
      <w:tr w:rsidR="00CC1F9F" w:rsidRPr="00661E11" w14:paraId="17CC9F9E" w14:textId="77777777" w:rsidTr="00CE1CD4">
        <w:trPr>
          <w:trHeight w:val="195"/>
        </w:trPr>
        <w:tc>
          <w:tcPr>
            <w:tcW w:w="210" w:type="pct"/>
          </w:tcPr>
          <w:p w14:paraId="33554E25"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6AA3A2B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Заправка транспортных средств (код 4.9.1.1)</w:t>
            </w:r>
          </w:p>
        </w:tc>
        <w:tc>
          <w:tcPr>
            <w:tcW w:w="859" w:type="pct"/>
            <w:vMerge/>
          </w:tcPr>
          <w:p w14:paraId="22A5B54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27144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841617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F463B72"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4637D5A" w14:textId="77777777" w:rsidR="00CC1F9F" w:rsidRPr="00661E11" w:rsidRDefault="00CC1F9F" w:rsidP="00CE1CD4">
            <w:pPr>
              <w:autoSpaceDE w:val="0"/>
              <w:autoSpaceDN w:val="0"/>
              <w:adjustRightInd w:val="0"/>
              <w:ind w:left="57" w:right="57"/>
              <w:rPr>
                <w:sz w:val="28"/>
                <w:szCs w:val="28"/>
              </w:rPr>
            </w:pPr>
          </w:p>
        </w:tc>
      </w:tr>
      <w:tr w:rsidR="00CC1F9F" w:rsidRPr="00661E11" w14:paraId="4A756BB6" w14:textId="77777777" w:rsidTr="00CE1CD4">
        <w:trPr>
          <w:trHeight w:val="195"/>
        </w:trPr>
        <w:tc>
          <w:tcPr>
            <w:tcW w:w="210" w:type="pct"/>
          </w:tcPr>
          <w:p w14:paraId="20143389"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4209DF0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дорожного отдыха (код 4.9.1.2)</w:t>
            </w:r>
          </w:p>
        </w:tc>
        <w:tc>
          <w:tcPr>
            <w:tcW w:w="859" w:type="pct"/>
            <w:vMerge/>
          </w:tcPr>
          <w:p w14:paraId="0FBD8AE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586695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0848CB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8164AD4"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A416967" w14:textId="77777777" w:rsidR="00CC1F9F" w:rsidRPr="00661E11" w:rsidRDefault="00CC1F9F" w:rsidP="00CE1CD4">
            <w:pPr>
              <w:autoSpaceDE w:val="0"/>
              <w:autoSpaceDN w:val="0"/>
              <w:adjustRightInd w:val="0"/>
              <w:ind w:left="57" w:right="57"/>
              <w:rPr>
                <w:sz w:val="28"/>
                <w:szCs w:val="28"/>
              </w:rPr>
            </w:pPr>
          </w:p>
        </w:tc>
      </w:tr>
      <w:tr w:rsidR="00CC1F9F" w:rsidRPr="00661E11" w14:paraId="6D8846CE" w14:textId="77777777" w:rsidTr="00CE1CD4">
        <w:trPr>
          <w:trHeight w:val="195"/>
        </w:trPr>
        <w:tc>
          <w:tcPr>
            <w:tcW w:w="210" w:type="pct"/>
          </w:tcPr>
          <w:p w14:paraId="15B1F00C"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6652C869"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Автомобильные мойки (код 4.9.1.3)</w:t>
            </w:r>
          </w:p>
        </w:tc>
        <w:tc>
          <w:tcPr>
            <w:tcW w:w="859" w:type="pct"/>
            <w:vMerge/>
          </w:tcPr>
          <w:p w14:paraId="10DF4C0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173460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E529D4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268E77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D839F6F" w14:textId="77777777" w:rsidR="00CC1F9F" w:rsidRPr="00661E11" w:rsidRDefault="00CC1F9F" w:rsidP="00CE1CD4">
            <w:pPr>
              <w:autoSpaceDE w:val="0"/>
              <w:autoSpaceDN w:val="0"/>
              <w:adjustRightInd w:val="0"/>
              <w:ind w:left="57" w:right="57"/>
              <w:rPr>
                <w:sz w:val="28"/>
                <w:szCs w:val="28"/>
              </w:rPr>
            </w:pPr>
          </w:p>
        </w:tc>
      </w:tr>
      <w:tr w:rsidR="00CC1F9F" w:rsidRPr="00661E11" w14:paraId="4CC7EA4B" w14:textId="77777777" w:rsidTr="00CE1CD4">
        <w:trPr>
          <w:trHeight w:val="195"/>
        </w:trPr>
        <w:tc>
          <w:tcPr>
            <w:tcW w:w="210" w:type="pct"/>
          </w:tcPr>
          <w:p w14:paraId="201132D1"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4ED737A5"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Ремонт автомобилей (код 4.9.1.4)</w:t>
            </w:r>
          </w:p>
        </w:tc>
        <w:tc>
          <w:tcPr>
            <w:tcW w:w="859" w:type="pct"/>
            <w:vMerge/>
          </w:tcPr>
          <w:p w14:paraId="317E85DD"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DE24FB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E1916E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390FD6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C553B11" w14:textId="77777777" w:rsidR="00CC1F9F" w:rsidRPr="00661E11" w:rsidRDefault="00CC1F9F" w:rsidP="00CE1CD4">
            <w:pPr>
              <w:autoSpaceDE w:val="0"/>
              <w:autoSpaceDN w:val="0"/>
              <w:adjustRightInd w:val="0"/>
              <w:ind w:left="57" w:right="57"/>
              <w:rPr>
                <w:sz w:val="28"/>
                <w:szCs w:val="28"/>
              </w:rPr>
            </w:pPr>
          </w:p>
        </w:tc>
      </w:tr>
      <w:tr w:rsidR="00CC1F9F" w:rsidRPr="00661E11" w14:paraId="64E60A85" w14:textId="77777777" w:rsidTr="00CE1CD4">
        <w:trPr>
          <w:trHeight w:val="195"/>
        </w:trPr>
        <w:tc>
          <w:tcPr>
            <w:tcW w:w="210" w:type="pct"/>
          </w:tcPr>
          <w:p w14:paraId="2C742766"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7F1839F6"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занятий спортом в помещениях (код 5.1.2)</w:t>
            </w:r>
          </w:p>
        </w:tc>
        <w:tc>
          <w:tcPr>
            <w:tcW w:w="859" w:type="pct"/>
            <w:vMerge/>
          </w:tcPr>
          <w:p w14:paraId="5F747E4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131CBFC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0F5532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E83418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C74B8E5" w14:textId="77777777" w:rsidR="00CC1F9F" w:rsidRPr="00661E11" w:rsidRDefault="00CC1F9F" w:rsidP="00CE1CD4">
            <w:pPr>
              <w:autoSpaceDE w:val="0"/>
              <w:autoSpaceDN w:val="0"/>
              <w:adjustRightInd w:val="0"/>
              <w:ind w:left="57" w:right="57"/>
              <w:rPr>
                <w:sz w:val="28"/>
                <w:szCs w:val="28"/>
              </w:rPr>
            </w:pPr>
          </w:p>
        </w:tc>
      </w:tr>
      <w:tr w:rsidR="00CC1F9F" w:rsidRPr="00661E11" w14:paraId="7F53303C" w14:textId="77777777" w:rsidTr="00CE1CD4">
        <w:trPr>
          <w:trHeight w:val="195"/>
        </w:trPr>
        <w:tc>
          <w:tcPr>
            <w:tcW w:w="210" w:type="pct"/>
          </w:tcPr>
          <w:p w14:paraId="682E8EA5"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5D23333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Площадки для занятий спортом (код 5.1.3)</w:t>
            </w:r>
          </w:p>
        </w:tc>
        <w:tc>
          <w:tcPr>
            <w:tcW w:w="859" w:type="pct"/>
            <w:vMerge/>
          </w:tcPr>
          <w:p w14:paraId="2A70DF09"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7292121"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FE8C60F"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002E378"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39DD7160" w14:textId="77777777" w:rsidR="00CC1F9F" w:rsidRPr="00661E11" w:rsidRDefault="00CC1F9F" w:rsidP="00CE1CD4">
            <w:pPr>
              <w:autoSpaceDE w:val="0"/>
              <w:autoSpaceDN w:val="0"/>
              <w:adjustRightInd w:val="0"/>
              <w:ind w:left="57" w:right="57"/>
              <w:rPr>
                <w:sz w:val="28"/>
                <w:szCs w:val="28"/>
              </w:rPr>
            </w:pPr>
          </w:p>
        </w:tc>
      </w:tr>
      <w:tr w:rsidR="00CC1F9F" w:rsidRPr="00661E11" w14:paraId="394ECDA0" w14:textId="77777777" w:rsidTr="00CE1CD4">
        <w:trPr>
          <w:trHeight w:val="195"/>
        </w:trPr>
        <w:tc>
          <w:tcPr>
            <w:tcW w:w="210" w:type="pct"/>
          </w:tcPr>
          <w:p w14:paraId="356E6F20"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68A9E5BB"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Пищевая промышлен</w:t>
            </w:r>
            <w:r>
              <w:rPr>
                <w:rFonts w:ascii="Times New Roman" w:hAnsi="Times New Roman" w:cs="Times New Roman"/>
                <w:sz w:val="28"/>
                <w:szCs w:val="28"/>
              </w:rPr>
              <w:t>-</w:t>
            </w:r>
            <w:r w:rsidRPr="00661E11">
              <w:rPr>
                <w:rFonts w:ascii="Times New Roman" w:hAnsi="Times New Roman" w:cs="Times New Roman"/>
                <w:sz w:val="28"/>
                <w:szCs w:val="28"/>
              </w:rPr>
              <w:t>ность (код 6.4)</w:t>
            </w:r>
          </w:p>
        </w:tc>
        <w:tc>
          <w:tcPr>
            <w:tcW w:w="859" w:type="pct"/>
            <w:vMerge/>
          </w:tcPr>
          <w:p w14:paraId="58DF1F3C"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2BE14A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12ABB3B"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6F5DB69A"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79331F90" w14:textId="77777777" w:rsidR="00CC1F9F" w:rsidRPr="00661E11" w:rsidRDefault="00CC1F9F" w:rsidP="00CE1CD4">
            <w:pPr>
              <w:autoSpaceDE w:val="0"/>
              <w:autoSpaceDN w:val="0"/>
              <w:adjustRightInd w:val="0"/>
              <w:ind w:left="57" w:right="57"/>
              <w:rPr>
                <w:sz w:val="28"/>
                <w:szCs w:val="28"/>
              </w:rPr>
            </w:pPr>
          </w:p>
        </w:tc>
      </w:tr>
      <w:tr w:rsidR="00CC1F9F" w:rsidRPr="00661E11" w14:paraId="2284F50E" w14:textId="77777777" w:rsidTr="00CE1CD4">
        <w:trPr>
          <w:trHeight w:val="195"/>
        </w:trPr>
        <w:tc>
          <w:tcPr>
            <w:tcW w:w="210" w:type="pct"/>
          </w:tcPr>
          <w:p w14:paraId="1F3345C6"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0D087DD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внутреннего правопорядка (код 8.3)</w:t>
            </w:r>
          </w:p>
        </w:tc>
        <w:tc>
          <w:tcPr>
            <w:tcW w:w="859" w:type="pct"/>
            <w:vMerge/>
          </w:tcPr>
          <w:p w14:paraId="19CFA04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D45A0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33CC1E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4CE882A7"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0EE92D8B" w14:textId="77777777" w:rsidR="00CC1F9F" w:rsidRPr="00661E11" w:rsidRDefault="00CC1F9F" w:rsidP="00CE1CD4">
            <w:pPr>
              <w:autoSpaceDE w:val="0"/>
              <w:autoSpaceDN w:val="0"/>
              <w:adjustRightInd w:val="0"/>
              <w:ind w:left="57" w:right="57"/>
              <w:rPr>
                <w:sz w:val="28"/>
                <w:szCs w:val="28"/>
              </w:rPr>
            </w:pPr>
          </w:p>
        </w:tc>
      </w:tr>
      <w:tr w:rsidR="00CC1F9F" w:rsidRPr="00661E11" w14:paraId="203FEAD8" w14:textId="77777777" w:rsidTr="00CE1CD4">
        <w:trPr>
          <w:trHeight w:val="195"/>
        </w:trPr>
        <w:tc>
          <w:tcPr>
            <w:tcW w:w="210" w:type="pct"/>
          </w:tcPr>
          <w:p w14:paraId="61B9DF78" w14:textId="77777777" w:rsidR="00CC1F9F" w:rsidRPr="00661E11" w:rsidRDefault="00CC1F9F" w:rsidP="00CE1CD4">
            <w:pPr>
              <w:pStyle w:val="ConsPlusNormal"/>
              <w:numPr>
                <w:ilvl w:val="0"/>
                <w:numId w:val="161"/>
              </w:numPr>
              <w:rPr>
                <w:rFonts w:ascii="Times New Roman" w:hAnsi="Times New Roman" w:cs="Times New Roman"/>
                <w:sz w:val="28"/>
                <w:szCs w:val="28"/>
              </w:rPr>
            </w:pPr>
          </w:p>
        </w:tc>
        <w:tc>
          <w:tcPr>
            <w:tcW w:w="750" w:type="pct"/>
          </w:tcPr>
          <w:p w14:paraId="32BEE014"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Обеспечение деятельности по исполнению наказаний (код 8.4)</w:t>
            </w:r>
          </w:p>
        </w:tc>
        <w:tc>
          <w:tcPr>
            <w:tcW w:w="859" w:type="pct"/>
            <w:vMerge/>
          </w:tcPr>
          <w:p w14:paraId="5FA71ECE"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9559FE0"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54E32273"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8AD79F5" w14:textId="77777777" w:rsidR="00CC1F9F" w:rsidRPr="00661E11" w:rsidRDefault="00CC1F9F" w:rsidP="00CE1CD4">
            <w:pPr>
              <w:pStyle w:val="ConsPlusNormal"/>
              <w:ind w:left="57" w:right="57"/>
              <w:rPr>
                <w:rFonts w:ascii="Times New Roman" w:hAnsi="Times New Roman" w:cs="Times New Roman"/>
                <w:sz w:val="28"/>
                <w:szCs w:val="28"/>
              </w:rPr>
            </w:pPr>
          </w:p>
        </w:tc>
        <w:tc>
          <w:tcPr>
            <w:tcW w:w="795" w:type="pct"/>
            <w:vMerge/>
          </w:tcPr>
          <w:p w14:paraId="222C803A" w14:textId="77777777" w:rsidR="00CC1F9F" w:rsidRPr="00661E11" w:rsidRDefault="00CC1F9F" w:rsidP="00CE1CD4">
            <w:pPr>
              <w:autoSpaceDE w:val="0"/>
              <w:autoSpaceDN w:val="0"/>
              <w:adjustRightInd w:val="0"/>
              <w:ind w:left="57" w:right="57"/>
              <w:rPr>
                <w:sz w:val="28"/>
                <w:szCs w:val="28"/>
              </w:rPr>
            </w:pPr>
          </w:p>
        </w:tc>
      </w:tr>
    </w:tbl>
    <w:p w14:paraId="4F2115AB" w14:textId="77777777" w:rsidR="00CC1F9F" w:rsidRDefault="00CC1F9F" w:rsidP="00CC1F9F">
      <w:pPr>
        <w:rPr>
          <w:rFonts w:eastAsia="Calibri"/>
          <w:sz w:val="28"/>
          <w:szCs w:val="28"/>
          <w:lang w:eastAsia="x-none"/>
        </w:rPr>
      </w:pPr>
    </w:p>
    <w:p w14:paraId="4349199D" w14:textId="77777777" w:rsidR="00CC1F9F" w:rsidRDefault="00CC1F9F" w:rsidP="00CC1F9F">
      <w:pPr>
        <w:rPr>
          <w:rFonts w:eastAsia="Calibri"/>
          <w:sz w:val="28"/>
          <w:szCs w:val="28"/>
          <w:lang w:eastAsia="x-none"/>
        </w:rPr>
      </w:pPr>
    </w:p>
    <w:p w14:paraId="6668635D" w14:textId="77777777" w:rsidR="00CC1F9F" w:rsidRDefault="00CC1F9F" w:rsidP="00CC1F9F">
      <w:pPr>
        <w:rPr>
          <w:rFonts w:eastAsia="Calibri"/>
          <w:sz w:val="28"/>
          <w:szCs w:val="28"/>
          <w:lang w:eastAsia="x-none"/>
        </w:rPr>
      </w:pPr>
    </w:p>
    <w:p w14:paraId="4DB8E3FD" w14:textId="77777777" w:rsidR="00CC1F9F" w:rsidRDefault="00CC1F9F" w:rsidP="00CC1F9F">
      <w:pPr>
        <w:rPr>
          <w:rFonts w:eastAsia="Calibri"/>
          <w:sz w:val="28"/>
          <w:szCs w:val="28"/>
          <w:lang w:eastAsia="x-none"/>
        </w:rPr>
      </w:pPr>
    </w:p>
    <w:p w14:paraId="490F4EC1" w14:textId="77777777" w:rsidR="00CC1F9F" w:rsidRDefault="00CC1F9F" w:rsidP="00CC1F9F">
      <w:pPr>
        <w:rPr>
          <w:rFonts w:eastAsia="Calibri"/>
          <w:sz w:val="28"/>
          <w:szCs w:val="28"/>
          <w:lang w:eastAsia="x-none"/>
        </w:rPr>
      </w:pPr>
    </w:p>
    <w:p w14:paraId="6B4D26E4" w14:textId="77777777" w:rsidR="00CC1F9F" w:rsidRPr="00661E11" w:rsidRDefault="00CC1F9F" w:rsidP="00CC1F9F">
      <w:pPr>
        <w:rPr>
          <w:rFonts w:eastAsia="Calibri"/>
          <w:sz w:val="28"/>
          <w:szCs w:val="28"/>
          <w:lang w:eastAsia="x-none"/>
        </w:rPr>
      </w:pPr>
    </w:p>
    <w:p w14:paraId="09D9DE6F" w14:textId="77777777" w:rsidR="00CC1F9F" w:rsidRDefault="00CC1F9F" w:rsidP="00CC1F9F">
      <w:pPr>
        <w:pStyle w:val="2"/>
      </w:pPr>
      <w:bookmarkStart w:id="215" w:name="_Toc51693517"/>
      <w:bookmarkStart w:id="216" w:name="_Toc65776295"/>
      <w:bookmarkStart w:id="217" w:name="_Toc110592343"/>
      <w:bookmarkStart w:id="218" w:name="_Toc110866182"/>
      <w:bookmarkStart w:id="219" w:name="_Toc110866290"/>
      <w:bookmarkStart w:id="220" w:name="_Toc111018676"/>
      <w:bookmarkStart w:id="221" w:name="_Toc141962857"/>
      <w:r w:rsidRPr="00661E11">
        <w:t xml:space="preserve">Зона озеленения специального назначения (СН </w:t>
      </w:r>
      <w:r w:rsidRPr="00661E11">
        <w:rPr>
          <w:lang w:val="ru-RU"/>
        </w:rPr>
        <w:t>4</w:t>
      </w:r>
      <w:r w:rsidRPr="00661E11">
        <w:t>)</w:t>
      </w:r>
      <w:bookmarkEnd w:id="215"/>
      <w:bookmarkEnd w:id="216"/>
      <w:bookmarkEnd w:id="217"/>
      <w:bookmarkEnd w:id="218"/>
      <w:bookmarkEnd w:id="219"/>
      <w:bookmarkEnd w:id="220"/>
      <w:bookmarkEnd w:id="221"/>
    </w:p>
    <w:p w14:paraId="0637077E" w14:textId="77777777" w:rsidR="00CC1F9F" w:rsidRPr="00E47762" w:rsidRDefault="00CC1F9F" w:rsidP="00CC1F9F">
      <w:pPr>
        <w:rPr>
          <w:lang w:val="x-none" w:eastAsia="x-none"/>
        </w:rPr>
      </w:pPr>
    </w:p>
    <w:p w14:paraId="082724F9" w14:textId="77777777" w:rsidR="00CC1F9F" w:rsidRDefault="00CC1F9F" w:rsidP="00CC1F9F">
      <w:pPr>
        <w:pStyle w:val="3"/>
      </w:pPr>
      <w:r w:rsidRPr="00535DBD">
        <w:t xml:space="preserve">1. Основные виды и параметры разрешенного использования </w:t>
      </w:r>
      <w:r w:rsidRPr="00535DBD">
        <w:br/>
        <w:t>земельных участков и объектов капитального строительства</w:t>
      </w:r>
    </w:p>
    <w:p w14:paraId="60C220C6" w14:textId="77777777" w:rsidR="00CC1F9F" w:rsidRPr="00E47762" w:rsidRDefault="00CC1F9F" w:rsidP="00CC1F9F">
      <w:pPr>
        <w:rPr>
          <w:lang w:eastAsia="x-none"/>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CC1F9F" w:rsidRPr="00661E11" w14:paraId="21EE475D" w14:textId="77777777" w:rsidTr="00CE1CD4">
        <w:trPr>
          <w:trHeight w:val="20"/>
          <w:tblHeader/>
        </w:trPr>
        <w:tc>
          <w:tcPr>
            <w:tcW w:w="623" w:type="dxa"/>
            <w:vMerge w:val="restart"/>
            <w:vAlign w:val="center"/>
          </w:tcPr>
          <w:p w14:paraId="12702E3D" w14:textId="77777777" w:rsidR="00CC1F9F" w:rsidRPr="00661E11" w:rsidRDefault="00CC1F9F" w:rsidP="00CE1CD4">
            <w:pPr>
              <w:pStyle w:val="afd"/>
              <w:rPr>
                <w:b w:val="0"/>
                <w:sz w:val="28"/>
                <w:szCs w:val="28"/>
              </w:rPr>
            </w:pPr>
            <w:r w:rsidRPr="00661E11">
              <w:rPr>
                <w:b w:val="0"/>
                <w:sz w:val="28"/>
                <w:szCs w:val="28"/>
              </w:rPr>
              <w:t>№ п/п</w:t>
            </w:r>
          </w:p>
        </w:tc>
        <w:tc>
          <w:tcPr>
            <w:tcW w:w="7061" w:type="dxa"/>
            <w:gridSpan w:val="2"/>
            <w:vAlign w:val="center"/>
          </w:tcPr>
          <w:p w14:paraId="74AA999F" w14:textId="77777777" w:rsidR="00CC1F9F" w:rsidRPr="00661E11" w:rsidRDefault="00CC1F9F" w:rsidP="00CE1CD4">
            <w:pPr>
              <w:pStyle w:val="afd"/>
              <w:rPr>
                <w:b w:val="0"/>
                <w:sz w:val="28"/>
                <w:szCs w:val="28"/>
              </w:rPr>
            </w:pPr>
            <w:r w:rsidRPr="00661E11">
              <w:rPr>
                <w:b w:val="0"/>
                <w:sz w:val="28"/>
                <w:szCs w:val="28"/>
              </w:rPr>
              <w:t>Виды разрешенного использования</w:t>
            </w:r>
          </w:p>
        </w:tc>
        <w:tc>
          <w:tcPr>
            <w:tcW w:w="6661" w:type="dxa"/>
            <w:vMerge w:val="restart"/>
            <w:vAlign w:val="center"/>
          </w:tcPr>
          <w:p w14:paraId="4FD46332" w14:textId="77777777" w:rsidR="00CC1F9F" w:rsidRPr="00661E11" w:rsidRDefault="00CC1F9F" w:rsidP="00CE1CD4">
            <w:pPr>
              <w:pStyle w:val="afd"/>
              <w:rPr>
                <w:b w:val="0"/>
                <w:sz w:val="28"/>
                <w:szCs w:val="28"/>
              </w:rPr>
            </w:pPr>
            <w:r>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b w:val="0"/>
                <w:sz w:val="28"/>
                <w:szCs w:val="28"/>
              </w:rPr>
              <w:br/>
              <w:t>объектов капитального строительства</w:t>
            </w:r>
          </w:p>
        </w:tc>
      </w:tr>
      <w:tr w:rsidR="00CC1F9F" w:rsidRPr="00661E11" w14:paraId="63EF2C79" w14:textId="77777777" w:rsidTr="00CE1CD4">
        <w:trPr>
          <w:trHeight w:val="20"/>
          <w:tblHeader/>
        </w:trPr>
        <w:tc>
          <w:tcPr>
            <w:tcW w:w="623" w:type="dxa"/>
            <w:vMerge/>
          </w:tcPr>
          <w:p w14:paraId="4D34783A" w14:textId="77777777" w:rsidR="00CC1F9F" w:rsidRPr="00661E11" w:rsidRDefault="00CC1F9F" w:rsidP="00CE1CD4">
            <w:pPr>
              <w:pStyle w:val="afd"/>
              <w:rPr>
                <w:b w:val="0"/>
                <w:sz w:val="28"/>
                <w:szCs w:val="28"/>
              </w:rPr>
            </w:pPr>
          </w:p>
        </w:tc>
        <w:tc>
          <w:tcPr>
            <w:tcW w:w="3231" w:type="dxa"/>
            <w:vAlign w:val="center"/>
          </w:tcPr>
          <w:p w14:paraId="70F520CF" w14:textId="77777777" w:rsidR="00CC1F9F" w:rsidRPr="00661E11" w:rsidRDefault="00CC1F9F" w:rsidP="00CE1CD4">
            <w:pPr>
              <w:pStyle w:val="afd"/>
              <w:rPr>
                <w:b w:val="0"/>
                <w:sz w:val="28"/>
                <w:szCs w:val="28"/>
              </w:rPr>
            </w:pPr>
            <w:r w:rsidRPr="00661E11">
              <w:rPr>
                <w:b w:val="0"/>
                <w:sz w:val="28"/>
                <w:szCs w:val="28"/>
              </w:rPr>
              <w:t xml:space="preserve">наименование и код </w:t>
            </w:r>
            <w:r w:rsidRPr="00661E11">
              <w:rPr>
                <w:b w:val="0"/>
                <w:sz w:val="28"/>
                <w:szCs w:val="28"/>
              </w:rPr>
              <w:br/>
              <w:t>вида использования</w:t>
            </w:r>
          </w:p>
        </w:tc>
        <w:tc>
          <w:tcPr>
            <w:tcW w:w="3830" w:type="dxa"/>
            <w:vAlign w:val="center"/>
          </w:tcPr>
          <w:p w14:paraId="06F899F1" w14:textId="77777777" w:rsidR="00CC1F9F" w:rsidRPr="00661E11" w:rsidRDefault="00CC1F9F" w:rsidP="00CE1CD4">
            <w:pPr>
              <w:pStyle w:val="afd"/>
              <w:rPr>
                <w:b w:val="0"/>
                <w:sz w:val="28"/>
                <w:szCs w:val="28"/>
              </w:rPr>
            </w:pPr>
            <w:r w:rsidRPr="00661E11">
              <w:rPr>
                <w:b w:val="0"/>
                <w:sz w:val="28"/>
                <w:szCs w:val="28"/>
              </w:rPr>
              <w:t xml:space="preserve">описание </w:t>
            </w:r>
            <w:r w:rsidRPr="00661E11">
              <w:rPr>
                <w:b w:val="0"/>
                <w:sz w:val="28"/>
                <w:szCs w:val="28"/>
              </w:rPr>
              <w:br/>
              <w:t>вида использования</w:t>
            </w:r>
          </w:p>
        </w:tc>
        <w:tc>
          <w:tcPr>
            <w:tcW w:w="6661" w:type="dxa"/>
            <w:vMerge/>
            <w:vAlign w:val="center"/>
          </w:tcPr>
          <w:p w14:paraId="0A3665E1" w14:textId="77777777" w:rsidR="00CC1F9F" w:rsidRPr="00661E11" w:rsidRDefault="00CC1F9F" w:rsidP="00CE1CD4">
            <w:pPr>
              <w:pStyle w:val="afd"/>
              <w:rPr>
                <w:b w:val="0"/>
                <w:sz w:val="28"/>
                <w:szCs w:val="28"/>
              </w:rPr>
            </w:pPr>
          </w:p>
        </w:tc>
      </w:tr>
      <w:tr w:rsidR="00CC1F9F" w:rsidRPr="00661E11" w14:paraId="7D850E7D"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6989FF96" w14:textId="77777777" w:rsidR="00CC1F9F" w:rsidRPr="00661E11" w:rsidRDefault="00CC1F9F" w:rsidP="00CE1CD4">
            <w:pPr>
              <w:pStyle w:val="ConsPlusNormal"/>
              <w:jc w:val="center"/>
              <w:rPr>
                <w:rFonts w:ascii="Times New Roman" w:hAnsi="Times New Roman" w:cs="Times New Roman"/>
                <w:sz w:val="28"/>
                <w:szCs w:val="28"/>
              </w:rPr>
            </w:pPr>
            <w:r w:rsidRPr="00661E11">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6E1F1154"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38E8BCAD" w14:textId="77777777" w:rsidR="00CC1F9F" w:rsidRPr="00661E11" w:rsidRDefault="00CC1F9F" w:rsidP="00CE1CD4">
            <w:pPr>
              <w:pStyle w:val="ConsPlusNormal"/>
              <w:ind w:left="57" w:right="57"/>
              <w:jc w:val="center"/>
              <w:rPr>
                <w:rFonts w:ascii="Times New Roman" w:hAnsi="Times New Roman" w:cs="Times New Roman"/>
                <w:sz w:val="28"/>
                <w:szCs w:val="28"/>
              </w:rPr>
            </w:pPr>
            <w:r w:rsidRPr="00661E11">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539B07BF" w14:textId="77777777" w:rsidR="00CC1F9F" w:rsidRPr="00661E11" w:rsidRDefault="00CC1F9F" w:rsidP="00CE1CD4">
            <w:pPr>
              <w:pStyle w:val="ConsPlusNormal"/>
              <w:ind w:left="57" w:right="57"/>
              <w:jc w:val="center"/>
              <w:rPr>
                <w:rFonts w:ascii="Times New Roman" w:hAnsi="Times New Roman" w:cs="Times New Roman"/>
                <w:sz w:val="28"/>
                <w:szCs w:val="28"/>
                <w:lang w:val="en-US"/>
              </w:rPr>
            </w:pPr>
            <w:r w:rsidRPr="00661E11">
              <w:rPr>
                <w:rFonts w:ascii="Times New Roman" w:hAnsi="Times New Roman" w:cs="Times New Roman"/>
                <w:sz w:val="28"/>
                <w:szCs w:val="28"/>
                <w:lang w:val="en-US"/>
              </w:rPr>
              <w:t>4</w:t>
            </w:r>
          </w:p>
        </w:tc>
      </w:tr>
      <w:tr w:rsidR="00CC1F9F" w:rsidRPr="00661E11" w14:paraId="0A53FEFB"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489C506" w14:textId="77777777" w:rsidR="00CC1F9F" w:rsidRPr="00661E11" w:rsidRDefault="00CC1F9F" w:rsidP="00CE1CD4">
            <w:pPr>
              <w:pStyle w:val="ConsPlusNormal"/>
              <w:numPr>
                <w:ilvl w:val="0"/>
                <w:numId w:val="65"/>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4585B82"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Запас (код </w:t>
            </w:r>
            <w:r w:rsidRPr="00661E11">
              <w:rPr>
                <w:rFonts w:ascii="Times New Roman" w:eastAsia="Calibri" w:hAnsi="Times New Roman" w:cs="Times New Roman"/>
                <w:sz w:val="28"/>
                <w:szCs w:val="28"/>
              </w:rPr>
              <w:t>12.3</w:t>
            </w:r>
            <w:r w:rsidRPr="00661E11">
              <w:rPr>
                <w:rFonts w:ascii="Times New Roman" w:hAnsi="Times New Roman" w:cs="Times New Roman"/>
                <w:sz w:val="28"/>
                <w:szCs w:val="28"/>
              </w:rPr>
              <w:t>)</w:t>
            </w:r>
          </w:p>
        </w:tc>
        <w:tc>
          <w:tcPr>
            <w:tcW w:w="3830" w:type="dxa"/>
            <w:tcBorders>
              <w:top w:val="single" w:sz="4" w:space="0" w:color="auto"/>
              <w:left w:val="single" w:sz="4" w:space="0" w:color="auto"/>
              <w:bottom w:val="single" w:sz="4" w:space="0" w:color="auto"/>
              <w:right w:val="single" w:sz="4" w:space="0" w:color="auto"/>
            </w:tcBorders>
          </w:tcPr>
          <w:p w14:paraId="2CBB6C76"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Отсутствие хозяйственной деятельности</w:t>
            </w:r>
          </w:p>
        </w:tc>
        <w:tc>
          <w:tcPr>
            <w:tcW w:w="6661" w:type="dxa"/>
            <w:tcBorders>
              <w:top w:val="single" w:sz="4" w:space="0" w:color="auto"/>
              <w:left w:val="single" w:sz="4" w:space="0" w:color="auto"/>
              <w:bottom w:val="single" w:sz="4" w:space="0" w:color="auto"/>
              <w:right w:val="single" w:sz="4" w:space="0" w:color="auto"/>
            </w:tcBorders>
          </w:tcPr>
          <w:p w14:paraId="2D3CA35D"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C1F9F" w:rsidRPr="00661E11" w14:paraId="11C47A3C" w14:textId="77777777" w:rsidTr="00CE1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3698EA4" w14:textId="77777777" w:rsidR="00CC1F9F" w:rsidRPr="00661E11" w:rsidRDefault="00CC1F9F" w:rsidP="00CE1CD4">
            <w:pPr>
              <w:pStyle w:val="ConsPlusNormal"/>
              <w:numPr>
                <w:ilvl w:val="0"/>
                <w:numId w:val="65"/>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39210E8" w14:textId="77777777" w:rsidR="00CC1F9F" w:rsidRPr="00661E11" w:rsidRDefault="00CC1F9F" w:rsidP="00CE1CD4">
            <w:pPr>
              <w:pStyle w:val="ConsPlusNormal"/>
              <w:ind w:left="57" w:right="57"/>
              <w:rPr>
                <w:rFonts w:ascii="Times New Roman" w:hAnsi="Times New Roman" w:cs="Times New Roman"/>
                <w:sz w:val="28"/>
                <w:szCs w:val="28"/>
              </w:rPr>
            </w:pPr>
            <w:r w:rsidRPr="00661E11">
              <w:rPr>
                <w:rFonts w:ascii="Times New Roman" w:hAnsi="Times New Roman" w:cs="Times New Roman"/>
                <w:sz w:val="28"/>
                <w:szCs w:val="28"/>
              </w:rPr>
              <w:t>Предоставление коммунальных услуг (код 3.1.1)</w:t>
            </w:r>
          </w:p>
        </w:tc>
        <w:tc>
          <w:tcPr>
            <w:tcW w:w="3830" w:type="dxa"/>
            <w:tcBorders>
              <w:top w:val="single" w:sz="4" w:space="0" w:color="auto"/>
              <w:left w:val="single" w:sz="4" w:space="0" w:color="auto"/>
              <w:bottom w:val="single" w:sz="4" w:space="0" w:color="auto"/>
              <w:right w:val="single" w:sz="4" w:space="0" w:color="auto"/>
            </w:tcBorders>
          </w:tcPr>
          <w:p w14:paraId="659F5A43"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 xml:space="preserve">Размещение зданий и сооружений, </w:t>
            </w:r>
            <w:r>
              <w:rPr>
                <w:rFonts w:ascii="Times New Roman" w:hAnsi="Times New Roman" w:cs="Times New Roman"/>
                <w:sz w:val="28"/>
                <w:szCs w:val="28"/>
              </w:rPr>
              <w:t>обеспечивающих</w:t>
            </w:r>
            <w:r w:rsidRPr="00661E11">
              <w:rPr>
                <w:rFonts w:ascii="Times New Roman" w:hAnsi="Times New Roman" w:cs="Times New Roman"/>
                <w:sz w:val="28"/>
                <w:szCs w:val="28"/>
              </w:rPr>
              <w:t xml:space="preserve">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2D56AF35"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предельное количество этажей, предельная высота не подлежат установлению.</w:t>
            </w:r>
          </w:p>
          <w:p w14:paraId="718C492F"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E09479" w14:textId="77777777" w:rsidR="00CC1F9F" w:rsidRPr="00661E11" w:rsidRDefault="00CC1F9F" w:rsidP="00CE1CD4">
            <w:pPr>
              <w:tabs>
                <w:tab w:val="left" w:pos="344"/>
              </w:tabs>
              <w:ind w:left="57" w:right="57"/>
              <w:jc w:val="both"/>
              <w:rPr>
                <w:sz w:val="28"/>
                <w:szCs w:val="28"/>
              </w:rPr>
            </w:pPr>
            <w:r w:rsidRPr="00661E11">
              <w:rPr>
                <w:sz w:val="28"/>
                <w:szCs w:val="28"/>
              </w:rPr>
              <w:t>Предельные (минимальные и (или) максимальные) размеры земельных участков не подлежат установлению.</w:t>
            </w:r>
          </w:p>
          <w:p w14:paraId="1BACBE4D" w14:textId="77777777" w:rsidR="00CC1F9F" w:rsidRPr="00661E11" w:rsidRDefault="00CC1F9F" w:rsidP="00CE1CD4">
            <w:pPr>
              <w:tabs>
                <w:tab w:val="center" w:pos="4677"/>
                <w:tab w:val="right" w:pos="9355"/>
              </w:tabs>
              <w:ind w:left="57" w:right="57"/>
              <w:jc w:val="both"/>
              <w:rPr>
                <w:sz w:val="28"/>
                <w:szCs w:val="28"/>
              </w:rPr>
            </w:pPr>
            <w:r w:rsidRPr="00661E1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D0D495E" w14:textId="77777777" w:rsidR="00CC1F9F" w:rsidRPr="00661E11" w:rsidRDefault="00CC1F9F" w:rsidP="00CE1CD4">
            <w:pPr>
              <w:pStyle w:val="ConsPlusNormal"/>
              <w:ind w:left="57" w:right="57"/>
              <w:jc w:val="both"/>
              <w:rPr>
                <w:rFonts w:ascii="Times New Roman" w:hAnsi="Times New Roman" w:cs="Times New Roman"/>
                <w:sz w:val="28"/>
                <w:szCs w:val="28"/>
              </w:rPr>
            </w:pPr>
            <w:r w:rsidRPr="00661E11">
              <w:rPr>
                <w:rFonts w:ascii="Times New Roman" w:hAnsi="Times New Roman" w:cs="Times New Roman"/>
                <w:sz w:val="28"/>
                <w:szCs w:val="28"/>
              </w:rPr>
              <w:t>Минимальный процент озеленения не подлежит установлению</w:t>
            </w:r>
          </w:p>
        </w:tc>
      </w:tr>
    </w:tbl>
    <w:p w14:paraId="39921688" w14:textId="77777777" w:rsidR="00CC1F9F" w:rsidRPr="00E47762" w:rsidRDefault="00CC1F9F" w:rsidP="00CC1F9F"/>
    <w:p w14:paraId="347724DE" w14:textId="77777777" w:rsidR="00CC1F9F" w:rsidRDefault="00CC1F9F" w:rsidP="00CC1F9F">
      <w:pPr>
        <w:pStyle w:val="3"/>
      </w:pPr>
      <w:r>
        <w:t xml:space="preserve">2. Условно разрешенные виды и параметры использования земельных участков </w:t>
      </w:r>
      <w:r>
        <w:br/>
        <w:t>и объектов капитального строительства</w:t>
      </w:r>
      <w:r w:rsidRPr="00661E11">
        <w:t>: нет.</w:t>
      </w:r>
    </w:p>
    <w:p w14:paraId="59CE1ABC" w14:textId="77777777" w:rsidR="00CC1F9F" w:rsidRPr="00E47762" w:rsidRDefault="00CC1F9F" w:rsidP="00CC1F9F">
      <w:pPr>
        <w:rPr>
          <w:lang w:eastAsia="x-none"/>
        </w:rPr>
      </w:pPr>
    </w:p>
    <w:p w14:paraId="52E48014" w14:textId="77777777" w:rsidR="00CC1F9F" w:rsidRDefault="00CC1F9F" w:rsidP="00CC1F9F">
      <w:pPr>
        <w:pStyle w:val="3"/>
      </w:pPr>
      <w:r>
        <w:t xml:space="preserve">3. </w:t>
      </w:r>
      <w:r w:rsidRPr="00661E11">
        <w:t xml:space="preserve">Вспомогательные виды и параметры разрешенного использования земельных участков </w:t>
      </w:r>
      <w:r>
        <w:br/>
      </w:r>
      <w:r w:rsidRPr="00661E11">
        <w:t xml:space="preserve">и объектов капитального </w:t>
      </w:r>
      <w:r w:rsidRPr="00661E11">
        <w:rPr>
          <w:lang w:val="en-US"/>
        </w:rPr>
        <w:t>c</w:t>
      </w:r>
      <w:r w:rsidRPr="00661E11">
        <w:t>троительства: нет.</w:t>
      </w:r>
    </w:p>
    <w:p w14:paraId="23125AAE" w14:textId="77777777" w:rsidR="00CC1F9F" w:rsidRPr="00E47762" w:rsidRDefault="00CC1F9F" w:rsidP="00CC1F9F">
      <w:pPr>
        <w:rPr>
          <w:lang w:eastAsia="x-none"/>
        </w:rPr>
      </w:pPr>
    </w:p>
    <w:p w14:paraId="122D8FC5" w14:textId="77777777" w:rsidR="00CC1F9F" w:rsidRDefault="00CC1F9F" w:rsidP="00CC1F9F">
      <w:pPr>
        <w:pStyle w:val="3"/>
      </w:pPr>
      <w:r>
        <w:t>4. Ограничения использования земельных участков и объектов капитального строительства</w:t>
      </w:r>
    </w:p>
    <w:p w14:paraId="78F121C6" w14:textId="77777777" w:rsidR="00CC1F9F" w:rsidRPr="00E47762" w:rsidRDefault="00CC1F9F" w:rsidP="00CC1F9F">
      <w:pPr>
        <w:rPr>
          <w:lang w:eastAsia="x-none"/>
        </w:rPr>
      </w:pPr>
    </w:p>
    <w:tbl>
      <w:tblPr>
        <w:tblStyle w:val="22"/>
        <w:tblW w:w="14175" w:type="dxa"/>
        <w:tblInd w:w="28" w:type="dxa"/>
        <w:tblLayout w:type="fixed"/>
        <w:tblCellMar>
          <w:left w:w="28" w:type="dxa"/>
          <w:right w:w="28" w:type="dxa"/>
        </w:tblCellMar>
        <w:tblLook w:val="01E0" w:firstRow="1" w:lastRow="1" w:firstColumn="1" w:lastColumn="1" w:noHBand="0" w:noVBand="0"/>
      </w:tblPr>
      <w:tblGrid>
        <w:gridCol w:w="567"/>
        <w:gridCol w:w="7090"/>
        <w:gridCol w:w="6518"/>
      </w:tblGrid>
      <w:tr w:rsidR="00CC1F9F" w:rsidRPr="00E47218" w14:paraId="5704D904" w14:textId="77777777" w:rsidTr="00CE1CD4">
        <w:trPr>
          <w:trHeight w:val="20"/>
          <w:tblHeader/>
        </w:trPr>
        <w:tc>
          <w:tcPr>
            <w:tcW w:w="200" w:type="pct"/>
            <w:vAlign w:val="center"/>
          </w:tcPr>
          <w:p w14:paraId="55A9A562" w14:textId="77777777" w:rsidR="00CC1F9F" w:rsidRPr="00E47218" w:rsidRDefault="00CC1F9F" w:rsidP="00CE1CD4">
            <w:pPr>
              <w:tabs>
                <w:tab w:val="left" w:pos="1549"/>
                <w:tab w:val="center" w:pos="2393"/>
              </w:tabs>
              <w:jc w:val="center"/>
              <w:rPr>
                <w:sz w:val="28"/>
                <w:szCs w:val="28"/>
              </w:rPr>
            </w:pPr>
            <w:r w:rsidRPr="00E47218">
              <w:rPr>
                <w:sz w:val="28"/>
                <w:szCs w:val="28"/>
              </w:rPr>
              <w:t>№ п/п</w:t>
            </w:r>
          </w:p>
        </w:tc>
        <w:tc>
          <w:tcPr>
            <w:tcW w:w="2501" w:type="pct"/>
            <w:vAlign w:val="center"/>
          </w:tcPr>
          <w:p w14:paraId="683A9590" w14:textId="77777777" w:rsidR="00CC1F9F" w:rsidRPr="00E47218" w:rsidRDefault="00CC1F9F" w:rsidP="00CE1CD4">
            <w:pPr>
              <w:tabs>
                <w:tab w:val="left" w:pos="1549"/>
                <w:tab w:val="center" w:pos="2393"/>
              </w:tabs>
              <w:ind w:left="57" w:right="57"/>
              <w:jc w:val="center"/>
              <w:rPr>
                <w:sz w:val="28"/>
                <w:szCs w:val="28"/>
              </w:rPr>
            </w:pPr>
            <w:r w:rsidRPr="00E47218">
              <w:rPr>
                <w:sz w:val="28"/>
                <w:szCs w:val="28"/>
              </w:rPr>
              <w:t xml:space="preserve">Наименование зоны </w:t>
            </w:r>
            <w:r w:rsidRPr="00E47218">
              <w:rPr>
                <w:sz w:val="28"/>
                <w:szCs w:val="28"/>
              </w:rPr>
              <w:br/>
              <w:t>с особыми условиями использования территорий</w:t>
            </w:r>
          </w:p>
        </w:tc>
        <w:tc>
          <w:tcPr>
            <w:tcW w:w="2299" w:type="pct"/>
            <w:vAlign w:val="center"/>
          </w:tcPr>
          <w:p w14:paraId="2A88A3E9" w14:textId="77777777" w:rsidR="00CC1F9F" w:rsidRPr="00E47218" w:rsidRDefault="00CC1F9F" w:rsidP="00CE1CD4">
            <w:pPr>
              <w:ind w:left="57" w:right="57"/>
              <w:jc w:val="center"/>
              <w:rPr>
                <w:sz w:val="28"/>
                <w:szCs w:val="28"/>
              </w:rPr>
            </w:pPr>
            <w:r w:rsidRPr="00E47218">
              <w:rPr>
                <w:sz w:val="28"/>
                <w:szCs w:val="28"/>
              </w:rPr>
              <w:t xml:space="preserve">Ограничения использования земельных участков </w:t>
            </w:r>
            <w:r w:rsidRPr="00E47218">
              <w:rPr>
                <w:sz w:val="28"/>
                <w:szCs w:val="28"/>
              </w:rPr>
              <w:br/>
              <w:t>и объектов капитального строительства</w:t>
            </w:r>
          </w:p>
        </w:tc>
      </w:tr>
      <w:tr w:rsidR="00CC1F9F" w:rsidRPr="00E47218" w14:paraId="11146511" w14:textId="77777777" w:rsidTr="00CE1CD4">
        <w:trPr>
          <w:trHeight w:val="20"/>
          <w:tblHeader/>
        </w:trPr>
        <w:tc>
          <w:tcPr>
            <w:tcW w:w="200" w:type="pct"/>
          </w:tcPr>
          <w:p w14:paraId="70065135" w14:textId="77777777" w:rsidR="00CC1F9F" w:rsidRPr="00E47218" w:rsidRDefault="00CC1F9F" w:rsidP="00CE1CD4">
            <w:pPr>
              <w:tabs>
                <w:tab w:val="left" w:pos="1549"/>
                <w:tab w:val="center" w:pos="2393"/>
              </w:tabs>
              <w:jc w:val="center"/>
              <w:rPr>
                <w:sz w:val="28"/>
                <w:szCs w:val="28"/>
              </w:rPr>
            </w:pPr>
            <w:r w:rsidRPr="00E47218">
              <w:rPr>
                <w:sz w:val="28"/>
                <w:szCs w:val="28"/>
              </w:rPr>
              <w:t>1</w:t>
            </w:r>
          </w:p>
        </w:tc>
        <w:tc>
          <w:tcPr>
            <w:tcW w:w="2501" w:type="pct"/>
          </w:tcPr>
          <w:p w14:paraId="3D664787" w14:textId="77777777" w:rsidR="00CC1F9F" w:rsidRPr="00E47218" w:rsidRDefault="00CC1F9F" w:rsidP="00CE1CD4">
            <w:pPr>
              <w:tabs>
                <w:tab w:val="left" w:pos="1549"/>
                <w:tab w:val="center" w:pos="2393"/>
              </w:tabs>
              <w:ind w:left="57" w:right="57"/>
              <w:jc w:val="center"/>
              <w:rPr>
                <w:sz w:val="28"/>
                <w:szCs w:val="28"/>
              </w:rPr>
            </w:pPr>
            <w:r w:rsidRPr="00E47218">
              <w:rPr>
                <w:sz w:val="28"/>
                <w:szCs w:val="28"/>
              </w:rPr>
              <w:t>2</w:t>
            </w:r>
          </w:p>
        </w:tc>
        <w:tc>
          <w:tcPr>
            <w:tcW w:w="2299" w:type="pct"/>
          </w:tcPr>
          <w:p w14:paraId="17D2E7D4" w14:textId="77777777" w:rsidR="00CC1F9F" w:rsidRPr="00E47218" w:rsidRDefault="00CC1F9F" w:rsidP="00CE1CD4">
            <w:pPr>
              <w:ind w:left="57" w:right="57"/>
              <w:jc w:val="center"/>
              <w:rPr>
                <w:sz w:val="28"/>
                <w:szCs w:val="28"/>
              </w:rPr>
            </w:pPr>
            <w:r w:rsidRPr="00E47218">
              <w:rPr>
                <w:sz w:val="28"/>
                <w:szCs w:val="28"/>
              </w:rPr>
              <w:t>3</w:t>
            </w:r>
          </w:p>
        </w:tc>
      </w:tr>
      <w:tr w:rsidR="00CC1F9F" w:rsidRPr="00E47218" w14:paraId="4FF2E550" w14:textId="77777777" w:rsidTr="00CE1CD4">
        <w:trPr>
          <w:trHeight w:val="285"/>
        </w:trPr>
        <w:tc>
          <w:tcPr>
            <w:tcW w:w="200" w:type="pct"/>
          </w:tcPr>
          <w:p w14:paraId="567607BA"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9136083" w14:textId="77777777" w:rsidR="00CC1F9F" w:rsidRPr="00E47218" w:rsidRDefault="00CC1F9F" w:rsidP="00CE1CD4">
            <w:pPr>
              <w:ind w:left="57" w:right="57"/>
              <w:jc w:val="both"/>
              <w:rPr>
                <w:sz w:val="28"/>
                <w:szCs w:val="28"/>
              </w:rPr>
            </w:pPr>
            <w:r w:rsidRPr="00E47218">
              <w:rPr>
                <w:sz w:val="28"/>
                <w:szCs w:val="28"/>
              </w:rPr>
              <w:t xml:space="preserve">Санитарно-защитная зона предприятий, сооружений и иных объектов (25:18-6.195, 25:34-6.291, 25:18-6.204, </w:t>
            </w:r>
            <w:r w:rsidRPr="00E47218">
              <w:rPr>
                <w:sz w:val="28"/>
                <w:szCs w:val="28"/>
                <w:shd w:val="clear" w:color="auto" w:fill="FBFBFB"/>
              </w:rPr>
              <w:t>25:34-6.303</w:t>
            </w:r>
            <w:r w:rsidRPr="00E47218">
              <w:rPr>
                <w:sz w:val="28"/>
                <w:szCs w:val="28"/>
              </w:rPr>
              <w:t>)</w:t>
            </w:r>
          </w:p>
        </w:tc>
        <w:tc>
          <w:tcPr>
            <w:tcW w:w="2299" w:type="pct"/>
          </w:tcPr>
          <w:p w14:paraId="476A3152" w14:textId="77777777" w:rsidR="00CC1F9F" w:rsidRPr="00E47218" w:rsidRDefault="00CC1F9F" w:rsidP="00CE1CD4">
            <w:pPr>
              <w:ind w:left="57" w:right="57"/>
              <w:jc w:val="both"/>
              <w:rPr>
                <w:sz w:val="28"/>
                <w:szCs w:val="28"/>
              </w:rPr>
            </w:pPr>
            <w:r w:rsidRPr="00E47218">
              <w:rPr>
                <w:sz w:val="28"/>
                <w:szCs w:val="28"/>
              </w:rPr>
              <w:t>СанПиН 2.2.1/2.1.1.1200-03 «Санитарно-защитные зоны и санитарная классификация предприятий, сооружений и иных объектов»</w:t>
            </w:r>
          </w:p>
        </w:tc>
      </w:tr>
      <w:tr w:rsidR="00CC1F9F" w:rsidRPr="00E47218" w14:paraId="383C806C" w14:textId="77777777" w:rsidTr="00CE1CD4">
        <w:trPr>
          <w:trHeight w:val="275"/>
        </w:trPr>
        <w:tc>
          <w:tcPr>
            <w:tcW w:w="200" w:type="pct"/>
          </w:tcPr>
          <w:p w14:paraId="345415B0"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8D0E2CC" w14:textId="77777777" w:rsidR="00CC1F9F" w:rsidRPr="00E47218" w:rsidRDefault="00CC1F9F" w:rsidP="00CE1CD4">
            <w:pPr>
              <w:ind w:left="57" w:right="57"/>
              <w:jc w:val="both"/>
              <w:rPr>
                <w:sz w:val="28"/>
                <w:szCs w:val="28"/>
              </w:rPr>
            </w:pPr>
            <w:r w:rsidRPr="00E47218">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2299" w:type="pct"/>
          </w:tcPr>
          <w:p w14:paraId="20996821" w14:textId="77777777" w:rsidR="00CC1F9F" w:rsidRPr="00E47218" w:rsidRDefault="00CC1F9F" w:rsidP="00CE1CD4">
            <w:pPr>
              <w:ind w:left="57" w:right="57"/>
              <w:jc w:val="both"/>
              <w:rPr>
                <w:sz w:val="28"/>
                <w:szCs w:val="28"/>
              </w:rPr>
            </w:pPr>
            <w:r w:rsidRPr="00E4721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E47218" w14:paraId="79096634" w14:textId="77777777" w:rsidTr="00CE1CD4">
        <w:trPr>
          <w:trHeight w:val="275"/>
        </w:trPr>
        <w:tc>
          <w:tcPr>
            <w:tcW w:w="200" w:type="pct"/>
          </w:tcPr>
          <w:p w14:paraId="04177F30"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47700A6" w14:textId="77777777" w:rsidR="00CC1F9F" w:rsidRPr="00E47218" w:rsidRDefault="00CC1F9F" w:rsidP="00CE1CD4">
            <w:pPr>
              <w:ind w:left="57" w:right="57"/>
              <w:jc w:val="both"/>
              <w:rPr>
                <w:sz w:val="28"/>
                <w:szCs w:val="28"/>
              </w:rPr>
            </w:pPr>
            <w:r w:rsidRPr="00E47218">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2299" w:type="pct"/>
          </w:tcPr>
          <w:p w14:paraId="34609A3A" w14:textId="77777777" w:rsidR="00CC1F9F" w:rsidRPr="00E47218" w:rsidRDefault="00CC1F9F" w:rsidP="00CE1CD4">
            <w:pPr>
              <w:ind w:left="57" w:right="57"/>
              <w:jc w:val="both"/>
              <w:rPr>
                <w:sz w:val="28"/>
                <w:szCs w:val="28"/>
              </w:rPr>
            </w:pPr>
            <w:r w:rsidRPr="00E4721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E47218" w14:paraId="41DF68E0" w14:textId="77777777" w:rsidTr="00CE1CD4">
        <w:trPr>
          <w:trHeight w:val="275"/>
        </w:trPr>
        <w:tc>
          <w:tcPr>
            <w:tcW w:w="200" w:type="pct"/>
          </w:tcPr>
          <w:p w14:paraId="78A2CF80"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8FF5006" w14:textId="77777777" w:rsidR="00CC1F9F" w:rsidRPr="00E47218" w:rsidRDefault="00CC1F9F" w:rsidP="00CE1CD4">
            <w:pPr>
              <w:ind w:left="57" w:right="57"/>
              <w:jc w:val="both"/>
              <w:rPr>
                <w:sz w:val="28"/>
                <w:szCs w:val="28"/>
              </w:rPr>
            </w:pPr>
            <w:r w:rsidRPr="00E47218">
              <w:rPr>
                <w:sz w:val="28"/>
                <w:szCs w:val="28"/>
              </w:rPr>
              <w:t>Запретная зона военного объекта - Уссурийское лесничество Министерства обороны Российской Федерации (25:00-6.200)</w:t>
            </w:r>
          </w:p>
        </w:tc>
        <w:tc>
          <w:tcPr>
            <w:tcW w:w="2299" w:type="pct"/>
          </w:tcPr>
          <w:p w14:paraId="15ADA6A9"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1FEEF148" w14:textId="77777777" w:rsidTr="00CE1CD4">
        <w:trPr>
          <w:trHeight w:val="275"/>
        </w:trPr>
        <w:tc>
          <w:tcPr>
            <w:tcW w:w="200" w:type="pct"/>
          </w:tcPr>
          <w:p w14:paraId="32C73E2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0A843C6" w14:textId="77777777" w:rsidR="00CC1F9F" w:rsidRPr="00E47218" w:rsidRDefault="00CC1F9F" w:rsidP="00CE1CD4">
            <w:pPr>
              <w:ind w:left="57" w:right="57"/>
              <w:jc w:val="both"/>
              <w:rPr>
                <w:sz w:val="28"/>
                <w:szCs w:val="28"/>
              </w:rPr>
            </w:pPr>
            <w:r w:rsidRPr="00E47218">
              <w:rPr>
                <w:sz w:val="28"/>
                <w:szCs w:val="28"/>
              </w:rPr>
              <w:t>Зона затопления территории с. Воздвиженка Уссурийского городского округа Приморского края от р.Репьевка при максимальных уровнях воды 1% обеспеченности (25:18-6.416)</w:t>
            </w:r>
          </w:p>
        </w:tc>
        <w:tc>
          <w:tcPr>
            <w:tcW w:w="2299" w:type="pct"/>
          </w:tcPr>
          <w:p w14:paraId="723CC217"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685F8B1" w14:textId="77777777" w:rsidTr="00CE1CD4">
        <w:trPr>
          <w:trHeight w:val="275"/>
        </w:trPr>
        <w:tc>
          <w:tcPr>
            <w:tcW w:w="200" w:type="pct"/>
          </w:tcPr>
          <w:p w14:paraId="2CAB137A"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A16EB43"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2299" w:type="pct"/>
          </w:tcPr>
          <w:p w14:paraId="1C4C4F2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879BF9F" w14:textId="77777777" w:rsidTr="00CE1CD4">
        <w:trPr>
          <w:trHeight w:val="275"/>
        </w:trPr>
        <w:tc>
          <w:tcPr>
            <w:tcW w:w="200" w:type="pct"/>
          </w:tcPr>
          <w:p w14:paraId="4CA2707F"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EC29BF2"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2299" w:type="pct"/>
          </w:tcPr>
          <w:p w14:paraId="5AE5444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4183E34" w14:textId="77777777" w:rsidTr="00CE1CD4">
        <w:trPr>
          <w:trHeight w:val="275"/>
        </w:trPr>
        <w:tc>
          <w:tcPr>
            <w:tcW w:w="200" w:type="pct"/>
          </w:tcPr>
          <w:p w14:paraId="61B9107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3B8F5E1"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2299" w:type="pct"/>
          </w:tcPr>
          <w:p w14:paraId="39BD740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B1EB631" w14:textId="77777777" w:rsidTr="00CE1CD4">
        <w:trPr>
          <w:trHeight w:val="275"/>
        </w:trPr>
        <w:tc>
          <w:tcPr>
            <w:tcW w:w="200" w:type="pct"/>
          </w:tcPr>
          <w:p w14:paraId="211723B0"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FC0E5C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ДЭУ-196 Уссурийского городского округа Приморского края от р. Раздольная при глубине залегания грунтовых вод от 2 до 3 м (территории слабого подтопления) (25:18-6.423)</w:t>
            </w:r>
          </w:p>
        </w:tc>
        <w:tc>
          <w:tcPr>
            <w:tcW w:w="2299" w:type="pct"/>
          </w:tcPr>
          <w:p w14:paraId="763B46F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7C4E50C" w14:textId="77777777" w:rsidTr="00CE1CD4">
        <w:trPr>
          <w:trHeight w:val="275"/>
        </w:trPr>
        <w:tc>
          <w:tcPr>
            <w:tcW w:w="200" w:type="pct"/>
          </w:tcPr>
          <w:p w14:paraId="444059AE"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3BD46EB"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2 до 3 м (территории слабого подтопления) (25:18-6.424)</w:t>
            </w:r>
          </w:p>
        </w:tc>
        <w:tc>
          <w:tcPr>
            <w:tcW w:w="2299" w:type="pct"/>
          </w:tcPr>
          <w:p w14:paraId="3F5695F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29FACED" w14:textId="77777777" w:rsidTr="00CE1CD4">
        <w:trPr>
          <w:trHeight w:val="275"/>
        </w:trPr>
        <w:tc>
          <w:tcPr>
            <w:tcW w:w="200" w:type="pct"/>
          </w:tcPr>
          <w:p w14:paraId="5793EAE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0A78F2F" w14:textId="77777777" w:rsidR="00CC1F9F" w:rsidRPr="00E47218" w:rsidRDefault="00CC1F9F" w:rsidP="00CE1CD4">
            <w:pPr>
              <w:ind w:left="57" w:right="57"/>
              <w:jc w:val="both"/>
              <w:rPr>
                <w:sz w:val="28"/>
                <w:szCs w:val="28"/>
              </w:rPr>
            </w:pPr>
            <w:r w:rsidRPr="00E47218">
              <w:rPr>
                <w:sz w:val="28"/>
                <w:szCs w:val="28"/>
              </w:rPr>
              <w:t>Зона затопления территории с.  Борисовка Уссурийского городского округа Приморского края от р. Раздольная при максимальных уровнях воды 1% обеспеченности (25:18-6.425)</w:t>
            </w:r>
          </w:p>
        </w:tc>
        <w:tc>
          <w:tcPr>
            <w:tcW w:w="2299" w:type="pct"/>
          </w:tcPr>
          <w:p w14:paraId="172CF42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A14385F" w14:textId="77777777" w:rsidTr="00CE1CD4">
        <w:trPr>
          <w:trHeight w:val="275"/>
        </w:trPr>
        <w:tc>
          <w:tcPr>
            <w:tcW w:w="200" w:type="pct"/>
          </w:tcPr>
          <w:p w14:paraId="32B9C662"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BFC5F9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Борисовка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(25:18-6.426)</w:t>
            </w:r>
          </w:p>
        </w:tc>
        <w:tc>
          <w:tcPr>
            <w:tcW w:w="2299" w:type="pct"/>
          </w:tcPr>
          <w:p w14:paraId="3BECE4D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E74D12A" w14:textId="77777777" w:rsidTr="00CE1CD4">
        <w:trPr>
          <w:trHeight w:val="275"/>
        </w:trPr>
        <w:tc>
          <w:tcPr>
            <w:tcW w:w="200" w:type="pct"/>
          </w:tcPr>
          <w:p w14:paraId="44C33854"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054C19D"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Борисовка Уссурийского городского округа Приморского края от р. Раздольная при глубине залегания грунтовых вод менее 0,3 м (территории сильного подтопления) </w:t>
            </w:r>
            <w:r w:rsidRPr="00E47218">
              <w:rPr>
                <w:sz w:val="28"/>
                <w:szCs w:val="28"/>
              </w:rPr>
              <w:br/>
              <w:t>(25:18-6.427)</w:t>
            </w:r>
          </w:p>
        </w:tc>
        <w:tc>
          <w:tcPr>
            <w:tcW w:w="2299" w:type="pct"/>
          </w:tcPr>
          <w:p w14:paraId="1E94685F"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CDFFB3A" w14:textId="77777777" w:rsidTr="00CE1CD4">
        <w:trPr>
          <w:trHeight w:val="275"/>
        </w:trPr>
        <w:tc>
          <w:tcPr>
            <w:tcW w:w="200" w:type="pct"/>
          </w:tcPr>
          <w:p w14:paraId="22890B21"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E7CC6C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2 до 3 м (территории слабого подтопления) (25:18-6.428)</w:t>
            </w:r>
          </w:p>
        </w:tc>
        <w:tc>
          <w:tcPr>
            <w:tcW w:w="2299" w:type="pct"/>
          </w:tcPr>
          <w:p w14:paraId="13E2BFA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4928E9C" w14:textId="77777777" w:rsidTr="00CE1CD4">
        <w:trPr>
          <w:trHeight w:val="275"/>
        </w:trPr>
        <w:tc>
          <w:tcPr>
            <w:tcW w:w="200" w:type="pct"/>
          </w:tcPr>
          <w:p w14:paraId="37B5E6CB"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863C3D9" w14:textId="77777777" w:rsidR="00CC1F9F" w:rsidRPr="00E47218" w:rsidRDefault="00CC1F9F" w:rsidP="00CE1CD4">
            <w:pPr>
              <w:ind w:left="57" w:right="57"/>
              <w:jc w:val="both"/>
              <w:rPr>
                <w:sz w:val="28"/>
                <w:szCs w:val="28"/>
              </w:rPr>
            </w:pPr>
            <w:r w:rsidRPr="00E47218">
              <w:rPr>
                <w:sz w:val="28"/>
                <w:szCs w:val="28"/>
              </w:rPr>
              <w:t>Зона затопления территории с. Тимирязевский Уссурийского городского округа Приморского края от р. Раковка при максимальных уровнях воды 1% обеспеченности (25:18-6.430)</w:t>
            </w:r>
          </w:p>
        </w:tc>
        <w:tc>
          <w:tcPr>
            <w:tcW w:w="2299" w:type="pct"/>
          </w:tcPr>
          <w:p w14:paraId="065D4E5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764F175" w14:textId="77777777" w:rsidTr="00CE1CD4">
        <w:trPr>
          <w:trHeight w:val="275"/>
        </w:trPr>
        <w:tc>
          <w:tcPr>
            <w:tcW w:w="200" w:type="pct"/>
          </w:tcPr>
          <w:p w14:paraId="4575C2F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1C4BAAB"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Тимирязевский Уссурийского городского округа Приморского края от р. Раковка при глубине залегания грунтовых вод от 0,3 - 0,7 до 1,2 - 2 м от поверхности (территории умеренного подтопления) (25:18-6.431)</w:t>
            </w:r>
          </w:p>
        </w:tc>
        <w:tc>
          <w:tcPr>
            <w:tcW w:w="2299" w:type="pct"/>
          </w:tcPr>
          <w:p w14:paraId="033A1C8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0CE6E94" w14:textId="77777777" w:rsidTr="00CE1CD4">
        <w:trPr>
          <w:trHeight w:val="275"/>
        </w:trPr>
        <w:tc>
          <w:tcPr>
            <w:tcW w:w="200" w:type="pct"/>
          </w:tcPr>
          <w:p w14:paraId="268FF8DD"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C4AFB37"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E47218">
              <w:rPr>
                <w:sz w:val="28"/>
                <w:szCs w:val="28"/>
              </w:rPr>
              <w:br/>
              <w:t>(25:18-6.432)</w:t>
            </w:r>
          </w:p>
        </w:tc>
        <w:tc>
          <w:tcPr>
            <w:tcW w:w="2299" w:type="pct"/>
          </w:tcPr>
          <w:p w14:paraId="6394716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FE507A6" w14:textId="77777777" w:rsidTr="00CE1CD4">
        <w:trPr>
          <w:trHeight w:val="275"/>
        </w:trPr>
        <w:tc>
          <w:tcPr>
            <w:tcW w:w="200" w:type="pct"/>
          </w:tcPr>
          <w:p w14:paraId="1A75038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6150AC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2299" w:type="pct"/>
          </w:tcPr>
          <w:p w14:paraId="404AC7F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A222D0B" w14:textId="77777777" w:rsidTr="00CE1CD4">
        <w:trPr>
          <w:trHeight w:val="275"/>
        </w:trPr>
        <w:tc>
          <w:tcPr>
            <w:tcW w:w="200" w:type="pct"/>
          </w:tcPr>
          <w:p w14:paraId="60632D64"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7D1371C"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E47218">
              <w:rPr>
                <w:sz w:val="28"/>
                <w:szCs w:val="28"/>
              </w:rPr>
              <w:br/>
              <w:t>(25:18-6.434)</w:t>
            </w:r>
          </w:p>
        </w:tc>
        <w:tc>
          <w:tcPr>
            <w:tcW w:w="2299" w:type="pct"/>
          </w:tcPr>
          <w:p w14:paraId="103C089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18223D1" w14:textId="77777777" w:rsidTr="00CE1CD4">
        <w:trPr>
          <w:trHeight w:val="275"/>
        </w:trPr>
        <w:tc>
          <w:tcPr>
            <w:tcW w:w="200" w:type="pct"/>
          </w:tcPr>
          <w:p w14:paraId="3C26F4EF"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D8F4AEB"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Корсаковка Уссурийского городского округа Приморского края от ручья без названия при максимальных уровнях воды 1% обеспеченности (25:18-6.435)</w:t>
            </w:r>
          </w:p>
        </w:tc>
        <w:tc>
          <w:tcPr>
            <w:tcW w:w="2299" w:type="pct"/>
          </w:tcPr>
          <w:p w14:paraId="3D39E7E5"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B004F1F" w14:textId="77777777" w:rsidTr="00CE1CD4">
        <w:trPr>
          <w:trHeight w:val="275"/>
        </w:trPr>
        <w:tc>
          <w:tcPr>
            <w:tcW w:w="200" w:type="pct"/>
          </w:tcPr>
          <w:p w14:paraId="28A4EAC9"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9CFDD09"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Раковка Уссурийского городского округа Приморского края от р. Раковка при глубине залегания грунтовых вод от 2 до 3 м (территории слабого подтопления) (25:18-6.436)</w:t>
            </w:r>
          </w:p>
        </w:tc>
        <w:tc>
          <w:tcPr>
            <w:tcW w:w="2299" w:type="pct"/>
          </w:tcPr>
          <w:p w14:paraId="165F8F1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6FE8A42" w14:textId="77777777" w:rsidTr="00CE1CD4">
        <w:trPr>
          <w:trHeight w:val="275"/>
        </w:trPr>
        <w:tc>
          <w:tcPr>
            <w:tcW w:w="200" w:type="pct"/>
          </w:tcPr>
          <w:p w14:paraId="05E8513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C7FCB73"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2 до 3 м (территории слабого подтопления) (25:18-6.437)</w:t>
            </w:r>
          </w:p>
        </w:tc>
        <w:tc>
          <w:tcPr>
            <w:tcW w:w="2299" w:type="pct"/>
          </w:tcPr>
          <w:p w14:paraId="0DACBDE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2DBA2A0" w14:textId="77777777" w:rsidTr="00CE1CD4">
        <w:trPr>
          <w:trHeight w:val="275"/>
        </w:trPr>
        <w:tc>
          <w:tcPr>
            <w:tcW w:w="200" w:type="pct"/>
          </w:tcPr>
          <w:p w14:paraId="5E0ACE0E"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F8FE53F"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(25:18-6.438)</w:t>
            </w:r>
          </w:p>
        </w:tc>
        <w:tc>
          <w:tcPr>
            <w:tcW w:w="2299" w:type="pct"/>
          </w:tcPr>
          <w:p w14:paraId="2E5A8CE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FE2F1C6" w14:textId="77777777" w:rsidTr="00CE1CD4">
        <w:trPr>
          <w:trHeight w:val="275"/>
        </w:trPr>
        <w:tc>
          <w:tcPr>
            <w:tcW w:w="200" w:type="pct"/>
          </w:tcPr>
          <w:p w14:paraId="1EFABCE1"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42CB4AB" w14:textId="77777777" w:rsidR="00CC1F9F" w:rsidRPr="00E47218" w:rsidRDefault="00CC1F9F" w:rsidP="00CE1CD4">
            <w:pPr>
              <w:ind w:left="57" w:right="57"/>
              <w:jc w:val="both"/>
              <w:rPr>
                <w:sz w:val="28"/>
                <w:szCs w:val="28"/>
              </w:rPr>
            </w:pPr>
            <w:r w:rsidRPr="00E47218">
              <w:rPr>
                <w:sz w:val="28"/>
                <w:szCs w:val="28"/>
              </w:rPr>
              <w:t>Зона затопления территории с.  Заречное Уссурийского городского округа Приморского края от р. Комаровка при максимальных уровнях воды 1% обеспеченности (25:18-6.439)</w:t>
            </w:r>
          </w:p>
        </w:tc>
        <w:tc>
          <w:tcPr>
            <w:tcW w:w="2299" w:type="pct"/>
          </w:tcPr>
          <w:p w14:paraId="121BCF0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3DF175E" w14:textId="77777777" w:rsidTr="00CE1CD4">
        <w:trPr>
          <w:trHeight w:val="275"/>
        </w:trPr>
        <w:tc>
          <w:tcPr>
            <w:tcW w:w="200" w:type="pct"/>
          </w:tcPr>
          <w:p w14:paraId="506220C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F90690D" w14:textId="77777777" w:rsidR="00CC1F9F" w:rsidRPr="00E47218" w:rsidRDefault="00CC1F9F" w:rsidP="00CE1CD4">
            <w:pPr>
              <w:ind w:left="57" w:right="57"/>
              <w:jc w:val="both"/>
              <w:rPr>
                <w:sz w:val="28"/>
                <w:szCs w:val="28"/>
              </w:rPr>
            </w:pPr>
            <w:r w:rsidRPr="00E47218">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2299" w:type="pct"/>
          </w:tcPr>
          <w:p w14:paraId="421B141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9B9D32F" w14:textId="77777777" w:rsidTr="00CE1CD4">
        <w:trPr>
          <w:trHeight w:val="275"/>
        </w:trPr>
        <w:tc>
          <w:tcPr>
            <w:tcW w:w="200" w:type="pct"/>
          </w:tcPr>
          <w:p w14:paraId="4090368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788E0E3"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2299" w:type="pct"/>
          </w:tcPr>
          <w:p w14:paraId="59284A5E"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4B2FF28" w14:textId="77777777" w:rsidTr="00CE1CD4">
        <w:trPr>
          <w:trHeight w:val="275"/>
        </w:trPr>
        <w:tc>
          <w:tcPr>
            <w:tcW w:w="200" w:type="pct"/>
          </w:tcPr>
          <w:p w14:paraId="68E7A68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9EBD3C6"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2299" w:type="pct"/>
          </w:tcPr>
          <w:p w14:paraId="072800C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ED8C03A" w14:textId="77777777" w:rsidTr="00CE1CD4">
        <w:trPr>
          <w:trHeight w:val="275"/>
        </w:trPr>
        <w:tc>
          <w:tcPr>
            <w:tcW w:w="200" w:type="pct"/>
          </w:tcPr>
          <w:p w14:paraId="01F356BC"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F531C6C"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2299" w:type="pct"/>
          </w:tcPr>
          <w:p w14:paraId="627648EE"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7CBBCB7" w14:textId="77777777" w:rsidTr="00CE1CD4">
        <w:trPr>
          <w:trHeight w:val="275"/>
        </w:trPr>
        <w:tc>
          <w:tcPr>
            <w:tcW w:w="200" w:type="pct"/>
          </w:tcPr>
          <w:p w14:paraId="0C53753F"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8C5B53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Заречное Уссурийского городского округа Приморского края от р. Комаровка при глубине залегания грунтовых вод менее 0,3 м (территории сильного подтопления) (25:18-6.444)</w:t>
            </w:r>
          </w:p>
        </w:tc>
        <w:tc>
          <w:tcPr>
            <w:tcW w:w="2299" w:type="pct"/>
          </w:tcPr>
          <w:p w14:paraId="53C7170A"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FFEBEF1" w14:textId="77777777" w:rsidTr="00CE1CD4">
        <w:trPr>
          <w:trHeight w:val="275"/>
        </w:trPr>
        <w:tc>
          <w:tcPr>
            <w:tcW w:w="200" w:type="pct"/>
          </w:tcPr>
          <w:p w14:paraId="7E13896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4E8B14DA"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tc>
        <w:tc>
          <w:tcPr>
            <w:tcW w:w="2299" w:type="pct"/>
          </w:tcPr>
          <w:p w14:paraId="48ABC05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918A6F3" w14:textId="77777777" w:rsidTr="00CE1CD4">
        <w:trPr>
          <w:trHeight w:val="275"/>
        </w:trPr>
        <w:tc>
          <w:tcPr>
            <w:tcW w:w="200" w:type="pct"/>
          </w:tcPr>
          <w:p w14:paraId="6AF00E9F"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66DD955"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2299" w:type="pct"/>
          </w:tcPr>
          <w:p w14:paraId="0F37573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86231FD" w14:textId="77777777" w:rsidTr="00CE1CD4">
        <w:trPr>
          <w:trHeight w:val="275"/>
        </w:trPr>
        <w:tc>
          <w:tcPr>
            <w:tcW w:w="200" w:type="pct"/>
          </w:tcPr>
          <w:p w14:paraId="21C9A24E"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4F643EA3"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с. Степное Уссурийского городского округа Приморского края от р.Славянка при максимальных уровнях воды 1% обеспеченности </w:t>
            </w:r>
            <w:r w:rsidRPr="00E47218">
              <w:rPr>
                <w:sz w:val="28"/>
                <w:szCs w:val="28"/>
              </w:rPr>
              <w:br/>
              <w:t>(25:18-6.447)</w:t>
            </w:r>
          </w:p>
        </w:tc>
        <w:tc>
          <w:tcPr>
            <w:tcW w:w="2299" w:type="pct"/>
          </w:tcPr>
          <w:p w14:paraId="53C3C4D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5CA5343" w14:textId="77777777" w:rsidTr="00CE1CD4">
        <w:trPr>
          <w:trHeight w:val="275"/>
        </w:trPr>
        <w:tc>
          <w:tcPr>
            <w:tcW w:w="200" w:type="pct"/>
          </w:tcPr>
          <w:p w14:paraId="0A2462E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0F2B692"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2299" w:type="pct"/>
          </w:tcPr>
          <w:p w14:paraId="6A52CE8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621E838" w14:textId="77777777" w:rsidTr="00CE1CD4">
        <w:trPr>
          <w:trHeight w:val="275"/>
        </w:trPr>
        <w:tc>
          <w:tcPr>
            <w:tcW w:w="200" w:type="pct"/>
          </w:tcPr>
          <w:p w14:paraId="3DE8DD9F"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98B0404"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с. Кроуновка Уссурийского городского округа Приморского края от р.Кроуновка при максимальных уровнях воды 1% обеспеченности </w:t>
            </w:r>
            <w:r w:rsidRPr="00E47218">
              <w:rPr>
                <w:sz w:val="28"/>
                <w:szCs w:val="28"/>
              </w:rPr>
              <w:br/>
              <w:t>(25:18-6.449)</w:t>
            </w:r>
          </w:p>
        </w:tc>
        <w:tc>
          <w:tcPr>
            <w:tcW w:w="2299" w:type="pct"/>
          </w:tcPr>
          <w:p w14:paraId="5525CC7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84698F0" w14:textId="77777777" w:rsidTr="00CE1CD4">
        <w:trPr>
          <w:trHeight w:val="275"/>
        </w:trPr>
        <w:tc>
          <w:tcPr>
            <w:tcW w:w="200" w:type="pct"/>
          </w:tcPr>
          <w:p w14:paraId="7DD670E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6B62F7A"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2299" w:type="pct"/>
          </w:tcPr>
          <w:p w14:paraId="364821D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90DDA1A" w14:textId="77777777" w:rsidTr="00CE1CD4">
        <w:trPr>
          <w:trHeight w:val="275"/>
        </w:trPr>
        <w:tc>
          <w:tcPr>
            <w:tcW w:w="200" w:type="pct"/>
          </w:tcPr>
          <w:p w14:paraId="1765D74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900791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2299" w:type="pct"/>
          </w:tcPr>
          <w:p w14:paraId="623226F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3EF8F0A" w14:textId="77777777" w:rsidTr="00CE1CD4">
        <w:trPr>
          <w:trHeight w:val="275"/>
        </w:trPr>
        <w:tc>
          <w:tcPr>
            <w:tcW w:w="200" w:type="pct"/>
          </w:tcPr>
          <w:p w14:paraId="6374E16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5F7EA9D"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2299" w:type="pct"/>
          </w:tcPr>
          <w:p w14:paraId="62F0335E"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5824BB2" w14:textId="77777777" w:rsidTr="00CE1CD4">
        <w:trPr>
          <w:trHeight w:val="275"/>
        </w:trPr>
        <w:tc>
          <w:tcPr>
            <w:tcW w:w="200" w:type="pct"/>
          </w:tcPr>
          <w:p w14:paraId="084F5012"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5BF896B"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2299" w:type="pct"/>
          </w:tcPr>
          <w:p w14:paraId="0007C7A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78A7EBE" w14:textId="77777777" w:rsidTr="00CE1CD4">
        <w:trPr>
          <w:trHeight w:val="275"/>
        </w:trPr>
        <w:tc>
          <w:tcPr>
            <w:tcW w:w="200" w:type="pct"/>
          </w:tcPr>
          <w:p w14:paraId="329ECE3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159362C"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с. Пуциловка Уссурийского городского округа Приморского края от р.Казачка при максимальных уровнях воды 1% обеспеченности </w:t>
            </w:r>
            <w:r w:rsidRPr="00E47218">
              <w:rPr>
                <w:sz w:val="28"/>
                <w:szCs w:val="28"/>
              </w:rPr>
              <w:br/>
              <w:t>(25:18-6.455)</w:t>
            </w:r>
          </w:p>
        </w:tc>
        <w:tc>
          <w:tcPr>
            <w:tcW w:w="2299" w:type="pct"/>
          </w:tcPr>
          <w:p w14:paraId="267FFFF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D44272D" w14:textId="77777777" w:rsidTr="00CE1CD4">
        <w:trPr>
          <w:trHeight w:val="275"/>
        </w:trPr>
        <w:tc>
          <w:tcPr>
            <w:tcW w:w="200" w:type="pct"/>
          </w:tcPr>
          <w:p w14:paraId="372D0FB9"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6C0F7BC"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0,3 - 0,7 до 1,2 - 2 м от поверхности (территории умеренного подтопления) (25:18-6.461)</w:t>
            </w:r>
          </w:p>
        </w:tc>
        <w:tc>
          <w:tcPr>
            <w:tcW w:w="2299" w:type="pct"/>
          </w:tcPr>
          <w:p w14:paraId="43ECC4B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79D6BCF" w14:textId="77777777" w:rsidTr="00CE1CD4">
        <w:trPr>
          <w:trHeight w:val="275"/>
        </w:trPr>
        <w:tc>
          <w:tcPr>
            <w:tcW w:w="200" w:type="pct"/>
          </w:tcPr>
          <w:p w14:paraId="6A9FE31B"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2D86318"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от 2 до 3 м (территории слабого подтопления) (25:18-6.462)</w:t>
            </w:r>
          </w:p>
        </w:tc>
        <w:tc>
          <w:tcPr>
            <w:tcW w:w="2299" w:type="pct"/>
          </w:tcPr>
          <w:p w14:paraId="125E52D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174619D" w14:textId="77777777" w:rsidTr="00CE1CD4">
        <w:trPr>
          <w:trHeight w:val="275"/>
        </w:trPr>
        <w:tc>
          <w:tcPr>
            <w:tcW w:w="200" w:type="pct"/>
          </w:tcPr>
          <w:p w14:paraId="7D3DAC4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420715F5" w14:textId="77777777" w:rsidR="00CC1F9F" w:rsidRPr="00E47218" w:rsidRDefault="00CC1F9F" w:rsidP="00CE1CD4">
            <w:pPr>
              <w:ind w:left="57" w:right="57"/>
              <w:jc w:val="both"/>
              <w:rPr>
                <w:sz w:val="28"/>
                <w:szCs w:val="28"/>
              </w:rPr>
            </w:pPr>
            <w:r w:rsidRPr="00E47218">
              <w:rPr>
                <w:sz w:val="28"/>
                <w:szCs w:val="28"/>
              </w:rPr>
              <w:t>Зона затопления территории с. Партизан Уссурийского городского округа Приморского края от р. Раздольная при максимальных уровнях воды 1% обеспеченности (25:18-6.463)</w:t>
            </w:r>
          </w:p>
        </w:tc>
        <w:tc>
          <w:tcPr>
            <w:tcW w:w="2299" w:type="pct"/>
          </w:tcPr>
          <w:p w14:paraId="24E21CB7"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789065C" w14:textId="77777777" w:rsidTr="00CE1CD4">
        <w:trPr>
          <w:trHeight w:val="275"/>
        </w:trPr>
        <w:tc>
          <w:tcPr>
            <w:tcW w:w="200" w:type="pct"/>
          </w:tcPr>
          <w:p w14:paraId="38D1824D"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8809BA3"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Партизан Уссурийского городского округа Приморского края от р. Раздольная при глубине залегания грунтовых вод менее 0,3 м (территории сильного подтопления) (25:18-6.464)</w:t>
            </w:r>
          </w:p>
        </w:tc>
        <w:tc>
          <w:tcPr>
            <w:tcW w:w="2299" w:type="pct"/>
          </w:tcPr>
          <w:p w14:paraId="58DFA9F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1C51AD15" w14:textId="77777777" w:rsidTr="00CE1CD4">
        <w:trPr>
          <w:trHeight w:val="275"/>
        </w:trPr>
        <w:tc>
          <w:tcPr>
            <w:tcW w:w="200" w:type="pct"/>
          </w:tcPr>
          <w:p w14:paraId="7EC5BAC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29B6FD0"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2299" w:type="pct"/>
          </w:tcPr>
          <w:p w14:paraId="201D3A48"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6638E39" w14:textId="77777777" w:rsidTr="00CE1CD4">
        <w:trPr>
          <w:trHeight w:val="275"/>
        </w:trPr>
        <w:tc>
          <w:tcPr>
            <w:tcW w:w="200" w:type="pct"/>
          </w:tcPr>
          <w:p w14:paraId="0469CFB5"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A51F465"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2299" w:type="pct"/>
          </w:tcPr>
          <w:p w14:paraId="6519B5E2"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641EF40" w14:textId="77777777" w:rsidTr="00CE1CD4">
        <w:trPr>
          <w:trHeight w:val="275"/>
        </w:trPr>
        <w:tc>
          <w:tcPr>
            <w:tcW w:w="200" w:type="pct"/>
          </w:tcPr>
          <w:p w14:paraId="5453E27E"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124E80C" w14:textId="77777777" w:rsidR="00CC1F9F" w:rsidRPr="00E47218" w:rsidRDefault="00CC1F9F" w:rsidP="00CE1CD4">
            <w:pPr>
              <w:ind w:left="57" w:right="57"/>
              <w:jc w:val="both"/>
              <w:rPr>
                <w:sz w:val="28"/>
                <w:szCs w:val="28"/>
              </w:rPr>
            </w:pPr>
            <w:r w:rsidRPr="00E47218">
              <w:rPr>
                <w:sz w:val="28"/>
                <w:szCs w:val="28"/>
              </w:rPr>
              <w:t>Зона затопления территории с. Каменушка Уссурийского городского округа Приморского края от р. Комаровка при максимальных уровнях воды 1% обеспеченности (25:18-6.476)</w:t>
            </w:r>
          </w:p>
        </w:tc>
        <w:tc>
          <w:tcPr>
            <w:tcW w:w="2299" w:type="pct"/>
          </w:tcPr>
          <w:p w14:paraId="6FE6D9E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5C96AC7" w14:textId="77777777" w:rsidTr="00CE1CD4">
        <w:trPr>
          <w:trHeight w:val="275"/>
        </w:trPr>
        <w:tc>
          <w:tcPr>
            <w:tcW w:w="200" w:type="pct"/>
          </w:tcPr>
          <w:p w14:paraId="2A8421A0"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A0AB385"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2299" w:type="pct"/>
          </w:tcPr>
          <w:p w14:paraId="7795B83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22223AB" w14:textId="77777777" w:rsidTr="00CE1CD4">
        <w:trPr>
          <w:trHeight w:val="275"/>
        </w:trPr>
        <w:tc>
          <w:tcPr>
            <w:tcW w:w="200" w:type="pct"/>
          </w:tcPr>
          <w:p w14:paraId="5B1228BC"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2B1A955"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w:t>
            </w:r>
            <w:r w:rsidRPr="00E47218">
              <w:rPr>
                <w:sz w:val="28"/>
                <w:szCs w:val="28"/>
              </w:rPr>
              <w:br/>
              <w:t>(25:18-6.478)</w:t>
            </w:r>
          </w:p>
        </w:tc>
        <w:tc>
          <w:tcPr>
            <w:tcW w:w="2299" w:type="pct"/>
          </w:tcPr>
          <w:p w14:paraId="54BA177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8B16A28" w14:textId="77777777" w:rsidTr="00CE1CD4">
        <w:trPr>
          <w:trHeight w:val="275"/>
        </w:trPr>
        <w:tc>
          <w:tcPr>
            <w:tcW w:w="200" w:type="pct"/>
          </w:tcPr>
          <w:p w14:paraId="72BF13E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76AD139" w14:textId="77777777" w:rsidR="00CC1F9F" w:rsidRPr="00E47218" w:rsidRDefault="00CC1F9F" w:rsidP="00CE1CD4">
            <w:pPr>
              <w:ind w:left="57" w:right="57"/>
              <w:jc w:val="both"/>
              <w:rPr>
                <w:sz w:val="28"/>
                <w:szCs w:val="28"/>
              </w:rPr>
            </w:pPr>
            <w:r w:rsidRPr="00E47218">
              <w:rPr>
                <w:sz w:val="28"/>
                <w:szCs w:val="28"/>
              </w:rPr>
              <w:t>Зона затопления территории с. Богатырка Уссурийского городского округа Приморского края от ручья без названия при максимальных уровнях воды 1% обеспеченности (25:18-6.479)</w:t>
            </w:r>
          </w:p>
        </w:tc>
        <w:tc>
          <w:tcPr>
            <w:tcW w:w="2299" w:type="pct"/>
          </w:tcPr>
          <w:p w14:paraId="47E9355F"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B34FEDD" w14:textId="77777777" w:rsidTr="00CE1CD4">
        <w:trPr>
          <w:trHeight w:val="275"/>
        </w:trPr>
        <w:tc>
          <w:tcPr>
            <w:tcW w:w="200" w:type="pct"/>
          </w:tcPr>
          <w:p w14:paraId="294268E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3BF6717" w14:textId="77777777" w:rsidR="00CC1F9F" w:rsidRPr="00E47218" w:rsidRDefault="00CC1F9F" w:rsidP="00CE1CD4">
            <w:pPr>
              <w:ind w:left="57" w:right="57"/>
              <w:jc w:val="both"/>
              <w:rPr>
                <w:sz w:val="28"/>
                <w:szCs w:val="28"/>
              </w:rPr>
            </w:pPr>
            <w:r w:rsidRPr="00E47218">
              <w:rPr>
                <w:sz w:val="28"/>
                <w:szCs w:val="28"/>
              </w:rPr>
              <w:t xml:space="preserve">Зона подтопления территории с. 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w:t>
            </w:r>
            <w:r w:rsidRPr="00E47218">
              <w:rPr>
                <w:sz w:val="28"/>
                <w:szCs w:val="28"/>
              </w:rPr>
              <w:br/>
              <w:t>(25:18-6.480)</w:t>
            </w:r>
          </w:p>
        </w:tc>
        <w:tc>
          <w:tcPr>
            <w:tcW w:w="2299" w:type="pct"/>
          </w:tcPr>
          <w:p w14:paraId="10E2E34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549AA86" w14:textId="77777777" w:rsidTr="00CE1CD4">
        <w:trPr>
          <w:trHeight w:val="275"/>
        </w:trPr>
        <w:tc>
          <w:tcPr>
            <w:tcW w:w="200" w:type="pct"/>
          </w:tcPr>
          <w:p w14:paraId="6B2264B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17E80B2"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с. Улитовка Уссурийского городского округа Приморского края от р.Суглинка при максимальных уровнях воды 1% обеспеченности </w:t>
            </w:r>
            <w:r w:rsidRPr="00E47218">
              <w:rPr>
                <w:sz w:val="28"/>
                <w:szCs w:val="28"/>
              </w:rPr>
              <w:br/>
              <w:t>(25:18-6.481)</w:t>
            </w:r>
          </w:p>
        </w:tc>
        <w:tc>
          <w:tcPr>
            <w:tcW w:w="2299" w:type="pct"/>
          </w:tcPr>
          <w:p w14:paraId="0D1BF9C5"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DDA4856" w14:textId="77777777" w:rsidTr="00CE1CD4">
        <w:trPr>
          <w:trHeight w:val="275"/>
        </w:trPr>
        <w:tc>
          <w:tcPr>
            <w:tcW w:w="200" w:type="pct"/>
          </w:tcPr>
          <w:p w14:paraId="761F93BE"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473E1A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2299" w:type="pct"/>
          </w:tcPr>
          <w:p w14:paraId="5CA4804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9FF50D8" w14:textId="77777777" w:rsidTr="00CE1CD4">
        <w:trPr>
          <w:trHeight w:val="275"/>
        </w:trPr>
        <w:tc>
          <w:tcPr>
            <w:tcW w:w="200" w:type="pct"/>
          </w:tcPr>
          <w:p w14:paraId="2A15E09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455B010"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2299" w:type="pct"/>
          </w:tcPr>
          <w:p w14:paraId="065019E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F40EBD1" w14:textId="77777777" w:rsidTr="00CE1CD4">
        <w:trPr>
          <w:trHeight w:val="275"/>
        </w:trPr>
        <w:tc>
          <w:tcPr>
            <w:tcW w:w="200" w:type="pct"/>
          </w:tcPr>
          <w:p w14:paraId="62CD4DB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92AC70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2299" w:type="pct"/>
          </w:tcPr>
          <w:p w14:paraId="79236E07"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42ED46EC" w14:textId="77777777" w:rsidTr="00CE1CD4">
        <w:trPr>
          <w:trHeight w:val="275"/>
        </w:trPr>
        <w:tc>
          <w:tcPr>
            <w:tcW w:w="200" w:type="pct"/>
          </w:tcPr>
          <w:p w14:paraId="58A392B5"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640052B"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2299" w:type="pct"/>
          </w:tcPr>
          <w:p w14:paraId="31130D2D"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1AAA555" w14:textId="77777777" w:rsidTr="00CE1CD4">
        <w:trPr>
          <w:trHeight w:val="275"/>
        </w:trPr>
        <w:tc>
          <w:tcPr>
            <w:tcW w:w="200" w:type="pct"/>
          </w:tcPr>
          <w:p w14:paraId="23C6A1D4"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63B108B"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с. Яконовка Уссурийского городского округа Приморского края от р.Борисовка при максимальных уровнях воды 1% обеспеченности </w:t>
            </w:r>
            <w:r w:rsidRPr="00E47218">
              <w:rPr>
                <w:sz w:val="28"/>
                <w:szCs w:val="28"/>
              </w:rPr>
              <w:br/>
              <w:t>(25:18-6.491)</w:t>
            </w:r>
          </w:p>
        </w:tc>
        <w:tc>
          <w:tcPr>
            <w:tcW w:w="2299" w:type="pct"/>
          </w:tcPr>
          <w:p w14:paraId="72F665C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00AC334" w14:textId="77777777" w:rsidTr="00CE1CD4">
        <w:trPr>
          <w:trHeight w:val="275"/>
        </w:trPr>
        <w:tc>
          <w:tcPr>
            <w:tcW w:w="200" w:type="pct"/>
          </w:tcPr>
          <w:p w14:paraId="3A95904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6CC20DA" w14:textId="77777777" w:rsidR="00CC1F9F" w:rsidRPr="00E47218" w:rsidRDefault="00CC1F9F" w:rsidP="00CE1CD4">
            <w:pPr>
              <w:ind w:left="57" w:right="57"/>
              <w:jc w:val="both"/>
              <w:rPr>
                <w:sz w:val="28"/>
                <w:szCs w:val="28"/>
              </w:rPr>
            </w:pPr>
            <w:r w:rsidRPr="00E47218">
              <w:rPr>
                <w:sz w:val="28"/>
                <w:szCs w:val="28"/>
              </w:rPr>
              <w:t>Зона подтопления территории с. 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tc>
        <w:tc>
          <w:tcPr>
            <w:tcW w:w="2299" w:type="pct"/>
          </w:tcPr>
          <w:p w14:paraId="3014FBC0"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0925D8E4" w14:textId="77777777" w:rsidTr="00CE1CD4">
        <w:trPr>
          <w:trHeight w:val="275"/>
        </w:trPr>
        <w:tc>
          <w:tcPr>
            <w:tcW w:w="200" w:type="pct"/>
          </w:tcPr>
          <w:p w14:paraId="27EF5C30"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4B05D0E" w14:textId="77777777" w:rsidR="00CC1F9F" w:rsidRPr="00E47218" w:rsidRDefault="00CC1F9F" w:rsidP="00CE1CD4">
            <w:pPr>
              <w:ind w:left="57" w:right="57"/>
              <w:jc w:val="both"/>
              <w:rPr>
                <w:sz w:val="28"/>
                <w:szCs w:val="28"/>
              </w:rPr>
            </w:pPr>
            <w:r w:rsidRPr="00E47218">
              <w:rPr>
                <w:sz w:val="28"/>
                <w:szCs w:val="28"/>
              </w:rPr>
              <w:t>Зона затопления территории с. Дубовый ключ Уссурийского городского округа Приморского края от р. Комаровка при максимальных уровнях воды 1% обеспеченности (25:18-6.520)</w:t>
            </w:r>
          </w:p>
        </w:tc>
        <w:tc>
          <w:tcPr>
            <w:tcW w:w="2299" w:type="pct"/>
          </w:tcPr>
          <w:p w14:paraId="1CEE9DB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77CA81E" w14:textId="77777777" w:rsidTr="00CE1CD4">
        <w:trPr>
          <w:trHeight w:val="275"/>
        </w:trPr>
        <w:tc>
          <w:tcPr>
            <w:tcW w:w="200" w:type="pct"/>
          </w:tcPr>
          <w:p w14:paraId="0BFE610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8DCCD84"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2299" w:type="pct"/>
          </w:tcPr>
          <w:p w14:paraId="09C50C7C"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6530EBCE" w14:textId="77777777" w:rsidTr="00CE1CD4">
        <w:trPr>
          <w:trHeight w:val="275"/>
        </w:trPr>
        <w:tc>
          <w:tcPr>
            <w:tcW w:w="200" w:type="pct"/>
          </w:tcPr>
          <w:p w14:paraId="344A7425"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75682D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2299" w:type="pct"/>
          </w:tcPr>
          <w:p w14:paraId="3CE62BF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C4062FF" w14:textId="77777777" w:rsidTr="00CE1CD4">
        <w:trPr>
          <w:trHeight w:val="275"/>
        </w:trPr>
        <w:tc>
          <w:tcPr>
            <w:tcW w:w="200" w:type="pct"/>
          </w:tcPr>
          <w:p w14:paraId="20D33892"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22E00BE"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2299" w:type="pct"/>
          </w:tcPr>
          <w:p w14:paraId="19DF72B6"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2F10AD6" w14:textId="77777777" w:rsidTr="00CE1CD4">
        <w:trPr>
          <w:trHeight w:val="275"/>
        </w:trPr>
        <w:tc>
          <w:tcPr>
            <w:tcW w:w="200" w:type="pct"/>
          </w:tcPr>
          <w:p w14:paraId="3D2290ED"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21EA817" w14:textId="77777777" w:rsidR="00CC1F9F" w:rsidRPr="00E47218" w:rsidRDefault="00CC1F9F" w:rsidP="00CE1CD4">
            <w:pPr>
              <w:ind w:left="57" w:right="57"/>
              <w:jc w:val="both"/>
              <w:rPr>
                <w:sz w:val="28"/>
                <w:szCs w:val="28"/>
              </w:rPr>
            </w:pPr>
            <w:r w:rsidRPr="00E47218">
              <w:rPr>
                <w:sz w:val="28"/>
                <w:szCs w:val="28"/>
              </w:rPr>
              <w:t>Зона затопления территории с. Новоникольск Уссурийского городского округа Приморского края от р. Славянка при максимальных уровнях воды 1% обеспеченности (25:18-6.542)</w:t>
            </w:r>
          </w:p>
        </w:tc>
        <w:tc>
          <w:tcPr>
            <w:tcW w:w="2299" w:type="pct"/>
          </w:tcPr>
          <w:p w14:paraId="1D236BF3"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B8278A2" w14:textId="77777777" w:rsidTr="00CE1CD4">
        <w:trPr>
          <w:trHeight w:val="275"/>
        </w:trPr>
        <w:tc>
          <w:tcPr>
            <w:tcW w:w="200" w:type="pct"/>
          </w:tcPr>
          <w:p w14:paraId="2439B179"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45A40DA"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2299" w:type="pct"/>
          </w:tcPr>
          <w:p w14:paraId="2576D97E"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F2E53CC" w14:textId="77777777" w:rsidTr="00CE1CD4">
        <w:trPr>
          <w:trHeight w:val="275"/>
        </w:trPr>
        <w:tc>
          <w:tcPr>
            <w:tcW w:w="200" w:type="pct"/>
          </w:tcPr>
          <w:p w14:paraId="375AD21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23AA422"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2299" w:type="pct"/>
          </w:tcPr>
          <w:p w14:paraId="0EB775C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AA1EFDB" w14:textId="77777777" w:rsidTr="00CE1CD4">
        <w:trPr>
          <w:trHeight w:val="275"/>
        </w:trPr>
        <w:tc>
          <w:tcPr>
            <w:tcW w:w="200" w:type="pct"/>
          </w:tcPr>
          <w:p w14:paraId="1F51804B"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4B38627" w14:textId="77777777" w:rsidR="00CC1F9F" w:rsidRPr="00E47218" w:rsidRDefault="00CC1F9F" w:rsidP="00CE1CD4">
            <w:pPr>
              <w:ind w:left="57" w:right="57"/>
              <w:jc w:val="both"/>
              <w:rPr>
                <w:sz w:val="28"/>
                <w:szCs w:val="28"/>
              </w:rPr>
            </w:pPr>
            <w:r w:rsidRPr="00E47218">
              <w:rPr>
                <w:sz w:val="28"/>
                <w:szCs w:val="28"/>
              </w:rPr>
              <w:t>Зона подтопления территории с. 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2299" w:type="pct"/>
          </w:tcPr>
          <w:p w14:paraId="462E55E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7A3B067C" w14:textId="77777777" w:rsidTr="00CE1CD4">
        <w:trPr>
          <w:trHeight w:val="275"/>
        </w:trPr>
        <w:tc>
          <w:tcPr>
            <w:tcW w:w="200" w:type="pct"/>
          </w:tcPr>
          <w:p w14:paraId="317B9135"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C7E6043" w14:textId="77777777" w:rsidR="00CC1F9F" w:rsidRPr="00E47218" w:rsidRDefault="00CC1F9F" w:rsidP="00CE1CD4">
            <w:pPr>
              <w:ind w:left="57" w:right="57"/>
              <w:jc w:val="both"/>
              <w:rPr>
                <w:sz w:val="28"/>
                <w:szCs w:val="28"/>
              </w:rPr>
            </w:pPr>
            <w:r w:rsidRPr="00E47218">
              <w:rPr>
                <w:sz w:val="28"/>
                <w:szCs w:val="28"/>
              </w:rPr>
              <w:t xml:space="preserve">Зона затопления территории г. Уссурийск Приморского края от р. Раздольная, р. Раковка, р. Комаровка при максимальных уровнях воды 1% обеспеченности </w:t>
            </w:r>
            <w:r w:rsidRPr="00E47218">
              <w:rPr>
                <w:sz w:val="28"/>
                <w:szCs w:val="28"/>
              </w:rPr>
              <w:br/>
              <w:t>(25:34-6.287)</w:t>
            </w:r>
          </w:p>
        </w:tc>
        <w:tc>
          <w:tcPr>
            <w:tcW w:w="2299" w:type="pct"/>
          </w:tcPr>
          <w:p w14:paraId="473FEB84"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6719179" w14:textId="77777777" w:rsidTr="00CE1CD4">
        <w:trPr>
          <w:trHeight w:val="275"/>
        </w:trPr>
        <w:tc>
          <w:tcPr>
            <w:tcW w:w="200" w:type="pct"/>
          </w:tcPr>
          <w:p w14:paraId="4574B39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291A7AF4"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2 до 3 м (территории слабого подтопления) (25:34-6.288)</w:t>
            </w:r>
          </w:p>
        </w:tc>
        <w:tc>
          <w:tcPr>
            <w:tcW w:w="2299" w:type="pct"/>
          </w:tcPr>
          <w:p w14:paraId="77EBA6F9"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304514EE" w14:textId="77777777" w:rsidTr="00CE1CD4">
        <w:trPr>
          <w:trHeight w:val="275"/>
        </w:trPr>
        <w:tc>
          <w:tcPr>
            <w:tcW w:w="200" w:type="pct"/>
          </w:tcPr>
          <w:p w14:paraId="6DE6A1E6"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43DDF7AE"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менее 0,3 м (территории сильного подтопления) (25:34-6.289)</w:t>
            </w:r>
          </w:p>
        </w:tc>
        <w:tc>
          <w:tcPr>
            <w:tcW w:w="2299" w:type="pct"/>
          </w:tcPr>
          <w:p w14:paraId="3573A31B"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2450D538" w14:textId="77777777" w:rsidTr="00CE1CD4">
        <w:trPr>
          <w:trHeight w:val="275"/>
        </w:trPr>
        <w:tc>
          <w:tcPr>
            <w:tcW w:w="200" w:type="pct"/>
          </w:tcPr>
          <w:p w14:paraId="6540CB4C"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1C3FE7A" w14:textId="77777777" w:rsidR="00CC1F9F" w:rsidRPr="00E47218" w:rsidRDefault="00CC1F9F" w:rsidP="00CE1CD4">
            <w:pPr>
              <w:ind w:left="57" w:right="57"/>
              <w:jc w:val="both"/>
              <w:rPr>
                <w:sz w:val="28"/>
                <w:szCs w:val="28"/>
              </w:rPr>
            </w:pPr>
            <w:r w:rsidRPr="00E47218">
              <w:rPr>
                <w:sz w:val="28"/>
                <w:szCs w:val="28"/>
              </w:rPr>
              <w:t>Зона подтопления территории г. Уссурийск Приморского края от р. Раздольная, р. Раковка, р. Комаровка при глубине залегания грунтовых вод от 0,3 - 0,7 до 1,2 - 2 м от поверхности (территории умеренного подтопления) (25:34-6.290)</w:t>
            </w:r>
          </w:p>
        </w:tc>
        <w:tc>
          <w:tcPr>
            <w:tcW w:w="2299" w:type="pct"/>
          </w:tcPr>
          <w:p w14:paraId="570635F5"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08791E5" w14:textId="77777777" w:rsidTr="00CE1CD4">
        <w:trPr>
          <w:trHeight w:val="300"/>
        </w:trPr>
        <w:tc>
          <w:tcPr>
            <w:tcW w:w="200" w:type="pct"/>
          </w:tcPr>
          <w:p w14:paraId="4C108E53"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230DCD8" w14:textId="77777777" w:rsidR="00CC1F9F" w:rsidRPr="00E47218" w:rsidRDefault="00CC1F9F" w:rsidP="00CE1CD4">
            <w:pPr>
              <w:ind w:left="57" w:right="57"/>
              <w:jc w:val="both"/>
              <w:rPr>
                <w:sz w:val="28"/>
                <w:szCs w:val="28"/>
              </w:rPr>
            </w:pPr>
            <w:r w:rsidRPr="00E47218">
              <w:rPr>
                <w:sz w:val="28"/>
                <w:szCs w:val="28"/>
              </w:rPr>
              <w:t>Водоохранная зона (25:34-6.35)</w:t>
            </w:r>
          </w:p>
        </w:tc>
        <w:tc>
          <w:tcPr>
            <w:tcW w:w="2299" w:type="pct"/>
          </w:tcPr>
          <w:p w14:paraId="17952A61" w14:textId="77777777" w:rsidR="00CC1F9F" w:rsidRPr="00E47218" w:rsidRDefault="00CC1F9F" w:rsidP="00CE1CD4">
            <w:pPr>
              <w:ind w:left="57" w:right="57"/>
              <w:jc w:val="both"/>
              <w:rPr>
                <w:sz w:val="28"/>
                <w:szCs w:val="28"/>
              </w:rPr>
            </w:pPr>
            <w:r w:rsidRPr="00E47218">
              <w:rPr>
                <w:sz w:val="28"/>
                <w:szCs w:val="28"/>
              </w:rPr>
              <w:t>Водный кодекс Российской Федерации</w:t>
            </w:r>
          </w:p>
        </w:tc>
      </w:tr>
      <w:tr w:rsidR="00CC1F9F" w:rsidRPr="00E47218" w14:paraId="5E28A182" w14:textId="77777777" w:rsidTr="00CE1CD4">
        <w:trPr>
          <w:trHeight w:val="300"/>
        </w:trPr>
        <w:tc>
          <w:tcPr>
            <w:tcW w:w="200" w:type="pct"/>
          </w:tcPr>
          <w:p w14:paraId="7BF4E30B"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7CB70990" w14:textId="77777777" w:rsidR="00CC1F9F" w:rsidRPr="00E47218" w:rsidRDefault="00CC1F9F" w:rsidP="00CE1CD4">
            <w:pPr>
              <w:ind w:left="57" w:right="57"/>
              <w:jc w:val="both"/>
              <w:rPr>
                <w:sz w:val="28"/>
                <w:szCs w:val="28"/>
              </w:rPr>
            </w:pPr>
            <w:r w:rsidRPr="00E47218">
              <w:rPr>
                <w:sz w:val="28"/>
                <w:szCs w:val="28"/>
              </w:rPr>
              <w:t xml:space="preserve">Запретная зона при военном складе (25:34-6.271, </w:t>
            </w:r>
            <w:r w:rsidRPr="00E47218">
              <w:rPr>
                <w:sz w:val="28"/>
                <w:szCs w:val="28"/>
              </w:rPr>
              <w:br/>
              <w:t xml:space="preserve">25:34-6.273) </w:t>
            </w:r>
          </w:p>
        </w:tc>
        <w:tc>
          <w:tcPr>
            <w:tcW w:w="2299" w:type="pct"/>
          </w:tcPr>
          <w:p w14:paraId="14F6E129"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05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CC1F9F" w:rsidRPr="00E47218" w14:paraId="48B7C409" w14:textId="77777777" w:rsidTr="00CE1CD4">
        <w:trPr>
          <w:trHeight w:val="300"/>
        </w:trPr>
        <w:tc>
          <w:tcPr>
            <w:tcW w:w="200" w:type="pct"/>
          </w:tcPr>
          <w:p w14:paraId="57C8DA3B"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4F68F9C0" w14:textId="77777777" w:rsidR="00CC1F9F" w:rsidRPr="00E47218" w:rsidRDefault="00CC1F9F" w:rsidP="00CE1CD4">
            <w:pPr>
              <w:ind w:left="57" w:right="57"/>
              <w:jc w:val="both"/>
              <w:rPr>
                <w:sz w:val="28"/>
                <w:szCs w:val="28"/>
              </w:rPr>
            </w:pPr>
            <w:r w:rsidRPr="00E47218">
              <w:rPr>
                <w:sz w:val="28"/>
                <w:szCs w:val="28"/>
              </w:rPr>
              <w:t>Охранная зона газораспределительных сетей от газораспределительной станции г. Уссурийск до площадки территории опережающего социально-экономического развития «Михайловский» (площадка «Русагро-Приморье») Приморского края» (25:00-6.562)</w:t>
            </w:r>
          </w:p>
        </w:tc>
        <w:tc>
          <w:tcPr>
            <w:tcW w:w="2299" w:type="pct"/>
          </w:tcPr>
          <w:p w14:paraId="09421F4F" w14:textId="77777777" w:rsidR="00CC1F9F" w:rsidRPr="00E47218" w:rsidRDefault="00CC1F9F" w:rsidP="00CE1CD4">
            <w:pPr>
              <w:ind w:left="57" w:right="57"/>
              <w:jc w:val="both"/>
              <w:rPr>
                <w:sz w:val="28"/>
                <w:szCs w:val="28"/>
              </w:rPr>
            </w:pPr>
            <w:r w:rsidRPr="00E47218">
              <w:rPr>
                <w:sz w:val="28"/>
                <w:szCs w:val="28"/>
              </w:rPr>
              <w:t>Правила охраны газораспределительных сетей, утвержденные постановлением Правительства Российской Федерации от 20 ноября 2000 года № 878</w:t>
            </w:r>
          </w:p>
        </w:tc>
      </w:tr>
      <w:tr w:rsidR="00CC1F9F" w:rsidRPr="00E47218" w14:paraId="3D69486B" w14:textId="77777777" w:rsidTr="00CE1CD4">
        <w:trPr>
          <w:trHeight w:val="300"/>
        </w:trPr>
        <w:tc>
          <w:tcPr>
            <w:tcW w:w="200" w:type="pct"/>
          </w:tcPr>
          <w:p w14:paraId="4CE858CC"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8A3678C" w14:textId="77777777" w:rsidR="00CC1F9F" w:rsidRPr="00E47218" w:rsidRDefault="00CC1F9F" w:rsidP="00CE1CD4">
            <w:pPr>
              <w:ind w:left="57" w:right="57"/>
              <w:jc w:val="both"/>
              <w:rPr>
                <w:sz w:val="28"/>
                <w:szCs w:val="28"/>
              </w:rPr>
            </w:pPr>
            <w:r w:rsidRPr="00E47218">
              <w:rPr>
                <w:sz w:val="28"/>
                <w:szCs w:val="28"/>
              </w:rPr>
              <w:t xml:space="preserve">Охранная зона геодезического пункта (25:18-6.188, 25:34-6.12, 25:34-6.26, </w:t>
            </w:r>
            <w:r w:rsidRPr="00E47218">
              <w:rPr>
                <w:sz w:val="28"/>
                <w:szCs w:val="28"/>
                <w:shd w:val="clear" w:color="auto" w:fill="FBFBFB"/>
              </w:rPr>
              <w:t xml:space="preserve">25:18-6.689, 25:34-6.374, </w:t>
            </w:r>
            <w:r w:rsidRPr="00E47218">
              <w:rPr>
                <w:sz w:val="28"/>
                <w:szCs w:val="28"/>
                <w:shd w:val="clear" w:color="auto" w:fill="FBFBFB"/>
              </w:rPr>
              <w:br/>
              <w:t xml:space="preserve">25:34-6.372, 25:34-6.376, 25:34-6.386, 25:34-6.381, </w:t>
            </w:r>
            <w:r w:rsidRPr="00E47218">
              <w:rPr>
                <w:sz w:val="28"/>
                <w:szCs w:val="28"/>
                <w:shd w:val="clear" w:color="auto" w:fill="FBFBFB"/>
              </w:rPr>
              <w:br/>
              <w:t>25:18-6.696</w:t>
            </w:r>
            <w:r w:rsidRPr="00E47218">
              <w:rPr>
                <w:sz w:val="28"/>
                <w:szCs w:val="28"/>
              </w:rPr>
              <w:t>)</w:t>
            </w:r>
          </w:p>
        </w:tc>
        <w:tc>
          <w:tcPr>
            <w:tcW w:w="2299" w:type="pct"/>
          </w:tcPr>
          <w:p w14:paraId="7FC82CBD" w14:textId="77777777" w:rsidR="00CC1F9F" w:rsidRPr="00E47218" w:rsidRDefault="00CC1F9F" w:rsidP="00CE1CD4">
            <w:pPr>
              <w:ind w:left="57" w:right="57"/>
              <w:jc w:val="both"/>
              <w:rPr>
                <w:sz w:val="28"/>
                <w:szCs w:val="28"/>
              </w:rPr>
            </w:pPr>
            <w:r w:rsidRPr="00E47218">
              <w:rPr>
                <w:sz w:val="28"/>
                <w:szCs w:val="28"/>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C1F9F" w:rsidRPr="00E47218" w14:paraId="6D6C9297" w14:textId="77777777" w:rsidTr="00CE1CD4">
        <w:trPr>
          <w:trHeight w:val="300"/>
        </w:trPr>
        <w:tc>
          <w:tcPr>
            <w:tcW w:w="200" w:type="pct"/>
          </w:tcPr>
          <w:p w14:paraId="0B0C112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8FAEEAA" w14:textId="77777777" w:rsidR="00CC1F9F" w:rsidRPr="00E47218" w:rsidRDefault="00CC1F9F" w:rsidP="00CE1CD4">
            <w:pPr>
              <w:ind w:left="57" w:right="57"/>
              <w:jc w:val="both"/>
              <w:rPr>
                <w:sz w:val="28"/>
                <w:szCs w:val="28"/>
              </w:rPr>
            </w:pPr>
            <w:r w:rsidRPr="00E47218">
              <w:rPr>
                <w:sz w:val="28"/>
                <w:szCs w:val="28"/>
              </w:rPr>
              <w:t xml:space="preserve">Охранная зона инженерных коммуникаций (25:00-6.123, 25:00-6.266, 25:00-6.267, 25:00-6.269, 25:00-6.271, </w:t>
            </w:r>
            <w:r w:rsidRPr="00E47218">
              <w:rPr>
                <w:sz w:val="28"/>
                <w:szCs w:val="28"/>
              </w:rPr>
              <w:br/>
              <w:t xml:space="preserve">25:00-6.273, 25:00-6.278, 25:00-6.279, 25:00-6.281, </w:t>
            </w:r>
            <w:r w:rsidRPr="00E47218">
              <w:rPr>
                <w:sz w:val="28"/>
                <w:szCs w:val="28"/>
              </w:rPr>
              <w:br/>
              <w:t xml:space="preserve">25:00-6.286, 25:00-6.288, 25:00-6.290, 25:00-6.320, </w:t>
            </w:r>
            <w:r w:rsidRPr="00E47218">
              <w:rPr>
                <w:sz w:val="28"/>
                <w:szCs w:val="28"/>
              </w:rPr>
              <w:br/>
              <w:t xml:space="preserve">25:10-6.95, 25:18-6.136, 25:18-6.144, 25:18-6.157, </w:t>
            </w:r>
            <w:r w:rsidRPr="00E47218">
              <w:rPr>
                <w:sz w:val="28"/>
                <w:szCs w:val="28"/>
              </w:rPr>
              <w:br/>
              <w:t xml:space="preserve">25:18-6.160, 25:18-6.162, 25:18-6.164, 25:18-6.168, </w:t>
            </w:r>
            <w:r w:rsidRPr="00E47218">
              <w:rPr>
                <w:sz w:val="28"/>
                <w:szCs w:val="28"/>
              </w:rPr>
              <w:br/>
              <w:t xml:space="preserve">25:18-6.171, 25:18-6.186, 25:18-6.193, 25:18-6.197, </w:t>
            </w:r>
            <w:r w:rsidRPr="00E47218">
              <w:rPr>
                <w:sz w:val="28"/>
                <w:szCs w:val="28"/>
              </w:rPr>
              <w:br/>
              <w:t xml:space="preserve">25:18-6.199, 25:18-6.202, 25:18-6.86, 25:18-6.91, </w:t>
            </w:r>
            <w:r w:rsidRPr="00E47218">
              <w:rPr>
                <w:sz w:val="28"/>
                <w:szCs w:val="28"/>
              </w:rPr>
              <w:br/>
              <w:t xml:space="preserve">25:34-6.11, 25:34-6.14, 25:34-6.15, 25:34-6.16, 25:34-6.18, 25:34-6.2, 25:34-6.20, 25:34-6.21, 25:34-6.23, 25:34-6.25, 25:34-6.28, 25:34-6.29, 25:34-6.3, 25:34-6.30, 25:34-6.31, 25:34-6.32, 25:34-6.33, 25:34-6.34, 25:34-6.36, 25:34-6.37, 25:34-6.38, 25:34-6.39, 25:34-6.40, 25:34-6.41, 25:34-6.43, 25:34-6.46, 25:34-6.6, 25:34-6.65, 25:34-6.67, </w:t>
            </w:r>
            <w:r w:rsidRPr="00E47218">
              <w:rPr>
                <w:sz w:val="28"/>
                <w:szCs w:val="28"/>
                <w:shd w:val="clear" w:color="auto" w:fill="FBFBFB"/>
              </w:rPr>
              <w:t>25:18-6.163</w:t>
            </w:r>
            <w:r w:rsidRPr="00E47218">
              <w:rPr>
                <w:sz w:val="28"/>
                <w:szCs w:val="28"/>
              </w:rPr>
              <w:t>)</w:t>
            </w:r>
          </w:p>
        </w:tc>
        <w:tc>
          <w:tcPr>
            <w:tcW w:w="2299" w:type="pct"/>
          </w:tcPr>
          <w:p w14:paraId="7DA2E65E"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1FC8997C" w14:textId="77777777" w:rsidTr="00CE1CD4">
        <w:trPr>
          <w:trHeight w:val="300"/>
        </w:trPr>
        <w:tc>
          <w:tcPr>
            <w:tcW w:w="200" w:type="pct"/>
          </w:tcPr>
          <w:p w14:paraId="7940A104"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3F6E0187" w14:textId="77777777" w:rsidR="00CC1F9F" w:rsidRPr="00E47218" w:rsidRDefault="00CC1F9F" w:rsidP="00CE1CD4">
            <w:pPr>
              <w:ind w:left="57" w:right="57"/>
              <w:jc w:val="both"/>
              <w:rPr>
                <w:sz w:val="28"/>
                <w:szCs w:val="28"/>
              </w:rPr>
            </w:pPr>
            <w:r w:rsidRPr="00E47218">
              <w:rPr>
                <w:sz w:val="28"/>
                <w:szCs w:val="28"/>
              </w:rPr>
              <w:t xml:space="preserve">Охранная зона линий и сооружений связи и линий и сооружений радиофикации (25:34-6.62, 25:18-6.206, 25:18-6.412, 25:34-6.274, </w:t>
            </w:r>
            <w:r w:rsidRPr="00E47218">
              <w:rPr>
                <w:sz w:val="28"/>
                <w:szCs w:val="28"/>
                <w:shd w:val="clear" w:color="auto" w:fill="FBFBFB"/>
              </w:rPr>
              <w:t xml:space="preserve">25:18-6.184, 25:00-6.604, </w:t>
            </w:r>
            <w:r w:rsidRPr="00E47218">
              <w:rPr>
                <w:sz w:val="28"/>
                <w:szCs w:val="28"/>
                <w:shd w:val="clear" w:color="auto" w:fill="FBFBFB"/>
              </w:rPr>
              <w:br/>
              <w:t>25:10-6.478</w:t>
            </w:r>
            <w:r w:rsidRPr="00E47218">
              <w:rPr>
                <w:sz w:val="28"/>
                <w:szCs w:val="28"/>
              </w:rPr>
              <w:t>)</w:t>
            </w:r>
          </w:p>
        </w:tc>
        <w:tc>
          <w:tcPr>
            <w:tcW w:w="2299" w:type="pct"/>
          </w:tcPr>
          <w:p w14:paraId="7A3D613F" w14:textId="77777777" w:rsidR="00CC1F9F" w:rsidRPr="00E47218" w:rsidRDefault="00CC1F9F" w:rsidP="00CE1CD4">
            <w:pPr>
              <w:ind w:left="57" w:right="57"/>
              <w:jc w:val="both"/>
              <w:rPr>
                <w:sz w:val="28"/>
                <w:szCs w:val="28"/>
              </w:rPr>
            </w:pPr>
            <w:r w:rsidRPr="00E47218">
              <w:rPr>
                <w:sz w:val="28"/>
                <w:szCs w:val="28"/>
              </w:rPr>
              <w:t>Правила охраны линий и сооружений связи Российской Федерации, утвержденные постановлением Правительства Российской Федерации от 09 июня 1995 года № 578</w:t>
            </w:r>
          </w:p>
        </w:tc>
      </w:tr>
      <w:tr w:rsidR="00CC1F9F" w:rsidRPr="00E47218" w14:paraId="28CE5601" w14:textId="77777777" w:rsidTr="00CE1CD4">
        <w:trPr>
          <w:trHeight w:val="300"/>
        </w:trPr>
        <w:tc>
          <w:tcPr>
            <w:tcW w:w="200" w:type="pct"/>
          </w:tcPr>
          <w:p w14:paraId="6DB4FD97"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53717800" w14:textId="77777777" w:rsidR="00CC1F9F" w:rsidRPr="00E47218" w:rsidRDefault="00CC1F9F" w:rsidP="00CE1CD4">
            <w:pPr>
              <w:ind w:left="57" w:right="57"/>
              <w:jc w:val="both"/>
              <w:rPr>
                <w:sz w:val="28"/>
                <w:szCs w:val="28"/>
              </w:rPr>
            </w:pPr>
            <w:r w:rsidRPr="00E47218">
              <w:rPr>
                <w:sz w:val="28"/>
                <w:szCs w:val="28"/>
              </w:rPr>
              <w:t>Охранная зона особо охраняемого природного объекта (25:00-6.309, 25:00-6.577)</w:t>
            </w:r>
          </w:p>
        </w:tc>
        <w:tc>
          <w:tcPr>
            <w:tcW w:w="2299" w:type="pct"/>
          </w:tcPr>
          <w:p w14:paraId="4315724A" w14:textId="77777777" w:rsidR="00CC1F9F" w:rsidRPr="00E47218" w:rsidRDefault="00CC1F9F" w:rsidP="00CE1CD4">
            <w:pPr>
              <w:ind w:left="57" w:right="57"/>
              <w:jc w:val="both"/>
              <w:rPr>
                <w:sz w:val="28"/>
                <w:szCs w:val="28"/>
              </w:rPr>
            </w:pPr>
            <w:r w:rsidRPr="00E47218">
              <w:rPr>
                <w:sz w:val="28"/>
                <w:szCs w:val="28"/>
              </w:rPr>
              <w:t>В соответствии со сведениями Единого государственного реестра недвижимости</w:t>
            </w:r>
          </w:p>
        </w:tc>
      </w:tr>
      <w:tr w:rsidR="00CC1F9F" w:rsidRPr="00E47218" w14:paraId="6157CE7C" w14:textId="77777777" w:rsidTr="00CE1CD4">
        <w:trPr>
          <w:trHeight w:val="300"/>
        </w:trPr>
        <w:tc>
          <w:tcPr>
            <w:tcW w:w="200" w:type="pct"/>
          </w:tcPr>
          <w:p w14:paraId="0EC62508"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62874E04" w14:textId="77777777" w:rsidR="00CC1F9F" w:rsidRPr="00E47218" w:rsidRDefault="00CC1F9F" w:rsidP="00CE1CD4">
            <w:pPr>
              <w:ind w:left="57" w:right="57"/>
              <w:jc w:val="both"/>
              <w:rPr>
                <w:sz w:val="28"/>
                <w:szCs w:val="28"/>
              </w:rPr>
            </w:pPr>
            <w:r w:rsidRPr="00E47218">
              <w:rPr>
                <w:sz w:val="28"/>
                <w:szCs w:val="28"/>
              </w:rPr>
              <w:t>Охранная зона стационарного пункта наблюдений за состоянием окружающей природной среды (25:18-6.608)</w:t>
            </w:r>
          </w:p>
        </w:tc>
        <w:tc>
          <w:tcPr>
            <w:tcW w:w="2299" w:type="pct"/>
          </w:tcPr>
          <w:p w14:paraId="7BC8CC70" w14:textId="77777777" w:rsidR="00CC1F9F" w:rsidRPr="00E47218" w:rsidRDefault="00CC1F9F" w:rsidP="00CE1CD4">
            <w:pPr>
              <w:ind w:left="57" w:right="57"/>
              <w:jc w:val="both"/>
              <w:rPr>
                <w:sz w:val="28"/>
                <w:szCs w:val="28"/>
              </w:rPr>
            </w:pPr>
            <w:r w:rsidRPr="00E47218">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 марта 2021 года № 392</w:t>
            </w:r>
          </w:p>
        </w:tc>
      </w:tr>
      <w:tr w:rsidR="00CC1F9F" w:rsidRPr="00E47218" w14:paraId="26D26903" w14:textId="77777777" w:rsidTr="00CE1CD4">
        <w:trPr>
          <w:trHeight w:val="300"/>
        </w:trPr>
        <w:tc>
          <w:tcPr>
            <w:tcW w:w="200" w:type="pct"/>
          </w:tcPr>
          <w:p w14:paraId="0099572C"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15B1EA96" w14:textId="77777777" w:rsidR="00CC1F9F" w:rsidRPr="00E47218" w:rsidRDefault="00CC1F9F" w:rsidP="00CE1CD4">
            <w:pPr>
              <w:jc w:val="both"/>
              <w:rPr>
                <w:sz w:val="28"/>
                <w:szCs w:val="28"/>
              </w:rPr>
            </w:pPr>
            <w:r w:rsidRPr="00E47218">
              <w:rPr>
                <w:sz w:val="28"/>
                <w:szCs w:val="28"/>
                <w:shd w:val="clear" w:color="auto" w:fill="FBFBFB"/>
              </w:rPr>
              <w:t>Зона ограничения от передающего радиотехнического объекта (25:34-6.295)</w:t>
            </w:r>
          </w:p>
        </w:tc>
        <w:tc>
          <w:tcPr>
            <w:tcW w:w="2299" w:type="pct"/>
          </w:tcPr>
          <w:p w14:paraId="6581276D" w14:textId="77777777" w:rsidR="00CC1F9F" w:rsidRPr="00E47218" w:rsidRDefault="00CC1F9F" w:rsidP="00CE1CD4">
            <w:pPr>
              <w:ind w:left="57" w:right="57"/>
              <w:jc w:val="both"/>
              <w:rPr>
                <w:sz w:val="28"/>
                <w:szCs w:val="28"/>
                <w:lang w:eastAsia="en-US"/>
              </w:rPr>
            </w:pPr>
            <w:r w:rsidRPr="00E47218">
              <w:rPr>
                <w:sz w:val="28"/>
                <w:szCs w:val="28"/>
              </w:rPr>
              <w:t>В соответствии со сведениями Единого государственного реестра недвижимости</w:t>
            </w:r>
          </w:p>
        </w:tc>
      </w:tr>
      <w:tr w:rsidR="00CC1F9F" w:rsidRPr="00661E11" w14:paraId="454CFD82" w14:textId="77777777" w:rsidTr="00CE1CD4">
        <w:trPr>
          <w:trHeight w:val="300"/>
        </w:trPr>
        <w:tc>
          <w:tcPr>
            <w:tcW w:w="200" w:type="pct"/>
          </w:tcPr>
          <w:p w14:paraId="7113633E" w14:textId="77777777" w:rsidR="00CC1F9F" w:rsidRPr="00E47218" w:rsidRDefault="00CC1F9F" w:rsidP="00CE1CD4">
            <w:pPr>
              <w:pStyle w:val="ConsPlusNormal"/>
              <w:numPr>
                <w:ilvl w:val="0"/>
                <w:numId w:val="90"/>
              </w:numPr>
              <w:rPr>
                <w:rFonts w:ascii="Times New Roman" w:hAnsi="Times New Roman" w:cs="Times New Roman"/>
                <w:sz w:val="28"/>
                <w:szCs w:val="28"/>
              </w:rPr>
            </w:pPr>
          </w:p>
        </w:tc>
        <w:tc>
          <w:tcPr>
            <w:tcW w:w="2501" w:type="pct"/>
          </w:tcPr>
          <w:p w14:paraId="0FD3227C" w14:textId="77777777" w:rsidR="00CC1F9F" w:rsidRPr="00E47218" w:rsidRDefault="00CC1F9F" w:rsidP="00CE1CD4">
            <w:pPr>
              <w:ind w:left="57" w:right="57"/>
              <w:jc w:val="both"/>
              <w:rPr>
                <w:sz w:val="28"/>
                <w:szCs w:val="28"/>
              </w:rPr>
            </w:pPr>
            <w:r w:rsidRPr="00E47218">
              <w:rPr>
                <w:sz w:val="28"/>
                <w:szCs w:val="28"/>
              </w:rPr>
              <w:t>Границы территории объекта культурного наследия федерального значения «Пригородный-6. Селище» (25:34-6.343)</w:t>
            </w:r>
          </w:p>
        </w:tc>
        <w:tc>
          <w:tcPr>
            <w:tcW w:w="2299" w:type="pct"/>
          </w:tcPr>
          <w:p w14:paraId="31DEA42C" w14:textId="77777777" w:rsidR="00CC1F9F" w:rsidRPr="00661E11" w:rsidRDefault="00CC1F9F" w:rsidP="00CE1CD4">
            <w:pPr>
              <w:ind w:left="57" w:right="57"/>
              <w:jc w:val="both"/>
              <w:rPr>
                <w:sz w:val="28"/>
                <w:szCs w:val="28"/>
              </w:rPr>
            </w:pPr>
            <w:r w:rsidRPr="00E47218">
              <w:rPr>
                <w:sz w:val="28"/>
                <w:szCs w:val="28"/>
              </w:rPr>
              <w:t>Федеральный закон от 25 июня 2002 года № 73-ФЗ «Об объектах культурного наследия (памятниках истории и культуры) народов Российской Федерации»</w:t>
            </w:r>
          </w:p>
        </w:tc>
      </w:tr>
    </w:tbl>
    <w:p w14:paraId="35A62FAE" w14:textId="77777777" w:rsidR="00CC1F9F" w:rsidRDefault="00CC1F9F" w:rsidP="00CC1F9F">
      <w:pPr>
        <w:pStyle w:val="ConsPlusNormal"/>
        <w:jc w:val="both"/>
        <w:rPr>
          <w:rFonts w:ascii="Times New Roman" w:hAnsi="Times New Roman" w:cs="Times New Roman"/>
          <w:sz w:val="28"/>
          <w:szCs w:val="28"/>
        </w:rPr>
        <w:sectPr w:rsidR="00CC1F9F" w:rsidSect="00661E11">
          <w:footerReference w:type="default" r:id="rId306"/>
          <w:pgSz w:w="16838" w:h="11906" w:orient="landscape"/>
          <w:pgMar w:top="1134" w:right="851" w:bottom="567" w:left="1701" w:header="567" w:footer="567" w:gutter="0"/>
          <w:cols w:space="708"/>
          <w:docGrid w:linePitch="360"/>
        </w:sectPr>
      </w:pPr>
    </w:p>
    <w:p w14:paraId="437FFCAE" w14:textId="77777777" w:rsidR="00CC1F9F" w:rsidRPr="000C4C9D" w:rsidRDefault="00CC1F9F" w:rsidP="00CC1F9F">
      <w:pPr>
        <w:keepNext/>
        <w:tabs>
          <w:tab w:val="left" w:pos="851"/>
        </w:tabs>
        <w:spacing w:line="360" w:lineRule="auto"/>
        <w:jc w:val="center"/>
        <w:outlineLvl w:val="0"/>
        <w:rPr>
          <w:b/>
          <w:bCs/>
          <w:kern w:val="32"/>
          <w:sz w:val="28"/>
          <w:szCs w:val="28"/>
          <w:lang w:eastAsia="x-none"/>
        </w:rPr>
      </w:pPr>
      <w:r w:rsidRPr="000C4C9D">
        <w:rPr>
          <w:b/>
          <w:bCs/>
          <w:kern w:val="32"/>
          <w:sz w:val="28"/>
          <w:szCs w:val="28"/>
          <w:lang w:eastAsia="x-none"/>
        </w:rPr>
        <w:t xml:space="preserve">Глава </w:t>
      </w:r>
      <w:r>
        <w:rPr>
          <w:b/>
          <w:bCs/>
          <w:kern w:val="32"/>
          <w:sz w:val="28"/>
          <w:szCs w:val="28"/>
          <w:lang w:eastAsia="x-none"/>
        </w:rPr>
        <w:t>3</w:t>
      </w:r>
      <w:r w:rsidRPr="000C4C9D">
        <w:rPr>
          <w:b/>
          <w:bCs/>
          <w:kern w:val="32"/>
          <w:sz w:val="28"/>
          <w:szCs w:val="28"/>
          <w:lang w:eastAsia="x-none"/>
        </w:rPr>
        <w:t>. Карта градостроительного зонирования</w:t>
      </w:r>
    </w:p>
    <w:p w14:paraId="200D6A37" w14:textId="77777777" w:rsidR="00CC1F9F" w:rsidRPr="0061465B" w:rsidRDefault="00CC1F9F" w:rsidP="00CC1F9F"/>
    <w:p w14:paraId="3DB09300" w14:textId="77777777" w:rsidR="00CC1F9F" w:rsidRPr="00B172F4" w:rsidRDefault="00CC1F9F" w:rsidP="00CC1F9F">
      <w:pPr>
        <w:pStyle w:val="2"/>
        <w:spacing w:before="120" w:after="240"/>
        <w:rPr>
          <w:iCs/>
          <w:kern w:val="0"/>
          <w:lang w:val="ru-RU"/>
        </w:rPr>
      </w:pPr>
      <w:r w:rsidRPr="00B172F4">
        <w:rPr>
          <w:iCs/>
          <w:kern w:val="0"/>
          <w:lang w:val="ru-RU"/>
        </w:rPr>
        <w:t xml:space="preserve">Карта градостроительного зонирования. Карта границ зон с особыми условиями использования территорий, </w:t>
      </w:r>
      <w:r w:rsidRPr="00B172F4">
        <w:rPr>
          <w:iCs/>
          <w:kern w:val="0"/>
          <w:lang w:val="ru-RU"/>
        </w:rPr>
        <w:br/>
        <w:t>границ территорий объектов культурного наследия</w:t>
      </w:r>
    </w:p>
    <w:p w14:paraId="3A044ABB" w14:textId="77777777" w:rsidR="00CC1F9F" w:rsidRPr="0061465B" w:rsidRDefault="00CC1F9F" w:rsidP="00CC1F9F"/>
    <w:p w14:paraId="51B3B8B5" w14:textId="77777777" w:rsidR="00CC1F9F" w:rsidRDefault="00CC1F9F" w:rsidP="00CC1F9F">
      <w:pPr>
        <w:pStyle w:val="ConsPlusNorma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ABFD50" wp14:editId="7221B2A3">
            <wp:extent cx="8208645" cy="4851916"/>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1"/>
                    <pic:cNvPicPr>
                      <a:picLocks noChangeAspect="1" noChangeArrowheads="1"/>
                    </pic:cNvPicPr>
                  </pic:nvPicPr>
                  <pic:blipFill>
                    <a:blip r:embed="rId307" cstate="print">
                      <a:extLst>
                        <a:ext uri="{28A0092B-C50C-407E-A947-70E740481C1C}">
                          <a14:useLocalDpi xmlns:a14="http://schemas.microsoft.com/office/drawing/2010/main" val="0"/>
                        </a:ext>
                      </a:extLst>
                    </a:blip>
                    <a:stretch>
                      <a:fillRect/>
                    </a:stretch>
                  </pic:blipFill>
                  <pic:spPr bwMode="auto">
                    <a:xfrm>
                      <a:off x="0" y="0"/>
                      <a:ext cx="8208645" cy="4851916"/>
                    </a:xfrm>
                    <a:prstGeom prst="rect">
                      <a:avLst/>
                    </a:prstGeom>
                    <a:noFill/>
                    <a:ln>
                      <a:noFill/>
                    </a:ln>
                  </pic:spPr>
                </pic:pic>
              </a:graphicData>
            </a:graphic>
          </wp:inline>
        </w:drawing>
      </w:r>
    </w:p>
    <w:p w14:paraId="76C1CA3F" w14:textId="77777777" w:rsidR="00CC1F9F" w:rsidRDefault="00CC1F9F" w:rsidP="00CC1F9F">
      <w:pPr>
        <w:pStyle w:val="2"/>
        <w:spacing w:before="120" w:after="240"/>
        <w:rPr>
          <w:iCs/>
          <w:kern w:val="0"/>
          <w:lang w:val="ru-RU"/>
        </w:rPr>
      </w:pPr>
      <w:r w:rsidRPr="00B172F4">
        <w:rPr>
          <w:iCs/>
          <w:kern w:val="0"/>
          <w:lang w:val="ru-RU"/>
        </w:rPr>
        <w:t xml:space="preserve">Карта градостроительного зонирования. </w:t>
      </w:r>
      <w:r w:rsidRPr="00B172F4">
        <w:rPr>
          <w:iCs/>
          <w:kern w:val="0"/>
          <w:lang w:val="ru-RU"/>
        </w:rPr>
        <w:br/>
        <w:t xml:space="preserve">Карта границ зон с особыми условиями использования территорий, </w:t>
      </w:r>
      <w:r w:rsidRPr="00B172F4">
        <w:rPr>
          <w:iCs/>
          <w:kern w:val="0"/>
          <w:lang w:val="ru-RU"/>
        </w:rPr>
        <w:br/>
        <w:t>границ территорий объектов культурного наследия</w:t>
      </w:r>
      <w:r>
        <w:rPr>
          <w:iCs/>
          <w:kern w:val="0"/>
          <w:lang w:val="ru-RU"/>
        </w:rPr>
        <w:t xml:space="preserve"> </w:t>
      </w:r>
      <w:r w:rsidRPr="00B172F4">
        <w:rPr>
          <w:iCs/>
          <w:kern w:val="0"/>
          <w:lang w:val="ru-RU"/>
        </w:rPr>
        <w:t>(в границах территорий населенных пунктов)</w:t>
      </w:r>
    </w:p>
    <w:p w14:paraId="0378D292" w14:textId="77777777" w:rsidR="00CC1F9F" w:rsidRPr="00B172F4" w:rsidRDefault="00CC1F9F" w:rsidP="00CC1F9F"/>
    <w:p w14:paraId="4D32CBEF" w14:textId="77777777" w:rsidR="00CC1F9F" w:rsidRDefault="00CC1F9F" w:rsidP="00CC1F9F">
      <w:pPr>
        <w:pStyle w:val="ConsPlusNorma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CF097C" wp14:editId="4EAB8DAC">
            <wp:extent cx="9047171" cy="387032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1"/>
                    <pic:cNvPicPr>
                      <a:picLocks noChangeAspect="1" noChangeArrowheads="1"/>
                    </pic:cNvPicPr>
                  </pic:nvPicPr>
                  <pic:blipFill>
                    <a:blip r:embed="rId308" cstate="print">
                      <a:extLst>
                        <a:ext uri="{28A0092B-C50C-407E-A947-70E740481C1C}">
                          <a14:useLocalDpi xmlns:a14="http://schemas.microsoft.com/office/drawing/2010/main" val="0"/>
                        </a:ext>
                      </a:extLst>
                    </a:blip>
                    <a:stretch>
                      <a:fillRect/>
                    </a:stretch>
                  </pic:blipFill>
                  <pic:spPr bwMode="auto">
                    <a:xfrm>
                      <a:off x="0" y="0"/>
                      <a:ext cx="9047171" cy="3870325"/>
                    </a:xfrm>
                    <a:prstGeom prst="rect">
                      <a:avLst/>
                    </a:prstGeom>
                    <a:noFill/>
                    <a:ln>
                      <a:noFill/>
                    </a:ln>
                  </pic:spPr>
                </pic:pic>
              </a:graphicData>
            </a:graphic>
          </wp:inline>
        </w:drawing>
      </w:r>
    </w:p>
    <w:p w14:paraId="30C65FB3" w14:textId="77777777" w:rsidR="00CC1F9F" w:rsidRDefault="00CC1F9F" w:rsidP="00CC1F9F">
      <w:pPr>
        <w:pStyle w:val="ConsPlusNormal"/>
        <w:jc w:val="center"/>
        <w:rPr>
          <w:rFonts w:ascii="Times New Roman" w:hAnsi="Times New Roman" w:cs="Times New Roman"/>
          <w:sz w:val="28"/>
          <w:szCs w:val="28"/>
        </w:rPr>
      </w:pPr>
    </w:p>
    <w:p w14:paraId="455221A1" w14:textId="77777777" w:rsidR="00CC1F9F" w:rsidRDefault="00CC1F9F" w:rsidP="00CC1F9F">
      <w:pPr>
        <w:pStyle w:val="ConsPlusNormal"/>
        <w:jc w:val="center"/>
        <w:rPr>
          <w:rFonts w:ascii="Times New Roman" w:hAnsi="Times New Roman" w:cs="Times New Roman"/>
          <w:sz w:val="28"/>
          <w:szCs w:val="28"/>
        </w:rPr>
      </w:pPr>
    </w:p>
    <w:p w14:paraId="7AE101E4" w14:textId="77777777" w:rsidR="00CC1F9F" w:rsidRDefault="00CC1F9F" w:rsidP="00CC1F9F">
      <w:pPr>
        <w:pStyle w:val="ConsPlusNormal"/>
        <w:jc w:val="center"/>
        <w:rPr>
          <w:rFonts w:ascii="Times New Roman" w:hAnsi="Times New Roman" w:cs="Times New Roman"/>
          <w:sz w:val="28"/>
          <w:szCs w:val="28"/>
        </w:rPr>
      </w:pPr>
    </w:p>
    <w:p w14:paraId="251270F4" w14:textId="77777777" w:rsidR="00CC1F9F" w:rsidRDefault="00CC1F9F" w:rsidP="00CC1F9F">
      <w:pPr>
        <w:pStyle w:val="ConsPlusNormal"/>
        <w:jc w:val="center"/>
        <w:rPr>
          <w:rFonts w:ascii="Times New Roman" w:hAnsi="Times New Roman" w:cs="Times New Roman"/>
          <w:sz w:val="28"/>
          <w:szCs w:val="28"/>
        </w:rPr>
      </w:pPr>
    </w:p>
    <w:p w14:paraId="4F84147C" w14:textId="77777777" w:rsidR="00CC1F9F" w:rsidRPr="00B172F4" w:rsidRDefault="00CC1F9F" w:rsidP="00CC1F9F">
      <w:pPr>
        <w:pStyle w:val="2"/>
        <w:spacing w:before="120" w:after="240"/>
        <w:rPr>
          <w:iCs/>
          <w:kern w:val="0"/>
          <w:lang w:val="ru-RU"/>
        </w:rPr>
      </w:pPr>
      <w:r w:rsidRPr="00B172F4">
        <w:rPr>
          <w:iCs/>
          <w:kern w:val="0"/>
          <w:lang w:val="ru-RU"/>
        </w:rPr>
        <w:t xml:space="preserve">Карта градостроительного зонирования. </w:t>
      </w:r>
      <w:r w:rsidRPr="00B172F4">
        <w:rPr>
          <w:iCs/>
          <w:kern w:val="0"/>
          <w:lang w:val="ru-RU"/>
        </w:rPr>
        <w:br/>
        <w:t>Карта территорий, в границах которых предусматривается осуществление комплексного развития территорий</w:t>
      </w:r>
    </w:p>
    <w:p w14:paraId="1912BCB4" w14:textId="77777777" w:rsidR="00CC1F9F" w:rsidRDefault="00CC1F9F" w:rsidP="00CC1F9F">
      <w:pPr>
        <w:pStyle w:val="ConsPlusNormal"/>
        <w:jc w:val="center"/>
        <w:rPr>
          <w:rFonts w:ascii="Times New Roman" w:hAnsi="Times New Roman" w:cs="Times New Roman"/>
          <w:sz w:val="28"/>
          <w:szCs w:val="28"/>
        </w:rPr>
      </w:pPr>
    </w:p>
    <w:p w14:paraId="7EDE0F31" w14:textId="77777777" w:rsidR="00CC1F9F" w:rsidRDefault="00CC1F9F" w:rsidP="00CC1F9F">
      <w:pPr>
        <w:pStyle w:val="ConsPlusNorma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6DF18" wp14:editId="53896CDD">
            <wp:extent cx="9055031" cy="53587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2"/>
                    <pic:cNvPicPr>
                      <a:picLocks noChangeAspect="1" noChangeArrowheads="1"/>
                    </pic:cNvPicPr>
                  </pic:nvPicPr>
                  <pic:blipFill>
                    <a:blip r:embed="rId309" cstate="print">
                      <a:extLst>
                        <a:ext uri="{28A0092B-C50C-407E-A947-70E740481C1C}">
                          <a14:useLocalDpi xmlns:a14="http://schemas.microsoft.com/office/drawing/2010/main" val="0"/>
                        </a:ext>
                      </a:extLst>
                    </a:blip>
                    <a:stretch>
                      <a:fillRect/>
                    </a:stretch>
                  </pic:blipFill>
                  <pic:spPr bwMode="auto">
                    <a:xfrm>
                      <a:off x="0" y="0"/>
                      <a:ext cx="9055031" cy="5358765"/>
                    </a:xfrm>
                    <a:prstGeom prst="rect">
                      <a:avLst/>
                    </a:prstGeom>
                    <a:noFill/>
                    <a:ln>
                      <a:noFill/>
                    </a:ln>
                  </pic:spPr>
                </pic:pic>
              </a:graphicData>
            </a:graphic>
          </wp:inline>
        </w:drawing>
      </w:r>
    </w:p>
    <w:p w14:paraId="27F9C7C8" w14:textId="77777777" w:rsidR="00CC1F9F" w:rsidRDefault="00CC1F9F" w:rsidP="00CC1F9F">
      <w:pPr>
        <w:pStyle w:val="2"/>
        <w:spacing w:before="120" w:after="240"/>
        <w:rPr>
          <w:iCs/>
          <w:kern w:val="0"/>
          <w:lang w:val="ru-RU"/>
        </w:rPr>
      </w:pPr>
      <w:r w:rsidRPr="00B172F4">
        <w:rPr>
          <w:iCs/>
          <w:kern w:val="0"/>
          <w:lang w:val="ru-RU"/>
        </w:rPr>
        <w:t>Карта градостроительного зонирования. Карта территорий, в границах которых предусматривается осуществление комплексного развития территорий (в границах территорий населенных пунктов)</w:t>
      </w:r>
    </w:p>
    <w:p w14:paraId="34721C99" w14:textId="77777777" w:rsidR="00CC1F9F" w:rsidRPr="00B172F4" w:rsidRDefault="00CC1F9F" w:rsidP="00CC1F9F"/>
    <w:p w14:paraId="18BFE45D" w14:textId="77777777" w:rsidR="00CC1F9F" w:rsidRDefault="00CC1F9F" w:rsidP="00CC1F9F">
      <w:pPr>
        <w:jc w:val="center"/>
        <w:rPr>
          <w:lang w:eastAsia="x-none"/>
        </w:rPr>
      </w:pPr>
      <w:r>
        <w:rPr>
          <w:noProof/>
        </w:rPr>
        <w:drawing>
          <wp:inline distT="0" distB="0" distL="0" distR="0" wp14:anchorId="5A224F9F" wp14:editId="715571D5">
            <wp:extent cx="9031850" cy="3870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2"/>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bwMode="auto">
                    <a:xfrm>
                      <a:off x="0" y="0"/>
                      <a:ext cx="9031850" cy="3870325"/>
                    </a:xfrm>
                    <a:prstGeom prst="rect">
                      <a:avLst/>
                    </a:prstGeom>
                    <a:noFill/>
                    <a:ln>
                      <a:noFill/>
                    </a:ln>
                  </pic:spPr>
                </pic:pic>
              </a:graphicData>
            </a:graphic>
          </wp:inline>
        </w:drawing>
      </w:r>
    </w:p>
    <w:p w14:paraId="14A881E7" w14:textId="77777777" w:rsidR="00CC1F9F" w:rsidRPr="00B172F4" w:rsidRDefault="00CC1F9F" w:rsidP="00CC1F9F">
      <w:pPr>
        <w:jc w:val="center"/>
      </w:pPr>
    </w:p>
    <w:p w14:paraId="1F8C44A6" w14:textId="77777777" w:rsidR="00CC1F9F" w:rsidRDefault="00CC1F9F" w:rsidP="00CC1F9F">
      <w:pPr>
        <w:jc w:val="center"/>
      </w:pPr>
    </w:p>
    <w:p w14:paraId="633263F4" w14:textId="77777777" w:rsidR="00CC1F9F" w:rsidRDefault="00CC1F9F" w:rsidP="00CC1F9F">
      <w:pPr>
        <w:jc w:val="center"/>
      </w:pPr>
    </w:p>
    <w:p w14:paraId="1F3164B4" w14:textId="77777777" w:rsidR="00CC1F9F" w:rsidRDefault="00CC1F9F" w:rsidP="00CC1F9F">
      <w:pPr>
        <w:jc w:val="center"/>
      </w:pPr>
    </w:p>
    <w:p w14:paraId="44F117CB" w14:textId="77777777" w:rsidR="00CC1F9F" w:rsidRDefault="00CC1F9F" w:rsidP="00CC1F9F">
      <w:pPr>
        <w:jc w:val="center"/>
      </w:pPr>
    </w:p>
    <w:p w14:paraId="702AAEBE" w14:textId="77777777" w:rsidR="00CC1F9F" w:rsidRDefault="00CC1F9F" w:rsidP="00CC1F9F">
      <w:pPr>
        <w:jc w:val="center"/>
      </w:pPr>
    </w:p>
    <w:p w14:paraId="307EB3B9" w14:textId="77777777" w:rsidR="00CC1F9F" w:rsidRDefault="00CC1F9F" w:rsidP="00CC1F9F">
      <w:pPr>
        <w:jc w:val="center"/>
      </w:pPr>
    </w:p>
    <w:p w14:paraId="07C18E10" w14:textId="77777777" w:rsidR="00CC1F9F" w:rsidRDefault="00CC1F9F" w:rsidP="00CC1F9F">
      <w:pPr>
        <w:jc w:val="center"/>
      </w:pPr>
    </w:p>
    <w:p w14:paraId="2773A4BA" w14:textId="77777777" w:rsidR="00CC1F9F" w:rsidRDefault="00CC1F9F" w:rsidP="00CC1F9F">
      <w:pPr>
        <w:jc w:val="center"/>
      </w:pPr>
    </w:p>
    <w:p w14:paraId="1A832DCB" w14:textId="77777777" w:rsidR="00CC1F9F" w:rsidRPr="00B172F4" w:rsidRDefault="00CC1F9F" w:rsidP="00CC1F9F">
      <w:pPr>
        <w:pStyle w:val="2"/>
      </w:pPr>
      <w:r w:rsidRPr="00B172F4">
        <w:t>Карта градостроительного зонирования. Карта территорий, в границах которых предусматрива</w:t>
      </w:r>
      <w:r>
        <w:rPr>
          <w:lang w:val="ru-RU"/>
        </w:rPr>
        <w:t>ю</w:t>
      </w:r>
      <w:r w:rsidRPr="00B172F4">
        <w:t xml:space="preserve">тся </w:t>
      </w:r>
      <w:r>
        <w:br/>
      </w:r>
      <w:r>
        <w:rPr>
          <w:lang w:val="ru-RU"/>
        </w:rPr>
        <w:t xml:space="preserve">требования к архитектурно-градостроительному облику объектов капиального строительства </w:t>
      </w:r>
    </w:p>
    <w:p w14:paraId="35807D65" w14:textId="77777777" w:rsidR="00CC1F9F" w:rsidRDefault="00CC1F9F" w:rsidP="00CC1F9F">
      <w:pPr>
        <w:jc w:val="center"/>
      </w:pPr>
    </w:p>
    <w:p w14:paraId="1D574B75" w14:textId="77777777" w:rsidR="00CC1F9F" w:rsidRDefault="00CC1F9F" w:rsidP="00CC1F9F">
      <w:pPr>
        <w:jc w:val="center"/>
      </w:pPr>
      <w:r>
        <w:rPr>
          <w:noProof/>
        </w:rPr>
        <w:drawing>
          <wp:inline distT="0" distB="0" distL="0" distR="0" wp14:anchorId="75FCE7DF" wp14:editId="02583AA5">
            <wp:extent cx="9038406" cy="5358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3"/>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9038406" cy="5358765"/>
                    </a:xfrm>
                    <a:prstGeom prst="rect">
                      <a:avLst/>
                    </a:prstGeom>
                    <a:noFill/>
                    <a:ln>
                      <a:noFill/>
                    </a:ln>
                  </pic:spPr>
                </pic:pic>
              </a:graphicData>
            </a:graphic>
          </wp:inline>
        </w:drawing>
      </w:r>
    </w:p>
    <w:p w14:paraId="38F69116" w14:textId="77777777" w:rsidR="00CC1F9F" w:rsidRPr="00B172F4" w:rsidRDefault="00CC1F9F" w:rsidP="00CC1F9F">
      <w:pPr>
        <w:jc w:val="center"/>
      </w:pPr>
    </w:p>
    <w:p w14:paraId="6628BAB4" w14:textId="77777777" w:rsidR="00CC1F9F" w:rsidRDefault="00CC1F9F" w:rsidP="00CC1F9F">
      <w:pPr>
        <w:jc w:val="center"/>
      </w:pPr>
    </w:p>
    <w:p w14:paraId="438F70B2" w14:textId="77777777" w:rsidR="00CC1F9F" w:rsidRPr="0056580F" w:rsidRDefault="00CC1F9F" w:rsidP="00CC1F9F">
      <w:pPr>
        <w:pStyle w:val="2"/>
        <w:rPr>
          <w:lang w:val="ru-RU"/>
        </w:rPr>
      </w:pPr>
      <w:r w:rsidRPr="00B172F4">
        <w:t>Карта градостроительного зонирования. Карта территорий, в границах которых предусматрива</w:t>
      </w:r>
      <w:r>
        <w:rPr>
          <w:lang w:val="ru-RU"/>
        </w:rPr>
        <w:t>ю</w:t>
      </w:r>
      <w:r w:rsidRPr="00B172F4">
        <w:t xml:space="preserve">тся </w:t>
      </w:r>
      <w:r>
        <w:br/>
      </w:r>
      <w:r w:rsidRPr="00B172F4">
        <w:t xml:space="preserve">требования к архитектурно-градостроительному облику объектов капиального строительства </w:t>
      </w:r>
      <w:r>
        <w:br/>
      </w:r>
      <w:r w:rsidRPr="00B172F4">
        <w:t>(границах территорий населенных пунктов)</w:t>
      </w:r>
      <w:r>
        <w:rPr>
          <w:lang w:val="ru-RU"/>
        </w:rPr>
        <w:t xml:space="preserve"> </w:t>
      </w:r>
    </w:p>
    <w:p w14:paraId="70E32651" w14:textId="77777777" w:rsidR="00CC1F9F" w:rsidRPr="00B172F4" w:rsidRDefault="00CC1F9F" w:rsidP="00CC1F9F">
      <w:pPr>
        <w:jc w:val="center"/>
        <w:rPr>
          <w:lang w:val="x-none"/>
        </w:rPr>
      </w:pPr>
    </w:p>
    <w:p w14:paraId="5541E078" w14:textId="77777777" w:rsidR="00CC1F9F" w:rsidRDefault="00CC1F9F" w:rsidP="00CC1F9F">
      <w:pPr>
        <w:jc w:val="center"/>
      </w:pPr>
      <w:r>
        <w:rPr>
          <w:noProof/>
        </w:rPr>
        <w:drawing>
          <wp:inline distT="0" distB="0" distL="0" distR="0" wp14:anchorId="0DCE7D53" wp14:editId="45AA812B">
            <wp:extent cx="9016581" cy="3870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3"/>
                    <pic:cNvPicPr>
                      <a:picLocks noChangeAspect="1" noChangeArrowheads="1"/>
                    </pic:cNvPicPr>
                  </pic:nvPicPr>
                  <pic:blipFill>
                    <a:blip r:embed="rId312" cstate="print">
                      <a:extLst>
                        <a:ext uri="{28A0092B-C50C-407E-A947-70E740481C1C}">
                          <a14:useLocalDpi xmlns:a14="http://schemas.microsoft.com/office/drawing/2010/main" val="0"/>
                        </a:ext>
                      </a:extLst>
                    </a:blip>
                    <a:stretch>
                      <a:fillRect/>
                    </a:stretch>
                  </pic:blipFill>
                  <pic:spPr bwMode="auto">
                    <a:xfrm>
                      <a:off x="0" y="0"/>
                      <a:ext cx="9016581" cy="3870325"/>
                    </a:xfrm>
                    <a:prstGeom prst="rect">
                      <a:avLst/>
                    </a:prstGeom>
                    <a:noFill/>
                    <a:ln>
                      <a:noFill/>
                    </a:ln>
                  </pic:spPr>
                </pic:pic>
              </a:graphicData>
            </a:graphic>
          </wp:inline>
        </w:drawing>
      </w:r>
    </w:p>
    <w:p w14:paraId="5B4D3CC6" w14:textId="77777777" w:rsidR="00CC1F9F" w:rsidRDefault="00CC1F9F" w:rsidP="00CC1F9F">
      <w:pPr>
        <w:jc w:val="center"/>
      </w:pPr>
    </w:p>
    <w:p w14:paraId="3D216853" w14:textId="77777777" w:rsidR="00CC1F9F" w:rsidRPr="00F174B6" w:rsidRDefault="00CC1F9F" w:rsidP="00CC1F9F"/>
    <w:p w14:paraId="405CF61F" w14:textId="77777777" w:rsidR="00B172F4" w:rsidRPr="00CC1F9F" w:rsidRDefault="00B172F4" w:rsidP="00CC1F9F"/>
    <w:sectPr w:rsidR="00B172F4" w:rsidRPr="00CC1F9F" w:rsidSect="00CC1F9F">
      <w:footerReference w:type="default" r:id="rId313"/>
      <w:pgSz w:w="16838" w:h="11906" w:orient="landscape"/>
      <w:pgMar w:top="1134" w:right="851" w:bottom="567" w:left="1701"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45E88" w16cex:dateUtc="2022-09-08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C28BD" w16cid:durableId="271E521E"/>
  <w16cid:commentId w16cid:paraId="093FD0C0" w16cid:durableId="26C453B5"/>
  <w16cid:commentId w16cid:paraId="53B391EA" w16cid:durableId="271E5220"/>
  <w16cid:commentId w16cid:paraId="20E71F75" w16cid:durableId="26B8839E"/>
  <w16cid:commentId w16cid:paraId="6FF8E655" w16cid:durableId="26B883A8"/>
  <w16cid:commentId w16cid:paraId="3AA94862" w16cid:durableId="26B883A9"/>
  <w16cid:commentId w16cid:paraId="53084A48" w16cid:durableId="26C453B9"/>
  <w16cid:commentId w16cid:paraId="56B5744B" w16cid:durableId="26B883BA"/>
  <w16cid:commentId w16cid:paraId="0A3B3BFD" w16cid:durableId="26B883BB"/>
  <w16cid:commentId w16cid:paraId="0C9964E4" w16cid:durableId="26BA454E"/>
  <w16cid:commentId w16cid:paraId="73C03706" w16cid:durableId="26BA454F"/>
  <w16cid:commentId w16cid:paraId="6C501AF4" w16cid:durableId="271E5229"/>
  <w16cid:commentId w16cid:paraId="3C0CD671" w16cid:durableId="271E522A"/>
  <w16cid:commentId w16cid:paraId="5E50724F" w16cid:durableId="26C45E88"/>
  <w16cid:commentId w16cid:paraId="2358743C" w16cid:durableId="26C453C0"/>
  <w16cid:commentId w16cid:paraId="59A4633F" w16cid:durableId="26B883D3"/>
  <w16cid:commentId w16cid:paraId="12804B65" w16cid:durableId="26B883D4"/>
  <w16cid:commentId w16cid:paraId="4C528722" w16cid:durableId="26C453C3"/>
  <w16cid:commentId w16cid:paraId="4D871E66" w16cid:durableId="26BA4553"/>
  <w16cid:commentId w16cid:paraId="53A5FA95" w16cid:durableId="26BA4554"/>
  <w16cid:commentId w16cid:paraId="05EDF932" w16cid:durableId="286E1BDE"/>
  <w16cid:commentId w16cid:paraId="16194F30" w16cid:durableId="286E1BDF"/>
  <w16cid:commentId w16cid:paraId="16272A7F" w16cid:durableId="286E1BE0"/>
  <w16cid:commentId w16cid:paraId="7BD121EE" w16cid:durableId="286E3661"/>
  <w16cid:commentId w16cid:paraId="164333D5" w16cid:durableId="271E5232"/>
  <w16cid:commentId w16cid:paraId="7F803F39" w16cid:durableId="26C453C6"/>
  <w16cid:commentId w16cid:paraId="745C079A" w16cid:durableId="26C453C7"/>
  <w16cid:commentId w16cid:paraId="596D957B" w16cid:durableId="26C453C8"/>
  <w16cid:commentId w16cid:paraId="22FB77C0" w16cid:durableId="26C453C9"/>
  <w16cid:commentId w16cid:paraId="35C0EFBB" w16cid:durableId="26C453CA"/>
  <w16cid:commentId w16cid:paraId="54097C3A" w16cid:durableId="26C453CB"/>
  <w16cid:commentId w16cid:paraId="0C62B7BE" w16cid:durableId="26C453CC"/>
  <w16cid:commentId w16cid:paraId="1B0AB035" w16cid:durableId="26C453CD"/>
  <w16cid:commentId w16cid:paraId="13D7C189" w16cid:durableId="26C453CE"/>
  <w16cid:commentId w16cid:paraId="79A91B42" w16cid:durableId="280CF18C"/>
  <w16cid:commentId w16cid:paraId="510BCBFA" w16cid:durableId="280CF18D"/>
  <w16cid:commentId w16cid:paraId="306EB15B" w16cid:durableId="280CF18E"/>
  <w16cid:commentId w16cid:paraId="3C85DF0E" w16cid:durableId="280CF1D2"/>
  <w16cid:commentId w16cid:paraId="00136E32" w16cid:durableId="280DF5F5"/>
  <w16cid:commentId w16cid:paraId="6D24E487" w16cid:durableId="280DF5F4"/>
  <w16cid:commentId w16cid:paraId="12A31CDE" w16cid:durableId="280DF5F3"/>
  <w16cid:commentId w16cid:paraId="70B28561" w16cid:durableId="280DF5F2"/>
  <w16cid:commentId w16cid:paraId="263E35DE" w16cid:durableId="280CF1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AC9AD" w14:textId="77777777" w:rsidR="00930AEE" w:rsidRDefault="00930AEE" w:rsidP="00B57A0A">
      <w:r>
        <w:separator/>
      </w:r>
    </w:p>
    <w:p w14:paraId="72A7A492" w14:textId="77777777" w:rsidR="00930AEE" w:rsidRDefault="00930AEE"/>
  </w:endnote>
  <w:endnote w:type="continuationSeparator" w:id="0">
    <w:p w14:paraId="49B07F23" w14:textId="77777777" w:rsidR="00930AEE" w:rsidRDefault="00930AEE" w:rsidP="00B57A0A">
      <w:r>
        <w:continuationSeparator/>
      </w:r>
    </w:p>
    <w:p w14:paraId="130A2C32" w14:textId="77777777" w:rsidR="00930AEE" w:rsidRDefault="00930AEE"/>
  </w:endnote>
  <w:endnote w:type="continuationNotice" w:id="1">
    <w:p w14:paraId="3D6459C8" w14:textId="77777777" w:rsidR="00930AEE" w:rsidRDefault="00930AEE"/>
    <w:p w14:paraId="4DD51BCE" w14:textId="77777777" w:rsidR="00930AEE" w:rsidRDefault="00930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IN Pro 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7D028" w14:textId="77777777" w:rsidR="00CC1F9F" w:rsidRPr="00535DBD" w:rsidRDefault="00CC1F9F" w:rsidP="00535DB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0F4E8" w14:textId="0FC75623" w:rsidR="00DD7882" w:rsidRPr="00535DBD" w:rsidRDefault="00DD7882" w:rsidP="00535DB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453EE" w14:textId="77777777" w:rsidR="00930AEE" w:rsidRDefault="00930AEE" w:rsidP="00B57A0A">
      <w:r>
        <w:separator/>
      </w:r>
    </w:p>
    <w:p w14:paraId="1A34B707" w14:textId="77777777" w:rsidR="00930AEE" w:rsidRDefault="00930AEE"/>
  </w:footnote>
  <w:footnote w:type="continuationSeparator" w:id="0">
    <w:p w14:paraId="05271129" w14:textId="77777777" w:rsidR="00930AEE" w:rsidRDefault="00930AEE" w:rsidP="00B57A0A">
      <w:r>
        <w:continuationSeparator/>
      </w:r>
    </w:p>
    <w:p w14:paraId="46C9F8C8" w14:textId="77777777" w:rsidR="00930AEE" w:rsidRDefault="00930AEE"/>
  </w:footnote>
  <w:footnote w:type="continuationNotice" w:id="1">
    <w:p w14:paraId="0F1569D6" w14:textId="77777777" w:rsidR="00930AEE" w:rsidRDefault="00930AEE"/>
    <w:p w14:paraId="4389EC64" w14:textId="77777777" w:rsidR="00930AEE" w:rsidRDefault="00930A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787790"/>
      <w:docPartObj>
        <w:docPartGallery w:val="Page Numbers (Top of Page)"/>
        <w:docPartUnique/>
      </w:docPartObj>
    </w:sdtPr>
    <w:sdtEndPr/>
    <w:sdtContent>
      <w:p w14:paraId="392A18F3" w14:textId="77777777" w:rsidR="00CC1F9F" w:rsidRDefault="00CC1F9F" w:rsidP="00535DBD">
        <w:pPr>
          <w:pStyle w:val="ae"/>
          <w:jc w:val="center"/>
        </w:pPr>
        <w:r>
          <w:fldChar w:fldCharType="begin"/>
        </w:r>
        <w:r>
          <w:instrText>PAGE   \* MERGEFORMAT</w:instrText>
        </w:r>
        <w:r>
          <w:fldChar w:fldCharType="separate"/>
        </w:r>
        <w:r w:rsidR="00C22C9A">
          <w:rPr>
            <w:noProof/>
          </w:rP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CD7"/>
    <w:multiLevelType w:val="hybridMultilevel"/>
    <w:tmpl w:val="7702070A"/>
    <w:lvl w:ilvl="0" w:tplc="4BAEE38E">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0777AA0"/>
    <w:multiLevelType w:val="hybridMultilevel"/>
    <w:tmpl w:val="6C161B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0904FE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18D3E9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2A10A7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35B6BA1"/>
    <w:multiLevelType w:val="hybridMultilevel"/>
    <w:tmpl w:val="99889E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435151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04AE42A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05025B7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6B62DB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7A15BF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93617D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096810D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9B462E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0A50574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0BDA624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C2F1A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0C901A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0CA7153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0D01095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0D66452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0E574A0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103E53E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105F4FE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111B6A4E"/>
    <w:multiLevelType w:val="hybridMultilevel"/>
    <w:tmpl w:val="A99090FE"/>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11941AD6"/>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2DC294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13E86A1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14F11F91"/>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15354CB7"/>
    <w:multiLevelType w:val="hybridMultilevel"/>
    <w:tmpl w:val="BE38E00A"/>
    <w:lvl w:ilvl="0" w:tplc="29BEB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0169E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16B9660D"/>
    <w:multiLevelType w:val="hybridMultilevel"/>
    <w:tmpl w:val="881AD85A"/>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7B8352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183F6C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19423D0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19B860B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A335E9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1B4D1243"/>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1B90126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1CA176D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1CA236A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nsid w:val="1D6442C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1FC447FD"/>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1FEB20D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21100BA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214B747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214B7DC3"/>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2207140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nsid w:val="247554A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nsid w:val="24767CBE"/>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25BB2F90"/>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nsid w:val="28237F1B"/>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286A209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nsid w:val="2891099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28F753E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5">
    <w:nsid w:val="29950460"/>
    <w:multiLevelType w:val="hybridMultilevel"/>
    <w:tmpl w:val="6C161BA6"/>
    <w:lvl w:ilvl="0" w:tplc="FFFFFFFF">
      <w:start w:val="1"/>
      <w:numFmt w:val="decimal"/>
      <w:lvlText w:val="%1."/>
      <w:lvlJc w:val="left"/>
      <w:pPr>
        <w:ind w:left="502"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6">
    <w:nsid w:val="29997C4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2A373B0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2AB50B4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nsid w:val="2AFD700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2C07465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1">
    <w:nsid w:val="2C557F61"/>
    <w:multiLevelType w:val="multilevel"/>
    <w:tmpl w:val="48F6531C"/>
    <w:styleLink w:val="11111111"/>
    <w:lvl w:ilvl="0">
      <w:start w:val="1"/>
      <w:numFmt w:val="decimal"/>
      <w:pStyle w:val="a"/>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62">
    <w:nsid w:val="2F9E064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nsid w:val="31153B3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314C5E8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5">
    <w:nsid w:val="32385A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6">
    <w:nsid w:val="332841A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335D24D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8">
    <w:nsid w:val="33783A9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9">
    <w:nsid w:val="33DA020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0">
    <w:nsid w:val="343171C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nsid w:val="366637C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2">
    <w:nsid w:val="36BD255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36E2463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4">
    <w:nsid w:val="37335CF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8420CE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393A13E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7">
    <w:nsid w:val="39EE18A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3A6D352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9">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31628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1">
    <w:nsid w:val="3D0C452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2">
    <w:nsid w:val="3F945E5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3">
    <w:nsid w:val="40AD698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4">
    <w:nsid w:val="41DF4092"/>
    <w:multiLevelType w:val="hybridMultilevel"/>
    <w:tmpl w:val="BA2A6694"/>
    <w:lvl w:ilvl="0" w:tplc="D1A2D4E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5">
    <w:nsid w:val="4252751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6">
    <w:nsid w:val="437932D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7">
    <w:nsid w:val="4428787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44FB1CA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9">
    <w:nsid w:val="46E914D1"/>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477526C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1">
    <w:nsid w:val="4868063A"/>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nsid w:val="4876264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3">
    <w:nsid w:val="4A58630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4">
    <w:nsid w:val="4B913E8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nsid w:val="4CFE0119"/>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6">
    <w:nsid w:val="4D020B2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7">
    <w:nsid w:val="4D93408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8">
    <w:nsid w:val="4DFA394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nsid w:val="4E0E225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nsid w:val="4F56658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1">
    <w:nsid w:val="502D025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2">
    <w:nsid w:val="509640B7"/>
    <w:multiLevelType w:val="hybridMultilevel"/>
    <w:tmpl w:val="BA8C0508"/>
    <w:lvl w:ilvl="0" w:tplc="D1A2D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2DF0C6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4">
    <w:nsid w:val="5320438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5">
    <w:nsid w:val="53691E78"/>
    <w:multiLevelType w:val="multilevel"/>
    <w:tmpl w:val="8AC88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6">
    <w:nsid w:val="573B3F1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7">
    <w:nsid w:val="58E52470"/>
    <w:multiLevelType w:val="hybridMultilevel"/>
    <w:tmpl w:val="6C161BA6"/>
    <w:lvl w:ilvl="0" w:tplc="0419000F">
      <w:start w:val="1"/>
      <w:numFmt w:val="decimal"/>
      <w:lvlText w:val="%1."/>
      <w:lvlJc w:val="left"/>
      <w:pPr>
        <w:ind w:left="786"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nsid w:val="598332EE"/>
    <w:multiLevelType w:val="hybridMultilevel"/>
    <w:tmpl w:val="6C161BA6"/>
    <w:lvl w:ilvl="0" w:tplc="FFFFFFFF">
      <w:start w:val="1"/>
      <w:numFmt w:val="decimal"/>
      <w:lvlText w:val="%1."/>
      <w:lvlJc w:val="left"/>
      <w:pPr>
        <w:ind w:left="502"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9">
    <w:nsid w:val="59F37D4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nsid w:val="5BF05004"/>
    <w:multiLevelType w:val="hybridMultilevel"/>
    <w:tmpl w:val="4454B738"/>
    <w:lvl w:ilvl="0" w:tplc="5046F7F0">
      <w:start w:val="1"/>
      <w:numFmt w:val="decimal"/>
      <w:lvlText w:val="%1."/>
      <w:lvlJc w:val="left"/>
      <w:pPr>
        <w:ind w:left="720" w:hanging="360"/>
      </w:pPr>
      <w:rPr>
        <w:rFonts w:ascii="Tahoma" w:hAnsi="Tahoma" w:cs="Tahom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C4E6E4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2">
    <w:nsid w:val="5C8C277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nsid w:val="5D710E1A"/>
    <w:multiLevelType w:val="hybridMultilevel"/>
    <w:tmpl w:val="6C161BA6"/>
    <w:lvl w:ilvl="0" w:tplc="FFFFFFFF">
      <w:start w:val="1"/>
      <w:numFmt w:val="decimal"/>
      <w:lvlText w:val="%1."/>
      <w:lvlJc w:val="left"/>
      <w:pPr>
        <w:ind w:left="360"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4">
    <w:nsid w:val="5D8E566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nsid w:val="5D9B595B"/>
    <w:multiLevelType w:val="hybridMultilevel"/>
    <w:tmpl w:val="5DB8C4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DCE6D5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7">
    <w:nsid w:val="5E245B3B"/>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8">
    <w:nsid w:val="5E39789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nsid w:val="6192794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0">
    <w:nsid w:val="62AE7CC8"/>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62B928C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2">
    <w:nsid w:val="63B7396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3">
    <w:nsid w:val="6473602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4">
    <w:nsid w:val="64D047C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nsid w:val="64D4540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6">
    <w:nsid w:val="653852D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7">
    <w:nsid w:val="655F3B75"/>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8">
    <w:nsid w:val="6791629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9">
    <w:nsid w:val="67AC05A2"/>
    <w:multiLevelType w:val="hybridMultilevel"/>
    <w:tmpl w:val="6C161BA6"/>
    <w:lvl w:ilvl="0" w:tplc="FFFFFFFF">
      <w:start w:val="1"/>
      <w:numFmt w:val="decimal"/>
      <w:lvlText w:val="%1."/>
      <w:lvlJc w:val="left"/>
      <w:pPr>
        <w:ind w:left="360"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0">
    <w:nsid w:val="67D240EC"/>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1">
    <w:nsid w:val="67F3121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2">
    <w:nsid w:val="687F118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nsid w:val="699A02C2"/>
    <w:multiLevelType w:val="hybridMultilevel"/>
    <w:tmpl w:val="A99090FE"/>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4">
    <w:nsid w:val="69A813F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5">
    <w:nsid w:val="6AA50748"/>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6">
    <w:nsid w:val="6C1C48F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7">
    <w:nsid w:val="6C927BC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8">
    <w:nsid w:val="6CFB1DE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9">
    <w:nsid w:val="6DD300E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0">
    <w:nsid w:val="6EC96AEE"/>
    <w:multiLevelType w:val="hybridMultilevel"/>
    <w:tmpl w:val="0B4A6A48"/>
    <w:lvl w:ilvl="0" w:tplc="04190001">
      <w:start w:val="1"/>
      <w:numFmt w:val="bullet"/>
      <w:lvlText w:val=""/>
      <w:lvlJc w:val="left"/>
      <w:pPr>
        <w:ind w:left="1107" w:hanging="360"/>
      </w:pPr>
      <w:rPr>
        <w:rFonts w:ascii="Symbol" w:hAnsi="Symbol" w:hint="default"/>
      </w:rPr>
    </w:lvl>
    <w:lvl w:ilvl="1" w:tplc="04190003">
      <w:start w:val="1"/>
      <w:numFmt w:val="bullet"/>
      <w:lvlText w:val="o"/>
      <w:lvlJc w:val="left"/>
      <w:pPr>
        <w:ind w:left="1827" w:hanging="360"/>
      </w:pPr>
      <w:rPr>
        <w:rFonts w:ascii="Courier New" w:hAnsi="Courier New" w:cs="Courier New" w:hint="default"/>
      </w:rPr>
    </w:lvl>
    <w:lvl w:ilvl="2" w:tplc="04190005">
      <w:start w:val="1"/>
      <w:numFmt w:val="bullet"/>
      <w:lvlText w:val=""/>
      <w:lvlJc w:val="left"/>
      <w:pPr>
        <w:ind w:left="2547" w:hanging="360"/>
      </w:pPr>
      <w:rPr>
        <w:rFonts w:ascii="Wingdings" w:hAnsi="Wingdings" w:hint="default"/>
      </w:rPr>
    </w:lvl>
    <w:lvl w:ilvl="3" w:tplc="04190001">
      <w:start w:val="1"/>
      <w:numFmt w:val="bullet"/>
      <w:lvlText w:val=""/>
      <w:lvlJc w:val="left"/>
      <w:pPr>
        <w:ind w:left="3267" w:hanging="360"/>
      </w:pPr>
      <w:rPr>
        <w:rFonts w:ascii="Symbol" w:hAnsi="Symbol" w:hint="default"/>
      </w:rPr>
    </w:lvl>
    <w:lvl w:ilvl="4" w:tplc="04190003">
      <w:start w:val="1"/>
      <w:numFmt w:val="bullet"/>
      <w:lvlText w:val="o"/>
      <w:lvlJc w:val="left"/>
      <w:pPr>
        <w:ind w:left="3987" w:hanging="360"/>
      </w:pPr>
      <w:rPr>
        <w:rFonts w:ascii="Courier New" w:hAnsi="Courier New" w:cs="Courier New" w:hint="default"/>
      </w:rPr>
    </w:lvl>
    <w:lvl w:ilvl="5" w:tplc="04190005">
      <w:start w:val="1"/>
      <w:numFmt w:val="bullet"/>
      <w:lvlText w:val=""/>
      <w:lvlJc w:val="left"/>
      <w:pPr>
        <w:ind w:left="4707" w:hanging="360"/>
      </w:pPr>
      <w:rPr>
        <w:rFonts w:ascii="Wingdings" w:hAnsi="Wingdings" w:hint="default"/>
      </w:rPr>
    </w:lvl>
    <w:lvl w:ilvl="6" w:tplc="04190001">
      <w:start w:val="1"/>
      <w:numFmt w:val="bullet"/>
      <w:lvlText w:val=""/>
      <w:lvlJc w:val="left"/>
      <w:pPr>
        <w:ind w:left="5427" w:hanging="360"/>
      </w:pPr>
      <w:rPr>
        <w:rFonts w:ascii="Symbol" w:hAnsi="Symbol" w:hint="default"/>
      </w:rPr>
    </w:lvl>
    <w:lvl w:ilvl="7" w:tplc="04190003">
      <w:start w:val="1"/>
      <w:numFmt w:val="bullet"/>
      <w:lvlText w:val="o"/>
      <w:lvlJc w:val="left"/>
      <w:pPr>
        <w:ind w:left="6147" w:hanging="360"/>
      </w:pPr>
      <w:rPr>
        <w:rFonts w:ascii="Courier New" w:hAnsi="Courier New" w:cs="Courier New" w:hint="default"/>
      </w:rPr>
    </w:lvl>
    <w:lvl w:ilvl="8" w:tplc="04190005">
      <w:start w:val="1"/>
      <w:numFmt w:val="bullet"/>
      <w:lvlText w:val=""/>
      <w:lvlJc w:val="left"/>
      <w:pPr>
        <w:ind w:left="6867" w:hanging="360"/>
      </w:pPr>
      <w:rPr>
        <w:rFonts w:ascii="Wingdings" w:hAnsi="Wingdings" w:hint="default"/>
      </w:rPr>
    </w:lvl>
  </w:abstractNum>
  <w:abstractNum w:abstractNumId="141">
    <w:nsid w:val="70A65053"/>
    <w:multiLevelType w:val="hybridMultilevel"/>
    <w:tmpl w:val="4454B738"/>
    <w:lvl w:ilvl="0" w:tplc="5046F7F0">
      <w:start w:val="1"/>
      <w:numFmt w:val="decimal"/>
      <w:lvlText w:val="%1."/>
      <w:lvlJc w:val="left"/>
      <w:pPr>
        <w:ind w:left="720" w:hanging="360"/>
      </w:pPr>
      <w:rPr>
        <w:rFonts w:ascii="Tahoma" w:hAnsi="Tahoma" w:cs="Tahom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12316C1"/>
    <w:multiLevelType w:val="hybridMultilevel"/>
    <w:tmpl w:val="4F024F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2EA5E0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4">
    <w:nsid w:val="7387476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5">
    <w:nsid w:val="75C840D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6">
    <w:nsid w:val="75F87BF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7">
    <w:nsid w:val="7601551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8">
    <w:nsid w:val="76ED2E9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9">
    <w:nsid w:val="77ED1B7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0">
    <w:nsid w:val="7802300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1">
    <w:nsid w:val="787C037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2">
    <w:nsid w:val="78BB032B"/>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3">
    <w:nsid w:val="798665A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4">
    <w:nsid w:val="79A44F5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5">
    <w:nsid w:val="7ABA149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6">
    <w:nsid w:val="7AFC6E7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7">
    <w:nsid w:val="7B106A3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8">
    <w:nsid w:val="7B62299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9">
    <w:nsid w:val="7BC33D5B"/>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0">
    <w:nsid w:val="7C3724D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1">
    <w:nsid w:val="7E06052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2">
    <w:nsid w:val="7E9F6DF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3">
    <w:nsid w:val="7EF13A69"/>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4">
    <w:nsid w:val="7EF71D0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5">
    <w:nsid w:val="7F2208A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6">
    <w:nsid w:val="7F8F65B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05"/>
  </w:num>
  <w:num w:numId="2">
    <w:abstractNumId w:val="156"/>
  </w:num>
  <w:num w:numId="3">
    <w:abstractNumId w:val="71"/>
  </w:num>
  <w:num w:numId="4">
    <w:abstractNumId w:val="86"/>
  </w:num>
  <w:num w:numId="5">
    <w:abstractNumId w:val="1"/>
  </w:num>
  <w:num w:numId="6">
    <w:abstractNumId w:val="112"/>
  </w:num>
  <w:num w:numId="7">
    <w:abstractNumId w:val="47"/>
  </w:num>
  <w:num w:numId="8">
    <w:abstractNumId w:val="75"/>
  </w:num>
  <w:num w:numId="9">
    <w:abstractNumId w:val="93"/>
  </w:num>
  <w:num w:numId="10">
    <w:abstractNumId w:val="146"/>
  </w:num>
  <w:num w:numId="11">
    <w:abstractNumId w:val="122"/>
  </w:num>
  <w:num w:numId="12">
    <w:abstractNumId w:val="160"/>
  </w:num>
  <w:num w:numId="13">
    <w:abstractNumId w:val="63"/>
  </w:num>
  <w:num w:numId="14">
    <w:abstractNumId w:val="45"/>
  </w:num>
  <w:num w:numId="15">
    <w:abstractNumId w:val="69"/>
  </w:num>
  <w:num w:numId="16">
    <w:abstractNumId w:val="117"/>
  </w:num>
  <w:num w:numId="17">
    <w:abstractNumId w:val="77"/>
  </w:num>
  <w:num w:numId="18">
    <w:abstractNumId w:val="54"/>
  </w:num>
  <w:num w:numId="19">
    <w:abstractNumId w:val="119"/>
  </w:num>
  <w:num w:numId="20">
    <w:abstractNumId w:val="159"/>
  </w:num>
  <w:num w:numId="21">
    <w:abstractNumId w:val="70"/>
  </w:num>
  <w:num w:numId="22">
    <w:abstractNumId w:val="158"/>
  </w:num>
  <w:num w:numId="23">
    <w:abstractNumId w:val="41"/>
  </w:num>
  <w:num w:numId="24">
    <w:abstractNumId w:val="147"/>
  </w:num>
  <w:num w:numId="25">
    <w:abstractNumId w:val="18"/>
  </w:num>
  <w:num w:numId="26">
    <w:abstractNumId w:val="32"/>
  </w:num>
  <w:num w:numId="27">
    <w:abstractNumId w:val="38"/>
  </w:num>
  <w:num w:numId="28">
    <w:abstractNumId w:val="10"/>
  </w:num>
  <w:num w:numId="29">
    <w:abstractNumId w:val="43"/>
  </w:num>
  <w:num w:numId="30">
    <w:abstractNumId w:val="116"/>
  </w:num>
  <w:num w:numId="31">
    <w:abstractNumId w:val="37"/>
  </w:num>
  <w:num w:numId="32">
    <w:abstractNumId w:val="151"/>
  </w:num>
  <w:num w:numId="33">
    <w:abstractNumId w:val="30"/>
  </w:num>
  <w:num w:numId="34">
    <w:abstractNumId w:val="130"/>
  </w:num>
  <w:num w:numId="35">
    <w:abstractNumId w:val="127"/>
  </w:num>
  <w:num w:numId="36">
    <w:abstractNumId w:val="36"/>
  </w:num>
  <w:num w:numId="37">
    <w:abstractNumId w:val="80"/>
  </w:num>
  <w:num w:numId="38">
    <w:abstractNumId w:val="72"/>
  </w:num>
  <w:num w:numId="39">
    <w:abstractNumId w:val="25"/>
  </w:num>
  <w:num w:numId="40">
    <w:abstractNumId w:val="91"/>
  </w:num>
  <w:num w:numId="41">
    <w:abstractNumId w:val="64"/>
  </w:num>
  <w:num w:numId="42">
    <w:abstractNumId w:val="123"/>
  </w:num>
  <w:num w:numId="43">
    <w:abstractNumId w:val="124"/>
  </w:num>
  <w:num w:numId="44">
    <w:abstractNumId w:val="17"/>
  </w:num>
  <w:num w:numId="45">
    <w:abstractNumId w:val="154"/>
  </w:num>
  <w:num w:numId="46">
    <w:abstractNumId w:val="76"/>
  </w:num>
  <w:num w:numId="47">
    <w:abstractNumId w:val="56"/>
  </w:num>
  <w:num w:numId="48">
    <w:abstractNumId w:val="161"/>
  </w:num>
  <w:num w:numId="49">
    <w:abstractNumId w:val="89"/>
  </w:num>
  <w:num w:numId="50">
    <w:abstractNumId w:val="149"/>
  </w:num>
  <w:num w:numId="51">
    <w:abstractNumId w:val="106"/>
  </w:num>
  <w:num w:numId="52">
    <w:abstractNumId w:val="103"/>
  </w:num>
  <w:num w:numId="53">
    <w:abstractNumId w:val="2"/>
  </w:num>
  <w:num w:numId="54">
    <w:abstractNumId w:val="155"/>
  </w:num>
  <w:num w:numId="55">
    <w:abstractNumId w:val="27"/>
  </w:num>
  <w:num w:numId="56">
    <w:abstractNumId w:val="137"/>
  </w:num>
  <w:num w:numId="57">
    <w:abstractNumId w:val="22"/>
  </w:num>
  <w:num w:numId="58">
    <w:abstractNumId w:val="125"/>
  </w:num>
  <w:num w:numId="59">
    <w:abstractNumId w:val="58"/>
  </w:num>
  <w:num w:numId="60">
    <w:abstractNumId w:val="162"/>
  </w:num>
  <w:num w:numId="61">
    <w:abstractNumId w:val="48"/>
  </w:num>
  <w:num w:numId="62">
    <w:abstractNumId w:val="65"/>
  </w:num>
  <w:num w:numId="63">
    <w:abstractNumId w:val="59"/>
  </w:num>
  <w:num w:numId="64">
    <w:abstractNumId w:val="4"/>
  </w:num>
  <w:num w:numId="65">
    <w:abstractNumId w:val="126"/>
  </w:num>
  <w:num w:numId="66">
    <w:abstractNumId w:val="98"/>
  </w:num>
  <w:num w:numId="67">
    <w:abstractNumId w:val="35"/>
  </w:num>
  <w:num w:numId="68">
    <w:abstractNumId w:val="83"/>
  </w:num>
  <w:num w:numId="69">
    <w:abstractNumId w:val="16"/>
  </w:num>
  <w:num w:numId="70">
    <w:abstractNumId w:val="50"/>
  </w:num>
  <w:num w:numId="71">
    <w:abstractNumId w:val="132"/>
  </w:num>
  <w:num w:numId="72">
    <w:abstractNumId w:val="39"/>
  </w:num>
  <w:num w:numId="73">
    <w:abstractNumId w:val="128"/>
  </w:num>
  <w:num w:numId="74">
    <w:abstractNumId w:val="74"/>
  </w:num>
  <w:num w:numId="75">
    <w:abstractNumId w:val="12"/>
  </w:num>
  <w:num w:numId="76">
    <w:abstractNumId w:val="3"/>
  </w:num>
  <w:num w:numId="77">
    <w:abstractNumId w:val="66"/>
  </w:num>
  <w:num w:numId="78">
    <w:abstractNumId w:val="49"/>
  </w:num>
  <w:num w:numId="79">
    <w:abstractNumId w:val="42"/>
  </w:num>
  <w:num w:numId="80">
    <w:abstractNumId w:val="107"/>
  </w:num>
  <w:num w:numId="81">
    <w:abstractNumId w:val="8"/>
  </w:num>
  <w:num w:numId="82">
    <w:abstractNumId w:val="85"/>
  </w:num>
  <w:num w:numId="83">
    <w:abstractNumId w:val="157"/>
  </w:num>
  <w:num w:numId="84">
    <w:abstractNumId w:val="40"/>
  </w:num>
  <w:num w:numId="85">
    <w:abstractNumId w:val="121"/>
  </w:num>
  <w:num w:numId="86">
    <w:abstractNumId w:val="13"/>
  </w:num>
  <w:num w:numId="87">
    <w:abstractNumId w:val="68"/>
  </w:num>
  <w:num w:numId="88">
    <w:abstractNumId w:val="143"/>
  </w:num>
  <w:num w:numId="89">
    <w:abstractNumId w:val="7"/>
  </w:num>
  <w:num w:numId="90">
    <w:abstractNumId w:val="164"/>
  </w:num>
  <w:num w:numId="91">
    <w:abstractNumId w:val="6"/>
  </w:num>
  <w:num w:numId="92">
    <w:abstractNumId w:val="134"/>
  </w:num>
  <w:num w:numId="93">
    <w:abstractNumId w:val="9"/>
  </w:num>
  <w:num w:numId="94">
    <w:abstractNumId w:val="21"/>
  </w:num>
  <w:num w:numId="95">
    <w:abstractNumId w:val="163"/>
  </w:num>
  <w:num w:numId="96">
    <w:abstractNumId w:val="138"/>
  </w:num>
  <w:num w:numId="97">
    <w:abstractNumId w:val="110"/>
  </w:num>
  <w:num w:numId="98">
    <w:abstractNumId w:val="141"/>
  </w:num>
  <w:num w:numId="99">
    <w:abstractNumId w:val="102"/>
  </w:num>
  <w:num w:numId="100">
    <w:abstractNumId w:val="84"/>
  </w:num>
  <w:num w:numId="101">
    <w:abstractNumId w:val="142"/>
  </w:num>
  <w:num w:numId="102">
    <w:abstractNumId w:val="115"/>
  </w:num>
  <w:num w:numId="103">
    <w:abstractNumId w:val="5"/>
  </w:num>
  <w:num w:numId="104">
    <w:abstractNumId w:val="31"/>
  </w:num>
  <w:num w:numId="105">
    <w:abstractNumId w:val="79"/>
  </w:num>
  <w:num w:numId="106">
    <w:abstractNumId w:val="140"/>
  </w:num>
  <w:num w:numId="107">
    <w:abstractNumId w:val="109"/>
  </w:num>
  <w:num w:numId="108">
    <w:abstractNumId w:val="26"/>
  </w:num>
  <w:num w:numId="109">
    <w:abstractNumId w:val="57"/>
  </w:num>
  <w:num w:numId="110">
    <w:abstractNumId w:val="104"/>
  </w:num>
  <w:num w:numId="111">
    <w:abstractNumId w:val="166"/>
  </w:num>
  <w:num w:numId="112">
    <w:abstractNumId w:val="153"/>
  </w:num>
  <w:num w:numId="113">
    <w:abstractNumId w:val="165"/>
  </w:num>
  <w:num w:numId="114">
    <w:abstractNumId w:val="96"/>
  </w:num>
  <w:num w:numId="115">
    <w:abstractNumId w:val="88"/>
  </w:num>
  <w:num w:numId="116">
    <w:abstractNumId w:val="19"/>
  </w:num>
  <w:num w:numId="117">
    <w:abstractNumId w:val="120"/>
  </w:num>
  <w:num w:numId="118">
    <w:abstractNumId w:val="118"/>
  </w:num>
  <w:num w:numId="119">
    <w:abstractNumId w:val="150"/>
  </w:num>
  <w:num w:numId="120">
    <w:abstractNumId w:val="90"/>
  </w:num>
  <w:num w:numId="121">
    <w:abstractNumId w:val="0"/>
  </w:num>
  <w:num w:numId="122">
    <w:abstractNumId w:val="92"/>
  </w:num>
  <w:num w:numId="123">
    <w:abstractNumId w:val="29"/>
  </w:num>
  <w:num w:numId="124">
    <w:abstractNumId w:val="95"/>
  </w:num>
  <w:num w:numId="125">
    <w:abstractNumId w:val="28"/>
  </w:num>
  <w:num w:numId="126">
    <w:abstractNumId w:val="135"/>
  </w:num>
  <w:num w:numId="127">
    <w:abstractNumId w:val="34"/>
  </w:num>
  <w:num w:numId="128">
    <w:abstractNumId w:val="60"/>
  </w:num>
  <w:num w:numId="129">
    <w:abstractNumId w:val="136"/>
  </w:num>
  <w:num w:numId="130">
    <w:abstractNumId w:val="20"/>
  </w:num>
  <w:num w:numId="131">
    <w:abstractNumId w:val="100"/>
  </w:num>
  <w:num w:numId="132">
    <w:abstractNumId w:val="61"/>
  </w:num>
  <w:num w:numId="133">
    <w:abstractNumId w:val="78"/>
  </w:num>
  <w:num w:numId="134">
    <w:abstractNumId w:val="133"/>
  </w:num>
  <w:num w:numId="135">
    <w:abstractNumId w:val="46"/>
  </w:num>
  <w:num w:numId="136">
    <w:abstractNumId w:val="55"/>
  </w:num>
  <w:num w:numId="137">
    <w:abstractNumId w:val="129"/>
  </w:num>
  <w:num w:numId="138">
    <w:abstractNumId w:val="113"/>
  </w:num>
  <w:num w:numId="139">
    <w:abstractNumId w:val="108"/>
  </w:num>
  <w:num w:numId="140">
    <w:abstractNumId w:val="24"/>
  </w:num>
  <w:num w:numId="141">
    <w:abstractNumId w:val="87"/>
  </w:num>
  <w:num w:numId="142">
    <w:abstractNumId w:val="131"/>
  </w:num>
  <w:num w:numId="143">
    <w:abstractNumId w:val="145"/>
  </w:num>
  <w:num w:numId="144">
    <w:abstractNumId w:val="44"/>
  </w:num>
  <w:num w:numId="145">
    <w:abstractNumId w:val="52"/>
  </w:num>
  <w:num w:numId="146">
    <w:abstractNumId w:val="15"/>
  </w:num>
  <w:num w:numId="147">
    <w:abstractNumId w:val="114"/>
  </w:num>
  <w:num w:numId="148">
    <w:abstractNumId w:val="99"/>
  </w:num>
  <w:num w:numId="149">
    <w:abstractNumId w:val="33"/>
  </w:num>
  <w:num w:numId="150">
    <w:abstractNumId w:val="62"/>
  </w:num>
  <w:num w:numId="151">
    <w:abstractNumId w:val="51"/>
  </w:num>
  <w:num w:numId="152">
    <w:abstractNumId w:val="144"/>
  </w:num>
  <w:num w:numId="153">
    <w:abstractNumId w:val="148"/>
  </w:num>
  <w:num w:numId="154">
    <w:abstractNumId w:val="23"/>
  </w:num>
  <w:num w:numId="155">
    <w:abstractNumId w:val="152"/>
  </w:num>
  <w:num w:numId="156">
    <w:abstractNumId w:val="139"/>
  </w:num>
  <w:num w:numId="157">
    <w:abstractNumId w:val="73"/>
  </w:num>
  <w:num w:numId="158">
    <w:abstractNumId w:val="53"/>
  </w:num>
  <w:num w:numId="159">
    <w:abstractNumId w:val="67"/>
  </w:num>
  <w:num w:numId="160">
    <w:abstractNumId w:val="81"/>
  </w:num>
  <w:num w:numId="161">
    <w:abstractNumId w:val="111"/>
  </w:num>
  <w:num w:numId="162">
    <w:abstractNumId w:val="11"/>
  </w:num>
  <w:num w:numId="163">
    <w:abstractNumId w:val="101"/>
  </w:num>
  <w:num w:numId="164">
    <w:abstractNumId w:val="14"/>
  </w:num>
  <w:num w:numId="165">
    <w:abstractNumId w:val="97"/>
  </w:num>
  <w:num w:numId="166">
    <w:abstractNumId w:val="94"/>
  </w:num>
  <w:num w:numId="167">
    <w:abstractNumId w:val="8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D0"/>
    <w:rsid w:val="000009CA"/>
    <w:rsid w:val="00000A8A"/>
    <w:rsid w:val="00000EEF"/>
    <w:rsid w:val="000011CA"/>
    <w:rsid w:val="000019F1"/>
    <w:rsid w:val="00001C8B"/>
    <w:rsid w:val="00001CF5"/>
    <w:rsid w:val="00001D12"/>
    <w:rsid w:val="00002445"/>
    <w:rsid w:val="000026E1"/>
    <w:rsid w:val="00002C04"/>
    <w:rsid w:val="00003079"/>
    <w:rsid w:val="0000368B"/>
    <w:rsid w:val="000039F1"/>
    <w:rsid w:val="00003C83"/>
    <w:rsid w:val="000044E2"/>
    <w:rsid w:val="00004C5E"/>
    <w:rsid w:val="00005188"/>
    <w:rsid w:val="00005690"/>
    <w:rsid w:val="000056AD"/>
    <w:rsid w:val="000059BD"/>
    <w:rsid w:val="00005EFC"/>
    <w:rsid w:val="00006038"/>
    <w:rsid w:val="00006946"/>
    <w:rsid w:val="000069D1"/>
    <w:rsid w:val="00006E41"/>
    <w:rsid w:val="000074EC"/>
    <w:rsid w:val="00007FB5"/>
    <w:rsid w:val="00010300"/>
    <w:rsid w:val="00010F5D"/>
    <w:rsid w:val="000111FA"/>
    <w:rsid w:val="00011492"/>
    <w:rsid w:val="00011D06"/>
    <w:rsid w:val="00011D62"/>
    <w:rsid w:val="00012236"/>
    <w:rsid w:val="0001223D"/>
    <w:rsid w:val="00012459"/>
    <w:rsid w:val="00012CE3"/>
    <w:rsid w:val="00012DE5"/>
    <w:rsid w:val="0001308C"/>
    <w:rsid w:val="00013354"/>
    <w:rsid w:val="00013AD6"/>
    <w:rsid w:val="00013BAD"/>
    <w:rsid w:val="00013C10"/>
    <w:rsid w:val="00013C36"/>
    <w:rsid w:val="00013E06"/>
    <w:rsid w:val="00014093"/>
    <w:rsid w:val="000140EB"/>
    <w:rsid w:val="0001444E"/>
    <w:rsid w:val="00014C4A"/>
    <w:rsid w:val="00014E06"/>
    <w:rsid w:val="00015136"/>
    <w:rsid w:val="000152DA"/>
    <w:rsid w:val="00015801"/>
    <w:rsid w:val="000158C8"/>
    <w:rsid w:val="00015DB7"/>
    <w:rsid w:val="00015EEE"/>
    <w:rsid w:val="0001617F"/>
    <w:rsid w:val="0001637C"/>
    <w:rsid w:val="000165C5"/>
    <w:rsid w:val="000166E3"/>
    <w:rsid w:val="000167E3"/>
    <w:rsid w:val="000169DA"/>
    <w:rsid w:val="00016B2E"/>
    <w:rsid w:val="00016EED"/>
    <w:rsid w:val="0001773A"/>
    <w:rsid w:val="000177A9"/>
    <w:rsid w:val="000179C1"/>
    <w:rsid w:val="00017B10"/>
    <w:rsid w:val="00020374"/>
    <w:rsid w:val="0002056D"/>
    <w:rsid w:val="00020EA0"/>
    <w:rsid w:val="00020FDA"/>
    <w:rsid w:val="0002117A"/>
    <w:rsid w:val="00021805"/>
    <w:rsid w:val="00021E94"/>
    <w:rsid w:val="00022B5D"/>
    <w:rsid w:val="00022DA2"/>
    <w:rsid w:val="00023386"/>
    <w:rsid w:val="00025500"/>
    <w:rsid w:val="00025580"/>
    <w:rsid w:val="00025715"/>
    <w:rsid w:val="00025BD1"/>
    <w:rsid w:val="000263C9"/>
    <w:rsid w:val="00026746"/>
    <w:rsid w:val="000267F8"/>
    <w:rsid w:val="000271F7"/>
    <w:rsid w:val="0002734C"/>
    <w:rsid w:val="000277A6"/>
    <w:rsid w:val="00027C35"/>
    <w:rsid w:val="000306FF"/>
    <w:rsid w:val="00030F1B"/>
    <w:rsid w:val="0003111A"/>
    <w:rsid w:val="00032238"/>
    <w:rsid w:val="00032568"/>
    <w:rsid w:val="00032647"/>
    <w:rsid w:val="00032AB9"/>
    <w:rsid w:val="00032B41"/>
    <w:rsid w:val="0003330D"/>
    <w:rsid w:val="00033E7C"/>
    <w:rsid w:val="00033F02"/>
    <w:rsid w:val="0003424B"/>
    <w:rsid w:val="000344AE"/>
    <w:rsid w:val="00034527"/>
    <w:rsid w:val="00034B0D"/>
    <w:rsid w:val="00034E72"/>
    <w:rsid w:val="0003524D"/>
    <w:rsid w:val="00035498"/>
    <w:rsid w:val="00035A96"/>
    <w:rsid w:val="00035C2A"/>
    <w:rsid w:val="00035F7A"/>
    <w:rsid w:val="0003686B"/>
    <w:rsid w:val="000370D9"/>
    <w:rsid w:val="00037297"/>
    <w:rsid w:val="000373CD"/>
    <w:rsid w:val="0003755E"/>
    <w:rsid w:val="00037A98"/>
    <w:rsid w:val="00037CD2"/>
    <w:rsid w:val="00037FEC"/>
    <w:rsid w:val="00040435"/>
    <w:rsid w:val="00040A20"/>
    <w:rsid w:val="000412C2"/>
    <w:rsid w:val="00041D07"/>
    <w:rsid w:val="0004205D"/>
    <w:rsid w:val="000422DE"/>
    <w:rsid w:val="000435DB"/>
    <w:rsid w:val="00043688"/>
    <w:rsid w:val="00043E99"/>
    <w:rsid w:val="0004468C"/>
    <w:rsid w:val="0004478A"/>
    <w:rsid w:val="000449EB"/>
    <w:rsid w:val="00044FAD"/>
    <w:rsid w:val="00045651"/>
    <w:rsid w:val="0004603F"/>
    <w:rsid w:val="0004679A"/>
    <w:rsid w:val="00046F0B"/>
    <w:rsid w:val="00047167"/>
    <w:rsid w:val="00047282"/>
    <w:rsid w:val="0004744C"/>
    <w:rsid w:val="00047611"/>
    <w:rsid w:val="0004772E"/>
    <w:rsid w:val="0004788C"/>
    <w:rsid w:val="000478C3"/>
    <w:rsid w:val="000478D9"/>
    <w:rsid w:val="00047CD8"/>
    <w:rsid w:val="00047EE7"/>
    <w:rsid w:val="000500F3"/>
    <w:rsid w:val="0005045A"/>
    <w:rsid w:val="000510A9"/>
    <w:rsid w:val="00051774"/>
    <w:rsid w:val="000517E6"/>
    <w:rsid w:val="000517F5"/>
    <w:rsid w:val="000519D0"/>
    <w:rsid w:val="00052654"/>
    <w:rsid w:val="00053373"/>
    <w:rsid w:val="00053A5F"/>
    <w:rsid w:val="00053E98"/>
    <w:rsid w:val="0005447C"/>
    <w:rsid w:val="00054D13"/>
    <w:rsid w:val="00054D7C"/>
    <w:rsid w:val="00054F25"/>
    <w:rsid w:val="00054FFD"/>
    <w:rsid w:val="00055148"/>
    <w:rsid w:val="0005580B"/>
    <w:rsid w:val="00055921"/>
    <w:rsid w:val="0005599D"/>
    <w:rsid w:val="00055BB9"/>
    <w:rsid w:val="00055D35"/>
    <w:rsid w:val="000565F9"/>
    <w:rsid w:val="00056A3B"/>
    <w:rsid w:val="000570B1"/>
    <w:rsid w:val="00057476"/>
    <w:rsid w:val="00057633"/>
    <w:rsid w:val="00057858"/>
    <w:rsid w:val="00057865"/>
    <w:rsid w:val="00057CE9"/>
    <w:rsid w:val="00060442"/>
    <w:rsid w:val="000606F1"/>
    <w:rsid w:val="00060FDA"/>
    <w:rsid w:val="00061086"/>
    <w:rsid w:val="0006139C"/>
    <w:rsid w:val="00061929"/>
    <w:rsid w:val="00061B38"/>
    <w:rsid w:val="00061C17"/>
    <w:rsid w:val="00061EC4"/>
    <w:rsid w:val="00062991"/>
    <w:rsid w:val="000637B5"/>
    <w:rsid w:val="00063CFF"/>
    <w:rsid w:val="00063E34"/>
    <w:rsid w:val="0006458F"/>
    <w:rsid w:val="000648A3"/>
    <w:rsid w:val="000648BE"/>
    <w:rsid w:val="00064C1E"/>
    <w:rsid w:val="00064EA1"/>
    <w:rsid w:val="0006517B"/>
    <w:rsid w:val="0006525A"/>
    <w:rsid w:val="00065500"/>
    <w:rsid w:val="000655BB"/>
    <w:rsid w:val="00065A3F"/>
    <w:rsid w:val="00065C84"/>
    <w:rsid w:val="00065E88"/>
    <w:rsid w:val="000663F4"/>
    <w:rsid w:val="00066595"/>
    <w:rsid w:val="0006684E"/>
    <w:rsid w:val="00066B61"/>
    <w:rsid w:val="0006742A"/>
    <w:rsid w:val="00067445"/>
    <w:rsid w:val="0006760C"/>
    <w:rsid w:val="00067A24"/>
    <w:rsid w:val="0007076C"/>
    <w:rsid w:val="00070A29"/>
    <w:rsid w:val="00070AAF"/>
    <w:rsid w:val="00070D73"/>
    <w:rsid w:val="00071567"/>
    <w:rsid w:val="00071A91"/>
    <w:rsid w:val="00071C89"/>
    <w:rsid w:val="00071FF8"/>
    <w:rsid w:val="0007218E"/>
    <w:rsid w:val="0007288E"/>
    <w:rsid w:val="000729A0"/>
    <w:rsid w:val="00072A0E"/>
    <w:rsid w:val="00072CB6"/>
    <w:rsid w:val="00073765"/>
    <w:rsid w:val="00073A40"/>
    <w:rsid w:val="00074529"/>
    <w:rsid w:val="00074543"/>
    <w:rsid w:val="000745A6"/>
    <w:rsid w:val="00074743"/>
    <w:rsid w:val="00074785"/>
    <w:rsid w:val="00074FB2"/>
    <w:rsid w:val="000752B8"/>
    <w:rsid w:val="000757D1"/>
    <w:rsid w:val="0007585A"/>
    <w:rsid w:val="00075A64"/>
    <w:rsid w:val="00076686"/>
    <w:rsid w:val="00076704"/>
    <w:rsid w:val="00076C92"/>
    <w:rsid w:val="00077420"/>
    <w:rsid w:val="0007777C"/>
    <w:rsid w:val="00077B7C"/>
    <w:rsid w:val="00077E51"/>
    <w:rsid w:val="000800E7"/>
    <w:rsid w:val="00080137"/>
    <w:rsid w:val="000809E6"/>
    <w:rsid w:val="00080B4A"/>
    <w:rsid w:val="00081306"/>
    <w:rsid w:val="000817FF"/>
    <w:rsid w:val="00081DD0"/>
    <w:rsid w:val="0008264B"/>
    <w:rsid w:val="00082794"/>
    <w:rsid w:val="00082943"/>
    <w:rsid w:val="00083300"/>
    <w:rsid w:val="000834AF"/>
    <w:rsid w:val="00083ABB"/>
    <w:rsid w:val="000849BC"/>
    <w:rsid w:val="00084A48"/>
    <w:rsid w:val="00084B4F"/>
    <w:rsid w:val="00085058"/>
    <w:rsid w:val="00085142"/>
    <w:rsid w:val="0008586A"/>
    <w:rsid w:val="00085974"/>
    <w:rsid w:val="00085A20"/>
    <w:rsid w:val="00085FBF"/>
    <w:rsid w:val="0008685D"/>
    <w:rsid w:val="00086928"/>
    <w:rsid w:val="00086BAD"/>
    <w:rsid w:val="00086E69"/>
    <w:rsid w:val="00086F94"/>
    <w:rsid w:val="00087A51"/>
    <w:rsid w:val="00087E69"/>
    <w:rsid w:val="00087FE3"/>
    <w:rsid w:val="00090248"/>
    <w:rsid w:val="00090620"/>
    <w:rsid w:val="000909E8"/>
    <w:rsid w:val="00090B11"/>
    <w:rsid w:val="00090B90"/>
    <w:rsid w:val="00090BFC"/>
    <w:rsid w:val="00090D2C"/>
    <w:rsid w:val="00091177"/>
    <w:rsid w:val="000912C5"/>
    <w:rsid w:val="0009138C"/>
    <w:rsid w:val="00091539"/>
    <w:rsid w:val="00091600"/>
    <w:rsid w:val="000916BA"/>
    <w:rsid w:val="00091832"/>
    <w:rsid w:val="00091917"/>
    <w:rsid w:val="00092326"/>
    <w:rsid w:val="0009301E"/>
    <w:rsid w:val="000936BB"/>
    <w:rsid w:val="00093729"/>
    <w:rsid w:val="00093883"/>
    <w:rsid w:val="00094463"/>
    <w:rsid w:val="000947A5"/>
    <w:rsid w:val="00094C0D"/>
    <w:rsid w:val="00094D3E"/>
    <w:rsid w:val="00094F3E"/>
    <w:rsid w:val="00095031"/>
    <w:rsid w:val="00095464"/>
    <w:rsid w:val="000955F0"/>
    <w:rsid w:val="000956B6"/>
    <w:rsid w:val="000958BE"/>
    <w:rsid w:val="00095CE3"/>
    <w:rsid w:val="00095CFE"/>
    <w:rsid w:val="00096587"/>
    <w:rsid w:val="00096877"/>
    <w:rsid w:val="00096EF0"/>
    <w:rsid w:val="00097671"/>
    <w:rsid w:val="000976AB"/>
    <w:rsid w:val="00097BCA"/>
    <w:rsid w:val="00097C49"/>
    <w:rsid w:val="000A0395"/>
    <w:rsid w:val="000A055F"/>
    <w:rsid w:val="000A0C06"/>
    <w:rsid w:val="000A1208"/>
    <w:rsid w:val="000A1402"/>
    <w:rsid w:val="000A18E2"/>
    <w:rsid w:val="000A18FA"/>
    <w:rsid w:val="000A1B90"/>
    <w:rsid w:val="000A20B2"/>
    <w:rsid w:val="000A21D6"/>
    <w:rsid w:val="000A2C78"/>
    <w:rsid w:val="000A2DD7"/>
    <w:rsid w:val="000A3140"/>
    <w:rsid w:val="000A32C0"/>
    <w:rsid w:val="000A39B1"/>
    <w:rsid w:val="000A4048"/>
    <w:rsid w:val="000A432D"/>
    <w:rsid w:val="000A48BE"/>
    <w:rsid w:val="000A4C22"/>
    <w:rsid w:val="000A4FB3"/>
    <w:rsid w:val="000A5452"/>
    <w:rsid w:val="000A5C9A"/>
    <w:rsid w:val="000A5ECF"/>
    <w:rsid w:val="000A6531"/>
    <w:rsid w:val="000A664D"/>
    <w:rsid w:val="000A6928"/>
    <w:rsid w:val="000A69FF"/>
    <w:rsid w:val="000A7042"/>
    <w:rsid w:val="000A70A5"/>
    <w:rsid w:val="000A712C"/>
    <w:rsid w:val="000A7188"/>
    <w:rsid w:val="000A733F"/>
    <w:rsid w:val="000A7E79"/>
    <w:rsid w:val="000B00F1"/>
    <w:rsid w:val="000B015E"/>
    <w:rsid w:val="000B09C7"/>
    <w:rsid w:val="000B0C77"/>
    <w:rsid w:val="000B0D63"/>
    <w:rsid w:val="000B0F61"/>
    <w:rsid w:val="000B1209"/>
    <w:rsid w:val="000B14B3"/>
    <w:rsid w:val="000B184A"/>
    <w:rsid w:val="000B1E3F"/>
    <w:rsid w:val="000B21AA"/>
    <w:rsid w:val="000B2891"/>
    <w:rsid w:val="000B2A14"/>
    <w:rsid w:val="000B3768"/>
    <w:rsid w:val="000B3952"/>
    <w:rsid w:val="000B3CAB"/>
    <w:rsid w:val="000B3F83"/>
    <w:rsid w:val="000B46E3"/>
    <w:rsid w:val="000B4844"/>
    <w:rsid w:val="000B59E2"/>
    <w:rsid w:val="000B59E5"/>
    <w:rsid w:val="000B5B98"/>
    <w:rsid w:val="000B637A"/>
    <w:rsid w:val="000B6C56"/>
    <w:rsid w:val="000B6D18"/>
    <w:rsid w:val="000B74EB"/>
    <w:rsid w:val="000B7588"/>
    <w:rsid w:val="000B7FE8"/>
    <w:rsid w:val="000C027A"/>
    <w:rsid w:val="000C02F2"/>
    <w:rsid w:val="000C0468"/>
    <w:rsid w:val="000C069D"/>
    <w:rsid w:val="000C080D"/>
    <w:rsid w:val="000C086A"/>
    <w:rsid w:val="000C1E79"/>
    <w:rsid w:val="000C1EA0"/>
    <w:rsid w:val="000C2879"/>
    <w:rsid w:val="000C2A61"/>
    <w:rsid w:val="000C2A6B"/>
    <w:rsid w:val="000C2E2E"/>
    <w:rsid w:val="000C31EE"/>
    <w:rsid w:val="000C369B"/>
    <w:rsid w:val="000C379E"/>
    <w:rsid w:val="000C393E"/>
    <w:rsid w:val="000C3A7B"/>
    <w:rsid w:val="000C3D94"/>
    <w:rsid w:val="000C443D"/>
    <w:rsid w:val="000C48A6"/>
    <w:rsid w:val="000C49E7"/>
    <w:rsid w:val="000C4B2D"/>
    <w:rsid w:val="000C4C9D"/>
    <w:rsid w:val="000C4FA0"/>
    <w:rsid w:val="000C57F9"/>
    <w:rsid w:val="000C5868"/>
    <w:rsid w:val="000C5A1D"/>
    <w:rsid w:val="000C5C98"/>
    <w:rsid w:val="000C5F7F"/>
    <w:rsid w:val="000C5FFC"/>
    <w:rsid w:val="000C61A9"/>
    <w:rsid w:val="000C713F"/>
    <w:rsid w:val="000C716C"/>
    <w:rsid w:val="000D0022"/>
    <w:rsid w:val="000D0126"/>
    <w:rsid w:val="000D05AF"/>
    <w:rsid w:val="000D069E"/>
    <w:rsid w:val="000D0877"/>
    <w:rsid w:val="000D08E9"/>
    <w:rsid w:val="000D0B3C"/>
    <w:rsid w:val="000D0CA1"/>
    <w:rsid w:val="000D114D"/>
    <w:rsid w:val="000D1451"/>
    <w:rsid w:val="000D17BA"/>
    <w:rsid w:val="000D2367"/>
    <w:rsid w:val="000D2CFA"/>
    <w:rsid w:val="000D2D5C"/>
    <w:rsid w:val="000D342A"/>
    <w:rsid w:val="000D358D"/>
    <w:rsid w:val="000D374F"/>
    <w:rsid w:val="000D4631"/>
    <w:rsid w:val="000D4943"/>
    <w:rsid w:val="000D499A"/>
    <w:rsid w:val="000D56F9"/>
    <w:rsid w:val="000D5A31"/>
    <w:rsid w:val="000D5A7E"/>
    <w:rsid w:val="000D5FC8"/>
    <w:rsid w:val="000D5FEB"/>
    <w:rsid w:val="000D65EF"/>
    <w:rsid w:val="000D6918"/>
    <w:rsid w:val="000D6DE2"/>
    <w:rsid w:val="000D6E30"/>
    <w:rsid w:val="000D6EE0"/>
    <w:rsid w:val="000D7518"/>
    <w:rsid w:val="000D797A"/>
    <w:rsid w:val="000D797D"/>
    <w:rsid w:val="000D7D5D"/>
    <w:rsid w:val="000D7EF5"/>
    <w:rsid w:val="000E08AB"/>
    <w:rsid w:val="000E0B4C"/>
    <w:rsid w:val="000E1007"/>
    <w:rsid w:val="000E111B"/>
    <w:rsid w:val="000E1213"/>
    <w:rsid w:val="000E19F3"/>
    <w:rsid w:val="000E1E53"/>
    <w:rsid w:val="000E268E"/>
    <w:rsid w:val="000E2932"/>
    <w:rsid w:val="000E2EDE"/>
    <w:rsid w:val="000E2F2F"/>
    <w:rsid w:val="000E395D"/>
    <w:rsid w:val="000E3B39"/>
    <w:rsid w:val="000E42B6"/>
    <w:rsid w:val="000E4732"/>
    <w:rsid w:val="000E47C8"/>
    <w:rsid w:val="000E4C6E"/>
    <w:rsid w:val="000E54EB"/>
    <w:rsid w:val="000E55E6"/>
    <w:rsid w:val="000E58CA"/>
    <w:rsid w:val="000E5BFC"/>
    <w:rsid w:val="000E6049"/>
    <w:rsid w:val="000E6127"/>
    <w:rsid w:val="000E6182"/>
    <w:rsid w:val="000E6311"/>
    <w:rsid w:val="000E64E0"/>
    <w:rsid w:val="000E6B45"/>
    <w:rsid w:val="000E7036"/>
    <w:rsid w:val="000E71AB"/>
    <w:rsid w:val="000E746F"/>
    <w:rsid w:val="000E7892"/>
    <w:rsid w:val="000E7A1B"/>
    <w:rsid w:val="000E7D32"/>
    <w:rsid w:val="000E7F50"/>
    <w:rsid w:val="000F0F1A"/>
    <w:rsid w:val="000F13B5"/>
    <w:rsid w:val="000F1A30"/>
    <w:rsid w:val="000F1C7F"/>
    <w:rsid w:val="000F1DCE"/>
    <w:rsid w:val="000F2592"/>
    <w:rsid w:val="000F358E"/>
    <w:rsid w:val="000F38BC"/>
    <w:rsid w:val="000F397F"/>
    <w:rsid w:val="000F3BC8"/>
    <w:rsid w:val="000F427D"/>
    <w:rsid w:val="000F46EA"/>
    <w:rsid w:val="000F4EE4"/>
    <w:rsid w:val="000F4F89"/>
    <w:rsid w:val="000F53E5"/>
    <w:rsid w:val="000F5F3F"/>
    <w:rsid w:val="000F64D5"/>
    <w:rsid w:val="000F6CC0"/>
    <w:rsid w:val="000F74EF"/>
    <w:rsid w:val="000F76C7"/>
    <w:rsid w:val="000F770C"/>
    <w:rsid w:val="000F7C90"/>
    <w:rsid w:val="0010030B"/>
    <w:rsid w:val="00100348"/>
    <w:rsid w:val="00100F2A"/>
    <w:rsid w:val="00101836"/>
    <w:rsid w:val="00101853"/>
    <w:rsid w:val="00101AC2"/>
    <w:rsid w:val="00102D23"/>
    <w:rsid w:val="00102DFC"/>
    <w:rsid w:val="00102F04"/>
    <w:rsid w:val="00103056"/>
    <w:rsid w:val="00103668"/>
    <w:rsid w:val="0010384D"/>
    <w:rsid w:val="00103CB8"/>
    <w:rsid w:val="00104420"/>
    <w:rsid w:val="00104934"/>
    <w:rsid w:val="00104A59"/>
    <w:rsid w:val="00104AC4"/>
    <w:rsid w:val="00104DE3"/>
    <w:rsid w:val="00104FBD"/>
    <w:rsid w:val="001053C3"/>
    <w:rsid w:val="001055AA"/>
    <w:rsid w:val="001058A0"/>
    <w:rsid w:val="001059BB"/>
    <w:rsid w:val="00105B45"/>
    <w:rsid w:val="00105BE5"/>
    <w:rsid w:val="00105C35"/>
    <w:rsid w:val="001060FC"/>
    <w:rsid w:val="0010667B"/>
    <w:rsid w:val="0010681E"/>
    <w:rsid w:val="00107049"/>
    <w:rsid w:val="001078D0"/>
    <w:rsid w:val="00107916"/>
    <w:rsid w:val="00107EA6"/>
    <w:rsid w:val="00107F0A"/>
    <w:rsid w:val="00110242"/>
    <w:rsid w:val="001103D6"/>
    <w:rsid w:val="0011094D"/>
    <w:rsid w:val="00110D14"/>
    <w:rsid w:val="00110D94"/>
    <w:rsid w:val="0011110B"/>
    <w:rsid w:val="00111B00"/>
    <w:rsid w:val="00111EAE"/>
    <w:rsid w:val="0011203C"/>
    <w:rsid w:val="00112B95"/>
    <w:rsid w:val="00112E70"/>
    <w:rsid w:val="00113197"/>
    <w:rsid w:val="00113655"/>
    <w:rsid w:val="00113CB2"/>
    <w:rsid w:val="00113E9E"/>
    <w:rsid w:val="00114174"/>
    <w:rsid w:val="00114462"/>
    <w:rsid w:val="0011483D"/>
    <w:rsid w:val="0011499A"/>
    <w:rsid w:val="00114E56"/>
    <w:rsid w:val="00114F16"/>
    <w:rsid w:val="00115CE2"/>
    <w:rsid w:val="00116137"/>
    <w:rsid w:val="00116E24"/>
    <w:rsid w:val="00117743"/>
    <w:rsid w:val="0011798B"/>
    <w:rsid w:val="001200A2"/>
    <w:rsid w:val="00120C7B"/>
    <w:rsid w:val="00120DBA"/>
    <w:rsid w:val="001211A7"/>
    <w:rsid w:val="001217D0"/>
    <w:rsid w:val="00121CD8"/>
    <w:rsid w:val="00121F58"/>
    <w:rsid w:val="00121F78"/>
    <w:rsid w:val="001221EA"/>
    <w:rsid w:val="00122D83"/>
    <w:rsid w:val="00122E84"/>
    <w:rsid w:val="00122F70"/>
    <w:rsid w:val="00123914"/>
    <w:rsid w:val="00123D3E"/>
    <w:rsid w:val="00123E0B"/>
    <w:rsid w:val="00123EC1"/>
    <w:rsid w:val="00124242"/>
    <w:rsid w:val="0012445C"/>
    <w:rsid w:val="00124D34"/>
    <w:rsid w:val="001251BA"/>
    <w:rsid w:val="00125B5A"/>
    <w:rsid w:val="00126826"/>
    <w:rsid w:val="00126B2D"/>
    <w:rsid w:val="00127494"/>
    <w:rsid w:val="001274EF"/>
    <w:rsid w:val="00127AA0"/>
    <w:rsid w:val="00127BA4"/>
    <w:rsid w:val="001300F5"/>
    <w:rsid w:val="00130135"/>
    <w:rsid w:val="00130180"/>
    <w:rsid w:val="00130183"/>
    <w:rsid w:val="001304A1"/>
    <w:rsid w:val="00130542"/>
    <w:rsid w:val="00130FA7"/>
    <w:rsid w:val="001311AC"/>
    <w:rsid w:val="00131C4D"/>
    <w:rsid w:val="00131DD0"/>
    <w:rsid w:val="00132379"/>
    <w:rsid w:val="00132864"/>
    <w:rsid w:val="00132AF4"/>
    <w:rsid w:val="00132B3A"/>
    <w:rsid w:val="00132CD9"/>
    <w:rsid w:val="00132F1E"/>
    <w:rsid w:val="0013313A"/>
    <w:rsid w:val="001331DE"/>
    <w:rsid w:val="00133423"/>
    <w:rsid w:val="00133621"/>
    <w:rsid w:val="00133A44"/>
    <w:rsid w:val="00133E7D"/>
    <w:rsid w:val="00134776"/>
    <w:rsid w:val="00134AA4"/>
    <w:rsid w:val="00134B7B"/>
    <w:rsid w:val="00135749"/>
    <w:rsid w:val="001358E2"/>
    <w:rsid w:val="00135936"/>
    <w:rsid w:val="00135E92"/>
    <w:rsid w:val="001360DF"/>
    <w:rsid w:val="00136575"/>
    <w:rsid w:val="001369B8"/>
    <w:rsid w:val="0013785E"/>
    <w:rsid w:val="001378EE"/>
    <w:rsid w:val="00137993"/>
    <w:rsid w:val="00137BFD"/>
    <w:rsid w:val="001403DC"/>
    <w:rsid w:val="00140905"/>
    <w:rsid w:val="0014092C"/>
    <w:rsid w:val="00140CCE"/>
    <w:rsid w:val="00140DA6"/>
    <w:rsid w:val="00140E64"/>
    <w:rsid w:val="00140FA5"/>
    <w:rsid w:val="00141FB8"/>
    <w:rsid w:val="001426F5"/>
    <w:rsid w:val="0014285A"/>
    <w:rsid w:val="0014308F"/>
    <w:rsid w:val="001434FD"/>
    <w:rsid w:val="00143BA8"/>
    <w:rsid w:val="00143DFF"/>
    <w:rsid w:val="00144622"/>
    <w:rsid w:val="0014463B"/>
    <w:rsid w:val="0014469A"/>
    <w:rsid w:val="0014492B"/>
    <w:rsid w:val="00144DE0"/>
    <w:rsid w:val="00145016"/>
    <w:rsid w:val="0014577A"/>
    <w:rsid w:val="001464A9"/>
    <w:rsid w:val="00146583"/>
    <w:rsid w:val="00147561"/>
    <w:rsid w:val="001478C1"/>
    <w:rsid w:val="00147911"/>
    <w:rsid w:val="00147B43"/>
    <w:rsid w:val="0015005F"/>
    <w:rsid w:val="001504C6"/>
    <w:rsid w:val="00150C96"/>
    <w:rsid w:val="001510D2"/>
    <w:rsid w:val="001511D8"/>
    <w:rsid w:val="00151B43"/>
    <w:rsid w:val="00151DAC"/>
    <w:rsid w:val="001534B4"/>
    <w:rsid w:val="00154F1D"/>
    <w:rsid w:val="00155038"/>
    <w:rsid w:val="00155349"/>
    <w:rsid w:val="00155580"/>
    <w:rsid w:val="0015579D"/>
    <w:rsid w:val="00155D28"/>
    <w:rsid w:val="001561C5"/>
    <w:rsid w:val="0015620A"/>
    <w:rsid w:val="001563C5"/>
    <w:rsid w:val="00156617"/>
    <w:rsid w:val="00156933"/>
    <w:rsid w:val="00157DB4"/>
    <w:rsid w:val="001601E3"/>
    <w:rsid w:val="00160442"/>
    <w:rsid w:val="00160878"/>
    <w:rsid w:val="00160ADA"/>
    <w:rsid w:val="00160B70"/>
    <w:rsid w:val="00160B96"/>
    <w:rsid w:val="00160C2F"/>
    <w:rsid w:val="00160DA9"/>
    <w:rsid w:val="001612CA"/>
    <w:rsid w:val="00161CB7"/>
    <w:rsid w:val="00161D17"/>
    <w:rsid w:val="00162909"/>
    <w:rsid w:val="00162BA1"/>
    <w:rsid w:val="00162BC4"/>
    <w:rsid w:val="00162BCD"/>
    <w:rsid w:val="001632B7"/>
    <w:rsid w:val="001635D7"/>
    <w:rsid w:val="00163B37"/>
    <w:rsid w:val="00164076"/>
    <w:rsid w:val="001645E0"/>
    <w:rsid w:val="00164AAD"/>
    <w:rsid w:val="00164B17"/>
    <w:rsid w:val="00164F56"/>
    <w:rsid w:val="00165318"/>
    <w:rsid w:val="0016553C"/>
    <w:rsid w:val="00165AC4"/>
    <w:rsid w:val="00165B2F"/>
    <w:rsid w:val="00165BFE"/>
    <w:rsid w:val="00165D38"/>
    <w:rsid w:val="00165E1E"/>
    <w:rsid w:val="0016625F"/>
    <w:rsid w:val="001662E4"/>
    <w:rsid w:val="001668B1"/>
    <w:rsid w:val="00166F20"/>
    <w:rsid w:val="001671EF"/>
    <w:rsid w:val="00167434"/>
    <w:rsid w:val="0016785C"/>
    <w:rsid w:val="00167BEA"/>
    <w:rsid w:val="00167D92"/>
    <w:rsid w:val="00167FB6"/>
    <w:rsid w:val="0017013B"/>
    <w:rsid w:val="00170B57"/>
    <w:rsid w:val="00171D58"/>
    <w:rsid w:val="001723F5"/>
    <w:rsid w:val="0017246D"/>
    <w:rsid w:val="00172762"/>
    <w:rsid w:val="001727DB"/>
    <w:rsid w:val="00172ED2"/>
    <w:rsid w:val="001743B3"/>
    <w:rsid w:val="001747C3"/>
    <w:rsid w:val="001750A9"/>
    <w:rsid w:val="001750E6"/>
    <w:rsid w:val="00175CD3"/>
    <w:rsid w:val="0017618C"/>
    <w:rsid w:val="00176423"/>
    <w:rsid w:val="00176845"/>
    <w:rsid w:val="00176872"/>
    <w:rsid w:val="00176A23"/>
    <w:rsid w:val="00176D91"/>
    <w:rsid w:val="00176DB5"/>
    <w:rsid w:val="00176DBC"/>
    <w:rsid w:val="00176FE8"/>
    <w:rsid w:val="001777BB"/>
    <w:rsid w:val="0017785F"/>
    <w:rsid w:val="00177A7E"/>
    <w:rsid w:val="00177AA3"/>
    <w:rsid w:val="00177C27"/>
    <w:rsid w:val="00177D39"/>
    <w:rsid w:val="00177FD1"/>
    <w:rsid w:val="00180465"/>
    <w:rsid w:val="0018094F"/>
    <w:rsid w:val="00180957"/>
    <w:rsid w:val="0018095C"/>
    <w:rsid w:val="00180CB0"/>
    <w:rsid w:val="00180E2B"/>
    <w:rsid w:val="00180ED7"/>
    <w:rsid w:val="00181305"/>
    <w:rsid w:val="001814C8"/>
    <w:rsid w:val="0018167C"/>
    <w:rsid w:val="00181690"/>
    <w:rsid w:val="00181973"/>
    <w:rsid w:val="001819DF"/>
    <w:rsid w:val="00181C1D"/>
    <w:rsid w:val="001823F0"/>
    <w:rsid w:val="001825E5"/>
    <w:rsid w:val="0018294C"/>
    <w:rsid w:val="00182CE2"/>
    <w:rsid w:val="00182F46"/>
    <w:rsid w:val="00183124"/>
    <w:rsid w:val="001836DB"/>
    <w:rsid w:val="00183AE9"/>
    <w:rsid w:val="00183C3C"/>
    <w:rsid w:val="00183F2D"/>
    <w:rsid w:val="00184197"/>
    <w:rsid w:val="001844A8"/>
    <w:rsid w:val="00184529"/>
    <w:rsid w:val="00184FCE"/>
    <w:rsid w:val="0018500F"/>
    <w:rsid w:val="00185B6E"/>
    <w:rsid w:val="001863A1"/>
    <w:rsid w:val="001863AA"/>
    <w:rsid w:val="00186A04"/>
    <w:rsid w:val="00186AA4"/>
    <w:rsid w:val="00187097"/>
    <w:rsid w:val="001872EC"/>
    <w:rsid w:val="00187697"/>
    <w:rsid w:val="0018775B"/>
    <w:rsid w:val="00187C2D"/>
    <w:rsid w:val="0019034B"/>
    <w:rsid w:val="0019059C"/>
    <w:rsid w:val="00190B6E"/>
    <w:rsid w:val="00190F46"/>
    <w:rsid w:val="00191313"/>
    <w:rsid w:val="00191387"/>
    <w:rsid w:val="001913DA"/>
    <w:rsid w:val="0019158A"/>
    <w:rsid w:val="001919E1"/>
    <w:rsid w:val="00191AA6"/>
    <w:rsid w:val="00192BDD"/>
    <w:rsid w:val="00193390"/>
    <w:rsid w:val="0019375C"/>
    <w:rsid w:val="00193A0C"/>
    <w:rsid w:val="00193EEF"/>
    <w:rsid w:val="0019413D"/>
    <w:rsid w:val="0019415A"/>
    <w:rsid w:val="001949FB"/>
    <w:rsid w:val="00194D94"/>
    <w:rsid w:val="0019511E"/>
    <w:rsid w:val="00195CD7"/>
    <w:rsid w:val="00195CEA"/>
    <w:rsid w:val="00195D9F"/>
    <w:rsid w:val="00195E1A"/>
    <w:rsid w:val="00195EF8"/>
    <w:rsid w:val="001968B7"/>
    <w:rsid w:val="00197132"/>
    <w:rsid w:val="001976FE"/>
    <w:rsid w:val="00197733"/>
    <w:rsid w:val="00197F5A"/>
    <w:rsid w:val="001A02DD"/>
    <w:rsid w:val="001A0753"/>
    <w:rsid w:val="001A0A6C"/>
    <w:rsid w:val="001A19AC"/>
    <w:rsid w:val="001A1B26"/>
    <w:rsid w:val="001A2904"/>
    <w:rsid w:val="001A2965"/>
    <w:rsid w:val="001A330D"/>
    <w:rsid w:val="001A3439"/>
    <w:rsid w:val="001A37A3"/>
    <w:rsid w:val="001A3AB3"/>
    <w:rsid w:val="001A3E2D"/>
    <w:rsid w:val="001A3EF4"/>
    <w:rsid w:val="001A3F78"/>
    <w:rsid w:val="001A40E7"/>
    <w:rsid w:val="001A43E2"/>
    <w:rsid w:val="001A4B22"/>
    <w:rsid w:val="001A4C26"/>
    <w:rsid w:val="001A4C51"/>
    <w:rsid w:val="001A53AF"/>
    <w:rsid w:val="001A608B"/>
    <w:rsid w:val="001A60DC"/>
    <w:rsid w:val="001A61C1"/>
    <w:rsid w:val="001A6218"/>
    <w:rsid w:val="001A64A7"/>
    <w:rsid w:val="001A64A8"/>
    <w:rsid w:val="001A669E"/>
    <w:rsid w:val="001A6781"/>
    <w:rsid w:val="001A6E3A"/>
    <w:rsid w:val="001A79D7"/>
    <w:rsid w:val="001A79F3"/>
    <w:rsid w:val="001A7DBF"/>
    <w:rsid w:val="001A7F32"/>
    <w:rsid w:val="001B009A"/>
    <w:rsid w:val="001B0666"/>
    <w:rsid w:val="001B0CCB"/>
    <w:rsid w:val="001B0D94"/>
    <w:rsid w:val="001B115B"/>
    <w:rsid w:val="001B1950"/>
    <w:rsid w:val="001B25D1"/>
    <w:rsid w:val="001B2A2C"/>
    <w:rsid w:val="001B2A38"/>
    <w:rsid w:val="001B2BEA"/>
    <w:rsid w:val="001B436D"/>
    <w:rsid w:val="001B462A"/>
    <w:rsid w:val="001B47B4"/>
    <w:rsid w:val="001B4A4C"/>
    <w:rsid w:val="001B564E"/>
    <w:rsid w:val="001B571B"/>
    <w:rsid w:val="001B5A79"/>
    <w:rsid w:val="001B663A"/>
    <w:rsid w:val="001B6906"/>
    <w:rsid w:val="001B6B15"/>
    <w:rsid w:val="001B6B94"/>
    <w:rsid w:val="001B72B6"/>
    <w:rsid w:val="001B72D9"/>
    <w:rsid w:val="001B7B3F"/>
    <w:rsid w:val="001B7D30"/>
    <w:rsid w:val="001B7D7D"/>
    <w:rsid w:val="001C05C1"/>
    <w:rsid w:val="001C077F"/>
    <w:rsid w:val="001C0A87"/>
    <w:rsid w:val="001C0AC0"/>
    <w:rsid w:val="001C133C"/>
    <w:rsid w:val="001C197C"/>
    <w:rsid w:val="001C1E81"/>
    <w:rsid w:val="001C2122"/>
    <w:rsid w:val="001C2525"/>
    <w:rsid w:val="001C254D"/>
    <w:rsid w:val="001C26BA"/>
    <w:rsid w:val="001C2793"/>
    <w:rsid w:val="001C2CE5"/>
    <w:rsid w:val="001C2ED4"/>
    <w:rsid w:val="001C312C"/>
    <w:rsid w:val="001C33D8"/>
    <w:rsid w:val="001C3699"/>
    <w:rsid w:val="001C394F"/>
    <w:rsid w:val="001C3A40"/>
    <w:rsid w:val="001C3DA2"/>
    <w:rsid w:val="001C3F5C"/>
    <w:rsid w:val="001C4378"/>
    <w:rsid w:val="001C4493"/>
    <w:rsid w:val="001C47FE"/>
    <w:rsid w:val="001C4B56"/>
    <w:rsid w:val="001C5074"/>
    <w:rsid w:val="001C5772"/>
    <w:rsid w:val="001C58D8"/>
    <w:rsid w:val="001C59D1"/>
    <w:rsid w:val="001C5DD2"/>
    <w:rsid w:val="001C6000"/>
    <w:rsid w:val="001C65BD"/>
    <w:rsid w:val="001C6E47"/>
    <w:rsid w:val="001C75C5"/>
    <w:rsid w:val="001C76EA"/>
    <w:rsid w:val="001C7C4A"/>
    <w:rsid w:val="001C7C4B"/>
    <w:rsid w:val="001D0917"/>
    <w:rsid w:val="001D1069"/>
    <w:rsid w:val="001D1332"/>
    <w:rsid w:val="001D1C16"/>
    <w:rsid w:val="001D20A6"/>
    <w:rsid w:val="001D2171"/>
    <w:rsid w:val="001D2534"/>
    <w:rsid w:val="001D2D0A"/>
    <w:rsid w:val="001D2D97"/>
    <w:rsid w:val="001D2E62"/>
    <w:rsid w:val="001D30F9"/>
    <w:rsid w:val="001D3720"/>
    <w:rsid w:val="001D3B7E"/>
    <w:rsid w:val="001D3E2A"/>
    <w:rsid w:val="001D4B6B"/>
    <w:rsid w:val="001D4DCA"/>
    <w:rsid w:val="001D5385"/>
    <w:rsid w:val="001D5404"/>
    <w:rsid w:val="001D556C"/>
    <w:rsid w:val="001D5596"/>
    <w:rsid w:val="001D59BE"/>
    <w:rsid w:val="001D60AE"/>
    <w:rsid w:val="001D676E"/>
    <w:rsid w:val="001D6CE6"/>
    <w:rsid w:val="001D6DDF"/>
    <w:rsid w:val="001D77F4"/>
    <w:rsid w:val="001D7A9C"/>
    <w:rsid w:val="001D7D5B"/>
    <w:rsid w:val="001E0BF5"/>
    <w:rsid w:val="001E0DAD"/>
    <w:rsid w:val="001E119F"/>
    <w:rsid w:val="001E1CFF"/>
    <w:rsid w:val="001E22A4"/>
    <w:rsid w:val="001E24F7"/>
    <w:rsid w:val="001E2976"/>
    <w:rsid w:val="001E2D5F"/>
    <w:rsid w:val="001E2E3B"/>
    <w:rsid w:val="001E30FD"/>
    <w:rsid w:val="001E3654"/>
    <w:rsid w:val="001E3688"/>
    <w:rsid w:val="001E36D8"/>
    <w:rsid w:val="001E4441"/>
    <w:rsid w:val="001E4D63"/>
    <w:rsid w:val="001E5063"/>
    <w:rsid w:val="001E52A8"/>
    <w:rsid w:val="001E553F"/>
    <w:rsid w:val="001E55F9"/>
    <w:rsid w:val="001E56AE"/>
    <w:rsid w:val="001E58BC"/>
    <w:rsid w:val="001E5B79"/>
    <w:rsid w:val="001E6386"/>
    <w:rsid w:val="001E6518"/>
    <w:rsid w:val="001E68B1"/>
    <w:rsid w:val="001E6940"/>
    <w:rsid w:val="001E6CBE"/>
    <w:rsid w:val="001E6D9E"/>
    <w:rsid w:val="001E6FFC"/>
    <w:rsid w:val="001E71DC"/>
    <w:rsid w:val="001E7583"/>
    <w:rsid w:val="001E77AD"/>
    <w:rsid w:val="001E79CC"/>
    <w:rsid w:val="001E7FC8"/>
    <w:rsid w:val="001F04F2"/>
    <w:rsid w:val="001F070C"/>
    <w:rsid w:val="001F0832"/>
    <w:rsid w:val="001F08AE"/>
    <w:rsid w:val="001F0B1E"/>
    <w:rsid w:val="001F0B8A"/>
    <w:rsid w:val="001F0BFA"/>
    <w:rsid w:val="001F0CCA"/>
    <w:rsid w:val="001F10A6"/>
    <w:rsid w:val="001F130B"/>
    <w:rsid w:val="001F14B7"/>
    <w:rsid w:val="001F1EE1"/>
    <w:rsid w:val="001F25F4"/>
    <w:rsid w:val="001F290C"/>
    <w:rsid w:val="001F3253"/>
    <w:rsid w:val="001F353D"/>
    <w:rsid w:val="001F381A"/>
    <w:rsid w:val="001F3856"/>
    <w:rsid w:val="001F3A8F"/>
    <w:rsid w:val="001F4257"/>
    <w:rsid w:val="001F4AB2"/>
    <w:rsid w:val="001F4B38"/>
    <w:rsid w:val="001F5231"/>
    <w:rsid w:val="001F5394"/>
    <w:rsid w:val="001F545B"/>
    <w:rsid w:val="001F56FC"/>
    <w:rsid w:val="001F5B1C"/>
    <w:rsid w:val="001F5B3A"/>
    <w:rsid w:val="001F5D18"/>
    <w:rsid w:val="001F6392"/>
    <w:rsid w:val="001F63C6"/>
    <w:rsid w:val="001F6553"/>
    <w:rsid w:val="001F666E"/>
    <w:rsid w:val="001F6BAB"/>
    <w:rsid w:val="001F6C11"/>
    <w:rsid w:val="001F6E89"/>
    <w:rsid w:val="001F7DB1"/>
    <w:rsid w:val="001F7EFE"/>
    <w:rsid w:val="002000B8"/>
    <w:rsid w:val="002005F8"/>
    <w:rsid w:val="00200763"/>
    <w:rsid w:val="00200930"/>
    <w:rsid w:val="00200A9A"/>
    <w:rsid w:val="00200C23"/>
    <w:rsid w:val="00201701"/>
    <w:rsid w:val="00201A78"/>
    <w:rsid w:val="0020217C"/>
    <w:rsid w:val="002026DC"/>
    <w:rsid w:val="00202ED7"/>
    <w:rsid w:val="002038D2"/>
    <w:rsid w:val="00203D87"/>
    <w:rsid w:val="00204234"/>
    <w:rsid w:val="002043A0"/>
    <w:rsid w:val="00204C9F"/>
    <w:rsid w:val="0020533E"/>
    <w:rsid w:val="00205817"/>
    <w:rsid w:val="00205969"/>
    <w:rsid w:val="00205C66"/>
    <w:rsid w:val="00206062"/>
    <w:rsid w:val="0020615A"/>
    <w:rsid w:val="0020695E"/>
    <w:rsid w:val="00206F92"/>
    <w:rsid w:val="0020752B"/>
    <w:rsid w:val="00207633"/>
    <w:rsid w:val="00207CE7"/>
    <w:rsid w:val="00207DE1"/>
    <w:rsid w:val="0021037B"/>
    <w:rsid w:val="0021102D"/>
    <w:rsid w:val="00211686"/>
    <w:rsid w:val="00211758"/>
    <w:rsid w:val="00211D81"/>
    <w:rsid w:val="0021237F"/>
    <w:rsid w:val="002130AE"/>
    <w:rsid w:val="00213162"/>
    <w:rsid w:val="002138FD"/>
    <w:rsid w:val="00213CD4"/>
    <w:rsid w:val="00213CE2"/>
    <w:rsid w:val="00213E17"/>
    <w:rsid w:val="00213E72"/>
    <w:rsid w:val="0021462C"/>
    <w:rsid w:val="002146B8"/>
    <w:rsid w:val="00214719"/>
    <w:rsid w:val="0021537B"/>
    <w:rsid w:val="00215D72"/>
    <w:rsid w:val="00215FF2"/>
    <w:rsid w:val="0021633A"/>
    <w:rsid w:val="0021642F"/>
    <w:rsid w:val="00216627"/>
    <w:rsid w:val="00216952"/>
    <w:rsid w:val="00216D0C"/>
    <w:rsid w:val="00216D9E"/>
    <w:rsid w:val="00217081"/>
    <w:rsid w:val="002176EF"/>
    <w:rsid w:val="00217E73"/>
    <w:rsid w:val="002202D8"/>
    <w:rsid w:val="00220870"/>
    <w:rsid w:val="00220A46"/>
    <w:rsid w:val="00220DCA"/>
    <w:rsid w:val="00221E41"/>
    <w:rsid w:val="002227D1"/>
    <w:rsid w:val="002228E2"/>
    <w:rsid w:val="002229F8"/>
    <w:rsid w:val="00222A0F"/>
    <w:rsid w:val="00222E36"/>
    <w:rsid w:val="00223028"/>
    <w:rsid w:val="002231F0"/>
    <w:rsid w:val="00223265"/>
    <w:rsid w:val="002233EB"/>
    <w:rsid w:val="0022384D"/>
    <w:rsid w:val="002240E4"/>
    <w:rsid w:val="00224136"/>
    <w:rsid w:val="002243D6"/>
    <w:rsid w:val="00224602"/>
    <w:rsid w:val="00224956"/>
    <w:rsid w:val="00224C81"/>
    <w:rsid w:val="00224CA4"/>
    <w:rsid w:val="00224E81"/>
    <w:rsid w:val="00225865"/>
    <w:rsid w:val="00225ABC"/>
    <w:rsid w:val="00225D05"/>
    <w:rsid w:val="00225F30"/>
    <w:rsid w:val="00226166"/>
    <w:rsid w:val="00226E34"/>
    <w:rsid w:val="0022744D"/>
    <w:rsid w:val="00227F0A"/>
    <w:rsid w:val="00230046"/>
    <w:rsid w:val="0023034D"/>
    <w:rsid w:val="0023165C"/>
    <w:rsid w:val="002318F1"/>
    <w:rsid w:val="00231AF3"/>
    <w:rsid w:val="00231BA2"/>
    <w:rsid w:val="00231F5A"/>
    <w:rsid w:val="002320B9"/>
    <w:rsid w:val="002321A8"/>
    <w:rsid w:val="002321FB"/>
    <w:rsid w:val="00232732"/>
    <w:rsid w:val="00232A59"/>
    <w:rsid w:val="00233603"/>
    <w:rsid w:val="00233DA7"/>
    <w:rsid w:val="00234189"/>
    <w:rsid w:val="00234458"/>
    <w:rsid w:val="00234B77"/>
    <w:rsid w:val="00234CC5"/>
    <w:rsid w:val="00234D2D"/>
    <w:rsid w:val="00234E23"/>
    <w:rsid w:val="002352D9"/>
    <w:rsid w:val="00236223"/>
    <w:rsid w:val="0023677D"/>
    <w:rsid w:val="00236A31"/>
    <w:rsid w:val="00236E62"/>
    <w:rsid w:val="00237040"/>
    <w:rsid w:val="002371C3"/>
    <w:rsid w:val="002372CD"/>
    <w:rsid w:val="002372E5"/>
    <w:rsid w:val="0023731C"/>
    <w:rsid w:val="00237372"/>
    <w:rsid w:val="0023779A"/>
    <w:rsid w:val="002377E2"/>
    <w:rsid w:val="00240088"/>
    <w:rsid w:val="00240589"/>
    <w:rsid w:val="00240719"/>
    <w:rsid w:val="00240D93"/>
    <w:rsid w:val="00240EAA"/>
    <w:rsid w:val="00241469"/>
    <w:rsid w:val="00241C8F"/>
    <w:rsid w:val="00241FF5"/>
    <w:rsid w:val="002421DA"/>
    <w:rsid w:val="0024234A"/>
    <w:rsid w:val="00242598"/>
    <w:rsid w:val="00242978"/>
    <w:rsid w:val="00242FA1"/>
    <w:rsid w:val="002434D6"/>
    <w:rsid w:val="00243A7E"/>
    <w:rsid w:val="00243D62"/>
    <w:rsid w:val="002444C9"/>
    <w:rsid w:val="00244AB7"/>
    <w:rsid w:val="00244C38"/>
    <w:rsid w:val="00244D89"/>
    <w:rsid w:val="00244F5D"/>
    <w:rsid w:val="002451FD"/>
    <w:rsid w:val="00245378"/>
    <w:rsid w:val="0024574C"/>
    <w:rsid w:val="00245897"/>
    <w:rsid w:val="0024596A"/>
    <w:rsid w:val="002462F4"/>
    <w:rsid w:val="00247092"/>
    <w:rsid w:val="00247404"/>
    <w:rsid w:val="00250A27"/>
    <w:rsid w:val="00251632"/>
    <w:rsid w:val="002525B3"/>
    <w:rsid w:val="002533B5"/>
    <w:rsid w:val="0025375B"/>
    <w:rsid w:val="002537C8"/>
    <w:rsid w:val="00253980"/>
    <w:rsid w:val="00253A99"/>
    <w:rsid w:val="00253C24"/>
    <w:rsid w:val="0025474F"/>
    <w:rsid w:val="002547F8"/>
    <w:rsid w:val="00254864"/>
    <w:rsid w:val="002548EC"/>
    <w:rsid w:val="00254B60"/>
    <w:rsid w:val="00254C6F"/>
    <w:rsid w:val="00254F28"/>
    <w:rsid w:val="002552AE"/>
    <w:rsid w:val="00256613"/>
    <w:rsid w:val="00256A62"/>
    <w:rsid w:val="00256CFA"/>
    <w:rsid w:val="00256F52"/>
    <w:rsid w:val="002600F2"/>
    <w:rsid w:val="0026049F"/>
    <w:rsid w:val="00260530"/>
    <w:rsid w:val="002607BC"/>
    <w:rsid w:val="002608A8"/>
    <w:rsid w:val="00260928"/>
    <w:rsid w:val="00260BC5"/>
    <w:rsid w:val="00260EC2"/>
    <w:rsid w:val="00261A8E"/>
    <w:rsid w:val="002625C4"/>
    <w:rsid w:val="002625E9"/>
    <w:rsid w:val="00262658"/>
    <w:rsid w:val="0026281D"/>
    <w:rsid w:val="00262B1F"/>
    <w:rsid w:val="00262C53"/>
    <w:rsid w:val="00262D8D"/>
    <w:rsid w:val="00263388"/>
    <w:rsid w:val="0026339B"/>
    <w:rsid w:val="0026427A"/>
    <w:rsid w:val="00264499"/>
    <w:rsid w:val="0026464D"/>
    <w:rsid w:val="00264C78"/>
    <w:rsid w:val="00264D0F"/>
    <w:rsid w:val="00264D4F"/>
    <w:rsid w:val="00265196"/>
    <w:rsid w:val="002654C6"/>
    <w:rsid w:val="00266128"/>
    <w:rsid w:val="0026624C"/>
    <w:rsid w:val="00266B01"/>
    <w:rsid w:val="00266EE3"/>
    <w:rsid w:val="00267DA4"/>
    <w:rsid w:val="00270608"/>
    <w:rsid w:val="00270B98"/>
    <w:rsid w:val="00270BD8"/>
    <w:rsid w:val="00270E97"/>
    <w:rsid w:val="00271111"/>
    <w:rsid w:val="002713B9"/>
    <w:rsid w:val="00271848"/>
    <w:rsid w:val="00271DA7"/>
    <w:rsid w:val="002720EB"/>
    <w:rsid w:val="0027216B"/>
    <w:rsid w:val="0027268E"/>
    <w:rsid w:val="00272787"/>
    <w:rsid w:val="00272BB0"/>
    <w:rsid w:val="00272E65"/>
    <w:rsid w:val="002738E9"/>
    <w:rsid w:val="002739DC"/>
    <w:rsid w:val="00273F79"/>
    <w:rsid w:val="00274056"/>
    <w:rsid w:val="002745AA"/>
    <w:rsid w:val="00274640"/>
    <w:rsid w:val="002746E0"/>
    <w:rsid w:val="00275752"/>
    <w:rsid w:val="00276214"/>
    <w:rsid w:val="00276309"/>
    <w:rsid w:val="00277265"/>
    <w:rsid w:val="0027741F"/>
    <w:rsid w:val="00277801"/>
    <w:rsid w:val="00277B88"/>
    <w:rsid w:val="00277D40"/>
    <w:rsid w:val="00277E46"/>
    <w:rsid w:val="0028004F"/>
    <w:rsid w:val="002806C7"/>
    <w:rsid w:val="00280A40"/>
    <w:rsid w:val="00280C15"/>
    <w:rsid w:val="002812A4"/>
    <w:rsid w:val="0028150D"/>
    <w:rsid w:val="00281559"/>
    <w:rsid w:val="002816FB"/>
    <w:rsid w:val="0028173B"/>
    <w:rsid w:val="00281C0B"/>
    <w:rsid w:val="00281CAB"/>
    <w:rsid w:val="00281DE0"/>
    <w:rsid w:val="00282239"/>
    <w:rsid w:val="0028236F"/>
    <w:rsid w:val="00282764"/>
    <w:rsid w:val="00282D19"/>
    <w:rsid w:val="0028332D"/>
    <w:rsid w:val="00283644"/>
    <w:rsid w:val="00284435"/>
    <w:rsid w:val="0028492C"/>
    <w:rsid w:val="00284A54"/>
    <w:rsid w:val="00285C3D"/>
    <w:rsid w:val="00285DAF"/>
    <w:rsid w:val="002861A7"/>
    <w:rsid w:val="002867D5"/>
    <w:rsid w:val="00286B43"/>
    <w:rsid w:val="002870AA"/>
    <w:rsid w:val="002876FD"/>
    <w:rsid w:val="00287945"/>
    <w:rsid w:val="00287E32"/>
    <w:rsid w:val="00287EF2"/>
    <w:rsid w:val="00287F12"/>
    <w:rsid w:val="00290595"/>
    <w:rsid w:val="00290B5C"/>
    <w:rsid w:val="00290B80"/>
    <w:rsid w:val="00290B84"/>
    <w:rsid w:val="00290DAB"/>
    <w:rsid w:val="0029125D"/>
    <w:rsid w:val="0029144F"/>
    <w:rsid w:val="002915CF"/>
    <w:rsid w:val="002919B3"/>
    <w:rsid w:val="00291CC8"/>
    <w:rsid w:val="00291F35"/>
    <w:rsid w:val="002926E8"/>
    <w:rsid w:val="00292E13"/>
    <w:rsid w:val="00293195"/>
    <w:rsid w:val="00293237"/>
    <w:rsid w:val="0029328A"/>
    <w:rsid w:val="00293718"/>
    <w:rsid w:val="00293881"/>
    <w:rsid w:val="00294597"/>
    <w:rsid w:val="00294AF3"/>
    <w:rsid w:val="00294D33"/>
    <w:rsid w:val="00295009"/>
    <w:rsid w:val="00295A52"/>
    <w:rsid w:val="00295D96"/>
    <w:rsid w:val="00295FD8"/>
    <w:rsid w:val="00296373"/>
    <w:rsid w:val="0029659A"/>
    <w:rsid w:val="00296A67"/>
    <w:rsid w:val="00296B19"/>
    <w:rsid w:val="002976EF"/>
    <w:rsid w:val="002978E6"/>
    <w:rsid w:val="00297CA1"/>
    <w:rsid w:val="002A01B2"/>
    <w:rsid w:val="002A0819"/>
    <w:rsid w:val="002A0CD4"/>
    <w:rsid w:val="002A1280"/>
    <w:rsid w:val="002A129C"/>
    <w:rsid w:val="002A1AA7"/>
    <w:rsid w:val="002A2416"/>
    <w:rsid w:val="002A2529"/>
    <w:rsid w:val="002A2757"/>
    <w:rsid w:val="002A338B"/>
    <w:rsid w:val="002A3D2E"/>
    <w:rsid w:val="002A3DFA"/>
    <w:rsid w:val="002A3FE4"/>
    <w:rsid w:val="002A42AF"/>
    <w:rsid w:val="002A4930"/>
    <w:rsid w:val="002A530D"/>
    <w:rsid w:val="002A55C8"/>
    <w:rsid w:val="002A568D"/>
    <w:rsid w:val="002A5ECA"/>
    <w:rsid w:val="002A663E"/>
    <w:rsid w:val="002A68A0"/>
    <w:rsid w:val="002A703F"/>
    <w:rsid w:val="002A72F6"/>
    <w:rsid w:val="002A7791"/>
    <w:rsid w:val="002A7968"/>
    <w:rsid w:val="002A7EFE"/>
    <w:rsid w:val="002A7F68"/>
    <w:rsid w:val="002B024E"/>
    <w:rsid w:val="002B0657"/>
    <w:rsid w:val="002B0989"/>
    <w:rsid w:val="002B10DC"/>
    <w:rsid w:val="002B1232"/>
    <w:rsid w:val="002B1836"/>
    <w:rsid w:val="002B184B"/>
    <w:rsid w:val="002B191E"/>
    <w:rsid w:val="002B1B1D"/>
    <w:rsid w:val="002B2194"/>
    <w:rsid w:val="002B219C"/>
    <w:rsid w:val="002B22F7"/>
    <w:rsid w:val="002B2322"/>
    <w:rsid w:val="002B28B2"/>
    <w:rsid w:val="002B2A02"/>
    <w:rsid w:val="002B31A2"/>
    <w:rsid w:val="002B3889"/>
    <w:rsid w:val="002B3BDA"/>
    <w:rsid w:val="002B43A9"/>
    <w:rsid w:val="002B4F36"/>
    <w:rsid w:val="002B4FB2"/>
    <w:rsid w:val="002B539D"/>
    <w:rsid w:val="002B57B3"/>
    <w:rsid w:val="002B5857"/>
    <w:rsid w:val="002B5D83"/>
    <w:rsid w:val="002B601C"/>
    <w:rsid w:val="002B6F70"/>
    <w:rsid w:val="002C00AB"/>
    <w:rsid w:val="002C02FE"/>
    <w:rsid w:val="002C044E"/>
    <w:rsid w:val="002C0D29"/>
    <w:rsid w:val="002C0D71"/>
    <w:rsid w:val="002C10E7"/>
    <w:rsid w:val="002C1460"/>
    <w:rsid w:val="002C1E5B"/>
    <w:rsid w:val="002C1F57"/>
    <w:rsid w:val="002C2546"/>
    <w:rsid w:val="002C28BA"/>
    <w:rsid w:val="002C2D33"/>
    <w:rsid w:val="002C2D4F"/>
    <w:rsid w:val="002C2E27"/>
    <w:rsid w:val="002C3253"/>
    <w:rsid w:val="002C3384"/>
    <w:rsid w:val="002C345C"/>
    <w:rsid w:val="002C38C1"/>
    <w:rsid w:val="002C393E"/>
    <w:rsid w:val="002C47F0"/>
    <w:rsid w:val="002C4CD3"/>
    <w:rsid w:val="002C4F24"/>
    <w:rsid w:val="002C568E"/>
    <w:rsid w:val="002C5A61"/>
    <w:rsid w:val="002C64FC"/>
    <w:rsid w:val="002C6DC9"/>
    <w:rsid w:val="002C6E1E"/>
    <w:rsid w:val="002C7004"/>
    <w:rsid w:val="002C709E"/>
    <w:rsid w:val="002C7B07"/>
    <w:rsid w:val="002C7D3D"/>
    <w:rsid w:val="002D0074"/>
    <w:rsid w:val="002D0C1B"/>
    <w:rsid w:val="002D0C35"/>
    <w:rsid w:val="002D0D4D"/>
    <w:rsid w:val="002D0FFE"/>
    <w:rsid w:val="002D102E"/>
    <w:rsid w:val="002D12C2"/>
    <w:rsid w:val="002D236C"/>
    <w:rsid w:val="002D25AF"/>
    <w:rsid w:val="002D27B7"/>
    <w:rsid w:val="002D2F31"/>
    <w:rsid w:val="002D30F9"/>
    <w:rsid w:val="002D3582"/>
    <w:rsid w:val="002D3671"/>
    <w:rsid w:val="002D387F"/>
    <w:rsid w:val="002D3ADD"/>
    <w:rsid w:val="002D3ED8"/>
    <w:rsid w:val="002D3F8E"/>
    <w:rsid w:val="002D42F9"/>
    <w:rsid w:val="002D4305"/>
    <w:rsid w:val="002D4711"/>
    <w:rsid w:val="002D4A86"/>
    <w:rsid w:val="002D4ECE"/>
    <w:rsid w:val="002D5697"/>
    <w:rsid w:val="002D5928"/>
    <w:rsid w:val="002D5D29"/>
    <w:rsid w:val="002D5D4A"/>
    <w:rsid w:val="002D5DF3"/>
    <w:rsid w:val="002D6131"/>
    <w:rsid w:val="002D6A1A"/>
    <w:rsid w:val="002D6DFE"/>
    <w:rsid w:val="002D7878"/>
    <w:rsid w:val="002D7928"/>
    <w:rsid w:val="002D7B10"/>
    <w:rsid w:val="002D7CDD"/>
    <w:rsid w:val="002D7F09"/>
    <w:rsid w:val="002E10C0"/>
    <w:rsid w:val="002E132D"/>
    <w:rsid w:val="002E1535"/>
    <w:rsid w:val="002E165E"/>
    <w:rsid w:val="002E1BA1"/>
    <w:rsid w:val="002E21AA"/>
    <w:rsid w:val="002E3C0B"/>
    <w:rsid w:val="002E3DAA"/>
    <w:rsid w:val="002E3DAC"/>
    <w:rsid w:val="002E40BF"/>
    <w:rsid w:val="002E415D"/>
    <w:rsid w:val="002E4197"/>
    <w:rsid w:val="002E4283"/>
    <w:rsid w:val="002E429C"/>
    <w:rsid w:val="002E490A"/>
    <w:rsid w:val="002E4B9C"/>
    <w:rsid w:val="002E4DBB"/>
    <w:rsid w:val="002E511F"/>
    <w:rsid w:val="002E5478"/>
    <w:rsid w:val="002E56D6"/>
    <w:rsid w:val="002E5873"/>
    <w:rsid w:val="002E5C0D"/>
    <w:rsid w:val="002E6643"/>
    <w:rsid w:val="002E69AA"/>
    <w:rsid w:val="002E6B4A"/>
    <w:rsid w:val="002E6C08"/>
    <w:rsid w:val="002E6D7F"/>
    <w:rsid w:val="002E79F6"/>
    <w:rsid w:val="002E7A2E"/>
    <w:rsid w:val="002E7AC8"/>
    <w:rsid w:val="002E7B19"/>
    <w:rsid w:val="002E7F26"/>
    <w:rsid w:val="002F026B"/>
    <w:rsid w:val="002F04C0"/>
    <w:rsid w:val="002F0791"/>
    <w:rsid w:val="002F0BFF"/>
    <w:rsid w:val="002F134C"/>
    <w:rsid w:val="002F17B9"/>
    <w:rsid w:val="002F18AC"/>
    <w:rsid w:val="002F1B79"/>
    <w:rsid w:val="002F1CC0"/>
    <w:rsid w:val="002F1F30"/>
    <w:rsid w:val="002F2164"/>
    <w:rsid w:val="002F2280"/>
    <w:rsid w:val="002F2371"/>
    <w:rsid w:val="002F26AA"/>
    <w:rsid w:val="002F26EA"/>
    <w:rsid w:val="002F287F"/>
    <w:rsid w:val="002F2D74"/>
    <w:rsid w:val="002F2ECC"/>
    <w:rsid w:val="002F34FA"/>
    <w:rsid w:val="002F36D5"/>
    <w:rsid w:val="002F38DC"/>
    <w:rsid w:val="002F4155"/>
    <w:rsid w:val="002F42C7"/>
    <w:rsid w:val="002F4B8E"/>
    <w:rsid w:val="002F4C6F"/>
    <w:rsid w:val="002F4DE9"/>
    <w:rsid w:val="002F52BF"/>
    <w:rsid w:val="002F5405"/>
    <w:rsid w:val="002F55FA"/>
    <w:rsid w:val="002F5B85"/>
    <w:rsid w:val="002F5EE8"/>
    <w:rsid w:val="002F71E6"/>
    <w:rsid w:val="002F736F"/>
    <w:rsid w:val="002F7BD1"/>
    <w:rsid w:val="00300090"/>
    <w:rsid w:val="00300614"/>
    <w:rsid w:val="00300AD1"/>
    <w:rsid w:val="00300DD5"/>
    <w:rsid w:val="00300E91"/>
    <w:rsid w:val="00301268"/>
    <w:rsid w:val="003012B2"/>
    <w:rsid w:val="003016D7"/>
    <w:rsid w:val="00301C88"/>
    <w:rsid w:val="00302177"/>
    <w:rsid w:val="003023D1"/>
    <w:rsid w:val="00302AF1"/>
    <w:rsid w:val="00302BEC"/>
    <w:rsid w:val="00302EC6"/>
    <w:rsid w:val="00303075"/>
    <w:rsid w:val="00303189"/>
    <w:rsid w:val="0030326D"/>
    <w:rsid w:val="003035AF"/>
    <w:rsid w:val="0030377D"/>
    <w:rsid w:val="00303A67"/>
    <w:rsid w:val="00303A71"/>
    <w:rsid w:val="00303CDD"/>
    <w:rsid w:val="00304131"/>
    <w:rsid w:val="003041CD"/>
    <w:rsid w:val="00304D24"/>
    <w:rsid w:val="003051DE"/>
    <w:rsid w:val="003053F8"/>
    <w:rsid w:val="003056ED"/>
    <w:rsid w:val="003056F1"/>
    <w:rsid w:val="00305730"/>
    <w:rsid w:val="00305BB6"/>
    <w:rsid w:val="00305F08"/>
    <w:rsid w:val="00305F61"/>
    <w:rsid w:val="003067A2"/>
    <w:rsid w:val="0030680D"/>
    <w:rsid w:val="0030696F"/>
    <w:rsid w:val="00306BA3"/>
    <w:rsid w:val="00306DCD"/>
    <w:rsid w:val="003070BD"/>
    <w:rsid w:val="00307128"/>
    <w:rsid w:val="00307EEB"/>
    <w:rsid w:val="00310938"/>
    <w:rsid w:val="003109F0"/>
    <w:rsid w:val="00310A9A"/>
    <w:rsid w:val="00310B12"/>
    <w:rsid w:val="00310CA6"/>
    <w:rsid w:val="00310FB4"/>
    <w:rsid w:val="0031185C"/>
    <w:rsid w:val="00311BD1"/>
    <w:rsid w:val="00313277"/>
    <w:rsid w:val="003134CE"/>
    <w:rsid w:val="00313C4E"/>
    <w:rsid w:val="00313ECF"/>
    <w:rsid w:val="00313F92"/>
    <w:rsid w:val="003140C1"/>
    <w:rsid w:val="00314677"/>
    <w:rsid w:val="00314782"/>
    <w:rsid w:val="003147AB"/>
    <w:rsid w:val="0031486D"/>
    <w:rsid w:val="00314C1C"/>
    <w:rsid w:val="00314DD5"/>
    <w:rsid w:val="00315203"/>
    <w:rsid w:val="00315507"/>
    <w:rsid w:val="0031551E"/>
    <w:rsid w:val="003156E3"/>
    <w:rsid w:val="003162E5"/>
    <w:rsid w:val="003163FF"/>
    <w:rsid w:val="003164F9"/>
    <w:rsid w:val="003166C0"/>
    <w:rsid w:val="003167D3"/>
    <w:rsid w:val="0031683F"/>
    <w:rsid w:val="00317244"/>
    <w:rsid w:val="0031724E"/>
    <w:rsid w:val="00317315"/>
    <w:rsid w:val="00317C33"/>
    <w:rsid w:val="00317EB3"/>
    <w:rsid w:val="003200BF"/>
    <w:rsid w:val="003201C5"/>
    <w:rsid w:val="003202C0"/>
    <w:rsid w:val="00320509"/>
    <w:rsid w:val="0032056A"/>
    <w:rsid w:val="003205AC"/>
    <w:rsid w:val="00320752"/>
    <w:rsid w:val="0032093E"/>
    <w:rsid w:val="00321E09"/>
    <w:rsid w:val="003220C7"/>
    <w:rsid w:val="0032256B"/>
    <w:rsid w:val="003225BC"/>
    <w:rsid w:val="003229FC"/>
    <w:rsid w:val="00322F18"/>
    <w:rsid w:val="003230A3"/>
    <w:rsid w:val="00323257"/>
    <w:rsid w:val="00323500"/>
    <w:rsid w:val="00323505"/>
    <w:rsid w:val="003235F0"/>
    <w:rsid w:val="00323FD8"/>
    <w:rsid w:val="00324345"/>
    <w:rsid w:val="00324977"/>
    <w:rsid w:val="00325486"/>
    <w:rsid w:val="00325570"/>
    <w:rsid w:val="00325793"/>
    <w:rsid w:val="00326209"/>
    <w:rsid w:val="00326293"/>
    <w:rsid w:val="003262A4"/>
    <w:rsid w:val="00326AAD"/>
    <w:rsid w:val="00327019"/>
    <w:rsid w:val="00327177"/>
    <w:rsid w:val="00327389"/>
    <w:rsid w:val="00330634"/>
    <w:rsid w:val="0033073C"/>
    <w:rsid w:val="00330DF8"/>
    <w:rsid w:val="00330E85"/>
    <w:rsid w:val="00331212"/>
    <w:rsid w:val="003312B6"/>
    <w:rsid w:val="00331768"/>
    <w:rsid w:val="00331942"/>
    <w:rsid w:val="00331BF9"/>
    <w:rsid w:val="0033238E"/>
    <w:rsid w:val="0033251E"/>
    <w:rsid w:val="003326FF"/>
    <w:rsid w:val="00332E76"/>
    <w:rsid w:val="00333513"/>
    <w:rsid w:val="0033402F"/>
    <w:rsid w:val="00334192"/>
    <w:rsid w:val="00334838"/>
    <w:rsid w:val="00334FEA"/>
    <w:rsid w:val="00335002"/>
    <w:rsid w:val="003358B6"/>
    <w:rsid w:val="00335D8D"/>
    <w:rsid w:val="00335DC6"/>
    <w:rsid w:val="00335E07"/>
    <w:rsid w:val="00336F39"/>
    <w:rsid w:val="003370E2"/>
    <w:rsid w:val="003375ED"/>
    <w:rsid w:val="0033778A"/>
    <w:rsid w:val="00337881"/>
    <w:rsid w:val="003378A1"/>
    <w:rsid w:val="00337D53"/>
    <w:rsid w:val="00340113"/>
    <w:rsid w:val="0034058C"/>
    <w:rsid w:val="0034074A"/>
    <w:rsid w:val="003408C0"/>
    <w:rsid w:val="00340ABF"/>
    <w:rsid w:val="00340B19"/>
    <w:rsid w:val="003416DD"/>
    <w:rsid w:val="003417EB"/>
    <w:rsid w:val="003420FE"/>
    <w:rsid w:val="00343D5A"/>
    <w:rsid w:val="003441E3"/>
    <w:rsid w:val="0034438C"/>
    <w:rsid w:val="003443A6"/>
    <w:rsid w:val="00344DBF"/>
    <w:rsid w:val="00345567"/>
    <w:rsid w:val="003456B5"/>
    <w:rsid w:val="0034573C"/>
    <w:rsid w:val="00345AD8"/>
    <w:rsid w:val="00346347"/>
    <w:rsid w:val="00346389"/>
    <w:rsid w:val="003466F4"/>
    <w:rsid w:val="003469BF"/>
    <w:rsid w:val="00346B57"/>
    <w:rsid w:val="00346D84"/>
    <w:rsid w:val="003475A7"/>
    <w:rsid w:val="00347AA4"/>
    <w:rsid w:val="00347BA3"/>
    <w:rsid w:val="00347F29"/>
    <w:rsid w:val="0035036E"/>
    <w:rsid w:val="00350572"/>
    <w:rsid w:val="00350981"/>
    <w:rsid w:val="00350AF2"/>
    <w:rsid w:val="00350DC1"/>
    <w:rsid w:val="0035127A"/>
    <w:rsid w:val="00351655"/>
    <w:rsid w:val="00351710"/>
    <w:rsid w:val="00351D85"/>
    <w:rsid w:val="003520FD"/>
    <w:rsid w:val="003528B5"/>
    <w:rsid w:val="00352A06"/>
    <w:rsid w:val="00352AB5"/>
    <w:rsid w:val="00352D11"/>
    <w:rsid w:val="00352F21"/>
    <w:rsid w:val="00353819"/>
    <w:rsid w:val="00354073"/>
    <w:rsid w:val="003542EC"/>
    <w:rsid w:val="00354B51"/>
    <w:rsid w:val="0035595E"/>
    <w:rsid w:val="00355E7A"/>
    <w:rsid w:val="003562B8"/>
    <w:rsid w:val="0035652A"/>
    <w:rsid w:val="003571C3"/>
    <w:rsid w:val="003600A0"/>
    <w:rsid w:val="003601BC"/>
    <w:rsid w:val="003603BE"/>
    <w:rsid w:val="00360575"/>
    <w:rsid w:val="00360E2C"/>
    <w:rsid w:val="003611CD"/>
    <w:rsid w:val="00361248"/>
    <w:rsid w:val="0036138A"/>
    <w:rsid w:val="003616A9"/>
    <w:rsid w:val="00361B45"/>
    <w:rsid w:val="00361BA1"/>
    <w:rsid w:val="00361D1F"/>
    <w:rsid w:val="00361E26"/>
    <w:rsid w:val="00362034"/>
    <w:rsid w:val="00362C30"/>
    <w:rsid w:val="00362DEE"/>
    <w:rsid w:val="00362F86"/>
    <w:rsid w:val="0036303E"/>
    <w:rsid w:val="003633CA"/>
    <w:rsid w:val="003633F7"/>
    <w:rsid w:val="00363426"/>
    <w:rsid w:val="00363482"/>
    <w:rsid w:val="00363A5D"/>
    <w:rsid w:val="0036420F"/>
    <w:rsid w:val="00364351"/>
    <w:rsid w:val="00364370"/>
    <w:rsid w:val="00364432"/>
    <w:rsid w:val="003645A0"/>
    <w:rsid w:val="003645B6"/>
    <w:rsid w:val="00364D5D"/>
    <w:rsid w:val="00364D67"/>
    <w:rsid w:val="00364DF3"/>
    <w:rsid w:val="00365281"/>
    <w:rsid w:val="00365648"/>
    <w:rsid w:val="003656AB"/>
    <w:rsid w:val="00365721"/>
    <w:rsid w:val="003657D8"/>
    <w:rsid w:val="00365831"/>
    <w:rsid w:val="00365B7E"/>
    <w:rsid w:val="00366015"/>
    <w:rsid w:val="003661F0"/>
    <w:rsid w:val="003663AC"/>
    <w:rsid w:val="003663BB"/>
    <w:rsid w:val="0036663A"/>
    <w:rsid w:val="00366A96"/>
    <w:rsid w:val="00366B81"/>
    <w:rsid w:val="00366C57"/>
    <w:rsid w:val="00367185"/>
    <w:rsid w:val="00367371"/>
    <w:rsid w:val="00367D96"/>
    <w:rsid w:val="00367FB8"/>
    <w:rsid w:val="00370940"/>
    <w:rsid w:val="00370A3C"/>
    <w:rsid w:val="00370EA4"/>
    <w:rsid w:val="003713CC"/>
    <w:rsid w:val="003713F5"/>
    <w:rsid w:val="00371638"/>
    <w:rsid w:val="00371796"/>
    <w:rsid w:val="00371AC8"/>
    <w:rsid w:val="00371B89"/>
    <w:rsid w:val="00371E25"/>
    <w:rsid w:val="00371E9F"/>
    <w:rsid w:val="003727EB"/>
    <w:rsid w:val="003728CC"/>
    <w:rsid w:val="003728DB"/>
    <w:rsid w:val="003728DF"/>
    <w:rsid w:val="0037306D"/>
    <w:rsid w:val="00373269"/>
    <w:rsid w:val="00373802"/>
    <w:rsid w:val="003738E9"/>
    <w:rsid w:val="00373A36"/>
    <w:rsid w:val="00373A6D"/>
    <w:rsid w:val="00373A87"/>
    <w:rsid w:val="00373D56"/>
    <w:rsid w:val="00373DDA"/>
    <w:rsid w:val="00374778"/>
    <w:rsid w:val="003748EB"/>
    <w:rsid w:val="003749B1"/>
    <w:rsid w:val="00374B3C"/>
    <w:rsid w:val="003751AC"/>
    <w:rsid w:val="00375662"/>
    <w:rsid w:val="00375CC9"/>
    <w:rsid w:val="00375D87"/>
    <w:rsid w:val="003765EA"/>
    <w:rsid w:val="003771A3"/>
    <w:rsid w:val="003771E6"/>
    <w:rsid w:val="0037727F"/>
    <w:rsid w:val="003772E9"/>
    <w:rsid w:val="003779BE"/>
    <w:rsid w:val="00377EA2"/>
    <w:rsid w:val="00377F1E"/>
    <w:rsid w:val="003803DB"/>
    <w:rsid w:val="0038058B"/>
    <w:rsid w:val="00380872"/>
    <w:rsid w:val="00381006"/>
    <w:rsid w:val="003818BB"/>
    <w:rsid w:val="00381E1E"/>
    <w:rsid w:val="0038237D"/>
    <w:rsid w:val="0038278B"/>
    <w:rsid w:val="0038380A"/>
    <w:rsid w:val="003838A0"/>
    <w:rsid w:val="00383A9E"/>
    <w:rsid w:val="00383B5A"/>
    <w:rsid w:val="00383C77"/>
    <w:rsid w:val="003849C1"/>
    <w:rsid w:val="00384CAA"/>
    <w:rsid w:val="003851A3"/>
    <w:rsid w:val="003856C6"/>
    <w:rsid w:val="00385BF0"/>
    <w:rsid w:val="00385F28"/>
    <w:rsid w:val="00386005"/>
    <w:rsid w:val="0038690F"/>
    <w:rsid w:val="00386DCF"/>
    <w:rsid w:val="0038708D"/>
    <w:rsid w:val="0038782F"/>
    <w:rsid w:val="00387AB0"/>
    <w:rsid w:val="00387DC5"/>
    <w:rsid w:val="00390D09"/>
    <w:rsid w:val="003912D3"/>
    <w:rsid w:val="00391549"/>
    <w:rsid w:val="00391900"/>
    <w:rsid w:val="00391C5A"/>
    <w:rsid w:val="00391E30"/>
    <w:rsid w:val="003923A2"/>
    <w:rsid w:val="00392654"/>
    <w:rsid w:val="003927C2"/>
    <w:rsid w:val="00392CF4"/>
    <w:rsid w:val="003931DA"/>
    <w:rsid w:val="003932AF"/>
    <w:rsid w:val="0039368F"/>
    <w:rsid w:val="00393C3A"/>
    <w:rsid w:val="00394037"/>
    <w:rsid w:val="00394423"/>
    <w:rsid w:val="0039532F"/>
    <w:rsid w:val="0039553F"/>
    <w:rsid w:val="0039577A"/>
    <w:rsid w:val="003959B0"/>
    <w:rsid w:val="00395AF2"/>
    <w:rsid w:val="00395C58"/>
    <w:rsid w:val="00395F23"/>
    <w:rsid w:val="00396190"/>
    <w:rsid w:val="00396397"/>
    <w:rsid w:val="003964D1"/>
    <w:rsid w:val="00396747"/>
    <w:rsid w:val="0039678E"/>
    <w:rsid w:val="00397417"/>
    <w:rsid w:val="003974F7"/>
    <w:rsid w:val="00397A49"/>
    <w:rsid w:val="00397A9D"/>
    <w:rsid w:val="00397B48"/>
    <w:rsid w:val="00397CDF"/>
    <w:rsid w:val="00397EBC"/>
    <w:rsid w:val="003A003D"/>
    <w:rsid w:val="003A0520"/>
    <w:rsid w:val="003A086D"/>
    <w:rsid w:val="003A0ED4"/>
    <w:rsid w:val="003A0F20"/>
    <w:rsid w:val="003A1120"/>
    <w:rsid w:val="003A1418"/>
    <w:rsid w:val="003A17D4"/>
    <w:rsid w:val="003A17DF"/>
    <w:rsid w:val="003A1851"/>
    <w:rsid w:val="003A23CE"/>
    <w:rsid w:val="003A252D"/>
    <w:rsid w:val="003A3C05"/>
    <w:rsid w:val="003A3E1E"/>
    <w:rsid w:val="003A3E78"/>
    <w:rsid w:val="003A4152"/>
    <w:rsid w:val="003A445D"/>
    <w:rsid w:val="003A4926"/>
    <w:rsid w:val="003A4D5C"/>
    <w:rsid w:val="003A4E3F"/>
    <w:rsid w:val="003A5197"/>
    <w:rsid w:val="003A523D"/>
    <w:rsid w:val="003A531D"/>
    <w:rsid w:val="003A5720"/>
    <w:rsid w:val="003A59C0"/>
    <w:rsid w:val="003A5B36"/>
    <w:rsid w:val="003A5DC6"/>
    <w:rsid w:val="003A5E26"/>
    <w:rsid w:val="003A5EE6"/>
    <w:rsid w:val="003A624B"/>
    <w:rsid w:val="003A6320"/>
    <w:rsid w:val="003A63B0"/>
    <w:rsid w:val="003A6496"/>
    <w:rsid w:val="003A6719"/>
    <w:rsid w:val="003A7021"/>
    <w:rsid w:val="003A70B5"/>
    <w:rsid w:val="003A70C0"/>
    <w:rsid w:val="003A7164"/>
    <w:rsid w:val="003A71F5"/>
    <w:rsid w:val="003A74C9"/>
    <w:rsid w:val="003A7CF9"/>
    <w:rsid w:val="003B024F"/>
    <w:rsid w:val="003B0504"/>
    <w:rsid w:val="003B0799"/>
    <w:rsid w:val="003B0923"/>
    <w:rsid w:val="003B0A30"/>
    <w:rsid w:val="003B0ABB"/>
    <w:rsid w:val="003B0C38"/>
    <w:rsid w:val="003B1169"/>
    <w:rsid w:val="003B12D6"/>
    <w:rsid w:val="003B186C"/>
    <w:rsid w:val="003B19D3"/>
    <w:rsid w:val="003B1F84"/>
    <w:rsid w:val="003B2181"/>
    <w:rsid w:val="003B21F3"/>
    <w:rsid w:val="003B2352"/>
    <w:rsid w:val="003B23B8"/>
    <w:rsid w:val="003B269E"/>
    <w:rsid w:val="003B2A29"/>
    <w:rsid w:val="003B2B60"/>
    <w:rsid w:val="003B2D2F"/>
    <w:rsid w:val="003B2DA9"/>
    <w:rsid w:val="003B3397"/>
    <w:rsid w:val="003B3628"/>
    <w:rsid w:val="003B446E"/>
    <w:rsid w:val="003B44D6"/>
    <w:rsid w:val="003B44FF"/>
    <w:rsid w:val="003B48B2"/>
    <w:rsid w:val="003B4959"/>
    <w:rsid w:val="003B4A13"/>
    <w:rsid w:val="003B4B9F"/>
    <w:rsid w:val="003B4D43"/>
    <w:rsid w:val="003B51C7"/>
    <w:rsid w:val="003B56C7"/>
    <w:rsid w:val="003B58AE"/>
    <w:rsid w:val="003B5EB2"/>
    <w:rsid w:val="003B5F19"/>
    <w:rsid w:val="003B61A8"/>
    <w:rsid w:val="003B6303"/>
    <w:rsid w:val="003B6456"/>
    <w:rsid w:val="003B6719"/>
    <w:rsid w:val="003B6970"/>
    <w:rsid w:val="003B6A4B"/>
    <w:rsid w:val="003B7180"/>
    <w:rsid w:val="003B737B"/>
    <w:rsid w:val="003B7D42"/>
    <w:rsid w:val="003C02DD"/>
    <w:rsid w:val="003C0310"/>
    <w:rsid w:val="003C04CC"/>
    <w:rsid w:val="003C0500"/>
    <w:rsid w:val="003C0CB3"/>
    <w:rsid w:val="003C1924"/>
    <w:rsid w:val="003C1A80"/>
    <w:rsid w:val="003C2070"/>
    <w:rsid w:val="003C21A6"/>
    <w:rsid w:val="003C2673"/>
    <w:rsid w:val="003C2AEF"/>
    <w:rsid w:val="003C2B9E"/>
    <w:rsid w:val="003C2C7A"/>
    <w:rsid w:val="003C3015"/>
    <w:rsid w:val="003C3548"/>
    <w:rsid w:val="003C3782"/>
    <w:rsid w:val="003C4211"/>
    <w:rsid w:val="003C4438"/>
    <w:rsid w:val="003C4873"/>
    <w:rsid w:val="003C55B2"/>
    <w:rsid w:val="003C576D"/>
    <w:rsid w:val="003C5853"/>
    <w:rsid w:val="003C5F8D"/>
    <w:rsid w:val="003C69A9"/>
    <w:rsid w:val="003C6E8B"/>
    <w:rsid w:val="003C6F09"/>
    <w:rsid w:val="003C6FE3"/>
    <w:rsid w:val="003C7543"/>
    <w:rsid w:val="003C78E3"/>
    <w:rsid w:val="003C79BF"/>
    <w:rsid w:val="003C79F1"/>
    <w:rsid w:val="003C7EE3"/>
    <w:rsid w:val="003C7F24"/>
    <w:rsid w:val="003C7F3F"/>
    <w:rsid w:val="003D01AE"/>
    <w:rsid w:val="003D0219"/>
    <w:rsid w:val="003D0498"/>
    <w:rsid w:val="003D13DD"/>
    <w:rsid w:val="003D1904"/>
    <w:rsid w:val="003D1C83"/>
    <w:rsid w:val="003D1F0D"/>
    <w:rsid w:val="003D2145"/>
    <w:rsid w:val="003D248C"/>
    <w:rsid w:val="003D2560"/>
    <w:rsid w:val="003D30C7"/>
    <w:rsid w:val="003D3265"/>
    <w:rsid w:val="003D32A6"/>
    <w:rsid w:val="003D32D1"/>
    <w:rsid w:val="003D35ED"/>
    <w:rsid w:val="003D35F6"/>
    <w:rsid w:val="003D3B39"/>
    <w:rsid w:val="003D3BCF"/>
    <w:rsid w:val="003D3BDB"/>
    <w:rsid w:val="003D3F0D"/>
    <w:rsid w:val="003D424F"/>
    <w:rsid w:val="003D51A5"/>
    <w:rsid w:val="003D5304"/>
    <w:rsid w:val="003D55B6"/>
    <w:rsid w:val="003D6947"/>
    <w:rsid w:val="003D6C3A"/>
    <w:rsid w:val="003D6CFE"/>
    <w:rsid w:val="003D7183"/>
    <w:rsid w:val="003D71A4"/>
    <w:rsid w:val="003D746D"/>
    <w:rsid w:val="003D7507"/>
    <w:rsid w:val="003D7584"/>
    <w:rsid w:val="003D75BF"/>
    <w:rsid w:val="003D794B"/>
    <w:rsid w:val="003D7C1A"/>
    <w:rsid w:val="003D7E71"/>
    <w:rsid w:val="003D7E8E"/>
    <w:rsid w:val="003E0236"/>
    <w:rsid w:val="003E062D"/>
    <w:rsid w:val="003E085A"/>
    <w:rsid w:val="003E0947"/>
    <w:rsid w:val="003E0BA0"/>
    <w:rsid w:val="003E0FA0"/>
    <w:rsid w:val="003E1882"/>
    <w:rsid w:val="003E1BE1"/>
    <w:rsid w:val="003E1EF1"/>
    <w:rsid w:val="003E1F9D"/>
    <w:rsid w:val="003E24DB"/>
    <w:rsid w:val="003E27F0"/>
    <w:rsid w:val="003E2E49"/>
    <w:rsid w:val="003E329D"/>
    <w:rsid w:val="003E34D9"/>
    <w:rsid w:val="003E3527"/>
    <w:rsid w:val="003E3825"/>
    <w:rsid w:val="003E3ACD"/>
    <w:rsid w:val="003E3FB2"/>
    <w:rsid w:val="003E5294"/>
    <w:rsid w:val="003E5496"/>
    <w:rsid w:val="003E586F"/>
    <w:rsid w:val="003E5FE3"/>
    <w:rsid w:val="003E66FE"/>
    <w:rsid w:val="003E6D75"/>
    <w:rsid w:val="003E6F8E"/>
    <w:rsid w:val="003E6FFB"/>
    <w:rsid w:val="003E7123"/>
    <w:rsid w:val="003E75D7"/>
    <w:rsid w:val="003E7983"/>
    <w:rsid w:val="003E7D26"/>
    <w:rsid w:val="003F0168"/>
    <w:rsid w:val="003F049D"/>
    <w:rsid w:val="003F04B6"/>
    <w:rsid w:val="003F0664"/>
    <w:rsid w:val="003F06D7"/>
    <w:rsid w:val="003F0D11"/>
    <w:rsid w:val="003F0DAE"/>
    <w:rsid w:val="003F121F"/>
    <w:rsid w:val="003F1236"/>
    <w:rsid w:val="003F1CDF"/>
    <w:rsid w:val="003F1D1F"/>
    <w:rsid w:val="003F1D7D"/>
    <w:rsid w:val="003F28FD"/>
    <w:rsid w:val="003F2978"/>
    <w:rsid w:val="003F3444"/>
    <w:rsid w:val="003F3619"/>
    <w:rsid w:val="003F3696"/>
    <w:rsid w:val="003F3770"/>
    <w:rsid w:val="003F39F7"/>
    <w:rsid w:val="003F3A6D"/>
    <w:rsid w:val="003F3D4E"/>
    <w:rsid w:val="003F400D"/>
    <w:rsid w:val="003F40A6"/>
    <w:rsid w:val="003F40B2"/>
    <w:rsid w:val="003F4119"/>
    <w:rsid w:val="003F4A97"/>
    <w:rsid w:val="003F4DB8"/>
    <w:rsid w:val="003F5A7D"/>
    <w:rsid w:val="003F62C1"/>
    <w:rsid w:val="003F63DC"/>
    <w:rsid w:val="003F6A53"/>
    <w:rsid w:val="003F6D84"/>
    <w:rsid w:val="003F72D5"/>
    <w:rsid w:val="003F737B"/>
    <w:rsid w:val="003F74EF"/>
    <w:rsid w:val="003F7AD8"/>
    <w:rsid w:val="003F7E05"/>
    <w:rsid w:val="00400340"/>
    <w:rsid w:val="00400545"/>
    <w:rsid w:val="00400A34"/>
    <w:rsid w:val="00401274"/>
    <w:rsid w:val="0040167C"/>
    <w:rsid w:val="004016F0"/>
    <w:rsid w:val="0040179B"/>
    <w:rsid w:val="004017A7"/>
    <w:rsid w:val="0040183B"/>
    <w:rsid w:val="004018CE"/>
    <w:rsid w:val="00401EE2"/>
    <w:rsid w:val="0040271C"/>
    <w:rsid w:val="004029C2"/>
    <w:rsid w:val="00402C80"/>
    <w:rsid w:val="00402DB6"/>
    <w:rsid w:val="004036D9"/>
    <w:rsid w:val="00403804"/>
    <w:rsid w:val="00403A22"/>
    <w:rsid w:val="00403CB2"/>
    <w:rsid w:val="00403DCC"/>
    <w:rsid w:val="004041EE"/>
    <w:rsid w:val="0040464B"/>
    <w:rsid w:val="0040486F"/>
    <w:rsid w:val="00404C19"/>
    <w:rsid w:val="00404E12"/>
    <w:rsid w:val="004053CE"/>
    <w:rsid w:val="004054FC"/>
    <w:rsid w:val="00405519"/>
    <w:rsid w:val="00406327"/>
    <w:rsid w:val="00406773"/>
    <w:rsid w:val="00406B66"/>
    <w:rsid w:val="00406F4C"/>
    <w:rsid w:val="00407860"/>
    <w:rsid w:val="00407A9B"/>
    <w:rsid w:val="004106B0"/>
    <w:rsid w:val="00410A52"/>
    <w:rsid w:val="00410A66"/>
    <w:rsid w:val="00411249"/>
    <w:rsid w:val="0041159F"/>
    <w:rsid w:val="004118BE"/>
    <w:rsid w:val="0041239B"/>
    <w:rsid w:val="00412680"/>
    <w:rsid w:val="004127F5"/>
    <w:rsid w:val="00412C06"/>
    <w:rsid w:val="00412F12"/>
    <w:rsid w:val="0041339C"/>
    <w:rsid w:val="00413481"/>
    <w:rsid w:val="004138A5"/>
    <w:rsid w:val="00413CDB"/>
    <w:rsid w:val="00414296"/>
    <w:rsid w:val="004143D9"/>
    <w:rsid w:val="004156D5"/>
    <w:rsid w:val="00415D6A"/>
    <w:rsid w:val="00416192"/>
    <w:rsid w:val="004162A3"/>
    <w:rsid w:val="00416866"/>
    <w:rsid w:val="004176E5"/>
    <w:rsid w:val="0041773A"/>
    <w:rsid w:val="00417780"/>
    <w:rsid w:val="00417AC7"/>
    <w:rsid w:val="00417BD2"/>
    <w:rsid w:val="00420A5A"/>
    <w:rsid w:val="00421DC0"/>
    <w:rsid w:val="00421E2A"/>
    <w:rsid w:val="00421E9F"/>
    <w:rsid w:val="0042221A"/>
    <w:rsid w:val="0042266B"/>
    <w:rsid w:val="00422675"/>
    <w:rsid w:val="004226F6"/>
    <w:rsid w:val="004229FE"/>
    <w:rsid w:val="00422C6B"/>
    <w:rsid w:val="00422E84"/>
    <w:rsid w:val="0042391F"/>
    <w:rsid w:val="00423A37"/>
    <w:rsid w:val="00423F4A"/>
    <w:rsid w:val="004246AB"/>
    <w:rsid w:val="0042499F"/>
    <w:rsid w:val="00424F98"/>
    <w:rsid w:val="00425135"/>
    <w:rsid w:val="004254ED"/>
    <w:rsid w:val="00425D9C"/>
    <w:rsid w:val="00426EDA"/>
    <w:rsid w:val="0042710C"/>
    <w:rsid w:val="004275D4"/>
    <w:rsid w:val="00427B2E"/>
    <w:rsid w:val="004302D5"/>
    <w:rsid w:val="004304DE"/>
    <w:rsid w:val="00430956"/>
    <w:rsid w:val="004309EB"/>
    <w:rsid w:val="00430EF1"/>
    <w:rsid w:val="004312C8"/>
    <w:rsid w:val="00431B2C"/>
    <w:rsid w:val="00431F87"/>
    <w:rsid w:val="004320C5"/>
    <w:rsid w:val="004324BB"/>
    <w:rsid w:val="00432BA4"/>
    <w:rsid w:val="00432C62"/>
    <w:rsid w:val="00432E73"/>
    <w:rsid w:val="0043317F"/>
    <w:rsid w:val="004331B8"/>
    <w:rsid w:val="00433286"/>
    <w:rsid w:val="0043338A"/>
    <w:rsid w:val="00433473"/>
    <w:rsid w:val="004336E2"/>
    <w:rsid w:val="00433885"/>
    <w:rsid w:val="00433CB7"/>
    <w:rsid w:val="00433D4C"/>
    <w:rsid w:val="00434234"/>
    <w:rsid w:val="00434614"/>
    <w:rsid w:val="00434C05"/>
    <w:rsid w:val="00434E55"/>
    <w:rsid w:val="0043528C"/>
    <w:rsid w:val="00435DAF"/>
    <w:rsid w:val="00435DDB"/>
    <w:rsid w:val="00436073"/>
    <w:rsid w:val="00436647"/>
    <w:rsid w:val="00437569"/>
    <w:rsid w:val="004406C3"/>
    <w:rsid w:val="00440A68"/>
    <w:rsid w:val="00440F1A"/>
    <w:rsid w:val="004421FB"/>
    <w:rsid w:val="00442229"/>
    <w:rsid w:val="00442543"/>
    <w:rsid w:val="004428BF"/>
    <w:rsid w:val="00442CB5"/>
    <w:rsid w:val="00442EF8"/>
    <w:rsid w:val="00443E32"/>
    <w:rsid w:val="0044408E"/>
    <w:rsid w:val="004447B7"/>
    <w:rsid w:val="00444898"/>
    <w:rsid w:val="0044493A"/>
    <w:rsid w:val="00444B3D"/>
    <w:rsid w:val="00444FF0"/>
    <w:rsid w:val="004451F7"/>
    <w:rsid w:val="00445433"/>
    <w:rsid w:val="0044573B"/>
    <w:rsid w:val="004458A7"/>
    <w:rsid w:val="00445B15"/>
    <w:rsid w:val="00445EF9"/>
    <w:rsid w:val="00446265"/>
    <w:rsid w:val="004462FB"/>
    <w:rsid w:val="00446640"/>
    <w:rsid w:val="0044695B"/>
    <w:rsid w:val="00446BA8"/>
    <w:rsid w:val="00446CA2"/>
    <w:rsid w:val="004470CE"/>
    <w:rsid w:val="004471AF"/>
    <w:rsid w:val="00447946"/>
    <w:rsid w:val="004479CB"/>
    <w:rsid w:val="004501DB"/>
    <w:rsid w:val="0045088E"/>
    <w:rsid w:val="00450893"/>
    <w:rsid w:val="0045182D"/>
    <w:rsid w:val="00451B7C"/>
    <w:rsid w:val="004520EC"/>
    <w:rsid w:val="00452662"/>
    <w:rsid w:val="00452A7D"/>
    <w:rsid w:val="004537BF"/>
    <w:rsid w:val="00453EBB"/>
    <w:rsid w:val="004542DC"/>
    <w:rsid w:val="0045485D"/>
    <w:rsid w:val="00454C68"/>
    <w:rsid w:val="00454D9B"/>
    <w:rsid w:val="004551AD"/>
    <w:rsid w:val="00455BAB"/>
    <w:rsid w:val="004567FB"/>
    <w:rsid w:val="004569C8"/>
    <w:rsid w:val="00456BB3"/>
    <w:rsid w:val="00456C51"/>
    <w:rsid w:val="00456F55"/>
    <w:rsid w:val="004571DC"/>
    <w:rsid w:val="00457409"/>
    <w:rsid w:val="00457416"/>
    <w:rsid w:val="00457DB1"/>
    <w:rsid w:val="004609F3"/>
    <w:rsid w:val="00460A8B"/>
    <w:rsid w:val="00461131"/>
    <w:rsid w:val="004611C7"/>
    <w:rsid w:val="00461271"/>
    <w:rsid w:val="00461B9E"/>
    <w:rsid w:val="00461CB7"/>
    <w:rsid w:val="0046202E"/>
    <w:rsid w:val="00462D90"/>
    <w:rsid w:val="00462D92"/>
    <w:rsid w:val="00462F4E"/>
    <w:rsid w:val="004631FA"/>
    <w:rsid w:val="00463586"/>
    <w:rsid w:val="00463C59"/>
    <w:rsid w:val="00464175"/>
    <w:rsid w:val="004643D2"/>
    <w:rsid w:val="004644F9"/>
    <w:rsid w:val="004645E6"/>
    <w:rsid w:val="00464F62"/>
    <w:rsid w:val="00465735"/>
    <w:rsid w:val="00465EB5"/>
    <w:rsid w:val="00465EE1"/>
    <w:rsid w:val="004663B7"/>
    <w:rsid w:val="004666BA"/>
    <w:rsid w:val="00466824"/>
    <w:rsid w:val="0046682A"/>
    <w:rsid w:val="00466A8D"/>
    <w:rsid w:val="00466C08"/>
    <w:rsid w:val="00466F96"/>
    <w:rsid w:val="0046720E"/>
    <w:rsid w:val="0046741C"/>
    <w:rsid w:val="00470332"/>
    <w:rsid w:val="004704FE"/>
    <w:rsid w:val="004707AD"/>
    <w:rsid w:val="004707EE"/>
    <w:rsid w:val="00470800"/>
    <w:rsid w:val="00470933"/>
    <w:rsid w:val="00470F1E"/>
    <w:rsid w:val="00471B41"/>
    <w:rsid w:val="00472443"/>
    <w:rsid w:val="00472596"/>
    <w:rsid w:val="00472C70"/>
    <w:rsid w:val="00472DDA"/>
    <w:rsid w:val="0047355B"/>
    <w:rsid w:val="00473922"/>
    <w:rsid w:val="004739A0"/>
    <w:rsid w:val="00473A6D"/>
    <w:rsid w:val="00473AB2"/>
    <w:rsid w:val="00473DDA"/>
    <w:rsid w:val="00473EED"/>
    <w:rsid w:val="00474098"/>
    <w:rsid w:val="0047494D"/>
    <w:rsid w:val="00474EE4"/>
    <w:rsid w:val="00474F77"/>
    <w:rsid w:val="00475BD1"/>
    <w:rsid w:val="00475BDF"/>
    <w:rsid w:val="0047682E"/>
    <w:rsid w:val="00476CC5"/>
    <w:rsid w:val="00476CEF"/>
    <w:rsid w:val="00477306"/>
    <w:rsid w:val="004779CE"/>
    <w:rsid w:val="00477B76"/>
    <w:rsid w:val="00477E74"/>
    <w:rsid w:val="00477F80"/>
    <w:rsid w:val="00477FA4"/>
    <w:rsid w:val="004801AB"/>
    <w:rsid w:val="0048069B"/>
    <w:rsid w:val="00480CE8"/>
    <w:rsid w:val="0048101E"/>
    <w:rsid w:val="004811EA"/>
    <w:rsid w:val="004815EE"/>
    <w:rsid w:val="004816C3"/>
    <w:rsid w:val="00481FF9"/>
    <w:rsid w:val="00482156"/>
    <w:rsid w:val="00482203"/>
    <w:rsid w:val="0048266A"/>
    <w:rsid w:val="00482A4D"/>
    <w:rsid w:val="00482B72"/>
    <w:rsid w:val="00483118"/>
    <w:rsid w:val="00483459"/>
    <w:rsid w:val="00483C36"/>
    <w:rsid w:val="00484FE9"/>
    <w:rsid w:val="00484FF3"/>
    <w:rsid w:val="00485674"/>
    <w:rsid w:val="00485F25"/>
    <w:rsid w:val="004865E3"/>
    <w:rsid w:val="0048679F"/>
    <w:rsid w:val="004867AB"/>
    <w:rsid w:val="00486991"/>
    <w:rsid w:val="00486ACF"/>
    <w:rsid w:val="00486C31"/>
    <w:rsid w:val="0048717F"/>
    <w:rsid w:val="00487234"/>
    <w:rsid w:val="00487694"/>
    <w:rsid w:val="00487B01"/>
    <w:rsid w:val="00487B55"/>
    <w:rsid w:val="00487CE4"/>
    <w:rsid w:val="00487F03"/>
    <w:rsid w:val="00490983"/>
    <w:rsid w:val="00490DFF"/>
    <w:rsid w:val="00490E3B"/>
    <w:rsid w:val="00490E7F"/>
    <w:rsid w:val="0049101D"/>
    <w:rsid w:val="004911A7"/>
    <w:rsid w:val="00491240"/>
    <w:rsid w:val="00491DA6"/>
    <w:rsid w:val="00492158"/>
    <w:rsid w:val="00492277"/>
    <w:rsid w:val="00492432"/>
    <w:rsid w:val="00492622"/>
    <w:rsid w:val="00492643"/>
    <w:rsid w:val="0049278E"/>
    <w:rsid w:val="00492AA7"/>
    <w:rsid w:val="004930B1"/>
    <w:rsid w:val="00493F01"/>
    <w:rsid w:val="00494553"/>
    <w:rsid w:val="00494558"/>
    <w:rsid w:val="00494DF7"/>
    <w:rsid w:val="00494FF5"/>
    <w:rsid w:val="00495661"/>
    <w:rsid w:val="004957BF"/>
    <w:rsid w:val="0049595D"/>
    <w:rsid w:val="00495AC3"/>
    <w:rsid w:val="00495B21"/>
    <w:rsid w:val="00495DD0"/>
    <w:rsid w:val="00495F61"/>
    <w:rsid w:val="00496922"/>
    <w:rsid w:val="00496C6D"/>
    <w:rsid w:val="00496F37"/>
    <w:rsid w:val="00497433"/>
    <w:rsid w:val="00497801"/>
    <w:rsid w:val="00497A22"/>
    <w:rsid w:val="00497FC8"/>
    <w:rsid w:val="004A0124"/>
    <w:rsid w:val="004A08B8"/>
    <w:rsid w:val="004A0EF8"/>
    <w:rsid w:val="004A123D"/>
    <w:rsid w:val="004A1496"/>
    <w:rsid w:val="004A1AF5"/>
    <w:rsid w:val="004A1CDF"/>
    <w:rsid w:val="004A1FE4"/>
    <w:rsid w:val="004A204B"/>
    <w:rsid w:val="004A2345"/>
    <w:rsid w:val="004A2692"/>
    <w:rsid w:val="004A2EE4"/>
    <w:rsid w:val="004A3544"/>
    <w:rsid w:val="004A3DAF"/>
    <w:rsid w:val="004A3E44"/>
    <w:rsid w:val="004A3F30"/>
    <w:rsid w:val="004A402C"/>
    <w:rsid w:val="004A40BF"/>
    <w:rsid w:val="004A417F"/>
    <w:rsid w:val="004A4312"/>
    <w:rsid w:val="004A4BD6"/>
    <w:rsid w:val="004A4C08"/>
    <w:rsid w:val="004A5512"/>
    <w:rsid w:val="004A5771"/>
    <w:rsid w:val="004A619A"/>
    <w:rsid w:val="004A644A"/>
    <w:rsid w:val="004A6523"/>
    <w:rsid w:val="004A67C1"/>
    <w:rsid w:val="004A68A7"/>
    <w:rsid w:val="004A6A9F"/>
    <w:rsid w:val="004A7088"/>
    <w:rsid w:val="004A77EB"/>
    <w:rsid w:val="004A7805"/>
    <w:rsid w:val="004A7EB8"/>
    <w:rsid w:val="004B0145"/>
    <w:rsid w:val="004B02C8"/>
    <w:rsid w:val="004B054B"/>
    <w:rsid w:val="004B08EF"/>
    <w:rsid w:val="004B098B"/>
    <w:rsid w:val="004B18AF"/>
    <w:rsid w:val="004B1A7C"/>
    <w:rsid w:val="004B1C63"/>
    <w:rsid w:val="004B20C7"/>
    <w:rsid w:val="004B21D2"/>
    <w:rsid w:val="004B26F9"/>
    <w:rsid w:val="004B3322"/>
    <w:rsid w:val="004B362B"/>
    <w:rsid w:val="004B3E58"/>
    <w:rsid w:val="004B4264"/>
    <w:rsid w:val="004B4EE4"/>
    <w:rsid w:val="004B518A"/>
    <w:rsid w:val="004B546E"/>
    <w:rsid w:val="004B5582"/>
    <w:rsid w:val="004B5827"/>
    <w:rsid w:val="004B5A41"/>
    <w:rsid w:val="004B5A82"/>
    <w:rsid w:val="004B5F32"/>
    <w:rsid w:val="004B656E"/>
    <w:rsid w:val="004B692E"/>
    <w:rsid w:val="004B6FA7"/>
    <w:rsid w:val="004B797C"/>
    <w:rsid w:val="004C0433"/>
    <w:rsid w:val="004C0C81"/>
    <w:rsid w:val="004C141E"/>
    <w:rsid w:val="004C16C6"/>
    <w:rsid w:val="004C1823"/>
    <w:rsid w:val="004C193C"/>
    <w:rsid w:val="004C1B85"/>
    <w:rsid w:val="004C1E2A"/>
    <w:rsid w:val="004C1F67"/>
    <w:rsid w:val="004C2524"/>
    <w:rsid w:val="004C2820"/>
    <w:rsid w:val="004C2A74"/>
    <w:rsid w:val="004C2B51"/>
    <w:rsid w:val="004C30F5"/>
    <w:rsid w:val="004C320C"/>
    <w:rsid w:val="004C33DB"/>
    <w:rsid w:val="004C35E5"/>
    <w:rsid w:val="004C3B72"/>
    <w:rsid w:val="004C422E"/>
    <w:rsid w:val="004C43F2"/>
    <w:rsid w:val="004C4616"/>
    <w:rsid w:val="004C461E"/>
    <w:rsid w:val="004C495B"/>
    <w:rsid w:val="004C6050"/>
    <w:rsid w:val="004C643F"/>
    <w:rsid w:val="004C6458"/>
    <w:rsid w:val="004C687A"/>
    <w:rsid w:val="004C6947"/>
    <w:rsid w:val="004C6A0D"/>
    <w:rsid w:val="004C6AD9"/>
    <w:rsid w:val="004C6C39"/>
    <w:rsid w:val="004C6C86"/>
    <w:rsid w:val="004C6DDE"/>
    <w:rsid w:val="004C6E4D"/>
    <w:rsid w:val="004C6FBB"/>
    <w:rsid w:val="004C6FFA"/>
    <w:rsid w:val="004C707F"/>
    <w:rsid w:val="004C7DE2"/>
    <w:rsid w:val="004D00B7"/>
    <w:rsid w:val="004D01CB"/>
    <w:rsid w:val="004D0DE1"/>
    <w:rsid w:val="004D133D"/>
    <w:rsid w:val="004D1DDE"/>
    <w:rsid w:val="004D20DF"/>
    <w:rsid w:val="004D2537"/>
    <w:rsid w:val="004D25C4"/>
    <w:rsid w:val="004D2A36"/>
    <w:rsid w:val="004D2F11"/>
    <w:rsid w:val="004D35C2"/>
    <w:rsid w:val="004D38DD"/>
    <w:rsid w:val="004D39E0"/>
    <w:rsid w:val="004D39F8"/>
    <w:rsid w:val="004D3AD0"/>
    <w:rsid w:val="004D3B97"/>
    <w:rsid w:val="004D3D02"/>
    <w:rsid w:val="004D3F87"/>
    <w:rsid w:val="004D468C"/>
    <w:rsid w:val="004D4797"/>
    <w:rsid w:val="004D54EA"/>
    <w:rsid w:val="004D65AE"/>
    <w:rsid w:val="004D66F7"/>
    <w:rsid w:val="004D6EB5"/>
    <w:rsid w:val="004D723D"/>
    <w:rsid w:val="004D72C7"/>
    <w:rsid w:val="004D783A"/>
    <w:rsid w:val="004E01D6"/>
    <w:rsid w:val="004E02A2"/>
    <w:rsid w:val="004E050E"/>
    <w:rsid w:val="004E0598"/>
    <w:rsid w:val="004E0AB0"/>
    <w:rsid w:val="004E0FBD"/>
    <w:rsid w:val="004E1311"/>
    <w:rsid w:val="004E1EDF"/>
    <w:rsid w:val="004E1F57"/>
    <w:rsid w:val="004E2340"/>
    <w:rsid w:val="004E2F7A"/>
    <w:rsid w:val="004E2FA1"/>
    <w:rsid w:val="004E3450"/>
    <w:rsid w:val="004E3522"/>
    <w:rsid w:val="004E38CD"/>
    <w:rsid w:val="004E3A3D"/>
    <w:rsid w:val="004E3AAB"/>
    <w:rsid w:val="004E3B2C"/>
    <w:rsid w:val="004E3C05"/>
    <w:rsid w:val="004E49E4"/>
    <w:rsid w:val="004E4E09"/>
    <w:rsid w:val="004E5011"/>
    <w:rsid w:val="004E5404"/>
    <w:rsid w:val="004E55E0"/>
    <w:rsid w:val="004E5CDB"/>
    <w:rsid w:val="004E5EA2"/>
    <w:rsid w:val="004E618A"/>
    <w:rsid w:val="004E6235"/>
    <w:rsid w:val="004E6541"/>
    <w:rsid w:val="004E67BA"/>
    <w:rsid w:val="004E67E7"/>
    <w:rsid w:val="004E67F0"/>
    <w:rsid w:val="004E6B51"/>
    <w:rsid w:val="004E6CB4"/>
    <w:rsid w:val="004E6ED2"/>
    <w:rsid w:val="004E7086"/>
    <w:rsid w:val="004E744A"/>
    <w:rsid w:val="004E7807"/>
    <w:rsid w:val="004E7A99"/>
    <w:rsid w:val="004F00F9"/>
    <w:rsid w:val="004F0222"/>
    <w:rsid w:val="004F0901"/>
    <w:rsid w:val="004F0ADA"/>
    <w:rsid w:val="004F0C5F"/>
    <w:rsid w:val="004F116D"/>
    <w:rsid w:val="004F13BF"/>
    <w:rsid w:val="004F1416"/>
    <w:rsid w:val="004F1906"/>
    <w:rsid w:val="004F1997"/>
    <w:rsid w:val="004F1AD0"/>
    <w:rsid w:val="004F1F33"/>
    <w:rsid w:val="004F22A8"/>
    <w:rsid w:val="004F23FB"/>
    <w:rsid w:val="004F2743"/>
    <w:rsid w:val="004F2940"/>
    <w:rsid w:val="004F2C79"/>
    <w:rsid w:val="004F2D0A"/>
    <w:rsid w:val="004F3030"/>
    <w:rsid w:val="004F30F0"/>
    <w:rsid w:val="004F32ED"/>
    <w:rsid w:val="004F4A55"/>
    <w:rsid w:val="004F4DC6"/>
    <w:rsid w:val="004F5299"/>
    <w:rsid w:val="004F5581"/>
    <w:rsid w:val="004F58E5"/>
    <w:rsid w:val="004F621F"/>
    <w:rsid w:val="004F6237"/>
    <w:rsid w:val="004F640E"/>
    <w:rsid w:val="004F6516"/>
    <w:rsid w:val="004F6AA0"/>
    <w:rsid w:val="004F7572"/>
    <w:rsid w:val="004F7659"/>
    <w:rsid w:val="004F7775"/>
    <w:rsid w:val="004F78BB"/>
    <w:rsid w:val="004F7A1D"/>
    <w:rsid w:val="004F7D87"/>
    <w:rsid w:val="005002FB"/>
    <w:rsid w:val="00500596"/>
    <w:rsid w:val="005008F1"/>
    <w:rsid w:val="00500E90"/>
    <w:rsid w:val="005010E7"/>
    <w:rsid w:val="00501101"/>
    <w:rsid w:val="00501390"/>
    <w:rsid w:val="00501AAB"/>
    <w:rsid w:val="005025DB"/>
    <w:rsid w:val="00502740"/>
    <w:rsid w:val="00502A5A"/>
    <w:rsid w:val="00502AE5"/>
    <w:rsid w:val="00502BF2"/>
    <w:rsid w:val="00502EF8"/>
    <w:rsid w:val="00502F23"/>
    <w:rsid w:val="00503226"/>
    <w:rsid w:val="00503251"/>
    <w:rsid w:val="00503838"/>
    <w:rsid w:val="00503BB2"/>
    <w:rsid w:val="00503C82"/>
    <w:rsid w:val="00504278"/>
    <w:rsid w:val="005047AB"/>
    <w:rsid w:val="00504C28"/>
    <w:rsid w:val="00504DF6"/>
    <w:rsid w:val="00505BA3"/>
    <w:rsid w:val="00505DEF"/>
    <w:rsid w:val="0050639D"/>
    <w:rsid w:val="0050663C"/>
    <w:rsid w:val="00506FD7"/>
    <w:rsid w:val="00507051"/>
    <w:rsid w:val="00507396"/>
    <w:rsid w:val="0050741A"/>
    <w:rsid w:val="00507844"/>
    <w:rsid w:val="00507D10"/>
    <w:rsid w:val="0051036F"/>
    <w:rsid w:val="005104F6"/>
    <w:rsid w:val="00510978"/>
    <w:rsid w:val="005109FC"/>
    <w:rsid w:val="00511281"/>
    <w:rsid w:val="00511A52"/>
    <w:rsid w:val="00511C97"/>
    <w:rsid w:val="00512447"/>
    <w:rsid w:val="00512D10"/>
    <w:rsid w:val="005131CE"/>
    <w:rsid w:val="00513720"/>
    <w:rsid w:val="00513D9E"/>
    <w:rsid w:val="00513FBF"/>
    <w:rsid w:val="00514948"/>
    <w:rsid w:val="00515703"/>
    <w:rsid w:val="005157D4"/>
    <w:rsid w:val="00515B85"/>
    <w:rsid w:val="00515D69"/>
    <w:rsid w:val="00515E19"/>
    <w:rsid w:val="00515F4B"/>
    <w:rsid w:val="0051612F"/>
    <w:rsid w:val="00517115"/>
    <w:rsid w:val="005178C6"/>
    <w:rsid w:val="00517962"/>
    <w:rsid w:val="00517D3C"/>
    <w:rsid w:val="00517D6F"/>
    <w:rsid w:val="00520982"/>
    <w:rsid w:val="00520C81"/>
    <w:rsid w:val="005210FB"/>
    <w:rsid w:val="005213A2"/>
    <w:rsid w:val="005214CE"/>
    <w:rsid w:val="00521520"/>
    <w:rsid w:val="00521546"/>
    <w:rsid w:val="005218DF"/>
    <w:rsid w:val="00522535"/>
    <w:rsid w:val="005232C5"/>
    <w:rsid w:val="005233CF"/>
    <w:rsid w:val="0052343A"/>
    <w:rsid w:val="00523B21"/>
    <w:rsid w:val="00523D15"/>
    <w:rsid w:val="0052486E"/>
    <w:rsid w:val="00524B1D"/>
    <w:rsid w:val="005252B5"/>
    <w:rsid w:val="005258C0"/>
    <w:rsid w:val="00525A42"/>
    <w:rsid w:val="00525A52"/>
    <w:rsid w:val="00525F6C"/>
    <w:rsid w:val="0052628B"/>
    <w:rsid w:val="00526722"/>
    <w:rsid w:val="005267AF"/>
    <w:rsid w:val="00526B4F"/>
    <w:rsid w:val="00526C06"/>
    <w:rsid w:val="00526FBA"/>
    <w:rsid w:val="005274E6"/>
    <w:rsid w:val="00527667"/>
    <w:rsid w:val="00530712"/>
    <w:rsid w:val="00530B84"/>
    <w:rsid w:val="00530CDC"/>
    <w:rsid w:val="00530D90"/>
    <w:rsid w:val="0053101A"/>
    <w:rsid w:val="005311C8"/>
    <w:rsid w:val="005311D2"/>
    <w:rsid w:val="0053206E"/>
    <w:rsid w:val="00532096"/>
    <w:rsid w:val="00532BCA"/>
    <w:rsid w:val="00532D8B"/>
    <w:rsid w:val="00533167"/>
    <w:rsid w:val="005333E6"/>
    <w:rsid w:val="0053350B"/>
    <w:rsid w:val="00534952"/>
    <w:rsid w:val="00534A0F"/>
    <w:rsid w:val="00534CC7"/>
    <w:rsid w:val="005350A3"/>
    <w:rsid w:val="00535513"/>
    <w:rsid w:val="0053563F"/>
    <w:rsid w:val="00535B7A"/>
    <w:rsid w:val="00535DBD"/>
    <w:rsid w:val="005360F3"/>
    <w:rsid w:val="0053695E"/>
    <w:rsid w:val="0053717E"/>
    <w:rsid w:val="00537401"/>
    <w:rsid w:val="00537573"/>
    <w:rsid w:val="0054007F"/>
    <w:rsid w:val="005401B1"/>
    <w:rsid w:val="0054093B"/>
    <w:rsid w:val="005419BA"/>
    <w:rsid w:val="00541A01"/>
    <w:rsid w:val="005421F2"/>
    <w:rsid w:val="00542261"/>
    <w:rsid w:val="00542609"/>
    <w:rsid w:val="00542C81"/>
    <w:rsid w:val="005431D0"/>
    <w:rsid w:val="005436F7"/>
    <w:rsid w:val="00543797"/>
    <w:rsid w:val="00543871"/>
    <w:rsid w:val="00543CC1"/>
    <w:rsid w:val="00544A34"/>
    <w:rsid w:val="00544F88"/>
    <w:rsid w:val="005453BE"/>
    <w:rsid w:val="00545EB2"/>
    <w:rsid w:val="00545FB2"/>
    <w:rsid w:val="00546124"/>
    <w:rsid w:val="005461F7"/>
    <w:rsid w:val="00546A42"/>
    <w:rsid w:val="00546BC6"/>
    <w:rsid w:val="00546C20"/>
    <w:rsid w:val="005470A7"/>
    <w:rsid w:val="005470EA"/>
    <w:rsid w:val="00547570"/>
    <w:rsid w:val="005476A1"/>
    <w:rsid w:val="005477CB"/>
    <w:rsid w:val="00547C27"/>
    <w:rsid w:val="00547C7B"/>
    <w:rsid w:val="00550456"/>
    <w:rsid w:val="005505AE"/>
    <w:rsid w:val="005505E3"/>
    <w:rsid w:val="0055082A"/>
    <w:rsid w:val="00550E00"/>
    <w:rsid w:val="005513AB"/>
    <w:rsid w:val="00551B19"/>
    <w:rsid w:val="00551FE9"/>
    <w:rsid w:val="00552F61"/>
    <w:rsid w:val="00553350"/>
    <w:rsid w:val="00553489"/>
    <w:rsid w:val="00553ED1"/>
    <w:rsid w:val="00554538"/>
    <w:rsid w:val="00554602"/>
    <w:rsid w:val="005548D3"/>
    <w:rsid w:val="00554F4D"/>
    <w:rsid w:val="005553A3"/>
    <w:rsid w:val="005556BC"/>
    <w:rsid w:val="0055598F"/>
    <w:rsid w:val="00555CD0"/>
    <w:rsid w:val="005561A4"/>
    <w:rsid w:val="005561CC"/>
    <w:rsid w:val="005567F8"/>
    <w:rsid w:val="005577F6"/>
    <w:rsid w:val="00557B48"/>
    <w:rsid w:val="005600BE"/>
    <w:rsid w:val="00560AC1"/>
    <w:rsid w:val="00560CD5"/>
    <w:rsid w:val="005618AD"/>
    <w:rsid w:val="00561A74"/>
    <w:rsid w:val="00562242"/>
    <w:rsid w:val="00562487"/>
    <w:rsid w:val="00562526"/>
    <w:rsid w:val="005628BB"/>
    <w:rsid w:val="00562C33"/>
    <w:rsid w:val="00562C45"/>
    <w:rsid w:val="00562F19"/>
    <w:rsid w:val="005630C7"/>
    <w:rsid w:val="00563A4E"/>
    <w:rsid w:val="00563DFF"/>
    <w:rsid w:val="00563E18"/>
    <w:rsid w:val="00564191"/>
    <w:rsid w:val="005647BE"/>
    <w:rsid w:val="00564928"/>
    <w:rsid w:val="00564C26"/>
    <w:rsid w:val="00564D57"/>
    <w:rsid w:val="0056523C"/>
    <w:rsid w:val="0056580F"/>
    <w:rsid w:val="00565B78"/>
    <w:rsid w:val="00565C5F"/>
    <w:rsid w:val="00565CE2"/>
    <w:rsid w:val="00565D87"/>
    <w:rsid w:val="00565E85"/>
    <w:rsid w:val="00565EE1"/>
    <w:rsid w:val="0056667B"/>
    <w:rsid w:val="00566CC3"/>
    <w:rsid w:val="00566FF9"/>
    <w:rsid w:val="0056785E"/>
    <w:rsid w:val="00567A91"/>
    <w:rsid w:val="00567B89"/>
    <w:rsid w:val="00567CC2"/>
    <w:rsid w:val="00567D48"/>
    <w:rsid w:val="00570012"/>
    <w:rsid w:val="0057036B"/>
    <w:rsid w:val="00570862"/>
    <w:rsid w:val="0057104D"/>
    <w:rsid w:val="00571413"/>
    <w:rsid w:val="00571A43"/>
    <w:rsid w:val="00571BDE"/>
    <w:rsid w:val="00571DF2"/>
    <w:rsid w:val="00572232"/>
    <w:rsid w:val="00572755"/>
    <w:rsid w:val="00572A46"/>
    <w:rsid w:val="00572C00"/>
    <w:rsid w:val="00572D53"/>
    <w:rsid w:val="00572F57"/>
    <w:rsid w:val="00573099"/>
    <w:rsid w:val="00573A85"/>
    <w:rsid w:val="00573AFC"/>
    <w:rsid w:val="005741B6"/>
    <w:rsid w:val="0057436E"/>
    <w:rsid w:val="00574754"/>
    <w:rsid w:val="00574766"/>
    <w:rsid w:val="005747C9"/>
    <w:rsid w:val="00574996"/>
    <w:rsid w:val="0057500C"/>
    <w:rsid w:val="00575852"/>
    <w:rsid w:val="00575E5E"/>
    <w:rsid w:val="005765D6"/>
    <w:rsid w:val="0057669E"/>
    <w:rsid w:val="00576B3F"/>
    <w:rsid w:val="00576C6E"/>
    <w:rsid w:val="00576F7F"/>
    <w:rsid w:val="0057789B"/>
    <w:rsid w:val="00577EBF"/>
    <w:rsid w:val="00577F03"/>
    <w:rsid w:val="00580DB6"/>
    <w:rsid w:val="0058114C"/>
    <w:rsid w:val="00581340"/>
    <w:rsid w:val="00581A1F"/>
    <w:rsid w:val="00581F21"/>
    <w:rsid w:val="00583153"/>
    <w:rsid w:val="005831D7"/>
    <w:rsid w:val="005835EE"/>
    <w:rsid w:val="00583A9E"/>
    <w:rsid w:val="0058416D"/>
    <w:rsid w:val="005842C9"/>
    <w:rsid w:val="005844ED"/>
    <w:rsid w:val="00584DFA"/>
    <w:rsid w:val="00584F99"/>
    <w:rsid w:val="0058563C"/>
    <w:rsid w:val="00586671"/>
    <w:rsid w:val="005868D3"/>
    <w:rsid w:val="00586B19"/>
    <w:rsid w:val="0058706C"/>
    <w:rsid w:val="00587196"/>
    <w:rsid w:val="005873AC"/>
    <w:rsid w:val="00587B85"/>
    <w:rsid w:val="00587DE0"/>
    <w:rsid w:val="00587F0E"/>
    <w:rsid w:val="005901AD"/>
    <w:rsid w:val="005903E8"/>
    <w:rsid w:val="005904F7"/>
    <w:rsid w:val="005908A7"/>
    <w:rsid w:val="00590A1A"/>
    <w:rsid w:val="00590CEC"/>
    <w:rsid w:val="00590E1A"/>
    <w:rsid w:val="00591812"/>
    <w:rsid w:val="0059196A"/>
    <w:rsid w:val="00592361"/>
    <w:rsid w:val="0059296A"/>
    <w:rsid w:val="00592CEC"/>
    <w:rsid w:val="00593254"/>
    <w:rsid w:val="0059353C"/>
    <w:rsid w:val="00593830"/>
    <w:rsid w:val="0059389D"/>
    <w:rsid w:val="0059390A"/>
    <w:rsid w:val="00593ABD"/>
    <w:rsid w:val="005949B1"/>
    <w:rsid w:val="005949F4"/>
    <w:rsid w:val="00594A8C"/>
    <w:rsid w:val="00594DB6"/>
    <w:rsid w:val="00594E0C"/>
    <w:rsid w:val="00595297"/>
    <w:rsid w:val="005957CA"/>
    <w:rsid w:val="00596031"/>
    <w:rsid w:val="0059628B"/>
    <w:rsid w:val="00596519"/>
    <w:rsid w:val="00596A4B"/>
    <w:rsid w:val="00596ECA"/>
    <w:rsid w:val="00597EFE"/>
    <w:rsid w:val="00597F1B"/>
    <w:rsid w:val="00597F41"/>
    <w:rsid w:val="005A0413"/>
    <w:rsid w:val="005A06EC"/>
    <w:rsid w:val="005A0725"/>
    <w:rsid w:val="005A0D8D"/>
    <w:rsid w:val="005A10D4"/>
    <w:rsid w:val="005A1477"/>
    <w:rsid w:val="005A1539"/>
    <w:rsid w:val="005A1871"/>
    <w:rsid w:val="005A1D61"/>
    <w:rsid w:val="005A20B1"/>
    <w:rsid w:val="005A20FC"/>
    <w:rsid w:val="005A28E8"/>
    <w:rsid w:val="005A2A03"/>
    <w:rsid w:val="005A34BD"/>
    <w:rsid w:val="005A3509"/>
    <w:rsid w:val="005A3B71"/>
    <w:rsid w:val="005A3C69"/>
    <w:rsid w:val="005A3D29"/>
    <w:rsid w:val="005A3D4E"/>
    <w:rsid w:val="005A3D55"/>
    <w:rsid w:val="005A3FA9"/>
    <w:rsid w:val="005A439E"/>
    <w:rsid w:val="005A43D8"/>
    <w:rsid w:val="005A4A04"/>
    <w:rsid w:val="005A4B15"/>
    <w:rsid w:val="005A4CE9"/>
    <w:rsid w:val="005A583D"/>
    <w:rsid w:val="005A5BAF"/>
    <w:rsid w:val="005A600C"/>
    <w:rsid w:val="005A7E32"/>
    <w:rsid w:val="005B0204"/>
    <w:rsid w:val="005B05C0"/>
    <w:rsid w:val="005B09A3"/>
    <w:rsid w:val="005B0D19"/>
    <w:rsid w:val="005B0D48"/>
    <w:rsid w:val="005B0FFF"/>
    <w:rsid w:val="005B19A9"/>
    <w:rsid w:val="005B1F43"/>
    <w:rsid w:val="005B23B0"/>
    <w:rsid w:val="005B2545"/>
    <w:rsid w:val="005B2D99"/>
    <w:rsid w:val="005B30FB"/>
    <w:rsid w:val="005B3B92"/>
    <w:rsid w:val="005B3C62"/>
    <w:rsid w:val="005B3F53"/>
    <w:rsid w:val="005B4450"/>
    <w:rsid w:val="005B4682"/>
    <w:rsid w:val="005B46EA"/>
    <w:rsid w:val="005B4995"/>
    <w:rsid w:val="005B5137"/>
    <w:rsid w:val="005B5740"/>
    <w:rsid w:val="005B64CE"/>
    <w:rsid w:val="005B652A"/>
    <w:rsid w:val="005B6B31"/>
    <w:rsid w:val="005B6E4D"/>
    <w:rsid w:val="005B7CA3"/>
    <w:rsid w:val="005B7E1A"/>
    <w:rsid w:val="005C085B"/>
    <w:rsid w:val="005C0AD8"/>
    <w:rsid w:val="005C0C8B"/>
    <w:rsid w:val="005C0F96"/>
    <w:rsid w:val="005C1A77"/>
    <w:rsid w:val="005C1DE7"/>
    <w:rsid w:val="005C1F6E"/>
    <w:rsid w:val="005C2053"/>
    <w:rsid w:val="005C2344"/>
    <w:rsid w:val="005C266A"/>
    <w:rsid w:val="005C2740"/>
    <w:rsid w:val="005C2849"/>
    <w:rsid w:val="005C2B9D"/>
    <w:rsid w:val="005C2C60"/>
    <w:rsid w:val="005C2EE5"/>
    <w:rsid w:val="005C3045"/>
    <w:rsid w:val="005C37C1"/>
    <w:rsid w:val="005C3971"/>
    <w:rsid w:val="005C3B66"/>
    <w:rsid w:val="005C4113"/>
    <w:rsid w:val="005C42B3"/>
    <w:rsid w:val="005C4DE8"/>
    <w:rsid w:val="005C4FED"/>
    <w:rsid w:val="005C52FE"/>
    <w:rsid w:val="005C5AEC"/>
    <w:rsid w:val="005C656D"/>
    <w:rsid w:val="005C67D4"/>
    <w:rsid w:val="005C684C"/>
    <w:rsid w:val="005C6893"/>
    <w:rsid w:val="005C6E8E"/>
    <w:rsid w:val="005C781B"/>
    <w:rsid w:val="005C7856"/>
    <w:rsid w:val="005C7ABE"/>
    <w:rsid w:val="005C7FDF"/>
    <w:rsid w:val="005D0997"/>
    <w:rsid w:val="005D09B3"/>
    <w:rsid w:val="005D0B5B"/>
    <w:rsid w:val="005D1144"/>
    <w:rsid w:val="005D202D"/>
    <w:rsid w:val="005D2133"/>
    <w:rsid w:val="005D225D"/>
    <w:rsid w:val="005D2637"/>
    <w:rsid w:val="005D26D5"/>
    <w:rsid w:val="005D2982"/>
    <w:rsid w:val="005D2FD6"/>
    <w:rsid w:val="005D34F2"/>
    <w:rsid w:val="005D3A84"/>
    <w:rsid w:val="005D4B64"/>
    <w:rsid w:val="005D4B88"/>
    <w:rsid w:val="005D4FB6"/>
    <w:rsid w:val="005D58E0"/>
    <w:rsid w:val="005D5CB1"/>
    <w:rsid w:val="005D5D1A"/>
    <w:rsid w:val="005D65AD"/>
    <w:rsid w:val="005D6BFF"/>
    <w:rsid w:val="005D709E"/>
    <w:rsid w:val="005D7338"/>
    <w:rsid w:val="005D75AA"/>
    <w:rsid w:val="005D7B1B"/>
    <w:rsid w:val="005D7F58"/>
    <w:rsid w:val="005D7FFC"/>
    <w:rsid w:val="005E01AB"/>
    <w:rsid w:val="005E0463"/>
    <w:rsid w:val="005E0640"/>
    <w:rsid w:val="005E0A2A"/>
    <w:rsid w:val="005E0B21"/>
    <w:rsid w:val="005E12F5"/>
    <w:rsid w:val="005E132A"/>
    <w:rsid w:val="005E1A97"/>
    <w:rsid w:val="005E1E93"/>
    <w:rsid w:val="005E1F19"/>
    <w:rsid w:val="005E20B8"/>
    <w:rsid w:val="005E2484"/>
    <w:rsid w:val="005E2526"/>
    <w:rsid w:val="005E3248"/>
    <w:rsid w:val="005E3EC3"/>
    <w:rsid w:val="005E4091"/>
    <w:rsid w:val="005E4249"/>
    <w:rsid w:val="005E425A"/>
    <w:rsid w:val="005E43EC"/>
    <w:rsid w:val="005E4673"/>
    <w:rsid w:val="005E4B80"/>
    <w:rsid w:val="005E504A"/>
    <w:rsid w:val="005E52BE"/>
    <w:rsid w:val="005E52E7"/>
    <w:rsid w:val="005E53F3"/>
    <w:rsid w:val="005E56CC"/>
    <w:rsid w:val="005E5837"/>
    <w:rsid w:val="005E5EF9"/>
    <w:rsid w:val="005E5F43"/>
    <w:rsid w:val="005E65A4"/>
    <w:rsid w:val="005E68F9"/>
    <w:rsid w:val="005E739D"/>
    <w:rsid w:val="005E77C9"/>
    <w:rsid w:val="005E7BE2"/>
    <w:rsid w:val="005F023E"/>
    <w:rsid w:val="005F078F"/>
    <w:rsid w:val="005F09D7"/>
    <w:rsid w:val="005F0A9C"/>
    <w:rsid w:val="005F0B13"/>
    <w:rsid w:val="005F0CAB"/>
    <w:rsid w:val="005F1340"/>
    <w:rsid w:val="005F1BC3"/>
    <w:rsid w:val="005F1D27"/>
    <w:rsid w:val="005F1EB1"/>
    <w:rsid w:val="005F2353"/>
    <w:rsid w:val="005F236B"/>
    <w:rsid w:val="005F2F2D"/>
    <w:rsid w:val="005F3310"/>
    <w:rsid w:val="005F3449"/>
    <w:rsid w:val="005F3E6A"/>
    <w:rsid w:val="005F40F0"/>
    <w:rsid w:val="005F40FF"/>
    <w:rsid w:val="005F45CC"/>
    <w:rsid w:val="005F49C9"/>
    <w:rsid w:val="005F5024"/>
    <w:rsid w:val="005F57F3"/>
    <w:rsid w:val="005F58A5"/>
    <w:rsid w:val="005F5976"/>
    <w:rsid w:val="005F6197"/>
    <w:rsid w:val="005F6400"/>
    <w:rsid w:val="005F64AD"/>
    <w:rsid w:val="005F68D2"/>
    <w:rsid w:val="005F6B39"/>
    <w:rsid w:val="005F6DFC"/>
    <w:rsid w:val="005F7041"/>
    <w:rsid w:val="005F7690"/>
    <w:rsid w:val="005F7A1D"/>
    <w:rsid w:val="005F7C41"/>
    <w:rsid w:val="0060036D"/>
    <w:rsid w:val="00600429"/>
    <w:rsid w:val="0060067D"/>
    <w:rsid w:val="00600698"/>
    <w:rsid w:val="00600F35"/>
    <w:rsid w:val="0060163A"/>
    <w:rsid w:val="006017D6"/>
    <w:rsid w:val="006017E1"/>
    <w:rsid w:val="00601CB8"/>
    <w:rsid w:val="00602442"/>
    <w:rsid w:val="0060247F"/>
    <w:rsid w:val="00602535"/>
    <w:rsid w:val="00602A6D"/>
    <w:rsid w:val="006031C6"/>
    <w:rsid w:val="0060364E"/>
    <w:rsid w:val="00604947"/>
    <w:rsid w:val="00604A75"/>
    <w:rsid w:val="00604AD3"/>
    <w:rsid w:val="006052DD"/>
    <w:rsid w:val="00605467"/>
    <w:rsid w:val="0060580F"/>
    <w:rsid w:val="00605FAF"/>
    <w:rsid w:val="006068A5"/>
    <w:rsid w:val="00606952"/>
    <w:rsid w:val="00606C3A"/>
    <w:rsid w:val="00606D25"/>
    <w:rsid w:val="006076DE"/>
    <w:rsid w:val="0060772F"/>
    <w:rsid w:val="00607C7D"/>
    <w:rsid w:val="00607DFB"/>
    <w:rsid w:val="00610346"/>
    <w:rsid w:val="006112E2"/>
    <w:rsid w:val="00611583"/>
    <w:rsid w:val="00611A04"/>
    <w:rsid w:val="00611DF5"/>
    <w:rsid w:val="0061272B"/>
    <w:rsid w:val="00612B2B"/>
    <w:rsid w:val="00612FF7"/>
    <w:rsid w:val="006131F8"/>
    <w:rsid w:val="006132DC"/>
    <w:rsid w:val="00613419"/>
    <w:rsid w:val="0061345E"/>
    <w:rsid w:val="00613481"/>
    <w:rsid w:val="0061351C"/>
    <w:rsid w:val="006138B3"/>
    <w:rsid w:val="00613DEE"/>
    <w:rsid w:val="00613F70"/>
    <w:rsid w:val="0061412D"/>
    <w:rsid w:val="006142A3"/>
    <w:rsid w:val="0061465B"/>
    <w:rsid w:val="00614680"/>
    <w:rsid w:val="006147E9"/>
    <w:rsid w:val="00615218"/>
    <w:rsid w:val="0061559E"/>
    <w:rsid w:val="006159A7"/>
    <w:rsid w:val="00615D6A"/>
    <w:rsid w:val="00615EF6"/>
    <w:rsid w:val="0061640C"/>
    <w:rsid w:val="006169E7"/>
    <w:rsid w:val="00617151"/>
    <w:rsid w:val="00617665"/>
    <w:rsid w:val="00617865"/>
    <w:rsid w:val="00617C55"/>
    <w:rsid w:val="00617D16"/>
    <w:rsid w:val="00620024"/>
    <w:rsid w:val="006201AE"/>
    <w:rsid w:val="00620E2F"/>
    <w:rsid w:val="006218A0"/>
    <w:rsid w:val="00621B8E"/>
    <w:rsid w:val="00621C33"/>
    <w:rsid w:val="00621C57"/>
    <w:rsid w:val="00621C69"/>
    <w:rsid w:val="00622323"/>
    <w:rsid w:val="0062280B"/>
    <w:rsid w:val="00622CEB"/>
    <w:rsid w:val="00623434"/>
    <w:rsid w:val="0062346D"/>
    <w:rsid w:val="00623A55"/>
    <w:rsid w:val="00623EE2"/>
    <w:rsid w:val="006240B1"/>
    <w:rsid w:val="006247B7"/>
    <w:rsid w:val="00624901"/>
    <w:rsid w:val="00624B30"/>
    <w:rsid w:val="006251AC"/>
    <w:rsid w:val="006254E4"/>
    <w:rsid w:val="006257B0"/>
    <w:rsid w:val="00625A7F"/>
    <w:rsid w:val="00625D7A"/>
    <w:rsid w:val="0062698C"/>
    <w:rsid w:val="00626A5E"/>
    <w:rsid w:val="00626ABE"/>
    <w:rsid w:val="00626AD3"/>
    <w:rsid w:val="00626D87"/>
    <w:rsid w:val="00627EC2"/>
    <w:rsid w:val="006300D3"/>
    <w:rsid w:val="0063018B"/>
    <w:rsid w:val="006303AD"/>
    <w:rsid w:val="00630552"/>
    <w:rsid w:val="00630761"/>
    <w:rsid w:val="0063087C"/>
    <w:rsid w:val="006309FB"/>
    <w:rsid w:val="00630BEE"/>
    <w:rsid w:val="006311A8"/>
    <w:rsid w:val="00632987"/>
    <w:rsid w:val="0063301A"/>
    <w:rsid w:val="00633D5A"/>
    <w:rsid w:val="0063425E"/>
    <w:rsid w:val="0063495D"/>
    <w:rsid w:val="00634DF1"/>
    <w:rsid w:val="00635482"/>
    <w:rsid w:val="00635659"/>
    <w:rsid w:val="00635F4C"/>
    <w:rsid w:val="00636048"/>
    <w:rsid w:val="006360DF"/>
    <w:rsid w:val="006361F2"/>
    <w:rsid w:val="006364C6"/>
    <w:rsid w:val="006364DC"/>
    <w:rsid w:val="00636B06"/>
    <w:rsid w:val="00636FB9"/>
    <w:rsid w:val="006370E3"/>
    <w:rsid w:val="00637213"/>
    <w:rsid w:val="006374DF"/>
    <w:rsid w:val="00637DA0"/>
    <w:rsid w:val="00637E1A"/>
    <w:rsid w:val="0064031F"/>
    <w:rsid w:val="00640B25"/>
    <w:rsid w:val="00641382"/>
    <w:rsid w:val="0064151E"/>
    <w:rsid w:val="006420D9"/>
    <w:rsid w:val="00642150"/>
    <w:rsid w:val="00642CDB"/>
    <w:rsid w:val="00642D48"/>
    <w:rsid w:val="0064301C"/>
    <w:rsid w:val="0064311B"/>
    <w:rsid w:val="006434B3"/>
    <w:rsid w:val="0064378E"/>
    <w:rsid w:val="00643867"/>
    <w:rsid w:val="00644C04"/>
    <w:rsid w:val="00645179"/>
    <w:rsid w:val="00645303"/>
    <w:rsid w:val="00645B2A"/>
    <w:rsid w:val="00645EA3"/>
    <w:rsid w:val="00645F0D"/>
    <w:rsid w:val="00645FFC"/>
    <w:rsid w:val="0064631A"/>
    <w:rsid w:val="006465FA"/>
    <w:rsid w:val="006466B1"/>
    <w:rsid w:val="006467F2"/>
    <w:rsid w:val="00646ACB"/>
    <w:rsid w:val="00646B47"/>
    <w:rsid w:val="00647302"/>
    <w:rsid w:val="00647C35"/>
    <w:rsid w:val="006501B8"/>
    <w:rsid w:val="00650A5E"/>
    <w:rsid w:val="00650CF2"/>
    <w:rsid w:val="006516DC"/>
    <w:rsid w:val="0065188A"/>
    <w:rsid w:val="006520AA"/>
    <w:rsid w:val="00652A7E"/>
    <w:rsid w:val="00652E44"/>
    <w:rsid w:val="00653042"/>
    <w:rsid w:val="00653307"/>
    <w:rsid w:val="00653C3A"/>
    <w:rsid w:val="00653D62"/>
    <w:rsid w:val="00653E9B"/>
    <w:rsid w:val="006547DD"/>
    <w:rsid w:val="00654A4A"/>
    <w:rsid w:val="00654E8D"/>
    <w:rsid w:val="00654FE7"/>
    <w:rsid w:val="0065561F"/>
    <w:rsid w:val="006556D0"/>
    <w:rsid w:val="006558F2"/>
    <w:rsid w:val="00655BE6"/>
    <w:rsid w:val="00655F13"/>
    <w:rsid w:val="00655FEF"/>
    <w:rsid w:val="006562EB"/>
    <w:rsid w:val="00656504"/>
    <w:rsid w:val="006565F3"/>
    <w:rsid w:val="006566ED"/>
    <w:rsid w:val="00656769"/>
    <w:rsid w:val="00656E86"/>
    <w:rsid w:val="00657A95"/>
    <w:rsid w:val="00660764"/>
    <w:rsid w:val="00660B8D"/>
    <w:rsid w:val="00660EE2"/>
    <w:rsid w:val="006611D1"/>
    <w:rsid w:val="00661776"/>
    <w:rsid w:val="00661E11"/>
    <w:rsid w:val="00662042"/>
    <w:rsid w:val="006622C7"/>
    <w:rsid w:val="0066254B"/>
    <w:rsid w:val="0066265B"/>
    <w:rsid w:val="00662780"/>
    <w:rsid w:val="00662D01"/>
    <w:rsid w:val="006635DD"/>
    <w:rsid w:val="0066394A"/>
    <w:rsid w:val="00663B2D"/>
    <w:rsid w:val="0066454B"/>
    <w:rsid w:val="0066457A"/>
    <w:rsid w:val="006645C8"/>
    <w:rsid w:val="0066466E"/>
    <w:rsid w:val="006646BB"/>
    <w:rsid w:val="00664CF1"/>
    <w:rsid w:val="006652FE"/>
    <w:rsid w:val="0066570B"/>
    <w:rsid w:val="00665CFE"/>
    <w:rsid w:val="00665E7F"/>
    <w:rsid w:val="00665EB2"/>
    <w:rsid w:val="0066604F"/>
    <w:rsid w:val="0066606E"/>
    <w:rsid w:val="006664DD"/>
    <w:rsid w:val="00666969"/>
    <w:rsid w:val="006669A8"/>
    <w:rsid w:val="00666A23"/>
    <w:rsid w:val="00666C2F"/>
    <w:rsid w:val="00667733"/>
    <w:rsid w:val="00667892"/>
    <w:rsid w:val="00667D4C"/>
    <w:rsid w:val="00667FE9"/>
    <w:rsid w:val="00670825"/>
    <w:rsid w:val="00670836"/>
    <w:rsid w:val="00670DA6"/>
    <w:rsid w:val="00670EB8"/>
    <w:rsid w:val="00671A06"/>
    <w:rsid w:val="00671DCD"/>
    <w:rsid w:val="00671E2C"/>
    <w:rsid w:val="00671EC1"/>
    <w:rsid w:val="00672085"/>
    <w:rsid w:val="0067238F"/>
    <w:rsid w:val="0067240F"/>
    <w:rsid w:val="00673083"/>
    <w:rsid w:val="006734F2"/>
    <w:rsid w:val="00673A50"/>
    <w:rsid w:val="00673A5A"/>
    <w:rsid w:val="006744A4"/>
    <w:rsid w:val="00674FD4"/>
    <w:rsid w:val="0067507F"/>
    <w:rsid w:val="0067518D"/>
    <w:rsid w:val="006751AB"/>
    <w:rsid w:val="00675266"/>
    <w:rsid w:val="0067546B"/>
    <w:rsid w:val="00675DDE"/>
    <w:rsid w:val="006760B5"/>
    <w:rsid w:val="006763B2"/>
    <w:rsid w:val="006769B4"/>
    <w:rsid w:val="00676EE6"/>
    <w:rsid w:val="00677A2D"/>
    <w:rsid w:val="00677ADC"/>
    <w:rsid w:val="00677C53"/>
    <w:rsid w:val="00677C6A"/>
    <w:rsid w:val="00677E67"/>
    <w:rsid w:val="006800A9"/>
    <w:rsid w:val="006803D6"/>
    <w:rsid w:val="00680BDE"/>
    <w:rsid w:val="00680C52"/>
    <w:rsid w:val="00680F17"/>
    <w:rsid w:val="006813BC"/>
    <w:rsid w:val="006814B0"/>
    <w:rsid w:val="00681596"/>
    <w:rsid w:val="0068192D"/>
    <w:rsid w:val="00681DD2"/>
    <w:rsid w:val="00682232"/>
    <w:rsid w:val="006824BC"/>
    <w:rsid w:val="00682893"/>
    <w:rsid w:val="00682F44"/>
    <w:rsid w:val="00683381"/>
    <w:rsid w:val="00683934"/>
    <w:rsid w:val="00683AAD"/>
    <w:rsid w:val="00684183"/>
    <w:rsid w:val="006844A5"/>
    <w:rsid w:val="006844F8"/>
    <w:rsid w:val="00684843"/>
    <w:rsid w:val="00684971"/>
    <w:rsid w:val="00684CE8"/>
    <w:rsid w:val="00684EFF"/>
    <w:rsid w:val="0068528D"/>
    <w:rsid w:val="006857F6"/>
    <w:rsid w:val="00685E40"/>
    <w:rsid w:val="00686CED"/>
    <w:rsid w:val="0068768F"/>
    <w:rsid w:val="006878C6"/>
    <w:rsid w:val="00687C05"/>
    <w:rsid w:val="0069071E"/>
    <w:rsid w:val="00690D45"/>
    <w:rsid w:val="00690DBE"/>
    <w:rsid w:val="006910FB"/>
    <w:rsid w:val="00691B82"/>
    <w:rsid w:val="00691F86"/>
    <w:rsid w:val="00692B81"/>
    <w:rsid w:val="0069337A"/>
    <w:rsid w:val="00693B19"/>
    <w:rsid w:val="00694259"/>
    <w:rsid w:val="006944A8"/>
    <w:rsid w:val="0069490C"/>
    <w:rsid w:val="00694B1D"/>
    <w:rsid w:val="00694B72"/>
    <w:rsid w:val="00694BD3"/>
    <w:rsid w:val="00694F19"/>
    <w:rsid w:val="0069527A"/>
    <w:rsid w:val="00695341"/>
    <w:rsid w:val="00695692"/>
    <w:rsid w:val="0069569C"/>
    <w:rsid w:val="006956D0"/>
    <w:rsid w:val="00695F9E"/>
    <w:rsid w:val="006963AE"/>
    <w:rsid w:val="006967A9"/>
    <w:rsid w:val="006967B4"/>
    <w:rsid w:val="00696A90"/>
    <w:rsid w:val="00696CE3"/>
    <w:rsid w:val="00696D24"/>
    <w:rsid w:val="00696EBF"/>
    <w:rsid w:val="006970E2"/>
    <w:rsid w:val="00697171"/>
    <w:rsid w:val="0069747C"/>
    <w:rsid w:val="00697752"/>
    <w:rsid w:val="006A0096"/>
    <w:rsid w:val="006A0786"/>
    <w:rsid w:val="006A09FA"/>
    <w:rsid w:val="006A12F0"/>
    <w:rsid w:val="006A17D7"/>
    <w:rsid w:val="006A235E"/>
    <w:rsid w:val="006A25D0"/>
    <w:rsid w:val="006A2E19"/>
    <w:rsid w:val="006A34AB"/>
    <w:rsid w:val="006A353C"/>
    <w:rsid w:val="006A368F"/>
    <w:rsid w:val="006A3DA5"/>
    <w:rsid w:val="006A40D1"/>
    <w:rsid w:val="006A5899"/>
    <w:rsid w:val="006A6E48"/>
    <w:rsid w:val="006A72A5"/>
    <w:rsid w:val="006A74D2"/>
    <w:rsid w:val="006A7591"/>
    <w:rsid w:val="006A77CF"/>
    <w:rsid w:val="006A77D5"/>
    <w:rsid w:val="006A7800"/>
    <w:rsid w:val="006A7C10"/>
    <w:rsid w:val="006A7C86"/>
    <w:rsid w:val="006B05F3"/>
    <w:rsid w:val="006B06B2"/>
    <w:rsid w:val="006B0B62"/>
    <w:rsid w:val="006B0D92"/>
    <w:rsid w:val="006B17D0"/>
    <w:rsid w:val="006B186C"/>
    <w:rsid w:val="006B18BB"/>
    <w:rsid w:val="006B28BE"/>
    <w:rsid w:val="006B2E91"/>
    <w:rsid w:val="006B2EC5"/>
    <w:rsid w:val="006B30AC"/>
    <w:rsid w:val="006B386C"/>
    <w:rsid w:val="006B3BA9"/>
    <w:rsid w:val="006B4A30"/>
    <w:rsid w:val="006B4B12"/>
    <w:rsid w:val="006B5BB2"/>
    <w:rsid w:val="006B5F67"/>
    <w:rsid w:val="006B5F6B"/>
    <w:rsid w:val="006B6A20"/>
    <w:rsid w:val="006B6B69"/>
    <w:rsid w:val="006B6CFE"/>
    <w:rsid w:val="006B6D5E"/>
    <w:rsid w:val="006B72BD"/>
    <w:rsid w:val="006B7439"/>
    <w:rsid w:val="006B7CF9"/>
    <w:rsid w:val="006C0351"/>
    <w:rsid w:val="006C0894"/>
    <w:rsid w:val="006C0B22"/>
    <w:rsid w:val="006C109D"/>
    <w:rsid w:val="006C16A9"/>
    <w:rsid w:val="006C1834"/>
    <w:rsid w:val="006C1F27"/>
    <w:rsid w:val="006C20A1"/>
    <w:rsid w:val="006C2138"/>
    <w:rsid w:val="006C2262"/>
    <w:rsid w:val="006C2619"/>
    <w:rsid w:val="006C2678"/>
    <w:rsid w:val="006C2767"/>
    <w:rsid w:val="006C2985"/>
    <w:rsid w:val="006C2A03"/>
    <w:rsid w:val="006C2A3D"/>
    <w:rsid w:val="006C2B74"/>
    <w:rsid w:val="006C2BE6"/>
    <w:rsid w:val="006C2FB2"/>
    <w:rsid w:val="006C3086"/>
    <w:rsid w:val="006C331B"/>
    <w:rsid w:val="006C336B"/>
    <w:rsid w:val="006C3566"/>
    <w:rsid w:val="006C3710"/>
    <w:rsid w:val="006C3770"/>
    <w:rsid w:val="006C3794"/>
    <w:rsid w:val="006C3914"/>
    <w:rsid w:val="006C45DC"/>
    <w:rsid w:val="006C5B26"/>
    <w:rsid w:val="006C5F03"/>
    <w:rsid w:val="006C6E87"/>
    <w:rsid w:val="006C723A"/>
    <w:rsid w:val="006C78D4"/>
    <w:rsid w:val="006C78EA"/>
    <w:rsid w:val="006C7AE1"/>
    <w:rsid w:val="006D0F92"/>
    <w:rsid w:val="006D11EC"/>
    <w:rsid w:val="006D172E"/>
    <w:rsid w:val="006D198C"/>
    <w:rsid w:val="006D1F0B"/>
    <w:rsid w:val="006D2760"/>
    <w:rsid w:val="006D471F"/>
    <w:rsid w:val="006D486B"/>
    <w:rsid w:val="006D4E95"/>
    <w:rsid w:val="006D54D2"/>
    <w:rsid w:val="006D5B86"/>
    <w:rsid w:val="006D5CB1"/>
    <w:rsid w:val="006D5CF7"/>
    <w:rsid w:val="006D5EC0"/>
    <w:rsid w:val="006D61F4"/>
    <w:rsid w:val="006D6D59"/>
    <w:rsid w:val="006D70FC"/>
    <w:rsid w:val="006D711D"/>
    <w:rsid w:val="006D78C0"/>
    <w:rsid w:val="006D7A6A"/>
    <w:rsid w:val="006D7AF1"/>
    <w:rsid w:val="006E02DB"/>
    <w:rsid w:val="006E0950"/>
    <w:rsid w:val="006E0ACD"/>
    <w:rsid w:val="006E11BE"/>
    <w:rsid w:val="006E1223"/>
    <w:rsid w:val="006E1813"/>
    <w:rsid w:val="006E1B1A"/>
    <w:rsid w:val="006E2430"/>
    <w:rsid w:val="006E278F"/>
    <w:rsid w:val="006E2849"/>
    <w:rsid w:val="006E2BC1"/>
    <w:rsid w:val="006E3213"/>
    <w:rsid w:val="006E33FB"/>
    <w:rsid w:val="006E3D2B"/>
    <w:rsid w:val="006E3F00"/>
    <w:rsid w:val="006E4528"/>
    <w:rsid w:val="006E4909"/>
    <w:rsid w:val="006E49CA"/>
    <w:rsid w:val="006E4C55"/>
    <w:rsid w:val="006E4C9A"/>
    <w:rsid w:val="006E4D5F"/>
    <w:rsid w:val="006E5C4B"/>
    <w:rsid w:val="006E5F06"/>
    <w:rsid w:val="006E62F6"/>
    <w:rsid w:val="006E63EE"/>
    <w:rsid w:val="006E6C7B"/>
    <w:rsid w:val="006E6CEC"/>
    <w:rsid w:val="006E720A"/>
    <w:rsid w:val="006E7B86"/>
    <w:rsid w:val="006E7C69"/>
    <w:rsid w:val="006F010A"/>
    <w:rsid w:val="006F0AEB"/>
    <w:rsid w:val="006F0CA4"/>
    <w:rsid w:val="006F0DB2"/>
    <w:rsid w:val="006F131C"/>
    <w:rsid w:val="006F20E4"/>
    <w:rsid w:val="006F246C"/>
    <w:rsid w:val="006F250E"/>
    <w:rsid w:val="006F2843"/>
    <w:rsid w:val="006F2908"/>
    <w:rsid w:val="006F2AA1"/>
    <w:rsid w:val="006F2D96"/>
    <w:rsid w:val="006F3684"/>
    <w:rsid w:val="006F36CC"/>
    <w:rsid w:val="006F36F8"/>
    <w:rsid w:val="006F3710"/>
    <w:rsid w:val="006F377D"/>
    <w:rsid w:val="006F3EBF"/>
    <w:rsid w:val="006F43BB"/>
    <w:rsid w:val="006F451A"/>
    <w:rsid w:val="006F464B"/>
    <w:rsid w:val="006F4B52"/>
    <w:rsid w:val="006F4EA6"/>
    <w:rsid w:val="006F4FC5"/>
    <w:rsid w:val="006F5549"/>
    <w:rsid w:val="006F578C"/>
    <w:rsid w:val="006F5BB0"/>
    <w:rsid w:val="006F5FDF"/>
    <w:rsid w:val="006F6144"/>
    <w:rsid w:val="006F65EB"/>
    <w:rsid w:val="006F67D0"/>
    <w:rsid w:val="006F685F"/>
    <w:rsid w:val="006F693D"/>
    <w:rsid w:val="006F698E"/>
    <w:rsid w:val="006F75AC"/>
    <w:rsid w:val="0070025D"/>
    <w:rsid w:val="0070186B"/>
    <w:rsid w:val="00701909"/>
    <w:rsid w:val="0070193F"/>
    <w:rsid w:val="00702B30"/>
    <w:rsid w:val="00702D38"/>
    <w:rsid w:val="00703988"/>
    <w:rsid w:val="0070463C"/>
    <w:rsid w:val="00704D5E"/>
    <w:rsid w:val="0070508D"/>
    <w:rsid w:val="00705263"/>
    <w:rsid w:val="00705D74"/>
    <w:rsid w:val="0070621C"/>
    <w:rsid w:val="0070678F"/>
    <w:rsid w:val="00706DA4"/>
    <w:rsid w:val="00706E79"/>
    <w:rsid w:val="00706F9D"/>
    <w:rsid w:val="00706FC0"/>
    <w:rsid w:val="0070770C"/>
    <w:rsid w:val="00707882"/>
    <w:rsid w:val="00707897"/>
    <w:rsid w:val="007079CA"/>
    <w:rsid w:val="00707B7E"/>
    <w:rsid w:val="00707D94"/>
    <w:rsid w:val="00707DB9"/>
    <w:rsid w:val="00707E75"/>
    <w:rsid w:val="007100D1"/>
    <w:rsid w:val="007101F8"/>
    <w:rsid w:val="007112A4"/>
    <w:rsid w:val="007112AA"/>
    <w:rsid w:val="00711411"/>
    <w:rsid w:val="007114B6"/>
    <w:rsid w:val="00711C03"/>
    <w:rsid w:val="007120B7"/>
    <w:rsid w:val="007121E9"/>
    <w:rsid w:val="007124ED"/>
    <w:rsid w:val="007125EA"/>
    <w:rsid w:val="0071265E"/>
    <w:rsid w:val="00712832"/>
    <w:rsid w:val="00713072"/>
    <w:rsid w:val="00713276"/>
    <w:rsid w:val="007139BF"/>
    <w:rsid w:val="00713DF9"/>
    <w:rsid w:val="00713F25"/>
    <w:rsid w:val="007144B1"/>
    <w:rsid w:val="00714DAE"/>
    <w:rsid w:val="00714F4A"/>
    <w:rsid w:val="007155BF"/>
    <w:rsid w:val="00715FF3"/>
    <w:rsid w:val="0071630D"/>
    <w:rsid w:val="0071632F"/>
    <w:rsid w:val="007165AD"/>
    <w:rsid w:val="007166BF"/>
    <w:rsid w:val="00716B6C"/>
    <w:rsid w:val="00716E07"/>
    <w:rsid w:val="007171C3"/>
    <w:rsid w:val="007172D1"/>
    <w:rsid w:val="00717694"/>
    <w:rsid w:val="00717894"/>
    <w:rsid w:val="00717D04"/>
    <w:rsid w:val="0072063C"/>
    <w:rsid w:val="007206B3"/>
    <w:rsid w:val="00720AAF"/>
    <w:rsid w:val="00720C85"/>
    <w:rsid w:val="00721C58"/>
    <w:rsid w:val="00721C78"/>
    <w:rsid w:val="00721E18"/>
    <w:rsid w:val="00722473"/>
    <w:rsid w:val="007226B5"/>
    <w:rsid w:val="00722D46"/>
    <w:rsid w:val="007230EF"/>
    <w:rsid w:val="00723299"/>
    <w:rsid w:val="00723699"/>
    <w:rsid w:val="00723A5B"/>
    <w:rsid w:val="00724187"/>
    <w:rsid w:val="007243EF"/>
    <w:rsid w:val="00725773"/>
    <w:rsid w:val="00726287"/>
    <w:rsid w:val="007263C0"/>
    <w:rsid w:val="0072662D"/>
    <w:rsid w:val="0072694F"/>
    <w:rsid w:val="00726A72"/>
    <w:rsid w:val="0073024F"/>
    <w:rsid w:val="007302B5"/>
    <w:rsid w:val="0073060B"/>
    <w:rsid w:val="00730614"/>
    <w:rsid w:val="007306E0"/>
    <w:rsid w:val="00730B85"/>
    <w:rsid w:val="00731199"/>
    <w:rsid w:val="007316C6"/>
    <w:rsid w:val="00731B2D"/>
    <w:rsid w:val="00731D22"/>
    <w:rsid w:val="00732AE7"/>
    <w:rsid w:val="00733071"/>
    <w:rsid w:val="00733429"/>
    <w:rsid w:val="0073370F"/>
    <w:rsid w:val="0073398E"/>
    <w:rsid w:val="00733C8A"/>
    <w:rsid w:val="00733EC4"/>
    <w:rsid w:val="0073466D"/>
    <w:rsid w:val="00734E68"/>
    <w:rsid w:val="00734FB2"/>
    <w:rsid w:val="007357B9"/>
    <w:rsid w:val="00736658"/>
    <w:rsid w:val="0073698B"/>
    <w:rsid w:val="00736DD4"/>
    <w:rsid w:val="0073703C"/>
    <w:rsid w:val="0073732D"/>
    <w:rsid w:val="00737A3D"/>
    <w:rsid w:val="00737A9B"/>
    <w:rsid w:val="00737C00"/>
    <w:rsid w:val="00737DA6"/>
    <w:rsid w:val="00737DC8"/>
    <w:rsid w:val="00740714"/>
    <w:rsid w:val="007415BB"/>
    <w:rsid w:val="00741608"/>
    <w:rsid w:val="00741793"/>
    <w:rsid w:val="00741EFC"/>
    <w:rsid w:val="0074204B"/>
    <w:rsid w:val="00742074"/>
    <w:rsid w:val="0074210D"/>
    <w:rsid w:val="00743EA3"/>
    <w:rsid w:val="00743EB9"/>
    <w:rsid w:val="00744410"/>
    <w:rsid w:val="0074444D"/>
    <w:rsid w:val="00744498"/>
    <w:rsid w:val="0074483E"/>
    <w:rsid w:val="00744CDD"/>
    <w:rsid w:val="00744D17"/>
    <w:rsid w:val="00744DDD"/>
    <w:rsid w:val="00745280"/>
    <w:rsid w:val="00745476"/>
    <w:rsid w:val="00745D95"/>
    <w:rsid w:val="0074650A"/>
    <w:rsid w:val="007465BD"/>
    <w:rsid w:val="0074670C"/>
    <w:rsid w:val="0074671B"/>
    <w:rsid w:val="00746895"/>
    <w:rsid w:val="00747204"/>
    <w:rsid w:val="007472B2"/>
    <w:rsid w:val="0074777D"/>
    <w:rsid w:val="007479CB"/>
    <w:rsid w:val="00747DC7"/>
    <w:rsid w:val="00750747"/>
    <w:rsid w:val="00750D1A"/>
    <w:rsid w:val="00750D70"/>
    <w:rsid w:val="0075123C"/>
    <w:rsid w:val="00751261"/>
    <w:rsid w:val="007516B6"/>
    <w:rsid w:val="00751747"/>
    <w:rsid w:val="00751C70"/>
    <w:rsid w:val="00751C95"/>
    <w:rsid w:val="00751DD4"/>
    <w:rsid w:val="00752C95"/>
    <w:rsid w:val="00752CF1"/>
    <w:rsid w:val="00752E6F"/>
    <w:rsid w:val="00752FAA"/>
    <w:rsid w:val="007532D5"/>
    <w:rsid w:val="007533E6"/>
    <w:rsid w:val="0075355B"/>
    <w:rsid w:val="00753847"/>
    <w:rsid w:val="0075403C"/>
    <w:rsid w:val="0075404C"/>
    <w:rsid w:val="0075466A"/>
    <w:rsid w:val="00754829"/>
    <w:rsid w:val="00754913"/>
    <w:rsid w:val="00755239"/>
    <w:rsid w:val="007552F4"/>
    <w:rsid w:val="00755838"/>
    <w:rsid w:val="00755977"/>
    <w:rsid w:val="00755E08"/>
    <w:rsid w:val="0075658E"/>
    <w:rsid w:val="00756879"/>
    <w:rsid w:val="00756A8A"/>
    <w:rsid w:val="0075741F"/>
    <w:rsid w:val="00757735"/>
    <w:rsid w:val="0075795E"/>
    <w:rsid w:val="00757CEE"/>
    <w:rsid w:val="00757D01"/>
    <w:rsid w:val="00757D30"/>
    <w:rsid w:val="00757F48"/>
    <w:rsid w:val="00760B93"/>
    <w:rsid w:val="00760C52"/>
    <w:rsid w:val="00760CC8"/>
    <w:rsid w:val="00760F4F"/>
    <w:rsid w:val="00760FD6"/>
    <w:rsid w:val="00760FFA"/>
    <w:rsid w:val="007625A1"/>
    <w:rsid w:val="0076299C"/>
    <w:rsid w:val="00763381"/>
    <w:rsid w:val="00763641"/>
    <w:rsid w:val="007637D7"/>
    <w:rsid w:val="00763BB3"/>
    <w:rsid w:val="00763E40"/>
    <w:rsid w:val="00764060"/>
    <w:rsid w:val="00764342"/>
    <w:rsid w:val="0076446D"/>
    <w:rsid w:val="0076491D"/>
    <w:rsid w:val="00764AA0"/>
    <w:rsid w:val="00764D7F"/>
    <w:rsid w:val="0076516D"/>
    <w:rsid w:val="00765248"/>
    <w:rsid w:val="007654CB"/>
    <w:rsid w:val="00765956"/>
    <w:rsid w:val="00765AA6"/>
    <w:rsid w:val="007666B5"/>
    <w:rsid w:val="00766D81"/>
    <w:rsid w:val="0076709E"/>
    <w:rsid w:val="00767BEC"/>
    <w:rsid w:val="00767EFE"/>
    <w:rsid w:val="007701F7"/>
    <w:rsid w:val="00770633"/>
    <w:rsid w:val="00770966"/>
    <w:rsid w:val="00771491"/>
    <w:rsid w:val="0077176A"/>
    <w:rsid w:val="00772027"/>
    <w:rsid w:val="00772784"/>
    <w:rsid w:val="00772832"/>
    <w:rsid w:val="007728CF"/>
    <w:rsid w:val="00772A65"/>
    <w:rsid w:val="00772AAD"/>
    <w:rsid w:val="00773167"/>
    <w:rsid w:val="00774655"/>
    <w:rsid w:val="00774B22"/>
    <w:rsid w:val="00774D5B"/>
    <w:rsid w:val="00775008"/>
    <w:rsid w:val="007754BE"/>
    <w:rsid w:val="00775649"/>
    <w:rsid w:val="0077575D"/>
    <w:rsid w:val="00775E38"/>
    <w:rsid w:val="00776736"/>
    <w:rsid w:val="00776DF5"/>
    <w:rsid w:val="007770AE"/>
    <w:rsid w:val="0077737A"/>
    <w:rsid w:val="00777521"/>
    <w:rsid w:val="00777BC5"/>
    <w:rsid w:val="00777BED"/>
    <w:rsid w:val="00777D28"/>
    <w:rsid w:val="00777F63"/>
    <w:rsid w:val="00780037"/>
    <w:rsid w:val="0078042F"/>
    <w:rsid w:val="0078090D"/>
    <w:rsid w:val="00780B6E"/>
    <w:rsid w:val="00781064"/>
    <w:rsid w:val="00781B9C"/>
    <w:rsid w:val="00781E75"/>
    <w:rsid w:val="00781F61"/>
    <w:rsid w:val="0078273D"/>
    <w:rsid w:val="00783DA7"/>
    <w:rsid w:val="00784193"/>
    <w:rsid w:val="00784327"/>
    <w:rsid w:val="00784567"/>
    <w:rsid w:val="007858EC"/>
    <w:rsid w:val="00785C1F"/>
    <w:rsid w:val="00785D1A"/>
    <w:rsid w:val="007862D7"/>
    <w:rsid w:val="00786A12"/>
    <w:rsid w:val="00786AEA"/>
    <w:rsid w:val="00786EE9"/>
    <w:rsid w:val="0078708A"/>
    <w:rsid w:val="0078744C"/>
    <w:rsid w:val="00787718"/>
    <w:rsid w:val="00787790"/>
    <w:rsid w:val="007879A3"/>
    <w:rsid w:val="00787B1D"/>
    <w:rsid w:val="0079003D"/>
    <w:rsid w:val="00790165"/>
    <w:rsid w:val="007903FA"/>
    <w:rsid w:val="007904B6"/>
    <w:rsid w:val="0079075B"/>
    <w:rsid w:val="0079089F"/>
    <w:rsid w:val="00790D88"/>
    <w:rsid w:val="007910E5"/>
    <w:rsid w:val="0079176E"/>
    <w:rsid w:val="00791977"/>
    <w:rsid w:val="00791BC2"/>
    <w:rsid w:val="00791C85"/>
    <w:rsid w:val="00791CA2"/>
    <w:rsid w:val="007921B4"/>
    <w:rsid w:val="007921C0"/>
    <w:rsid w:val="007923FD"/>
    <w:rsid w:val="0079261E"/>
    <w:rsid w:val="00793010"/>
    <w:rsid w:val="00793129"/>
    <w:rsid w:val="0079354A"/>
    <w:rsid w:val="007937B9"/>
    <w:rsid w:val="0079385B"/>
    <w:rsid w:val="00793CC5"/>
    <w:rsid w:val="00793DF3"/>
    <w:rsid w:val="00793EFB"/>
    <w:rsid w:val="0079435D"/>
    <w:rsid w:val="007945BC"/>
    <w:rsid w:val="00794C64"/>
    <w:rsid w:val="00795220"/>
    <w:rsid w:val="007953CC"/>
    <w:rsid w:val="00795F44"/>
    <w:rsid w:val="0079616C"/>
    <w:rsid w:val="00796723"/>
    <w:rsid w:val="007968A7"/>
    <w:rsid w:val="00796A29"/>
    <w:rsid w:val="00796B1C"/>
    <w:rsid w:val="00796C57"/>
    <w:rsid w:val="00796D7D"/>
    <w:rsid w:val="007975D8"/>
    <w:rsid w:val="007A091C"/>
    <w:rsid w:val="007A0CD2"/>
    <w:rsid w:val="007A16A6"/>
    <w:rsid w:val="007A1A0A"/>
    <w:rsid w:val="007A341F"/>
    <w:rsid w:val="007A35E1"/>
    <w:rsid w:val="007A3864"/>
    <w:rsid w:val="007A3AD3"/>
    <w:rsid w:val="007A4150"/>
    <w:rsid w:val="007A46F5"/>
    <w:rsid w:val="007A47B2"/>
    <w:rsid w:val="007A4956"/>
    <w:rsid w:val="007A4A7A"/>
    <w:rsid w:val="007A5041"/>
    <w:rsid w:val="007A5128"/>
    <w:rsid w:val="007A5139"/>
    <w:rsid w:val="007A5408"/>
    <w:rsid w:val="007A55E7"/>
    <w:rsid w:val="007A5BAC"/>
    <w:rsid w:val="007A5F7B"/>
    <w:rsid w:val="007A6444"/>
    <w:rsid w:val="007A6C01"/>
    <w:rsid w:val="007A6D9E"/>
    <w:rsid w:val="007A7039"/>
    <w:rsid w:val="007A71B9"/>
    <w:rsid w:val="007A72E6"/>
    <w:rsid w:val="007A735F"/>
    <w:rsid w:val="007A7387"/>
    <w:rsid w:val="007A74DD"/>
    <w:rsid w:val="007A7720"/>
    <w:rsid w:val="007A77EC"/>
    <w:rsid w:val="007A7C49"/>
    <w:rsid w:val="007A7E3C"/>
    <w:rsid w:val="007B00C7"/>
    <w:rsid w:val="007B0828"/>
    <w:rsid w:val="007B0860"/>
    <w:rsid w:val="007B0D40"/>
    <w:rsid w:val="007B0EAF"/>
    <w:rsid w:val="007B0F20"/>
    <w:rsid w:val="007B1047"/>
    <w:rsid w:val="007B1257"/>
    <w:rsid w:val="007B1263"/>
    <w:rsid w:val="007B157B"/>
    <w:rsid w:val="007B162C"/>
    <w:rsid w:val="007B19AC"/>
    <w:rsid w:val="007B1B78"/>
    <w:rsid w:val="007B1FCB"/>
    <w:rsid w:val="007B236D"/>
    <w:rsid w:val="007B2447"/>
    <w:rsid w:val="007B2B53"/>
    <w:rsid w:val="007B2D54"/>
    <w:rsid w:val="007B370E"/>
    <w:rsid w:val="007B389C"/>
    <w:rsid w:val="007B3A60"/>
    <w:rsid w:val="007B3A6D"/>
    <w:rsid w:val="007B3AB2"/>
    <w:rsid w:val="007B3C79"/>
    <w:rsid w:val="007B3CD7"/>
    <w:rsid w:val="007B3D62"/>
    <w:rsid w:val="007B4108"/>
    <w:rsid w:val="007B54F8"/>
    <w:rsid w:val="007B5587"/>
    <w:rsid w:val="007B5886"/>
    <w:rsid w:val="007B6075"/>
    <w:rsid w:val="007B6E00"/>
    <w:rsid w:val="007B6EAB"/>
    <w:rsid w:val="007B726F"/>
    <w:rsid w:val="007B7792"/>
    <w:rsid w:val="007B7881"/>
    <w:rsid w:val="007B7C05"/>
    <w:rsid w:val="007B7C2E"/>
    <w:rsid w:val="007B7D3D"/>
    <w:rsid w:val="007B7F8C"/>
    <w:rsid w:val="007C0491"/>
    <w:rsid w:val="007C0D35"/>
    <w:rsid w:val="007C19C7"/>
    <w:rsid w:val="007C1E02"/>
    <w:rsid w:val="007C28BA"/>
    <w:rsid w:val="007C2909"/>
    <w:rsid w:val="007C2DDE"/>
    <w:rsid w:val="007C3328"/>
    <w:rsid w:val="007C3711"/>
    <w:rsid w:val="007C39A3"/>
    <w:rsid w:val="007C3EEA"/>
    <w:rsid w:val="007C3F01"/>
    <w:rsid w:val="007C42E3"/>
    <w:rsid w:val="007C4392"/>
    <w:rsid w:val="007C462C"/>
    <w:rsid w:val="007C46F2"/>
    <w:rsid w:val="007C4B0B"/>
    <w:rsid w:val="007C4CFA"/>
    <w:rsid w:val="007C4D03"/>
    <w:rsid w:val="007C51E7"/>
    <w:rsid w:val="007C5360"/>
    <w:rsid w:val="007C541D"/>
    <w:rsid w:val="007C56E2"/>
    <w:rsid w:val="007C58E6"/>
    <w:rsid w:val="007C5965"/>
    <w:rsid w:val="007C652B"/>
    <w:rsid w:val="007C69EA"/>
    <w:rsid w:val="007C6A74"/>
    <w:rsid w:val="007C6B19"/>
    <w:rsid w:val="007C7895"/>
    <w:rsid w:val="007C7B66"/>
    <w:rsid w:val="007C7BD3"/>
    <w:rsid w:val="007D0433"/>
    <w:rsid w:val="007D0D81"/>
    <w:rsid w:val="007D0D98"/>
    <w:rsid w:val="007D1684"/>
    <w:rsid w:val="007D2316"/>
    <w:rsid w:val="007D2785"/>
    <w:rsid w:val="007D2BAA"/>
    <w:rsid w:val="007D2C2D"/>
    <w:rsid w:val="007D314F"/>
    <w:rsid w:val="007D332F"/>
    <w:rsid w:val="007D3811"/>
    <w:rsid w:val="007D3961"/>
    <w:rsid w:val="007D3AF6"/>
    <w:rsid w:val="007D3AFC"/>
    <w:rsid w:val="007D43D5"/>
    <w:rsid w:val="007D443A"/>
    <w:rsid w:val="007D5288"/>
    <w:rsid w:val="007D581C"/>
    <w:rsid w:val="007D5DCB"/>
    <w:rsid w:val="007D5FDA"/>
    <w:rsid w:val="007D68B0"/>
    <w:rsid w:val="007D6C3E"/>
    <w:rsid w:val="007D7806"/>
    <w:rsid w:val="007D782E"/>
    <w:rsid w:val="007D7A82"/>
    <w:rsid w:val="007D7F0F"/>
    <w:rsid w:val="007D7F8D"/>
    <w:rsid w:val="007E0A33"/>
    <w:rsid w:val="007E0E1E"/>
    <w:rsid w:val="007E16F1"/>
    <w:rsid w:val="007E17FA"/>
    <w:rsid w:val="007E1DB1"/>
    <w:rsid w:val="007E2126"/>
    <w:rsid w:val="007E2435"/>
    <w:rsid w:val="007E24EF"/>
    <w:rsid w:val="007E2660"/>
    <w:rsid w:val="007E27C7"/>
    <w:rsid w:val="007E28F7"/>
    <w:rsid w:val="007E2AA7"/>
    <w:rsid w:val="007E37CB"/>
    <w:rsid w:val="007E3CE0"/>
    <w:rsid w:val="007E472E"/>
    <w:rsid w:val="007E4AD9"/>
    <w:rsid w:val="007E5109"/>
    <w:rsid w:val="007E529C"/>
    <w:rsid w:val="007E54DE"/>
    <w:rsid w:val="007E663D"/>
    <w:rsid w:val="007E66DC"/>
    <w:rsid w:val="007E7427"/>
    <w:rsid w:val="007E78DC"/>
    <w:rsid w:val="007E78F9"/>
    <w:rsid w:val="007E79A8"/>
    <w:rsid w:val="007E7CEF"/>
    <w:rsid w:val="007F02F1"/>
    <w:rsid w:val="007F068A"/>
    <w:rsid w:val="007F0DD2"/>
    <w:rsid w:val="007F1AFB"/>
    <w:rsid w:val="007F1FFB"/>
    <w:rsid w:val="007F2176"/>
    <w:rsid w:val="007F2F1E"/>
    <w:rsid w:val="007F320C"/>
    <w:rsid w:val="007F4276"/>
    <w:rsid w:val="007F51F6"/>
    <w:rsid w:val="007F53A6"/>
    <w:rsid w:val="007F54F6"/>
    <w:rsid w:val="007F5C9E"/>
    <w:rsid w:val="007F6282"/>
    <w:rsid w:val="007F6C8C"/>
    <w:rsid w:val="007F6D07"/>
    <w:rsid w:val="007F6F53"/>
    <w:rsid w:val="007F739F"/>
    <w:rsid w:val="007F776C"/>
    <w:rsid w:val="007F7BEA"/>
    <w:rsid w:val="007F7E75"/>
    <w:rsid w:val="0080009A"/>
    <w:rsid w:val="0080025B"/>
    <w:rsid w:val="008003F9"/>
    <w:rsid w:val="008005AC"/>
    <w:rsid w:val="008008AD"/>
    <w:rsid w:val="00800B03"/>
    <w:rsid w:val="00800E54"/>
    <w:rsid w:val="00800FB6"/>
    <w:rsid w:val="008013EA"/>
    <w:rsid w:val="00801D0E"/>
    <w:rsid w:val="008021A9"/>
    <w:rsid w:val="00802709"/>
    <w:rsid w:val="00802721"/>
    <w:rsid w:val="008027C5"/>
    <w:rsid w:val="00802B9D"/>
    <w:rsid w:val="00802DAD"/>
    <w:rsid w:val="00803256"/>
    <w:rsid w:val="00803393"/>
    <w:rsid w:val="00803406"/>
    <w:rsid w:val="008034F4"/>
    <w:rsid w:val="00803AF5"/>
    <w:rsid w:val="00803ED7"/>
    <w:rsid w:val="008044BE"/>
    <w:rsid w:val="00804CD0"/>
    <w:rsid w:val="00804DCE"/>
    <w:rsid w:val="00804F7B"/>
    <w:rsid w:val="00804FCD"/>
    <w:rsid w:val="008051CA"/>
    <w:rsid w:val="008057C4"/>
    <w:rsid w:val="00805B06"/>
    <w:rsid w:val="00805FCF"/>
    <w:rsid w:val="00806216"/>
    <w:rsid w:val="00806524"/>
    <w:rsid w:val="008067CC"/>
    <w:rsid w:val="00807042"/>
    <w:rsid w:val="00807330"/>
    <w:rsid w:val="008074E5"/>
    <w:rsid w:val="008076F2"/>
    <w:rsid w:val="00807AE7"/>
    <w:rsid w:val="00807E30"/>
    <w:rsid w:val="0081022D"/>
    <w:rsid w:val="008105DE"/>
    <w:rsid w:val="00810AC9"/>
    <w:rsid w:val="00811061"/>
    <w:rsid w:val="008110B9"/>
    <w:rsid w:val="008112B1"/>
    <w:rsid w:val="008116B0"/>
    <w:rsid w:val="008121DC"/>
    <w:rsid w:val="0081239A"/>
    <w:rsid w:val="00812F25"/>
    <w:rsid w:val="00813363"/>
    <w:rsid w:val="00813431"/>
    <w:rsid w:val="00813DF3"/>
    <w:rsid w:val="0081487F"/>
    <w:rsid w:val="00814B48"/>
    <w:rsid w:val="0081517F"/>
    <w:rsid w:val="0081518D"/>
    <w:rsid w:val="008155C9"/>
    <w:rsid w:val="008155D7"/>
    <w:rsid w:val="00815805"/>
    <w:rsid w:val="00815944"/>
    <w:rsid w:val="00815B4E"/>
    <w:rsid w:val="00815BAD"/>
    <w:rsid w:val="00815E78"/>
    <w:rsid w:val="00816350"/>
    <w:rsid w:val="00817B3D"/>
    <w:rsid w:val="00817F4E"/>
    <w:rsid w:val="008201D9"/>
    <w:rsid w:val="0082027B"/>
    <w:rsid w:val="00821026"/>
    <w:rsid w:val="0082111E"/>
    <w:rsid w:val="0082116E"/>
    <w:rsid w:val="008211C9"/>
    <w:rsid w:val="00821291"/>
    <w:rsid w:val="008225DC"/>
    <w:rsid w:val="00822EEC"/>
    <w:rsid w:val="00822F4D"/>
    <w:rsid w:val="0082304A"/>
    <w:rsid w:val="008231F4"/>
    <w:rsid w:val="008239F3"/>
    <w:rsid w:val="00823B39"/>
    <w:rsid w:val="00823EFA"/>
    <w:rsid w:val="00824050"/>
    <w:rsid w:val="00824176"/>
    <w:rsid w:val="008246FC"/>
    <w:rsid w:val="008248F3"/>
    <w:rsid w:val="00824E1F"/>
    <w:rsid w:val="00824F61"/>
    <w:rsid w:val="008252FC"/>
    <w:rsid w:val="0082530D"/>
    <w:rsid w:val="00825462"/>
    <w:rsid w:val="008255FB"/>
    <w:rsid w:val="00825887"/>
    <w:rsid w:val="008258DB"/>
    <w:rsid w:val="00825FDB"/>
    <w:rsid w:val="0082673F"/>
    <w:rsid w:val="00826762"/>
    <w:rsid w:val="00826AFD"/>
    <w:rsid w:val="00826B0B"/>
    <w:rsid w:val="00826EBA"/>
    <w:rsid w:val="00827543"/>
    <w:rsid w:val="008276FA"/>
    <w:rsid w:val="00827A06"/>
    <w:rsid w:val="0083050B"/>
    <w:rsid w:val="00830517"/>
    <w:rsid w:val="008306D7"/>
    <w:rsid w:val="00830982"/>
    <w:rsid w:val="00830AB2"/>
    <w:rsid w:val="00830C34"/>
    <w:rsid w:val="00830DD0"/>
    <w:rsid w:val="00831566"/>
    <w:rsid w:val="0083165B"/>
    <w:rsid w:val="00831AA5"/>
    <w:rsid w:val="00831BED"/>
    <w:rsid w:val="00831D14"/>
    <w:rsid w:val="00831E1E"/>
    <w:rsid w:val="0083202A"/>
    <w:rsid w:val="00832094"/>
    <w:rsid w:val="00832265"/>
    <w:rsid w:val="00832301"/>
    <w:rsid w:val="00833526"/>
    <w:rsid w:val="008335F0"/>
    <w:rsid w:val="0083496A"/>
    <w:rsid w:val="00835040"/>
    <w:rsid w:val="0083564D"/>
    <w:rsid w:val="00835862"/>
    <w:rsid w:val="00835F48"/>
    <w:rsid w:val="0083611D"/>
    <w:rsid w:val="00836327"/>
    <w:rsid w:val="00836440"/>
    <w:rsid w:val="008370D7"/>
    <w:rsid w:val="0083759E"/>
    <w:rsid w:val="00837625"/>
    <w:rsid w:val="008377BB"/>
    <w:rsid w:val="0083784E"/>
    <w:rsid w:val="00837961"/>
    <w:rsid w:val="00837AE4"/>
    <w:rsid w:val="00837B56"/>
    <w:rsid w:val="00837C1B"/>
    <w:rsid w:val="00837CB1"/>
    <w:rsid w:val="00837F38"/>
    <w:rsid w:val="008401AB"/>
    <w:rsid w:val="00840AC7"/>
    <w:rsid w:val="00840B8F"/>
    <w:rsid w:val="00840D63"/>
    <w:rsid w:val="008420F5"/>
    <w:rsid w:val="00842562"/>
    <w:rsid w:val="00842E77"/>
    <w:rsid w:val="00842E7C"/>
    <w:rsid w:val="008430A6"/>
    <w:rsid w:val="0084347E"/>
    <w:rsid w:val="008434B3"/>
    <w:rsid w:val="0084374C"/>
    <w:rsid w:val="008438DD"/>
    <w:rsid w:val="00843B9C"/>
    <w:rsid w:val="0084408C"/>
    <w:rsid w:val="008443B0"/>
    <w:rsid w:val="008443EC"/>
    <w:rsid w:val="008444A3"/>
    <w:rsid w:val="00844652"/>
    <w:rsid w:val="00844816"/>
    <w:rsid w:val="00845560"/>
    <w:rsid w:val="0084565B"/>
    <w:rsid w:val="0084581F"/>
    <w:rsid w:val="008458CE"/>
    <w:rsid w:val="00845A48"/>
    <w:rsid w:val="00845C44"/>
    <w:rsid w:val="00845EDF"/>
    <w:rsid w:val="008464CC"/>
    <w:rsid w:val="0084651F"/>
    <w:rsid w:val="00846631"/>
    <w:rsid w:val="00846744"/>
    <w:rsid w:val="008468D1"/>
    <w:rsid w:val="00846A77"/>
    <w:rsid w:val="00847292"/>
    <w:rsid w:val="00847426"/>
    <w:rsid w:val="008478BD"/>
    <w:rsid w:val="00847D8D"/>
    <w:rsid w:val="00850031"/>
    <w:rsid w:val="008509B7"/>
    <w:rsid w:val="00850B8D"/>
    <w:rsid w:val="0085108B"/>
    <w:rsid w:val="00851192"/>
    <w:rsid w:val="008511C7"/>
    <w:rsid w:val="0085133F"/>
    <w:rsid w:val="00851F09"/>
    <w:rsid w:val="008523DA"/>
    <w:rsid w:val="0085250B"/>
    <w:rsid w:val="008527F6"/>
    <w:rsid w:val="0085286F"/>
    <w:rsid w:val="00853041"/>
    <w:rsid w:val="008538DA"/>
    <w:rsid w:val="00853A65"/>
    <w:rsid w:val="00853BD1"/>
    <w:rsid w:val="00853FF9"/>
    <w:rsid w:val="0085434B"/>
    <w:rsid w:val="00854530"/>
    <w:rsid w:val="008546E4"/>
    <w:rsid w:val="008549D7"/>
    <w:rsid w:val="008553E8"/>
    <w:rsid w:val="008558AC"/>
    <w:rsid w:val="00856271"/>
    <w:rsid w:val="008562EB"/>
    <w:rsid w:val="008563A0"/>
    <w:rsid w:val="0085717D"/>
    <w:rsid w:val="008573BC"/>
    <w:rsid w:val="00857528"/>
    <w:rsid w:val="00857796"/>
    <w:rsid w:val="008578E3"/>
    <w:rsid w:val="00857907"/>
    <w:rsid w:val="00857A54"/>
    <w:rsid w:val="00857CAC"/>
    <w:rsid w:val="00860251"/>
    <w:rsid w:val="00860295"/>
    <w:rsid w:val="00860366"/>
    <w:rsid w:val="0086054E"/>
    <w:rsid w:val="008605AF"/>
    <w:rsid w:val="008611DC"/>
    <w:rsid w:val="008611FD"/>
    <w:rsid w:val="0086138F"/>
    <w:rsid w:val="00861400"/>
    <w:rsid w:val="008614AD"/>
    <w:rsid w:val="008616B6"/>
    <w:rsid w:val="00861A70"/>
    <w:rsid w:val="00861BBD"/>
    <w:rsid w:val="00861D6C"/>
    <w:rsid w:val="008620B8"/>
    <w:rsid w:val="00862660"/>
    <w:rsid w:val="00862799"/>
    <w:rsid w:val="008627FB"/>
    <w:rsid w:val="008628F8"/>
    <w:rsid w:val="00862E8A"/>
    <w:rsid w:val="00863C4E"/>
    <w:rsid w:val="00863EC5"/>
    <w:rsid w:val="008656D8"/>
    <w:rsid w:val="008656DB"/>
    <w:rsid w:val="00865A5A"/>
    <w:rsid w:val="00865D16"/>
    <w:rsid w:val="008662B0"/>
    <w:rsid w:val="0086767A"/>
    <w:rsid w:val="008678AF"/>
    <w:rsid w:val="00867B78"/>
    <w:rsid w:val="00867ECE"/>
    <w:rsid w:val="00870445"/>
    <w:rsid w:val="008708DE"/>
    <w:rsid w:val="00870C8E"/>
    <w:rsid w:val="00871229"/>
    <w:rsid w:val="0087144D"/>
    <w:rsid w:val="008719B1"/>
    <w:rsid w:val="00871CFD"/>
    <w:rsid w:val="008720FE"/>
    <w:rsid w:val="0087213E"/>
    <w:rsid w:val="00872363"/>
    <w:rsid w:val="008727BF"/>
    <w:rsid w:val="00872858"/>
    <w:rsid w:val="00872EEE"/>
    <w:rsid w:val="00872F57"/>
    <w:rsid w:val="0087336D"/>
    <w:rsid w:val="00874884"/>
    <w:rsid w:val="00874BF0"/>
    <w:rsid w:val="00874E98"/>
    <w:rsid w:val="00874FE4"/>
    <w:rsid w:val="00875121"/>
    <w:rsid w:val="008755D5"/>
    <w:rsid w:val="00875A7B"/>
    <w:rsid w:val="00875F84"/>
    <w:rsid w:val="00876154"/>
    <w:rsid w:val="00876394"/>
    <w:rsid w:val="00876C3C"/>
    <w:rsid w:val="0087708D"/>
    <w:rsid w:val="008772BF"/>
    <w:rsid w:val="00877873"/>
    <w:rsid w:val="008778BE"/>
    <w:rsid w:val="00877904"/>
    <w:rsid w:val="00877B4A"/>
    <w:rsid w:val="00877E53"/>
    <w:rsid w:val="00880337"/>
    <w:rsid w:val="008806B4"/>
    <w:rsid w:val="00880C87"/>
    <w:rsid w:val="00880E61"/>
    <w:rsid w:val="0088206A"/>
    <w:rsid w:val="0088207C"/>
    <w:rsid w:val="008823E4"/>
    <w:rsid w:val="008824CD"/>
    <w:rsid w:val="00882BD2"/>
    <w:rsid w:val="00883054"/>
    <w:rsid w:val="008833D9"/>
    <w:rsid w:val="00883A1E"/>
    <w:rsid w:val="00884C9B"/>
    <w:rsid w:val="00884CA3"/>
    <w:rsid w:val="00885072"/>
    <w:rsid w:val="00885122"/>
    <w:rsid w:val="008853A5"/>
    <w:rsid w:val="008854FC"/>
    <w:rsid w:val="0088586E"/>
    <w:rsid w:val="00885A8B"/>
    <w:rsid w:val="00885CF7"/>
    <w:rsid w:val="008862C8"/>
    <w:rsid w:val="00886477"/>
    <w:rsid w:val="0088735B"/>
    <w:rsid w:val="0088745E"/>
    <w:rsid w:val="008877FE"/>
    <w:rsid w:val="00887818"/>
    <w:rsid w:val="00887936"/>
    <w:rsid w:val="008907F5"/>
    <w:rsid w:val="0089094C"/>
    <w:rsid w:val="0089098B"/>
    <w:rsid w:val="00890C3B"/>
    <w:rsid w:val="00890E06"/>
    <w:rsid w:val="00890FFF"/>
    <w:rsid w:val="008915D3"/>
    <w:rsid w:val="00891A1B"/>
    <w:rsid w:val="00891F4D"/>
    <w:rsid w:val="00891FFE"/>
    <w:rsid w:val="0089263A"/>
    <w:rsid w:val="008927B0"/>
    <w:rsid w:val="00892A1D"/>
    <w:rsid w:val="00892FD6"/>
    <w:rsid w:val="00893700"/>
    <w:rsid w:val="00893D0D"/>
    <w:rsid w:val="00893E68"/>
    <w:rsid w:val="00893F0C"/>
    <w:rsid w:val="008940C9"/>
    <w:rsid w:val="008940DA"/>
    <w:rsid w:val="0089419D"/>
    <w:rsid w:val="00894599"/>
    <w:rsid w:val="00894A08"/>
    <w:rsid w:val="008951FF"/>
    <w:rsid w:val="00895E07"/>
    <w:rsid w:val="00896072"/>
    <w:rsid w:val="008960D7"/>
    <w:rsid w:val="0089610A"/>
    <w:rsid w:val="00896C96"/>
    <w:rsid w:val="00896E7A"/>
    <w:rsid w:val="00896ED3"/>
    <w:rsid w:val="00896F95"/>
    <w:rsid w:val="00897175"/>
    <w:rsid w:val="00897AE1"/>
    <w:rsid w:val="008A034B"/>
    <w:rsid w:val="008A08F3"/>
    <w:rsid w:val="008A1338"/>
    <w:rsid w:val="008A17C6"/>
    <w:rsid w:val="008A1968"/>
    <w:rsid w:val="008A1BC5"/>
    <w:rsid w:val="008A1C32"/>
    <w:rsid w:val="008A2555"/>
    <w:rsid w:val="008A272E"/>
    <w:rsid w:val="008A294F"/>
    <w:rsid w:val="008A29DD"/>
    <w:rsid w:val="008A36BB"/>
    <w:rsid w:val="008A3974"/>
    <w:rsid w:val="008A3AF0"/>
    <w:rsid w:val="008A3C89"/>
    <w:rsid w:val="008A3CC0"/>
    <w:rsid w:val="008A427B"/>
    <w:rsid w:val="008A4A04"/>
    <w:rsid w:val="008A4A2C"/>
    <w:rsid w:val="008A4B9D"/>
    <w:rsid w:val="008A4BC4"/>
    <w:rsid w:val="008A5129"/>
    <w:rsid w:val="008A5594"/>
    <w:rsid w:val="008A55B7"/>
    <w:rsid w:val="008A606B"/>
    <w:rsid w:val="008A6316"/>
    <w:rsid w:val="008A6568"/>
    <w:rsid w:val="008A6CC6"/>
    <w:rsid w:val="008A6DEC"/>
    <w:rsid w:val="008A7124"/>
    <w:rsid w:val="008A7445"/>
    <w:rsid w:val="008A757C"/>
    <w:rsid w:val="008A78FB"/>
    <w:rsid w:val="008A7B36"/>
    <w:rsid w:val="008B0987"/>
    <w:rsid w:val="008B1CA1"/>
    <w:rsid w:val="008B1D89"/>
    <w:rsid w:val="008B232E"/>
    <w:rsid w:val="008B2368"/>
    <w:rsid w:val="008B23D2"/>
    <w:rsid w:val="008B3527"/>
    <w:rsid w:val="008B38A3"/>
    <w:rsid w:val="008B3DAE"/>
    <w:rsid w:val="008B42B3"/>
    <w:rsid w:val="008B4334"/>
    <w:rsid w:val="008B4684"/>
    <w:rsid w:val="008B4910"/>
    <w:rsid w:val="008B4A0E"/>
    <w:rsid w:val="008B4A7E"/>
    <w:rsid w:val="008B50BC"/>
    <w:rsid w:val="008B5617"/>
    <w:rsid w:val="008B567D"/>
    <w:rsid w:val="008B5F96"/>
    <w:rsid w:val="008B60A3"/>
    <w:rsid w:val="008B60D0"/>
    <w:rsid w:val="008B63A1"/>
    <w:rsid w:val="008B6421"/>
    <w:rsid w:val="008B66CB"/>
    <w:rsid w:val="008B6B46"/>
    <w:rsid w:val="008B6BAB"/>
    <w:rsid w:val="008B7123"/>
    <w:rsid w:val="008B7236"/>
    <w:rsid w:val="008B741C"/>
    <w:rsid w:val="008B754E"/>
    <w:rsid w:val="008B7D22"/>
    <w:rsid w:val="008B7DC6"/>
    <w:rsid w:val="008B7ED6"/>
    <w:rsid w:val="008C034C"/>
    <w:rsid w:val="008C0C32"/>
    <w:rsid w:val="008C11A8"/>
    <w:rsid w:val="008C1492"/>
    <w:rsid w:val="008C1544"/>
    <w:rsid w:val="008C1A59"/>
    <w:rsid w:val="008C1B69"/>
    <w:rsid w:val="008C1DA4"/>
    <w:rsid w:val="008C21C5"/>
    <w:rsid w:val="008C2244"/>
    <w:rsid w:val="008C2441"/>
    <w:rsid w:val="008C250E"/>
    <w:rsid w:val="008C289F"/>
    <w:rsid w:val="008C29DF"/>
    <w:rsid w:val="008C2F81"/>
    <w:rsid w:val="008C3042"/>
    <w:rsid w:val="008C31B8"/>
    <w:rsid w:val="008C3362"/>
    <w:rsid w:val="008C38A1"/>
    <w:rsid w:val="008C4770"/>
    <w:rsid w:val="008C4991"/>
    <w:rsid w:val="008C5051"/>
    <w:rsid w:val="008C528E"/>
    <w:rsid w:val="008C5394"/>
    <w:rsid w:val="008C571F"/>
    <w:rsid w:val="008C6635"/>
    <w:rsid w:val="008C66E7"/>
    <w:rsid w:val="008C68C5"/>
    <w:rsid w:val="008C6FF6"/>
    <w:rsid w:val="008C71C2"/>
    <w:rsid w:val="008C75CA"/>
    <w:rsid w:val="008C77E3"/>
    <w:rsid w:val="008C7B50"/>
    <w:rsid w:val="008C7F24"/>
    <w:rsid w:val="008C7F3B"/>
    <w:rsid w:val="008D0248"/>
    <w:rsid w:val="008D0CDA"/>
    <w:rsid w:val="008D0E28"/>
    <w:rsid w:val="008D1630"/>
    <w:rsid w:val="008D17E0"/>
    <w:rsid w:val="008D1857"/>
    <w:rsid w:val="008D18AA"/>
    <w:rsid w:val="008D18C0"/>
    <w:rsid w:val="008D1B0F"/>
    <w:rsid w:val="008D1C04"/>
    <w:rsid w:val="008D1D50"/>
    <w:rsid w:val="008D1F28"/>
    <w:rsid w:val="008D1F9F"/>
    <w:rsid w:val="008D21BA"/>
    <w:rsid w:val="008D25D8"/>
    <w:rsid w:val="008D265A"/>
    <w:rsid w:val="008D26D9"/>
    <w:rsid w:val="008D2ECF"/>
    <w:rsid w:val="008D33C7"/>
    <w:rsid w:val="008D352F"/>
    <w:rsid w:val="008D3671"/>
    <w:rsid w:val="008D39BD"/>
    <w:rsid w:val="008D430A"/>
    <w:rsid w:val="008D43A4"/>
    <w:rsid w:val="008D43B4"/>
    <w:rsid w:val="008D44C2"/>
    <w:rsid w:val="008D4540"/>
    <w:rsid w:val="008D4BCA"/>
    <w:rsid w:val="008D5079"/>
    <w:rsid w:val="008D5EC4"/>
    <w:rsid w:val="008D630F"/>
    <w:rsid w:val="008D7C4E"/>
    <w:rsid w:val="008E0570"/>
    <w:rsid w:val="008E0862"/>
    <w:rsid w:val="008E086A"/>
    <w:rsid w:val="008E0E9A"/>
    <w:rsid w:val="008E1A55"/>
    <w:rsid w:val="008E1EBB"/>
    <w:rsid w:val="008E1FC1"/>
    <w:rsid w:val="008E1FE8"/>
    <w:rsid w:val="008E234A"/>
    <w:rsid w:val="008E2B73"/>
    <w:rsid w:val="008E2D0C"/>
    <w:rsid w:val="008E3119"/>
    <w:rsid w:val="008E33CD"/>
    <w:rsid w:val="008E398D"/>
    <w:rsid w:val="008E3BAE"/>
    <w:rsid w:val="008E3D2C"/>
    <w:rsid w:val="008E3F6B"/>
    <w:rsid w:val="008E411E"/>
    <w:rsid w:val="008E4A24"/>
    <w:rsid w:val="008E4B3D"/>
    <w:rsid w:val="008E4DCA"/>
    <w:rsid w:val="008E4F43"/>
    <w:rsid w:val="008E51B4"/>
    <w:rsid w:val="008E60B8"/>
    <w:rsid w:val="008E61CF"/>
    <w:rsid w:val="008E65C5"/>
    <w:rsid w:val="008E660F"/>
    <w:rsid w:val="008E6F06"/>
    <w:rsid w:val="008E6F7F"/>
    <w:rsid w:val="008E7357"/>
    <w:rsid w:val="008E7657"/>
    <w:rsid w:val="008F0351"/>
    <w:rsid w:val="008F03F6"/>
    <w:rsid w:val="008F1133"/>
    <w:rsid w:val="008F1199"/>
    <w:rsid w:val="008F18C9"/>
    <w:rsid w:val="008F1A79"/>
    <w:rsid w:val="008F2050"/>
    <w:rsid w:val="008F20E0"/>
    <w:rsid w:val="008F222A"/>
    <w:rsid w:val="008F2436"/>
    <w:rsid w:val="008F2C70"/>
    <w:rsid w:val="008F2CE0"/>
    <w:rsid w:val="008F2EDE"/>
    <w:rsid w:val="008F3A57"/>
    <w:rsid w:val="008F42FB"/>
    <w:rsid w:val="008F44BC"/>
    <w:rsid w:val="008F4537"/>
    <w:rsid w:val="008F4B97"/>
    <w:rsid w:val="008F4EEE"/>
    <w:rsid w:val="008F5184"/>
    <w:rsid w:val="008F51B4"/>
    <w:rsid w:val="008F5382"/>
    <w:rsid w:val="008F5422"/>
    <w:rsid w:val="008F5683"/>
    <w:rsid w:val="008F586A"/>
    <w:rsid w:val="008F5CDE"/>
    <w:rsid w:val="008F63E7"/>
    <w:rsid w:val="008F642A"/>
    <w:rsid w:val="008F67C8"/>
    <w:rsid w:val="008F6857"/>
    <w:rsid w:val="008F6D9E"/>
    <w:rsid w:val="008F7C2E"/>
    <w:rsid w:val="008F7FF4"/>
    <w:rsid w:val="0090003B"/>
    <w:rsid w:val="009001EA"/>
    <w:rsid w:val="009001FD"/>
    <w:rsid w:val="009002BE"/>
    <w:rsid w:val="00900674"/>
    <w:rsid w:val="00900914"/>
    <w:rsid w:val="0090098B"/>
    <w:rsid w:val="00900B7B"/>
    <w:rsid w:val="00900E41"/>
    <w:rsid w:val="009018F0"/>
    <w:rsid w:val="00901A83"/>
    <w:rsid w:val="00901AC3"/>
    <w:rsid w:val="0090214E"/>
    <w:rsid w:val="00902300"/>
    <w:rsid w:val="0090240D"/>
    <w:rsid w:val="00902A03"/>
    <w:rsid w:val="00903333"/>
    <w:rsid w:val="00903354"/>
    <w:rsid w:val="00903852"/>
    <w:rsid w:val="00903AA8"/>
    <w:rsid w:val="00903BC9"/>
    <w:rsid w:val="00903F75"/>
    <w:rsid w:val="00904AB1"/>
    <w:rsid w:val="009055A9"/>
    <w:rsid w:val="00906010"/>
    <w:rsid w:val="009061BE"/>
    <w:rsid w:val="00906241"/>
    <w:rsid w:val="009066CA"/>
    <w:rsid w:val="009067A2"/>
    <w:rsid w:val="00906C86"/>
    <w:rsid w:val="00906DFA"/>
    <w:rsid w:val="00907070"/>
    <w:rsid w:val="0090722D"/>
    <w:rsid w:val="009078A7"/>
    <w:rsid w:val="00907EC4"/>
    <w:rsid w:val="00910941"/>
    <w:rsid w:val="00910EB0"/>
    <w:rsid w:val="00911AB8"/>
    <w:rsid w:val="00911F1A"/>
    <w:rsid w:val="0091225B"/>
    <w:rsid w:val="009124C9"/>
    <w:rsid w:val="00913AE1"/>
    <w:rsid w:val="0091412D"/>
    <w:rsid w:val="00914402"/>
    <w:rsid w:val="00914417"/>
    <w:rsid w:val="0091456D"/>
    <w:rsid w:val="00914727"/>
    <w:rsid w:val="0091472D"/>
    <w:rsid w:val="00914826"/>
    <w:rsid w:val="009148EA"/>
    <w:rsid w:val="00914A88"/>
    <w:rsid w:val="00914DF6"/>
    <w:rsid w:val="00914F53"/>
    <w:rsid w:val="00915532"/>
    <w:rsid w:val="009155BE"/>
    <w:rsid w:val="00915961"/>
    <w:rsid w:val="00915DB8"/>
    <w:rsid w:val="0091646B"/>
    <w:rsid w:val="009165D0"/>
    <w:rsid w:val="00916B67"/>
    <w:rsid w:val="0091738E"/>
    <w:rsid w:val="0091754F"/>
    <w:rsid w:val="009202FF"/>
    <w:rsid w:val="009203F7"/>
    <w:rsid w:val="00920738"/>
    <w:rsid w:val="00921218"/>
    <w:rsid w:val="0092173F"/>
    <w:rsid w:val="00922DF9"/>
    <w:rsid w:val="00922FC8"/>
    <w:rsid w:val="00923323"/>
    <w:rsid w:val="00923B2A"/>
    <w:rsid w:val="0092495A"/>
    <w:rsid w:val="00924A53"/>
    <w:rsid w:val="00924F7C"/>
    <w:rsid w:val="00925269"/>
    <w:rsid w:val="00925273"/>
    <w:rsid w:val="009253A6"/>
    <w:rsid w:val="009257F9"/>
    <w:rsid w:val="009263CF"/>
    <w:rsid w:val="0092658F"/>
    <w:rsid w:val="00926883"/>
    <w:rsid w:val="0092699D"/>
    <w:rsid w:val="00926F93"/>
    <w:rsid w:val="00927044"/>
    <w:rsid w:val="009279F9"/>
    <w:rsid w:val="00927C52"/>
    <w:rsid w:val="00927CF6"/>
    <w:rsid w:val="00927E8F"/>
    <w:rsid w:val="0093045D"/>
    <w:rsid w:val="0093046D"/>
    <w:rsid w:val="00930740"/>
    <w:rsid w:val="00930AEE"/>
    <w:rsid w:val="00930AFC"/>
    <w:rsid w:val="00930B80"/>
    <w:rsid w:val="00930BEA"/>
    <w:rsid w:val="009317FB"/>
    <w:rsid w:val="00931AD2"/>
    <w:rsid w:val="00931F65"/>
    <w:rsid w:val="0093218F"/>
    <w:rsid w:val="00932558"/>
    <w:rsid w:val="009325EF"/>
    <w:rsid w:val="0093264F"/>
    <w:rsid w:val="009329BB"/>
    <w:rsid w:val="00932EE2"/>
    <w:rsid w:val="00933B8E"/>
    <w:rsid w:val="00933C14"/>
    <w:rsid w:val="00933FCF"/>
    <w:rsid w:val="00934817"/>
    <w:rsid w:val="009348BA"/>
    <w:rsid w:val="00934913"/>
    <w:rsid w:val="00935420"/>
    <w:rsid w:val="00935726"/>
    <w:rsid w:val="00935E48"/>
    <w:rsid w:val="009360EF"/>
    <w:rsid w:val="00936D84"/>
    <w:rsid w:val="00936D8B"/>
    <w:rsid w:val="0093755F"/>
    <w:rsid w:val="00937761"/>
    <w:rsid w:val="00937BB1"/>
    <w:rsid w:val="00937DB3"/>
    <w:rsid w:val="00937F1B"/>
    <w:rsid w:val="00940194"/>
    <w:rsid w:val="009406C8"/>
    <w:rsid w:val="00940B05"/>
    <w:rsid w:val="00940C1F"/>
    <w:rsid w:val="009412D2"/>
    <w:rsid w:val="00941460"/>
    <w:rsid w:val="00941663"/>
    <w:rsid w:val="00941AD7"/>
    <w:rsid w:val="00941F64"/>
    <w:rsid w:val="0094248F"/>
    <w:rsid w:val="0094254F"/>
    <w:rsid w:val="009429F9"/>
    <w:rsid w:val="00942A28"/>
    <w:rsid w:val="00942AD8"/>
    <w:rsid w:val="00942DD4"/>
    <w:rsid w:val="0094310C"/>
    <w:rsid w:val="00943F91"/>
    <w:rsid w:val="009441B3"/>
    <w:rsid w:val="009444E9"/>
    <w:rsid w:val="00944CBE"/>
    <w:rsid w:val="00945692"/>
    <w:rsid w:val="00945959"/>
    <w:rsid w:val="00945B3A"/>
    <w:rsid w:val="00945B49"/>
    <w:rsid w:val="00945DCD"/>
    <w:rsid w:val="00945F15"/>
    <w:rsid w:val="009461C0"/>
    <w:rsid w:val="0094720C"/>
    <w:rsid w:val="009476E9"/>
    <w:rsid w:val="00947931"/>
    <w:rsid w:val="00947D9B"/>
    <w:rsid w:val="009504E4"/>
    <w:rsid w:val="00950ADC"/>
    <w:rsid w:val="009519E2"/>
    <w:rsid w:val="0095241A"/>
    <w:rsid w:val="009528AA"/>
    <w:rsid w:val="00952E86"/>
    <w:rsid w:val="009530D4"/>
    <w:rsid w:val="00953660"/>
    <w:rsid w:val="00953CAE"/>
    <w:rsid w:val="00953DE7"/>
    <w:rsid w:val="00953E61"/>
    <w:rsid w:val="00954120"/>
    <w:rsid w:val="009541E8"/>
    <w:rsid w:val="009543A7"/>
    <w:rsid w:val="00954477"/>
    <w:rsid w:val="0095468C"/>
    <w:rsid w:val="00954984"/>
    <w:rsid w:val="00954E6E"/>
    <w:rsid w:val="0095500B"/>
    <w:rsid w:val="00955311"/>
    <w:rsid w:val="009556FB"/>
    <w:rsid w:val="00955A86"/>
    <w:rsid w:val="00955AA5"/>
    <w:rsid w:val="00955BA6"/>
    <w:rsid w:val="00955C22"/>
    <w:rsid w:val="00956163"/>
    <w:rsid w:val="00956786"/>
    <w:rsid w:val="00956AC5"/>
    <w:rsid w:val="009573CB"/>
    <w:rsid w:val="0095794B"/>
    <w:rsid w:val="00957AF4"/>
    <w:rsid w:val="00957DDD"/>
    <w:rsid w:val="00957E2B"/>
    <w:rsid w:val="009602BE"/>
    <w:rsid w:val="009603D4"/>
    <w:rsid w:val="009607F8"/>
    <w:rsid w:val="00960BA2"/>
    <w:rsid w:val="009611E9"/>
    <w:rsid w:val="009612C6"/>
    <w:rsid w:val="009624F5"/>
    <w:rsid w:val="00962A27"/>
    <w:rsid w:val="00962D71"/>
    <w:rsid w:val="0096306F"/>
    <w:rsid w:val="0096410C"/>
    <w:rsid w:val="009641AE"/>
    <w:rsid w:val="009643B7"/>
    <w:rsid w:val="009649C7"/>
    <w:rsid w:val="00964E18"/>
    <w:rsid w:val="00964F5F"/>
    <w:rsid w:val="009650A9"/>
    <w:rsid w:val="009650AD"/>
    <w:rsid w:val="00965760"/>
    <w:rsid w:val="0096594A"/>
    <w:rsid w:val="00966129"/>
    <w:rsid w:val="009667DD"/>
    <w:rsid w:val="009669B6"/>
    <w:rsid w:val="009678C5"/>
    <w:rsid w:val="0096799E"/>
    <w:rsid w:val="00967A90"/>
    <w:rsid w:val="00967D69"/>
    <w:rsid w:val="00970CF6"/>
    <w:rsid w:val="0097115B"/>
    <w:rsid w:val="00971BA2"/>
    <w:rsid w:val="00971F70"/>
    <w:rsid w:val="00972206"/>
    <w:rsid w:val="00973074"/>
    <w:rsid w:val="0097328B"/>
    <w:rsid w:val="009732A1"/>
    <w:rsid w:val="00973727"/>
    <w:rsid w:val="00973A6B"/>
    <w:rsid w:val="0097401E"/>
    <w:rsid w:val="009744A5"/>
    <w:rsid w:val="00974791"/>
    <w:rsid w:val="00974A69"/>
    <w:rsid w:val="00974EAD"/>
    <w:rsid w:val="00975115"/>
    <w:rsid w:val="009753CF"/>
    <w:rsid w:val="00975614"/>
    <w:rsid w:val="009764AF"/>
    <w:rsid w:val="009770F2"/>
    <w:rsid w:val="009770FF"/>
    <w:rsid w:val="0097719D"/>
    <w:rsid w:val="009772E2"/>
    <w:rsid w:val="009778CC"/>
    <w:rsid w:val="00977936"/>
    <w:rsid w:val="00977B30"/>
    <w:rsid w:val="00977C72"/>
    <w:rsid w:val="00980411"/>
    <w:rsid w:val="0098065C"/>
    <w:rsid w:val="009806D7"/>
    <w:rsid w:val="00980A0E"/>
    <w:rsid w:val="00980C9C"/>
    <w:rsid w:val="00980DFD"/>
    <w:rsid w:val="00980E73"/>
    <w:rsid w:val="009812A2"/>
    <w:rsid w:val="00981619"/>
    <w:rsid w:val="00981A0F"/>
    <w:rsid w:val="00981AED"/>
    <w:rsid w:val="00981DB5"/>
    <w:rsid w:val="00982E14"/>
    <w:rsid w:val="009830C9"/>
    <w:rsid w:val="00983903"/>
    <w:rsid w:val="00983964"/>
    <w:rsid w:val="00983E7F"/>
    <w:rsid w:val="009843C8"/>
    <w:rsid w:val="00984422"/>
    <w:rsid w:val="00984429"/>
    <w:rsid w:val="0098450B"/>
    <w:rsid w:val="00984FA8"/>
    <w:rsid w:val="009855C5"/>
    <w:rsid w:val="009855F7"/>
    <w:rsid w:val="00985BFF"/>
    <w:rsid w:val="00985FF8"/>
    <w:rsid w:val="0098689D"/>
    <w:rsid w:val="00986C9F"/>
    <w:rsid w:val="00986E6E"/>
    <w:rsid w:val="0098779F"/>
    <w:rsid w:val="00987A80"/>
    <w:rsid w:val="00990E5E"/>
    <w:rsid w:val="00991A8D"/>
    <w:rsid w:val="00991B27"/>
    <w:rsid w:val="00991F3A"/>
    <w:rsid w:val="009923CE"/>
    <w:rsid w:val="00992632"/>
    <w:rsid w:val="0099271B"/>
    <w:rsid w:val="00992BC7"/>
    <w:rsid w:val="00992E5B"/>
    <w:rsid w:val="0099336F"/>
    <w:rsid w:val="009937C5"/>
    <w:rsid w:val="0099393E"/>
    <w:rsid w:val="00993A36"/>
    <w:rsid w:val="009944A5"/>
    <w:rsid w:val="0099456F"/>
    <w:rsid w:val="0099460E"/>
    <w:rsid w:val="009946C8"/>
    <w:rsid w:val="0099486E"/>
    <w:rsid w:val="009948C3"/>
    <w:rsid w:val="009948E8"/>
    <w:rsid w:val="009951AD"/>
    <w:rsid w:val="00995B10"/>
    <w:rsid w:val="0099669C"/>
    <w:rsid w:val="00996940"/>
    <w:rsid w:val="00996BA7"/>
    <w:rsid w:val="009A21E2"/>
    <w:rsid w:val="009A2312"/>
    <w:rsid w:val="009A2390"/>
    <w:rsid w:val="009A26D4"/>
    <w:rsid w:val="009A3207"/>
    <w:rsid w:val="009A341D"/>
    <w:rsid w:val="009A37F0"/>
    <w:rsid w:val="009A3FDF"/>
    <w:rsid w:val="009A450F"/>
    <w:rsid w:val="009A49FF"/>
    <w:rsid w:val="009A6180"/>
    <w:rsid w:val="009A63A3"/>
    <w:rsid w:val="009A66F3"/>
    <w:rsid w:val="009A69F0"/>
    <w:rsid w:val="009A6A3F"/>
    <w:rsid w:val="009A6C86"/>
    <w:rsid w:val="009A6C8F"/>
    <w:rsid w:val="009A7D5D"/>
    <w:rsid w:val="009A7DAC"/>
    <w:rsid w:val="009B0579"/>
    <w:rsid w:val="009B0753"/>
    <w:rsid w:val="009B0902"/>
    <w:rsid w:val="009B1303"/>
    <w:rsid w:val="009B19A6"/>
    <w:rsid w:val="009B19E3"/>
    <w:rsid w:val="009B21DA"/>
    <w:rsid w:val="009B2F7D"/>
    <w:rsid w:val="009B313D"/>
    <w:rsid w:val="009B3189"/>
    <w:rsid w:val="009B36AB"/>
    <w:rsid w:val="009B38DD"/>
    <w:rsid w:val="009B47BF"/>
    <w:rsid w:val="009B4E30"/>
    <w:rsid w:val="009B4E72"/>
    <w:rsid w:val="009B52C2"/>
    <w:rsid w:val="009B52FE"/>
    <w:rsid w:val="009B5420"/>
    <w:rsid w:val="009B5422"/>
    <w:rsid w:val="009B54D1"/>
    <w:rsid w:val="009B55C7"/>
    <w:rsid w:val="009B56E8"/>
    <w:rsid w:val="009B5819"/>
    <w:rsid w:val="009B5A3B"/>
    <w:rsid w:val="009B5DE1"/>
    <w:rsid w:val="009B6139"/>
    <w:rsid w:val="009B6306"/>
    <w:rsid w:val="009B6A93"/>
    <w:rsid w:val="009B6DD8"/>
    <w:rsid w:val="009B6E3F"/>
    <w:rsid w:val="009B701A"/>
    <w:rsid w:val="009B766B"/>
    <w:rsid w:val="009B76F5"/>
    <w:rsid w:val="009B7AB9"/>
    <w:rsid w:val="009B7D32"/>
    <w:rsid w:val="009B7EBA"/>
    <w:rsid w:val="009C034F"/>
    <w:rsid w:val="009C0A7C"/>
    <w:rsid w:val="009C0CE4"/>
    <w:rsid w:val="009C135E"/>
    <w:rsid w:val="009C1669"/>
    <w:rsid w:val="009C1E3B"/>
    <w:rsid w:val="009C2614"/>
    <w:rsid w:val="009C2E1E"/>
    <w:rsid w:val="009C327B"/>
    <w:rsid w:val="009C36BC"/>
    <w:rsid w:val="009C37FC"/>
    <w:rsid w:val="009C3CAA"/>
    <w:rsid w:val="009C4015"/>
    <w:rsid w:val="009C41FF"/>
    <w:rsid w:val="009C4A27"/>
    <w:rsid w:val="009C4AC0"/>
    <w:rsid w:val="009C4F14"/>
    <w:rsid w:val="009C5F70"/>
    <w:rsid w:val="009C68D0"/>
    <w:rsid w:val="009C6C4E"/>
    <w:rsid w:val="009C6FD5"/>
    <w:rsid w:val="009C7AC9"/>
    <w:rsid w:val="009D00D8"/>
    <w:rsid w:val="009D05CD"/>
    <w:rsid w:val="009D16D2"/>
    <w:rsid w:val="009D1736"/>
    <w:rsid w:val="009D1D42"/>
    <w:rsid w:val="009D24F7"/>
    <w:rsid w:val="009D2826"/>
    <w:rsid w:val="009D2ABD"/>
    <w:rsid w:val="009D2B32"/>
    <w:rsid w:val="009D2C12"/>
    <w:rsid w:val="009D2FD9"/>
    <w:rsid w:val="009D3367"/>
    <w:rsid w:val="009D3B95"/>
    <w:rsid w:val="009D3E03"/>
    <w:rsid w:val="009D3FD4"/>
    <w:rsid w:val="009D513D"/>
    <w:rsid w:val="009D5343"/>
    <w:rsid w:val="009D576E"/>
    <w:rsid w:val="009D5825"/>
    <w:rsid w:val="009D5886"/>
    <w:rsid w:val="009D5951"/>
    <w:rsid w:val="009D617D"/>
    <w:rsid w:val="009D653D"/>
    <w:rsid w:val="009D7433"/>
    <w:rsid w:val="009D7438"/>
    <w:rsid w:val="009D757E"/>
    <w:rsid w:val="009D775E"/>
    <w:rsid w:val="009D7C5E"/>
    <w:rsid w:val="009E0277"/>
    <w:rsid w:val="009E0453"/>
    <w:rsid w:val="009E05A0"/>
    <w:rsid w:val="009E0895"/>
    <w:rsid w:val="009E0B1A"/>
    <w:rsid w:val="009E1044"/>
    <w:rsid w:val="009E156B"/>
    <w:rsid w:val="009E1917"/>
    <w:rsid w:val="009E1D4F"/>
    <w:rsid w:val="009E1D99"/>
    <w:rsid w:val="009E1F99"/>
    <w:rsid w:val="009E20AC"/>
    <w:rsid w:val="009E2302"/>
    <w:rsid w:val="009E24AA"/>
    <w:rsid w:val="009E2B60"/>
    <w:rsid w:val="009E309C"/>
    <w:rsid w:val="009E3AFE"/>
    <w:rsid w:val="009E3E39"/>
    <w:rsid w:val="009E40BD"/>
    <w:rsid w:val="009E4955"/>
    <w:rsid w:val="009E4989"/>
    <w:rsid w:val="009E4AE7"/>
    <w:rsid w:val="009E5171"/>
    <w:rsid w:val="009E52CC"/>
    <w:rsid w:val="009E5314"/>
    <w:rsid w:val="009E5610"/>
    <w:rsid w:val="009E5821"/>
    <w:rsid w:val="009E592B"/>
    <w:rsid w:val="009E5A30"/>
    <w:rsid w:val="009E5C69"/>
    <w:rsid w:val="009E5EE9"/>
    <w:rsid w:val="009E5F05"/>
    <w:rsid w:val="009E5F9E"/>
    <w:rsid w:val="009E623B"/>
    <w:rsid w:val="009E6BA4"/>
    <w:rsid w:val="009E7D8F"/>
    <w:rsid w:val="009F0786"/>
    <w:rsid w:val="009F0884"/>
    <w:rsid w:val="009F0D94"/>
    <w:rsid w:val="009F11DD"/>
    <w:rsid w:val="009F1575"/>
    <w:rsid w:val="009F1794"/>
    <w:rsid w:val="009F1BEB"/>
    <w:rsid w:val="009F1DDB"/>
    <w:rsid w:val="009F1F97"/>
    <w:rsid w:val="009F1FE7"/>
    <w:rsid w:val="009F23C5"/>
    <w:rsid w:val="009F27E1"/>
    <w:rsid w:val="009F2AA4"/>
    <w:rsid w:val="009F2BE1"/>
    <w:rsid w:val="009F2CCE"/>
    <w:rsid w:val="009F2FAB"/>
    <w:rsid w:val="009F32AD"/>
    <w:rsid w:val="009F37D0"/>
    <w:rsid w:val="009F3F4D"/>
    <w:rsid w:val="009F3FDB"/>
    <w:rsid w:val="009F47F2"/>
    <w:rsid w:val="009F4947"/>
    <w:rsid w:val="009F52F1"/>
    <w:rsid w:val="009F62EA"/>
    <w:rsid w:val="009F646C"/>
    <w:rsid w:val="009F661B"/>
    <w:rsid w:val="009F68D8"/>
    <w:rsid w:val="009F68F9"/>
    <w:rsid w:val="009F69D8"/>
    <w:rsid w:val="009F6CCE"/>
    <w:rsid w:val="009F71C1"/>
    <w:rsid w:val="009F74CB"/>
    <w:rsid w:val="009F794B"/>
    <w:rsid w:val="00A00124"/>
    <w:rsid w:val="00A00D95"/>
    <w:rsid w:val="00A00E0A"/>
    <w:rsid w:val="00A0127C"/>
    <w:rsid w:val="00A01385"/>
    <w:rsid w:val="00A01592"/>
    <w:rsid w:val="00A01992"/>
    <w:rsid w:val="00A01FBE"/>
    <w:rsid w:val="00A0202D"/>
    <w:rsid w:val="00A02253"/>
    <w:rsid w:val="00A02E91"/>
    <w:rsid w:val="00A03D5E"/>
    <w:rsid w:val="00A03F8A"/>
    <w:rsid w:val="00A042A7"/>
    <w:rsid w:val="00A0434E"/>
    <w:rsid w:val="00A04B74"/>
    <w:rsid w:val="00A04C7E"/>
    <w:rsid w:val="00A053B9"/>
    <w:rsid w:val="00A055A3"/>
    <w:rsid w:val="00A05735"/>
    <w:rsid w:val="00A05996"/>
    <w:rsid w:val="00A05FAF"/>
    <w:rsid w:val="00A061A7"/>
    <w:rsid w:val="00A064EE"/>
    <w:rsid w:val="00A0666E"/>
    <w:rsid w:val="00A06898"/>
    <w:rsid w:val="00A06D46"/>
    <w:rsid w:val="00A071A5"/>
    <w:rsid w:val="00A072EE"/>
    <w:rsid w:val="00A077E6"/>
    <w:rsid w:val="00A077F6"/>
    <w:rsid w:val="00A07A89"/>
    <w:rsid w:val="00A07E0B"/>
    <w:rsid w:val="00A10464"/>
    <w:rsid w:val="00A10755"/>
    <w:rsid w:val="00A117D3"/>
    <w:rsid w:val="00A11EA0"/>
    <w:rsid w:val="00A120E5"/>
    <w:rsid w:val="00A123F9"/>
    <w:rsid w:val="00A1319D"/>
    <w:rsid w:val="00A13F06"/>
    <w:rsid w:val="00A14199"/>
    <w:rsid w:val="00A1476D"/>
    <w:rsid w:val="00A14B62"/>
    <w:rsid w:val="00A14BA2"/>
    <w:rsid w:val="00A14C2F"/>
    <w:rsid w:val="00A1530C"/>
    <w:rsid w:val="00A15321"/>
    <w:rsid w:val="00A164E6"/>
    <w:rsid w:val="00A16C53"/>
    <w:rsid w:val="00A1780E"/>
    <w:rsid w:val="00A17B02"/>
    <w:rsid w:val="00A17C82"/>
    <w:rsid w:val="00A20067"/>
    <w:rsid w:val="00A20144"/>
    <w:rsid w:val="00A2042F"/>
    <w:rsid w:val="00A20747"/>
    <w:rsid w:val="00A20EF1"/>
    <w:rsid w:val="00A2131B"/>
    <w:rsid w:val="00A21A33"/>
    <w:rsid w:val="00A225A1"/>
    <w:rsid w:val="00A22DEE"/>
    <w:rsid w:val="00A22EFC"/>
    <w:rsid w:val="00A23247"/>
    <w:rsid w:val="00A2325A"/>
    <w:rsid w:val="00A23292"/>
    <w:rsid w:val="00A238C7"/>
    <w:rsid w:val="00A23D77"/>
    <w:rsid w:val="00A242A7"/>
    <w:rsid w:val="00A24319"/>
    <w:rsid w:val="00A24531"/>
    <w:rsid w:val="00A247CD"/>
    <w:rsid w:val="00A248FD"/>
    <w:rsid w:val="00A24A73"/>
    <w:rsid w:val="00A25198"/>
    <w:rsid w:val="00A257BF"/>
    <w:rsid w:val="00A25FC0"/>
    <w:rsid w:val="00A26587"/>
    <w:rsid w:val="00A267DC"/>
    <w:rsid w:val="00A2687C"/>
    <w:rsid w:val="00A274A8"/>
    <w:rsid w:val="00A277A0"/>
    <w:rsid w:val="00A27D36"/>
    <w:rsid w:val="00A27EB7"/>
    <w:rsid w:val="00A3000D"/>
    <w:rsid w:val="00A30730"/>
    <w:rsid w:val="00A31037"/>
    <w:rsid w:val="00A3117F"/>
    <w:rsid w:val="00A31F4A"/>
    <w:rsid w:val="00A327F9"/>
    <w:rsid w:val="00A32F77"/>
    <w:rsid w:val="00A3311C"/>
    <w:rsid w:val="00A33821"/>
    <w:rsid w:val="00A33E3A"/>
    <w:rsid w:val="00A3410D"/>
    <w:rsid w:val="00A344A0"/>
    <w:rsid w:val="00A3509E"/>
    <w:rsid w:val="00A352E6"/>
    <w:rsid w:val="00A358ED"/>
    <w:rsid w:val="00A35C46"/>
    <w:rsid w:val="00A35DE2"/>
    <w:rsid w:val="00A36163"/>
    <w:rsid w:val="00A36556"/>
    <w:rsid w:val="00A36631"/>
    <w:rsid w:val="00A36E7D"/>
    <w:rsid w:val="00A36F26"/>
    <w:rsid w:val="00A371C6"/>
    <w:rsid w:val="00A37BD2"/>
    <w:rsid w:val="00A37EEC"/>
    <w:rsid w:val="00A40181"/>
    <w:rsid w:val="00A403EE"/>
    <w:rsid w:val="00A4042D"/>
    <w:rsid w:val="00A4185A"/>
    <w:rsid w:val="00A41AB0"/>
    <w:rsid w:val="00A41D00"/>
    <w:rsid w:val="00A41E04"/>
    <w:rsid w:val="00A4251D"/>
    <w:rsid w:val="00A42A7C"/>
    <w:rsid w:val="00A42D1B"/>
    <w:rsid w:val="00A43133"/>
    <w:rsid w:val="00A4393B"/>
    <w:rsid w:val="00A4394F"/>
    <w:rsid w:val="00A43E40"/>
    <w:rsid w:val="00A44696"/>
    <w:rsid w:val="00A4473E"/>
    <w:rsid w:val="00A44771"/>
    <w:rsid w:val="00A450AF"/>
    <w:rsid w:val="00A45533"/>
    <w:rsid w:val="00A45702"/>
    <w:rsid w:val="00A45F5B"/>
    <w:rsid w:val="00A45FB3"/>
    <w:rsid w:val="00A46387"/>
    <w:rsid w:val="00A46856"/>
    <w:rsid w:val="00A46E19"/>
    <w:rsid w:val="00A47611"/>
    <w:rsid w:val="00A47857"/>
    <w:rsid w:val="00A50403"/>
    <w:rsid w:val="00A50496"/>
    <w:rsid w:val="00A50500"/>
    <w:rsid w:val="00A50653"/>
    <w:rsid w:val="00A5084E"/>
    <w:rsid w:val="00A508ED"/>
    <w:rsid w:val="00A50A58"/>
    <w:rsid w:val="00A51399"/>
    <w:rsid w:val="00A5166E"/>
    <w:rsid w:val="00A5269F"/>
    <w:rsid w:val="00A52912"/>
    <w:rsid w:val="00A52D3F"/>
    <w:rsid w:val="00A52DDD"/>
    <w:rsid w:val="00A532C0"/>
    <w:rsid w:val="00A53597"/>
    <w:rsid w:val="00A53A99"/>
    <w:rsid w:val="00A53AC1"/>
    <w:rsid w:val="00A53CA9"/>
    <w:rsid w:val="00A544E5"/>
    <w:rsid w:val="00A55004"/>
    <w:rsid w:val="00A552AE"/>
    <w:rsid w:val="00A552E1"/>
    <w:rsid w:val="00A55462"/>
    <w:rsid w:val="00A55494"/>
    <w:rsid w:val="00A56007"/>
    <w:rsid w:val="00A560B8"/>
    <w:rsid w:val="00A569BE"/>
    <w:rsid w:val="00A56BD2"/>
    <w:rsid w:val="00A56F21"/>
    <w:rsid w:val="00A574DD"/>
    <w:rsid w:val="00A5760A"/>
    <w:rsid w:val="00A57C5B"/>
    <w:rsid w:val="00A6009C"/>
    <w:rsid w:val="00A609DB"/>
    <w:rsid w:val="00A60A3D"/>
    <w:rsid w:val="00A60B84"/>
    <w:rsid w:val="00A60C4D"/>
    <w:rsid w:val="00A61168"/>
    <w:rsid w:val="00A6124D"/>
    <w:rsid w:val="00A6129B"/>
    <w:rsid w:val="00A61B19"/>
    <w:rsid w:val="00A61CD1"/>
    <w:rsid w:val="00A61EE3"/>
    <w:rsid w:val="00A625E0"/>
    <w:rsid w:val="00A628FE"/>
    <w:rsid w:val="00A62938"/>
    <w:rsid w:val="00A629EF"/>
    <w:rsid w:val="00A62CAA"/>
    <w:rsid w:val="00A62D4A"/>
    <w:rsid w:val="00A62E0B"/>
    <w:rsid w:val="00A6337E"/>
    <w:rsid w:val="00A64526"/>
    <w:rsid w:val="00A64CF9"/>
    <w:rsid w:val="00A653B7"/>
    <w:rsid w:val="00A6567D"/>
    <w:rsid w:val="00A65A8B"/>
    <w:rsid w:val="00A6650A"/>
    <w:rsid w:val="00A6655B"/>
    <w:rsid w:val="00A665F6"/>
    <w:rsid w:val="00A6667A"/>
    <w:rsid w:val="00A6688A"/>
    <w:rsid w:val="00A66AD0"/>
    <w:rsid w:val="00A66B1B"/>
    <w:rsid w:val="00A67143"/>
    <w:rsid w:val="00A67365"/>
    <w:rsid w:val="00A70275"/>
    <w:rsid w:val="00A70AA0"/>
    <w:rsid w:val="00A70C1B"/>
    <w:rsid w:val="00A70FA9"/>
    <w:rsid w:val="00A7128A"/>
    <w:rsid w:val="00A714F1"/>
    <w:rsid w:val="00A71B61"/>
    <w:rsid w:val="00A71B6F"/>
    <w:rsid w:val="00A71FC6"/>
    <w:rsid w:val="00A720A6"/>
    <w:rsid w:val="00A7234C"/>
    <w:rsid w:val="00A7238A"/>
    <w:rsid w:val="00A72404"/>
    <w:rsid w:val="00A7294B"/>
    <w:rsid w:val="00A72978"/>
    <w:rsid w:val="00A72EC3"/>
    <w:rsid w:val="00A7305B"/>
    <w:rsid w:val="00A7323E"/>
    <w:rsid w:val="00A7337D"/>
    <w:rsid w:val="00A73518"/>
    <w:rsid w:val="00A73964"/>
    <w:rsid w:val="00A73D39"/>
    <w:rsid w:val="00A73DAF"/>
    <w:rsid w:val="00A74101"/>
    <w:rsid w:val="00A7426B"/>
    <w:rsid w:val="00A744BA"/>
    <w:rsid w:val="00A74C34"/>
    <w:rsid w:val="00A74C6D"/>
    <w:rsid w:val="00A751D7"/>
    <w:rsid w:val="00A753D8"/>
    <w:rsid w:val="00A75740"/>
    <w:rsid w:val="00A76189"/>
    <w:rsid w:val="00A7624A"/>
    <w:rsid w:val="00A765EB"/>
    <w:rsid w:val="00A7661F"/>
    <w:rsid w:val="00A7671C"/>
    <w:rsid w:val="00A769A0"/>
    <w:rsid w:val="00A76DD8"/>
    <w:rsid w:val="00A76FCD"/>
    <w:rsid w:val="00A7706C"/>
    <w:rsid w:val="00A7725F"/>
    <w:rsid w:val="00A7748E"/>
    <w:rsid w:val="00A779DB"/>
    <w:rsid w:val="00A77DDE"/>
    <w:rsid w:val="00A8046F"/>
    <w:rsid w:val="00A810BD"/>
    <w:rsid w:val="00A810D8"/>
    <w:rsid w:val="00A81132"/>
    <w:rsid w:val="00A81C50"/>
    <w:rsid w:val="00A81C9E"/>
    <w:rsid w:val="00A821FB"/>
    <w:rsid w:val="00A82454"/>
    <w:rsid w:val="00A82521"/>
    <w:rsid w:val="00A82A1C"/>
    <w:rsid w:val="00A82A42"/>
    <w:rsid w:val="00A82DCE"/>
    <w:rsid w:val="00A82E28"/>
    <w:rsid w:val="00A8307D"/>
    <w:rsid w:val="00A83163"/>
    <w:rsid w:val="00A83404"/>
    <w:rsid w:val="00A8340E"/>
    <w:rsid w:val="00A83D1B"/>
    <w:rsid w:val="00A8410C"/>
    <w:rsid w:val="00A8453B"/>
    <w:rsid w:val="00A845BC"/>
    <w:rsid w:val="00A8466D"/>
    <w:rsid w:val="00A846ED"/>
    <w:rsid w:val="00A8487C"/>
    <w:rsid w:val="00A84C86"/>
    <w:rsid w:val="00A84D63"/>
    <w:rsid w:val="00A855D3"/>
    <w:rsid w:val="00A8563B"/>
    <w:rsid w:val="00A85877"/>
    <w:rsid w:val="00A85A3E"/>
    <w:rsid w:val="00A86668"/>
    <w:rsid w:val="00A86703"/>
    <w:rsid w:val="00A867F1"/>
    <w:rsid w:val="00A87174"/>
    <w:rsid w:val="00A87416"/>
    <w:rsid w:val="00A87DDA"/>
    <w:rsid w:val="00A90103"/>
    <w:rsid w:val="00A90D76"/>
    <w:rsid w:val="00A90D95"/>
    <w:rsid w:val="00A90E25"/>
    <w:rsid w:val="00A913F1"/>
    <w:rsid w:val="00A91F76"/>
    <w:rsid w:val="00A923E5"/>
    <w:rsid w:val="00A92E69"/>
    <w:rsid w:val="00A930E3"/>
    <w:rsid w:val="00A9344F"/>
    <w:rsid w:val="00A9362A"/>
    <w:rsid w:val="00A9541B"/>
    <w:rsid w:val="00A95B7C"/>
    <w:rsid w:val="00A95CE8"/>
    <w:rsid w:val="00A95F74"/>
    <w:rsid w:val="00A96131"/>
    <w:rsid w:val="00A96B0A"/>
    <w:rsid w:val="00A977C5"/>
    <w:rsid w:val="00A979BF"/>
    <w:rsid w:val="00A979C4"/>
    <w:rsid w:val="00A97D8D"/>
    <w:rsid w:val="00AA0078"/>
    <w:rsid w:val="00AA0149"/>
    <w:rsid w:val="00AA0556"/>
    <w:rsid w:val="00AA091B"/>
    <w:rsid w:val="00AA0DB4"/>
    <w:rsid w:val="00AA0E1B"/>
    <w:rsid w:val="00AA0FB7"/>
    <w:rsid w:val="00AA1157"/>
    <w:rsid w:val="00AA12A6"/>
    <w:rsid w:val="00AA14DA"/>
    <w:rsid w:val="00AA191A"/>
    <w:rsid w:val="00AA1B0B"/>
    <w:rsid w:val="00AA1D68"/>
    <w:rsid w:val="00AA1DC4"/>
    <w:rsid w:val="00AA2625"/>
    <w:rsid w:val="00AA2A7A"/>
    <w:rsid w:val="00AA2B50"/>
    <w:rsid w:val="00AA2CBA"/>
    <w:rsid w:val="00AA2F45"/>
    <w:rsid w:val="00AA330E"/>
    <w:rsid w:val="00AA345F"/>
    <w:rsid w:val="00AA3C66"/>
    <w:rsid w:val="00AA3E01"/>
    <w:rsid w:val="00AA5424"/>
    <w:rsid w:val="00AA582B"/>
    <w:rsid w:val="00AA5C8E"/>
    <w:rsid w:val="00AA5D7B"/>
    <w:rsid w:val="00AA6296"/>
    <w:rsid w:val="00AA6690"/>
    <w:rsid w:val="00AA72FC"/>
    <w:rsid w:val="00AA7343"/>
    <w:rsid w:val="00AA7402"/>
    <w:rsid w:val="00AB046B"/>
    <w:rsid w:val="00AB04D5"/>
    <w:rsid w:val="00AB1021"/>
    <w:rsid w:val="00AB115B"/>
    <w:rsid w:val="00AB1691"/>
    <w:rsid w:val="00AB1D28"/>
    <w:rsid w:val="00AB1F36"/>
    <w:rsid w:val="00AB2FD8"/>
    <w:rsid w:val="00AB324E"/>
    <w:rsid w:val="00AB37AF"/>
    <w:rsid w:val="00AB3DCB"/>
    <w:rsid w:val="00AB3E77"/>
    <w:rsid w:val="00AB3FA7"/>
    <w:rsid w:val="00AB49AA"/>
    <w:rsid w:val="00AB4D0B"/>
    <w:rsid w:val="00AB4D6C"/>
    <w:rsid w:val="00AB4D8B"/>
    <w:rsid w:val="00AB4FF8"/>
    <w:rsid w:val="00AB5075"/>
    <w:rsid w:val="00AB50F6"/>
    <w:rsid w:val="00AB5310"/>
    <w:rsid w:val="00AB56F8"/>
    <w:rsid w:val="00AB5AA1"/>
    <w:rsid w:val="00AB5DA6"/>
    <w:rsid w:val="00AB621C"/>
    <w:rsid w:val="00AB6643"/>
    <w:rsid w:val="00AB755A"/>
    <w:rsid w:val="00AB75DC"/>
    <w:rsid w:val="00AB7AAC"/>
    <w:rsid w:val="00AB7D90"/>
    <w:rsid w:val="00AB7E47"/>
    <w:rsid w:val="00AB7E65"/>
    <w:rsid w:val="00AC0416"/>
    <w:rsid w:val="00AC04A5"/>
    <w:rsid w:val="00AC06C8"/>
    <w:rsid w:val="00AC105F"/>
    <w:rsid w:val="00AC10A6"/>
    <w:rsid w:val="00AC149C"/>
    <w:rsid w:val="00AC16B7"/>
    <w:rsid w:val="00AC1730"/>
    <w:rsid w:val="00AC18CD"/>
    <w:rsid w:val="00AC19C9"/>
    <w:rsid w:val="00AC1C31"/>
    <w:rsid w:val="00AC1EC4"/>
    <w:rsid w:val="00AC1F35"/>
    <w:rsid w:val="00AC29CD"/>
    <w:rsid w:val="00AC2BC5"/>
    <w:rsid w:val="00AC2D5F"/>
    <w:rsid w:val="00AC2D63"/>
    <w:rsid w:val="00AC31AF"/>
    <w:rsid w:val="00AC3612"/>
    <w:rsid w:val="00AC3E13"/>
    <w:rsid w:val="00AC3F82"/>
    <w:rsid w:val="00AC3FED"/>
    <w:rsid w:val="00AC4143"/>
    <w:rsid w:val="00AC44F5"/>
    <w:rsid w:val="00AC4539"/>
    <w:rsid w:val="00AC4ED5"/>
    <w:rsid w:val="00AC52B1"/>
    <w:rsid w:val="00AC5429"/>
    <w:rsid w:val="00AC54F4"/>
    <w:rsid w:val="00AC57DF"/>
    <w:rsid w:val="00AC6CAC"/>
    <w:rsid w:val="00AC6D18"/>
    <w:rsid w:val="00AC71D6"/>
    <w:rsid w:val="00AC73D8"/>
    <w:rsid w:val="00AC7E4A"/>
    <w:rsid w:val="00AD00EA"/>
    <w:rsid w:val="00AD0811"/>
    <w:rsid w:val="00AD081E"/>
    <w:rsid w:val="00AD08EC"/>
    <w:rsid w:val="00AD0956"/>
    <w:rsid w:val="00AD1743"/>
    <w:rsid w:val="00AD181C"/>
    <w:rsid w:val="00AD1BB6"/>
    <w:rsid w:val="00AD1E82"/>
    <w:rsid w:val="00AD1F45"/>
    <w:rsid w:val="00AD21B0"/>
    <w:rsid w:val="00AD26FD"/>
    <w:rsid w:val="00AD317D"/>
    <w:rsid w:val="00AD32A9"/>
    <w:rsid w:val="00AD3411"/>
    <w:rsid w:val="00AD3865"/>
    <w:rsid w:val="00AD3908"/>
    <w:rsid w:val="00AD3D48"/>
    <w:rsid w:val="00AD41E2"/>
    <w:rsid w:val="00AD44D7"/>
    <w:rsid w:val="00AD4562"/>
    <w:rsid w:val="00AD4601"/>
    <w:rsid w:val="00AD4A32"/>
    <w:rsid w:val="00AD624D"/>
    <w:rsid w:val="00AD6634"/>
    <w:rsid w:val="00AD6FA2"/>
    <w:rsid w:val="00AD70A5"/>
    <w:rsid w:val="00AD713B"/>
    <w:rsid w:val="00AD72B9"/>
    <w:rsid w:val="00AD7535"/>
    <w:rsid w:val="00AD7C62"/>
    <w:rsid w:val="00AD7F63"/>
    <w:rsid w:val="00AE0665"/>
    <w:rsid w:val="00AE0D2B"/>
    <w:rsid w:val="00AE1014"/>
    <w:rsid w:val="00AE1022"/>
    <w:rsid w:val="00AE1575"/>
    <w:rsid w:val="00AE1AE9"/>
    <w:rsid w:val="00AE1C5F"/>
    <w:rsid w:val="00AE1FF0"/>
    <w:rsid w:val="00AE2DB4"/>
    <w:rsid w:val="00AE3781"/>
    <w:rsid w:val="00AE379C"/>
    <w:rsid w:val="00AE3AA0"/>
    <w:rsid w:val="00AE4243"/>
    <w:rsid w:val="00AE4B21"/>
    <w:rsid w:val="00AE5074"/>
    <w:rsid w:val="00AE51A4"/>
    <w:rsid w:val="00AE5381"/>
    <w:rsid w:val="00AE54EE"/>
    <w:rsid w:val="00AE5A24"/>
    <w:rsid w:val="00AE5A66"/>
    <w:rsid w:val="00AE5C6B"/>
    <w:rsid w:val="00AE61DF"/>
    <w:rsid w:val="00AE6574"/>
    <w:rsid w:val="00AE6AAA"/>
    <w:rsid w:val="00AE6F43"/>
    <w:rsid w:val="00AE721B"/>
    <w:rsid w:val="00AE72D8"/>
    <w:rsid w:val="00AE7554"/>
    <w:rsid w:val="00AF015E"/>
    <w:rsid w:val="00AF030F"/>
    <w:rsid w:val="00AF098D"/>
    <w:rsid w:val="00AF0B5D"/>
    <w:rsid w:val="00AF0DCB"/>
    <w:rsid w:val="00AF0F29"/>
    <w:rsid w:val="00AF10AB"/>
    <w:rsid w:val="00AF13DB"/>
    <w:rsid w:val="00AF1C6E"/>
    <w:rsid w:val="00AF1F14"/>
    <w:rsid w:val="00AF23E1"/>
    <w:rsid w:val="00AF2689"/>
    <w:rsid w:val="00AF28B0"/>
    <w:rsid w:val="00AF2BAF"/>
    <w:rsid w:val="00AF311B"/>
    <w:rsid w:val="00AF3771"/>
    <w:rsid w:val="00AF37A2"/>
    <w:rsid w:val="00AF40D8"/>
    <w:rsid w:val="00AF44F4"/>
    <w:rsid w:val="00AF4543"/>
    <w:rsid w:val="00AF48B5"/>
    <w:rsid w:val="00AF49A0"/>
    <w:rsid w:val="00AF5948"/>
    <w:rsid w:val="00AF5AC9"/>
    <w:rsid w:val="00AF5EB4"/>
    <w:rsid w:val="00AF603C"/>
    <w:rsid w:val="00AF678B"/>
    <w:rsid w:val="00AF6D11"/>
    <w:rsid w:val="00AF719A"/>
    <w:rsid w:val="00AF71A9"/>
    <w:rsid w:val="00AF7B51"/>
    <w:rsid w:val="00B0051E"/>
    <w:rsid w:val="00B005CA"/>
    <w:rsid w:val="00B00D7F"/>
    <w:rsid w:val="00B00FC9"/>
    <w:rsid w:val="00B01222"/>
    <w:rsid w:val="00B01B29"/>
    <w:rsid w:val="00B02178"/>
    <w:rsid w:val="00B0238D"/>
    <w:rsid w:val="00B029A3"/>
    <w:rsid w:val="00B029F4"/>
    <w:rsid w:val="00B02CB6"/>
    <w:rsid w:val="00B02DA4"/>
    <w:rsid w:val="00B02DBB"/>
    <w:rsid w:val="00B02F1C"/>
    <w:rsid w:val="00B03067"/>
    <w:rsid w:val="00B03899"/>
    <w:rsid w:val="00B03A30"/>
    <w:rsid w:val="00B03C63"/>
    <w:rsid w:val="00B04121"/>
    <w:rsid w:val="00B0448B"/>
    <w:rsid w:val="00B04B9E"/>
    <w:rsid w:val="00B04D1D"/>
    <w:rsid w:val="00B04D51"/>
    <w:rsid w:val="00B04F92"/>
    <w:rsid w:val="00B050D0"/>
    <w:rsid w:val="00B0585C"/>
    <w:rsid w:val="00B05A27"/>
    <w:rsid w:val="00B06377"/>
    <w:rsid w:val="00B0658A"/>
    <w:rsid w:val="00B06DE1"/>
    <w:rsid w:val="00B06F60"/>
    <w:rsid w:val="00B07082"/>
    <w:rsid w:val="00B07714"/>
    <w:rsid w:val="00B07A79"/>
    <w:rsid w:val="00B07F81"/>
    <w:rsid w:val="00B10572"/>
    <w:rsid w:val="00B10CE2"/>
    <w:rsid w:val="00B112B8"/>
    <w:rsid w:val="00B11303"/>
    <w:rsid w:val="00B113BD"/>
    <w:rsid w:val="00B1178D"/>
    <w:rsid w:val="00B119CF"/>
    <w:rsid w:val="00B11C7F"/>
    <w:rsid w:val="00B12146"/>
    <w:rsid w:val="00B121B3"/>
    <w:rsid w:val="00B122BF"/>
    <w:rsid w:val="00B12B1C"/>
    <w:rsid w:val="00B12EBB"/>
    <w:rsid w:val="00B12F58"/>
    <w:rsid w:val="00B133BA"/>
    <w:rsid w:val="00B133F3"/>
    <w:rsid w:val="00B14322"/>
    <w:rsid w:val="00B14356"/>
    <w:rsid w:val="00B145F5"/>
    <w:rsid w:val="00B14674"/>
    <w:rsid w:val="00B1524C"/>
    <w:rsid w:val="00B16864"/>
    <w:rsid w:val="00B16E59"/>
    <w:rsid w:val="00B172F4"/>
    <w:rsid w:val="00B17378"/>
    <w:rsid w:val="00B173BD"/>
    <w:rsid w:val="00B1791D"/>
    <w:rsid w:val="00B179D3"/>
    <w:rsid w:val="00B17CE0"/>
    <w:rsid w:val="00B209F3"/>
    <w:rsid w:val="00B21136"/>
    <w:rsid w:val="00B2124F"/>
    <w:rsid w:val="00B216DD"/>
    <w:rsid w:val="00B21D89"/>
    <w:rsid w:val="00B222A0"/>
    <w:rsid w:val="00B223DD"/>
    <w:rsid w:val="00B224C7"/>
    <w:rsid w:val="00B229DD"/>
    <w:rsid w:val="00B22CB1"/>
    <w:rsid w:val="00B23563"/>
    <w:rsid w:val="00B23B88"/>
    <w:rsid w:val="00B23DDE"/>
    <w:rsid w:val="00B240D1"/>
    <w:rsid w:val="00B24C4F"/>
    <w:rsid w:val="00B2534E"/>
    <w:rsid w:val="00B25A84"/>
    <w:rsid w:val="00B25AD2"/>
    <w:rsid w:val="00B25FC0"/>
    <w:rsid w:val="00B2600A"/>
    <w:rsid w:val="00B2673C"/>
    <w:rsid w:val="00B26CA4"/>
    <w:rsid w:val="00B2703B"/>
    <w:rsid w:val="00B27223"/>
    <w:rsid w:val="00B278B4"/>
    <w:rsid w:val="00B27912"/>
    <w:rsid w:val="00B27C9D"/>
    <w:rsid w:val="00B27EBD"/>
    <w:rsid w:val="00B300EE"/>
    <w:rsid w:val="00B304F9"/>
    <w:rsid w:val="00B30E5F"/>
    <w:rsid w:val="00B31403"/>
    <w:rsid w:val="00B31527"/>
    <w:rsid w:val="00B31B3E"/>
    <w:rsid w:val="00B31EA4"/>
    <w:rsid w:val="00B31F87"/>
    <w:rsid w:val="00B320B2"/>
    <w:rsid w:val="00B323E3"/>
    <w:rsid w:val="00B32430"/>
    <w:rsid w:val="00B32640"/>
    <w:rsid w:val="00B32A96"/>
    <w:rsid w:val="00B32BCA"/>
    <w:rsid w:val="00B32E35"/>
    <w:rsid w:val="00B32EEB"/>
    <w:rsid w:val="00B332B0"/>
    <w:rsid w:val="00B3362B"/>
    <w:rsid w:val="00B336EC"/>
    <w:rsid w:val="00B346B6"/>
    <w:rsid w:val="00B349F4"/>
    <w:rsid w:val="00B34E8F"/>
    <w:rsid w:val="00B35423"/>
    <w:rsid w:val="00B3542F"/>
    <w:rsid w:val="00B361FA"/>
    <w:rsid w:val="00B36503"/>
    <w:rsid w:val="00B3679F"/>
    <w:rsid w:val="00B36946"/>
    <w:rsid w:val="00B36B0A"/>
    <w:rsid w:val="00B36D37"/>
    <w:rsid w:val="00B374FD"/>
    <w:rsid w:val="00B3770A"/>
    <w:rsid w:val="00B379E5"/>
    <w:rsid w:val="00B37CBF"/>
    <w:rsid w:val="00B40C8A"/>
    <w:rsid w:val="00B40DBA"/>
    <w:rsid w:val="00B40F7B"/>
    <w:rsid w:val="00B40FE4"/>
    <w:rsid w:val="00B41072"/>
    <w:rsid w:val="00B41147"/>
    <w:rsid w:val="00B416C6"/>
    <w:rsid w:val="00B416D7"/>
    <w:rsid w:val="00B417BE"/>
    <w:rsid w:val="00B42315"/>
    <w:rsid w:val="00B4259E"/>
    <w:rsid w:val="00B42A7F"/>
    <w:rsid w:val="00B42BB5"/>
    <w:rsid w:val="00B42C40"/>
    <w:rsid w:val="00B42CA9"/>
    <w:rsid w:val="00B43B31"/>
    <w:rsid w:val="00B43B68"/>
    <w:rsid w:val="00B43CE5"/>
    <w:rsid w:val="00B43EEF"/>
    <w:rsid w:val="00B44208"/>
    <w:rsid w:val="00B44949"/>
    <w:rsid w:val="00B449E0"/>
    <w:rsid w:val="00B44E68"/>
    <w:rsid w:val="00B4523D"/>
    <w:rsid w:val="00B4524A"/>
    <w:rsid w:val="00B456CF"/>
    <w:rsid w:val="00B458FF"/>
    <w:rsid w:val="00B45E19"/>
    <w:rsid w:val="00B45F30"/>
    <w:rsid w:val="00B45F84"/>
    <w:rsid w:val="00B46290"/>
    <w:rsid w:val="00B46608"/>
    <w:rsid w:val="00B4669B"/>
    <w:rsid w:val="00B46956"/>
    <w:rsid w:val="00B46A6F"/>
    <w:rsid w:val="00B47323"/>
    <w:rsid w:val="00B475A7"/>
    <w:rsid w:val="00B476DE"/>
    <w:rsid w:val="00B47841"/>
    <w:rsid w:val="00B47990"/>
    <w:rsid w:val="00B47AA9"/>
    <w:rsid w:val="00B50772"/>
    <w:rsid w:val="00B50C4E"/>
    <w:rsid w:val="00B5144A"/>
    <w:rsid w:val="00B515B6"/>
    <w:rsid w:val="00B515BE"/>
    <w:rsid w:val="00B51B06"/>
    <w:rsid w:val="00B51B19"/>
    <w:rsid w:val="00B51C39"/>
    <w:rsid w:val="00B51F36"/>
    <w:rsid w:val="00B51FAE"/>
    <w:rsid w:val="00B52C32"/>
    <w:rsid w:val="00B52C39"/>
    <w:rsid w:val="00B53E54"/>
    <w:rsid w:val="00B5456F"/>
    <w:rsid w:val="00B55598"/>
    <w:rsid w:val="00B55801"/>
    <w:rsid w:val="00B56079"/>
    <w:rsid w:val="00B568FD"/>
    <w:rsid w:val="00B56B8F"/>
    <w:rsid w:val="00B57993"/>
    <w:rsid w:val="00B57A0A"/>
    <w:rsid w:val="00B57D10"/>
    <w:rsid w:val="00B6017E"/>
    <w:rsid w:val="00B60A02"/>
    <w:rsid w:val="00B6143D"/>
    <w:rsid w:val="00B61B89"/>
    <w:rsid w:val="00B61EFA"/>
    <w:rsid w:val="00B61F5C"/>
    <w:rsid w:val="00B62058"/>
    <w:rsid w:val="00B62E05"/>
    <w:rsid w:val="00B6332F"/>
    <w:rsid w:val="00B63BA3"/>
    <w:rsid w:val="00B63E1E"/>
    <w:rsid w:val="00B64BE9"/>
    <w:rsid w:val="00B65196"/>
    <w:rsid w:val="00B651A6"/>
    <w:rsid w:val="00B654D9"/>
    <w:rsid w:val="00B655C4"/>
    <w:rsid w:val="00B65603"/>
    <w:rsid w:val="00B65ACB"/>
    <w:rsid w:val="00B666A5"/>
    <w:rsid w:val="00B67D0D"/>
    <w:rsid w:val="00B67DB0"/>
    <w:rsid w:val="00B67F05"/>
    <w:rsid w:val="00B702B0"/>
    <w:rsid w:val="00B703D9"/>
    <w:rsid w:val="00B70917"/>
    <w:rsid w:val="00B719DC"/>
    <w:rsid w:val="00B721B0"/>
    <w:rsid w:val="00B72DBE"/>
    <w:rsid w:val="00B731D6"/>
    <w:rsid w:val="00B73CCF"/>
    <w:rsid w:val="00B73CEF"/>
    <w:rsid w:val="00B73DD7"/>
    <w:rsid w:val="00B7424D"/>
    <w:rsid w:val="00B74719"/>
    <w:rsid w:val="00B747B0"/>
    <w:rsid w:val="00B747F6"/>
    <w:rsid w:val="00B74957"/>
    <w:rsid w:val="00B74F2A"/>
    <w:rsid w:val="00B75319"/>
    <w:rsid w:val="00B758E2"/>
    <w:rsid w:val="00B75F90"/>
    <w:rsid w:val="00B76050"/>
    <w:rsid w:val="00B76657"/>
    <w:rsid w:val="00B76864"/>
    <w:rsid w:val="00B76D2A"/>
    <w:rsid w:val="00B76E6C"/>
    <w:rsid w:val="00B772D7"/>
    <w:rsid w:val="00B77310"/>
    <w:rsid w:val="00B7769E"/>
    <w:rsid w:val="00B77B71"/>
    <w:rsid w:val="00B77EA3"/>
    <w:rsid w:val="00B77F7D"/>
    <w:rsid w:val="00B8057E"/>
    <w:rsid w:val="00B8158F"/>
    <w:rsid w:val="00B816AC"/>
    <w:rsid w:val="00B82246"/>
    <w:rsid w:val="00B82642"/>
    <w:rsid w:val="00B833E0"/>
    <w:rsid w:val="00B83934"/>
    <w:rsid w:val="00B83C27"/>
    <w:rsid w:val="00B83CBB"/>
    <w:rsid w:val="00B83E33"/>
    <w:rsid w:val="00B8439D"/>
    <w:rsid w:val="00B84889"/>
    <w:rsid w:val="00B853B5"/>
    <w:rsid w:val="00B86076"/>
    <w:rsid w:val="00B860F0"/>
    <w:rsid w:val="00B86228"/>
    <w:rsid w:val="00B86400"/>
    <w:rsid w:val="00B86AFA"/>
    <w:rsid w:val="00B86D68"/>
    <w:rsid w:val="00B86E71"/>
    <w:rsid w:val="00B87035"/>
    <w:rsid w:val="00B87053"/>
    <w:rsid w:val="00B874AC"/>
    <w:rsid w:val="00B8755B"/>
    <w:rsid w:val="00B87745"/>
    <w:rsid w:val="00B87D4D"/>
    <w:rsid w:val="00B87DBB"/>
    <w:rsid w:val="00B909EE"/>
    <w:rsid w:val="00B90AB8"/>
    <w:rsid w:val="00B90B73"/>
    <w:rsid w:val="00B90BAA"/>
    <w:rsid w:val="00B90E9F"/>
    <w:rsid w:val="00B911FD"/>
    <w:rsid w:val="00B9124F"/>
    <w:rsid w:val="00B91402"/>
    <w:rsid w:val="00B92728"/>
    <w:rsid w:val="00B92B3A"/>
    <w:rsid w:val="00B92B3C"/>
    <w:rsid w:val="00B92BF2"/>
    <w:rsid w:val="00B92D65"/>
    <w:rsid w:val="00B9323D"/>
    <w:rsid w:val="00B9331E"/>
    <w:rsid w:val="00B9382E"/>
    <w:rsid w:val="00B9391F"/>
    <w:rsid w:val="00B93CD7"/>
    <w:rsid w:val="00B93D64"/>
    <w:rsid w:val="00B941B4"/>
    <w:rsid w:val="00B950A2"/>
    <w:rsid w:val="00B95278"/>
    <w:rsid w:val="00B95456"/>
    <w:rsid w:val="00B9545A"/>
    <w:rsid w:val="00B958B5"/>
    <w:rsid w:val="00B95A78"/>
    <w:rsid w:val="00B95C09"/>
    <w:rsid w:val="00B95CE3"/>
    <w:rsid w:val="00B96366"/>
    <w:rsid w:val="00B96542"/>
    <w:rsid w:val="00B96CB8"/>
    <w:rsid w:val="00B96E9F"/>
    <w:rsid w:val="00B96F33"/>
    <w:rsid w:val="00B979F6"/>
    <w:rsid w:val="00B97D57"/>
    <w:rsid w:val="00BA0135"/>
    <w:rsid w:val="00BA01E1"/>
    <w:rsid w:val="00BA0632"/>
    <w:rsid w:val="00BA08EE"/>
    <w:rsid w:val="00BA0AFE"/>
    <w:rsid w:val="00BA0BAB"/>
    <w:rsid w:val="00BA0BE9"/>
    <w:rsid w:val="00BA118A"/>
    <w:rsid w:val="00BA1358"/>
    <w:rsid w:val="00BA13D7"/>
    <w:rsid w:val="00BA1B04"/>
    <w:rsid w:val="00BA1CA3"/>
    <w:rsid w:val="00BA23B4"/>
    <w:rsid w:val="00BA25E7"/>
    <w:rsid w:val="00BA290E"/>
    <w:rsid w:val="00BA2B2A"/>
    <w:rsid w:val="00BA2D05"/>
    <w:rsid w:val="00BA2ED3"/>
    <w:rsid w:val="00BA302C"/>
    <w:rsid w:val="00BA3A71"/>
    <w:rsid w:val="00BA40BE"/>
    <w:rsid w:val="00BA4699"/>
    <w:rsid w:val="00BA4DC8"/>
    <w:rsid w:val="00BA5564"/>
    <w:rsid w:val="00BA575F"/>
    <w:rsid w:val="00BA583C"/>
    <w:rsid w:val="00BA59DC"/>
    <w:rsid w:val="00BA6228"/>
    <w:rsid w:val="00BA66FA"/>
    <w:rsid w:val="00BA7094"/>
    <w:rsid w:val="00BA710D"/>
    <w:rsid w:val="00BA7111"/>
    <w:rsid w:val="00BA744C"/>
    <w:rsid w:val="00BA7505"/>
    <w:rsid w:val="00BA75CC"/>
    <w:rsid w:val="00BB004D"/>
    <w:rsid w:val="00BB019E"/>
    <w:rsid w:val="00BB05AB"/>
    <w:rsid w:val="00BB0793"/>
    <w:rsid w:val="00BB0B76"/>
    <w:rsid w:val="00BB0C18"/>
    <w:rsid w:val="00BB0C78"/>
    <w:rsid w:val="00BB0EAA"/>
    <w:rsid w:val="00BB1DB7"/>
    <w:rsid w:val="00BB2684"/>
    <w:rsid w:val="00BB2AE7"/>
    <w:rsid w:val="00BB2C25"/>
    <w:rsid w:val="00BB321F"/>
    <w:rsid w:val="00BB334E"/>
    <w:rsid w:val="00BB346D"/>
    <w:rsid w:val="00BB362E"/>
    <w:rsid w:val="00BB363E"/>
    <w:rsid w:val="00BB3669"/>
    <w:rsid w:val="00BB3A55"/>
    <w:rsid w:val="00BB3C31"/>
    <w:rsid w:val="00BB3DE3"/>
    <w:rsid w:val="00BB3F06"/>
    <w:rsid w:val="00BB3FC5"/>
    <w:rsid w:val="00BB4367"/>
    <w:rsid w:val="00BB44B1"/>
    <w:rsid w:val="00BB481C"/>
    <w:rsid w:val="00BB4980"/>
    <w:rsid w:val="00BB50BD"/>
    <w:rsid w:val="00BB5221"/>
    <w:rsid w:val="00BB5466"/>
    <w:rsid w:val="00BB560A"/>
    <w:rsid w:val="00BB5715"/>
    <w:rsid w:val="00BB5C5E"/>
    <w:rsid w:val="00BB61B0"/>
    <w:rsid w:val="00BB66F8"/>
    <w:rsid w:val="00BB6BE1"/>
    <w:rsid w:val="00BB729D"/>
    <w:rsid w:val="00BB72AC"/>
    <w:rsid w:val="00BB7A4A"/>
    <w:rsid w:val="00BB7F43"/>
    <w:rsid w:val="00BB7F89"/>
    <w:rsid w:val="00BC0469"/>
    <w:rsid w:val="00BC085D"/>
    <w:rsid w:val="00BC0A7A"/>
    <w:rsid w:val="00BC125E"/>
    <w:rsid w:val="00BC1265"/>
    <w:rsid w:val="00BC1719"/>
    <w:rsid w:val="00BC18CD"/>
    <w:rsid w:val="00BC19B0"/>
    <w:rsid w:val="00BC1B8E"/>
    <w:rsid w:val="00BC1BD9"/>
    <w:rsid w:val="00BC1DE1"/>
    <w:rsid w:val="00BC1E65"/>
    <w:rsid w:val="00BC1EE5"/>
    <w:rsid w:val="00BC2B1C"/>
    <w:rsid w:val="00BC3331"/>
    <w:rsid w:val="00BC33CD"/>
    <w:rsid w:val="00BC3A53"/>
    <w:rsid w:val="00BC3ACE"/>
    <w:rsid w:val="00BC3E18"/>
    <w:rsid w:val="00BC4CA4"/>
    <w:rsid w:val="00BC5374"/>
    <w:rsid w:val="00BC542E"/>
    <w:rsid w:val="00BC58C2"/>
    <w:rsid w:val="00BC5EDC"/>
    <w:rsid w:val="00BC5FD0"/>
    <w:rsid w:val="00BC600E"/>
    <w:rsid w:val="00BC6448"/>
    <w:rsid w:val="00BC6AC7"/>
    <w:rsid w:val="00BC6D22"/>
    <w:rsid w:val="00BC7AB1"/>
    <w:rsid w:val="00BC7AFD"/>
    <w:rsid w:val="00BD0890"/>
    <w:rsid w:val="00BD1089"/>
    <w:rsid w:val="00BD11AB"/>
    <w:rsid w:val="00BD15BB"/>
    <w:rsid w:val="00BD167E"/>
    <w:rsid w:val="00BD1CDA"/>
    <w:rsid w:val="00BD1D09"/>
    <w:rsid w:val="00BD1D0A"/>
    <w:rsid w:val="00BD20DB"/>
    <w:rsid w:val="00BD26A0"/>
    <w:rsid w:val="00BD32D5"/>
    <w:rsid w:val="00BD32F7"/>
    <w:rsid w:val="00BD3355"/>
    <w:rsid w:val="00BD3398"/>
    <w:rsid w:val="00BD34E7"/>
    <w:rsid w:val="00BD3973"/>
    <w:rsid w:val="00BD3C92"/>
    <w:rsid w:val="00BD3D17"/>
    <w:rsid w:val="00BD3D8A"/>
    <w:rsid w:val="00BD3EB7"/>
    <w:rsid w:val="00BD44D6"/>
    <w:rsid w:val="00BD486B"/>
    <w:rsid w:val="00BD4C8B"/>
    <w:rsid w:val="00BD5497"/>
    <w:rsid w:val="00BD54BE"/>
    <w:rsid w:val="00BD5ACA"/>
    <w:rsid w:val="00BD5C4E"/>
    <w:rsid w:val="00BD5D8D"/>
    <w:rsid w:val="00BD6854"/>
    <w:rsid w:val="00BD6E95"/>
    <w:rsid w:val="00BD7317"/>
    <w:rsid w:val="00BD74A4"/>
    <w:rsid w:val="00BD7596"/>
    <w:rsid w:val="00BD75A8"/>
    <w:rsid w:val="00BD7DA3"/>
    <w:rsid w:val="00BE00EA"/>
    <w:rsid w:val="00BE057C"/>
    <w:rsid w:val="00BE0B12"/>
    <w:rsid w:val="00BE0D65"/>
    <w:rsid w:val="00BE14EA"/>
    <w:rsid w:val="00BE1613"/>
    <w:rsid w:val="00BE1861"/>
    <w:rsid w:val="00BE194A"/>
    <w:rsid w:val="00BE1A77"/>
    <w:rsid w:val="00BE1C52"/>
    <w:rsid w:val="00BE1EC6"/>
    <w:rsid w:val="00BE2257"/>
    <w:rsid w:val="00BE25DB"/>
    <w:rsid w:val="00BE265D"/>
    <w:rsid w:val="00BE2A1A"/>
    <w:rsid w:val="00BE2C77"/>
    <w:rsid w:val="00BE2D80"/>
    <w:rsid w:val="00BE2E4D"/>
    <w:rsid w:val="00BE2FA1"/>
    <w:rsid w:val="00BE2FA6"/>
    <w:rsid w:val="00BE316F"/>
    <w:rsid w:val="00BE336D"/>
    <w:rsid w:val="00BE396B"/>
    <w:rsid w:val="00BE4453"/>
    <w:rsid w:val="00BE4851"/>
    <w:rsid w:val="00BE49C8"/>
    <w:rsid w:val="00BE4CB4"/>
    <w:rsid w:val="00BE4F47"/>
    <w:rsid w:val="00BE5051"/>
    <w:rsid w:val="00BE523F"/>
    <w:rsid w:val="00BE5751"/>
    <w:rsid w:val="00BE5E9D"/>
    <w:rsid w:val="00BE66D4"/>
    <w:rsid w:val="00BE682F"/>
    <w:rsid w:val="00BE6879"/>
    <w:rsid w:val="00BE68A7"/>
    <w:rsid w:val="00BE6BC0"/>
    <w:rsid w:val="00BE77AA"/>
    <w:rsid w:val="00BE7936"/>
    <w:rsid w:val="00BE7D19"/>
    <w:rsid w:val="00BE7DB2"/>
    <w:rsid w:val="00BE7E0E"/>
    <w:rsid w:val="00BE7FA0"/>
    <w:rsid w:val="00BF03CE"/>
    <w:rsid w:val="00BF06D5"/>
    <w:rsid w:val="00BF0798"/>
    <w:rsid w:val="00BF0CE4"/>
    <w:rsid w:val="00BF12D8"/>
    <w:rsid w:val="00BF1902"/>
    <w:rsid w:val="00BF209B"/>
    <w:rsid w:val="00BF26CA"/>
    <w:rsid w:val="00BF28B9"/>
    <w:rsid w:val="00BF2E66"/>
    <w:rsid w:val="00BF352A"/>
    <w:rsid w:val="00BF4009"/>
    <w:rsid w:val="00BF4098"/>
    <w:rsid w:val="00BF43BE"/>
    <w:rsid w:val="00BF43F2"/>
    <w:rsid w:val="00BF48E2"/>
    <w:rsid w:val="00BF4A27"/>
    <w:rsid w:val="00BF581E"/>
    <w:rsid w:val="00BF5910"/>
    <w:rsid w:val="00BF5FE7"/>
    <w:rsid w:val="00BF6017"/>
    <w:rsid w:val="00BF6550"/>
    <w:rsid w:val="00BF6B2D"/>
    <w:rsid w:val="00BF7103"/>
    <w:rsid w:val="00BF7F66"/>
    <w:rsid w:val="00C010C0"/>
    <w:rsid w:val="00C01354"/>
    <w:rsid w:val="00C0139B"/>
    <w:rsid w:val="00C014B3"/>
    <w:rsid w:val="00C018DA"/>
    <w:rsid w:val="00C020E7"/>
    <w:rsid w:val="00C024FC"/>
    <w:rsid w:val="00C03168"/>
    <w:rsid w:val="00C03243"/>
    <w:rsid w:val="00C033BE"/>
    <w:rsid w:val="00C0352B"/>
    <w:rsid w:val="00C037C9"/>
    <w:rsid w:val="00C03804"/>
    <w:rsid w:val="00C03C94"/>
    <w:rsid w:val="00C04105"/>
    <w:rsid w:val="00C04646"/>
    <w:rsid w:val="00C04AF6"/>
    <w:rsid w:val="00C055B5"/>
    <w:rsid w:val="00C055FB"/>
    <w:rsid w:val="00C05F81"/>
    <w:rsid w:val="00C062ED"/>
    <w:rsid w:val="00C065DD"/>
    <w:rsid w:val="00C0686B"/>
    <w:rsid w:val="00C070DB"/>
    <w:rsid w:val="00C07120"/>
    <w:rsid w:val="00C072A2"/>
    <w:rsid w:val="00C07688"/>
    <w:rsid w:val="00C07804"/>
    <w:rsid w:val="00C0784A"/>
    <w:rsid w:val="00C07C8A"/>
    <w:rsid w:val="00C110A6"/>
    <w:rsid w:val="00C1149C"/>
    <w:rsid w:val="00C1164A"/>
    <w:rsid w:val="00C11744"/>
    <w:rsid w:val="00C11945"/>
    <w:rsid w:val="00C11FFB"/>
    <w:rsid w:val="00C12477"/>
    <w:rsid w:val="00C12B7A"/>
    <w:rsid w:val="00C12B88"/>
    <w:rsid w:val="00C12C4C"/>
    <w:rsid w:val="00C132E5"/>
    <w:rsid w:val="00C1343B"/>
    <w:rsid w:val="00C13449"/>
    <w:rsid w:val="00C13DD1"/>
    <w:rsid w:val="00C14D81"/>
    <w:rsid w:val="00C156F3"/>
    <w:rsid w:val="00C15B74"/>
    <w:rsid w:val="00C15D59"/>
    <w:rsid w:val="00C1629E"/>
    <w:rsid w:val="00C166A7"/>
    <w:rsid w:val="00C166CD"/>
    <w:rsid w:val="00C16D52"/>
    <w:rsid w:val="00C16F6A"/>
    <w:rsid w:val="00C16FB1"/>
    <w:rsid w:val="00C17F6D"/>
    <w:rsid w:val="00C203D4"/>
    <w:rsid w:val="00C20705"/>
    <w:rsid w:val="00C20D61"/>
    <w:rsid w:val="00C21034"/>
    <w:rsid w:val="00C21389"/>
    <w:rsid w:val="00C21E22"/>
    <w:rsid w:val="00C2207E"/>
    <w:rsid w:val="00C2214F"/>
    <w:rsid w:val="00C222EF"/>
    <w:rsid w:val="00C22975"/>
    <w:rsid w:val="00C22C9A"/>
    <w:rsid w:val="00C22D22"/>
    <w:rsid w:val="00C22D92"/>
    <w:rsid w:val="00C22DF1"/>
    <w:rsid w:val="00C232D4"/>
    <w:rsid w:val="00C237A5"/>
    <w:rsid w:val="00C2388C"/>
    <w:rsid w:val="00C23B3A"/>
    <w:rsid w:val="00C24B22"/>
    <w:rsid w:val="00C24C5C"/>
    <w:rsid w:val="00C24DA6"/>
    <w:rsid w:val="00C25268"/>
    <w:rsid w:val="00C2546A"/>
    <w:rsid w:val="00C25E06"/>
    <w:rsid w:val="00C25E24"/>
    <w:rsid w:val="00C25F45"/>
    <w:rsid w:val="00C2632D"/>
    <w:rsid w:val="00C26BDA"/>
    <w:rsid w:val="00C2733F"/>
    <w:rsid w:val="00C2787F"/>
    <w:rsid w:val="00C30770"/>
    <w:rsid w:val="00C30F3D"/>
    <w:rsid w:val="00C31347"/>
    <w:rsid w:val="00C31627"/>
    <w:rsid w:val="00C317D6"/>
    <w:rsid w:val="00C31833"/>
    <w:rsid w:val="00C31DC2"/>
    <w:rsid w:val="00C31F9C"/>
    <w:rsid w:val="00C32895"/>
    <w:rsid w:val="00C329AB"/>
    <w:rsid w:val="00C334B0"/>
    <w:rsid w:val="00C33727"/>
    <w:rsid w:val="00C33D56"/>
    <w:rsid w:val="00C3455C"/>
    <w:rsid w:val="00C346E9"/>
    <w:rsid w:val="00C347A7"/>
    <w:rsid w:val="00C348E6"/>
    <w:rsid w:val="00C348F4"/>
    <w:rsid w:val="00C34931"/>
    <w:rsid w:val="00C34D66"/>
    <w:rsid w:val="00C35299"/>
    <w:rsid w:val="00C354F7"/>
    <w:rsid w:val="00C35578"/>
    <w:rsid w:val="00C3557B"/>
    <w:rsid w:val="00C35B21"/>
    <w:rsid w:val="00C35C69"/>
    <w:rsid w:val="00C367FA"/>
    <w:rsid w:val="00C36B21"/>
    <w:rsid w:val="00C36DFB"/>
    <w:rsid w:val="00C370D8"/>
    <w:rsid w:val="00C37522"/>
    <w:rsid w:val="00C408C9"/>
    <w:rsid w:val="00C409BE"/>
    <w:rsid w:val="00C40A22"/>
    <w:rsid w:val="00C40CD5"/>
    <w:rsid w:val="00C40E36"/>
    <w:rsid w:val="00C41369"/>
    <w:rsid w:val="00C417D9"/>
    <w:rsid w:val="00C41825"/>
    <w:rsid w:val="00C41A6B"/>
    <w:rsid w:val="00C41E0B"/>
    <w:rsid w:val="00C421D0"/>
    <w:rsid w:val="00C42404"/>
    <w:rsid w:val="00C424A2"/>
    <w:rsid w:val="00C4285E"/>
    <w:rsid w:val="00C42950"/>
    <w:rsid w:val="00C42F64"/>
    <w:rsid w:val="00C435D7"/>
    <w:rsid w:val="00C43F62"/>
    <w:rsid w:val="00C44022"/>
    <w:rsid w:val="00C4438F"/>
    <w:rsid w:val="00C44897"/>
    <w:rsid w:val="00C448F5"/>
    <w:rsid w:val="00C44BA0"/>
    <w:rsid w:val="00C44D66"/>
    <w:rsid w:val="00C44EBE"/>
    <w:rsid w:val="00C44F2C"/>
    <w:rsid w:val="00C450CB"/>
    <w:rsid w:val="00C45537"/>
    <w:rsid w:val="00C45927"/>
    <w:rsid w:val="00C45D8A"/>
    <w:rsid w:val="00C461FB"/>
    <w:rsid w:val="00C46DE7"/>
    <w:rsid w:val="00C47190"/>
    <w:rsid w:val="00C478F7"/>
    <w:rsid w:val="00C47D6D"/>
    <w:rsid w:val="00C47D7B"/>
    <w:rsid w:val="00C47FE0"/>
    <w:rsid w:val="00C50981"/>
    <w:rsid w:val="00C5133E"/>
    <w:rsid w:val="00C514C4"/>
    <w:rsid w:val="00C515AE"/>
    <w:rsid w:val="00C5181F"/>
    <w:rsid w:val="00C5252B"/>
    <w:rsid w:val="00C52965"/>
    <w:rsid w:val="00C52ECC"/>
    <w:rsid w:val="00C539F0"/>
    <w:rsid w:val="00C543B7"/>
    <w:rsid w:val="00C54D1E"/>
    <w:rsid w:val="00C54DED"/>
    <w:rsid w:val="00C54F05"/>
    <w:rsid w:val="00C56DCC"/>
    <w:rsid w:val="00C56EA9"/>
    <w:rsid w:val="00C56EEE"/>
    <w:rsid w:val="00C570F0"/>
    <w:rsid w:val="00C571B5"/>
    <w:rsid w:val="00C60340"/>
    <w:rsid w:val="00C60396"/>
    <w:rsid w:val="00C603BF"/>
    <w:rsid w:val="00C605CA"/>
    <w:rsid w:val="00C60A57"/>
    <w:rsid w:val="00C61127"/>
    <w:rsid w:val="00C61336"/>
    <w:rsid w:val="00C616C9"/>
    <w:rsid w:val="00C619D2"/>
    <w:rsid w:val="00C61AC6"/>
    <w:rsid w:val="00C61F84"/>
    <w:rsid w:val="00C621C5"/>
    <w:rsid w:val="00C6222C"/>
    <w:rsid w:val="00C6227A"/>
    <w:rsid w:val="00C62DBD"/>
    <w:rsid w:val="00C63732"/>
    <w:rsid w:val="00C63975"/>
    <w:rsid w:val="00C63C1A"/>
    <w:rsid w:val="00C644E7"/>
    <w:rsid w:val="00C64D9E"/>
    <w:rsid w:val="00C64E97"/>
    <w:rsid w:val="00C64F9E"/>
    <w:rsid w:val="00C64FA8"/>
    <w:rsid w:val="00C6516D"/>
    <w:rsid w:val="00C653D9"/>
    <w:rsid w:val="00C65548"/>
    <w:rsid w:val="00C65651"/>
    <w:rsid w:val="00C656C0"/>
    <w:rsid w:val="00C65A0A"/>
    <w:rsid w:val="00C65E0F"/>
    <w:rsid w:val="00C663A7"/>
    <w:rsid w:val="00C663C5"/>
    <w:rsid w:val="00C664AB"/>
    <w:rsid w:val="00C664F3"/>
    <w:rsid w:val="00C66894"/>
    <w:rsid w:val="00C66AC8"/>
    <w:rsid w:val="00C66EB8"/>
    <w:rsid w:val="00C678FF"/>
    <w:rsid w:val="00C67D82"/>
    <w:rsid w:val="00C70462"/>
    <w:rsid w:val="00C71000"/>
    <w:rsid w:val="00C71B4A"/>
    <w:rsid w:val="00C72731"/>
    <w:rsid w:val="00C7296A"/>
    <w:rsid w:val="00C72AB3"/>
    <w:rsid w:val="00C73233"/>
    <w:rsid w:val="00C73315"/>
    <w:rsid w:val="00C734B0"/>
    <w:rsid w:val="00C73566"/>
    <w:rsid w:val="00C73E6B"/>
    <w:rsid w:val="00C7433E"/>
    <w:rsid w:val="00C743A2"/>
    <w:rsid w:val="00C74BB3"/>
    <w:rsid w:val="00C74D07"/>
    <w:rsid w:val="00C752FB"/>
    <w:rsid w:val="00C7542B"/>
    <w:rsid w:val="00C757D9"/>
    <w:rsid w:val="00C75924"/>
    <w:rsid w:val="00C759F6"/>
    <w:rsid w:val="00C75D9E"/>
    <w:rsid w:val="00C75F95"/>
    <w:rsid w:val="00C761B6"/>
    <w:rsid w:val="00C76283"/>
    <w:rsid w:val="00C76E61"/>
    <w:rsid w:val="00C7725B"/>
    <w:rsid w:val="00C77F56"/>
    <w:rsid w:val="00C77F61"/>
    <w:rsid w:val="00C800CB"/>
    <w:rsid w:val="00C8077A"/>
    <w:rsid w:val="00C80BAF"/>
    <w:rsid w:val="00C80C4E"/>
    <w:rsid w:val="00C80C8F"/>
    <w:rsid w:val="00C81548"/>
    <w:rsid w:val="00C816A5"/>
    <w:rsid w:val="00C81794"/>
    <w:rsid w:val="00C818BE"/>
    <w:rsid w:val="00C81A3D"/>
    <w:rsid w:val="00C81C59"/>
    <w:rsid w:val="00C81E4A"/>
    <w:rsid w:val="00C82022"/>
    <w:rsid w:val="00C82144"/>
    <w:rsid w:val="00C82689"/>
    <w:rsid w:val="00C82715"/>
    <w:rsid w:val="00C829AE"/>
    <w:rsid w:val="00C82DAB"/>
    <w:rsid w:val="00C82E37"/>
    <w:rsid w:val="00C830E8"/>
    <w:rsid w:val="00C834EB"/>
    <w:rsid w:val="00C8350A"/>
    <w:rsid w:val="00C83C73"/>
    <w:rsid w:val="00C83D19"/>
    <w:rsid w:val="00C83ED3"/>
    <w:rsid w:val="00C8504E"/>
    <w:rsid w:val="00C8508C"/>
    <w:rsid w:val="00C85143"/>
    <w:rsid w:val="00C8527E"/>
    <w:rsid w:val="00C857CA"/>
    <w:rsid w:val="00C858F2"/>
    <w:rsid w:val="00C8590F"/>
    <w:rsid w:val="00C85EE2"/>
    <w:rsid w:val="00C872A8"/>
    <w:rsid w:val="00C8747C"/>
    <w:rsid w:val="00C87EC9"/>
    <w:rsid w:val="00C9011D"/>
    <w:rsid w:val="00C90428"/>
    <w:rsid w:val="00C90476"/>
    <w:rsid w:val="00C904B0"/>
    <w:rsid w:val="00C90A00"/>
    <w:rsid w:val="00C90AE5"/>
    <w:rsid w:val="00C910E1"/>
    <w:rsid w:val="00C9170E"/>
    <w:rsid w:val="00C91AC6"/>
    <w:rsid w:val="00C91C59"/>
    <w:rsid w:val="00C91EBC"/>
    <w:rsid w:val="00C91F05"/>
    <w:rsid w:val="00C92B05"/>
    <w:rsid w:val="00C937AD"/>
    <w:rsid w:val="00C93978"/>
    <w:rsid w:val="00C93EEF"/>
    <w:rsid w:val="00C940D1"/>
    <w:rsid w:val="00C94919"/>
    <w:rsid w:val="00C94942"/>
    <w:rsid w:val="00C94C6B"/>
    <w:rsid w:val="00C94F6F"/>
    <w:rsid w:val="00C95129"/>
    <w:rsid w:val="00C9644F"/>
    <w:rsid w:val="00C9667C"/>
    <w:rsid w:val="00C96A4C"/>
    <w:rsid w:val="00C96DB6"/>
    <w:rsid w:val="00C96EFC"/>
    <w:rsid w:val="00C97035"/>
    <w:rsid w:val="00C97419"/>
    <w:rsid w:val="00C9751D"/>
    <w:rsid w:val="00C97A7C"/>
    <w:rsid w:val="00C97DDB"/>
    <w:rsid w:val="00CA031C"/>
    <w:rsid w:val="00CA07AD"/>
    <w:rsid w:val="00CA0B78"/>
    <w:rsid w:val="00CA0D2D"/>
    <w:rsid w:val="00CA194D"/>
    <w:rsid w:val="00CA1D4A"/>
    <w:rsid w:val="00CA1FE6"/>
    <w:rsid w:val="00CA20CE"/>
    <w:rsid w:val="00CA2275"/>
    <w:rsid w:val="00CA26C7"/>
    <w:rsid w:val="00CA302B"/>
    <w:rsid w:val="00CA3035"/>
    <w:rsid w:val="00CA31A9"/>
    <w:rsid w:val="00CA3588"/>
    <w:rsid w:val="00CA3656"/>
    <w:rsid w:val="00CA367B"/>
    <w:rsid w:val="00CA3926"/>
    <w:rsid w:val="00CA39CB"/>
    <w:rsid w:val="00CA3BD5"/>
    <w:rsid w:val="00CA3EFE"/>
    <w:rsid w:val="00CA4174"/>
    <w:rsid w:val="00CA448B"/>
    <w:rsid w:val="00CA44FC"/>
    <w:rsid w:val="00CA46BB"/>
    <w:rsid w:val="00CA4936"/>
    <w:rsid w:val="00CA5090"/>
    <w:rsid w:val="00CA52A3"/>
    <w:rsid w:val="00CA54ED"/>
    <w:rsid w:val="00CA5AF9"/>
    <w:rsid w:val="00CA5EAD"/>
    <w:rsid w:val="00CA5FA8"/>
    <w:rsid w:val="00CA6081"/>
    <w:rsid w:val="00CA62F3"/>
    <w:rsid w:val="00CA6459"/>
    <w:rsid w:val="00CA64FB"/>
    <w:rsid w:val="00CA6DA1"/>
    <w:rsid w:val="00CA6E27"/>
    <w:rsid w:val="00CA6F85"/>
    <w:rsid w:val="00CA739C"/>
    <w:rsid w:val="00CA73DE"/>
    <w:rsid w:val="00CA7794"/>
    <w:rsid w:val="00CA7809"/>
    <w:rsid w:val="00CA7D43"/>
    <w:rsid w:val="00CA7E86"/>
    <w:rsid w:val="00CB0393"/>
    <w:rsid w:val="00CB0FAA"/>
    <w:rsid w:val="00CB1116"/>
    <w:rsid w:val="00CB19E7"/>
    <w:rsid w:val="00CB1B13"/>
    <w:rsid w:val="00CB1B5B"/>
    <w:rsid w:val="00CB25F4"/>
    <w:rsid w:val="00CB28E4"/>
    <w:rsid w:val="00CB28EC"/>
    <w:rsid w:val="00CB3DAD"/>
    <w:rsid w:val="00CB4311"/>
    <w:rsid w:val="00CB46D9"/>
    <w:rsid w:val="00CB48DE"/>
    <w:rsid w:val="00CB4C52"/>
    <w:rsid w:val="00CB4E96"/>
    <w:rsid w:val="00CB514A"/>
    <w:rsid w:val="00CB5957"/>
    <w:rsid w:val="00CB5E33"/>
    <w:rsid w:val="00CB6121"/>
    <w:rsid w:val="00CB6498"/>
    <w:rsid w:val="00CB6598"/>
    <w:rsid w:val="00CB6748"/>
    <w:rsid w:val="00CB6F4A"/>
    <w:rsid w:val="00CB715C"/>
    <w:rsid w:val="00CC0557"/>
    <w:rsid w:val="00CC08DE"/>
    <w:rsid w:val="00CC0F90"/>
    <w:rsid w:val="00CC1232"/>
    <w:rsid w:val="00CC138D"/>
    <w:rsid w:val="00CC1AA9"/>
    <w:rsid w:val="00CC1B17"/>
    <w:rsid w:val="00CC1F9F"/>
    <w:rsid w:val="00CC2386"/>
    <w:rsid w:val="00CC2498"/>
    <w:rsid w:val="00CC2F31"/>
    <w:rsid w:val="00CC379A"/>
    <w:rsid w:val="00CC3A70"/>
    <w:rsid w:val="00CC3B87"/>
    <w:rsid w:val="00CC3F66"/>
    <w:rsid w:val="00CC4343"/>
    <w:rsid w:val="00CC462D"/>
    <w:rsid w:val="00CC4BDD"/>
    <w:rsid w:val="00CC4CCF"/>
    <w:rsid w:val="00CC4D04"/>
    <w:rsid w:val="00CC4F0D"/>
    <w:rsid w:val="00CC5053"/>
    <w:rsid w:val="00CC516D"/>
    <w:rsid w:val="00CC51EB"/>
    <w:rsid w:val="00CC535E"/>
    <w:rsid w:val="00CC569F"/>
    <w:rsid w:val="00CC578C"/>
    <w:rsid w:val="00CC5F0C"/>
    <w:rsid w:val="00CC5F98"/>
    <w:rsid w:val="00CC6314"/>
    <w:rsid w:val="00CC642B"/>
    <w:rsid w:val="00CC6562"/>
    <w:rsid w:val="00CC6667"/>
    <w:rsid w:val="00CC6876"/>
    <w:rsid w:val="00CC697C"/>
    <w:rsid w:val="00CC6CC9"/>
    <w:rsid w:val="00CC6F0D"/>
    <w:rsid w:val="00CC6FE5"/>
    <w:rsid w:val="00CC711D"/>
    <w:rsid w:val="00CC7733"/>
    <w:rsid w:val="00CC7851"/>
    <w:rsid w:val="00CD078B"/>
    <w:rsid w:val="00CD1548"/>
    <w:rsid w:val="00CD17E7"/>
    <w:rsid w:val="00CD2384"/>
    <w:rsid w:val="00CD24F2"/>
    <w:rsid w:val="00CD2735"/>
    <w:rsid w:val="00CD2C4B"/>
    <w:rsid w:val="00CD2CF3"/>
    <w:rsid w:val="00CD2F00"/>
    <w:rsid w:val="00CD3B74"/>
    <w:rsid w:val="00CD3FA8"/>
    <w:rsid w:val="00CD4993"/>
    <w:rsid w:val="00CD4BC3"/>
    <w:rsid w:val="00CD4D74"/>
    <w:rsid w:val="00CD50FF"/>
    <w:rsid w:val="00CD52D5"/>
    <w:rsid w:val="00CD5897"/>
    <w:rsid w:val="00CD59EE"/>
    <w:rsid w:val="00CD5B91"/>
    <w:rsid w:val="00CD5E1A"/>
    <w:rsid w:val="00CD60C5"/>
    <w:rsid w:val="00CD640D"/>
    <w:rsid w:val="00CD64B9"/>
    <w:rsid w:val="00CD6D4F"/>
    <w:rsid w:val="00CD6E1F"/>
    <w:rsid w:val="00CD727C"/>
    <w:rsid w:val="00CD72BE"/>
    <w:rsid w:val="00CD761E"/>
    <w:rsid w:val="00CE06CD"/>
    <w:rsid w:val="00CE080D"/>
    <w:rsid w:val="00CE0831"/>
    <w:rsid w:val="00CE0891"/>
    <w:rsid w:val="00CE0A82"/>
    <w:rsid w:val="00CE0BDE"/>
    <w:rsid w:val="00CE0E6A"/>
    <w:rsid w:val="00CE183C"/>
    <w:rsid w:val="00CE1A1F"/>
    <w:rsid w:val="00CE1DA5"/>
    <w:rsid w:val="00CE2332"/>
    <w:rsid w:val="00CE26A5"/>
    <w:rsid w:val="00CE2962"/>
    <w:rsid w:val="00CE2AC6"/>
    <w:rsid w:val="00CE2EE9"/>
    <w:rsid w:val="00CE394C"/>
    <w:rsid w:val="00CE3E94"/>
    <w:rsid w:val="00CE3F9B"/>
    <w:rsid w:val="00CE40A1"/>
    <w:rsid w:val="00CE4A19"/>
    <w:rsid w:val="00CE4AE6"/>
    <w:rsid w:val="00CE4C11"/>
    <w:rsid w:val="00CE53A0"/>
    <w:rsid w:val="00CE5652"/>
    <w:rsid w:val="00CE5C38"/>
    <w:rsid w:val="00CE6892"/>
    <w:rsid w:val="00CE6A5B"/>
    <w:rsid w:val="00CE6CF9"/>
    <w:rsid w:val="00CE73F6"/>
    <w:rsid w:val="00CE7451"/>
    <w:rsid w:val="00CE74DE"/>
    <w:rsid w:val="00CE767C"/>
    <w:rsid w:val="00CE7CE1"/>
    <w:rsid w:val="00CE7EEE"/>
    <w:rsid w:val="00CF049C"/>
    <w:rsid w:val="00CF0BC9"/>
    <w:rsid w:val="00CF1318"/>
    <w:rsid w:val="00CF1390"/>
    <w:rsid w:val="00CF13B0"/>
    <w:rsid w:val="00CF13C0"/>
    <w:rsid w:val="00CF13E2"/>
    <w:rsid w:val="00CF1C3C"/>
    <w:rsid w:val="00CF1D3C"/>
    <w:rsid w:val="00CF1E70"/>
    <w:rsid w:val="00CF23AE"/>
    <w:rsid w:val="00CF2409"/>
    <w:rsid w:val="00CF243A"/>
    <w:rsid w:val="00CF248E"/>
    <w:rsid w:val="00CF2659"/>
    <w:rsid w:val="00CF2D39"/>
    <w:rsid w:val="00CF3A71"/>
    <w:rsid w:val="00CF3B3F"/>
    <w:rsid w:val="00CF3D1F"/>
    <w:rsid w:val="00CF47A6"/>
    <w:rsid w:val="00CF47C6"/>
    <w:rsid w:val="00CF4923"/>
    <w:rsid w:val="00CF4BA7"/>
    <w:rsid w:val="00CF51B7"/>
    <w:rsid w:val="00CF51D6"/>
    <w:rsid w:val="00CF531F"/>
    <w:rsid w:val="00CF55A9"/>
    <w:rsid w:val="00CF562C"/>
    <w:rsid w:val="00CF5924"/>
    <w:rsid w:val="00CF5FC6"/>
    <w:rsid w:val="00CF608E"/>
    <w:rsid w:val="00CF61F1"/>
    <w:rsid w:val="00CF62E4"/>
    <w:rsid w:val="00CF66E8"/>
    <w:rsid w:val="00CF6D03"/>
    <w:rsid w:val="00CF71F0"/>
    <w:rsid w:val="00CF77EC"/>
    <w:rsid w:val="00D0004B"/>
    <w:rsid w:val="00D002ED"/>
    <w:rsid w:val="00D009B0"/>
    <w:rsid w:val="00D00AE3"/>
    <w:rsid w:val="00D0125A"/>
    <w:rsid w:val="00D01305"/>
    <w:rsid w:val="00D01464"/>
    <w:rsid w:val="00D01A2D"/>
    <w:rsid w:val="00D01F76"/>
    <w:rsid w:val="00D0207C"/>
    <w:rsid w:val="00D02080"/>
    <w:rsid w:val="00D020CD"/>
    <w:rsid w:val="00D02192"/>
    <w:rsid w:val="00D0224B"/>
    <w:rsid w:val="00D02326"/>
    <w:rsid w:val="00D02856"/>
    <w:rsid w:val="00D03320"/>
    <w:rsid w:val="00D036CB"/>
    <w:rsid w:val="00D03975"/>
    <w:rsid w:val="00D04021"/>
    <w:rsid w:val="00D0435F"/>
    <w:rsid w:val="00D04394"/>
    <w:rsid w:val="00D049A4"/>
    <w:rsid w:val="00D05483"/>
    <w:rsid w:val="00D05691"/>
    <w:rsid w:val="00D056D8"/>
    <w:rsid w:val="00D05779"/>
    <w:rsid w:val="00D05AC8"/>
    <w:rsid w:val="00D05EB6"/>
    <w:rsid w:val="00D06083"/>
    <w:rsid w:val="00D0639A"/>
    <w:rsid w:val="00D06492"/>
    <w:rsid w:val="00D0651D"/>
    <w:rsid w:val="00D06C11"/>
    <w:rsid w:val="00D06DD0"/>
    <w:rsid w:val="00D07037"/>
    <w:rsid w:val="00D0703A"/>
    <w:rsid w:val="00D07544"/>
    <w:rsid w:val="00D07722"/>
    <w:rsid w:val="00D07863"/>
    <w:rsid w:val="00D07EF3"/>
    <w:rsid w:val="00D1054D"/>
    <w:rsid w:val="00D109DD"/>
    <w:rsid w:val="00D10C04"/>
    <w:rsid w:val="00D11303"/>
    <w:rsid w:val="00D11420"/>
    <w:rsid w:val="00D1144F"/>
    <w:rsid w:val="00D114BD"/>
    <w:rsid w:val="00D114D1"/>
    <w:rsid w:val="00D11968"/>
    <w:rsid w:val="00D11F74"/>
    <w:rsid w:val="00D121F5"/>
    <w:rsid w:val="00D12345"/>
    <w:rsid w:val="00D12F09"/>
    <w:rsid w:val="00D13782"/>
    <w:rsid w:val="00D13E3A"/>
    <w:rsid w:val="00D13E88"/>
    <w:rsid w:val="00D145AF"/>
    <w:rsid w:val="00D1499E"/>
    <w:rsid w:val="00D14BF0"/>
    <w:rsid w:val="00D151E2"/>
    <w:rsid w:val="00D154DB"/>
    <w:rsid w:val="00D1570D"/>
    <w:rsid w:val="00D15A4A"/>
    <w:rsid w:val="00D15A9E"/>
    <w:rsid w:val="00D15C97"/>
    <w:rsid w:val="00D15CFB"/>
    <w:rsid w:val="00D15F30"/>
    <w:rsid w:val="00D15F46"/>
    <w:rsid w:val="00D15F47"/>
    <w:rsid w:val="00D168B4"/>
    <w:rsid w:val="00D16A46"/>
    <w:rsid w:val="00D16D2B"/>
    <w:rsid w:val="00D174A1"/>
    <w:rsid w:val="00D174F1"/>
    <w:rsid w:val="00D17A1A"/>
    <w:rsid w:val="00D17A6A"/>
    <w:rsid w:val="00D17C84"/>
    <w:rsid w:val="00D17D24"/>
    <w:rsid w:val="00D202E0"/>
    <w:rsid w:val="00D20339"/>
    <w:rsid w:val="00D20B66"/>
    <w:rsid w:val="00D20B83"/>
    <w:rsid w:val="00D21122"/>
    <w:rsid w:val="00D2162C"/>
    <w:rsid w:val="00D216A2"/>
    <w:rsid w:val="00D21825"/>
    <w:rsid w:val="00D21E3C"/>
    <w:rsid w:val="00D21EE6"/>
    <w:rsid w:val="00D21FA4"/>
    <w:rsid w:val="00D221EA"/>
    <w:rsid w:val="00D233AF"/>
    <w:rsid w:val="00D23CEF"/>
    <w:rsid w:val="00D24589"/>
    <w:rsid w:val="00D2500F"/>
    <w:rsid w:val="00D2511B"/>
    <w:rsid w:val="00D25147"/>
    <w:rsid w:val="00D25230"/>
    <w:rsid w:val="00D2580E"/>
    <w:rsid w:val="00D25CEA"/>
    <w:rsid w:val="00D26AA4"/>
    <w:rsid w:val="00D26D08"/>
    <w:rsid w:val="00D27140"/>
    <w:rsid w:val="00D2720E"/>
    <w:rsid w:val="00D2790A"/>
    <w:rsid w:val="00D27F9B"/>
    <w:rsid w:val="00D30980"/>
    <w:rsid w:val="00D30CD9"/>
    <w:rsid w:val="00D30DB6"/>
    <w:rsid w:val="00D30E18"/>
    <w:rsid w:val="00D30F94"/>
    <w:rsid w:val="00D311B4"/>
    <w:rsid w:val="00D314AE"/>
    <w:rsid w:val="00D31529"/>
    <w:rsid w:val="00D31AFA"/>
    <w:rsid w:val="00D31DC6"/>
    <w:rsid w:val="00D31FD9"/>
    <w:rsid w:val="00D32C46"/>
    <w:rsid w:val="00D32F69"/>
    <w:rsid w:val="00D33328"/>
    <w:rsid w:val="00D33535"/>
    <w:rsid w:val="00D33D99"/>
    <w:rsid w:val="00D33ECA"/>
    <w:rsid w:val="00D34059"/>
    <w:rsid w:val="00D34330"/>
    <w:rsid w:val="00D34B72"/>
    <w:rsid w:val="00D350DE"/>
    <w:rsid w:val="00D3548A"/>
    <w:rsid w:val="00D356C5"/>
    <w:rsid w:val="00D35ABA"/>
    <w:rsid w:val="00D35AF4"/>
    <w:rsid w:val="00D35C47"/>
    <w:rsid w:val="00D365BD"/>
    <w:rsid w:val="00D36A14"/>
    <w:rsid w:val="00D36D21"/>
    <w:rsid w:val="00D36F5C"/>
    <w:rsid w:val="00D372B1"/>
    <w:rsid w:val="00D37350"/>
    <w:rsid w:val="00D375F1"/>
    <w:rsid w:val="00D37600"/>
    <w:rsid w:val="00D40654"/>
    <w:rsid w:val="00D407A1"/>
    <w:rsid w:val="00D40F34"/>
    <w:rsid w:val="00D4164B"/>
    <w:rsid w:val="00D416E6"/>
    <w:rsid w:val="00D41791"/>
    <w:rsid w:val="00D417EE"/>
    <w:rsid w:val="00D41AC0"/>
    <w:rsid w:val="00D41C00"/>
    <w:rsid w:val="00D421D2"/>
    <w:rsid w:val="00D4221C"/>
    <w:rsid w:val="00D42478"/>
    <w:rsid w:val="00D42535"/>
    <w:rsid w:val="00D42563"/>
    <w:rsid w:val="00D42802"/>
    <w:rsid w:val="00D4297F"/>
    <w:rsid w:val="00D42CEC"/>
    <w:rsid w:val="00D42FFB"/>
    <w:rsid w:val="00D43433"/>
    <w:rsid w:val="00D43FFD"/>
    <w:rsid w:val="00D44428"/>
    <w:rsid w:val="00D447B4"/>
    <w:rsid w:val="00D449BF"/>
    <w:rsid w:val="00D44CA1"/>
    <w:rsid w:val="00D44EC7"/>
    <w:rsid w:val="00D450EE"/>
    <w:rsid w:val="00D4574B"/>
    <w:rsid w:val="00D45DA5"/>
    <w:rsid w:val="00D45DD3"/>
    <w:rsid w:val="00D45EF8"/>
    <w:rsid w:val="00D45F2D"/>
    <w:rsid w:val="00D46797"/>
    <w:rsid w:val="00D46833"/>
    <w:rsid w:val="00D46C92"/>
    <w:rsid w:val="00D46E8A"/>
    <w:rsid w:val="00D46ED7"/>
    <w:rsid w:val="00D47465"/>
    <w:rsid w:val="00D4752B"/>
    <w:rsid w:val="00D50563"/>
    <w:rsid w:val="00D50AE2"/>
    <w:rsid w:val="00D50BBA"/>
    <w:rsid w:val="00D511AD"/>
    <w:rsid w:val="00D515D7"/>
    <w:rsid w:val="00D517EA"/>
    <w:rsid w:val="00D5182D"/>
    <w:rsid w:val="00D51E78"/>
    <w:rsid w:val="00D51E94"/>
    <w:rsid w:val="00D520E3"/>
    <w:rsid w:val="00D52580"/>
    <w:rsid w:val="00D52752"/>
    <w:rsid w:val="00D527D0"/>
    <w:rsid w:val="00D52949"/>
    <w:rsid w:val="00D52AEB"/>
    <w:rsid w:val="00D52BD4"/>
    <w:rsid w:val="00D5306F"/>
    <w:rsid w:val="00D531E4"/>
    <w:rsid w:val="00D535ED"/>
    <w:rsid w:val="00D53D47"/>
    <w:rsid w:val="00D54192"/>
    <w:rsid w:val="00D55313"/>
    <w:rsid w:val="00D553D3"/>
    <w:rsid w:val="00D55683"/>
    <w:rsid w:val="00D55998"/>
    <w:rsid w:val="00D55B9A"/>
    <w:rsid w:val="00D55EEC"/>
    <w:rsid w:val="00D5622F"/>
    <w:rsid w:val="00D569B4"/>
    <w:rsid w:val="00D56E09"/>
    <w:rsid w:val="00D57006"/>
    <w:rsid w:val="00D577F5"/>
    <w:rsid w:val="00D578A0"/>
    <w:rsid w:val="00D57B47"/>
    <w:rsid w:val="00D60015"/>
    <w:rsid w:val="00D600AB"/>
    <w:rsid w:val="00D60411"/>
    <w:rsid w:val="00D60427"/>
    <w:rsid w:val="00D619AD"/>
    <w:rsid w:val="00D61E00"/>
    <w:rsid w:val="00D61E2C"/>
    <w:rsid w:val="00D620FD"/>
    <w:rsid w:val="00D62D36"/>
    <w:rsid w:val="00D63677"/>
    <w:rsid w:val="00D638CA"/>
    <w:rsid w:val="00D64195"/>
    <w:rsid w:val="00D6441B"/>
    <w:rsid w:val="00D649C7"/>
    <w:rsid w:val="00D64ACE"/>
    <w:rsid w:val="00D64B20"/>
    <w:rsid w:val="00D64E91"/>
    <w:rsid w:val="00D651CC"/>
    <w:rsid w:val="00D65862"/>
    <w:rsid w:val="00D6593D"/>
    <w:rsid w:val="00D65BAD"/>
    <w:rsid w:val="00D6623B"/>
    <w:rsid w:val="00D66440"/>
    <w:rsid w:val="00D6663E"/>
    <w:rsid w:val="00D6784D"/>
    <w:rsid w:val="00D701FB"/>
    <w:rsid w:val="00D71207"/>
    <w:rsid w:val="00D71716"/>
    <w:rsid w:val="00D71C25"/>
    <w:rsid w:val="00D7237E"/>
    <w:rsid w:val="00D72437"/>
    <w:rsid w:val="00D72F37"/>
    <w:rsid w:val="00D73156"/>
    <w:rsid w:val="00D73669"/>
    <w:rsid w:val="00D73A1B"/>
    <w:rsid w:val="00D73D46"/>
    <w:rsid w:val="00D7479F"/>
    <w:rsid w:val="00D74852"/>
    <w:rsid w:val="00D7493D"/>
    <w:rsid w:val="00D74EFD"/>
    <w:rsid w:val="00D7585A"/>
    <w:rsid w:val="00D75B4B"/>
    <w:rsid w:val="00D75CB9"/>
    <w:rsid w:val="00D75E1E"/>
    <w:rsid w:val="00D76297"/>
    <w:rsid w:val="00D763C5"/>
    <w:rsid w:val="00D76A69"/>
    <w:rsid w:val="00D76C26"/>
    <w:rsid w:val="00D76EC3"/>
    <w:rsid w:val="00D77651"/>
    <w:rsid w:val="00D779D5"/>
    <w:rsid w:val="00D77FFB"/>
    <w:rsid w:val="00D807E9"/>
    <w:rsid w:val="00D80926"/>
    <w:rsid w:val="00D80FEF"/>
    <w:rsid w:val="00D8167D"/>
    <w:rsid w:val="00D8196F"/>
    <w:rsid w:val="00D81AA2"/>
    <w:rsid w:val="00D81E49"/>
    <w:rsid w:val="00D822D1"/>
    <w:rsid w:val="00D831BC"/>
    <w:rsid w:val="00D8321B"/>
    <w:rsid w:val="00D8330B"/>
    <w:rsid w:val="00D834FC"/>
    <w:rsid w:val="00D835BD"/>
    <w:rsid w:val="00D83684"/>
    <w:rsid w:val="00D83791"/>
    <w:rsid w:val="00D83E54"/>
    <w:rsid w:val="00D84696"/>
    <w:rsid w:val="00D84D0B"/>
    <w:rsid w:val="00D8531D"/>
    <w:rsid w:val="00D853B2"/>
    <w:rsid w:val="00D85945"/>
    <w:rsid w:val="00D859A8"/>
    <w:rsid w:val="00D85B22"/>
    <w:rsid w:val="00D85C2B"/>
    <w:rsid w:val="00D85CE1"/>
    <w:rsid w:val="00D85D66"/>
    <w:rsid w:val="00D86043"/>
    <w:rsid w:val="00D864B4"/>
    <w:rsid w:val="00D86D37"/>
    <w:rsid w:val="00D87268"/>
    <w:rsid w:val="00D87630"/>
    <w:rsid w:val="00D90031"/>
    <w:rsid w:val="00D904BB"/>
    <w:rsid w:val="00D9060A"/>
    <w:rsid w:val="00D906C2"/>
    <w:rsid w:val="00D90936"/>
    <w:rsid w:val="00D90C70"/>
    <w:rsid w:val="00D90EEE"/>
    <w:rsid w:val="00D90FEE"/>
    <w:rsid w:val="00D917C7"/>
    <w:rsid w:val="00D91B52"/>
    <w:rsid w:val="00D91CFC"/>
    <w:rsid w:val="00D92124"/>
    <w:rsid w:val="00D92143"/>
    <w:rsid w:val="00D92874"/>
    <w:rsid w:val="00D92945"/>
    <w:rsid w:val="00D92963"/>
    <w:rsid w:val="00D93095"/>
    <w:rsid w:val="00D932A4"/>
    <w:rsid w:val="00D9370F"/>
    <w:rsid w:val="00D938E6"/>
    <w:rsid w:val="00D93B9C"/>
    <w:rsid w:val="00D93C53"/>
    <w:rsid w:val="00D9442E"/>
    <w:rsid w:val="00D94A5C"/>
    <w:rsid w:val="00D94E42"/>
    <w:rsid w:val="00D9530E"/>
    <w:rsid w:val="00D95740"/>
    <w:rsid w:val="00D95910"/>
    <w:rsid w:val="00D9591F"/>
    <w:rsid w:val="00D95B86"/>
    <w:rsid w:val="00D97433"/>
    <w:rsid w:val="00DA0127"/>
    <w:rsid w:val="00DA06D2"/>
    <w:rsid w:val="00DA0719"/>
    <w:rsid w:val="00DA08F1"/>
    <w:rsid w:val="00DA0DD2"/>
    <w:rsid w:val="00DA1815"/>
    <w:rsid w:val="00DA1832"/>
    <w:rsid w:val="00DA2026"/>
    <w:rsid w:val="00DA2257"/>
    <w:rsid w:val="00DA2340"/>
    <w:rsid w:val="00DA24C8"/>
    <w:rsid w:val="00DA266A"/>
    <w:rsid w:val="00DA2FE1"/>
    <w:rsid w:val="00DA3080"/>
    <w:rsid w:val="00DA3138"/>
    <w:rsid w:val="00DA3384"/>
    <w:rsid w:val="00DA3745"/>
    <w:rsid w:val="00DA38E1"/>
    <w:rsid w:val="00DA3C5A"/>
    <w:rsid w:val="00DA3D75"/>
    <w:rsid w:val="00DA3E70"/>
    <w:rsid w:val="00DA4C3C"/>
    <w:rsid w:val="00DA4D8B"/>
    <w:rsid w:val="00DA4F30"/>
    <w:rsid w:val="00DA51AB"/>
    <w:rsid w:val="00DA54E6"/>
    <w:rsid w:val="00DA566A"/>
    <w:rsid w:val="00DA57D3"/>
    <w:rsid w:val="00DA5848"/>
    <w:rsid w:val="00DA5A7B"/>
    <w:rsid w:val="00DA5E73"/>
    <w:rsid w:val="00DA637E"/>
    <w:rsid w:val="00DA766C"/>
    <w:rsid w:val="00DB1833"/>
    <w:rsid w:val="00DB1C02"/>
    <w:rsid w:val="00DB2535"/>
    <w:rsid w:val="00DB2647"/>
    <w:rsid w:val="00DB277F"/>
    <w:rsid w:val="00DB282E"/>
    <w:rsid w:val="00DB3665"/>
    <w:rsid w:val="00DB3B83"/>
    <w:rsid w:val="00DB3D99"/>
    <w:rsid w:val="00DB44E2"/>
    <w:rsid w:val="00DB4C31"/>
    <w:rsid w:val="00DB4CB4"/>
    <w:rsid w:val="00DB5923"/>
    <w:rsid w:val="00DB5E33"/>
    <w:rsid w:val="00DB6065"/>
    <w:rsid w:val="00DB6308"/>
    <w:rsid w:val="00DB65C3"/>
    <w:rsid w:val="00DB6825"/>
    <w:rsid w:val="00DB686F"/>
    <w:rsid w:val="00DB68CE"/>
    <w:rsid w:val="00DB73B4"/>
    <w:rsid w:val="00DB74E6"/>
    <w:rsid w:val="00DB7C69"/>
    <w:rsid w:val="00DB7E68"/>
    <w:rsid w:val="00DB7EA2"/>
    <w:rsid w:val="00DC1066"/>
    <w:rsid w:val="00DC1540"/>
    <w:rsid w:val="00DC1817"/>
    <w:rsid w:val="00DC186D"/>
    <w:rsid w:val="00DC1B03"/>
    <w:rsid w:val="00DC1C74"/>
    <w:rsid w:val="00DC1CF3"/>
    <w:rsid w:val="00DC1F9D"/>
    <w:rsid w:val="00DC2AA5"/>
    <w:rsid w:val="00DC324E"/>
    <w:rsid w:val="00DC3BB0"/>
    <w:rsid w:val="00DC3C41"/>
    <w:rsid w:val="00DC3F46"/>
    <w:rsid w:val="00DC3F61"/>
    <w:rsid w:val="00DC41A5"/>
    <w:rsid w:val="00DC457B"/>
    <w:rsid w:val="00DC4773"/>
    <w:rsid w:val="00DC4875"/>
    <w:rsid w:val="00DC4B5C"/>
    <w:rsid w:val="00DC567A"/>
    <w:rsid w:val="00DC5822"/>
    <w:rsid w:val="00DC5D87"/>
    <w:rsid w:val="00DC5FA8"/>
    <w:rsid w:val="00DC600A"/>
    <w:rsid w:val="00DC63B8"/>
    <w:rsid w:val="00DC64BD"/>
    <w:rsid w:val="00DC664C"/>
    <w:rsid w:val="00DC6C5C"/>
    <w:rsid w:val="00DC6D2B"/>
    <w:rsid w:val="00DC72B9"/>
    <w:rsid w:val="00DC7602"/>
    <w:rsid w:val="00DC799A"/>
    <w:rsid w:val="00DC7A17"/>
    <w:rsid w:val="00DC7F10"/>
    <w:rsid w:val="00DD002C"/>
    <w:rsid w:val="00DD10BF"/>
    <w:rsid w:val="00DD18AA"/>
    <w:rsid w:val="00DD1C43"/>
    <w:rsid w:val="00DD1E5D"/>
    <w:rsid w:val="00DD21C3"/>
    <w:rsid w:val="00DD2760"/>
    <w:rsid w:val="00DD2F1F"/>
    <w:rsid w:val="00DD331F"/>
    <w:rsid w:val="00DD3A20"/>
    <w:rsid w:val="00DD3DD4"/>
    <w:rsid w:val="00DD3FC1"/>
    <w:rsid w:val="00DD44AA"/>
    <w:rsid w:val="00DD47F6"/>
    <w:rsid w:val="00DD484E"/>
    <w:rsid w:val="00DD48E4"/>
    <w:rsid w:val="00DD4AFE"/>
    <w:rsid w:val="00DD4D02"/>
    <w:rsid w:val="00DD50C9"/>
    <w:rsid w:val="00DD5503"/>
    <w:rsid w:val="00DD56B5"/>
    <w:rsid w:val="00DD5A6B"/>
    <w:rsid w:val="00DD5F0A"/>
    <w:rsid w:val="00DD695B"/>
    <w:rsid w:val="00DD6B7A"/>
    <w:rsid w:val="00DD6CB0"/>
    <w:rsid w:val="00DD6E24"/>
    <w:rsid w:val="00DD6EBE"/>
    <w:rsid w:val="00DD73D4"/>
    <w:rsid w:val="00DD7489"/>
    <w:rsid w:val="00DD7882"/>
    <w:rsid w:val="00DD7DB2"/>
    <w:rsid w:val="00DE011F"/>
    <w:rsid w:val="00DE03FF"/>
    <w:rsid w:val="00DE0689"/>
    <w:rsid w:val="00DE0759"/>
    <w:rsid w:val="00DE0B63"/>
    <w:rsid w:val="00DE10C2"/>
    <w:rsid w:val="00DE1200"/>
    <w:rsid w:val="00DE1277"/>
    <w:rsid w:val="00DE1A9C"/>
    <w:rsid w:val="00DE1C5B"/>
    <w:rsid w:val="00DE22AE"/>
    <w:rsid w:val="00DE2933"/>
    <w:rsid w:val="00DE2AC7"/>
    <w:rsid w:val="00DE2B09"/>
    <w:rsid w:val="00DE3462"/>
    <w:rsid w:val="00DE4B8D"/>
    <w:rsid w:val="00DE4D63"/>
    <w:rsid w:val="00DE4FAA"/>
    <w:rsid w:val="00DE557A"/>
    <w:rsid w:val="00DE5680"/>
    <w:rsid w:val="00DE597E"/>
    <w:rsid w:val="00DE6725"/>
    <w:rsid w:val="00DE6D74"/>
    <w:rsid w:val="00DE7508"/>
    <w:rsid w:val="00DE75F4"/>
    <w:rsid w:val="00DE7700"/>
    <w:rsid w:val="00DE78C9"/>
    <w:rsid w:val="00DE7E2A"/>
    <w:rsid w:val="00DF0017"/>
    <w:rsid w:val="00DF0721"/>
    <w:rsid w:val="00DF08F5"/>
    <w:rsid w:val="00DF09C0"/>
    <w:rsid w:val="00DF0FC8"/>
    <w:rsid w:val="00DF1221"/>
    <w:rsid w:val="00DF13B6"/>
    <w:rsid w:val="00DF1514"/>
    <w:rsid w:val="00DF1904"/>
    <w:rsid w:val="00DF1E02"/>
    <w:rsid w:val="00DF1EBE"/>
    <w:rsid w:val="00DF2095"/>
    <w:rsid w:val="00DF2459"/>
    <w:rsid w:val="00DF2536"/>
    <w:rsid w:val="00DF2E2F"/>
    <w:rsid w:val="00DF38E0"/>
    <w:rsid w:val="00DF39E1"/>
    <w:rsid w:val="00DF3CB9"/>
    <w:rsid w:val="00DF4247"/>
    <w:rsid w:val="00DF4DBC"/>
    <w:rsid w:val="00DF5099"/>
    <w:rsid w:val="00DF530D"/>
    <w:rsid w:val="00DF5423"/>
    <w:rsid w:val="00DF561E"/>
    <w:rsid w:val="00DF568B"/>
    <w:rsid w:val="00DF583E"/>
    <w:rsid w:val="00DF5BFF"/>
    <w:rsid w:val="00DF616E"/>
    <w:rsid w:val="00DF6178"/>
    <w:rsid w:val="00DF6203"/>
    <w:rsid w:val="00DF6B26"/>
    <w:rsid w:val="00DF6D6F"/>
    <w:rsid w:val="00DF733E"/>
    <w:rsid w:val="00DF79C6"/>
    <w:rsid w:val="00DF7AF0"/>
    <w:rsid w:val="00DF7BC4"/>
    <w:rsid w:val="00DF7D4B"/>
    <w:rsid w:val="00E00069"/>
    <w:rsid w:val="00E001AD"/>
    <w:rsid w:val="00E0075C"/>
    <w:rsid w:val="00E00893"/>
    <w:rsid w:val="00E009AF"/>
    <w:rsid w:val="00E009C7"/>
    <w:rsid w:val="00E00E37"/>
    <w:rsid w:val="00E01065"/>
    <w:rsid w:val="00E01652"/>
    <w:rsid w:val="00E01BFE"/>
    <w:rsid w:val="00E01F00"/>
    <w:rsid w:val="00E02676"/>
    <w:rsid w:val="00E02801"/>
    <w:rsid w:val="00E02DB9"/>
    <w:rsid w:val="00E03218"/>
    <w:rsid w:val="00E04667"/>
    <w:rsid w:val="00E046F0"/>
    <w:rsid w:val="00E04A4B"/>
    <w:rsid w:val="00E0528E"/>
    <w:rsid w:val="00E05394"/>
    <w:rsid w:val="00E056F7"/>
    <w:rsid w:val="00E06494"/>
    <w:rsid w:val="00E06770"/>
    <w:rsid w:val="00E069FF"/>
    <w:rsid w:val="00E071A6"/>
    <w:rsid w:val="00E076B2"/>
    <w:rsid w:val="00E07A7F"/>
    <w:rsid w:val="00E07A87"/>
    <w:rsid w:val="00E07CA1"/>
    <w:rsid w:val="00E10299"/>
    <w:rsid w:val="00E105C8"/>
    <w:rsid w:val="00E10F3B"/>
    <w:rsid w:val="00E11187"/>
    <w:rsid w:val="00E11706"/>
    <w:rsid w:val="00E11A13"/>
    <w:rsid w:val="00E11CF1"/>
    <w:rsid w:val="00E1208C"/>
    <w:rsid w:val="00E122A5"/>
    <w:rsid w:val="00E12B60"/>
    <w:rsid w:val="00E12F34"/>
    <w:rsid w:val="00E133A2"/>
    <w:rsid w:val="00E1356D"/>
    <w:rsid w:val="00E13702"/>
    <w:rsid w:val="00E13769"/>
    <w:rsid w:val="00E138F4"/>
    <w:rsid w:val="00E13F24"/>
    <w:rsid w:val="00E14671"/>
    <w:rsid w:val="00E14672"/>
    <w:rsid w:val="00E14890"/>
    <w:rsid w:val="00E14C72"/>
    <w:rsid w:val="00E14C83"/>
    <w:rsid w:val="00E1526C"/>
    <w:rsid w:val="00E1546F"/>
    <w:rsid w:val="00E155BE"/>
    <w:rsid w:val="00E155F4"/>
    <w:rsid w:val="00E15780"/>
    <w:rsid w:val="00E16234"/>
    <w:rsid w:val="00E1643F"/>
    <w:rsid w:val="00E16634"/>
    <w:rsid w:val="00E16F7D"/>
    <w:rsid w:val="00E17416"/>
    <w:rsid w:val="00E176D5"/>
    <w:rsid w:val="00E1773D"/>
    <w:rsid w:val="00E17E3A"/>
    <w:rsid w:val="00E201C6"/>
    <w:rsid w:val="00E2029C"/>
    <w:rsid w:val="00E203EF"/>
    <w:rsid w:val="00E20FBB"/>
    <w:rsid w:val="00E211B5"/>
    <w:rsid w:val="00E21321"/>
    <w:rsid w:val="00E2133F"/>
    <w:rsid w:val="00E21552"/>
    <w:rsid w:val="00E215AB"/>
    <w:rsid w:val="00E21C8B"/>
    <w:rsid w:val="00E21FA1"/>
    <w:rsid w:val="00E22138"/>
    <w:rsid w:val="00E2230A"/>
    <w:rsid w:val="00E223AC"/>
    <w:rsid w:val="00E22D2B"/>
    <w:rsid w:val="00E22D62"/>
    <w:rsid w:val="00E22EFF"/>
    <w:rsid w:val="00E230FF"/>
    <w:rsid w:val="00E2342B"/>
    <w:rsid w:val="00E23547"/>
    <w:rsid w:val="00E235CF"/>
    <w:rsid w:val="00E245E2"/>
    <w:rsid w:val="00E249A2"/>
    <w:rsid w:val="00E249DA"/>
    <w:rsid w:val="00E25432"/>
    <w:rsid w:val="00E25455"/>
    <w:rsid w:val="00E254EE"/>
    <w:rsid w:val="00E257B1"/>
    <w:rsid w:val="00E2591F"/>
    <w:rsid w:val="00E25ABE"/>
    <w:rsid w:val="00E25C73"/>
    <w:rsid w:val="00E25E33"/>
    <w:rsid w:val="00E25F42"/>
    <w:rsid w:val="00E2640B"/>
    <w:rsid w:val="00E26573"/>
    <w:rsid w:val="00E269AC"/>
    <w:rsid w:val="00E26B7F"/>
    <w:rsid w:val="00E26DB2"/>
    <w:rsid w:val="00E26FE7"/>
    <w:rsid w:val="00E2709B"/>
    <w:rsid w:val="00E27211"/>
    <w:rsid w:val="00E27D0F"/>
    <w:rsid w:val="00E27FA5"/>
    <w:rsid w:val="00E27FD7"/>
    <w:rsid w:val="00E300F3"/>
    <w:rsid w:val="00E3019A"/>
    <w:rsid w:val="00E30521"/>
    <w:rsid w:val="00E30957"/>
    <w:rsid w:val="00E30982"/>
    <w:rsid w:val="00E31392"/>
    <w:rsid w:val="00E31554"/>
    <w:rsid w:val="00E315D9"/>
    <w:rsid w:val="00E3172E"/>
    <w:rsid w:val="00E320DB"/>
    <w:rsid w:val="00E32553"/>
    <w:rsid w:val="00E32797"/>
    <w:rsid w:val="00E32C52"/>
    <w:rsid w:val="00E330C8"/>
    <w:rsid w:val="00E33A0E"/>
    <w:rsid w:val="00E33ECD"/>
    <w:rsid w:val="00E33F4B"/>
    <w:rsid w:val="00E344D9"/>
    <w:rsid w:val="00E34593"/>
    <w:rsid w:val="00E347C8"/>
    <w:rsid w:val="00E3487E"/>
    <w:rsid w:val="00E34CFA"/>
    <w:rsid w:val="00E34EEB"/>
    <w:rsid w:val="00E356F1"/>
    <w:rsid w:val="00E35F7F"/>
    <w:rsid w:val="00E363BD"/>
    <w:rsid w:val="00E366A2"/>
    <w:rsid w:val="00E36790"/>
    <w:rsid w:val="00E36819"/>
    <w:rsid w:val="00E37131"/>
    <w:rsid w:val="00E372E7"/>
    <w:rsid w:val="00E37453"/>
    <w:rsid w:val="00E37B50"/>
    <w:rsid w:val="00E407E4"/>
    <w:rsid w:val="00E40DC8"/>
    <w:rsid w:val="00E40F25"/>
    <w:rsid w:val="00E4122D"/>
    <w:rsid w:val="00E41277"/>
    <w:rsid w:val="00E4154B"/>
    <w:rsid w:val="00E415B4"/>
    <w:rsid w:val="00E4166E"/>
    <w:rsid w:val="00E41698"/>
    <w:rsid w:val="00E41713"/>
    <w:rsid w:val="00E4209F"/>
    <w:rsid w:val="00E42B2E"/>
    <w:rsid w:val="00E42DCF"/>
    <w:rsid w:val="00E43897"/>
    <w:rsid w:val="00E438CD"/>
    <w:rsid w:val="00E44746"/>
    <w:rsid w:val="00E44830"/>
    <w:rsid w:val="00E44DF6"/>
    <w:rsid w:val="00E45385"/>
    <w:rsid w:val="00E454B7"/>
    <w:rsid w:val="00E45895"/>
    <w:rsid w:val="00E45AA0"/>
    <w:rsid w:val="00E45B0F"/>
    <w:rsid w:val="00E46281"/>
    <w:rsid w:val="00E46392"/>
    <w:rsid w:val="00E46420"/>
    <w:rsid w:val="00E46459"/>
    <w:rsid w:val="00E46AF4"/>
    <w:rsid w:val="00E46DDC"/>
    <w:rsid w:val="00E46E4C"/>
    <w:rsid w:val="00E472E9"/>
    <w:rsid w:val="00E47762"/>
    <w:rsid w:val="00E477E3"/>
    <w:rsid w:val="00E47C9B"/>
    <w:rsid w:val="00E47F04"/>
    <w:rsid w:val="00E47F54"/>
    <w:rsid w:val="00E501E5"/>
    <w:rsid w:val="00E507DE"/>
    <w:rsid w:val="00E51314"/>
    <w:rsid w:val="00E51566"/>
    <w:rsid w:val="00E518EF"/>
    <w:rsid w:val="00E51957"/>
    <w:rsid w:val="00E519CB"/>
    <w:rsid w:val="00E52477"/>
    <w:rsid w:val="00E52485"/>
    <w:rsid w:val="00E5265E"/>
    <w:rsid w:val="00E52B62"/>
    <w:rsid w:val="00E53E05"/>
    <w:rsid w:val="00E53E13"/>
    <w:rsid w:val="00E53FD8"/>
    <w:rsid w:val="00E54321"/>
    <w:rsid w:val="00E546A0"/>
    <w:rsid w:val="00E548E1"/>
    <w:rsid w:val="00E54B64"/>
    <w:rsid w:val="00E552A6"/>
    <w:rsid w:val="00E55360"/>
    <w:rsid w:val="00E55E81"/>
    <w:rsid w:val="00E56351"/>
    <w:rsid w:val="00E567D8"/>
    <w:rsid w:val="00E56873"/>
    <w:rsid w:val="00E570FA"/>
    <w:rsid w:val="00E57599"/>
    <w:rsid w:val="00E57E53"/>
    <w:rsid w:val="00E57EBA"/>
    <w:rsid w:val="00E600B8"/>
    <w:rsid w:val="00E603C2"/>
    <w:rsid w:val="00E6056E"/>
    <w:rsid w:val="00E608CA"/>
    <w:rsid w:val="00E60E06"/>
    <w:rsid w:val="00E60EF3"/>
    <w:rsid w:val="00E60FCD"/>
    <w:rsid w:val="00E61305"/>
    <w:rsid w:val="00E6188C"/>
    <w:rsid w:val="00E618D2"/>
    <w:rsid w:val="00E61C20"/>
    <w:rsid w:val="00E6253B"/>
    <w:rsid w:val="00E6267F"/>
    <w:rsid w:val="00E626A3"/>
    <w:rsid w:val="00E62D1A"/>
    <w:rsid w:val="00E63ACD"/>
    <w:rsid w:val="00E63AD1"/>
    <w:rsid w:val="00E647C4"/>
    <w:rsid w:val="00E64E83"/>
    <w:rsid w:val="00E65FEC"/>
    <w:rsid w:val="00E66136"/>
    <w:rsid w:val="00E661A9"/>
    <w:rsid w:val="00E66474"/>
    <w:rsid w:val="00E669D8"/>
    <w:rsid w:val="00E66CEC"/>
    <w:rsid w:val="00E67039"/>
    <w:rsid w:val="00E67520"/>
    <w:rsid w:val="00E676BE"/>
    <w:rsid w:val="00E67D1C"/>
    <w:rsid w:val="00E701FF"/>
    <w:rsid w:val="00E706DE"/>
    <w:rsid w:val="00E7095E"/>
    <w:rsid w:val="00E712A5"/>
    <w:rsid w:val="00E71B7B"/>
    <w:rsid w:val="00E71C1D"/>
    <w:rsid w:val="00E72052"/>
    <w:rsid w:val="00E72947"/>
    <w:rsid w:val="00E72C6C"/>
    <w:rsid w:val="00E73584"/>
    <w:rsid w:val="00E73A76"/>
    <w:rsid w:val="00E73DF2"/>
    <w:rsid w:val="00E73E1F"/>
    <w:rsid w:val="00E73F05"/>
    <w:rsid w:val="00E740D4"/>
    <w:rsid w:val="00E742B1"/>
    <w:rsid w:val="00E742FE"/>
    <w:rsid w:val="00E749E4"/>
    <w:rsid w:val="00E74AA8"/>
    <w:rsid w:val="00E74F72"/>
    <w:rsid w:val="00E75DF0"/>
    <w:rsid w:val="00E76183"/>
    <w:rsid w:val="00E7651A"/>
    <w:rsid w:val="00E765B3"/>
    <w:rsid w:val="00E76983"/>
    <w:rsid w:val="00E76C8E"/>
    <w:rsid w:val="00E7759A"/>
    <w:rsid w:val="00E77B4A"/>
    <w:rsid w:val="00E77C37"/>
    <w:rsid w:val="00E8034C"/>
    <w:rsid w:val="00E8064B"/>
    <w:rsid w:val="00E80680"/>
    <w:rsid w:val="00E80BD2"/>
    <w:rsid w:val="00E81781"/>
    <w:rsid w:val="00E81A4C"/>
    <w:rsid w:val="00E81E06"/>
    <w:rsid w:val="00E826BC"/>
    <w:rsid w:val="00E82B0B"/>
    <w:rsid w:val="00E83620"/>
    <w:rsid w:val="00E83F35"/>
    <w:rsid w:val="00E841A4"/>
    <w:rsid w:val="00E84AA8"/>
    <w:rsid w:val="00E85D39"/>
    <w:rsid w:val="00E86031"/>
    <w:rsid w:val="00E8620F"/>
    <w:rsid w:val="00E86FC1"/>
    <w:rsid w:val="00E874AB"/>
    <w:rsid w:val="00E877BC"/>
    <w:rsid w:val="00E87845"/>
    <w:rsid w:val="00E905BA"/>
    <w:rsid w:val="00E905CD"/>
    <w:rsid w:val="00E907DA"/>
    <w:rsid w:val="00E908DF"/>
    <w:rsid w:val="00E90BC7"/>
    <w:rsid w:val="00E90D12"/>
    <w:rsid w:val="00E9169D"/>
    <w:rsid w:val="00E91750"/>
    <w:rsid w:val="00E91B29"/>
    <w:rsid w:val="00E91E4D"/>
    <w:rsid w:val="00E91EC4"/>
    <w:rsid w:val="00E9286B"/>
    <w:rsid w:val="00E93272"/>
    <w:rsid w:val="00E93310"/>
    <w:rsid w:val="00E93443"/>
    <w:rsid w:val="00E937AB"/>
    <w:rsid w:val="00E93B08"/>
    <w:rsid w:val="00E945F0"/>
    <w:rsid w:val="00E94AFE"/>
    <w:rsid w:val="00E94B1D"/>
    <w:rsid w:val="00E94E9C"/>
    <w:rsid w:val="00E94EFD"/>
    <w:rsid w:val="00E96095"/>
    <w:rsid w:val="00E96A29"/>
    <w:rsid w:val="00E96F7D"/>
    <w:rsid w:val="00E9763E"/>
    <w:rsid w:val="00E977BE"/>
    <w:rsid w:val="00E979E1"/>
    <w:rsid w:val="00E97ACB"/>
    <w:rsid w:val="00E97BC5"/>
    <w:rsid w:val="00E97EFA"/>
    <w:rsid w:val="00EA0053"/>
    <w:rsid w:val="00EA0124"/>
    <w:rsid w:val="00EA030F"/>
    <w:rsid w:val="00EA0862"/>
    <w:rsid w:val="00EA0A4E"/>
    <w:rsid w:val="00EA0DF1"/>
    <w:rsid w:val="00EA160F"/>
    <w:rsid w:val="00EA16E1"/>
    <w:rsid w:val="00EA22B5"/>
    <w:rsid w:val="00EA250B"/>
    <w:rsid w:val="00EA2694"/>
    <w:rsid w:val="00EA273A"/>
    <w:rsid w:val="00EA27B1"/>
    <w:rsid w:val="00EA3016"/>
    <w:rsid w:val="00EA34ED"/>
    <w:rsid w:val="00EA38F6"/>
    <w:rsid w:val="00EA4047"/>
    <w:rsid w:val="00EA443D"/>
    <w:rsid w:val="00EA4A20"/>
    <w:rsid w:val="00EA4BEC"/>
    <w:rsid w:val="00EA4CB7"/>
    <w:rsid w:val="00EA4EEC"/>
    <w:rsid w:val="00EA50D6"/>
    <w:rsid w:val="00EA574D"/>
    <w:rsid w:val="00EA58C8"/>
    <w:rsid w:val="00EA590D"/>
    <w:rsid w:val="00EA68D8"/>
    <w:rsid w:val="00EA7414"/>
    <w:rsid w:val="00EA75FE"/>
    <w:rsid w:val="00EA788C"/>
    <w:rsid w:val="00EA7B68"/>
    <w:rsid w:val="00EB0571"/>
    <w:rsid w:val="00EB0613"/>
    <w:rsid w:val="00EB07F8"/>
    <w:rsid w:val="00EB1010"/>
    <w:rsid w:val="00EB1063"/>
    <w:rsid w:val="00EB10DD"/>
    <w:rsid w:val="00EB10EC"/>
    <w:rsid w:val="00EB1342"/>
    <w:rsid w:val="00EB13A8"/>
    <w:rsid w:val="00EB14E5"/>
    <w:rsid w:val="00EB1518"/>
    <w:rsid w:val="00EB2166"/>
    <w:rsid w:val="00EB2272"/>
    <w:rsid w:val="00EB25EE"/>
    <w:rsid w:val="00EB2C3E"/>
    <w:rsid w:val="00EB2E62"/>
    <w:rsid w:val="00EB31CC"/>
    <w:rsid w:val="00EB321B"/>
    <w:rsid w:val="00EB33C4"/>
    <w:rsid w:val="00EB3863"/>
    <w:rsid w:val="00EB3C65"/>
    <w:rsid w:val="00EB3CF3"/>
    <w:rsid w:val="00EB3F24"/>
    <w:rsid w:val="00EB454D"/>
    <w:rsid w:val="00EB46D4"/>
    <w:rsid w:val="00EB4B9E"/>
    <w:rsid w:val="00EB4C3F"/>
    <w:rsid w:val="00EB52F0"/>
    <w:rsid w:val="00EB61D9"/>
    <w:rsid w:val="00EB661D"/>
    <w:rsid w:val="00EB6960"/>
    <w:rsid w:val="00EB6AC3"/>
    <w:rsid w:val="00EB6F66"/>
    <w:rsid w:val="00EB6F6C"/>
    <w:rsid w:val="00EB7204"/>
    <w:rsid w:val="00EB730D"/>
    <w:rsid w:val="00EB74CA"/>
    <w:rsid w:val="00EB76EF"/>
    <w:rsid w:val="00EB7810"/>
    <w:rsid w:val="00EB7B2A"/>
    <w:rsid w:val="00EB7D4C"/>
    <w:rsid w:val="00EC055F"/>
    <w:rsid w:val="00EC0B43"/>
    <w:rsid w:val="00EC10F2"/>
    <w:rsid w:val="00EC114B"/>
    <w:rsid w:val="00EC1332"/>
    <w:rsid w:val="00EC1342"/>
    <w:rsid w:val="00EC1519"/>
    <w:rsid w:val="00EC1C5F"/>
    <w:rsid w:val="00EC1FF6"/>
    <w:rsid w:val="00EC2555"/>
    <w:rsid w:val="00EC25E1"/>
    <w:rsid w:val="00EC25E4"/>
    <w:rsid w:val="00EC2663"/>
    <w:rsid w:val="00EC30DC"/>
    <w:rsid w:val="00EC36C4"/>
    <w:rsid w:val="00EC37C3"/>
    <w:rsid w:val="00EC3B93"/>
    <w:rsid w:val="00EC417D"/>
    <w:rsid w:val="00EC471D"/>
    <w:rsid w:val="00EC4780"/>
    <w:rsid w:val="00EC4F4F"/>
    <w:rsid w:val="00EC50BF"/>
    <w:rsid w:val="00EC52AB"/>
    <w:rsid w:val="00EC61F9"/>
    <w:rsid w:val="00EC63E7"/>
    <w:rsid w:val="00EC7072"/>
    <w:rsid w:val="00EC72C8"/>
    <w:rsid w:val="00EC7569"/>
    <w:rsid w:val="00ED02DC"/>
    <w:rsid w:val="00ED036E"/>
    <w:rsid w:val="00ED0560"/>
    <w:rsid w:val="00ED0CA4"/>
    <w:rsid w:val="00ED0DD4"/>
    <w:rsid w:val="00ED0DDF"/>
    <w:rsid w:val="00ED14A3"/>
    <w:rsid w:val="00ED20D4"/>
    <w:rsid w:val="00ED234D"/>
    <w:rsid w:val="00ED26AB"/>
    <w:rsid w:val="00ED290A"/>
    <w:rsid w:val="00ED2A0F"/>
    <w:rsid w:val="00ED2A3F"/>
    <w:rsid w:val="00ED2A41"/>
    <w:rsid w:val="00ED2A6E"/>
    <w:rsid w:val="00ED2A82"/>
    <w:rsid w:val="00ED2C7F"/>
    <w:rsid w:val="00ED39E3"/>
    <w:rsid w:val="00ED39E4"/>
    <w:rsid w:val="00ED3B20"/>
    <w:rsid w:val="00ED3DEC"/>
    <w:rsid w:val="00ED4092"/>
    <w:rsid w:val="00ED4146"/>
    <w:rsid w:val="00ED47E0"/>
    <w:rsid w:val="00ED4F78"/>
    <w:rsid w:val="00ED5942"/>
    <w:rsid w:val="00ED627E"/>
    <w:rsid w:val="00ED6473"/>
    <w:rsid w:val="00ED6ADD"/>
    <w:rsid w:val="00ED6B1F"/>
    <w:rsid w:val="00ED6B24"/>
    <w:rsid w:val="00ED6B44"/>
    <w:rsid w:val="00ED6C47"/>
    <w:rsid w:val="00ED6E55"/>
    <w:rsid w:val="00ED6F94"/>
    <w:rsid w:val="00ED732A"/>
    <w:rsid w:val="00ED7629"/>
    <w:rsid w:val="00ED7795"/>
    <w:rsid w:val="00ED7A6D"/>
    <w:rsid w:val="00EE01DF"/>
    <w:rsid w:val="00EE0519"/>
    <w:rsid w:val="00EE074C"/>
    <w:rsid w:val="00EE08CC"/>
    <w:rsid w:val="00EE0F4B"/>
    <w:rsid w:val="00EE0F4D"/>
    <w:rsid w:val="00EE12A6"/>
    <w:rsid w:val="00EE1694"/>
    <w:rsid w:val="00EE16F3"/>
    <w:rsid w:val="00EE1EED"/>
    <w:rsid w:val="00EE224B"/>
    <w:rsid w:val="00EE22BE"/>
    <w:rsid w:val="00EE2306"/>
    <w:rsid w:val="00EE27ED"/>
    <w:rsid w:val="00EE30D6"/>
    <w:rsid w:val="00EE317C"/>
    <w:rsid w:val="00EE31B2"/>
    <w:rsid w:val="00EE3729"/>
    <w:rsid w:val="00EE378E"/>
    <w:rsid w:val="00EE3B83"/>
    <w:rsid w:val="00EE3C64"/>
    <w:rsid w:val="00EE400C"/>
    <w:rsid w:val="00EE4139"/>
    <w:rsid w:val="00EE41E2"/>
    <w:rsid w:val="00EE45D7"/>
    <w:rsid w:val="00EE466B"/>
    <w:rsid w:val="00EE499F"/>
    <w:rsid w:val="00EE4AB2"/>
    <w:rsid w:val="00EE50CE"/>
    <w:rsid w:val="00EE5501"/>
    <w:rsid w:val="00EE5D80"/>
    <w:rsid w:val="00EE61C1"/>
    <w:rsid w:val="00EE687D"/>
    <w:rsid w:val="00EE68A5"/>
    <w:rsid w:val="00EE698A"/>
    <w:rsid w:val="00EE6A31"/>
    <w:rsid w:val="00EE6F97"/>
    <w:rsid w:val="00EE7071"/>
    <w:rsid w:val="00EE7187"/>
    <w:rsid w:val="00EE7725"/>
    <w:rsid w:val="00EE7DC9"/>
    <w:rsid w:val="00EF006F"/>
    <w:rsid w:val="00EF0102"/>
    <w:rsid w:val="00EF02DB"/>
    <w:rsid w:val="00EF0893"/>
    <w:rsid w:val="00EF0B04"/>
    <w:rsid w:val="00EF0F83"/>
    <w:rsid w:val="00EF12C0"/>
    <w:rsid w:val="00EF1563"/>
    <w:rsid w:val="00EF16D8"/>
    <w:rsid w:val="00EF191F"/>
    <w:rsid w:val="00EF1F40"/>
    <w:rsid w:val="00EF2312"/>
    <w:rsid w:val="00EF2AC8"/>
    <w:rsid w:val="00EF2C2C"/>
    <w:rsid w:val="00EF2F99"/>
    <w:rsid w:val="00EF3314"/>
    <w:rsid w:val="00EF38FB"/>
    <w:rsid w:val="00EF3A64"/>
    <w:rsid w:val="00EF3ADD"/>
    <w:rsid w:val="00EF3AF8"/>
    <w:rsid w:val="00EF3CAE"/>
    <w:rsid w:val="00EF4297"/>
    <w:rsid w:val="00EF47EB"/>
    <w:rsid w:val="00EF4A3E"/>
    <w:rsid w:val="00EF4E5A"/>
    <w:rsid w:val="00EF51C7"/>
    <w:rsid w:val="00EF56C5"/>
    <w:rsid w:val="00EF5CA6"/>
    <w:rsid w:val="00EF5CE3"/>
    <w:rsid w:val="00EF63E7"/>
    <w:rsid w:val="00EF6443"/>
    <w:rsid w:val="00EF65C9"/>
    <w:rsid w:val="00EF690B"/>
    <w:rsid w:val="00EF6983"/>
    <w:rsid w:val="00EF7545"/>
    <w:rsid w:val="00F002AA"/>
    <w:rsid w:val="00F003F6"/>
    <w:rsid w:val="00F004F2"/>
    <w:rsid w:val="00F005AA"/>
    <w:rsid w:val="00F010D5"/>
    <w:rsid w:val="00F01401"/>
    <w:rsid w:val="00F018EE"/>
    <w:rsid w:val="00F01A46"/>
    <w:rsid w:val="00F01C64"/>
    <w:rsid w:val="00F01D5B"/>
    <w:rsid w:val="00F01E4E"/>
    <w:rsid w:val="00F02809"/>
    <w:rsid w:val="00F028A9"/>
    <w:rsid w:val="00F0310A"/>
    <w:rsid w:val="00F03427"/>
    <w:rsid w:val="00F0371B"/>
    <w:rsid w:val="00F03788"/>
    <w:rsid w:val="00F037F2"/>
    <w:rsid w:val="00F04695"/>
    <w:rsid w:val="00F047C9"/>
    <w:rsid w:val="00F04930"/>
    <w:rsid w:val="00F04F84"/>
    <w:rsid w:val="00F05015"/>
    <w:rsid w:val="00F05048"/>
    <w:rsid w:val="00F0512C"/>
    <w:rsid w:val="00F0535C"/>
    <w:rsid w:val="00F053F7"/>
    <w:rsid w:val="00F0597D"/>
    <w:rsid w:val="00F05A92"/>
    <w:rsid w:val="00F06302"/>
    <w:rsid w:val="00F072A1"/>
    <w:rsid w:val="00F07323"/>
    <w:rsid w:val="00F0740A"/>
    <w:rsid w:val="00F07D3C"/>
    <w:rsid w:val="00F10433"/>
    <w:rsid w:val="00F109F6"/>
    <w:rsid w:val="00F11003"/>
    <w:rsid w:val="00F110E7"/>
    <w:rsid w:val="00F11CFB"/>
    <w:rsid w:val="00F11E7F"/>
    <w:rsid w:val="00F12072"/>
    <w:rsid w:val="00F129F7"/>
    <w:rsid w:val="00F12A4C"/>
    <w:rsid w:val="00F12D4E"/>
    <w:rsid w:val="00F12E4F"/>
    <w:rsid w:val="00F134A0"/>
    <w:rsid w:val="00F13583"/>
    <w:rsid w:val="00F13B11"/>
    <w:rsid w:val="00F13B33"/>
    <w:rsid w:val="00F13FCC"/>
    <w:rsid w:val="00F1434A"/>
    <w:rsid w:val="00F149CC"/>
    <w:rsid w:val="00F14D05"/>
    <w:rsid w:val="00F14F25"/>
    <w:rsid w:val="00F15379"/>
    <w:rsid w:val="00F15C1C"/>
    <w:rsid w:val="00F1659A"/>
    <w:rsid w:val="00F16C27"/>
    <w:rsid w:val="00F16F86"/>
    <w:rsid w:val="00F171AE"/>
    <w:rsid w:val="00F174B6"/>
    <w:rsid w:val="00F176C8"/>
    <w:rsid w:val="00F17F8A"/>
    <w:rsid w:val="00F211A8"/>
    <w:rsid w:val="00F21209"/>
    <w:rsid w:val="00F221C9"/>
    <w:rsid w:val="00F23497"/>
    <w:rsid w:val="00F23B43"/>
    <w:rsid w:val="00F24269"/>
    <w:rsid w:val="00F2517C"/>
    <w:rsid w:val="00F251C2"/>
    <w:rsid w:val="00F25B8C"/>
    <w:rsid w:val="00F26062"/>
    <w:rsid w:val="00F26832"/>
    <w:rsid w:val="00F26A07"/>
    <w:rsid w:val="00F273C9"/>
    <w:rsid w:val="00F27878"/>
    <w:rsid w:val="00F27938"/>
    <w:rsid w:val="00F3014E"/>
    <w:rsid w:val="00F30C55"/>
    <w:rsid w:val="00F311C5"/>
    <w:rsid w:val="00F31732"/>
    <w:rsid w:val="00F31BD5"/>
    <w:rsid w:val="00F31C20"/>
    <w:rsid w:val="00F31C56"/>
    <w:rsid w:val="00F3217E"/>
    <w:rsid w:val="00F3234A"/>
    <w:rsid w:val="00F32B81"/>
    <w:rsid w:val="00F32DC2"/>
    <w:rsid w:val="00F32E0B"/>
    <w:rsid w:val="00F32E94"/>
    <w:rsid w:val="00F32F9C"/>
    <w:rsid w:val="00F331B5"/>
    <w:rsid w:val="00F3337D"/>
    <w:rsid w:val="00F3378B"/>
    <w:rsid w:val="00F3396F"/>
    <w:rsid w:val="00F339AB"/>
    <w:rsid w:val="00F33A7A"/>
    <w:rsid w:val="00F33DC0"/>
    <w:rsid w:val="00F33FD9"/>
    <w:rsid w:val="00F34069"/>
    <w:rsid w:val="00F34546"/>
    <w:rsid w:val="00F34671"/>
    <w:rsid w:val="00F34A49"/>
    <w:rsid w:val="00F34B0D"/>
    <w:rsid w:val="00F34E24"/>
    <w:rsid w:val="00F34F98"/>
    <w:rsid w:val="00F35219"/>
    <w:rsid w:val="00F35422"/>
    <w:rsid w:val="00F35537"/>
    <w:rsid w:val="00F3560F"/>
    <w:rsid w:val="00F359A8"/>
    <w:rsid w:val="00F35A5C"/>
    <w:rsid w:val="00F35AEB"/>
    <w:rsid w:val="00F35C4A"/>
    <w:rsid w:val="00F364C6"/>
    <w:rsid w:val="00F365B8"/>
    <w:rsid w:val="00F36669"/>
    <w:rsid w:val="00F36BEE"/>
    <w:rsid w:val="00F36E93"/>
    <w:rsid w:val="00F36F35"/>
    <w:rsid w:val="00F373CF"/>
    <w:rsid w:val="00F376D9"/>
    <w:rsid w:val="00F37C47"/>
    <w:rsid w:val="00F4021F"/>
    <w:rsid w:val="00F4129E"/>
    <w:rsid w:val="00F41C95"/>
    <w:rsid w:val="00F41DA5"/>
    <w:rsid w:val="00F42369"/>
    <w:rsid w:val="00F42735"/>
    <w:rsid w:val="00F42924"/>
    <w:rsid w:val="00F42F42"/>
    <w:rsid w:val="00F4312B"/>
    <w:rsid w:val="00F433C3"/>
    <w:rsid w:val="00F434CB"/>
    <w:rsid w:val="00F4365C"/>
    <w:rsid w:val="00F43F4F"/>
    <w:rsid w:val="00F4409B"/>
    <w:rsid w:val="00F4428C"/>
    <w:rsid w:val="00F44342"/>
    <w:rsid w:val="00F44551"/>
    <w:rsid w:val="00F448DE"/>
    <w:rsid w:val="00F45062"/>
    <w:rsid w:val="00F4564F"/>
    <w:rsid w:val="00F4576F"/>
    <w:rsid w:val="00F45EAA"/>
    <w:rsid w:val="00F465BF"/>
    <w:rsid w:val="00F4692E"/>
    <w:rsid w:val="00F46B9B"/>
    <w:rsid w:val="00F46CAE"/>
    <w:rsid w:val="00F47157"/>
    <w:rsid w:val="00F47444"/>
    <w:rsid w:val="00F47807"/>
    <w:rsid w:val="00F478CB"/>
    <w:rsid w:val="00F47D27"/>
    <w:rsid w:val="00F5133B"/>
    <w:rsid w:val="00F5133E"/>
    <w:rsid w:val="00F51436"/>
    <w:rsid w:val="00F51584"/>
    <w:rsid w:val="00F515DE"/>
    <w:rsid w:val="00F519AC"/>
    <w:rsid w:val="00F51BF4"/>
    <w:rsid w:val="00F51C72"/>
    <w:rsid w:val="00F52149"/>
    <w:rsid w:val="00F5247D"/>
    <w:rsid w:val="00F52FD0"/>
    <w:rsid w:val="00F5355E"/>
    <w:rsid w:val="00F53D34"/>
    <w:rsid w:val="00F54420"/>
    <w:rsid w:val="00F5463D"/>
    <w:rsid w:val="00F5472B"/>
    <w:rsid w:val="00F5482E"/>
    <w:rsid w:val="00F54854"/>
    <w:rsid w:val="00F54A5C"/>
    <w:rsid w:val="00F552E2"/>
    <w:rsid w:val="00F556E2"/>
    <w:rsid w:val="00F55D3A"/>
    <w:rsid w:val="00F56017"/>
    <w:rsid w:val="00F56392"/>
    <w:rsid w:val="00F568AF"/>
    <w:rsid w:val="00F57261"/>
    <w:rsid w:val="00F603C7"/>
    <w:rsid w:val="00F608A4"/>
    <w:rsid w:val="00F60903"/>
    <w:rsid w:val="00F609A2"/>
    <w:rsid w:val="00F61078"/>
    <w:rsid w:val="00F6192A"/>
    <w:rsid w:val="00F62177"/>
    <w:rsid w:val="00F623E1"/>
    <w:rsid w:val="00F62473"/>
    <w:rsid w:val="00F63129"/>
    <w:rsid w:val="00F631A0"/>
    <w:rsid w:val="00F632A0"/>
    <w:rsid w:val="00F63379"/>
    <w:rsid w:val="00F637FE"/>
    <w:rsid w:val="00F6435E"/>
    <w:rsid w:val="00F647D7"/>
    <w:rsid w:val="00F64B3C"/>
    <w:rsid w:val="00F65743"/>
    <w:rsid w:val="00F65B99"/>
    <w:rsid w:val="00F65D81"/>
    <w:rsid w:val="00F6623D"/>
    <w:rsid w:val="00F66725"/>
    <w:rsid w:val="00F66E40"/>
    <w:rsid w:val="00F66EF9"/>
    <w:rsid w:val="00F66F0E"/>
    <w:rsid w:val="00F6787C"/>
    <w:rsid w:val="00F678E9"/>
    <w:rsid w:val="00F67DDE"/>
    <w:rsid w:val="00F701B2"/>
    <w:rsid w:val="00F70441"/>
    <w:rsid w:val="00F70646"/>
    <w:rsid w:val="00F709DD"/>
    <w:rsid w:val="00F70E43"/>
    <w:rsid w:val="00F70EE4"/>
    <w:rsid w:val="00F7146F"/>
    <w:rsid w:val="00F715B2"/>
    <w:rsid w:val="00F71949"/>
    <w:rsid w:val="00F71A25"/>
    <w:rsid w:val="00F72257"/>
    <w:rsid w:val="00F7279E"/>
    <w:rsid w:val="00F729AE"/>
    <w:rsid w:val="00F72D76"/>
    <w:rsid w:val="00F73511"/>
    <w:rsid w:val="00F73824"/>
    <w:rsid w:val="00F73889"/>
    <w:rsid w:val="00F739E1"/>
    <w:rsid w:val="00F73C90"/>
    <w:rsid w:val="00F74053"/>
    <w:rsid w:val="00F74082"/>
    <w:rsid w:val="00F744CC"/>
    <w:rsid w:val="00F74BD4"/>
    <w:rsid w:val="00F750A4"/>
    <w:rsid w:val="00F75C3C"/>
    <w:rsid w:val="00F7635C"/>
    <w:rsid w:val="00F76508"/>
    <w:rsid w:val="00F76582"/>
    <w:rsid w:val="00F7695D"/>
    <w:rsid w:val="00F7713C"/>
    <w:rsid w:val="00F771AD"/>
    <w:rsid w:val="00F7783D"/>
    <w:rsid w:val="00F77BE8"/>
    <w:rsid w:val="00F77C72"/>
    <w:rsid w:val="00F77C7C"/>
    <w:rsid w:val="00F803E0"/>
    <w:rsid w:val="00F804FB"/>
    <w:rsid w:val="00F80C9F"/>
    <w:rsid w:val="00F811CC"/>
    <w:rsid w:val="00F8130B"/>
    <w:rsid w:val="00F81A32"/>
    <w:rsid w:val="00F81B84"/>
    <w:rsid w:val="00F81DE8"/>
    <w:rsid w:val="00F821C4"/>
    <w:rsid w:val="00F82210"/>
    <w:rsid w:val="00F827E7"/>
    <w:rsid w:val="00F82D24"/>
    <w:rsid w:val="00F8316C"/>
    <w:rsid w:val="00F83882"/>
    <w:rsid w:val="00F839DC"/>
    <w:rsid w:val="00F83D51"/>
    <w:rsid w:val="00F83DEC"/>
    <w:rsid w:val="00F842AE"/>
    <w:rsid w:val="00F8464B"/>
    <w:rsid w:val="00F84D63"/>
    <w:rsid w:val="00F85168"/>
    <w:rsid w:val="00F8650E"/>
    <w:rsid w:val="00F865C1"/>
    <w:rsid w:val="00F86758"/>
    <w:rsid w:val="00F86DCA"/>
    <w:rsid w:val="00F86DF2"/>
    <w:rsid w:val="00F87229"/>
    <w:rsid w:val="00F90049"/>
    <w:rsid w:val="00F9021A"/>
    <w:rsid w:val="00F90400"/>
    <w:rsid w:val="00F9068B"/>
    <w:rsid w:val="00F90DC2"/>
    <w:rsid w:val="00F91C2E"/>
    <w:rsid w:val="00F929CA"/>
    <w:rsid w:val="00F92B84"/>
    <w:rsid w:val="00F93145"/>
    <w:rsid w:val="00F931B0"/>
    <w:rsid w:val="00F932E4"/>
    <w:rsid w:val="00F938C5"/>
    <w:rsid w:val="00F93B6C"/>
    <w:rsid w:val="00F93D0A"/>
    <w:rsid w:val="00F93E0A"/>
    <w:rsid w:val="00F9437B"/>
    <w:rsid w:val="00F94470"/>
    <w:rsid w:val="00F94955"/>
    <w:rsid w:val="00F94A9A"/>
    <w:rsid w:val="00F9515A"/>
    <w:rsid w:val="00F95163"/>
    <w:rsid w:val="00F9530A"/>
    <w:rsid w:val="00F9559C"/>
    <w:rsid w:val="00F956DF"/>
    <w:rsid w:val="00F95DC8"/>
    <w:rsid w:val="00F960FD"/>
    <w:rsid w:val="00F9657E"/>
    <w:rsid w:val="00F9686D"/>
    <w:rsid w:val="00F96FC7"/>
    <w:rsid w:val="00F979D4"/>
    <w:rsid w:val="00FA030A"/>
    <w:rsid w:val="00FA047A"/>
    <w:rsid w:val="00FA081F"/>
    <w:rsid w:val="00FA0A29"/>
    <w:rsid w:val="00FA10A0"/>
    <w:rsid w:val="00FA13A8"/>
    <w:rsid w:val="00FA1D38"/>
    <w:rsid w:val="00FA2129"/>
    <w:rsid w:val="00FA238D"/>
    <w:rsid w:val="00FA2598"/>
    <w:rsid w:val="00FA2785"/>
    <w:rsid w:val="00FA2995"/>
    <w:rsid w:val="00FA2BF1"/>
    <w:rsid w:val="00FA2EED"/>
    <w:rsid w:val="00FA2F06"/>
    <w:rsid w:val="00FA3123"/>
    <w:rsid w:val="00FA3767"/>
    <w:rsid w:val="00FA38F0"/>
    <w:rsid w:val="00FA3D78"/>
    <w:rsid w:val="00FA4343"/>
    <w:rsid w:val="00FA4968"/>
    <w:rsid w:val="00FA558A"/>
    <w:rsid w:val="00FA56AA"/>
    <w:rsid w:val="00FA5745"/>
    <w:rsid w:val="00FA58C4"/>
    <w:rsid w:val="00FA6310"/>
    <w:rsid w:val="00FA6367"/>
    <w:rsid w:val="00FA63E9"/>
    <w:rsid w:val="00FA670D"/>
    <w:rsid w:val="00FA6A2A"/>
    <w:rsid w:val="00FA6A37"/>
    <w:rsid w:val="00FA6E58"/>
    <w:rsid w:val="00FA6EC9"/>
    <w:rsid w:val="00FA715D"/>
    <w:rsid w:val="00FA770D"/>
    <w:rsid w:val="00FA798E"/>
    <w:rsid w:val="00FA7AA4"/>
    <w:rsid w:val="00FA7B80"/>
    <w:rsid w:val="00FA7D5D"/>
    <w:rsid w:val="00FB046A"/>
    <w:rsid w:val="00FB0525"/>
    <w:rsid w:val="00FB1078"/>
    <w:rsid w:val="00FB1361"/>
    <w:rsid w:val="00FB15BB"/>
    <w:rsid w:val="00FB15FC"/>
    <w:rsid w:val="00FB18C8"/>
    <w:rsid w:val="00FB1B00"/>
    <w:rsid w:val="00FB1C94"/>
    <w:rsid w:val="00FB1CA7"/>
    <w:rsid w:val="00FB1FBD"/>
    <w:rsid w:val="00FB2481"/>
    <w:rsid w:val="00FB25ED"/>
    <w:rsid w:val="00FB28CB"/>
    <w:rsid w:val="00FB29C2"/>
    <w:rsid w:val="00FB2E62"/>
    <w:rsid w:val="00FB33FB"/>
    <w:rsid w:val="00FB3762"/>
    <w:rsid w:val="00FB3D4F"/>
    <w:rsid w:val="00FB4560"/>
    <w:rsid w:val="00FB464D"/>
    <w:rsid w:val="00FB4899"/>
    <w:rsid w:val="00FB4956"/>
    <w:rsid w:val="00FB4AC9"/>
    <w:rsid w:val="00FB4EE9"/>
    <w:rsid w:val="00FB5258"/>
    <w:rsid w:val="00FB52C9"/>
    <w:rsid w:val="00FB544D"/>
    <w:rsid w:val="00FB57AC"/>
    <w:rsid w:val="00FB5A93"/>
    <w:rsid w:val="00FB5C00"/>
    <w:rsid w:val="00FB5CCF"/>
    <w:rsid w:val="00FB5FF4"/>
    <w:rsid w:val="00FB635D"/>
    <w:rsid w:val="00FB6889"/>
    <w:rsid w:val="00FB6DA1"/>
    <w:rsid w:val="00FB6DC3"/>
    <w:rsid w:val="00FB79ED"/>
    <w:rsid w:val="00FB7B3F"/>
    <w:rsid w:val="00FB7E22"/>
    <w:rsid w:val="00FC05FB"/>
    <w:rsid w:val="00FC0720"/>
    <w:rsid w:val="00FC079D"/>
    <w:rsid w:val="00FC07DE"/>
    <w:rsid w:val="00FC0B98"/>
    <w:rsid w:val="00FC0E99"/>
    <w:rsid w:val="00FC1366"/>
    <w:rsid w:val="00FC13EF"/>
    <w:rsid w:val="00FC1509"/>
    <w:rsid w:val="00FC155E"/>
    <w:rsid w:val="00FC1E9E"/>
    <w:rsid w:val="00FC1F6E"/>
    <w:rsid w:val="00FC2090"/>
    <w:rsid w:val="00FC22C0"/>
    <w:rsid w:val="00FC25D7"/>
    <w:rsid w:val="00FC2D1D"/>
    <w:rsid w:val="00FC3365"/>
    <w:rsid w:val="00FC34AB"/>
    <w:rsid w:val="00FC3633"/>
    <w:rsid w:val="00FC3B16"/>
    <w:rsid w:val="00FC4875"/>
    <w:rsid w:val="00FC4FDF"/>
    <w:rsid w:val="00FC4FE8"/>
    <w:rsid w:val="00FC500A"/>
    <w:rsid w:val="00FC5AD1"/>
    <w:rsid w:val="00FC5B09"/>
    <w:rsid w:val="00FC5E7C"/>
    <w:rsid w:val="00FC602B"/>
    <w:rsid w:val="00FC610A"/>
    <w:rsid w:val="00FC6713"/>
    <w:rsid w:val="00FC68BD"/>
    <w:rsid w:val="00FC6AA4"/>
    <w:rsid w:val="00FC6B4C"/>
    <w:rsid w:val="00FC6D10"/>
    <w:rsid w:val="00FC70C2"/>
    <w:rsid w:val="00FC7506"/>
    <w:rsid w:val="00FC76B5"/>
    <w:rsid w:val="00FC7776"/>
    <w:rsid w:val="00FC777B"/>
    <w:rsid w:val="00FC77BF"/>
    <w:rsid w:val="00FC7825"/>
    <w:rsid w:val="00FC7989"/>
    <w:rsid w:val="00FC7F25"/>
    <w:rsid w:val="00FD0481"/>
    <w:rsid w:val="00FD07B0"/>
    <w:rsid w:val="00FD0A11"/>
    <w:rsid w:val="00FD0DF7"/>
    <w:rsid w:val="00FD0F98"/>
    <w:rsid w:val="00FD0FA2"/>
    <w:rsid w:val="00FD108C"/>
    <w:rsid w:val="00FD207F"/>
    <w:rsid w:val="00FD21ED"/>
    <w:rsid w:val="00FD2339"/>
    <w:rsid w:val="00FD25B1"/>
    <w:rsid w:val="00FD25B4"/>
    <w:rsid w:val="00FD287D"/>
    <w:rsid w:val="00FD3076"/>
    <w:rsid w:val="00FD30B9"/>
    <w:rsid w:val="00FD3705"/>
    <w:rsid w:val="00FD379D"/>
    <w:rsid w:val="00FD3A3C"/>
    <w:rsid w:val="00FD3C6B"/>
    <w:rsid w:val="00FD3D4C"/>
    <w:rsid w:val="00FD4D6E"/>
    <w:rsid w:val="00FD5293"/>
    <w:rsid w:val="00FD5C30"/>
    <w:rsid w:val="00FD622A"/>
    <w:rsid w:val="00FD6C0B"/>
    <w:rsid w:val="00FD6C3B"/>
    <w:rsid w:val="00FD6D8C"/>
    <w:rsid w:val="00FD718D"/>
    <w:rsid w:val="00FD7440"/>
    <w:rsid w:val="00FD7622"/>
    <w:rsid w:val="00FD7F74"/>
    <w:rsid w:val="00FE0447"/>
    <w:rsid w:val="00FE062A"/>
    <w:rsid w:val="00FE09F3"/>
    <w:rsid w:val="00FE0B60"/>
    <w:rsid w:val="00FE0C0A"/>
    <w:rsid w:val="00FE143F"/>
    <w:rsid w:val="00FE1466"/>
    <w:rsid w:val="00FE14D5"/>
    <w:rsid w:val="00FE175A"/>
    <w:rsid w:val="00FE17F4"/>
    <w:rsid w:val="00FE1A0B"/>
    <w:rsid w:val="00FE1E4F"/>
    <w:rsid w:val="00FE209F"/>
    <w:rsid w:val="00FE260F"/>
    <w:rsid w:val="00FE2659"/>
    <w:rsid w:val="00FE287D"/>
    <w:rsid w:val="00FE2B91"/>
    <w:rsid w:val="00FE31B1"/>
    <w:rsid w:val="00FE32AD"/>
    <w:rsid w:val="00FE356C"/>
    <w:rsid w:val="00FE3721"/>
    <w:rsid w:val="00FE41E1"/>
    <w:rsid w:val="00FE4467"/>
    <w:rsid w:val="00FE4790"/>
    <w:rsid w:val="00FE4C1F"/>
    <w:rsid w:val="00FE5021"/>
    <w:rsid w:val="00FE5344"/>
    <w:rsid w:val="00FE5672"/>
    <w:rsid w:val="00FE5984"/>
    <w:rsid w:val="00FE6479"/>
    <w:rsid w:val="00FE6BA8"/>
    <w:rsid w:val="00FE7ABB"/>
    <w:rsid w:val="00FE7BE4"/>
    <w:rsid w:val="00FE7CBD"/>
    <w:rsid w:val="00FF005C"/>
    <w:rsid w:val="00FF060C"/>
    <w:rsid w:val="00FF0D8B"/>
    <w:rsid w:val="00FF1608"/>
    <w:rsid w:val="00FF21FE"/>
    <w:rsid w:val="00FF2704"/>
    <w:rsid w:val="00FF275D"/>
    <w:rsid w:val="00FF2D56"/>
    <w:rsid w:val="00FF30F1"/>
    <w:rsid w:val="00FF3523"/>
    <w:rsid w:val="00FF40F8"/>
    <w:rsid w:val="00FF460E"/>
    <w:rsid w:val="00FF4A62"/>
    <w:rsid w:val="00FF4BD1"/>
    <w:rsid w:val="00FF4E19"/>
    <w:rsid w:val="00FF4EF4"/>
    <w:rsid w:val="00FF4FC3"/>
    <w:rsid w:val="00FF5047"/>
    <w:rsid w:val="00FF5ADC"/>
    <w:rsid w:val="00FF5C71"/>
    <w:rsid w:val="00FF5E97"/>
    <w:rsid w:val="00FF6089"/>
    <w:rsid w:val="00FF66CB"/>
    <w:rsid w:val="00FF689E"/>
    <w:rsid w:val="00FF68F5"/>
    <w:rsid w:val="00FF6A6F"/>
    <w:rsid w:val="00FF6D32"/>
    <w:rsid w:val="00FF6D6A"/>
    <w:rsid w:val="00FF702F"/>
    <w:rsid w:val="00FF76ED"/>
    <w:rsid w:val="00FF7F44"/>
    <w:rsid w:val="00FF7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E0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7DE1"/>
    <w:rPr>
      <w:rFonts w:ascii="Times New Roman" w:eastAsia="Times New Roman" w:hAnsi="Times New Roman"/>
      <w:sz w:val="24"/>
      <w:szCs w:val="24"/>
    </w:rPr>
  </w:style>
  <w:style w:type="paragraph" w:styleId="1">
    <w:name w:val="heading 1"/>
    <w:aliases w:val="Заголовок 1 Знак Знак,Заголовок 1 Знак Знак Знак"/>
    <w:basedOn w:val="a0"/>
    <w:next w:val="a0"/>
    <w:link w:val="10"/>
    <w:qFormat/>
    <w:rsid w:val="00535DBD"/>
    <w:pPr>
      <w:keepNext/>
      <w:spacing w:after="60"/>
      <w:jc w:val="center"/>
      <w:outlineLvl w:val="0"/>
    </w:pPr>
    <w:rPr>
      <w:b/>
      <w:bC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1"/>
    <w:next w:val="a0"/>
    <w:link w:val="20"/>
    <w:uiPriority w:val="9"/>
    <w:unhideWhenUsed/>
    <w:qFormat/>
    <w:rsid w:val="00535DBD"/>
    <w:pPr>
      <w:outlineLvl w:val="1"/>
    </w:pPr>
    <w:rPr>
      <w:b w:val="0"/>
    </w:rPr>
  </w:style>
  <w:style w:type="paragraph" w:styleId="3">
    <w:name w:val="heading 3"/>
    <w:basedOn w:val="2"/>
    <w:next w:val="a0"/>
    <w:link w:val="30"/>
    <w:uiPriority w:val="9"/>
    <w:unhideWhenUsed/>
    <w:qFormat/>
    <w:rsid w:val="00535DBD"/>
    <w:pPr>
      <w:outlineLvl w:val="2"/>
    </w:pPr>
    <w:rPr>
      <w:lang w:val="ru-RU"/>
    </w:rPr>
  </w:style>
  <w:style w:type="paragraph" w:styleId="4">
    <w:name w:val="heading 4"/>
    <w:basedOn w:val="a0"/>
    <w:next w:val="a0"/>
    <w:link w:val="40"/>
    <w:uiPriority w:val="9"/>
    <w:unhideWhenUsed/>
    <w:qFormat/>
    <w:rsid w:val="007124E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7124E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7124E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7124E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7124E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7124E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535DBD"/>
    <w:rPr>
      <w:rFonts w:ascii="Times New Roman" w:eastAsia="Times New Roman" w:hAnsi="Times New Roman"/>
      <w:b/>
      <w:bC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uiPriority w:val="9"/>
    <w:rsid w:val="00535DBD"/>
    <w:rPr>
      <w:rFonts w:ascii="Times New Roman" w:eastAsia="Times New Roman" w:hAnsi="Times New Roman"/>
      <w:bCs/>
      <w:kern w:val="32"/>
      <w:sz w:val="28"/>
      <w:szCs w:val="28"/>
      <w:lang w:val="x-none" w:eastAsia="x-none"/>
    </w:rPr>
  </w:style>
  <w:style w:type="character" w:customStyle="1" w:styleId="30">
    <w:name w:val="Заголовок 3 Знак"/>
    <w:link w:val="3"/>
    <w:uiPriority w:val="9"/>
    <w:rsid w:val="00535DBD"/>
    <w:rPr>
      <w:rFonts w:ascii="Times New Roman" w:eastAsia="Times New Roman" w:hAnsi="Times New Roman"/>
      <w:bCs/>
      <w:kern w:val="32"/>
      <w:sz w:val="28"/>
      <w:szCs w:val="28"/>
      <w:lang w:eastAsia="x-none"/>
    </w:rPr>
  </w:style>
  <w:style w:type="character" w:customStyle="1" w:styleId="40">
    <w:name w:val="Заголовок 4 Знак"/>
    <w:basedOn w:val="a1"/>
    <w:link w:val="4"/>
    <w:uiPriority w:val="9"/>
    <w:rsid w:val="007124ED"/>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1"/>
    <w:link w:val="5"/>
    <w:uiPriority w:val="9"/>
    <w:semiHidden/>
    <w:rsid w:val="007124ED"/>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1"/>
    <w:link w:val="6"/>
    <w:uiPriority w:val="9"/>
    <w:semiHidden/>
    <w:rsid w:val="007124E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7124ED"/>
    <w:rPr>
      <w:rFonts w:asciiTheme="majorHAnsi" w:eastAsiaTheme="majorEastAsia" w:hAnsiTheme="majorHAnsi" w:cstheme="majorBidi"/>
      <w:i/>
      <w:iCs/>
      <w:color w:val="243F60" w:themeColor="accent1" w:themeShade="7F"/>
      <w:sz w:val="24"/>
      <w:szCs w:val="24"/>
    </w:rPr>
  </w:style>
  <w:style w:type="character" w:customStyle="1" w:styleId="80">
    <w:name w:val="Заголовок 8 Знак"/>
    <w:basedOn w:val="a1"/>
    <w:link w:val="8"/>
    <w:uiPriority w:val="9"/>
    <w:semiHidden/>
    <w:rsid w:val="007124E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7124ED"/>
    <w:rPr>
      <w:rFonts w:asciiTheme="majorHAnsi" w:eastAsiaTheme="majorEastAsia" w:hAnsiTheme="majorHAnsi" w:cstheme="majorBidi"/>
      <w:i/>
      <w:iCs/>
      <w:color w:val="272727" w:themeColor="text1" w:themeTint="D8"/>
      <w:sz w:val="21"/>
      <w:szCs w:val="21"/>
    </w:rPr>
  </w:style>
  <w:style w:type="paragraph" w:styleId="a4">
    <w:name w:val="No Spacing"/>
    <w:link w:val="a5"/>
    <w:uiPriority w:val="1"/>
    <w:qFormat/>
    <w:rsid w:val="00B57A0A"/>
    <w:rPr>
      <w:sz w:val="22"/>
      <w:szCs w:val="22"/>
      <w:lang w:eastAsia="en-US"/>
    </w:rPr>
  </w:style>
  <w:style w:type="character" w:customStyle="1" w:styleId="a5">
    <w:name w:val="Без интервала Знак"/>
    <w:link w:val="a4"/>
    <w:uiPriority w:val="1"/>
    <w:rsid w:val="00B57A0A"/>
    <w:rPr>
      <w:rFonts w:ascii="Calibri" w:eastAsia="Calibri" w:hAnsi="Calibri" w:cs="Times New Roman"/>
    </w:rPr>
  </w:style>
  <w:style w:type="paragraph" w:styleId="a6">
    <w:name w:val="footnote text"/>
    <w:basedOn w:val="a0"/>
    <w:link w:val="a7"/>
    <w:uiPriority w:val="99"/>
    <w:semiHidden/>
    <w:unhideWhenUsed/>
    <w:rsid w:val="00B57A0A"/>
    <w:rPr>
      <w:sz w:val="20"/>
      <w:szCs w:val="20"/>
    </w:rPr>
  </w:style>
  <w:style w:type="character" w:customStyle="1" w:styleId="a7">
    <w:name w:val="Текст сноски Знак"/>
    <w:link w:val="a6"/>
    <w:uiPriority w:val="99"/>
    <w:semiHidden/>
    <w:rsid w:val="00B57A0A"/>
    <w:rPr>
      <w:rFonts w:ascii="Times New Roman" w:eastAsia="Times New Roman" w:hAnsi="Times New Roman" w:cs="Times New Roman"/>
      <w:sz w:val="20"/>
      <w:szCs w:val="20"/>
      <w:lang w:eastAsia="ru-RU"/>
    </w:rPr>
  </w:style>
  <w:style w:type="character" w:styleId="a8">
    <w:name w:val="footnote reference"/>
    <w:uiPriority w:val="99"/>
    <w:semiHidden/>
    <w:unhideWhenUsed/>
    <w:rsid w:val="00B57A0A"/>
    <w:rPr>
      <w:vertAlign w:val="superscript"/>
    </w:rPr>
  </w:style>
  <w:style w:type="character" w:styleId="a9">
    <w:name w:val="annotation reference"/>
    <w:uiPriority w:val="99"/>
    <w:semiHidden/>
    <w:unhideWhenUsed/>
    <w:rsid w:val="00B57A0A"/>
    <w:rPr>
      <w:sz w:val="16"/>
      <w:szCs w:val="16"/>
    </w:rPr>
  </w:style>
  <w:style w:type="paragraph" w:styleId="aa">
    <w:name w:val="annotation text"/>
    <w:basedOn w:val="a0"/>
    <w:link w:val="ab"/>
    <w:uiPriority w:val="99"/>
    <w:unhideWhenUsed/>
    <w:rsid w:val="00B57A0A"/>
    <w:rPr>
      <w:sz w:val="20"/>
      <w:szCs w:val="20"/>
    </w:rPr>
  </w:style>
  <w:style w:type="character" w:customStyle="1" w:styleId="ab">
    <w:name w:val="Текст примечания Знак"/>
    <w:link w:val="aa"/>
    <w:uiPriority w:val="99"/>
    <w:rsid w:val="00B57A0A"/>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BD7DA3"/>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BD7DA3"/>
    <w:rPr>
      <w:rFonts w:ascii="Arial" w:eastAsia="Times New Roman" w:hAnsi="Arial" w:cs="Arial"/>
    </w:rPr>
  </w:style>
  <w:style w:type="paragraph" w:styleId="ac">
    <w:name w:val="Balloon Text"/>
    <w:basedOn w:val="a0"/>
    <w:link w:val="ad"/>
    <w:uiPriority w:val="99"/>
    <w:semiHidden/>
    <w:unhideWhenUsed/>
    <w:rsid w:val="00B57A0A"/>
    <w:rPr>
      <w:rFonts w:ascii="Segoe UI" w:hAnsi="Segoe UI" w:cs="Segoe UI"/>
      <w:sz w:val="18"/>
      <w:szCs w:val="18"/>
    </w:rPr>
  </w:style>
  <w:style w:type="character" w:customStyle="1" w:styleId="ad">
    <w:name w:val="Текст выноски Знак"/>
    <w:link w:val="ac"/>
    <w:uiPriority w:val="99"/>
    <w:semiHidden/>
    <w:rsid w:val="00B57A0A"/>
    <w:rPr>
      <w:rFonts w:ascii="Segoe UI" w:eastAsia="Times New Roman" w:hAnsi="Segoe UI" w:cs="Segoe UI"/>
      <w:sz w:val="18"/>
      <w:szCs w:val="18"/>
      <w:lang w:eastAsia="ru-RU"/>
    </w:rPr>
  </w:style>
  <w:style w:type="paragraph" w:styleId="ae">
    <w:name w:val="header"/>
    <w:basedOn w:val="a0"/>
    <w:link w:val="af"/>
    <w:uiPriority w:val="99"/>
    <w:rsid w:val="00C83C73"/>
    <w:pPr>
      <w:tabs>
        <w:tab w:val="center" w:pos="4677"/>
        <w:tab w:val="right" w:pos="9355"/>
      </w:tabs>
    </w:pPr>
  </w:style>
  <w:style w:type="character" w:customStyle="1" w:styleId="af">
    <w:name w:val="Верхний колонтитул Знак"/>
    <w:link w:val="ae"/>
    <w:uiPriority w:val="99"/>
    <w:rsid w:val="00C83C73"/>
    <w:rPr>
      <w:rFonts w:ascii="Times New Roman" w:eastAsia="Times New Roman" w:hAnsi="Times New Roman" w:cs="Times New Roman"/>
      <w:sz w:val="24"/>
      <w:szCs w:val="24"/>
      <w:lang w:eastAsia="ru-RU"/>
    </w:rPr>
  </w:style>
  <w:style w:type="paragraph" w:styleId="af0">
    <w:name w:val="Normal (Web)"/>
    <w:basedOn w:val="a0"/>
    <w:uiPriority w:val="99"/>
    <w:unhideWhenUsed/>
    <w:rsid w:val="00F47444"/>
    <w:pPr>
      <w:spacing w:before="100" w:beforeAutospacing="1" w:after="100" w:afterAutospacing="1"/>
    </w:pPr>
  </w:style>
  <w:style w:type="table" w:styleId="af1">
    <w:name w:val="Table Grid"/>
    <w:basedOn w:val="a2"/>
    <w:uiPriority w:val="59"/>
    <w:rsid w:val="008D2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4 глава"/>
    <w:basedOn w:val="a0"/>
    <w:uiPriority w:val="34"/>
    <w:qFormat/>
    <w:rsid w:val="00077B7C"/>
    <w:pPr>
      <w:ind w:left="720"/>
      <w:contextualSpacing/>
    </w:pPr>
  </w:style>
  <w:style w:type="paragraph" w:styleId="af3">
    <w:name w:val="footer"/>
    <w:aliases w:val=" Знак, Знак6,Знак,Знак6, Знак14"/>
    <w:basedOn w:val="a0"/>
    <w:link w:val="af4"/>
    <w:uiPriority w:val="99"/>
    <w:unhideWhenUsed/>
    <w:rsid w:val="00C25E06"/>
    <w:pPr>
      <w:tabs>
        <w:tab w:val="center" w:pos="4677"/>
        <w:tab w:val="right" w:pos="9355"/>
      </w:tabs>
    </w:pPr>
  </w:style>
  <w:style w:type="character" w:customStyle="1" w:styleId="af4">
    <w:name w:val="Нижний колонтитул Знак"/>
    <w:aliases w:val=" Знак Знак, Знак6 Знак,Знак Знак,Знак6 Знак, Знак14 Знак"/>
    <w:link w:val="af3"/>
    <w:uiPriority w:val="99"/>
    <w:rsid w:val="00C25E06"/>
    <w:rPr>
      <w:rFonts w:ascii="Times New Roman" w:eastAsia="Times New Roman" w:hAnsi="Times New Roman" w:cs="Times New Roman"/>
      <w:sz w:val="24"/>
      <w:szCs w:val="24"/>
      <w:lang w:eastAsia="ru-RU"/>
    </w:rPr>
  </w:style>
  <w:style w:type="character" w:styleId="af5">
    <w:name w:val="page number"/>
    <w:rsid w:val="00F66EF9"/>
  </w:style>
  <w:style w:type="paragraph" w:customStyle="1" w:styleId="S">
    <w:name w:val="S_Титульный"/>
    <w:basedOn w:val="a0"/>
    <w:uiPriority w:val="99"/>
    <w:rsid w:val="00F66EF9"/>
    <w:pPr>
      <w:spacing w:line="360" w:lineRule="auto"/>
      <w:ind w:left="3240"/>
      <w:jc w:val="right"/>
    </w:pPr>
    <w:rPr>
      <w:b/>
      <w:sz w:val="32"/>
      <w:szCs w:val="32"/>
    </w:rPr>
  </w:style>
  <w:style w:type="paragraph" w:customStyle="1" w:styleId="af6">
    <w:name w:val="ТЕКСТ ГРАД"/>
    <w:basedOn w:val="a0"/>
    <w:link w:val="af7"/>
    <w:qFormat/>
    <w:rsid w:val="00F66EF9"/>
    <w:pPr>
      <w:spacing w:line="360" w:lineRule="auto"/>
      <w:ind w:firstLine="709"/>
      <w:jc w:val="both"/>
    </w:pPr>
    <w:rPr>
      <w:lang w:val="x-none" w:eastAsia="x-none"/>
    </w:rPr>
  </w:style>
  <w:style w:type="character" w:customStyle="1" w:styleId="af7">
    <w:name w:val="ТЕКСТ ГРАД Знак"/>
    <w:link w:val="af6"/>
    <w:rsid w:val="00F66EF9"/>
    <w:rPr>
      <w:rFonts w:ascii="Times New Roman" w:eastAsia="Times New Roman" w:hAnsi="Times New Roman"/>
      <w:sz w:val="24"/>
      <w:szCs w:val="24"/>
      <w:lang w:val="x-none" w:eastAsia="x-none"/>
    </w:rPr>
  </w:style>
  <w:style w:type="paragraph" w:customStyle="1" w:styleId="af8">
    <w:name w:val="ООО  «Институт Территориального Планирования"/>
    <w:basedOn w:val="a0"/>
    <w:link w:val="af9"/>
    <w:qFormat/>
    <w:rsid w:val="00F66EF9"/>
    <w:pPr>
      <w:spacing w:line="360" w:lineRule="auto"/>
      <w:ind w:left="709"/>
      <w:jc w:val="right"/>
    </w:pPr>
    <w:rPr>
      <w:lang w:val="x-none" w:eastAsia="x-none"/>
    </w:rPr>
  </w:style>
  <w:style w:type="character" w:customStyle="1" w:styleId="af9">
    <w:name w:val="ООО  «Институт Территориального Планирования Знак"/>
    <w:link w:val="af8"/>
    <w:rsid w:val="00F66EF9"/>
    <w:rPr>
      <w:rFonts w:ascii="Times New Roman" w:eastAsia="Times New Roman" w:hAnsi="Times New Roman"/>
      <w:sz w:val="24"/>
      <w:szCs w:val="24"/>
      <w:lang w:val="x-none" w:eastAsia="x-none"/>
    </w:rPr>
  </w:style>
  <w:style w:type="paragraph" w:styleId="31">
    <w:name w:val="toc 3"/>
    <w:basedOn w:val="a0"/>
    <w:next w:val="a0"/>
    <w:autoRedefine/>
    <w:uiPriority w:val="39"/>
    <w:qFormat/>
    <w:rsid w:val="00F66EF9"/>
    <w:pPr>
      <w:ind w:left="480"/>
    </w:pPr>
    <w:rPr>
      <w:i/>
      <w:iCs/>
      <w:sz w:val="20"/>
      <w:szCs w:val="20"/>
    </w:rPr>
  </w:style>
  <w:style w:type="paragraph" w:styleId="11">
    <w:name w:val="toc 1"/>
    <w:basedOn w:val="a0"/>
    <w:next w:val="a0"/>
    <w:uiPriority w:val="39"/>
    <w:qFormat/>
    <w:rsid w:val="0048679F"/>
    <w:pPr>
      <w:tabs>
        <w:tab w:val="left" w:pos="480"/>
        <w:tab w:val="right" w:leader="dot" w:pos="9923"/>
      </w:tabs>
      <w:spacing w:before="120" w:after="120"/>
      <w:ind w:right="-2"/>
      <w:jc w:val="both"/>
    </w:pPr>
    <w:rPr>
      <w:rFonts w:ascii="Tahoma" w:eastAsiaTheme="minorEastAsia" w:hAnsi="Tahoma" w:cs="Tahoma"/>
      <w:noProof/>
      <w:sz w:val="22"/>
      <w:szCs w:val="22"/>
    </w:rPr>
  </w:style>
  <w:style w:type="paragraph" w:styleId="21">
    <w:name w:val="toc 2"/>
    <w:basedOn w:val="a0"/>
    <w:next w:val="a0"/>
    <w:autoRedefine/>
    <w:uiPriority w:val="39"/>
    <w:qFormat/>
    <w:rsid w:val="00F66EF9"/>
    <w:pPr>
      <w:ind w:left="240"/>
    </w:pPr>
    <w:rPr>
      <w:smallCaps/>
      <w:sz w:val="20"/>
      <w:szCs w:val="20"/>
    </w:rPr>
  </w:style>
  <w:style w:type="character" w:styleId="afa">
    <w:name w:val="Hyperlink"/>
    <w:uiPriority w:val="99"/>
    <w:unhideWhenUsed/>
    <w:rsid w:val="00F66EF9"/>
    <w:rPr>
      <w:color w:val="0000FF"/>
      <w:u w:val="single"/>
    </w:rPr>
  </w:style>
  <w:style w:type="paragraph" w:customStyle="1" w:styleId="afb">
    <w:name w:val="Абзац"/>
    <w:basedOn w:val="ConsPlusNormal"/>
    <w:link w:val="afc"/>
    <w:qFormat/>
    <w:rsid w:val="00A7671C"/>
    <w:pPr>
      <w:ind w:firstLine="567"/>
      <w:jc w:val="both"/>
    </w:pPr>
    <w:rPr>
      <w:rFonts w:ascii="Tahoma" w:hAnsi="Tahoma" w:cs="Tahoma"/>
    </w:rPr>
  </w:style>
  <w:style w:type="character" w:customStyle="1" w:styleId="afc">
    <w:name w:val="Абзац Знак"/>
    <w:link w:val="afb"/>
    <w:rsid w:val="00A7671C"/>
    <w:rPr>
      <w:rFonts w:ascii="Tahoma" w:eastAsia="Times New Roman" w:hAnsi="Tahoma" w:cs="Tahoma"/>
    </w:rPr>
  </w:style>
  <w:style w:type="paragraph" w:customStyle="1" w:styleId="afd">
    <w:name w:val="Табличный_заголовки"/>
    <w:basedOn w:val="a0"/>
    <w:qFormat/>
    <w:rsid w:val="007124ED"/>
    <w:pPr>
      <w:keepNext/>
      <w:keepLines/>
      <w:jc w:val="center"/>
    </w:pPr>
    <w:rPr>
      <w:b/>
      <w:sz w:val="20"/>
      <w:szCs w:val="20"/>
    </w:rPr>
  </w:style>
  <w:style w:type="paragraph" w:styleId="afe">
    <w:name w:val="annotation subject"/>
    <w:basedOn w:val="aa"/>
    <w:next w:val="aa"/>
    <w:link w:val="aff"/>
    <w:uiPriority w:val="99"/>
    <w:unhideWhenUsed/>
    <w:rsid w:val="00F010D5"/>
    <w:rPr>
      <w:b/>
      <w:bCs/>
    </w:rPr>
  </w:style>
  <w:style w:type="character" w:customStyle="1" w:styleId="aff">
    <w:name w:val="Тема примечания Знак"/>
    <w:basedOn w:val="ab"/>
    <w:link w:val="afe"/>
    <w:uiPriority w:val="99"/>
    <w:rsid w:val="00F010D5"/>
    <w:rPr>
      <w:rFonts w:ascii="Times New Roman" w:eastAsia="Times New Roman" w:hAnsi="Times New Roman" w:cs="Times New Roman"/>
      <w:b/>
      <w:bCs/>
      <w:sz w:val="20"/>
      <w:szCs w:val="20"/>
      <w:lang w:eastAsia="ru-RU"/>
    </w:rPr>
  </w:style>
  <w:style w:type="paragraph" w:customStyle="1" w:styleId="aff0">
    <w:name w:val="_абзац"/>
    <w:basedOn w:val="a0"/>
    <w:link w:val="aff1"/>
    <w:qFormat/>
    <w:rsid w:val="0021102D"/>
    <w:pPr>
      <w:spacing w:line="276" w:lineRule="auto"/>
      <w:ind w:firstLine="709"/>
      <w:jc w:val="both"/>
    </w:pPr>
    <w:rPr>
      <w:lang w:val="x-none" w:eastAsia="x-none"/>
    </w:rPr>
  </w:style>
  <w:style w:type="character" w:customStyle="1" w:styleId="aff1">
    <w:name w:val="_абзац Знак"/>
    <w:link w:val="aff0"/>
    <w:rsid w:val="0021102D"/>
    <w:rPr>
      <w:rFonts w:ascii="Times New Roman" w:eastAsia="Times New Roman" w:hAnsi="Times New Roman"/>
      <w:sz w:val="24"/>
      <w:szCs w:val="24"/>
      <w:lang w:val="x-none" w:eastAsia="x-none"/>
    </w:rPr>
  </w:style>
  <w:style w:type="character" w:styleId="aff2">
    <w:name w:val="FollowedHyperlink"/>
    <w:basedOn w:val="a1"/>
    <w:uiPriority w:val="99"/>
    <w:semiHidden/>
    <w:unhideWhenUsed/>
    <w:rsid w:val="0021102D"/>
    <w:rPr>
      <w:color w:val="800080" w:themeColor="followedHyperlink"/>
      <w:u w:val="single"/>
    </w:rPr>
  </w:style>
  <w:style w:type="paragraph" w:customStyle="1" w:styleId="ConsPlusTitle">
    <w:name w:val="ConsPlusTitle"/>
    <w:uiPriority w:val="99"/>
    <w:rsid w:val="00302AF1"/>
    <w:pPr>
      <w:widowControl w:val="0"/>
      <w:autoSpaceDE w:val="0"/>
      <w:autoSpaceDN w:val="0"/>
      <w:adjustRightInd w:val="0"/>
      <w:spacing w:before="120" w:after="120"/>
      <w:jc w:val="both"/>
      <w:outlineLvl w:val="3"/>
    </w:pPr>
    <w:rPr>
      <w:rFonts w:ascii="Tahoma" w:eastAsiaTheme="minorEastAsia" w:hAnsi="Tahoma" w:cs="Tahoma"/>
      <w:b/>
      <w:bCs/>
    </w:rPr>
  </w:style>
  <w:style w:type="paragraph" w:styleId="aff3">
    <w:name w:val="Revision"/>
    <w:hidden/>
    <w:uiPriority w:val="99"/>
    <w:semiHidden/>
    <w:rsid w:val="00D27F9B"/>
    <w:rPr>
      <w:rFonts w:ascii="Times New Roman" w:eastAsia="Times New Roman" w:hAnsi="Times New Roman"/>
      <w:sz w:val="24"/>
      <w:szCs w:val="24"/>
    </w:rPr>
  </w:style>
  <w:style w:type="table" w:customStyle="1" w:styleId="210">
    <w:name w:val="Таблица простая 21"/>
    <w:basedOn w:val="a2"/>
    <w:uiPriority w:val="42"/>
    <w:rsid w:val="009812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Список-таблица 31"/>
    <w:basedOn w:val="a2"/>
    <w:uiPriority w:val="48"/>
    <w:rsid w:val="008B4A7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41">
    <w:name w:val="toc 4"/>
    <w:basedOn w:val="a0"/>
    <w:next w:val="a0"/>
    <w:autoRedefine/>
    <w:uiPriority w:val="39"/>
    <w:unhideWhenUsed/>
    <w:rsid w:val="0048679F"/>
    <w:pPr>
      <w:spacing w:after="100" w:line="259"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48679F"/>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48679F"/>
    <w:pPr>
      <w:spacing w:after="100" w:line="259"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48679F"/>
    <w:pPr>
      <w:spacing w:after="100" w:line="259"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48679F"/>
    <w:pPr>
      <w:spacing w:after="100" w:line="259"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48679F"/>
    <w:pPr>
      <w:spacing w:after="100" w:line="259" w:lineRule="auto"/>
      <w:ind w:left="1760"/>
    </w:pPr>
    <w:rPr>
      <w:rFonts w:asciiTheme="minorHAnsi" w:eastAsiaTheme="minorEastAsia" w:hAnsiTheme="minorHAnsi" w:cstheme="minorBidi"/>
      <w:sz w:val="22"/>
      <w:szCs w:val="22"/>
    </w:rPr>
  </w:style>
  <w:style w:type="table" w:customStyle="1" w:styleId="22">
    <w:name w:val="Сетка таблицы2"/>
    <w:basedOn w:val="a2"/>
    <w:next w:val="af1"/>
    <w:uiPriority w:val="39"/>
    <w:rsid w:val="00F74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316"/>
    <w:pPr>
      <w:autoSpaceDE w:val="0"/>
      <w:autoSpaceDN w:val="0"/>
      <w:adjustRightInd w:val="0"/>
    </w:pPr>
    <w:rPr>
      <w:rFonts w:ascii="DIN Pro Regular" w:hAnsi="DIN Pro Regular" w:cs="DIN Pro Regular"/>
      <w:color w:val="000000"/>
      <w:sz w:val="24"/>
      <w:szCs w:val="24"/>
    </w:rPr>
  </w:style>
  <w:style w:type="paragraph" w:customStyle="1" w:styleId="a">
    <w:name w:val="Табличный_нумерованный"/>
    <w:basedOn w:val="a0"/>
    <w:link w:val="aff4"/>
    <w:rsid w:val="001D7A9C"/>
    <w:pPr>
      <w:numPr>
        <w:numId w:val="132"/>
      </w:numPr>
    </w:pPr>
    <w:rPr>
      <w:sz w:val="22"/>
      <w:szCs w:val="22"/>
      <w:lang w:val="x-none" w:eastAsia="x-none"/>
    </w:rPr>
  </w:style>
  <w:style w:type="character" w:customStyle="1" w:styleId="aff4">
    <w:name w:val="Табличный_нумерованный Знак"/>
    <w:link w:val="a"/>
    <w:rsid w:val="001D7A9C"/>
    <w:rPr>
      <w:rFonts w:ascii="Times New Roman" w:eastAsia="Times New Roman" w:hAnsi="Times New Roman"/>
      <w:sz w:val="22"/>
      <w:szCs w:val="22"/>
      <w:lang w:val="x-none" w:eastAsia="x-none"/>
    </w:rPr>
  </w:style>
  <w:style w:type="numbering" w:customStyle="1" w:styleId="11111111">
    <w:name w:val="1 / 1.1 / 1.1.111"/>
    <w:basedOn w:val="a3"/>
    <w:next w:val="111111"/>
    <w:rsid w:val="001D7A9C"/>
    <w:pPr>
      <w:numPr>
        <w:numId w:val="132"/>
      </w:numPr>
    </w:pPr>
  </w:style>
  <w:style w:type="numbering" w:styleId="111111">
    <w:name w:val="Outline List 2"/>
    <w:basedOn w:val="a3"/>
    <w:uiPriority w:val="99"/>
    <w:semiHidden/>
    <w:unhideWhenUsed/>
    <w:rsid w:val="001D7A9C"/>
  </w:style>
  <w:style w:type="paragraph" w:customStyle="1" w:styleId="aff5">
    <w:name w:val="Название таблицы"/>
    <w:basedOn w:val="aff6"/>
    <w:rsid w:val="001D7A9C"/>
    <w:pPr>
      <w:keepNext/>
      <w:spacing w:before="120" w:after="0"/>
      <w:jc w:val="both"/>
    </w:pPr>
    <w:rPr>
      <w:rFonts w:ascii="Tahoma" w:hAnsi="Tahoma" w:cs="Tahoma"/>
      <w:bCs/>
      <w:i w:val="0"/>
      <w:iCs w:val="0"/>
      <w:color w:val="auto"/>
      <w:sz w:val="24"/>
      <w:szCs w:val="24"/>
    </w:rPr>
  </w:style>
  <w:style w:type="table" w:styleId="12">
    <w:name w:val="Table Grid 1"/>
    <w:basedOn w:val="a2"/>
    <w:rsid w:val="001D7A9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6">
    <w:name w:val="caption"/>
    <w:basedOn w:val="a0"/>
    <w:next w:val="a0"/>
    <w:uiPriority w:val="35"/>
    <w:semiHidden/>
    <w:unhideWhenUsed/>
    <w:qFormat/>
    <w:rsid w:val="001D7A9C"/>
    <w:pPr>
      <w:spacing w:after="200"/>
    </w:pPr>
    <w:rPr>
      <w:i/>
      <w:iCs/>
      <w:color w:val="1F497D" w:themeColor="text2"/>
      <w:sz w:val="18"/>
      <w:szCs w:val="18"/>
    </w:rPr>
  </w:style>
  <w:style w:type="paragraph" w:customStyle="1" w:styleId="aff7">
    <w:name w:val="Табличный_центр"/>
    <w:basedOn w:val="a0"/>
    <w:uiPriority w:val="99"/>
    <w:qFormat/>
    <w:rsid w:val="002C709E"/>
    <w:pPr>
      <w:keepNext/>
      <w:jc w:val="center"/>
    </w:pPr>
    <w:rPr>
      <w:rFonts w:ascii="Tahoma" w:eastAsiaTheme="minorHAnsi" w:hAnsi="Tahoma" w:cs="Tahoma"/>
      <w:sz w:val="20"/>
      <w:szCs w:val="20"/>
    </w:rPr>
  </w:style>
  <w:style w:type="character" w:customStyle="1" w:styleId="bx-messenger-message">
    <w:name w:val="bx-messenger-message"/>
    <w:basedOn w:val="a1"/>
    <w:rsid w:val="00000A8A"/>
  </w:style>
  <w:style w:type="character" w:customStyle="1" w:styleId="bx-messenger-content-item-like">
    <w:name w:val="bx-messenger-content-item-like"/>
    <w:basedOn w:val="a1"/>
    <w:rsid w:val="00000A8A"/>
  </w:style>
  <w:style w:type="character" w:customStyle="1" w:styleId="bx-messenger-content-like-button">
    <w:name w:val="bx-messenger-content-like-button"/>
    <w:basedOn w:val="a1"/>
    <w:rsid w:val="00000A8A"/>
  </w:style>
  <w:style w:type="character" w:customStyle="1" w:styleId="bx-messenger-content-item-date">
    <w:name w:val="bx-messenger-content-item-date"/>
    <w:basedOn w:val="a1"/>
    <w:rsid w:val="00000A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7DE1"/>
    <w:rPr>
      <w:rFonts w:ascii="Times New Roman" w:eastAsia="Times New Roman" w:hAnsi="Times New Roman"/>
      <w:sz w:val="24"/>
      <w:szCs w:val="24"/>
    </w:rPr>
  </w:style>
  <w:style w:type="paragraph" w:styleId="1">
    <w:name w:val="heading 1"/>
    <w:aliases w:val="Заголовок 1 Знак Знак,Заголовок 1 Знак Знак Знак"/>
    <w:basedOn w:val="a0"/>
    <w:next w:val="a0"/>
    <w:link w:val="10"/>
    <w:qFormat/>
    <w:rsid w:val="00535DBD"/>
    <w:pPr>
      <w:keepNext/>
      <w:spacing w:after="60"/>
      <w:jc w:val="center"/>
      <w:outlineLvl w:val="0"/>
    </w:pPr>
    <w:rPr>
      <w:b/>
      <w:bC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1"/>
    <w:next w:val="a0"/>
    <w:link w:val="20"/>
    <w:uiPriority w:val="9"/>
    <w:unhideWhenUsed/>
    <w:qFormat/>
    <w:rsid w:val="00535DBD"/>
    <w:pPr>
      <w:outlineLvl w:val="1"/>
    </w:pPr>
    <w:rPr>
      <w:b w:val="0"/>
    </w:rPr>
  </w:style>
  <w:style w:type="paragraph" w:styleId="3">
    <w:name w:val="heading 3"/>
    <w:basedOn w:val="2"/>
    <w:next w:val="a0"/>
    <w:link w:val="30"/>
    <w:uiPriority w:val="9"/>
    <w:unhideWhenUsed/>
    <w:qFormat/>
    <w:rsid w:val="00535DBD"/>
    <w:pPr>
      <w:outlineLvl w:val="2"/>
    </w:pPr>
    <w:rPr>
      <w:lang w:val="ru-RU"/>
    </w:rPr>
  </w:style>
  <w:style w:type="paragraph" w:styleId="4">
    <w:name w:val="heading 4"/>
    <w:basedOn w:val="a0"/>
    <w:next w:val="a0"/>
    <w:link w:val="40"/>
    <w:uiPriority w:val="9"/>
    <w:unhideWhenUsed/>
    <w:qFormat/>
    <w:rsid w:val="007124E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7124E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7124E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7124E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7124E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7124E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535DBD"/>
    <w:rPr>
      <w:rFonts w:ascii="Times New Roman" w:eastAsia="Times New Roman" w:hAnsi="Times New Roman"/>
      <w:b/>
      <w:bC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uiPriority w:val="9"/>
    <w:rsid w:val="00535DBD"/>
    <w:rPr>
      <w:rFonts w:ascii="Times New Roman" w:eastAsia="Times New Roman" w:hAnsi="Times New Roman"/>
      <w:bCs/>
      <w:kern w:val="32"/>
      <w:sz w:val="28"/>
      <w:szCs w:val="28"/>
      <w:lang w:val="x-none" w:eastAsia="x-none"/>
    </w:rPr>
  </w:style>
  <w:style w:type="character" w:customStyle="1" w:styleId="30">
    <w:name w:val="Заголовок 3 Знак"/>
    <w:link w:val="3"/>
    <w:uiPriority w:val="9"/>
    <w:rsid w:val="00535DBD"/>
    <w:rPr>
      <w:rFonts w:ascii="Times New Roman" w:eastAsia="Times New Roman" w:hAnsi="Times New Roman"/>
      <w:bCs/>
      <w:kern w:val="32"/>
      <w:sz w:val="28"/>
      <w:szCs w:val="28"/>
      <w:lang w:eastAsia="x-none"/>
    </w:rPr>
  </w:style>
  <w:style w:type="character" w:customStyle="1" w:styleId="40">
    <w:name w:val="Заголовок 4 Знак"/>
    <w:basedOn w:val="a1"/>
    <w:link w:val="4"/>
    <w:uiPriority w:val="9"/>
    <w:rsid w:val="007124ED"/>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1"/>
    <w:link w:val="5"/>
    <w:uiPriority w:val="9"/>
    <w:semiHidden/>
    <w:rsid w:val="007124ED"/>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1"/>
    <w:link w:val="6"/>
    <w:uiPriority w:val="9"/>
    <w:semiHidden/>
    <w:rsid w:val="007124E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7124ED"/>
    <w:rPr>
      <w:rFonts w:asciiTheme="majorHAnsi" w:eastAsiaTheme="majorEastAsia" w:hAnsiTheme="majorHAnsi" w:cstheme="majorBidi"/>
      <w:i/>
      <w:iCs/>
      <w:color w:val="243F60" w:themeColor="accent1" w:themeShade="7F"/>
      <w:sz w:val="24"/>
      <w:szCs w:val="24"/>
    </w:rPr>
  </w:style>
  <w:style w:type="character" w:customStyle="1" w:styleId="80">
    <w:name w:val="Заголовок 8 Знак"/>
    <w:basedOn w:val="a1"/>
    <w:link w:val="8"/>
    <w:uiPriority w:val="9"/>
    <w:semiHidden/>
    <w:rsid w:val="007124E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7124ED"/>
    <w:rPr>
      <w:rFonts w:asciiTheme="majorHAnsi" w:eastAsiaTheme="majorEastAsia" w:hAnsiTheme="majorHAnsi" w:cstheme="majorBidi"/>
      <w:i/>
      <w:iCs/>
      <w:color w:val="272727" w:themeColor="text1" w:themeTint="D8"/>
      <w:sz w:val="21"/>
      <w:szCs w:val="21"/>
    </w:rPr>
  </w:style>
  <w:style w:type="paragraph" w:styleId="a4">
    <w:name w:val="No Spacing"/>
    <w:link w:val="a5"/>
    <w:uiPriority w:val="1"/>
    <w:qFormat/>
    <w:rsid w:val="00B57A0A"/>
    <w:rPr>
      <w:sz w:val="22"/>
      <w:szCs w:val="22"/>
      <w:lang w:eastAsia="en-US"/>
    </w:rPr>
  </w:style>
  <w:style w:type="character" w:customStyle="1" w:styleId="a5">
    <w:name w:val="Без интервала Знак"/>
    <w:link w:val="a4"/>
    <w:uiPriority w:val="1"/>
    <w:rsid w:val="00B57A0A"/>
    <w:rPr>
      <w:rFonts w:ascii="Calibri" w:eastAsia="Calibri" w:hAnsi="Calibri" w:cs="Times New Roman"/>
    </w:rPr>
  </w:style>
  <w:style w:type="paragraph" w:styleId="a6">
    <w:name w:val="footnote text"/>
    <w:basedOn w:val="a0"/>
    <w:link w:val="a7"/>
    <w:uiPriority w:val="99"/>
    <w:semiHidden/>
    <w:unhideWhenUsed/>
    <w:rsid w:val="00B57A0A"/>
    <w:rPr>
      <w:sz w:val="20"/>
      <w:szCs w:val="20"/>
    </w:rPr>
  </w:style>
  <w:style w:type="character" w:customStyle="1" w:styleId="a7">
    <w:name w:val="Текст сноски Знак"/>
    <w:link w:val="a6"/>
    <w:uiPriority w:val="99"/>
    <w:semiHidden/>
    <w:rsid w:val="00B57A0A"/>
    <w:rPr>
      <w:rFonts w:ascii="Times New Roman" w:eastAsia="Times New Roman" w:hAnsi="Times New Roman" w:cs="Times New Roman"/>
      <w:sz w:val="20"/>
      <w:szCs w:val="20"/>
      <w:lang w:eastAsia="ru-RU"/>
    </w:rPr>
  </w:style>
  <w:style w:type="character" w:styleId="a8">
    <w:name w:val="footnote reference"/>
    <w:uiPriority w:val="99"/>
    <w:semiHidden/>
    <w:unhideWhenUsed/>
    <w:rsid w:val="00B57A0A"/>
    <w:rPr>
      <w:vertAlign w:val="superscript"/>
    </w:rPr>
  </w:style>
  <w:style w:type="character" w:styleId="a9">
    <w:name w:val="annotation reference"/>
    <w:uiPriority w:val="99"/>
    <w:semiHidden/>
    <w:unhideWhenUsed/>
    <w:rsid w:val="00B57A0A"/>
    <w:rPr>
      <w:sz w:val="16"/>
      <w:szCs w:val="16"/>
    </w:rPr>
  </w:style>
  <w:style w:type="paragraph" w:styleId="aa">
    <w:name w:val="annotation text"/>
    <w:basedOn w:val="a0"/>
    <w:link w:val="ab"/>
    <w:uiPriority w:val="99"/>
    <w:unhideWhenUsed/>
    <w:rsid w:val="00B57A0A"/>
    <w:rPr>
      <w:sz w:val="20"/>
      <w:szCs w:val="20"/>
    </w:rPr>
  </w:style>
  <w:style w:type="character" w:customStyle="1" w:styleId="ab">
    <w:name w:val="Текст примечания Знак"/>
    <w:link w:val="aa"/>
    <w:uiPriority w:val="99"/>
    <w:rsid w:val="00B57A0A"/>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BD7DA3"/>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BD7DA3"/>
    <w:rPr>
      <w:rFonts w:ascii="Arial" w:eastAsia="Times New Roman" w:hAnsi="Arial" w:cs="Arial"/>
    </w:rPr>
  </w:style>
  <w:style w:type="paragraph" w:styleId="ac">
    <w:name w:val="Balloon Text"/>
    <w:basedOn w:val="a0"/>
    <w:link w:val="ad"/>
    <w:uiPriority w:val="99"/>
    <w:semiHidden/>
    <w:unhideWhenUsed/>
    <w:rsid w:val="00B57A0A"/>
    <w:rPr>
      <w:rFonts w:ascii="Segoe UI" w:hAnsi="Segoe UI" w:cs="Segoe UI"/>
      <w:sz w:val="18"/>
      <w:szCs w:val="18"/>
    </w:rPr>
  </w:style>
  <w:style w:type="character" w:customStyle="1" w:styleId="ad">
    <w:name w:val="Текст выноски Знак"/>
    <w:link w:val="ac"/>
    <w:uiPriority w:val="99"/>
    <w:semiHidden/>
    <w:rsid w:val="00B57A0A"/>
    <w:rPr>
      <w:rFonts w:ascii="Segoe UI" w:eastAsia="Times New Roman" w:hAnsi="Segoe UI" w:cs="Segoe UI"/>
      <w:sz w:val="18"/>
      <w:szCs w:val="18"/>
      <w:lang w:eastAsia="ru-RU"/>
    </w:rPr>
  </w:style>
  <w:style w:type="paragraph" w:styleId="ae">
    <w:name w:val="header"/>
    <w:basedOn w:val="a0"/>
    <w:link w:val="af"/>
    <w:uiPriority w:val="99"/>
    <w:rsid w:val="00C83C73"/>
    <w:pPr>
      <w:tabs>
        <w:tab w:val="center" w:pos="4677"/>
        <w:tab w:val="right" w:pos="9355"/>
      </w:tabs>
    </w:pPr>
  </w:style>
  <w:style w:type="character" w:customStyle="1" w:styleId="af">
    <w:name w:val="Верхний колонтитул Знак"/>
    <w:link w:val="ae"/>
    <w:uiPriority w:val="99"/>
    <w:rsid w:val="00C83C73"/>
    <w:rPr>
      <w:rFonts w:ascii="Times New Roman" w:eastAsia="Times New Roman" w:hAnsi="Times New Roman" w:cs="Times New Roman"/>
      <w:sz w:val="24"/>
      <w:szCs w:val="24"/>
      <w:lang w:eastAsia="ru-RU"/>
    </w:rPr>
  </w:style>
  <w:style w:type="paragraph" w:styleId="af0">
    <w:name w:val="Normal (Web)"/>
    <w:basedOn w:val="a0"/>
    <w:uiPriority w:val="99"/>
    <w:unhideWhenUsed/>
    <w:rsid w:val="00F47444"/>
    <w:pPr>
      <w:spacing w:before="100" w:beforeAutospacing="1" w:after="100" w:afterAutospacing="1"/>
    </w:pPr>
  </w:style>
  <w:style w:type="table" w:styleId="af1">
    <w:name w:val="Table Grid"/>
    <w:basedOn w:val="a2"/>
    <w:uiPriority w:val="59"/>
    <w:rsid w:val="008D2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4 глава"/>
    <w:basedOn w:val="a0"/>
    <w:uiPriority w:val="34"/>
    <w:qFormat/>
    <w:rsid w:val="00077B7C"/>
    <w:pPr>
      <w:ind w:left="720"/>
      <w:contextualSpacing/>
    </w:pPr>
  </w:style>
  <w:style w:type="paragraph" w:styleId="af3">
    <w:name w:val="footer"/>
    <w:aliases w:val=" Знак, Знак6,Знак,Знак6, Знак14"/>
    <w:basedOn w:val="a0"/>
    <w:link w:val="af4"/>
    <w:uiPriority w:val="99"/>
    <w:unhideWhenUsed/>
    <w:rsid w:val="00C25E06"/>
    <w:pPr>
      <w:tabs>
        <w:tab w:val="center" w:pos="4677"/>
        <w:tab w:val="right" w:pos="9355"/>
      </w:tabs>
    </w:pPr>
  </w:style>
  <w:style w:type="character" w:customStyle="1" w:styleId="af4">
    <w:name w:val="Нижний колонтитул Знак"/>
    <w:aliases w:val=" Знак Знак, Знак6 Знак,Знак Знак,Знак6 Знак, Знак14 Знак"/>
    <w:link w:val="af3"/>
    <w:uiPriority w:val="99"/>
    <w:rsid w:val="00C25E06"/>
    <w:rPr>
      <w:rFonts w:ascii="Times New Roman" w:eastAsia="Times New Roman" w:hAnsi="Times New Roman" w:cs="Times New Roman"/>
      <w:sz w:val="24"/>
      <w:szCs w:val="24"/>
      <w:lang w:eastAsia="ru-RU"/>
    </w:rPr>
  </w:style>
  <w:style w:type="character" w:styleId="af5">
    <w:name w:val="page number"/>
    <w:rsid w:val="00F66EF9"/>
  </w:style>
  <w:style w:type="paragraph" w:customStyle="1" w:styleId="S">
    <w:name w:val="S_Титульный"/>
    <w:basedOn w:val="a0"/>
    <w:uiPriority w:val="99"/>
    <w:rsid w:val="00F66EF9"/>
    <w:pPr>
      <w:spacing w:line="360" w:lineRule="auto"/>
      <w:ind w:left="3240"/>
      <w:jc w:val="right"/>
    </w:pPr>
    <w:rPr>
      <w:b/>
      <w:sz w:val="32"/>
      <w:szCs w:val="32"/>
    </w:rPr>
  </w:style>
  <w:style w:type="paragraph" w:customStyle="1" w:styleId="af6">
    <w:name w:val="ТЕКСТ ГРАД"/>
    <w:basedOn w:val="a0"/>
    <w:link w:val="af7"/>
    <w:qFormat/>
    <w:rsid w:val="00F66EF9"/>
    <w:pPr>
      <w:spacing w:line="360" w:lineRule="auto"/>
      <w:ind w:firstLine="709"/>
      <w:jc w:val="both"/>
    </w:pPr>
    <w:rPr>
      <w:lang w:val="x-none" w:eastAsia="x-none"/>
    </w:rPr>
  </w:style>
  <w:style w:type="character" w:customStyle="1" w:styleId="af7">
    <w:name w:val="ТЕКСТ ГРАД Знак"/>
    <w:link w:val="af6"/>
    <w:rsid w:val="00F66EF9"/>
    <w:rPr>
      <w:rFonts w:ascii="Times New Roman" w:eastAsia="Times New Roman" w:hAnsi="Times New Roman"/>
      <w:sz w:val="24"/>
      <w:szCs w:val="24"/>
      <w:lang w:val="x-none" w:eastAsia="x-none"/>
    </w:rPr>
  </w:style>
  <w:style w:type="paragraph" w:customStyle="1" w:styleId="af8">
    <w:name w:val="ООО  «Институт Территориального Планирования"/>
    <w:basedOn w:val="a0"/>
    <w:link w:val="af9"/>
    <w:qFormat/>
    <w:rsid w:val="00F66EF9"/>
    <w:pPr>
      <w:spacing w:line="360" w:lineRule="auto"/>
      <w:ind w:left="709"/>
      <w:jc w:val="right"/>
    </w:pPr>
    <w:rPr>
      <w:lang w:val="x-none" w:eastAsia="x-none"/>
    </w:rPr>
  </w:style>
  <w:style w:type="character" w:customStyle="1" w:styleId="af9">
    <w:name w:val="ООО  «Институт Территориального Планирования Знак"/>
    <w:link w:val="af8"/>
    <w:rsid w:val="00F66EF9"/>
    <w:rPr>
      <w:rFonts w:ascii="Times New Roman" w:eastAsia="Times New Roman" w:hAnsi="Times New Roman"/>
      <w:sz w:val="24"/>
      <w:szCs w:val="24"/>
      <w:lang w:val="x-none" w:eastAsia="x-none"/>
    </w:rPr>
  </w:style>
  <w:style w:type="paragraph" w:styleId="31">
    <w:name w:val="toc 3"/>
    <w:basedOn w:val="a0"/>
    <w:next w:val="a0"/>
    <w:autoRedefine/>
    <w:uiPriority w:val="39"/>
    <w:qFormat/>
    <w:rsid w:val="00F66EF9"/>
    <w:pPr>
      <w:ind w:left="480"/>
    </w:pPr>
    <w:rPr>
      <w:i/>
      <w:iCs/>
      <w:sz w:val="20"/>
      <w:szCs w:val="20"/>
    </w:rPr>
  </w:style>
  <w:style w:type="paragraph" w:styleId="11">
    <w:name w:val="toc 1"/>
    <w:basedOn w:val="a0"/>
    <w:next w:val="a0"/>
    <w:uiPriority w:val="39"/>
    <w:qFormat/>
    <w:rsid w:val="0048679F"/>
    <w:pPr>
      <w:tabs>
        <w:tab w:val="left" w:pos="480"/>
        <w:tab w:val="right" w:leader="dot" w:pos="9923"/>
      </w:tabs>
      <w:spacing w:before="120" w:after="120"/>
      <w:ind w:right="-2"/>
      <w:jc w:val="both"/>
    </w:pPr>
    <w:rPr>
      <w:rFonts w:ascii="Tahoma" w:eastAsiaTheme="minorEastAsia" w:hAnsi="Tahoma" w:cs="Tahoma"/>
      <w:noProof/>
      <w:sz w:val="22"/>
      <w:szCs w:val="22"/>
    </w:rPr>
  </w:style>
  <w:style w:type="paragraph" w:styleId="21">
    <w:name w:val="toc 2"/>
    <w:basedOn w:val="a0"/>
    <w:next w:val="a0"/>
    <w:autoRedefine/>
    <w:uiPriority w:val="39"/>
    <w:qFormat/>
    <w:rsid w:val="00F66EF9"/>
    <w:pPr>
      <w:ind w:left="240"/>
    </w:pPr>
    <w:rPr>
      <w:smallCaps/>
      <w:sz w:val="20"/>
      <w:szCs w:val="20"/>
    </w:rPr>
  </w:style>
  <w:style w:type="character" w:styleId="afa">
    <w:name w:val="Hyperlink"/>
    <w:uiPriority w:val="99"/>
    <w:unhideWhenUsed/>
    <w:rsid w:val="00F66EF9"/>
    <w:rPr>
      <w:color w:val="0000FF"/>
      <w:u w:val="single"/>
    </w:rPr>
  </w:style>
  <w:style w:type="paragraph" w:customStyle="1" w:styleId="afb">
    <w:name w:val="Абзац"/>
    <w:basedOn w:val="ConsPlusNormal"/>
    <w:link w:val="afc"/>
    <w:qFormat/>
    <w:rsid w:val="00A7671C"/>
    <w:pPr>
      <w:ind w:firstLine="567"/>
      <w:jc w:val="both"/>
    </w:pPr>
    <w:rPr>
      <w:rFonts w:ascii="Tahoma" w:hAnsi="Tahoma" w:cs="Tahoma"/>
    </w:rPr>
  </w:style>
  <w:style w:type="character" w:customStyle="1" w:styleId="afc">
    <w:name w:val="Абзац Знак"/>
    <w:link w:val="afb"/>
    <w:rsid w:val="00A7671C"/>
    <w:rPr>
      <w:rFonts w:ascii="Tahoma" w:eastAsia="Times New Roman" w:hAnsi="Tahoma" w:cs="Tahoma"/>
    </w:rPr>
  </w:style>
  <w:style w:type="paragraph" w:customStyle="1" w:styleId="afd">
    <w:name w:val="Табличный_заголовки"/>
    <w:basedOn w:val="a0"/>
    <w:qFormat/>
    <w:rsid w:val="007124ED"/>
    <w:pPr>
      <w:keepNext/>
      <w:keepLines/>
      <w:jc w:val="center"/>
    </w:pPr>
    <w:rPr>
      <w:b/>
      <w:sz w:val="20"/>
      <w:szCs w:val="20"/>
    </w:rPr>
  </w:style>
  <w:style w:type="paragraph" w:styleId="afe">
    <w:name w:val="annotation subject"/>
    <w:basedOn w:val="aa"/>
    <w:next w:val="aa"/>
    <w:link w:val="aff"/>
    <w:uiPriority w:val="99"/>
    <w:unhideWhenUsed/>
    <w:rsid w:val="00F010D5"/>
    <w:rPr>
      <w:b/>
      <w:bCs/>
    </w:rPr>
  </w:style>
  <w:style w:type="character" w:customStyle="1" w:styleId="aff">
    <w:name w:val="Тема примечания Знак"/>
    <w:basedOn w:val="ab"/>
    <w:link w:val="afe"/>
    <w:uiPriority w:val="99"/>
    <w:rsid w:val="00F010D5"/>
    <w:rPr>
      <w:rFonts w:ascii="Times New Roman" w:eastAsia="Times New Roman" w:hAnsi="Times New Roman" w:cs="Times New Roman"/>
      <w:b/>
      <w:bCs/>
      <w:sz w:val="20"/>
      <w:szCs w:val="20"/>
      <w:lang w:eastAsia="ru-RU"/>
    </w:rPr>
  </w:style>
  <w:style w:type="paragraph" w:customStyle="1" w:styleId="aff0">
    <w:name w:val="_абзац"/>
    <w:basedOn w:val="a0"/>
    <w:link w:val="aff1"/>
    <w:qFormat/>
    <w:rsid w:val="0021102D"/>
    <w:pPr>
      <w:spacing w:line="276" w:lineRule="auto"/>
      <w:ind w:firstLine="709"/>
      <w:jc w:val="both"/>
    </w:pPr>
    <w:rPr>
      <w:lang w:val="x-none" w:eastAsia="x-none"/>
    </w:rPr>
  </w:style>
  <w:style w:type="character" w:customStyle="1" w:styleId="aff1">
    <w:name w:val="_абзац Знак"/>
    <w:link w:val="aff0"/>
    <w:rsid w:val="0021102D"/>
    <w:rPr>
      <w:rFonts w:ascii="Times New Roman" w:eastAsia="Times New Roman" w:hAnsi="Times New Roman"/>
      <w:sz w:val="24"/>
      <w:szCs w:val="24"/>
      <w:lang w:val="x-none" w:eastAsia="x-none"/>
    </w:rPr>
  </w:style>
  <w:style w:type="character" w:styleId="aff2">
    <w:name w:val="FollowedHyperlink"/>
    <w:basedOn w:val="a1"/>
    <w:uiPriority w:val="99"/>
    <w:semiHidden/>
    <w:unhideWhenUsed/>
    <w:rsid w:val="0021102D"/>
    <w:rPr>
      <w:color w:val="800080" w:themeColor="followedHyperlink"/>
      <w:u w:val="single"/>
    </w:rPr>
  </w:style>
  <w:style w:type="paragraph" w:customStyle="1" w:styleId="ConsPlusTitle">
    <w:name w:val="ConsPlusTitle"/>
    <w:uiPriority w:val="99"/>
    <w:rsid w:val="00302AF1"/>
    <w:pPr>
      <w:widowControl w:val="0"/>
      <w:autoSpaceDE w:val="0"/>
      <w:autoSpaceDN w:val="0"/>
      <w:adjustRightInd w:val="0"/>
      <w:spacing w:before="120" w:after="120"/>
      <w:jc w:val="both"/>
      <w:outlineLvl w:val="3"/>
    </w:pPr>
    <w:rPr>
      <w:rFonts w:ascii="Tahoma" w:eastAsiaTheme="minorEastAsia" w:hAnsi="Tahoma" w:cs="Tahoma"/>
      <w:b/>
      <w:bCs/>
    </w:rPr>
  </w:style>
  <w:style w:type="paragraph" w:styleId="aff3">
    <w:name w:val="Revision"/>
    <w:hidden/>
    <w:uiPriority w:val="99"/>
    <w:semiHidden/>
    <w:rsid w:val="00D27F9B"/>
    <w:rPr>
      <w:rFonts w:ascii="Times New Roman" w:eastAsia="Times New Roman" w:hAnsi="Times New Roman"/>
      <w:sz w:val="24"/>
      <w:szCs w:val="24"/>
    </w:rPr>
  </w:style>
  <w:style w:type="table" w:customStyle="1" w:styleId="210">
    <w:name w:val="Таблица простая 21"/>
    <w:basedOn w:val="a2"/>
    <w:uiPriority w:val="42"/>
    <w:rsid w:val="009812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Список-таблица 31"/>
    <w:basedOn w:val="a2"/>
    <w:uiPriority w:val="48"/>
    <w:rsid w:val="008B4A7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41">
    <w:name w:val="toc 4"/>
    <w:basedOn w:val="a0"/>
    <w:next w:val="a0"/>
    <w:autoRedefine/>
    <w:uiPriority w:val="39"/>
    <w:unhideWhenUsed/>
    <w:rsid w:val="0048679F"/>
    <w:pPr>
      <w:spacing w:after="100" w:line="259"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48679F"/>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48679F"/>
    <w:pPr>
      <w:spacing w:after="100" w:line="259"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48679F"/>
    <w:pPr>
      <w:spacing w:after="100" w:line="259"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48679F"/>
    <w:pPr>
      <w:spacing w:after="100" w:line="259"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48679F"/>
    <w:pPr>
      <w:spacing w:after="100" w:line="259" w:lineRule="auto"/>
      <w:ind w:left="1760"/>
    </w:pPr>
    <w:rPr>
      <w:rFonts w:asciiTheme="minorHAnsi" w:eastAsiaTheme="minorEastAsia" w:hAnsiTheme="minorHAnsi" w:cstheme="minorBidi"/>
      <w:sz w:val="22"/>
      <w:szCs w:val="22"/>
    </w:rPr>
  </w:style>
  <w:style w:type="table" w:customStyle="1" w:styleId="22">
    <w:name w:val="Сетка таблицы2"/>
    <w:basedOn w:val="a2"/>
    <w:next w:val="af1"/>
    <w:uiPriority w:val="39"/>
    <w:rsid w:val="00F74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316"/>
    <w:pPr>
      <w:autoSpaceDE w:val="0"/>
      <w:autoSpaceDN w:val="0"/>
      <w:adjustRightInd w:val="0"/>
    </w:pPr>
    <w:rPr>
      <w:rFonts w:ascii="DIN Pro Regular" w:hAnsi="DIN Pro Regular" w:cs="DIN Pro Regular"/>
      <w:color w:val="000000"/>
      <w:sz w:val="24"/>
      <w:szCs w:val="24"/>
    </w:rPr>
  </w:style>
  <w:style w:type="paragraph" w:customStyle="1" w:styleId="a">
    <w:name w:val="Табличный_нумерованный"/>
    <w:basedOn w:val="a0"/>
    <w:link w:val="aff4"/>
    <w:rsid w:val="001D7A9C"/>
    <w:pPr>
      <w:numPr>
        <w:numId w:val="132"/>
      </w:numPr>
    </w:pPr>
    <w:rPr>
      <w:sz w:val="22"/>
      <w:szCs w:val="22"/>
      <w:lang w:val="x-none" w:eastAsia="x-none"/>
    </w:rPr>
  </w:style>
  <w:style w:type="character" w:customStyle="1" w:styleId="aff4">
    <w:name w:val="Табличный_нумерованный Знак"/>
    <w:link w:val="a"/>
    <w:rsid w:val="001D7A9C"/>
    <w:rPr>
      <w:rFonts w:ascii="Times New Roman" w:eastAsia="Times New Roman" w:hAnsi="Times New Roman"/>
      <w:sz w:val="22"/>
      <w:szCs w:val="22"/>
      <w:lang w:val="x-none" w:eastAsia="x-none"/>
    </w:rPr>
  </w:style>
  <w:style w:type="numbering" w:customStyle="1" w:styleId="11111111">
    <w:name w:val="1 / 1.1 / 1.1.111"/>
    <w:basedOn w:val="a3"/>
    <w:next w:val="111111"/>
    <w:rsid w:val="001D7A9C"/>
    <w:pPr>
      <w:numPr>
        <w:numId w:val="132"/>
      </w:numPr>
    </w:pPr>
  </w:style>
  <w:style w:type="numbering" w:styleId="111111">
    <w:name w:val="Outline List 2"/>
    <w:basedOn w:val="a3"/>
    <w:uiPriority w:val="99"/>
    <w:semiHidden/>
    <w:unhideWhenUsed/>
    <w:rsid w:val="001D7A9C"/>
  </w:style>
  <w:style w:type="paragraph" w:customStyle="1" w:styleId="aff5">
    <w:name w:val="Название таблицы"/>
    <w:basedOn w:val="aff6"/>
    <w:rsid w:val="001D7A9C"/>
    <w:pPr>
      <w:keepNext/>
      <w:spacing w:before="120" w:after="0"/>
      <w:jc w:val="both"/>
    </w:pPr>
    <w:rPr>
      <w:rFonts w:ascii="Tahoma" w:hAnsi="Tahoma" w:cs="Tahoma"/>
      <w:bCs/>
      <w:i w:val="0"/>
      <w:iCs w:val="0"/>
      <w:color w:val="auto"/>
      <w:sz w:val="24"/>
      <w:szCs w:val="24"/>
    </w:rPr>
  </w:style>
  <w:style w:type="table" w:styleId="12">
    <w:name w:val="Table Grid 1"/>
    <w:basedOn w:val="a2"/>
    <w:rsid w:val="001D7A9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6">
    <w:name w:val="caption"/>
    <w:basedOn w:val="a0"/>
    <w:next w:val="a0"/>
    <w:uiPriority w:val="35"/>
    <w:semiHidden/>
    <w:unhideWhenUsed/>
    <w:qFormat/>
    <w:rsid w:val="001D7A9C"/>
    <w:pPr>
      <w:spacing w:after="200"/>
    </w:pPr>
    <w:rPr>
      <w:i/>
      <w:iCs/>
      <w:color w:val="1F497D" w:themeColor="text2"/>
      <w:sz w:val="18"/>
      <w:szCs w:val="18"/>
    </w:rPr>
  </w:style>
  <w:style w:type="paragraph" w:customStyle="1" w:styleId="aff7">
    <w:name w:val="Табличный_центр"/>
    <w:basedOn w:val="a0"/>
    <w:uiPriority w:val="99"/>
    <w:qFormat/>
    <w:rsid w:val="002C709E"/>
    <w:pPr>
      <w:keepNext/>
      <w:jc w:val="center"/>
    </w:pPr>
    <w:rPr>
      <w:rFonts w:ascii="Tahoma" w:eastAsiaTheme="minorHAnsi" w:hAnsi="Tahoma" w:cs="Tahoma"/>
      <w:sz w:val="20"/>
      <w:szCs w:val="20"/>
    </w:rPr>
  </w:style>
  <w:style w:type="character" w:customStyle="1" w:styleId="bx-messenger-message">
    <w:name w:val="bx-messenger-message"/>
    <w:basedOn w:val="a1"/>
    <w:rsid w:val="00000A8A"/>
  </w:style>
  <w:style w:type="character" w:customStyle="1" w:styleId="bx-messenger-content-item-like">
    <w:name w:val="bx-messenger-content-item-like"/>
    <w:basedOn w:val="a1"/>
    <w:rsid w:val="00000A8A"/>
  </w:style>
  <w:style w:type="character" w:customStyle="1" w:styleId="bx-messenger-content-like-button">
    <w:name w:val="bx-messenger-content-like-button"/>
    <w:basedOn w:val="a1"/>
    <w:rsid w:val="00000A8A"/>
  </w:style>
  <w:style w:type="character" w:customStyle="1" w:styleId="bx-messenger-content-item-date">
    <w:name w:val="bx-messenger-content-item-date"/>
    <w:basedOn w:val="a1"/>
    <w:rsid w:val="00000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6195">
      <w:bodyDiv w:val="1"/>
      <w:marLeft w:val="0"/>
      <w:marRight w:val="0"/>
      <w:marTop w:val="0"/>
      <w:marBottom w:val="0"/>
      <w:divBdr>
        <w:top w:val="none" w:sz="0" w:space="0" w:color="auto"/>
        <w:left w:val="none" w:sz="0" w:space="0" w:color="auto"/>
        <w:bottom w:val="none" w:sz="0" w:space="0" w:color="auto"/>
        <w:right w:val="none" w:sz="0" w:space="0" w:color="auto"/>
      </w:divBdr>
    </w:div>
    <w:div w:id="107360826">
      <w:bodyDiv w:val="1"/>
      <w:marLeft w:val="0"/>
      <w:marRight w:val="0"/>
      <w:marTop w:val="0"/>
      <w:marBottom w:val="0"/>
      <w:divBdr>
        <w:top w:val="none" w:sz="0" w:space="0" w:color="auto"/>
        <w:left w:val="none" w:sz="0" w:space="0" w:color="auto"/>
        <w:bottom w:val="none" w:sz="0" w:space="0" w:color="auto"/>
        <w:right w:val="none" w:sz="0" w:space="0" w:color="auto"/>
      </w:divBdr>
    </w:div>
    <w:div w:id="165092349">
      <w:bodyDiv w:val="1"/>
      <w:marLeft w:val="0"/>
      <w:marRight w:val="0"/>
      <w:marTop w:val="0"/>
      <w:marBottom w:val="0"/>
      <w:divBdr>
        <w:top w:val="none" w:sz="0" w:space="0" w:color="auto"/>
        <w:left w:val="none" w:sz="0" w:space="0" w:color="auto"/>
        <w:bottom w:val="none" w:sz="0" w:space="0" w:color="auto"/>
        <w:right w:val="none" w:sz="0" w:space="0" w:color="auto"/>
      </w:divBdr>
    </w:div>
    <w:div w:id="179051397">
      <w:bodyDiv w:val="1"/>
      <w:marLeft w:val="0"/>
      <w:marRight w:val="0"/>
      <w:marTop w:val="0"/>
      <w:marBottom w:val="0"/>
      <w:divBdr>
        <w:top w:val="none" w:sz="0" w:space="0" w:color="auto"/>
        <w:left w:val="none" w:sz="0" w:space="0" w:color="auto"/>
        <w:bottom w:val="none" w:sz="0" w:space="0" w:color="auto"/>
        <w:right w:val="none" w:sz="0" w:space="0" w:color="auto"/>
      </w:divBdr>
    </w:div>
    <w:div w:id="327251855">
      <w:bodyDiv w:val="1"/>
      <w:marLeft w:val="0"/>
      <w:marRight w:val="0"/>
      <w:marTop w:val="0"/>
      <w:marBottom w:val="0"/>
      <w:divBdr>
        <w:top w:val="none" w:sz="0" w:space="0" w:color="auto"/>
        <w:left w:val="none" w:sz="0" w:space="0" w:color="auto"/>
        <w:bottom w:val="none" w:sz="0" w:space="0" w:color="auto"/>
        <w:right w:val="none" w:sz="0" w:space="0" w:color="auto"/>
      </w:divBdr>
    </w:div>
    <w:div w:id="418211615">
      <w:bodyDiv w:val="1"/>
      <w:marLeft w:val="0"/>
      <w:marRight w:val="0"/>
      <w:marTop w:val="0"/>
      <w:marBottom w:val="0"/>
      <w:divBdr>
        <w:top w:val="none" w:sz="0" w:space="0" w:color="auto"/>
        <w:left w:val="none" w:sz="0" w:space="0" w:color="auto"/>
        <w:bottom w:val="none" w:sz="0" w:space="0" w:color="auto"/>
        <w:right w:val="none" w:sz="0" w:space="0" w:color="auto"/>
      </w:divBdr>
    </w:div>
    <w:div w:id="507259441">
      <w:bodyDiv w:val="1"/>
      <w:marLeft w:val="0"/>
      <w:marRight w:val="0"/>
      <w:marTop w:val="0"/>
      <w:marBottom w:val="0"/>
      <w:divBdr>
        <w:top w:val="none" w:sz="0" w:space="0" w:color="auto"/>
        <w:left w:val="none" w:sz="0" w:space="0" w:color="auto"/>
        <w:bottom w:val="none" w:sz="0" w:space="0" w:color="auto"/>
        <w:right w:val="none" w:sz="0" w:space="0" w:color="auto"/>
      </w:divBdr>
      <w:divsChild>
        <w:div w:id="2056998343">
          <w:marLeft w:val="0"/>
          <w:marRight w:val="0"/>
          <w:marTop w:val="0"/>
          <w:marBottom w:val="0"/>
          <w:divBdr>
            <w:top w:val="none" w:sz="0" w:space="0" w:color="auto"/>
            <w:left w:val="none" w:sz="0" w:space="0" w:color="auto"/>
            <w:bottom w:val="none" w:sz="0" w:space="0" w:color="auto"/>
            <w:right w:val="none" w:sz="0" w:space="0" w:color="auto"/>
          </w:divBdr>
          <w:divsChild>
            <w:div w:id="20928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8068">
      <w:bodyDiv w:val="1"/>
      <w:marLeft w:val="0"/>
      <w:marRight w:val="0"/>
      <w:marTop w:val="0"/>
      <w:marBottom w:val="0"/>
      <w:divBdr>
        <w:top w:val="none" w:sz="0" w:space="0" w:color="auto"/>
        <w:left w:val="none" w:sz="0" w:space="0" w:color="auto"/>
        <w:bottom w:val="none" w:sz="0" w:space="0" w:color="auto"/>
        <w:right w:val="none" w:sz="0" w:space="0" w:color="auto"/>
      </w:divBdr>
    </w:div>
    <w:div w:id="904534998">
      <w:bodyDiv w:val="1"/>
      <w:marLeft w:val="0"/>
      <w:marRight w:val="0"/>
      <w:marTop w:val="0"/>
      <w:marBottom w:val="0"/>
      <w:divBdr>
        <w:top w:val="none" w:sz="0" w:space="0" w:color="auto"/>
        <w:left w:val="none" w:sz="0" w:space="0" w:color="auto"/>
        <w:bottom w:val="none" w:sz="0" w:space="0" w:color="auto"/>
        <w:right w:val="none" w:sz="0" w:space="0" w:color="auto"/>
      </w:divBdr>
      <w:divsChild>
        <w:div w:id="1454790163">
          <w:marLeft w:val="0"/>
          <w:marRight w:val="0"/>
          <w:marTop w:val="0"/>
          <w:marBottom w:val="0"/>
          <w:divBdr>
            <w:top w:val="none" w:sz="0" w:space="0" w:color="auto"/>
            <w:left w:val="none" w:sz="0" w:space="0" w:color="auto"/>
            <w:bottom w:val="none" w:sz="0" w:space="0" w:color="auto"/>
            <w:right w:val="none" w:sz="0" w:space="0" w:color="auto"/>
          </w:divBdr>
          <w:divsChild>
            <w:div w:id="662782660">
              <w:marLeft w:val="0"/>
              <w:marRight w:val="0"/>
              <w:marTop w:val="0"/>
              <w:marBottom w:val="0"/>
              <w:divBdr>
                <w:top w:val="none" w:sz="0" w:space="0" w:color="auto"/>
                <w:left w:val="none" w:sz="0" w:space="0" w:color="auto"/>
                <w:bottom w:val="none" w:sz="0" w:space="0" w:color="auto"/>
                <w:right w:val="none" w:sz="0" w:space="0" w:color="auto"/>
              </w:divBdr>
            </w:div>
            <w:div w:id="1764763259">
              <w:marLeft w:val="0"/>
              <w:marRight w:val="0"/>
              <w:marTop w:val="0"/>
              <w:marBottom w:val="0"/>
              <w:divBdr>
                <w:top w:val="none" w:sz="0" w:space="0" w:color="auto"/>
                <w:left w:val="none" w:sz="0" w:space="0" w:color="auto"/>
                <w:bottom w:val="none" w:sz="0" w:space="0" w:color="auto"/>
                <w:right w:val="none" w:sz="0" w:space="0" w:color="auto"/>
              </w:divBdr>
            </w:div>
          </w:divsChild>
        </w:div>
        <w:div w:id="1973830134">
          <w:marLeft w:val="0"/>
          <w:marRight w:val="0"/>
          <w:marTop w:val="0"/>
          <w:marBottom w:val="0"/>
          <w:divBdr>
            <w:top w:val="none" w:sz="0" w:space="0" w:color="auto"/>
            <w:left w:val="none" w:sz="0" w:space="0" w:color="auto"/>
            <w:bottom w:val="none" w:sz="0" w:space="0" w:color="auto"/>
            <w:right w:val="none" w:sz="0" w:space="0" w:color="auto"/>
          </w:divBdr>
          <w:divsChild>
            <w:div w:id="4632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29648">
      <w:bodyDiv w:val="1"/>
      <w:marLeft w:val="0"/>
      <w:marRight w:val="0"/>
      <w:marTop w:val="0"/>
      <w:marBottom w:val="0"/>
      <w:divBdr>
        <w:top w:val="none" w:sz="0" w:space="0" w:color="auto"/>
        <w:left w:val="none" w:sz="0" w:space="0" w:color="auto"/>
        <w:bottom w:val="none" w:sz="0" w:space="0" w:color="auto"/>
        <w:right w:val="none" w:sz="0" w:space="0" w:color="auto"/>
      </w:divBdr>
    </w:div>
    <w:div w:id="1378970622">
      <w:bodyDiv w:val="1"/>
      <w:marLeft w:val="0"/>
      <w:marRight w:val="0"/>
      <w:marTop w:val="0"/>
      <w:marBottom w:val="0"/>
      <w:divBdr>
        <w:top w:val="none" w:sz="0" w:space="0" w:color="auto"/>
        <w:left w:val="none" w:sz="0" w:space="0" w:color="auto"/>
        <w:bottom w:val="none" w:sz="0" w:space="0" w:color="auto"/>
        <w:right w:val="none" w:sz="0" w:space="0" w:color="auto"/>
      </w:divBdr>
    </w:div>
    <w:div w:id="1756049327">
      <w:bodyDiv w:val="1"/>
      <w:marLeft w:val="0"/>
      <w:marRight w:val="0"/>
      <w:marTop w:val="0"/>
      <w:marBottom w:val="0"/>
      <w:divBdr>
        <w:top w:val="none" w:sz="0" w:space="0" w:color="auto"/>
        <w:left w:val="none" w:sz="0" w:space="0" w:color="auto"/>
        <w:bottom w:val="none" w:sz="0" w:space="0" w:color="auto"/>
        <w:right w:val="none" w:sz="0" w:space="0" w:color="auto"/>
      </w:divBdr>
      <w:divsChild>
        <w:div w:id="1964262801">
          <w:marLeft w:val="0"/>
          <w:marRight w:val="0"/>
          <w:marTop w:val="0"/>
          <w:marBottom w:val="0"/>
          <w:divBdr>
            <w:top w:val="none" w:sz="0" w:space="0" w:color="auto"/>
            <w:left w:val="none" w:sz="0" w:space="0" w:color="auto"/>
            <w:bottom w:val="none" w:sz="0" w:space="0" w:color="auto"/>
            <w:right w:val="none" w:sz="0" w:space="0" w:color="auto"/>
          </w:divBdr>
          <w:divsChild>
            <w:div w:id="2062777622">
              <w:marLeft w:val="0"/>
              <w:marRight w:val="0"/>
              <w:marTop w:val="0"/>
              <w:marBottom w:val="0"/>
              <w:divBdr>
                <w:top w:val="none" w:sz="0" w:space="0" w:color="auto"/>
                <w:left w:val="none" w:sz="0" w:space="0" w:color="auto"/>
                <w:bottom w:val="none" w:sz="0" w:space="0" w:color="auto"/>
                <w:right w:val="none" w:sz="0" w:space="0" w:color="auto"/>
              </w:divBdr>
              <w:divsChild>
                <w:div w:id="1998535067">
                  <w:marLeft w:val="0"/>
                  <w:marRight w:val="-255"/>
                  <w:marTop w:val="0"/>
                  <w:marBottom w:val="0"/>
                  <w:divBdr>
                    <w:top w:val="none" w:sz="0" w:space="0" w:color="auto"/>
                    <w:left w:val="none" w:sz="0" w:space="0" w:color="auto"/>
                    <w:bottom w:val="none" w:sz="0" w:space="0" w:color="auto"/>
                    <w:right w:val="none" w:sz="0" w:space="0" w:color="auto"/>
                  </w:divBdr>
                  <w:divsChild>
                    <w:div w:id="2075548561">
                      <w:marLeft w:val="0"/>
                      <w:marRight w:val="0"/>
                      <w:marTop w:val="0"/>
                      <w:marBottom w:val="0"/>
                      <w:divBdr>
                        <w:top w:val="none" w:sz="0" w:space="0" w:color="auto"/>
                        <w:left w:val="none" w:sz="0" w:space="0" w:color="auto"/>
                        <w:bottom w:val="none" w:sz="0" w:space="0" w:color="auto"/>
                        <w:right w:val="none" w:sz="0" w:space="0" w:color="auto"/>
                      </w:divBdr>
                      <w:divsChild>
                        <w:div w:id="14512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3908">
      <w:bodyDiv w:val="1"/>
      <w:marLeft w:val="0"/>
      <w:marRight w:val="0"/>
      <w:marTop w:val="0"/>
      <w:marBottom w:val="0"/>
      <w:divBdr>
        <w:top w:val="none" w:sz="0" w:space="0" w:color="auto"/>
        <w:left w:val="none" w:sz="0" w:space="0" w:color="auto"/>
        <w:bottom w:val="none" w:sz="0" w:space="0" w:color="auto"/>
        <w:right w:val="none" w:sz="0" w:space="0" w:color="auto"/>
      </w:divBdr>
    </w:div>
    <w:div w:id="1980454735">
      <w:bodyDiv w:val="1"/>
      <w:marLeft w:val="0"/>
      <w:marRight w:val="0"/>
      <w:marTop w:val="0"/>
      <w:marBottom w:val="0"/>
      <w:divBdr>
        <w:top w:val="none" w:sz="0" w:space="0" w:color="auto"/>
        <w:left w:val="none" w:sz="0" w:space="0" w:color="auto"/>
        <w:bottom w:val="none" w:sz="0" w:space="0" w:color="auto"/>
        <w:right w:val="none" w:sz="0" w:space="0" w:color="auto"/>
      </w:divBdr>
    </w:div>
    <w:div w:id="2025933909">
      <w:bodyDiv w:val="1"/>
      <w:marLeft w:val="0"/>
      <w:marRight w:val="0"/>
      <w:marTop w:val="0"/>
      <w:marBottom w:val="0"/>
      <w:divBdr>
        <w:top w:val="none" w:sz="0" w:space="0" w:color="auto"/>
        <w:left w:val="none" w:sz="0" w:space="0" w:color="auto"/>
        <w:bottom w:val="none" w:sz="0" w:space="0" w:color="auto"/>
        <w:right w:val="none" w:sz="0" w:space="0" w:color="auto"/>
      </w:divBdr>
      <w:divsChild>
        <w:div w:id="376321386">
          <w:marLeft w:val="0"/>
          <w:marRight w:val="0"/>
          <w:marTop w:val="0"/>
          <w:marBottom w:val="0"/>
          <w:divBdr>
            <w:top w:val="none" w:sz="0" w:space="0" w:color="auto"/>
            <w:left w:val="none" w:sz="0" w:space="0" w:color="auto"/>
            <w:bottom w:val="none" w:sz="0" w:space="0" w:color="auto"/>
            <w:right w:val="none" w:sz="0" w:space="0" w:color="auto"/>
          </w:divBdr>
          <w:divsChild>
            <w:div w:id="711854468">
              <w:marLeft w:val="0"/>
              <w:marRight w:val="0"/>
              <w:marTop w:val="0"/>
              <w:marBottom w:val="0"/>
              <w:divBdr>
                <w:top w:val="none" w:sz="0" w:space="0" w:color="auto"/>
                <w:left w:val="none" w:sz="0" w:space="0" w:color="auto"/>
                <w:bottom w:val="none" w:sz="0" w:space="0" w:color="auto"/>
                <w:right w:val="none" w:sz="0" w:space="0" w:color="auto"/>
              </w:divBdr>
              <w:divsChild>
                <w:div w:id="2066100792">
                  <w:marLeft w:val="6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D80325AA71B1ABB1EE231AD70883BE61F1F0C79DB31349398FE281020CA01DD1826D5B22590B2CD8F5A77ADBC4BDF5E39887D5EC92E71AAG8Y9G" TargetMode="External"/><Relationship Id="rId299" Type="http://schemas.openxmlformats.org/officeDocument/2006/relationships/hyperlink" Target="consultantplus://offline/ref=B8FEEA6CD07476A6F69D6B609B4780A7F16CF7C1D324FDC7A207F7699AF472E608B57679AA990D8DE0F1FAD4B80CD2F412239FE4DE58CCA5uFICG" TargetMode="External"/><Relationship Id="rId303" Type="http://schemas.openxmlformats.org/officeDocument/2006/relationships/hyperlink" Target="consultantplus://offline/ref=AD80325AA71B1ABB1EE231AD70883BE61F1F0C79DB31349398FE281020CA01DD1826D5B22590B1CD895A77ADBC4BDF5E39887D5EC92E71AAG8Y9G" TargetMode="External"/><Relationship Id="rId21" Type="http://schemas.openxmlformats.org/officeDocument/2006/relationships/hyperlink" Target="consultantplus://offline/ref=B8FEEA6CD07476A6F69D6B609B4780A7F16CF7C1D324FDC7A207F7699AF472E608B57679AA990D8DE0F1FAD4B80CD2F412239FE4DE58CCA5uFICG" TargetMode="External"/><Relationship Id="rId42" Type="http://schemas.openxmlformats.org/officeDocument/2006/relationships/hyperlink" Target="consultantplus://offline/ref=B8FEEA6CD07476A6F69D6B609B4780A7F16CF7C1D324FDC7A207F7699AF472E608B57679AA990F85ECF1FAD4B80CD2F412239FE4DE58CCA5uFICG" TargetMode="External"/><Relationship Id="rId63" Type="http://schemas.openxmlformats.org/officeDocument/2006/relationships/hyperlink" Target="consultantplus://offline/ref=CD29C5EBA81E1E6ADD2ABA6FB3CFBA763969A7F4E7C727571D6ED89461934FC0A7280E29827FC178110BB17C768D27430291221DE100A10Ar3y7E" TargetMode="External"/><Relationship Id="rId84" Type="http://schemas.openxmlformats.org/officeDocument/2006/relationships/hyperlink" Target="consultantplus://offline/ref=B8FEEA6CD07476A6F69D6B609B4780A7F16CF7C1D324FDC7A207F7699AF472E608B57679AA990C80E5F1FAD4B80CD2F412239FE4DE58CCA5uFICG" TargetMode="External"/><Relationship Id="rId138" Type="http://schemas.openxmlformats.org/officeDocument/2006/relationships/hyperlink" Target="consultantplus://offline/ref=B8FEEA6CD07476A6F69D6B609B4780A7F16CF7C1D324FDC7A207F7699AF472E608B57679AA990F85ECF1FAD4B80CD2F412239FE4DE58CCA5uFICG" TargetMode="External"/><Relationship Id="rId159" Type="http://schemas.openxmlformats.org/officeDocument/2006/relationships/hyperlink" Target="consultantplus://offline/ref=A596BDC53B593CA4A6AB33B948FB48DFF0887C94C80DC333E97733382BECB9BE99AE6A56696B98190CAA27560E7B1CC6AA5F0982693BE" TargetMode="External"/><Relationship Id="rId170" Type="http://schemas.openxmlformats.org/officeDocument/2006/relationships/hyperlink" Target="consultantplus://offline/ref=B8FEEA6CD07476A6F69D6B609B4780A7F16CF7C1D324FDC7A207F7699AF472E608B57679AA990F85ECF1FAD4B80CD2F412239FE4DE58CCA5uFICG" TargetMode="External"/><Relationship Id="rId191" Type="http://schemas.openxmlformats.org/officeDocument/2006/relationships/hyperlink" Target="consultantplus://offline/ref=B8FEEA6CD07476A6F69D6B609B4780A7F16CF7C1D324FDC7A207F7699AF472E608B57679AA990F85ECF1FAD4B80CD2F412239FE4DE58CCA5uFICG" TargetMode="External"/><Relationship Id="rId205" Type="http://schemas.openxmlformats.org/officeDocument/2006/relationships/hyperlink" Target="consultantplus://offline/ref=AD80325AA71B1ABB1EE231AD70883BE61F1F0C79DB31349398FE281020CA01DD1826D5B22590B2CD8F5A77ADBC4BDF5E39887D5EC92E71AAG8Y9G" TargetMode="External"/><Relationship Id="rId226" Type="http://schemas.openxmlformats.org/officeDocument/2006/relationships/hyperlink" Target="consultantplus://offline/ref=B8FEEA6CD07476A6F69D6B609B4780A7F16CF7C1D324FDC7A207F7699AF472E608B57679AA990D8DE0F1FAD4B80CD2F412239FE4DE58CCA5uFICG" TargetMode="External"/><Relationship Id="rId247" Type="http://schemas.openxmlformats.org/officeDocument/2006/relationships/hyperlink" Target="consultantplus://offline/ref=53416934D41DD351E49BEB5A35946711927356585F9F43974C6636911A8F79D8FCED133C6F2A690FF5C31942D237A8158279FA9C19FFAE7349iAI" TargetMode="External"/><Relationship Id="rId107" Type="http://schemas.openxmlformats.org/officeDocument/2006/relationships/hyperlink" Target="consultantplus://offline/ref=B8FEEA6CD07476A6F69D6B609B4780A7F16CF7C1D324FDC7A207F7699AF472E608B57679AA990F85ECF1FAD4B80CD2F412239FE4DE58CCA5uFICG" TargetMode="External"/><Relationship Id="rId268" Type="http://schemas.openxmlformats.org/officeDocument/2006/relationships/hyperlink" Target="consultantplus://offline/ref=B8FEEA6CD07476A6F69D6B609B4780A7F16CF7C1D324FDC7A207F7699AF472E608B57679AA990D8DE0F1FAD4B80CD2F412239FE4DE58CCA5uFICG" TargetMode="External"/><Relationship Id="rId289" Type="http://schemas.openxmlformats.org/officeDocument/2006/relationships/hyperlink" Target="consultantplus://offline/ref=AD80325AA71B1ABB1EE231AD70883BE61F1F0C79DB31349398FE281020CA01DD1826D5B22590B2CD8F5A77ADBC4BDF5E39887D5EC92E71AAG8Y9G" TargetMode="External"/><Relationship Id="rId11" Type="http://schemas.openxmlformats.org/officeDocument/2006/relationships/endnotes" Target="endnotes.xml"/><Relationship Id="rId32" Type="http://schemas.openxmlformats.org/officeDocument/2006/relationships/hyperlink" Target="consultantplus://offline/ref=B8FEEA6CD07476A6F69D6B609B4780A7F16CF7C1D324FDC7A207F7699AF472E608B57679AA990D8DE0F1FAD4B80CD2F412239FE4DE58CCA5uFICG" TargetMode="External"/><Relationship Id="rId53" Type="http://schemas.openxmlformats.org/officeDocument/2006/relationships/hyperlink" Target="consultantplus://offline/ref=B8FEEA6CD07476A6F69D6B609B4780A7F16CF7C1D324FDC7A207F7699AF472E608B57679AA990D8DE0F1FAD4B80CD2F412239FE4DE58CCA5uFICG" TargetMode="External"/><Relationship Id="rId74" Type="http://schemas.openxmlformats.org/officeDocument/2006/relationships/hyperlink" Target="consultantplus://offline/ref=B8FEEA6CD07476A6F69D6B609B4780A7F16CF7C1D324FDC7A207F7699AF472E608B57679AA990D8DE0F1FAD4B80CD2F412239FE4DE58CCA5uFICG" TargetMode="External"/><Relationship Id="rId128" Type="http://schemas.openxmlformats.org/officeDocument/2006/relationships/hyperlink" Target="consultantplus://offline/ref=B8FEEA6CD07476A6F69D6B609B4780A7F16CF7C1D324FDC7A207F7699AF472E608B57679AA990D8DE0F1FAD4B80CD2F412239FE4DE58CCA5uFICG" TargetMode="External"/><Relationship Id="rId149" Type="http://schemas.openxmlformats.org/officeDocument/2006/relationships/hyperlink" Target="consultantplus://offline/ref=B8FEEA6CD07476A6F69D6B609B4780A7F16CF7C1D324FDC7A207F7699AF472E608B57679AA990C80E5F1FAD4B80CD2F412239FE4DE58CCA5uFICG" TargetMode="External"/><Relationship Id="rId314"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consultantplus://offline/ref=CD29C5EBA81E1E6ADD2ABA6FB3CFBA763969A7F4E7C727571D6ED89461934FC0A7280E29827FC178110BB17C768D27430291221DE100A10Ar3y7E" TargetMode="External"/><Relationship Id="rId160" Type="http://schemas.openxmlformats.org/officeDocument/2006/relationships/hyperlink" Target="consultantplus://offline/ref=A596BDC53B593CA4A6AB33B948FB48DFF0887C94C80DC333E97733382BECB9BE99AE6A566860CE4D48F47E05423011CDBC43098987BE07826536E" TargetMode="External"/><Relationship Id="rId181" Type="http://schemas.openxmlformats.org/officeDocument/2006/relationships/hyperlink" Target="consultantplus://offline/ref=B8FEEA6CD07476A6F69D6B609B4780A7F16CF7C1D324FDC7A207F7699AF472E608B57679AA990C80E5F1FAD4B80CD2F412239FE4DE58CCA5uFICG" TargetMode="External"/><Relationship Id="rId216" Type="http://schemas.openxmlformats.org/officeDocument/2006/relationships/hyperlink" Target="consultantplus://offline/ref=B8FEEA6CD07476A6F69D6B609B4780A7F16CF7C1D324FDC7A207F7699AF472E608B57679AA990D8DE0F1FAD4B80CD2F412239FE4DE58CCA5uFICG" TargetMode="External"/><Relationship Id="rId237" Type="http://schemas.openxmlformats.org/officeDocument/2006/relationships/hyperlink" Target="consultantplus://offline/ref=B8FEEA6CD07476A6F69D6B609B4780A7F16CF7C1D324FDC7A207F7699AF472E608B57679AA990D8DE0F1FAD4B80CD2F412239FE4DE58CCA5uFICG" TargetMode="External"/><Relationship Id="rId258" Type="http://schemas.openxmlformats.org/officeDocument/2006/relationships/hyperlink" Target="consultantplus://offline/ref=B8FEEA6CD07476A6F69D6B609B4780A7F16CF7C1D324FDC7A207F7699AF472E608B57679AA990C80E5F1FAD4B80CD2F412239FE4DE58CCA5uFICG" TargetMode="External"/><Relationship Id="rId279" Type="http://schemas.openxmlformats.org/officeDocument/2006/relationships/hyperlink" Target="consultantplus://offline/ref=B8FEEA6CD07476A6F69D6B609B4780A7F16CF7C1D324FDC7A207F7699AF472E608B57679AA990C80E5F1FAD4B80CD2F412239FE4DE58CCA5uFICG" TargetMode="External"/><Relationship Id="rId22" Type="http://schemas.openxmlformats.org/officeDocument/2006/relationships/hyperlink" Target="consultantplus://offline/ref=A596BDC53B593CA4A6AB33B948FB48DFF0887C94C80DC333E97733382BECB9BE99AE6A56696B98190CAA27560E7B1CC6AA5F0982693BE" TargetMode="External"/><Relationship Id="rId43" Type="http://schemas.openxmlformats.org/officeDocument/2006/relationships/hyperlink" Target="consultantplus://offline/ref=B8FEEA6CD07476A6F69D6B609B4780A7F16CF7C1D324FDC7A207F7699AF472E608B57679AA990C80E5F1FAD4B80CD2F412239FE4DE58CCA5uFICG" TargetMode="External"/><Relationship Id="rId64" Type="http://schemas.openxmlformats.org/officeDocument/2006/relationships/hyperlink" Target="consultantplus://offline/ref=A596BDC53B593CA4A6AB33B948FB48DFF0887C94C80DC333E97733382BECB9BE99AE6A56696B98190CAA27560E7B1CC6AA5F0982693BE" TargetMode="External"/><Relationship Id="rId118" Type="http://schemas.openxmlformats.org/officeDocument/2006/relationships/hyperlink" Target="consultantplus://offline/ref=AD80325AA71B1ABB1EE231AD70883BE61F1F0C79DB31349398FE281020CA01DD1826D5B22590B1CD895A77ADBC4BDF5E39887D5EC92E71AAG8Y9G" TargetMode="External"/><Relationship Id="rId139" Type="http://schemas.openxmlformats.org/officeDocument/2006/relationships/hyperlink" Target="consultantplus://offline/ref=B8FEEA6CD07476A6F69D6B609B4780A7F16CF7C1D324FDC7A207F7699AF472E608B57679AA990C80E5F1FAD4B80CD2F412239FE4DE58CCA5uFICG" TargetMode="External"/><Relationship Id="rId290" Type="http://schemas.openxmlformats.org/officeDocument/2006/relationships/hyperlink" Target="consultantplus://offline/ref=AD80325AA71B1ABB1EE231AD70883BE61F1F0C79DB31349398FE281020CA01DD1826D5B22590B1CD895A77ADBC4BDF5E39887D5EC92E71AAG8Y9G" TargetMode="External"/><Relationship Id="rId304" Type="http://schemas.openxmlformats.org/officeDocument/2006/relationships/hyperlink" Target="consultantplus://offline/ref=AD80325AA71B1ABB1EE231AD70883BE61F1F0C79DB31349398FE281020CA01DD1826D5B22590B2CD8F5A77ADBC4BDF5E39887D5EC92E71AAG8Y9G" TargetMode="External"/><Relationship Id="rId85" Type="http://schemas.openxmlformats.org/officeDocument/2006/relationships/hyperlink" Target="consultantplus://offline/ref=B8FEEA6CD07476A6F69D6B609B4780A7F16CF7C1D324FDC7A207F7699AF472E608B57679AA990D8DE0F1FAD4B80CD2F412239FE4DE58CCA5uFICG" TargetMode="External"/><Relationship Id="rId150" Type="http://schemas.openxmlformats.org/officeDocument/2006/relationships/hyperlink" Target="consultantplus://offline/ref=B8FEEA6CD07476A6F69D6B609B4780A7F16CF7C1D324FDC7A207F7699AF472E608B57679AA990D8DE0F1FAD4B80CD2F412239FE4DE58CCA5uFICG" TargetMode="External"/><Relationship Id="rId171" Type="http://schemas.openxmlformats.org/officeDocument/2006/relationships/hyperlink" Target="consultantplus://offline/ref=B8FEEA6CD07476A6F69D6B609B4780A7F16CF7C1D324FDC7A207F7699AF472E608B57679AA990C80E5F1FAD4B80CD2F412239FE4DE58CCA5uFICG" TargetMode="External"/><Relationship Id="rId192" Type="http://schemas.openxmlformats.org/officeDocument/2006/relationships/hyperlink" Target="consultantplus://offline/ref=B8FEEA6CD07476A6F69D6B609B4780A7F16CF7C1D324FDC7A207F7699AF472E608B57679AA990C80E5F1FAD4B80CD2F412239FE4DE58CCA5uFICG" TargetMode="External"/><Relationship Id="rId206" Type="http://schemas.openxmlformats.org/officeDocument/2006/relationships/hyperlink" Target="consultantplus://offline/ref=AD80325AA71B1ABB1EE231AD70883BE61F1F0C79DB31349398FE281020CA01DD1826D5B22590B1CD895A77ADBC4BDF5E39887D5EC92E71AAG8Y9G" TargetMode="External"/><Relationship Id="rId227" Type="http://schemas.openxmlformats.org/officeDocument/2006/relationships/hyperlink" Target="consultantplus://offline/ref=B7B643844F8ECD4E203C479CB420AD40ABD2AB505DAA3DE30592A43532CD11253390818379ECA90E8B338FB76346077E25033AED8AFE44A7y4W7I" TargetMode="External"/><Relationship Id="rId248" Type="http://schemas.openxmlformats.org/officeDocument/2006/relationships/hyperlink" Target="consultantplus://offline/ref=B8FEEA6CD07476A6F69D6B609B4780A7F16CF7C1D324FDC7A207F7699AF472E608B57679AA990F85ECF1FAD4B80CD2F412239FE4DE58CCA5uFICG" TargetMode="External"/><Relationship Id="rId269" Type="http://schemas.openxmlformats.org/officeDocument/2006/relationships/hyperlink" Target="consultantplus://offline/ref=B8FEEA6CD07476A6F69D6B609B4780A7F16CF7C1D324FDC7A207F7699AF472E608B57679AA990F85ECF1FAD4B80CD2F412239FE4DE58CCA5uFICG" TargetMode="External"/><Relationship Id="rId12" Type="http://schemas.openxmlformats.org/officeDocument/2006/relationships/hyperlink" Target="consultantplus://offline/ref=0E8162BA2557D08E4135036CE401F9FA3D10D6526413546895AD8E80BC5F8D4F83C0FBFF2D6032DD38C1D562A83F03AB93FE01E3FFC90F32b7d5H" TargetMode="External"/><Relationship Id="rId33" Type="http://schemas.openxmlformats.org/officeDocument/2006/relationships/hyperlink" Target="consultantplus://offline/ref=B8FEEA6CD07476A6F69D6B609B4780A7F16CF7C1D324FDC7A207F7699AF472E608B57679AA990F85ECF1FAD4B80CD2F412239FE4DE58CCA5uFICG" TargetMode="External"/><Relationship Id="rId108" Type="http://schemas.openxmlformats.org/officeDocument/2006/relationships/hyperlink" Target="consultantplus://offline/ref=B8FEEA6CD07476A6F69D6B609B4780A7F16CF7C1D324FDC7A207F7699AF472E608B57679AA990C80E5F1FAD4B80CD2F412239FE4DE58CCA5uFICG" TargetMode="External"/><Relationship Id="rId129" Type="http://schemas.openxmlformats.org/officeDocument/2006/relationships/hyperlink" Target="consultantplus://offline/ref=A4D4F9A4F2313CC0F350EA56D8DABBAEC79C913D0E71C94D9B1A76CE8122510DC84752154977EAE7A88A86FEE273522FFCB3173F664FEA8BHCu0G" TargetMode="External"/><Relationship Id="rId280" Type="http://schemas.openxmlformats.org/officeDocument/2006/relationships/hyperlink" Target="consultantplus://offline/ref=B8FEEA6CD07476A6F69D6B609B4780A7F16CF7C1D324FDC7A207F7699AF472E608B57679AA990D8DE0F1FAD4B80CD2F412239FE4DE58CCA5uFICG" TargetMode="External"/><Relationship Id="rId315" Type="http://schemas.openxmlformats.org/officeDocument/2006/relationships/theme" Target="theme/theme1.xml"/><Relationship Id="rId54" Type="http://schemas.openxmlformats.org/officeDocument/2006/relationships/hyperlink" Target="consultantplus://offline/ref=CD29C5EBA81E1E6ADD2ABA6FB3CFBA763969A7F4E7C727571D6ED89461934FC0A7280E29827FC178110BB17C768D27430291221DE100A10Ar3y7E" TargetMode="External"/><Relationship Id="rId75" Type="http://schemas.openxmlformats.org/officeDocument/2006/relationships/hyperlink" Target="consultantplus://offline/ref=A596BDC53B593CA4A6AB33B948FB48DFF0887C94C80DC333E97733382BECB9BE99AE6A56696B98190CAA27560E7B1CC6AA5F0982693BE" TargetMode="External"/><Relationship Id="rId96" Type="http://schemas.openxmlformats.org/officeDocument/2006/relationships/hyperlink" Target="consultantplus://offline/ref=AD80325AA71B1ABB1EE231AD70883BE61F1F0C79DB31349398FE281020CA01DD1826D5B22590B2CD8F5A77ADBC4BDF5E39887D5EC92E71AAG8Y9G" TargetMode="External"/><Relationship Id="rId140" Type="http://schemas.openxmlformats.org/officeDocument/2006/relationships/hyperlink" Target="consultantplus://offline/ref=B8FEEA6CD07476A6F69D6B609B4780A7F16CF7C1D324FDC7A207F7699AF472E608B57679AA990D8DE0F1FAD4B80CD2F412239FE4DE58CCA5uFICG" TargetMode="External"/><Relationship Id="rId161" Type="http://schemas.openxmlformats.org/officeDocument/2006/relationships/hyperlink" Target="consultantplus://offline/ref=B8FEEA6CD07476A6F69D6B609B4780A7F16CF7C1D324FDC7A207F7699AF472E608B57679AA990F85ECF1FAD4B80CD2F412239FE4DE58CCA5uFICG" TargetMode="External"/><Relationship Id="rId182" Type="http://schemas.openxmlformats.org/officeDocument/2006/relationships/hyperlink" Target="consultantplus://offline/ref=B8FEEA6CD07476A6F69D6B609B4780A7F16CF7C1D324FDC7A207F7699AF472E608B57679AA990D8DE0F1FAD4B80CD2F412239FE4DE58CCA5uFICG" TargetMode="External"/><Relationship Id="rId217" Type="http://schemas.openxmlformats.org/officeDocument/2006/relationships/hyperlink" Target="consultantplus://offline/ref=7DF9014B9585B4747E777FE5FE47429DECD63E73F49C6D22045D4BEC999F594F78D3BDA90E6CBF04F2A48AAD518B0C62B32D7EEF24FC3E80m6M4I" TargetMode="External"/><Relationship Id="rId6" Type="http://schemas.openxmlformats.org/officeDocument/2006/relationships/styles" Target="styles.xml"/><Relationship Id="rId238" Type="http://schemas.openxmlformats.org/officeDocument/2006/relationships/hyperlink" Target="consultantplus://offline/ref=B8FEEA6CD07476A6F69D6B609B4780A7F16CF7C1D324FDC7A207F7699AF472E608B57679AA990F85ECF1FAD4B80CD2F412239FE4DE58CCA5uFICG" TargetMode="External"/><Relationship Id="rId259" Type="http://schemas.openxmlformats.org/officeDocument/2006/relationships/hyperlink" Target="consultantplus://offline/ref=B8FEEA6CD07476A6F69D6B609B4780A7F16CF7C1D324FDC7A207F7699AF472E608B57679AA990D8DE0F1FAD4B80CD2F412239FE4DE58CCA5uFICG" TargetMode="External"/><Relationship Id="rId23" Type="http://schemas.openxmlformats.org/officeDocument/2006/relationships/hyperlink" Target="consultantplus://offline/ref=A596BDC53B593CA4A6AB33B948FB48DFF0887C94C80DC333E97733382BECB9BE99AE6A566860CE4D48F47E05423011CDBC43098987BE07826536E" TargetMode="External"/><Relationship Id="rId119" Type="http://schemas.openxmlformats.org/officeDocument/2006/relationships/hyperlink" Target="consultantplus://offline/ref=B8FEEA6CD07476A6F69D6B609B4780A7F16CF7C1D324FDC7A207F7699AF472E608B57679AA990F85ECF1FAD4B80CD2F412239FE4DE58CCA5uFICG" TargetMode="External"/><Relationship Id="rId270" Type="http://schemas.openxmlformats.org/officeDocument/2006/relationships/hyperlink" Target="consultantplus://offline/ref=B8FEEA6CD07476A6F69D6B609B4780A7F16CF7C1D324FDC7A207F7699AF472E608B57679AA990C80E5F1FAD4B80CD2F412239FE4DE58CCA5uFICG" TargetMode="External"/><Relationship Id="rId291" Type="http://schemas.openxmlformats.org/officeDocument/2006/relationships/hyperlink" Target="consultantplus://offline/ref=B8FEEA6CD07476A6F69D6B609B4780A7F16CF7C1D324FDC7A207F7699AF472E608B57679AA990F85ECF1FAD4B80CD2F412239FE4DE58CCA5uFICG" TargetMode="External"/><Relationship Id="rId305" Type="http://schemas.openxmlformats.org/officeDocument/2006/relationships/hyperlink" Target="consultantplus://offline/ref=AD80325AA71B1ABB1EE231AD70883BE61F1F0C79DB31349398FE281020CA01DD1826D5B22590B1CD895A77ADBC4BDF5E39887D5EC92E71AAG8Y9G" TargetMode="External"/><Relationship Id="rId44" Type="http://schemas.openxmlformats.org/officeDocument/2006/relationships/hyperlink" Target="consultantplus://offline/ref=B8FEEA6CD07476A6F69D6B609B4780A7F16CF7C1D324FDC7A207F7699AF472E608B57679AA990D8DE0F1FAD4B80CD2F412239FE4DE58CCA5uFICG" TargetMode="External"/><Relationship Id="rId65" Type="http://schemas.openxmlformats.org/officeDocument/2006/relationships/hyperlink" Target="consultantplus://offline/ref=A596BDC53B593CA4A6AB33B948FB48DFF0887C94C80DC333E97733382BECB9BE99AE6A566860CE4D48F47E05423011CDBC43098987BE07826536E" TargetMode="External"/><Relationship Id="rId86" Type="http://schemas.openxmlformats.org/officeDocument/2006/relationships/hyperlink" Target="consultantplus://offline/ref=A596BDC53B593CA4A6AB33B948FB48DFF0887C94C80DC333E97733382BECB9BE99AE6A56696B98190CAA27560E7B1CC6AA5F0982693BE" TargetMode="External"/><Relationship Id="rId130" Type="http://schemas.openxmlformats.org/officeDocument/2006/relationships/hyperlink" Target="consultantplus://offline/ref=A4D4F9A4F2313CC0F350EA56D8DABBAEC79C913D0E71C94D9B1A76CE8122510DC84752154977EAE6A38A86FEE273522FFCB3173F664FEA8BHCu0G" TargetMode="External"/><Relationship Id="rId151" Type="http://schemas.openxmlformats.org/officeDocument/2006/relationships/hyperlink" Target="consultantplus://offline/ref=AD80325AA71B1ABB1EE231AD70883BE61F1F0C79DB31349398FE281020CA01DD1826D5B22590B2CD8F5A77ADBC4BDF5E39887D5EC92E71AAG8Y9G" TargetMode="External"/><Relationship Id="rId172" Type="http://schemas.openxmlformats.org/officeDocument/2006/relationships/hyperlink" Target="consultantplus://offline/ref=B8FEEA6CD07476A6F69D6B609B4780A7F16CF7C1D324FDC7A207F7699AF472E608B57679AA990D8DE0F1FAD4B80CD2F412239FE4DE58CCA5uFICG" TargetMode="External"/><Relationship Id="rId193" Type="http://schemas.openxmlformats.org/officeDocument/2006/relationships/hyperlink" Target="consultantplus://offline/ref=B8FEEA6CD07476A6F69D6B609B4780A7F16CF7C1D324FDC7A207F7699AF472E608B57679AA990D8DE0F1FAD4B80CD2F412239FE4DE58CCA5uFICG" TargetMode="External"/><Relationship Id="rId207" Type="http://schemas.openxmlformats.org/officeDocument/2006/relationships/hyperlink" Target="consultantplus://offline/ref=A596BDC53B593CA4A6AB33B948FB48DFF0887C94C80DC333E97733382BECB9BE99AE6A56696B98190CAA27560E7B1CC6AA5F0982693BE" TargetMode="External"/><Relationship Id="rId228" Type="http://schemas.openxmlformats.org/officeDocument/2006/relationships/hyperlink" Target="consultantplus://offline/ref=B7B643844F8ECD4E203C479CB420AD40ABD2AB505DAA3DE30592A43532CD11253390818379ECAA0B82338FB76346077E25033AED8AFE44A7y4W7I" TargetMode="External"/><Relationship Id="rId249" Type="http://schemas.openxmlformats.org/officeDocument/2006/relationships/hyperlink" Target="consultantplus://offline/ref=B8FEEA6CD07476A6F69D6B609B4780A7F16CF7C1D324FDC7A207F7699AF472E608B57679AA990C80E5F1FAD4B80CD2F412239FE4DE58CCA5uFICG" TargetMode="External"/><Relationship Id="rId13" Type="http://schemas.openxmlformats.org/officeDocument/2006/relationships/hyperlink" Target="consultantplus://offline/ref=0E8162BA2557D08E4135036CE401F9FA3D11D7506918546895AD8E80BC5F8D4F83C0FBFF2D6034DD3CC1D562A83F03AB93FE01E3FFC90F32b7d5H" TargetMode="External"/><Relationship Id="rId109" Type="http://schemas.openxmlformats.org/officeDocument/2006/relationships/hyperlink" Target="consultantplus://offline/ref=B8FEEA6CD07476A6F69D6B609B4780A7F16CF7C1D324FDC7A207F7699AF472E608B57679AA990D8DE0F1FAD4B80CD2F412239FE4DE58CCA5uFICG" TargetMode="External"/><Relationship Id="rId260" Type="http://schemas.openxmlformats.org/officeDocument/2006/relationships/hyperlink" Target="consultantplus://offline/ref=B8FEEA6CD07476A6F69D6B609B4780A7F16CF7C1D324FDC7A207F7699AF472E608B57679AA990F85ECF1FAD4B80CD2F412239FE4DE58CCA5uFICG" TargetMode="External"/><Relationship Id="rId281" Type="http://schemas.openxmlformats.org/officeDocument/2006/relationships/hyperlink" Target="consultantplus://offline/ref=AD80325AA71B1ABB1EE231AD70883BE61F1F0C79DB31349398FE281020CA01DD1826D5B22590B2CD8F5A77ADBC4BDF5E39887D5EC92E71AAG8Y9G" TargetMode="External"/><Relationship Id="rId34" Type="http://schemas.openxmlformats.org/officeDocument/2006/relationships/hyperlink" Target="consultantplus://offline/ref=B8FEEA6CD07476A6F69D6B609B4780A7F16CF7C1D324FDC7A207F7699AF472E608B57679AA990C80E5F1FAD4B80CD2F412239FE4DE58CCA5uFICG" TargetMode="External"/><Relationship Id="rId55" Type="http://schemas.openxmlformats.org/officeDocument/2006/relationships/hyperlink" Target="consultantplus://offline/ref=A596BDC53B593CA4A6AB33B948FB48DFF0887C94C80DC333E97733382BECB9BE99AE6A56696B98190CAA27560E7B1CC6AA5F0982693BE" TargetMode="External"/><Relationship Id="rId76" Type="http://schemas.openxmlformats.org/officeDocument/2006/relationships/hyperlink" Target="consultantplus://offline/ref=A596BDC53B593CA4A6AB33B948FB48DFF0887C94C80DC333E97733382BECB9BE99AE6A566860CE4D48F47E05423011CDBC43098987BE07826536E" TargetMode="External"/><Relationship Id="rId97" Type="http://schemas.openxmlformats.org/officeDocument/2006/relationships/hyperlink" Target="consultantplus://offline/ref=AD80325AA71B1ABB1EE231AD70883BE61F1F0C79DB31349398FE281020CA01DD1826D5B22590B1CD895A77ADBC4BDF5E39887D5EC92E71AAG8Y9G" TargetMode="External"/><Relationship Id="rId120" Type="http://schemas.openxmlformats.org/officeDocument/2006/relationships/hyperlink" Target="consultantplus://offline/ref=B8FEEA6CD07476A6F69D6B609B4780A7F16CF7C1D324FDC7A207F7699AF472E608B57679AA990C80E5F1FAD4B80CD2F412239FE4DE58CCA5uFICG" TargetMode="External"/><Relationship Id="rId141" Type="http://schemas.openxmlformats.org/officeDocument/2006/relationships/hyperlink" Target="consultantplus://offline/ref=A596BDC53B593CA4A6AB33B948FB48DFF0887C94C80DC333E97733382BECB9BE99AE6A56696B98190CAA27560E7B1CC6AA5F0982693BE" TargetMode="External"/><Relationship Id="rId7" Type="http://schemas.microsoft.com/office/2007/relationships/stylesWithEffects" Target="stylesWithEffects.xml"/><Relationship Id="rId162" Type="http://schemas.openxmlformats.org/officeDocument/2006/relationships/hyperlink" Target="consultantplus://offline/ref=B8FEEA6CD07476A6F69D6B609B4780A7F16CF7C1D324FDC7A207F7699AF472E608B57679AA990C80E5F1FAD4B80CD2F412239FE4DE58CCA5uFICG" TargetMode="External"/><Relationship Id="rId183" Type="http://schemas.openxmlformats.org/officeDocument/2006/relationships/hyperlink" Target="consultantplus://offline/ref=CD29C5EBA81E1E6ADD2ABA6FB3CFBA763969A7F4E7C727571D6ED89461934FC0A7280E29827FC178110BB17C768D27430291221DE100A10Ar3y7E" TargetMode="External"/><Relationship Id="rId218" Type="http://schemas.openxmlformats.org/officeDocument/2006/relationships/hyperlink" Target="consultantplus://offline/ref=0F7B5C04B1B2DB8A8CE4AD1A00130F2F2BC0F610A452EDD3AEEB4A85241AA1755411064673269E5167AFDCB6C067F7990DD68105FE72C18Au3N6I" TargetMode="External"/><Relationship Id="rId239" Type="http://schemas.openxmlformats.org/officeDocument/2006/relationships/hyperlink" Target="consultantplus://offline/ref=B8FEEA6CD07476A6F69D6B609B4780A7F16CF7C1D324FDC7A207F7699AF472E608B57679AA990C80E5F1FAD4B80CD2F412239FE4DE58CCA5uFICG" TargetMode="External"/><Relationship Id="rId250" Type="http://schemas.openxmlformats.org/officeDocument/2006/relationships/hyperlink" Target="consultantplus://offline/ref=B8FEEA6CD07476A6F69D6B609B4780A7F16CF7C1D324FDC7A207F7699AF472E608B57679AA990D8DE0F1FAD4B80CD2F412239FE4DE58CCA5uFICG" TargetMode="External"/><Relationship Id="rId271" Type="http://schemas.openxmlformats.org/officeDocument/2006/relationships/hyperlink" Target="consultantplus://offline/ref=B8FEEA6CD07476A6F69D6B609B4780A7F16CF7C1D324FDC7A207F7699AF472E608B57679AA990D8DE0F1FAD4B80CD2F412239FE4DE58CCA5uFICG" TargetMode="External"/><Relationship Id="rId292" Type="http://schemas.openxmlformats.org/officeDocument/2006/relationships/hyperlink" Target="consultantplus://offline/ref=B8FEEA6CD07476A6F69D6B609B4780A7F16CF7C1D324FDC7A207F7699AF472E608B57679AA990C80E5F1FAD4B80CD2F412239FE4DE58CCA5uFICG" TargetMode="External"/><Relationship Id="rId306" Type="http://schemas.openxmlformats.org/officeDocument/2006/relationships/footer" Target="footer1.xml"/><Relationship Id="rId24" Type="http://schemas.openxmlformats.org/officeDocument/2006/relationships/hyperlink" Target="consultantplus://offline/ref=B8FEEA6CD07476A6F69D6B609B4780A7F16CF7C1D324FDC7A207F7699AF472E608B57679AA990F85ECF1FAD4B80CD2F412239FE4DE58CCA5uFICG" TargetMode="External"/><Relationship Id="rId45" Type="http://schemas.openxmlformats.org/officeDocument/2006/relationships/hyperlink" Target="consultantplus://offline/ref=CD29C5EBA81E1E6ADD2ABA6FB3CFBA763969A7F4E7C727571D6ED89461934FC0A7280E29827FC178110BB17C768D27430291221DE100A10Ar3y7E" TargetMode="External"/><Relationship Id="rId66" Type="http://schemas.openxmlformats.org/officeDocument/2006/relationships/hyperlink" Target="consultantplus://offline/ref=B8FEEA6CD07476A6F69D6B609B4780A7F16CF7C1D324FDC7A207F7699AF472E608B57679AA990F85ECF1FAD4B80CD2F412239FE4DE58CCA5uFICG" TargetMode="External"/><Relationship Id="rId87" Type="http://schemas.openxmlformats.org/officeDocument/2006/relationships/hyperlink" Target="consultantplus://offline/ref=A596BDC53B593CA4A6AB33B948FB48DFF0887C94C80DC333E97733382BECB9BE99AE6A566860CE4D48F47E05423011CDBC43098987BE07826536E" TargetMode="External"/><Relationship Id="rId110" Type="http://schemas.openxmlformats.org/officeDocument/2006/relationships/hyperlink" Target="consultantplus://offline/ref=A4D4F9A4F2313CC0F350EA56D8DABBAEC79C913D0E71C94D9B1A76CE8122510DC84752154977EAE7A88A86FEE273522FFCB3173F664FEA8BHCu0G" TargetMode="External"/><Relationship Id="rId131" Type="http://schemas.openxmlformats.org/officeDocument/2006/relationships/hyperlink" Target="consultantplus://offline/ref=A4D4F9A4F2313CC0F350EA56D8DABBAEC79C913D0E71C94D9B1A76CE8122510DC84752154977EAE6A98A86FEE273522FFCB3173F664FEA8BHCu0G" TargetMode="External"/><Relationship Id="rId61" Type="http://schemas.openxmlformats.org/officeDocument/2006/relationships/hyperlink" Target="consultantplus://offline/ref=B8FEEA6CD07476A6F69D6B609B4780A7F16CF7C1D324FDC7A207F7699AF472E608B57679AA990C80E5F1FAD4B80CD2F412239FE4DE58CCA5uFICG" TargetMode="External"/><Relationship Id="rId82" Type="http://schemas.openxmlformats.org/officeDocument/2006/relationships/hyperlink" Target="consultantplus://offline/ref=AD80325AA71B1ABB1EE231AD70883BE61F1F0C79DB31349398FE281020CA01DD1826D5B22590B1CD895A77ADBC4BDF5E39887D5EC92E71AAG8Y9G" TargetMode="External"/><Relationship Id="rId152" Type="http://schemas.openxmlformats.org/officeDocument/2006/relationships/hyperlink" Target="consultantplus://offline/ref=AD80325AA71B1ABB1EE231AD70883BE61F1F0C79DB31349398FE281020CA01DD1826D5B22590B1CD895A77ADBC4BDF5E39887D5EC92E71AAG8Y9G" TargetMode="External"/><Relationship Id="rId173" Type="http://schemas.openxmlformats.org/officeDocument/2006/relationships/hyperlink" Target="consultantplus://offline/ref=B8FEEA6CD07476A6F69D6B609B4780A7F16CF7C1D324FDC7A207F7699AF472E608B57679AA990F85ECF1FAD4B80CD2F412239FE4DE58CCA5uFICG" TargetMode="External"/><Relationship Id="rId194" Type="http://schemas.openxmlformats.org/officeDocument/2006/relationships/hyperlink" Target="consultantplus://offline/ref=CD29C5EBA81E1E6ADD2ABA6FB3CFBA763969A7F4E7C727571D6ED89461934FC0A7280E29827FC178110BB17C768D27430291221DE100A10Ar3y7E" TargetMode="External"/><Relationship Id="rId199" Type="http://schemas.openxmlformats.org/officeDocument/2006/relationships/hyperlink" Target="consultantplus://offline/ref=B8FEEA6CD07476A6F69D6B609B4780A7F16CF7C1D324FDC7A207F7699AF472E608B57679AA990D8DE0F1FAD4B80CD2F412239FE4DE58CCA5uFICG" TargetMode="External"/><Relationship Id="rId203" Type="http://schemas.openxmlformats.org/officeDocument/2006/relationships/hyperlink" Target="consultantplus://offline/ref=B8FEEA6CD07476A6F69D6B609B4780A7F16CF7C1D324FDC7A207F7699AF472E608B57679AA990C80E5F1FAD4B80CD2F412239FE4DE58CCA5uFICG" TargetMode="External"/><Relationship Id="rId208" Type="http://schemas.openxmlformats.org/officeDocument/2006/relationships/hyperlink" Target="consultantplus://offline/ref=A596BDC53B593CA4A6AB33B948FB48DFF0887C94C80DC333E97733382BECB9BE99AE6A566860CE4D48F47E05423011CDBC43098987BE07826536E" TargetMode="External"/><Relationship Id="rId229" Type="http://schemas.openxmlformats.org/officeDocument/2006/relationships/hyperlink" Target="consultantplus://offline/ref=B7B643844F8ECD4E203C479CB420AD40ABD2AB505DAA3DE30592A43532CD11253390818379ECAB0687338FB76346077E25033AED8AFE44A7y4W7I" TargetMode="External"/><Relationship Id="rId19" Type="http://schemas.openxmlformats.org/officeDocument/2006/relationships/hyperlink" Target="consultantplus://offline/ref=B8FEEA6CD07476A6F69D6B609B4780A7F16CF7C1D324FDC7A207F7699AF472E608B57679AA990F85ECF1FAD4B80CD2F412239FE4DE58CCA5uFICG" TargetMode="External"/><Relationship Id="rId224" Type="http://schemas.openxmlformats.org/officeDocument/2006/relationships/hyperlink" Target="consultantplus://offline/ref=B8FEEA6CD07476A6F69D6B609B4780A7F16CF7C1D324FDC7A207F7699AF472E608B57679AA990F85ECF1FAD4B80CD2F412239FE4DE58CCA5uFICG" TargetMode="External"/><Relationship Id="rId240" Type="http://schemas.openxmlformats.org/officeDocument/2006/relationships/hyperlink" Target="consultantplus://offline/ref=B8FEEA6CD07476A6F69D6B609B4780A7F16CF7C1D324FDC7A207F7699AF472E608B57679AA990D8DE0F1FAD4B80CD2F412239FE4DE58CCA5uFICG" TargetMode="External"/><Relationship Id="rId245" Type="http://schemas.openxmlformats.org/officeDocument/2006/relationships/hyperlink" Target="consultantplus://offline/ref=B8FEEA6CD07476A6F69D6B609B4780A7F16CF7C1D324FDC7A207F7699AF472E608B57679AA990C80E5F1FAD4B80CD2F412239FE4DE58CCA5uFICG" TargetMode="External"/><Relationship Id="rId261" Type="http://schemas.openxmlformats.org/officeDocument/2006/relationships/hyperlink" Target="consultantplus://offline/ref=B8FEEA6CD07476A6F69D6B609B4780A7F16CF7C1D324FDC7A207F7699AF472E608B57679AA990C80E5F1FAD4B80CD2F412239FE4DE58CCA5uFICG" TargetMode="External"/><Relationship Id="rId266" Type="http://schemas.openxmlformats.org/officeDocument/2006/relationships/hyperlink" Target="consultantplus://offline/ref=B8FEEA6CD07476A6F69D6B609B4780A7F16CF7C1D324FDC7A207F7699AF472E608B57679AA990F85ECF1FAD4B80CD2F412239FE4DE58CCA5uFICG" TargetMode="External"/><Relationship Id="rId287" Type="http://schemas.openxmlformats.org/officeDocument/2006/relationships/hyperlink" Target="consultantplus://offline/ref=B8FEEA6CD07476A6F69D6B609B4780A7F16CF7C1D324FDC7A207F7699AF472E608B57679AA990C80E5F1FAD4B80CD2F412239FE4DE58CCA5uFICG" TargetMode="External"/><Relationship Id="rId14" Type="http://schemas.openxmlformats.org/officeDocument/2006/relationships/hyperlink" Target="consultantplus://offline/ref=0E8162BA2557D08E4135036CE401F9FA3D10D5596B1D546895AD8E80BC5F8D4F91C0A3F32F602CDD38D48333EDb6d3H" TargetMode="External"/><Relationship Id="rId30" Type="http://schemas.openxmlformats.org/officeDocument/2006/relationships/hyperlink" Target="consultantplus://offline/ref=B8FEEA6CD07476A6F69D6B609B4780A7F16CF7C1D324FDC7A207F7699AF472E608B57679AA990F85ECF1FAD4B80CD2F412239FE4DE58CCA5uFICG" TargetMode="External"/><Relationship Id="rId35" Type="http://schemas.openxmlformats.org/officeDocument/2006/relationships/hyperlink" Target="consultantplus://offline/ref=B8FEEA6CD07476A6F69D6B609B4780A7F16CF7C1D324FDC7A207F7699AF472E608B57679AA990D8DE0F1FAD4B80CD2F412239FE4DE58CCA5uFICG" TargetMode="External"/><Relationship Id="rId56" Type="http://schemas.openxmlformats.org/officeDocument/2006/relationships/hyperlink" Target="consultantplus://offline/ref=A596BDC53B593CA4A6AB33B948FB48DFF0887C94C80DC333E97733382BECB9BE99AE6A566860CE4D48F47E05423011CDBC43098987BE07826536E" TargetMode="External"/><Relationship Id="rId77" Type="http://schemas.openxmlformats.org/officeDocument/2006/relationships/hyperlink" Target="consultantplus://offline/ref=B8FEEA6CD07476A6F69D6B609B4780A7F16CF7C1D324FDC7A207F7699AF472E608B57679AA990F85ECF1FAD4B80CD2F412239FE4DE58CCA5uFICG" TargetMode="External"/><Relationship Id="rId100" Type="http://schemas.openxmlformats.org/officeDocument/2006/relationships/hyperlink" Target="consultantplus://offline/ref=B8FEEA6CD07476A6F69D6B609B4780A7F16CF7C1D324FDC7A207F7699AF472E608B57679AA990D8DE0F1FAD4B80CD2F412239FE4DE58CCA5uFICG" TargetMode="External"/><Relationship Id="rId105" Type="http://schemas.openxmlformats.org/officeDocument/2006/relationships/hyperlink" Target="consultantplus://offline/ref=AD80325AA71B1ABB1EE231AD70883BE61F1F0C79DB31349398FE281020CA01DD1826D5B22590B2CD8F5A77ADBC4BDF5E39887D5EC92E71AAG8Y9G" TargetMode="External"/><Relationship Id="rId126" Type="http://schemas.openxmlformats.org/officeDocument/2006/relationships/hyperlink" Target="consultantplus://offline/ref=B8FEEA6CD07476A6F69D6B609B4780A7F16CF7C1D324FDC7A207F7699AF472E608B57679AA990F85ECF1FAD4B80CD2F412239FE4DE58CCA5uFICG" TargetMode="External"/><Relationship Id="rId147" Type="http://schemas.openxmlformats.org/officeDocument/2006/relationships/hyperlink" Target="consultantplus://offline/ref=B8FEEA6CD07476A6F69D6B609B4780A7F16CF7C1D324FDC7A207F7699AF472E608B57679AA990D8DE0F1FAD4B80CD2F412239FE4DE58CCA5uFICG" TargetMode="External"/><Relationship Id="rId168" Type="http://schemas.openxmlformats.org/officeDocument/2006/relationships/hyperlink" Target="consultantplus://offline/ref=AD80325AA71B1ABB1EE231AD70883BE61F1F0C79DB31349398FE281020CA01DD1826D5B22590B2CD8F5A77ADBC4BDF5E39887D5EC92E71AAG8Y9G" TargetMode="External"/><Relationship Id="rId282" Type="http://schemas.openxmlformats.org/officeDocument/2006/relationships/hyperlink" Target="consultantplus://offline/ref=AD80325AA71B1ABB1EE231AD70883BE61F1F0C79DB31349398FE281020CA01DD1826D5B22590B1CD895A77ADBC4BDF5E39887D5EC92E71AAG8Y9G" TargetMode="External"/><Relationship Id="rId312" Type="http://schemas.openxmlformats.org/officeDocument/2006/relationships/image" Target="media/image6.jpg"/><Relationship Id="rId8" Type="http://schemas.openxmlformats.org/officeDocument/2006/relationships/settings" Target="settings.xml"/><Relationship Id="rId51" Type="http://schemas.openxmlformats.org/officeDocument/2006/relationships/hyperlink" Target="consultantplus://offline/ref=B8FEEA6CD07476A6F69D6B609B4780A7F16CF7C1D324FDC7A207F7699AF472E608B57679AA990F85ECF1FAD4B80CD2F412239FE4DE58CCA5uFICG" TargetMode="External"/><Relationship Id="rId72" Type="http://schemas.openxmlformats.org/officeDocument/2006/relationships/hyperlink" Target="consultantplus://offline/ref=B8FEEA6CD07476A6F69D6B609B4780A7F16CF7C1D324FDC7A207F7699AF472E608B57679AA990F85ECF1FAD4B80CD2F412239FE4DE58CCA5uFICG" TargetMode="External"/><Relationship Id="rId93" Type="http://schemas.openxmlformats.org/officeDocument/2006/relationships/hyperlink" Target="consultantplus://offline/ref=B8FEEA6CD07476A6F69D6B609B4780A7F16CF7C1D324FDC7A207F7699AF472E608B57679AA990C80E5F1FAD4B80CD2F412239FE4DE58CCA5uFICG" TargetMode="External"/><Relationship Id="rId98" Type="http://schemas.openxmlformats.org/officeDocument/2006/relationships/hyperlink" Target="consultantplus://offline/ref=B8FEEA6CD07476A6F69D6B609B4780A7F16CF7C1D324FDC7A207F7699AF472E608B57679AA990F85ECF1FAD4B80CD2F412239FE4DE58CCA5uFICG" TargetMode="External"/><Relationship Id="rId121" Type="http://schemas.openxmlformats.org/officeDocument/2006/relationships/hyperlink" Target="consultantplus://offline/ref=B8FEEA6CD07476A6F69D6B609B4780A7F16CF7C1D324FDC7A207F7699AF472E608B57679AA990D8DE0F1FAD4B80CD2F412239FE4DE58CCA5uFICG" TargetMode="External"/><Relationship Id="rId142" Type="http://schemas.openxmlformats.org/officeDocument/2006/relationships/hyperlink" Target="consultantplus://offline/ref=A596BDC53B593CA4A6AB33B948FB48DFF0887C94C80DC333E97733382BECB9BE99AE6A566860CE4D48F47E05423011CDBC43098987BE07826536E" TargetMode="External"/><Relationship Id="rId163" Type="http://schemas.openxmlformats.org/officeDocument/2006/relationships/hyperlink" Target="consultantplus://offline/ref=B8FEEA6CD07476A6F69D6B609B4780A7F16CF7C1D324FDC7A207F7699AF472E608B57679AA990D8DE0F1FAD4B80CD2F412239FE4DE58CCA5uFICG" TargetMode="External"/><Relationship Id="rId184" Type="http://schemas.openxmlformats.org/officeDocument/2006/relationships/hyperlink" Target="consultantplus://offline/ref=A596BDC53B593CA4A6AB33B948FB48DFF0887C94C80DC333E97733382BECB9BE99AE6A56696B98190CAA27560E7B1CC6AA5F0982693BE" TargetMode="External"/><Relationship Id="rId189" Type="http://schemas.openxmlformats.org/officeDocument/2006/relationships/hyperlink" Target="consultantplus://offline/ref=A596BDC53B593CA4A6AB33B948FB48DFF0887C94C80DC333E97733382BECB9BE99AE6A56696B98190CAA27560E7B1CC6AA5F0982693BE" TargetMode="External"/><Relationship Id="rId219" Type="http://schemas.openxmlformats.org/officeDocument/2006/relationships/hyperlink" Target="consultantplus://offline/ref=B8FEEA6CD07476A6F69D6B609B4780A7F16CF7C1D324FDC7A207F7699AF472E608B57679AA990F85ECF1FAD4B80CD2F412239FE4DE58CCA5uFICG" TargetMode="External"/><Relationship Id="rId3" Type="http://schemas.openxmlformats.org/officeDocument/2006/relationships/customXml" Target="../customXml/item3.xml"/><Relationship Id="rId214" Type="http://schemas.openxmlformats.org/officeDocument/2006/relationships/hyperlink" Target="consultantplus://offline/ref=B8FEEA6CD07476A6F69D6B609B4780A7F16CF7C1D324FDC7A207F7699AF472E608B57679AA990F85ECF1FAD4B80CD2F412239FE4DE58CCA5uFICG" TargetMode="External"/><Relationship Id="rId230" Type="http://schemas.openxmlformats.org/officeDocument/2006/relationships/hyperlink" Target="consultantplus://offline/ref=D54011E7F7FAF531C1F404CA2B6BEF5C8C53F7B47B211AC1764DB860EB1A5F9200281460366CBB786D98FF7675AA480CB272DED40B476E672EY2I" TargetMode="External"/><Relationship Id="rId235" Type="http://schemas.openxmlformats.org/officeDocument/2006/relationships/hyperlink" Target="consultantplus://offline/ref=B8FEEA6CD07476A6F69D6B609B4780A7F16CF7C1D324FDC7A207F7699AF472E608B57679AA990F85ECF1FAD4B80CD2F412239FE4DE58CCA5uFICG" TargetMode="External"/><Relationship Id="rId251" Type="http://schemas.openxmlformats.org/officeDocument/2006/relationships/hyperlink" Target="consultantplus://offline/ref=B8FEEA6CD07476A6F69D6B609B4780A7F16CF7C1D324FDC7A207F7699AF472E608B57679AA990F85ECF1FAD4B80CD2F412239FE4DE58CCA5uFICG" TargetMode="External"/><Relationship Id="rId256" Type="http://schemas.openxmlformats.org/officeDocument/2006/relationships/hyperlink" Target="consultantplus://offline/ref=B8FEEA6CD07476A6F69D6B609B4780A7F16CF7C1D324FDC7A207F7699AF472E608B57679AA990D8DE0F1FAD4B80CD2F412239FE4DE58CCA5uFICG" TargetMode="External"/><Relationship Id="rId277" Type="http://schemas.openxmlformats.org/officeDocument/2006/relationships/hyperlink" Target="consultantplus://offline/ref=B8FEEA6CD07476A6F69D6B609B4780A7F16CF7C1D324FDC7A207F7699AF472E608B57679AA990D8DE0F1FAD4B80CD2F412239FE4DE58CCA5uFICG" TargetMode="External"/><Relationship Id="rId298" Type="http://schemas.openxmlformats.org/officeDocument/2006/relationships/hyperlink" Target="consultantplus://offline/ref=B8FEEA6CD07476A6F69D6B609B4780A7F16CF7C1D324FDC7A207F7699AF472E608B57679AA990C80E5F1FAD4B80CD2F412239FE4DE58CCA5uFICG" TargetMode="External"/><Relationship Id="rId25" Type="http://schemas.openxmlformats.org/officeDocument/2006/relationships/hyperlink" Target="consultantplus://offline/ref=B8FEEA6CD07476A6F69D6B609B4780A7F16CF7C1D324FDC7A207F7699AF472E608B57679AA990C80E5F1FAD4B80CD2F412239FE4DE58CCA5uFICG" TargetMode="External"/><Relationship Id="rId46" Type="http://schemas.openxmlformats.org/officeDocument/2006/relationships/hyperlink" Target="consultantplus://offline/ref=A596BDC53B593CA4A6AB33B948FB48DFF0887C94C80DC333E97733382BECB9BE99AE6A56696B98190CAA27560E7B1CC6AA5F0982693BE" TargetMode="External"/><Relationship Id="rId67" Type="http://schemas.openxmlformats.org/officeDocument/2006/relationships/hyperlink" Target="consultantplus://offline/ref=B8FEEA6CD07476A6F69D6B609B4780A7F16CF7C1D324FDC7A207F7699AF472E608B57679AA990C80E5F1FAD4B80CD2F412239FE4DE58CCA5uFICG" TargetMode="External"/><Relationship Id="rId116" Type="http://schemas.openxmlformats.org/officeDocument/2006/relationships/hyperlink" Target="consultantplus://offline/ref=A596BDC53B593CA4A6AB33B948FB48DFF0887C94C80DC333E97733382BECB9BE99AE6A566860CE4D48F47E05423011CDBC43098987BE07826536E" TargetMode="External"/><Relationship Id="rId137" Type="http://schemas.openxmlformats.org/officeDocument/2006/relationships/hyperlink" Target="consultantplus://offline/ref=AD80325AA71B1ABB1EE231AD70883BE61F1F0C79DB31349398FE281020CA01DD1826D5B22590B1CD895A77ADBC4BDF5E39887D5EC92E71AAG8Y9G" TargetMode="External"/><Relationship Id="rId158" Type="http://schemas.openxmlformats.org/officeDocument/2006/relationships/hyperlink" Target="consultantplus://offline/ref=CD29C5EBA81E1E6ADD2ABA6FB3CFBA763969A7F4E7C727571D6ED89461934FC0A7280E29827FC178110BB17C768D27430291221DE100A10Ar3y7E" TargetMode="External"/><Relationship Id="rId272" Type="http://schemas.openxmlformats.org/officeDocument/2006/relationships/hyperlink" Target="consultantplus://offline/ref=B8FEEA6CD07476A6F69D6B609B4780A7F16CF7C1D324FDC7A207F7699AF472E608B57679AA990F85ECF1FAD4B80CD2F412239FE4DE58CCA5uFICG" TargetMode="External"/><Relationship Id="rId293" Type="http://schemas.openxmlformats.org/officeDocument/2006/relationships/hyperlink" Target="consultantplus://offline/ref=B8FEEA6CD07476A6F69D6B609B4780A7F16CF7C1D324FDC7A207F7699AF472E608B57679AA990D8DE0F1FAD4B80CD2F412239FE4DE58CCA5uFICG" TargetMode="External"/><Relationship Id="rId302" Type="http://schemas.openxmlformats.org/officeDocument/2006/relationships/hyperlink" Target="consultantplus://offline/ref=AD80325AA71B1ABB1EE231AD70883BE61F1F0C79DB31349398FE281020CA01DD1826D5B22590B2CD8F5A77ADBC4BDF5E39887D5EC92E71AAG8Y9G" TargetMode="External"/><Relationship Id="rId307" Type="http://schemas.openxmlformats.org/officeDocument/2006/relationships/image" Target="media/image1.jpg"/><Relationship Id="rId20" Type="http://schemas.openxmlformats.org/officeDocument/2006/relationships/hyperlink" Target="consultantplus://offline/ref=B8FEEA6CD07476A6F69D6B609B4780A7F16CF7C1D324FDC7A207F7699AF472E608B57679AA990C80E5F1FAD4B80CD2F412239FE4DE58CCA5uFICG" TargetMode="External"/><Relationship Id="rId41" Type="http://schemas.openxmlformats.org/officeDocument/2006/relationships/hyperlink" Target="consultantplus://offline/ref=B8FEEA6CD07476A6F69D6B609B4780A7F16CF7C1D324FDC7A207F7699AF472E608B57679AA990D8DE0F1FAD4B80CD2F412239FE4DE58CCA5uFICG" TargetMode="External"/><Relationship Id="rId62" Type="http://schemas.openxmlformats.org/officeDocument/2006/relationships/hyperlink" Target="consultantplus://offline/ref=B8FEEA6CD07476A6F69D6B609B4780A7F16CF7C1D324FDC7A207F7699AF472E608B57679AA990D8DE0F1FAD4B80CD2F412239FE4DE58CCA5uFICG" TargetMode="External"/><Relationship Id="rId83" Type="http://schemas.openxmlformats.org/officeDocument/2006/relationships/hyperlink" Target="consultantplus://offline/ref=B8FEEA6CD07476A6F69D6B609B4780A7F16CF7C1D324FDC7A207F7699AF472E608B57679AA990F85ECF1FAD4B80CD2F412239FE4DE58CCA5uFICG" TargetMode="External"/><Relationship Id="rId88" Type="http://schemas.openxmlformats.org/officeDocument/2006/relationships/hyperlink" Target="consultantplus://offline/ref=A596BDC53B593CA4A6AB33B948FB48DFF0887C94C80DC333E97733382BECB9BE99AE6A56696B98190CAA27560E7B1CC6AA5F0982693BE" TargetMode="External"/><Relationship Id="rId111" Type="http://schemas.openxmlformats.org/officeDocument/2006/relationships/hyperlink" Target="consultantplus://offline/ref=A4D4F9A4F2313CC0F350EA56D8DABBAEC79C913D0E71C94D9B1A76CE8122510DC84752154977EAE6A38A86FEE273522FFCB3173F664FEA8BHCu0G" TargetMode="External"/><Relationship Id="rId132" Type="http://schemas.openxmlformats.org/officeDocument/2006/relationships/hyperlink" Target="consultantplus://offline/ref=A4D4F9A4F2313CC0F350EA56D8DABBAEC79C913D0E71C94D9B1A76CE8122510DC84752154977EAE1A58A86FEE273522FFCB3173F664FEA8BHCu0G" TargetMode="External"/><Relationship Id="rId153" Type="http://schemas.openxmlformats.org/officeDocument/2006/relationships/hyperlink" Target="consultantplus://offline/ref=AD80325AA71B1ABB1EE231AD70883BE61F1F0C79DB31349398FE281020CA01DD1826D5B22590B2CD8F5A77ADBC4BDF5E39887D5EC92E71AAG8Y9G" TargetMode="External"/><Relationship Id="rId174" Type="http://schemas.openxmlformats.org/officeDocument/2006/relationships/hyperlink" Target="consultantplus://offline/ref=B8FEEA6CD07476A6F69D6B609B4780A7F16CF7C1D324FDC7A207F7699AF472E608B57679AA990C80E5F1FAD4B80CD2F412239FE4DE58CCA5uFICG" TargetMode="External"/><Relationship Id="rId179" Type="http://schemas.openxmlformats.org/officeDocument/2006/relationships/hyperlink" Target="consultantplus://offline/ref=AD80325AA71B1ABB1EE231AD70883BE61F1F0C79DB31349398FE281020CA01DD1826D5B22590B1CD895A77ADBC4BDF5E39887D5EC92E71AAG8Y9G" TargetMode="External"/><Relationship Id="rId195" Type="http://schemas.openxmlformats.org/officeDocument/2006/relationships/hyperlink" Target="consultantplus://offline/ref=AD80325AA71B1ABB1EE231AD70883BE61F1F0C79DB31349398FE281020CA01DD1826D5B22590B2CD8F5A77ADBC4BDF5E39887D5EC92E71AAG8Y9G" TargetMode="External"/><Relationship Id="rId209" Type="http://schemas.openxmlformats.org/officeDocument/2006/relationships/hyperlink" Target="consultantplus://offline/ref=B8FEEA6CD07476A6F69D6B609B4780A7F16CF7C1D324FDC7A207F7699AF472E608B57679AA990F85ECF1FAD4B80CD2F412239FE4DE58CCA5uFICG" TargetMode="External"/><Relationship Id="rId190" Type="http://schemas.openxmlformats.org/officeDocument/2006/relationships/hyperlink" Target="consultantplus://offline/ref=A596BDC53B593CA4A6AB33B948FB48DFF0887C94C80DC333E97733382BECB9BE99AE6A566860CE4D48F47E05423011CDBC43098987BE07826536E" TargetMode="External"/><Relationship Id="rId204" Type="http://schemas.openxmlformats.org/officeDocument/2006/relationships/hyperlink" Target="consultantplus://offline/ref=B8FEEA6CD07476A6F69D6B609B4780A7F16CF7C1D324FDC7A207F7699AF472E608B57679AA990D8DE0F1FAD4B80CD2F412239FE4DE58CCA5uFICG" TargetMode="External"/><Relationship Id="rId220" Type="http://schemas.openxmlformats.org/officeDocument/2006/relationships/hyperlink" Target="consultantplus://offline/ref=B8FEEA6CD07476A6F69D6B609B4780A7F16CF7C1D324FDC7A207F7699AF472E608B57679AA990C80E5F1FAD4B80CD2F412239FE4DE58CCA5uFICG" TargetMode="External"/><Relationship Id="rId225" Type="http://schemas.openxmlformats.org/officeDocument/2006/relationships/hyperlink" Target="consultantplus://offline/ref=B8FEEA6CD07476A6F69D6B609B4780A7F16CF7C1D324FDC7A207F7699AF472E608B57679AA990C80E5F1FAD4B80CD2F412239FE4DE58CCA5uFICG" TargetMode="External"/><Relationship Id="rId241" Type="http://schemas.openxmlformats.org/officeDocument/2006/relationships/hyperlink" Target="consultantplus://offline/ref=B7B643844F8ECD4E203C479CB420AD40ABD2AB505DAA3DE30592A43532CD11253390818379ECA90E8B338FB76346077E25033AED8AFE44A7y4W7I" TargetMode="External"/><Relationship Id="rId246" Type="http://schemas.openxmlformats.org/officeDocument/2006/relationships/hyperlink" Target="consultantplus://offline/ref=B8FEEA6CD07476A6F69D6B609B4780A7F16CF7C1D324FDC7A207F7699AF472E608B57679AA990D8DE0F1FAD4B80CD2F412239FE4DE58CCA5uFICG" TargetMode="External"/><Relationship Id="rId267" Type="http://schemas.openxmlformats.org/officeDocument/2006/relationships/hyperlink" Target="consultantplus://offline/ref=B8FEEA6CD07476A6F69D6B609B4780A7F16CF7C1D324FDC7A207F7699AF472E608B57679AA990C80E5F1FAD4B80CD2F412239FE4DE58CCA5uFICG" TargetMode="External"/><Relationship Id="rId288" Type="http://schemas.openxmlformats.org/officeDocument/2006/relationships/hyperlink" Target="consultantplus://offline/ref=B8FEEA6CD07476A6F69D6B609B4780A7F16CF7C1D324FDC7A207F7699AF472E608B57679AA990D8DE0F1FAD4B80CD2F412239FE4DE58CCA5uFICG" TargetMode="External"/><Relationship Id="rId15" Type="http://schemas.openxmlformats.org/officeDocument/2006/relationships/header" Target="header1.xml"/><Relationship Id="rId36" Type="http://schemas.openxmlformats.org/officeDocument/2006/relationships/hyperlink" Target="consultantplus://offline/ref=CD29C5EBA81E1E6ADD2ABA6FB3CFBA763969A7F4E7C727571D6ED89461934FC0A7280E29827FC178110BB17C768D27430291221DE100A10Ar3y7E" TargetMode="External"/><Relationship Id="rId57" Type="http://schemas.openxmlformats.org/officeDocument/2006/relationships/hyperlink" Target="consultantplus://offline/ref=B8FEEA6CD07476A6F69D6B609B4780A7F16CF7C1D324FDC7A207F7699AF472E608B57679AA990F85ECF1FAD4B80CD2F412239FE4DE58CCA5uFICG" TargetMode="External"/><Relationship Id="rId106" Type="http://schemas.openxmlformats.org/officeDocument/2006/relationships/hyperlink" Target="consultantplus://offline/ref=AD80325AA71B1ABB1EE231AD70883BE61F1F0C79DB31349398FE281020CA01DD1826D5B22590B1CD895A77ADBC4BDF5E39887D5EC92E71AAG8Y9G" TargetMode="External"/><Relationship Id="rId127" Type="http://schemas.openxmlformats.org/officeDocument/2006/relationships/hyperlink" Target="consultantplus://offline/ref=B8FEEA6CD07476A6F69D6B609B4780A7F16CF7C1D324FDC7A207F7699AF472E608B57679AA990C80E5F1FAD4B80CD2F412239FE4DE58CCA5uFICG" TargetMode="External"/><Relationship Id="rId262" Type="http://schemas.openxmlformats.org/officeDocument/2006/relationships/hyperlink" Target="consultantplus://offline/ref=B8FEEA6CD07476A6F69D6B609B4780A7F16CF7C1D324FDC7A207F7699AF472E608B57679AA990D8DE0F1FAD4B80CD2F412239FE4DE58CCA5uFICG" TargetMode="External"/><Relationship Id="rId283" Type="http://schemas.openxmlformats.org/officeDocument/2006/relationships/hyperlink" Target="consultantplus://offline/ref=B8FEEA6CD07476A6F69D6B609B4780A7F16CF7C1D324FDC7A207F7699AF472E608B57679AA990F85ECF1FAD4B80CD2F412239FE4DE58CCA5uFICG" TargetMode="External"/><Relationship Id="rId313"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consultantplus://offline/ref=B8FEEA6CD07476A6F69D6B609B4780A7F16CF7C1D324FDC7A207F7699AF472E608B57679AA990C80E5F1FAD4B80CD2F412239FE4DE58CCA5uFICG" TargetMode="External"/><Relationship Id="rId52" Type="http://schemas.openxmlformats.org/officeDocument/2006/relationships/hyperlink" Target="consultantplus://offline/ref=B8FEEA6CD07476A6F69D6B609B4780A7F16CF7C1D324FDC7A207F7699AF472E608B57679AA990C80E5F1FAD4B80CD2F412239FE4DE58CCA5uFICG" TargetMode="External"/><Relationship Id="rId73" Type="http://schemas.openxmlformats.org/officeDocument/2006/relationships/hyperlink" Target="consultantplus://offline/ref=B8FEEA6CD07476A6F69D6B609B4780A7F16CF7C1D324FDC7A207F7699AF472E608B57679AA990C80E5F1FAD4B80CD2F412239FE4DE58CCA5uFICG" TargetMode="External"/><Relationship Id="rId78" Type="http://schemas.openxmlformats.org/officeDocument/2006/relationships/hyperlink" Target="consultantplus://offline/ref=B8FEEA6CD07476A6F69D6B609B4780A7F16CF7C1D324FDC7A207F7699AF472E608B57679AA990C80E5F1FAD4B80CD2F412239FE4DE58CCA5uFICG" TargetMode="External"/><Relationship Id="rId94" Type="http://schemas.openxmlformats.org/officeDocument/2006/relationships/hyperlink" Target="consultantplus://offline/ref=B8FEEA6CD07476A6F69D6B609B4780A7F16CF7C1D324FDC7A207F7699AF472E608B57679AA990D8DE0F1FAD4B80CD2F412239FE4DE58CCA5uFICG" TargetMode="External"/><Relationship Id="rId99" Type="http://schemas.openxmlformats.org/officeDocument/2006/relationships/hyperlink" Target="consultantplus://offline/ref=B8FEEA6CD07476A6F69D6B609B4780A7F16CF7C1D324FDC7A207F7699AF472E608B57679AA990C80E5F1FAD4B80CD2F412239FE4DE58CCA5uFICG" TargetMode="External"/><Relationship Id="rId101" Type="http://schemas.openxmlformats.org/officeDocument/2006/relationships/hyperlink" Target="consultantplus://offline/ref=A596BDC53B593CA4A6AB33B948FB48DFF0887C94C80DC333E97733382BECB9BE99AE6A56696B98190CAA27560E7B1CC6AA5F0982693BE" TargetMode="External"/><Relationship Id="rId122" Type="http://schemas.openxmlformats.org/officeDocument/2006/relationships/hyperlink" Target="consultantplus://offline/ref=A596BDC53B593CA4A6AB33B948FB48DFF0887C94C80DC333E97733382BECB9BE99AE6A56696B98190CAA27560E7B1CC6AA5F0982693BE" TargetMode="External"/><Relationship Id="rId143" Type="http://schemas.openxmlformats.org/officeDocument/2006/relationships/hyperlink" Target="consultantplus://offline/ref=AD80325AA71B1ABB1EE231AD70883BE61F1F0C79DB31349398FE281020CA01DD1826D5B22590B2CD8F5A77ADBC4BDF5E39887D5EC92E71AAG8Y9G" TargetMode="External"/><Relationship Id="rId148" Type="http://schemas.openxmlformats.org/officeDocument/2006/relationships/hyperlink" Target="consultantplus://offline/ref=B8FEEA6CD07476A6F69D6B609B4780A7F16CF7C1D324FDC7A207F7699AF472E608B57679AA990F85ECF1FAD4B80CD2F412239FE4DE58CCA5uFICG" TargetMode="External"/><Relationship Id="rId164" Type="http://schemas.openxmlformats.org/officeDocument/2006/relationships/hyperlink" Target="consultantplus://offline/ref=AD80325AA71B1ABB1EE231AD70883BE61F1F0C79DB31349398FE281020CA01DD1826D5B22590B2CD8F5A77ADBC4BDF5E39887D5EC92E71AAG8Y9G" TargetMode="External"/><Relationship Id="rId169" Type="http://schemas.openxmlformats.org/officeDocument/2006/relationships/hyperlink" Target="consultantplus://offline/ref=AD80325AA71B1ABB1EE231AD70883BE61F1F0C79DB31349398FE281020CA01DD1826D5B22590B1CD895A77ADBC4BDF5E39887D5EC92E71AAG8Y9G" TargetMode="External"/><Relationship Id="rId185" Type="http://schemas.openxmlformats.org/officeDocument/2006/relationships/hyperlink" Target="consultantplus://offline/ref=A596BDC53B593CA4A6AB33B948FB48DFF0887C94C80DC333E97733382BECB9BE99AE6A566860CE4D48F47E05423011CDBC43098987BE07826536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consultantplus://offline/ref=B8FEEA6CD07476A6F69D6B609B4780A7F16CF7C1D324FDC7A207F7699AF472E608B57679AA990F85ECF1FAD4B80CD2F412239FE4DE58CCA5uFICG" TargetMode="External"/><Relationship Id="rId210" Type="http://schemas.openxmlformats.org/officeDocument/2006/relationships/hyperlink" Target="consultantplus://offline/ref=B8FEEA6CD07476A6F69D6B609B4780A7F16CF7C1D324FDC7A207F7699AF472E608B57679AA990C80E5F1FAD4B80CD2F412239FE4DE58CCA5uFICG" TargetMode="External"/><Relationship Id="rId215" Type="http://schemas.openxmlformats.org/officeDocument/2006/relationships/hyperlink" Target="consultantplus://offline/ref=B8FEEA6CD07476A6F69D6B609B4780A7F16CF7C1D324FDC7A207F7699AF472E608B57679AA990C80E5F1FAD4B80CD2F412239FE4DE58CCA5uFICG" TargetMode="External"/><Relationship Id="rId236" Type="http://schemas.openxmlformats.org/officeDocument/2006/relationships/hyperlink" Target="consultantplus://offline/ref=B8FEEA6CD07476A6F69D6B609B4780A7F16CF7C1D324FDC7A207F7699AF472E608B57679AA990C80E5F1FAD4B80CD2F412239FE4DE58CCA5uFICG" TargetMode="External"/><Relationship Id="rId257" Type="http://schemas.openxmlformats.org/officeDocument/2006/relationships/hyperlink" Target="consultantplus://offline/ref=B8FEEA6CD07476A6F69D6B609B4780A7F16CF7C1D324FDC7A207F7699AF472E608B57679AA990F85ECF1FAD4B80CD2F412239FE4DE58CCA5uFICG" TargetMode="External"/><Relationship Id="rId278" Type="http://schemas.openxmlformats.org/officeDocument/2006/relationships/hyperlink" Target="consultantplus://offline/ref=B8FEEA6CD07476A6F69D6B609B4780A7F16CF7C1D324FDC7A207F7699AF472E608B57679AA990F85ECF1FAD4B80CD2F412239FE4DE58CCA5uFICG" TargetMode="External"/><Relationship Id="rId26" Type="http://schemas.openxmlformats.org/officeDocument/2006/relationships/hyperlink" Target="consultantplus://offline/ref=B8FEEA6CD07476A6F69D6B609B4780A7F16CF7C1D324FDC7A207F7699AF472E608B57679AA990D8DE0F1FAD4B80CD2F412239FE4DE58CCA5uFICG" TargetMode="External"/><Relationship Id="rId231" Type="http://schemas.openxmlformats.org/officeDocument/2006/relationships/hyperlink" Target="consultantplus://offline/ref=A596BDC53B593CA4A6AB33B948FB48DFF0887C94C80DC333E97733382BECB9BE99AE6A56696B98190CAA27560E7B1CC6AA5F0982693BE" TargetMode="External"/><Relationship Id="rId252" Type="http://schemas.openxmlformats.org/officeDocument/2006/relationships/hyperlink" Target="consultantplus://offline/ref=B8FEEA6CD07476A6F69D6B609B4780A7F16CF7C1D324FDC7A207F7699AF472E608B57679AA990C80E5F1FAD4B80CD2F412239FE4DE58CCA5uFICG" TargetMode="External"/><Relationship Id="rId273" Type="http://schemas.openxmlformats.org/officeDocument/2006/relationships/hyperlink" Target="consultantplus://offline/ref=B8FEEA6CD07476A6F69D6B609B4780A7F16CF7C1D324FDC7A207F7699AF472E608B57679AA990C80E5F1FAD4B80CD2F412239FE4DE58CCA5uFICG" TargetMode="External"/><Relationship Id="rId294" Type="http://schemas.openxmlformats.org/officeDocument/2006/relationships/hyperlink" Target="consultantplus://offline/ref=B8FEEA6CD07476A6F69D6B609B4780A7F16CF7C1D324FDC7A207F7699AF472E608B57679AA990F85ECF1FAD4B80CD2F412239FE4DE58CCA5uFICG" TargetMode="External"/><Relationship Id="rId308" Type="http://schemas.openxmlformats.org/officeDocument/2006/relationships/image" Target="media/image2.jpg"/><Relationship Id="rId47" Type="http://schemas.openxmlformats.org/officeDocument/2006/relationships/hyperlink" Target="consultantplus://offline/ref=A596BDC53B593CA4A6AB33B948FB48DFF0887C94C80DC333E97733382BECB9BE99AE6A566860CE4D48F47E05423011CDBC43098987BE07826536E" TargetMode="External"/><Relationship Id="rId68" Type="http://schemas.openxmlformats.org/officeDocument/2006/relationships/hyperlink" Target="consultantplus://offline/ref=B8FEEA6CD07476A6F69D6B609B4780A7F16CF7C1D324FDC7A207F7699AF472E608B57679AA990D8DE0F1FAD4B80CD2F412239FE4DE58CCA5uFICG" TargetMode="External"/><Relationship Id="rId89" Type="http://schemas.openxmlformats.org/officeDocument/2006/relationships/hyperlink" Target="consultantplus://offline/ref=A596BDC53B593CA4A6AB33B948FB48DFF0887C94C80DC333E97733382BECB9BE99AE6A566860CE4D48F47E05423011CDBC43098987BE07826536E" TargetMode="External"/><Relationship Id="rId112" Type="http://schemas.openxmlformats.org/officeDocument/2006/relationships/hyperlink" Target="consultantplus://offline/ref=A4D4F9A4F2313CC0F350EA56D8DABBAEC79C913D0E71C94D9B1A76CE8122510DC84752154977EAE6A98A86FEE273522FFCB3173F664FEA8BHCu0G" TargetMode="External"/><Relationship Id="rId133" Type="http://schemas.openxmlformats.org/officeDocument/2006/relationships/hyperlink" Target="consultantplus://offline/ref=CD29C5EBA81E1E6ADD2ABA6FB3CFBA763969A7F4E7C727571D6ED89461934FC0A7280E29827FC178110BB17C768D27430291221DE100A10Ar3y7E" TargetMode="External"/><Relationship Id="rId154" Type="http://schemas.openxmlformats.org/officeDocument/2006/relationships/hyperlink" Target="consultantplus://offline/ref=AD80325AA71B1ABB1EE231AD70883BE61F1F0C79DB31349398FE281020CA01DD1826D5B22590B1CD895A77ADBC4BDF5E39887D5EC92E71AAG8Y9G" TargetMode="External"/><Relationship Id="rId175" Type="http://schemas.openxmlformats.org/officeDocument/2006/relationships/hyperlink" Target="consultantplus://offline/ref=B8FEEA6CD07476A6F69D6B609B4780A7F16CF7C1D324FDC7A207F7699AF472E608B57679AA990D8DE0F1FAD4B80CD2F412239FE4DE58CCA5uFICG" TargetMode="External"/><Relationship Id="rId196" Type="http://schemas.openxmlformats.org/officeDocument/2006/relationships/hyperlink" Target="consultantplus://offline/ref=AD80325AA71B1ABB1EE231AD70883BE61F1F0C79DB31349398FE281020CA01DD1826D5B22590B1CD895A77ADBC4BDF5E39887D5EC92E71AAG8Y9G" TargetMode="External"/><Relationship Id="rId200" Type="http://schemas.openxmlformats.org/officeDocument/2006/relationships/hyperlink" Target="consultantplus://offline/ref=AD80325AA71B1ABB1EE231AD70883BE61F1F0C79DB31349398FE281020CA01DD1826D5B22590B2CD8F5A77ADBC4BDF5E39887D5EC92E71AAG8Y9G" TargetMode="External"/><Relationship Id="rId16" Type="http://schemas.openxmlformats.org/officeDocument/2006/relationships/hyperlink" Target="consultantplus://offline/ref=CD29C5EBA81E1E6ADD2ABA6FB3CFBA763969A7F4E7C727571D6ED89461934FC0A7280E29827FC178110BB17C768D27430291221DE100A10Ar3y7E" TargetMode="External"/><Relationship Id="rId221" Type="http://schemas.openxmlformats.org/officeDocument/2006/relationships/hyperlink" Target="consultantplus://offline/ref=B8FEEA6CD07476A6F69D6B609B4780A7F16CF7C1D324FDC7A207F7699AF472E608B57679AA990D8DE0F1FAD4B80CD2F412239FE4DE58CCA5uFICG" TargetMode="External"/><Relationship Id="rId242" Type="http://schemas.openxmlformats.org/officeDocument/2006/relationships/hyperlink" Target="consultantplus://offline/ref=B7B643844F8ECD4E203C479CB420AD40ABD2AB505DAA3DE30592A43532CD11253390818379ECAA0B82338FB76346077E25033AED8AFE44A7y4W7I" TargetMode="External"/><Relationship Id="rId263" Type="http://schemas.openxmlformats.org/officeDocument/2006/relationships/hyperlink" Target="consultantplus://offline/ref=B8FEEA6CD07476A6F69D6B609B4780A7F16CF7C1D324FDC7A207F7699AF472E608B57679AA990F85ECF1FAD4B80CD2F412239FE4DE58CCA5uFICG" TargetMode="External"/><Relationship Id="rId284" Type="http://schemas.openxmlformats.org/officeDocument/2006/relationships/hyperlink" Target="consultantplus://offline/ref=B8FEEA6CD07476A6F69D6B609B4780A7F16CF7C1D324FDC7A207F7699AF472E608B57679AA990C80E5F1FAD4B80CD2F412239FE4DE58CCA5uFICG" TargetMode="External"/><Relationship Id="rId319" Type="http://schemas.microsoft.com/office/2018/08/relationships/commentsExtensible" Target="commentsExtensible.xml"/><Relationship Id="rId37" Type="http://schemas.openxmlformats.org/officeDocument/2006/relationships/hyperlink" Target="consultantplus://offline/ref=A596BDC53B593CA4A6AB33B948FB48DFF0887C94C80DC333E97733382BECB9BE99AE6A56696B98190CAA27560E7B1CC6AA5F0982693BE" TargetMode="External"/><Relationship Id="rId58" Type="http://schemas.openxmlformats.org/officeDocument/2006/relationships/hyperlink" Target="consultantplus://offline/ref=B8FEEA6CD07476A6F69D6B609B4780A7F16CF7C1D324FDC7A207F7699AF472E608B57679AA990C80E5F1FAD4B80CD2F412239FE4DE58CCA5uFICG" TargetMode="External"/><Relationship Id="rId79" Type="http://schemas.openxmlformats.org/officeDocument/2006/relationships/hyperlink" Target="consultantplus://offline/ref=B8FEEA6CD07476A6F69D6B609B4780A7F16CF7C1D324FDC7A207F7699AF472E608B57679AA990D8DE0F1FAD4B80CD2F412239FE4DE58CCA5uFICG" TargetMode="External"/><Relationship Id="rId102" Type="http://schemas.openxmlformats.org/officeDocument/2006/relationships/hyperlink" Target="consultantplus://offline/ref=A596BDC53B593CA4A6AB33B948FB48DFF0887C94C80DC333E97733382BECB9BE99AE6A566860CE4D48F47E05423011CDBC43098987BE07826536E" TargetMode="External"/><Relationship Id="rId123" Type="http://schemas.openxmlformats.org/officeDocument/2006/relationships/hyperlink" Target="consultantplus://offline/ref=A596BDC53B593CA4A6AB33B948FB48DFF0887C94C80DC333E97733382BECB9BE99AE6A566860CE4D48F47E05423011CDBC43098987BE07826536E" TargetMode="External"/><Relationship Id="rId144" Type="http://schemas.openxmlformats.org/officeDocument/2006/relationships/hyperlink" Target="consultantplus://offline/ref=AD80325AA71B1ABB1EE231AD70883BE61F1F0C79DB31349398FE281020CA01DD1826D5B22590B1CD895A77ADBC4BDF5E39887D5EC92E71AAG8Y9G" TargetMode="External"/><Relationship Id="rId90" Type="http://schemas.openxmlformats.org/officeDocument/2006/relationships/hyperlink" Target="consultantplus://offline/ref=AD80325AA71B1ABB1EE231AD70883BE61F1F0C79DB31349398FE281020CA01DD1826D5B22590B2CD8F5A77ADBC4BDF5E39887D5EC92E71AAG8Y9G" TargetMode="External"/><Relationship Id="rId165" Type="http://schemas.openxmlformats.org/officeDocument/2006/relationships/hyperlink" Target="consultantplus://offline/ref=AD80325AA71B1ABB1EE231AD70883BE61F1F0C79DB31349398FE281020CA01DD1826D5B22590B1CD895A77ADBC4BDF5E39887D5EC92E71AAG8Y9G" TargetMode="External"/><Relationship Id="rId186" Type="http://schemas.openxmlformats.org/officeDocument/2006/relationships/hyperlink" Target="consultantplus://offline/ref=B8FEEA6CD07476A6F69D6B609B4780A7F16CF7C1D324FDC7A207F7699AF472E608B57679AA990F85ECF1FAD4B80CD2F412239FE4DE58CCA5uFICG" TargetMode="External"/><Relationship Id="rId211" Type="http://schemas.openxmlformats.org/officeDocument/2006/relationships/hyperlink" Target="consultantplus://offline/ref=B8FEEA6CD07476A6F69D6B609B4780A7F16CF7C1D324FDC7A207F7699AF472E608B57679AA990D8DE0F1FAD4B80CD2F412239FE4DE58CCA5uFICG" TargetMode="External"/><Relationship Id="rId232" Type="http://schemas.openxmlformats.org/officeDocument/2006/relationships/hyperlink" Target="consultantplus://offline/ref=A596BDC53B593CA4A6AB33B948FB48DFF0887C94C80DC333E97733382BECB9BE99AE6A566860CE4D48F47E05423011CDBC43098987BE07826536E" TargetMode="External"/><Relationship Id="rId253" Type="http://schemas.openxmlformats.org/officeDocument/2006/relationships/hyperlink" Target="consultantplus://offline/ref=B8FEEA6CD07476A6F69D6B609B4780A7F16CF7C1D324FDC7A207F7699AF472E608B57679AA990D8DE0F1FAD4B80CD2F412239FE4DE58CCA5uFICG" TargetMode="External"/><Relationship Id="rId274" Type="http://schemas.openxmlformats.org/officeDocument/2006/relationships/hyperlink" Target="consultantplus://offline/ref=B8FEEA6CD07476A6F69D6B609B4780A7F16CF7C1D324FDC7A207F7699AF472E608B57679AA990D8DE0F1FAD4B80CD2F412239FE4DE58CCA5uFICG" TargetMode="External"/><Relationship Id="rId295" Type="http://schemas.openxmlformats.org/officeDocument/2006/relationships/hyperlink" Target="consultantplus://offline/ref=B8FEEA6CD07476A6F69D6B609B4780A7F16CF7C1D324FDC7A207F7699AF472E608B57679AA990C80E5F1FAD4B80CD2F412239FE4DE58CCA5uFICG" TargetMode="External"/><Relationship Id="rId309" Type="http://schemas.openxmlformats.org/officeDocument/2006/relationships/image" Target="media/image3.jpg"/><Relationship Id="rId27" Type="http://schemas.openxmlformats.org/officeDocument/2006/relationships/hyperlink" Target="consultantplus://offline/ref=CD29C5EBA81E1E6ADD2ABA6FB3CFBA763969A7F4E7C727571D6ED89461934FC0A7280E29827FC178110BB17C768D27430291221DE100A10Ar3y7E" TargetMode="External"/><Relationship Id="rId48" Type="http://schemas.openxmlformats.org/officeDocument/2006/relationships/hyperlink" Target="consultantplus://offline/ref=B8FEEA6CD07476A6F69D6B609B4780A7F16CF7C1D324FDC7A207F7699AF472E608B57679AA990F85ECF1FAD4B80CD2F412239FE4DE58CCA5uFICG" TargetMode="External"/><Relationship Id="rId69" Type="http://schemas.openxmlformats.org/officeDocument/2006/relationships/hyperlink" Target="consultantplus://offline/ref=B8FEEA6CD07476A6F69D6B609B4780A7F16CF7C1D324FDC7A207F7699AF472E608B57679AA990F85ECF1FAD4B80CD2F412239FE4DE58CCA5uFICG" TargetMode="External"/><Relationship Id="rId113" Type="http://schemas.openxmlformats.org/officeDocument/2006/relationships/hyperlink" Target="consultantplus://offline/ref=A4D4F9A4F2313CC0F350EA56D8DABBAEC79C913D0E71C94D9B1A76CE8122510DC84752154977EAE1A58A86FEE273522FFCB3173F664FEA8BHCu0G" TargetMode="External"/><Relationship Id="rId134" Type="http://schemas.openxmlformats.org/officeDocument/2006/relationships/hyperlink" Target="consultantplus://offline/ref=A596BDC53B593CA4A6AB33B948FB48DFF0887C94C80DC333E97733382BECB9BE99AE6A56696B98190CAA27560E7B1CC6AA5F0982693BE" TargetMode="External"/><Relationship Id="rId320" Type="http://schemas.microsoft.com/office/2016/09/relationships/commentsIds" Target="commentsIds.xml"/><Relationship Id="rId80" Type="http://schemas.openxmlformats.org/officeDocument/2006/relationships/hyperlink" Target="consultantplus://offline/ref=CD29C5EBA81E1E6ADD2ABA6FB3CFBA763969A7F4E7C727571D6ED89461934FC0A7280E29827FC178110BB17C768D27430291221DE100A10Ar3y7E" TargetMode="External"/><Relationship Id="rId155" Type="http://schemas.openxmlformats.org/officeDocument/2006/relationships/hyperlink" Target="consultantplus://offline/ref=B8FEEA6CD07476A6F69D6B609B4780A7F16CF7C1D324FDC7A207F7699AF472E608B57679AA990F85ECF1FAD4B80CD2F412239FE4DE58CCA5uFICG" TargetMode="External"/><Relationship Id="rId176" Type="http://schemas.openxmlformats.org/officeDocument/2006/relationships/hyperlink" Target="consultantplus://offline/ref=A596BDC53B593CA4A6AB33B948FB48DFF0887C94C80DC333E97733382BECB9BE99AE6A56696B98190CAA27560E7B1CC6AA5F0982693BE" TargetMode="External"/><Relationship Id="rId197" Type="http://schemas.openxmlformats.org/officeDocument/2006/relationships/hyperlink" Target="consultantplus://offline/ref=B8FEEA6CD07476A6F69D6B609B4780A7F16CF7C1D324FDC7A207F7699AF472E608B57679AA990F85ECF1FAD4B80CD2F412239FE4DE58CCA5uFICG" TargetMode="External"/><Relationship Id="rId201" Type="http://schemas.openxmlformats.org/officeDocument/2006/relationships/hyperlink" Target="consultantplus://offline/ref=AD80325AA71B1ABB1EE231AD70883BE61F1F0C79DB31349398FE281020CA01DD1826D5B22590B1CD895A77ADBC4BDF5E39887D5EC92E71AAG8Y9G" TargetMode="External"/><Relationship Id="rId222" Type="http://schemas.openxmlformats.org/officeDocument/2006/relationships/hyperlink" Target="consultantplus://offline/ref=AD80325AA71B1ABB1EE231AD70883BE61F1F0C79DB31349398FE281020CA01DD1826D5B22590B2CD8F5A77ADBC4BDF5E39887D5EC92E71AAG8Y9G" TargetMode="External"/><Relationship Id="rId243" Type="http://schemas.openxmlformats.org/officeDocument/2006/relationships/hyperlink" Target="consultantplus://offline/ref=B7B643844F8ECD4E203C479CB420AD40ABD2AB505DAA3DE30592A43532CD11253390818379ECAB0687338FB76346077E25033AED8AFE44A7y4W7I" TargetMode="External"/><Relationship Id="rId264" Type="http://schemas.openxmlformats.org/officeDocument/2006/relationships/hyperlink" Target="consultantplus://offline/ref=B8FEEA6CD07476A6F69D6B609B4780A7F16CF7C1D324FDC7A207F7699AF472E608B57679AA990C80E5F1FAD4B80CD2F412239FE4DE58CCA5uFICG" TargetMode="External"/><Relationship Id="rId285" Type="http://schemas.openxmlformats.org/officeDocument/2006/relationships/hyperlink" Target="consultantplus://offline/ref=B8FEEA6CD07476A6F69D6B609B4780A7F16CF7C1D324FDC7A207F7699AF472E608B57679AA990D8DE0F1FAD4B80CD2F412239FE4DE58CCA5uFICG" TargetMode="External"/><Relationship Id="rId17" Type="http://schemas.openxmlformats.org/officeDocument/2006/relationships/hyperlink" Target="consultantplus://offline/ref=A596BDC53B593CA4A6AB33B948FB48DFF0887C94C80DC333E97733382BECB9BE99AE6A56696B98190CAA27560E7B1CC6AA5F0982693BE" TargetMode="External"/><Relationship Id="rId38" Type="http://schemas.openxmlformats.org/officeDocument/2006/relationships/hyperlink" Target="consultantplus://offline/ref=A596BDC53B593CA4A6AB33B948FB48DFF0887C94C80DC333E97733382BECB9BE99AE6A566860CE4D48F47E05423011CDBC43098987BE07826536E" TargetMode="External"/><Relationship Id="rId59" Type="http://schemas.openxmlformats.org/officeDocument/2006/relationships/hyperlink" Target="consultantplus://offline/ref=B8FEEA6CD07476A6F69D6B609B4780A7F16CF7C1D324FDC7A207F7699AF472E608B57679AA990D8DE0F1FAD4B80CD2F412239FE4DE58CCA5uFICG" TargetMode="External"/><Relationship Id="rId103" Type="http://schemas.openxmlformats.org/officeDocument/2006/relationships/hyperlink" Target="consultantplus://offline/ref=A596BDC53B593CA4A6AB33B948FB48DFF0887C94C80DC333E97733382BECB9BE99AE6A56696B98190CAA27560E7B1CC6AA5F0982693BE" TargetMode="External"/><Relationship Id="rId124" Type="http://schemas.openxmlformats.org/officeDocument/2006/relationships/hyperlink" Target="consultantplus://offline/ref=AD80325AA71B1ABB1EE231AD70883BE61F1F0C79DB31349398FE281020CA01DD1826D5B22590B2CD8F5A77ADBC4BDF5E39887D5EC92E71AAG8Y9G" TargetMode="External"/><Relationship Id="rId310" Type="http://schemas.openxmlformats.org/officeDocument/2006/relationships/image" Target="media/image4.jpg"/><Relationship Id="rId70" Type="http://schemas.openxmlformats.org/officeDocument/2006/relationships/hyperlink" Target="consultantplus://offline/ref=B8FEEA6CD07476A6F69D6B609B4780A7F16CF7C1D324FDC7A207F7699AF472E608B57679AA990C80E5F1FAD4B80CD2F412239FE4DE58CCA5uFICG" TargetMode="External"/><Relationship Id="rId91" Type="http://schemas.openxmlformats.org/officeDocument/2006/relationships/hyperlink" Target="consultantplus://offline/ref=AD80325AA71B1ABB1EE231AD70883BE61F1F0C79DB31349398FE281020CA01DD1826D5B22590B1CD895A77ADBC4BDF5E39887D5EC92E71AAG8Y9G" TargetMode="External"/><Relationship Id="rId145" Type="http://schemas.openxmlformats.org/officeDocument/2006/relationships/hyperlink" Target="consultantplus://offline/ref=B8FEEA6CD07476A6F69D6B609B4780A7F16CF7C1D324FDC7A207F7699AF472E608B57679AA990F85ECF1FAD4B80CD2F412239FE4DE58CCA5uFICG" TargetMode="External"/><Relationship Id="rId166" Type="http://schemas.openxmlformats.org/officeDocument/2006/relationships/hyperlink" Target="consultantplus://offline/ref=A596BDC53B593CA4A6AB33B948FB48DFF0887C94C80DC333E97733382BECB9BE99AE6A56696B98190CAA27560E7B1CC6AA5F0982693BE" TargetMode="External"/><Relationship Id="rId187" Type="http://schemas.openxmlformats.org/officeDocument/2006/relationships/hyperlink" Target="consultantplus://offline/ref=B8FEEA6CD07476A6F69D6B609B4780A7F16CF7C1D324FDC7A207F7699AF472E608B57679AA990C80E5F1FAD4B80CD2F412239FE4DE58CCA5uFICG" TargetMode="External"/><Relationship Id="rId1" Type="http://schemas.openxmlformats.org/officeDocument/2006/relationships/customXml" Target="../customXml/item1.xml"/><Relationship Id="rId212" Type="http://schemas.openxmlformats.org/officeDocument/2006/relationships/hyperlink" Target="consultantplus://offline/ref=AD80325AA71B1ABB1EE231AD70883BE61F1F0C79DB31349398FE281020CA01DD1826D5B22590B2CD8F5A77ADBC4BDF5E39887D5EC92E71AAG8Y9G" TargetMode="External"/><Relationship Id="rId233" Type="http://schemas.openxmlformats.org/officeDocument/2006/relationships/hyperlink" Target="consultantplus://offline/ref=AD80325AA71B1ABB1EE231AD70883BE61F1F0C79DB31349398FE281020CA01DD1826D5B22590B2CD8F5A77ADBC4BDF5E39887D5EC92E71AAG8Y9G" TargetMode="External"/><Relationship Id="rId254" Type="http://schemas.openxmlformats.org/officeDocument/2006/relationships/hyperlink" Target="consultantplus://offline/ref=B8FEEA6CD07476A6F69D6B609B4780A7F16CF7C1D324FDC7A207F7699AF472E608B57679AA990F85ECF1FAD4B80CD2F412239FE4DE58CCA5uFICG" TargetMode="External"/><Relationship Id="rId28" Type="http://schemas.openxmlformats.org/officeDocument/2006/relationships/hyperlink" Target="consultantplus://offline/ref=A596BDC53B593CA4A6AB33B948FB48DFF0887C94C80DC333E97733382BECB9BE99AE6A56696B98190CAA27560E7B1CC6AA5F0982693BE" TargetMode="External"/><Relationship Id="rId49" Type="http://schemas.openxmlformats.org/officeDocument/2006/relationships/hyperlink" Target="consultantplus://offline/ref=B8FEEA6CD07476A6F69D6B609B4780A7F16CF7C1D324FDC7A207F7699AF472E608B57679AA990C80E5F1FAD4B80CD2F412239FE4DE58CCA5uFICG" TargetMode="External"/><Relationship Id="rId114" Type="http://schemas.openxmlformats.org/officeDocument/2006/relationships/hyperlink" Target="consultantplus://offline/ref=CD29C5EBA81E1E6ADD2ABA6FB3CFBA763969A7F4E7C727571D6ED89461934FC0A7280E29827FC178110BB17C768D27430291221DE100A10Ar3y7E" TargetMode="External"/><Relationship Id="rId275" Type="http://schemas.openxmlformats.org/officeDocument/2006/relationships/hyperlink" Target="consultantplus://offline/ref=B8FEEA6CD07476A6F69D6B609B4780A7F16CF7C1D324FDC7A207F7699AF472E608B57679AA990F85ECF1FAD4B80CD2F412239FE4DE58CCA5uFICG" TargetMode="External"/><Relationship Id="rId296" Type="http://schemas.openxmlformats.org/officeDocument/2006/relationships/hyperlink" Target="consultantplus://offline/ref=B8FEEA6CD07476A6F69D6B609B4780A7F16CF7C1D324FDC7A207F7699AF472E608B57679AA990D8DE0F1FAD4B80CD2F412239FE4DE58CCA5uFICG" TargetMode="External"/><Relationship Id="rId300" Type="http://schemas.openxmlformats.org/officeDocument/2006/relationships/hyperlink" Target="consultantplus://offline/ref=CD29C5EBA81E1E6ADD2ABA6FB3CFBA763969A7F4E7C727571D6ED89461934FC0A7280E29827FC178110BB17C768D27430291221DE100A10Ar3y7E" TargetMode="External"/><Relationship Id="rId60" Type="http://schemas.openxmlformats.org/officeDocument/2006/relationships/hyperlink" Target="consultantplus://offline/ref=B8FEEA6CD07476A6F69D6B609B4780A7F16CF7C1D324FDC7A207F7699AF472E608B57679AA990F85ECF1FAD4B80CD2F412239FE4DE58CCA5uFICG" TargetMode="External"/><Relationship Id="rId81" Type="http://schemas.openxmlformats.org/officeDocument/2006/relationships/hyperlink" Target="consultantplus://offline/ref=AD80325AA71B1ABB1EE231AD70883BE61F1F0C79DB31349398FE281020CA01DD1826D5B22590B2CD8F5A77ADBC4BDF5E39887D5EC92E71AAG8Y9G" TargetMode="External"/><Relationship Id="rId135" Type="http://schemas.openxmlformats.org/officeDocument/2006/relationships/hyperlink" Target="consultantplus://offline/ref=A596BDC53B593CA4A6AB33B948FB48DFF0887C94C80DC333E97733382BECB9BE99AE6A566860CE4D48F47E05423011CDBC43098987BE07826536E" TargetMode="External"/><Relationship Id="rId156" Type="http://schemas.openxmlformats.org/officeDocument/2006/relationships/hyperlink" Target="consultantplus://offline/ref=B8FEEA6CD07476A6F69D6B609B4780A7F16CF7C1D324FDC7A207F7699AF472E608B57679AA990C80E5F1FAD4B80CD2F412239FE4DE58CCA5uFICG" TargetMode="External"/><Relationship Id="rId177" Type="http://schemas.openxmlformats.org/officeDocument/2006/relationships/hyperlink" Target="consultantplus://offline/ref=A596BDC53B593CA4A6AB33B948FB48DFF0887C94C80DC333E97733382BECB9BE99AE6A566860CE4D48F47E05423011CDBC43098987BE07826536E" TargetMode="External"/><Relationship Id="rId198" Type="http://schemas.openxmlformats.org/officeDocument/2006/relationships/hyperlink" Target="consultantplus://offline/ref=B8FEEA6CD07476A6F69D6B609B4780A7F16CF7C1D324FDC7A207F7699AF472E608B57679AA990C80E5F1FAD4B80CD2F412239FE4DE58CCA5uFICG" TargetMode="External"/><Relationship Id="rId202" Type="http://schemas.openxmlformats.org/officeDocument/2006/relationships/hyperlink" Target="consultantplus://offline/ref=B8FEEA6CD07476A6F69D6B609B4780A7F16CF7C1D324FDC7A207F7699AF472E608B57679AA990F85ECF1FAD4B80CD2F412239FE4DE58CCA5uFICG" TargetMode="External"/><Relationship Id="rId223" Type="http://schemas.openxmlformats.org/officeDocument/2006/relationships/hyperlink" Target="consultantplus://offline/ref=AD80325AA71B1ABB1EE231AD70883BE61F1F0C79DB31349398FE281020CA01DD1826D5B22590B1CD895A77ADBC4BDF5E39887D5EC92E71AAG8Y9G" TargetMode="External"/><Relationship Id="rId244" Type="http://schemas.openxmlformats.org/officeDocument/2006/relationships/hyperlink" Target="consultantplus://offline/ref=B8FEEA6CD07476A6F69D6B609B4780A7F16CF7C1D324FDC7A207F7699AF472E608B57679AA990F85ECF1FAD4B80CD2F412239FE4DE58CCA5uFICG" TargetMode="External"/><Relationship Id="rId18" Type="http://schemas.openxmlformats.org/officeDocument/2006/relationships/hyperlink" Target="consultantplus://offline/ref=A596BDC53B593CA4A6AB33B948FB48DFF0887C94C80DC333E97733382BECB9BE99AE6A566860CE4D48F47E05423011CDBC43098987BE07826536E" TargetMode="External"/><Relationship Id="rId39" Type="http://schemas.openxmlformats.org/officeDocument/2006/relationships/hyperlink" Target="consultantplus://offline/ref=B8FEEA6CD07476A6F69D6B609B4780A7F16CF7C1D324FDC7A207F7699AF472E608B57679AA990F85ECF1FAD4B80CD2F412239FE4DE58CCA5uFICG" TargetMode="External"/><Relationship Id="rId265" Type="http://schemas.openxmlformats.org/officeDocument/2006/relationships/hyperlink" Target="consultantplus://offline/ref=B8FEEA6CD07476A6F69D6B609B4780A7F16CF7C1D324FDC7A207F7699AF472E608B57679AA990D8DE0F1FAD4B80CD2F412239FE4DE58CCA5uFICG" TargetMode="External"/><Relationship Id="rId286" Type="http://schemas.openxmlformats.org/officeDocument/2006/relationships/hyperlink" Target="consultantplus://offline/ref=B8FEEA6CD07476A6F69D6B609B4780A7F16CF7C1D324FDC7A207F7699AF472E608B57679AA990F85ECF1FAD4B80CD2F412239FE4DE58CCA5uFICG" TargetMode="External"/><Relationship Id="rId50" Type="http://schemas.openxmlformats.org/officeDocument/2006/relationships/hyperlink" Target="consultantplus://offline/ref=B8FEEA6CD07476A6F69D6B609B4780A7F16CF7C1D324FDC7A207F7699AF472E608B57679AA990D8DE0F1FAD4B80CD2F412239FE4DE58CCA5uFICG" TargetMode="External"/><Relationship Id="rId104" Type="http://schemas.openxmlformats.org/officeDocument/2006/relationships/hyperlink" Target="consultantplus://offline/ref=A596BDC53B593CA4A6AB33B948FB48DFF0887C94C80DC333E97733382BECB9BE99AE6A566860CE4D48F47E05423011CDBC43098987BE07826536E" TargetMode="External"/><Relationship Id="rId125" Type="http://schemas.openxmlformats.org/officeDocument/2006/relationships/hyperlink" Target="consultantplus://offline/ref=AD80325AA71B1ABB1EE231AD70883BE61F1F0C79DB31349398FE281020CA01DD1826D5B22590B1CD895A77ADBC4BDF5E39887D5EC92E71AAG8Y9G" TargetMode="External"/><Relationship Id="rId146" Type="http://schemas.openxmlformats.org/officeDocument/2006/relationships/hyperlink" Target="consultantplus://offline/ref=B8FEEA6CD07476A6F69D6B609B4780A7F16CF7C1D324FDC7A207F7699AF472E608B57679AA990C80E5F1FAD4B80CD2F412239FE4DE58CCA5uFICG" TargetMode="External"/><Relationship Id="rId167" Type="http://schemas.openxmlformats.org/officeDocument/2006/relationships/hyperlink" Target="consultantplus://offline/ref=A596BDC53B593CA4A6AB33B948FB48DFF0887C94C80DC333E97733382BECB9BE99AE6A566860CE4D48F47E05423011CDBC43098987BE07826536E" TargetMode="External"/><Relationship Id="rId188" Type="http://schemas.openxmlformats.org/officeDocument/2006/relationships/hyperlink" Target="consultantplus://offline/ref=B8FEEA6CD07476A6F69D6B609B4780A7F16CF7C1D324FDC7A207F7699AF472E608B57679AA990D8DE0F1FAD4B80CD2F412239FE4DE58CCA5uFICG" TargetMode="External"/><Relationship Id="rId311" Type="http://schemas.openxmlformats.org/officeDocument/2006/relationships/image" Target="media/image5.jpg"/><Relationship Id="rId71" Type="http://schemas.openxmlformats.org/officeDocument/2006/relationships/hyperlink" Target="consultantplus://offline/ref=B8FEEA6CD07476A6F69D6B609B4780A7F16CF7C1D324FDC7A207F7699AF472E608B57679AA990D8DE0F1FAD4B80CD2F412239FE4DE58CCA5uFICG" TargetMode="External"/><Relationship Id="rId92" Type="http://schemas.openxmlformats.org/officeDocument/2006/relationships/hyperlink" Target="consultantplus://offline/ref=B8FEEA6CD07476A6F69D6B609B4780A7F16CF7C1D324FDC7A207F7699AF472E608B57679AA990F85ECF1FAD4B80CD2F412239FE4DE58CCA5uFICG" TargetMode="External"/><Relationship Id="rId213" Type="http://schemas.openxmlformats.org/officeDocument/2006/relationships/hyperlink" Target="consultantplus://offline/ref=AD80325AA71B1ABB1EE231AD70883BE61F1F0C79DB31349398FE281020CA01DD1826D5B22590B1CD895A77ADBC4BDF5E39887D5EC92E71AAG8Y9G" TargetMode="External"/><Relationship Id="rId234" Type="http://schemas.openxmlformats.org/officeDocument/2006/relationships/hyperlink" Target="consultantplus://offline/ref=AD80325AA71B1ABB1EE231AD70883BE61F1F0C79DB31349398FE281020CA01DD1826D5B22590B1CD895A77ADBC4BDF5E39887D5EC92E71AAG8Y9G" TargetMode="External"/><Relationship Id="rId2" Type="http://schemas.openxmlformats.org/officeDocument/2006/relationships/customXml" Target="../customXml/item2.xml"/><Relationship Id="rId29" Type="http://schemas.openxmlformats.org/officeDocument/2006/relationships/hyperlink" Target="consultantplus://offline/ref=A596BDC53B593CA4A6AB33B948FB48DFF0887C94C80DC333E97733382BECB9BE99AE6A566860CE4D48F47E05423011CDBC43098987BE07826536E" TargetMode="External"/><Relationship Id="rId255" Type="http://schemas.openxmlformats.org/officeDocument/2006/relationships/hyperlink" Target="consultantplus://offline/ref=B8FEEA6CD07476A6F69D6B609B4780A7F16CF7C1D324FDC7A207F7699AF472E608B57679AA990C80E5F1FAD4B80CD2F412239FE4DE58CCA5uFICG" TargetMode="External"/><Relationship Id="rId276" Type="http://schemas.openxmlformats.org/officeDocument/2006/relationships/hyperlink" Target="consultantplus://offline/ref=B8FEEA6CD07476A6F69D6B609B4780A7F16CF7C1D324FDC7A207F7699AF472E608B57679AA990C80E5F1FAD4B80CD2F412239FE4DE58CCA5uFICG" TargetMode="External"/><Relationship Id="rId297" Type="http://schemas.openxmlformats.org/officeDocument/2006/relationships/hyperlink" Target="consultantplus://offline/ref=B8FEEA6CD07476A6F69D6B609B4780A7F16CF7C1D324FDC7A207F7699AF472E608B57679AA990F85ECF1FAD4B80CD2F412239FE4DE58CCA5uFICG" TargetMode="External"/><Relationship Id="rId40" Type="http://schemas.openxmlformats.org/officeDocument/2006/relationships/hyperlink" Target="consultantplus://offline/ref=B8FEEA6CD07476A6F69D6B609B4780A7F16CF7C1D324FDC7A207F7699AF472E608B57679AA990C80E5F1FAD4B80CD2F412239FE4DE58CCA5uFICG" TargetMode="External"/><Relationship Id="rId115" Type="http://schemas.openxmlformats.org/officeDocument/2006/relationships/hyperlink" Target="consultantplus://offline/ref=A596BDC53B593CA4A6AB33B948FB48DFF0887C94C80DC333E97733382BECB9BE99AE6A56696B98190CAA27560E7B1CC6AA5F0982693BE" TargetMode="External"/><Relationship Id="rId136" Type="http://schemas.openxmlformats.org/officeDocument/2006/relationships/hyperlink" Target="consultantplus://offline/ref=AD80325AA71B1ABB1EE231AD70883BE61F1F0C79DB31349398FE281020CA01DD1826D5B22590B2CD8F5A77ADBC4BDF5E39887D5EC92E71AAG8Y9G" TargetMode="External"/><Relationship Id="rId157" Type="http://schemas.openxmlformats.org/officeDocument/2006/relationships/hyperlink" Target="consultantplus://offline/ref=B8FEEA6CD07476A6F69D6B609B4780A7F16CF7C1D324FDC7A207F7699AF472E608B57679AA990D8DE0F1FAD4B80CD2F412239FE4DE58CCA5uFICG" TargetMode="External"/><Relationship Id="rId178" Type="http://schemas.openxmlformats.org/officeDocument/2006/relationships/hyperlink" Target="consultantplus://offline/ref=AD80325AA71B1ABB1EE231AD70883BE61F1F0C79DB31349398FE281020CA01DD1826D5B22590B2CD8F5A77ADBC4BDF5E39887D5EC92E71AAG8Y9G" TargetMode="External"/><Relationship Id="rId301" Type="http://schemas.openxmlformats.org/officeDocument/2006/relationships/hyperlink" Target="consultantplus://offline/ref=0F7B5C04B1B2DB8A8CE4AD1A00130F2F2BC0F610A452EDD3AEEB4A85241AA1755411064673269E5167AFDCB6C067F7990DD68105FE72C18Au3N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9526C-1A53-4473-ABE9-FF6EF49B78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7E1479-8942-4FA7-87CA-FCAB210FD86A}">
  <ds:schemaRefs>
    <ds:schemaRef ds:uri="http://schemas.microsoft.com/sharepoint/v3/contenttype/forms"/>
  </ds:schemaRefs>
</ds:datastoreItem>
</file>

<file path=customXml/itemProps3.xml><?xml version="1.0" encoding="utf-8"?>
<ds:datastoreItem xmlns:ds="http://schemas.openxmlformats.org/officeDocument/2006/customXml" ds:itemID="{ED1756C4-E788-444F-AA8D-8B92993B1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ECAE98D-FEC1-4DB7-966F-6A7DFDDCA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204419</Words>
  <Characters>1165192</Characters>
  <Application>Microsoft Office Word</Application>
  <DocSecurity>0</DocSecurity>
  <Lines>9709</Lines>
  <Paragraphs>2733</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1366878</CharactersWithSpaces>
  <SharedDoc>false</SharedDoc>
  <HLinks>
    <vt:vector size="120" baseType="variant">
      <vt:variant>
        <vt:i4>1310781</vt:i4>
      </vt:variant>
      <vt:variant>
        <vt:i4>116</vt:i4>
      </vt:variant>
      <vt:variant>
        <vt:i4>0</vt:i4>
      </vt:variant>
      <vt:variant>
        <vt:i4>5</vt:i4>
      </vt:variant>
      <vt:variant>
        <vt:lpwstr/>
      </vt:variant>
      <vt:variant>
        <vt:lpwstr>_Toc468544546</vt:lpwstr>
      </vt:variant>
      <vt:variant>
        <vt:i4>1310781</vt:i4>
      </vt:variant>
      <vt:variant>
        <vt:i4>110</vt:i4>
      </vt:variant>
      <vt:variant>
        <vt:i4>0</vt:i4>
      </vt:variant>
      <vt:variant>
        <vt:i4>5</vt:i4>
      </vt:variant>
      <vt:variant>
        <vt:lpwstr/>
      </vt:variant>
      <vt:variant>
        <vt:lpwstr>_Toc468544545</vt:lpwstr>
      </vt:variant>
      <vt:variant>
        <vt:i4>1310781</vt:i4>
      </vt:variant>
      <vt:variant>
        <vt:i4>104</vt:i4>
      </vt:variant>
      <vt:variant>
        <vt:i4>0</vt:i4>
      </vt:variant>
      <vt:variant>
        <vt:i4>5</vt:i4>
      </vt:variant>
      <vt:variant>
        <vt:lpwstr/>
      </vt:variant>
      <vt:variant>
        <vt:lpwstr>_Toc468544544</vt:lpwstr>
      </vt:variant>
      <vt:variant>
        <vt:i4>1310781</vt:i4>
      </vt:variant>
      <vt:variant>
        <vt:i4>98</vt:i4>
      </vt:variant>
      <vt:variant>
        <vt:i4>0</vt:i4>
      </vt:variant>
      <vt:variant>
        <vt:i4>5</vt:i4>
      </vt:variant>
      <vt:variant>
        <vt:lpwstr/>
      </vt:variant>
      <vt:variant>
        <vt:lpwstr>_Toc468544543</vt:lpwstr>
      </vt:variant>
      <vt:variant>
        <vt:i4>1310781</vt:i4>
      </vt:variant>
      <vt:variant>
        <vt:i4>92</vt:i4>
      </vt:variant>
      <vt:variant>
        <vt:i4>0</vt:i4>
      </vt:variant>
      <vt:variant>
        <vt:i4>5</vt:i4>
      </vt:variant>
      <vt:variant>
        <vt:lpwstr/>
      </vt:variant>
      <vt:variant>
        <vt:lpwstr>_Toc468544542</vt:lpwstr>
      </vt:variant>
      <vt:variant>
        <vt:i4>1310781</vt:i4>
      </vt:variant>
      <vt:variant>
        <vt:i4>86</vt:i4>
      </vt:variant>
      <vt:variant>
        <vt:i4>0</vt:i4>
      </vt:variant>
      <vt:variant>
        <vt:i4>5</vt:i4>
      </vt:variant>
      <vt:variant>
        <vt:lpwstr/>
      </vt:variant>
      <vt:variant>
        <vt:lpwstr>_Toc468544541</vt:lpwstr>
      </vt:variant>
      <vt:variant>
        <vt:i4>1310781</vt:i4>
      </vt:variant>
      <vt:variant>
        <vt:i4>80</vt:i4>
      </vt:variant>
      <vt:variant>
        <vt:i4>0</vt:i4>
      </vt:variant>
      <vt:variant>
        <vt:i4>5</vt:i4>
      </vt:variant>
      <vt:variant>
        <vt:lpwstr/>
      </vt:variant>
      <vt:variant>
        <vt:lpwstr>_Toc468544540</vt:lpwstr>
      </vt:variant>
      <vt:variant>
        <vt:i4>1245245</vt:i4>
      </vt:variant>
      <vt:variant>
        <vt:i4>74</vt:i4>
      </vt:variant>
      <vt:variant>
        <vt:i4>0</vt:i4>
      </vt:variant>
      <vt:variant>
        <vt:i4>5</vt:i4>
      </vt:variant>
      <vt:variant>
        <vt:lpwstr/>
      </vt:variant>
      <vt:variant>
        <vt:lpwstr>_Toc468544539</vt:lpwstr>
      </vt:variant>
      <vt:variant>
        <vt:i4>1245245</vt:i4>
      </vt:variant>
      <vt:variant>
        <vt:i4>68</vt:i4>
      </vt:variant>
      <vt:variant>
        <vt:i4>0</vt:i4>
      </vt:variant>
      <vt:variant>
        <vt:i4>5</vt:i4>
      </vt:variant>
      <vt:variant>
        <vt:lpwstr/>
      </vt:variant>
      <vt:variant>
        <vt:lpwstr>_Toc468544538</vt:lpwstr>
      </vt:variant>
      <vt:variant>
        <vt:i4>1245245</vt:i4>
      </vt:variant>
      <vt:variant>
        <vt:i4>62</vt:i4>
      </vt:variant>
      <vt:variant>
        <vt:i4>0</vt:i4>
      </vt:variant>
      <vt:variant>
        <vt:i4>5</vt:i4>
      </vt:variant>
      <vt:variant>
        <vt:lpwstr/>
      </vt:variant>
      <vt:variant>
        <vt:lpwstr>_Toc468544537</vt:lpwstr>
      </vt:variant>
      <vt:variant>
        <vt:i4>1245245</vt:i4>
      </vt:variant>
      <vt:variant>
        <vt:i4>56</vt:i4>
      </vt:variant>
      <vt:variant>
        <vt:i4>0</vt:i4>
      </vt:variant>
      <vt:variant>
        <vt:i4>5</vt:i4>
      </vt:variant>
      <vt:variant>
        <vt:lpwstr/>
      </vt:variant>
      <vt:variant>
        <vt:lpwstr>_Toc468544536</vt:lpwstr>
      </vt:variant>
      <vt:variant>
        <vt:i4>1245245</vt:i4>
      </vt:variant>
      <vt:variant>
        <vt:i4>50</vt:i4>
      </vt:variant>
      <vt:variant>
        <vt:i4>0</vt:i4>
      </vt:variant>
      <vt:variant>
        <vt:i4>5</vt:i4>
      </vt:variant>
      <vt:variant>
        <vt:lpwstr/>
      </vt:variant>
      <vt:variant>
        <vt:lpwstr>_Toc468544535</vt:lpwstr>
      </vt:variant>
      <vt:variant>
        <vt:i4>1245245</vt:i4>
      </vt:variant>
      <vt:variant>
        <vt:i4>44</vt:i4>
      </vt:variant>
      <vt:variant>
        <vt:i4>0</vt:i4>
      </vt:variant>
      <vt:variant>
        <vt:i4>5</vt:i4>
      </vt:variant>
      <vt:variant>
        <vt:lpwstr/>
      </vt:variant>
      <vt:variant>
        <vt:lpwstr>_Toc468544534</vt:lpwstr>
      </vt:variant>
      <vt:variant>
        <vt:i4>1245245</vt:i4>
      </vt:variant>
      <vt:variant>
        <vt:i4>38</vt:i4>
      </vt:variant>
      <vt:variant>
        <vt:i4>0</vt:i4>
      </vt:variant>
      <vt:variant>
        <vt:i4>5</vt:i4>
      </vt:variant>
      <vt:variant>
        <vt:lpwstr/>
      </vt:variant>
      <vt:variant>
        <vt:lpwstr>_Toc468544533</vt:lpwstr>
      </vt:variant>
      <vt:variant>
        <vt:i4>1245245</vt:i4>
      </vt:variant>
      <vt:variant>
        <vt:i4>32</vt:i4>
      </vt:variant>
      <vt:variant>
        <vt:i4>0</vt:i4>
      </vt:variant>
      <vt:variant>
        <vt:i4>5</vt:i4>
      </vt:variant>
      <vt:variant>
        <vt:lpwstr/>
      </vt:variant>
      <vt:variant>
        <vt:lpwstr>_Toc468544532</vt:lpwstr>
      </vt:variant>
      <vt:variant>
        <vt:i4>1245245</vt:i4>
      </vt:variant>
      <vt:variant>
        <vt:i4>26</vt:i4>
      </vt:variant>
      <vt:variant>
        <vt:i4>0</vt:i4>
      </vt:variant>
      <vt:variant>
        <vt:i4>5</vt:i4>
      </vt:variant>
      <vt:variant>
        <vt:lpwstr/>
      </vt:variant>
      <vt:variant>
        <vt:lpwstr>_Toc468544531</vt:lpwstr>
      </vt:variant>
      <vt:variant>
        <vt:i4>1245245</vt:i4>
      </vt:variant>
      <vt:variant>
        <vt:i4>20</vt:i4>
      </vt:variant>
      <vt:variant>
        <vt:i4>0</vt:i4>
      </vt:variant>
      <vt:variant>
        <vt:i4>5</vt:i4>
      </vt:variant>
      <vt:variant>
        <vt:lpwstr/>
      </vt:variant>
      <vt:variant>
        <vt:lpwstr>_Toc468544530</vt:lpwstr>
      </vt:variant>
      <vt:variant>
        <vt:i4>1179709</vt:i4>
      </vt:variant>
      <vt:variant>
        <vt:i4>14</vt:i4>
      </vt:variant>
      <vt:variant>
        <vt:i4>0</vt:i4>
      </vt:variant>
      <vt:variant>
        <vt:i4>5</vt:i4>
      </vt:variant>
      <vt:variant>
        <vt:lpwstr/>
      </vt:variant>
      <vt:variant>
        <vt:lpwstr>_Toc468544529</vt:lpwstr>
      </vt:variant>
      <vt:variant>
        <vt:i4>1179709</vt:i4>
      </vt:variant>
      <vt:variant>
        <vt:i4>8</vt:i4>
      </vt:variant>
      <vt:variant>
        <vt:i4>0</vt:i4>
      </vt:variant>
      <vt:variant>
        <vt:i4>5</vt:i4>
      </vt:variant>
      <vt:variant>
        <vt:lpwstr/>
      </vt:variant>
      <vt:variant>
        <vt:lpwstr>_Toc468544528</vt:lpwstr>
      </vt:variant>
      <vt:variant>
        <vt:i4>1179709</vt:i4>
      </vt:variant>
      <vt:variant>
        <vt:i4>2</vt:i4>
      </vt:variant>
      <vt:variant>
        <vt:i4>0</vt:i4>
      </vt:variant>
      <vt:variant>
        <vt:i4>5</vt:i4>
      </vt:variant>
      <vt:variant>
        <vt:lpwstr/>
      </vt:variant>
      <vt:variant>
        <vt:lpwstr>_Toc468544527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Илясова Ольга Викторовна</dc:creator>
  <cp:lastModifiedBy>Михаил Вадимович Рочин</cp:lastModifiedBy>
  <cp:revision>2</cp:revision>
  <cp:lastPrinted>2022-09-01T05:00:00Z</cp:lastPrinted>
  <dcterms:created xsi:type="dcterms:W3CDTF">2023-12-19T05:17:00Z</dcterms:created>
  <dcterms:modified xsi:type="dcterms:W3CDTF">2023-12-19T05:17:00Z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