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BF241" w14:textId="3EFAD5AD" w:rsidR="00A2126D" w:rsidRPr="00A2126D" w:rsidRDefault="00A2126D" w:rsidP="00A2126D">
      <w:pPr>
        <w:suppressAutoHyphens/>
        <w:jc w:val="center"/>
        <w:rPr>
          <w:b/>
          <w:spacing w:val="20"/>
          <w:sz w:val="32"/>
          <w:szCs w:val="32"/>
          <w:lang w:eastAsia="zh-CN"/>
        </w:rPr>
      </w:pPr>
      <w:r w:rsidRPr="00A2126D">
        <w:rPr>
          <w:b/>
          <w:spacing w:val="20"/>
          <w:sz w:val="32"/>
          <w:szCs w:val="32"/>
          <w:lang w:eastAsia="zh-CN"/>
        </w:rPr>
        <w:t>П Р О Е К Т</w:t>
      </w:r>
    </w:p>
    <w:p w14:paraId="789B2698" w14:textId="77777777" w:rsidR="00A2126D" w:rsidRDefault="00A2126D" w:rsidP="006250C0">
      <w:pPr>
        <w:suppressAutoHyphens/>
        <w:rPr>
          <w:b/>
          <w:spacing w:val="20"/>
          <w:sz w:val="16"/>
          <w:szCs w:val="16"/>
          <w:lang w:eastAsia="zh-CN"/>
        </w:rPr>
      </w:pPr>
    </w:p>
    <w:p w14:paraId="687DF299" w14:textId="3009875F" w:rsidR="006250C0" w:rsidRDefault="006250C0" w:rsidP="006250C0">
      <w:pPr>
        <w:suppressAutoHyphens/>
        <w:rPr>
          <w:b/>
          <w:spacing w:val="20"/>
          <w:sz w:val="16"/>
          <w:szCs w:val="16"/>
          <w:lang w:eastAsia="zh-C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286380" wp14:editId="24B46343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504825" cy="609600"/>
            <wp:effectExtent l="0" t="0" r="9525" b="0"/>
            <wp:wrapSquare wrapText="right"/>
            <wp:docPr id="6078225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2" t="-60" r="-72" b="-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pacing w:val="20"/>
          <w:sz w:val="26"/>
          <w:szCs w:val="26"/>
          <w:lang w:eastAsia="zh-CN"/>
        </w:rPr>
        <w:br w:type="textWrapping" w:clear="all"/>
      </w:r>
      <w:r>
        <w:rPr>
          <w:b/>
          <w:spacing w:val="20"/>
          <w:sz w:val="16"/>
          <w:szCs w:val="16"/>
          <w:lang w:eastAsia="zh-CN"/>
        </w:rPr>
        <w:t> </w:t>
      </w:r>
    </w:p>
    <w:p w14:paraId="42D0D443" w14:textId="77777777" w:rsidR="006250C0" w:rsidRDefault="006250C0" w:rsidP="006250C0">
      <w:pPr>
        <w:suppressAutoHyphens/>
        <w:jc w:val="center"/>
        <w:rPr>
          <w:b/>
          <w:sz w:val="26"/>
          <w:szCs w:val="26"/>
          <w:lang w:eastAsia="zh-CN"/>
        </w:rPr>
      </w:pPr>
      <w:r>
        <w:rPr>
          <w:b/>
          <w:sz w:val="26"/>
          <w:szCs w:val="26"/>
          <w:lang w:eastAsia="zh-CN"/>
        </w:rPr>
        <w:t>АДМИНИСТРАЦИЯ</w:t>
      </w:r>
    </w:p>
    <w:p w14:paraId="606BF1C5" w14:textId="77777777" w:rsidR="006250C0" w:rsidRDefault="006250C0" w:rsidP="006250C0">
      <w:pPr>
        <w:suppressAutoHyphens/>
        <w:jc w:val="center"/>
        <w:rPr>
          <w:b/>
          <w:sz w:val="26"/>
          <w:szCs w:val="26"/>
          <w:lang w:eastAsia="zh-CN"/>
        </w:rPr>
      </w:pPr>
      <w:r>
        <w:rPr>
          <w:b/>
          <w:sz w:val="26"/>
          <w:szCs w:val="26"/>
          <w:lang w:eastAsia="zh-CN"/>
        </w:rPr>
        <w:t>УССУРИЙСКОГО ГОРОДСКОГО ОКРУГА</w:t>
      </w:r>
    </w:p>
    <w:p w14:paraId="2826EDD5" w14:textId="77777777" w:rsidR="006250C0" w:rsidRDefault="006250C0" w:rsidP="006250C0">
      <w:pPr>
        <w:suppressAutoHyphens/>
        <w:jc w:val="center"/>
        <w:rPr>
          <w:b/>
          <w:lang w:eastAsia="zh-CN"/>
        </w:rPr>
      </w:pPr>
      <w:r>
        <w:rPr>
          <w:b/>
          <w:sz w:val="26"/>
          <w:szCs w:val="26"/>
          <w:lang w:eastAsia="zh-CN"/>
        </w:rPr>
        <w:t>ПРИМОРСКОГО КРАЯ</w:t>
      </w:r>
    </w:p>
    <w:p w14:paraId="787EC0FE" w14:textId="77777777" w:rsidR="006250C0" w:rsidRDefault="006250C0" w:rsidP="006250C0">
      <w:pPr>
        <w:suppressAutoHyphens/>
        <w:spacing w:line="240" w:lineRule="exact"/>
        <w:jc w:val="center"/>
        <w:rPr>
          <w:b/>
          <w:szCs w:val="28"/>
          <w:lang w:eastAsia="zh-CN"/>
        </w:rPr>
      </w:pPr>
    </w:p>
    <w:p w14:paraId="31BECE74" w14:textId="77777777" w:rsidR="006250C0" w:rsidRDefault="006250C0" w:rsidP="006250C0">
      <w:pPr>
        <w:suppressAutoHyphens/>
        <w:jc w:val="center"/>
        <w:rPr>
          <w:lang w:eastAsia="zh-CN"/>
        </w:rPr>
      </w:pPr>
      <w:r>
        <w:rPr>
          <w:b/>
          <w:sz w:val="28"/>
          <w:szCs w:val="28"/>
          <w:lang w:eastAsia="zh-CN"/>
        </w:rPr>
        <w:t xml:space="preserve">Управление по опеке и попечительству </w:t>
      </w:r>
    </w:p>
    <w:p w14:paraId="00030D7D" w14:textId="77777777" w:rsidR="006250C0" w:rsidRDefault="006250C0" w:rsidP="006250C0">
      <w:pPr>
        <w:suppressAutoHyphens/>
        <w:spacing w:before="240" w:line="400" w:lineRule="exact"/>
        <w:jc w:val="center"/>
        <w:rPr>
          <w:sz w:val="28"/>
          <w:lang w:eastAsia="zh-CN"/>
        </w:rPr>
      </w:pPr>
      <w:r>
        <w:rPr>
          <w:sz w:val="28"/>
          <w:lang w:eastAsia="zh-CN"/>
        </w:rPr>
        <w:t>ПРИКАЗ</w:t>
      </w:r>
    </w:p>
    <w:p w14:paraId="1029239E" w14:textId="77777777" w:rsidR="006250C0" w:rsidRDefault="006250C0" w:rsidP="006250C0">
      <w:pPr>
        <w:suppressAutoHyphens/>
        <w:spacing w:line="400" w:lineRule="exact"/>
        <w:jc w:val="center"/>
        <w:rPr>
          <w:lang w:eastAsia="zh-CN"/>
        </w:rPr>
      </w:pP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269"/>
        <w:gridCol w:w="5247"/>
        <w:gridCol w:w="1844"/>
      </w:tblGrid>
      <w:tr w:rsidR="006250C0" w14:paraId="16C990D2" w14:textId="77777777" w:rsidTr="006250C0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482883" w14:textId="77777777" w:rsidR="006250C0" w:rsidRDefault="006250C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bottom"/>
            <w:hideMark/>
          </w:tcPr>
          <w:p w14:paraId="0C46EF2A" w14:textId="77777777" w:rsidR="006250C0" w:rsidRDefault="006250C0">
            <w:pPr>
              <w:suppressAutoHyphens/>
              <w:ind w:left="-36"/>
              <w:rPr>
                <w:spacing w:val="60"/>
                <w:sz w:val="28"/>
                <w:szCs w:val="28"/>
              </w:rPr>
            </w:pPr>
            <w:r>
              <w:tab/>
            </w:r>
            <w:r>
              <w:tab/>
            </w:r>
            <w:r>
              <w:rPr>
                <w:sz w:val="28"/>
                <w:szCs w:val="28"/>
              </w:rPr>
              <w:t xml:space="preserve">                                                         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51D79E" w14:textId="77777777" w:rsidR="006250C0" w:rsidRDefault="006250C0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</w:tbl>
    <w:p w14:paraId="4DC57DE6" w14:textId="77777777" w:rsidR="006250C0" w:rsidRDefault="006250C0" w:rsidP="006250C0">
      <w:pPr>
        <w:suppressAutoHyphens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г. Уссурийск</w:t>
      </w:r>
    </w:p>
    <w:p w14:paraId="2C7BCC31" w14:textId="77777777" w:rsidR="006250C0" w:rsidRDefault="006250C0" w:rsidP="006250C0">
      <w:pPr>
        <w:suppressAutoHyphens/>
        <w:jc w:val="center"/>
        <w:rPr>
          <w:sz w:val="36"/>
          <w:szCs w:val="36"/>
          <w:lang w:eastAsia="zh-CN"/>
        </w:rPr>
      </w:pPr>
    </w:p>
    <w:p w14:paraId="245537B0" w14:textId="77777777" w:rsidR="006250C0" w:rsidRDefault="006250C0" w:rsidP="006250C0">
      <w:pPr>
        <w:tabs>
          <w:tab w:val="left" w:pos="9637"/>
        </w:tabs>
        <w:suppressAutoHyphens/>
        <w:ind w:right="-144"/>
        <w:jc w:val="both"/>
        <w:rPr>
          <w:lang w:eastAsia="zh-CN"/>
        </w:rPr>
      </w:pPr>
      <w:r>
        <w:rPr>
          <w:sz w:val="28"/>
          <w:szCs w:val="28"/>
          <w:lang w:eastAsia="zh-CN"/>
        </w:rPr>
        <w:t>⌐                                                             ¬</w:t>
      </w:r>
    </w:p>
    <w:p w14:paraId="74462424" w14:textId="59B46591" w:rsidR="006250C0" w:rsidRDefault="006250C0" w:rsidP="006250C0">
      <w:pPr>
        <w:pStyle w:val="2"/>
        <w:tabs>
          <w:tab w:val="left" w:pos="9637"/>
        </w:tabs>
        <w:spacing w:after="0" w:line="240" w:lineRule="auto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80502A">
        <w:rPr>
          <w:sz w:val="28"/>
          <w:szCs w:val="28"/>
        </w:rPr>
        <w:t>внесении изменений в приказ</w:t>
      </w:r>
    </w:p>
    <w:p w14:paraId="157455BC" w14:textId="5FDBCFBA" w:rsidR="0080502A" w:rsidRDefault="0080502A" w:rsidP="006250C0">
      <w:pPr>
        <w:pStyle w:val="2"/>
        <w:tabs>
          <w:tab w:val="left" w:pos="9637"/>
        </w:tabs>
        <w:spacing w:after="0" w:line="240" w:lineRule="auto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управления по опеке и попечительству</w:t>
      </w:r>
    </w:p>
    <w:p w14:paraId="04B45C8E" w14:textId="513AA5F6" w:rsidR="0080502A" w:rsidRDefault="0080502A" w:rsidP="006250C0">
      <w:pPr>
        <w:pStyle w:val="2"/>
        <w:tabs>
          <w:tab w:val="left" w:pos="9637"/>
        </w:tabs>
        <w:spacing w:after="0" w:line="240" w:lineRule="auto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Уссурийского </w:t>
      </w:r>
    </w:p>
    <w:p w14:paraId="0AE00E4B" w14:textId="3A24E34C" w:rsidR="0080502A" w:rsidRDefault="0080502A" w:rsidP="006250C0">
      <w:pPr>
        <w:pStyle w:val="2"/>
        <w:tabs>
          <w:tab w:val="left" w:pos="9637"/>
        </w:tabs>
        <w:spacing w:after="0" w:line="240" w:lineRule="auto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от 29.12.2022 № 99-П</w:t>
      </w:r>
    </w:p>
    <w:p w14:paraId="47EF9AD5" w14:textId="64B86E77" w:rsidR="0080502A" w:rsidRDefault="0080502A" w:rsidP="006250C0">
      <w:pPr>
        <w:pStyle w:val="2"/>
        <w:tabs>
          <w:tab w:val="left" w:pos="9637"/>
        </w:tabs>
        <w:spacing w:after="0" w:line="240" w:lineRule="auto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нормативных затрат </w:t>
      </w:r>
    </w:p>
    <w:p w14:paraId="53CEAE3A" w14:textId="59635C80" w:rsidR="0080502A" w:rsidRDefault="00695794" w:rsidP="006250C0">
      <w:pPr>
        <w:pStyle w:val="2"/>
        <w:tabs>
          <w:tab w:val="left" w:pos="9637"/>
        </w:tabs>
        <w:spacing w:after="0" w:line="240" w:lineRule="auto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0502A">
        <w:rPr>
          <w:sz w:val="28"/>
          <w:szCs w:val="28"/>
        </w:rPr>
        <w:t xml:space="preserve">а </w:t>
      </w:r>
      <w:r>
        <w:rPr>
          <w:sz w:val="28"/>
          <w:szCs w:val="28"/>
        </w:rPr>
        <w:t>обеспечение функций управления</w:t>
      </w:r>
    </w:p>
    <w:p w14:paraId="66EA079C" w14:textId="658FF288" w:rsidR="00695794" w:rsidRDefault="00695794" w:rsidP="006250C0">
      <w:pPr>
        <w:pStyle w:val="2"/>
        <w:tabs>
          <w:tab w:val="left" w:pos="9637"/>
        </w:tabs>
        <w:spacing w:after="0" w:line="240" w:lineRule="auto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по опеке и попечительству администрации</w:t>
      </w:r>
    </w:p>
    <w:p w14:paraId="252D5011" w14:textId="77777777" w:rsidR="00695794" w:rsidRDefault="00695794" w:rsidP="006250C0">
      <w:pPr>
        <w:pStyle w:val="2"/>
        <w:tabs>
          <w:tab w:val="left" w:pos="9637"/>
        </w:tabs>
        <w:spacing w:after="0" w:line="240" w:lineRule="auto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Уссурийского городского округа и о</w:t>
      </w:r>
    </w:p>
    <w:p w14:paraId="79571400" w14:textId="6E3B7C3A" w:rsidR="00695794" w:rsidRDefault="00695794" w:rsidP="006250C0">
      <w:pPr>
        <w:pStyle w:val="2"/>
        <w:tabs>
          <w:tab w:val="left" w:pos="9637"/>
        </w:tabs>
        <w:spacing w:after="0" w:line="240" w:lineRule="auto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признании утратившим силу некоторых</w:t>
      </w:r>
    </w:p>
    <w:p w14:paraId="3F0B1D4C" w14:textId="77777777" w:rsidR="00695794" w:rsidRDefault="00695794" w:rsidP="006250C0">
      <w:pPr>
        <w:pStyle w:val="2"/>
        <w:tabs>
          <w:tab w:val="left" w:pos="9637"/>
        </w:tabs>
        <w:spacing w:after="0" w:line="240" w:lineRule="auto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приказов управления по опеке и</w:t>
      </w:r>
    </w:p>
    <w:p w14:paraId="4D34C783" w14:textId="77777777" w:rsidR="00695794" w:rsidRDefault="00695794" w:rsidP="006250C0">
      <w:pPr>
        <w:pStyle w:val="2"/>
        <w:tabs>
          <w:tab w:val="left" w:pos="9637"/>
        </w:tabs>
        <w:spacing w:after="0" w:line="240" w:lineRule="auto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попечительству администрации</w:t>
      </w:r>
    </w:p>
    <w:p w14:paraId="21770688" w14:textId="7CD6DB1C" w:rsidR="00695794" w:rsidRDefault="00695794" w:rsidP="006250C0">
      <w:pPr>
        <w:pStyle w:val="2"/>
        <w:tabs>
          <w:tab w:val="left" w:pos="9637"/>
        </w:tabs>
        <w:spacing w:after="0" w:line="240" w:lineRule="auto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Уссурийского городского округа»</w:t>
      </w:r>
    </w:p>
    <w:p w14:paraId="41E564AD" w14:textId="77777777" w:rsidR="006250C0" w:rsidRDefault="006250C0" w:rsidP="006250C0">
      <w:pPr>
        <w:pStyle w:val="2"/>
        <w:tabs>
          <w:tab w:val="left" w:pos="9637"/>
        </w:tabs>
        <w:spacing w:after="0" w:line="240" w:lineRule="auto"/>
        <w:ind w:right="-144"/>
        <w:jc w:val="both"/>
        <w:rPr>
          <w:sz w:val="28"/>
          <w:szCs w:val="28"/>
        </w:rPr>
      </w:pPr>
    </w:p>
    <w:p w14:paraId="18541465" w14:textId="77777777" w:rsidR="006250C0" w:rsidRDefault="006250C0" w:rsidP="006250C0">
      <w:pPr>
        <w:pStyle w:val="2"/>
        <w:tabs>
          <w:tab w:val="left" w:pos="9637"/>
        </w:tabs>
        <w:spacing w:after="0" w:line="240" w:lineRule="auto"/>
        <w:ind w:right="-144"/>
        <w:jc w:val="both"/>
        <w:rPr>
          <w:sz w:val="28"/>
          <w:szCs w:val="28"/>
        </w:rPr>
      </w:pPr>
    </w:p>
    <w:p w14:paraId="1751DB2B" w14:textId="4DA51865" w:rsidR="002A1EA2" w:rsidRDefault="006250C0" w:rsidP="006250C0">
      <w:pPr>
        <w:spacing w:line="360" w:lineRule="auto"/>
        <w:ind w:firstLine="65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Федеральн</w:t>
      </w:r>
      <w:r w:rsidR="00695794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695794">
        <w:rPr>
          <w:sz w:val="28"/>
          <w:szCs w:val="28"/>
        </w:rPr>
        <w:t>ом</w:t>
      </w:r>
      <w:r>
        <w:rPr>
          <w:sz w:val="28"/>
          <w:szCs w:val="28"/>
        </w:rPr>
        <w:t xml:space="preserve"> от 05.04.2013 № 44-ФЗ «О контрактной системе в сфере закупок товаров, работ, услуг для обеспечения государственных и муниципальных нужд»,</w:t>
      </w:r>
      <w:r w:rsidR="00695794">
        <w:rPr>
          <w:sz w:val="28"/>
          <w:szCs w:val="28"/>
        </w:rPr>
        <w:t xml:space="preserve"> </w:t>
      </w:r>
      <w:r w:rsidR="008B6F02">
        <w:rPr>
          <w:sz w:val="28"/>
          <w:szCs w:val="28"/>
        </w:rPr>
        <w:t>п</w:t>
      </w:r>
      <w:r w:rsidR="00695794">
        <w:rPr>
          <w:sz w:val="28"/>
          <w:szCs w:val="28"/>
        </w:rPr>
        <w:t>остановлением администрации Уссурийского городского округа от 16.05.2016 № 1406 «Об утверждении Правил определения нормативных затрат на обеспечение функций органов местного самоуправления Уссурийского городского</w:t>
      </w:r>
      <w:r w:rsidR="005D7062">
        <w:rPr>
          <w:sz w:val="28"/>
          <w:szCs w:val="28"/>
        </w:rPr>
        <w:t xml:space="preserve"> округа, включая отраслевые (функциональные) органы администрации и подведомственные им муниципальные </w:t>
      </w:r>
      <w:r w:rsidR="00CF0402">
        <w:rPr>
          <w:sz w:val="28"/>
          <w:szCs w:val="28"/>
        </w:rPr>
        <w:t xml:space="preserve">казенные учреждения», </w:t>
      </w:r>
      <w:r w:rsidR="008B6F02">
        <w:rPr>
          <w:sz w:val="28"/>
          <w:szCs w:val="28"/>
        </w:rPr>
        <w:t>распоряжением</w:t>
      </w:r>
      <w:r w:rsidR="00CF0402">
        <w:rPr>
          <w:sz w:val="28"/>
          <w:szCs w:val="28"/>
        </w:rPr>
        <w:t xml:space="preserve"> администрации Уссурийского городского округа от </w:t>
      </w:r>
      <w:r w:rsidR="008B6F02">
        <w:rPr>
          <w:sz w:val="28"/>
          <w:szCs w:val="28"/>
        </w:rPr>
        <w:t>30</w:t>
      </w:r>
      <w:r w:rsidR="00CF0402">
        <w:rPr>
          <w:sz w:val="28"/>
          <w:szCs w:val="28"/>
        </w:rPr>
        <w:t>.</w:t>
      </w:r>
      <w:r w:rsidR="008B6F02">
        <w:rPr>
          <w:sz w:val="28"/>
          <w:szCs w:val="28"/>
        </w:rPr>
        <w:t>10</w:t>
      </w:r>
      <w:r w:rsidR="00CF0402">
        <w:rPr>
          <w:sz w:val="28"/>
          <w:szCs w:val="28"/>
        </w:rPr>
        <w:t>.20</w:t>
      </w:r>
      <w:r w:rsidR="008B6F02">
        <w:rPr>
          <w:sz w:val="28"/>
          <w:szCs w:val="28"/>
        </w:rPr>
        <w:t>23</w:t>
      </w:r>
      <w:r w:rsidR="00CF0402">
        <w:rPr>
          <w:sz w:val="28"/>
          <w:szCs w:val="28"/>
        </w:rPr>
        <w:t xml:space="preserve"> № </w:t>
      </w:r>
      <w:r w:rsidR="008B6F02">
        <w:rPr>
          <w:sz w:val="28"/>
          <w:szCs w:val="28"/>
        </w:rPr>
        <w:t>437</w:t>
      </w:r>
      <w:r w:rsidR="00CF0402">
        <w:rPr>
          <w:sz w:val="28"/>
          <w:szCs w:val="28"/>
        </w:rPr>
        <w:t xml:space="preserve"> «Об утверждении нормативов </w:t>
      </w:r>
      <w:r w:rsidR="008B6F02">
        <w:rPr>
          <w:sz w:val="28"/>
          <w:szCs w:val="28"/>
        </w:rPr>
        <w:t xml:space="preserve">количества и (или) цены товаров, работ, услуг для определения </w:t>
      </w:r>
      <w:r w:rsidR="008B6F02">
        <w:rPr>
          <w:sz w:val="28"/>
          <w:szCs w:val="28"/>
        </w:rPr>
        <w:lastRenderedPageBreak/>
        <w:t xml:space="preserve">нормативных затрат </w:t>
      </w:r>
      <w:r w:rsidR="00CF0402">
        <w:rPr>
          <w:sz w:val="28"/>
          <w:szCs w:val="28"/>
        </w:rPr>
        <w:t>администрации Уссурийского городского округа, включая отраслевые</w:t>
      </w:r>
      <w:r w:rsidR="002A1EA2" w:rsidRPr="002A1EA2">
        <w:rPr>
          <w:sz w:val="28"/>
          <w:szCs w:val="28"/>
        </w:rPr>
        <w:t xml:space="preserve"> (ф</w:t>
      </w:r>
      <w:r w:rsidR="002A1EA2">
        <w:rPr>
          <w:sz w:val="28"/>
          <w:szCs w:val="28"/>
        </w:rPr>
        <w:t>ункциональные) органы администрации», в целях повышения эффективности расходования бюджетных средств и обоснования объекта закупки, в связи с возникшей потребностью осуществления закупок, предвидеть которые на дату утверждения нормативных затрат на 2024 год было невозможно</w:t>
      </w:r>
      <w:r>
        <w:rPr>
          <w:sz w:val="28"/>
          <w:szCs w:val="28"/>
        </w:rPr>
        <w:t xml:space="preserve"> </w:t>
      </w:r>
    </w:p>
    <w:p w14:paraId="31C6B23F" w14:textId="77777777" w:rsidR="006250C0" w:rsidRDefault="006250C0" w:rsidP="006250C0">
      <w:pPr>
        <w:spacing w:line="360" w:lineRule="auto"/>
        <w:ind w:firstLine="650"/>
        <w:jc w:val="both"/>
        <w:rPr>
          <w:sz w:val="28"/>
          <w:szCs w:val="28"/>
        </w:rPr>
      </w:pPr>
    </w:p>
    <w:p w14:paraId="2EB0F015" w14:textId="77777777" w:rsidR="006250C0" w:rsidRDefault="006250C0" w:rsidP="006250C0">
      <w:pPr>
        <w:jc w:val="both"/>
        <w:rPr>
          <w:sz w:val="28"/>
          <w:szCs w:val="28"/>
        </w:rPr>
      </w:pPr>
    </w:p>
    <w:p w14:paraId="54F71D42" w14:textId="77777777" w:rsidR="006250C0" w:rsidRDefault="006250C0" w:rsidP="006250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14:paraId="272A5FB2" w14:textId="77777777" w:rsidR="006250C0" w:rsidRDefault="006250C0" w:rsidP="006250C0">
      <w:pPr>
        <w:ind w:firstLine="652"/>
        <w:jc w:val="both"/>
        <w:rPr>
          <w:sz w:val="28"/>
          <w:szCs w:val="28"/>
        </w:rPr>
      </w:pPr>
    </w:p>
    <w:p w14:paraId="1FA5E6AA" w14:textId="77777777" w:rsidR="006250C0" w:rsidRDefault="006250C0" w:rsidP="006250C0">
      <w:pPr>
        <w:ind w:firstLine="652"/>
        <w:jc w:val="both"/>
        <w:rPr>
          <w:sz w:val="28"/>
          <w:szCs w:val="28"/>
        </w:rPr>
      </w:pPr>
    </w:p>
    <w:p w14:paraId="19972E91" w14:textId="00726198" w:rsidR="006250C0" w:rsidRDefault="006250C0" w:rsidP="002A1EA2">
      <w:pPr>
        <w:spacing w:line="360" w:lineRule="auto"/>
        <w:ind w:firstLine="6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="002A1EA2">
        <w:rPr>
          <w:sz w:val="28"/>
          <w:szCs w:val="28"/>
        </w:rPr>
        <w:t>Финансово – экономическому отделу управления по опеке и попечительству администрации Уссурийского городского округа (Ким) внести в приказ управления по опеке и попечительству администрации Уссурийского городского округа от 29 декабря 2022 года № 99-П «Об утверждении нормативных затрат на обеспечение функций управления по опеке и попечительству администрации Уссурийского городского округа и о признании утратившим силу некоторых приказов управления по опеке и попечительству администрации Уссурийского городского округа» (далее – приказ), следующие изменения:</w:t>
      </w:r>
    </w:p>
    <w:p w14:paraId="518E042C" w14:textId="5BA0AFF3" w:rsidR="00622193" w:rsidRDefault="00622193" w:rsidP="002A1EA2">
      <w:pPr>
        <w:spacing w:line="360" w:lineRule="auto"/>
        <w:ind w:firstLine="65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2</w:t>
      </w:r>
    </w:p>
    <w:p w14:paraId="6744D94F" w14:textId="13A27CF6" w:rsidR="00A34E15" w:rsidRDefault="00A34E15" w:rsidP="002A1EA2">
      <w:pPr>
        <w:spacing w:line="360" w:lineRule="auto"/>
        <w:ind w:firstLine="65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8B6F02">
        <w:rPr>
          <w:sz w:val="28"/>
          <w:szCs w:val="28"/>
        </w:rPr>
        <w:t xml:space="preserve"> раздел </w:t>
      </w:r>
      <w:r w:rsidR="008B6F02">
        <w:rPr>
          <w:sz w:val="28"/>
          <w:szCs w:val="28"/>
          <w:lang w:val="en-US"/>
        </w:rPr>
        <w:t>I</w:t>
      </w:r>
      <w:r w:rsidR="008B6F02" w:rsidRPr="008B6F02">
        <w:rPr>
          <w:sz w:val="28"/>
          <w:szCs w:val="28"/>
        </w:rPr>
        <w:t xml:space="preserve"> </w:t>
      </w:r>
      <w:r w:rsidR="008B6F02">
        <w:rPr>
          <w:sz w:val="28"/>
          <w:szCs w:val="28"/>
        </w:rPr>
        <w:t>дополнить следующим пунктом:</w:t>
      </w:r>
    </w:p>
    <w:p w14:paraId="7AFE05EE" w14:textId="13F961F0" w:rsidR="008B6F02" w:rsidRDefault="008B6F02" w:rsidP="008B6F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«3.(а). Затраты на приобретение основных средств: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0208D" w14:paraId="5B4E7852" w14:textId="77777777" w:rsidTr="0070208D">
        <w:tc>
          <w:tcPr>
            <w:tcW w:w="2336" w:type="dxa"/>
          </w:tcPr>
          <w:p w14:paraId="67961DC1" w14:textId="20BA63F8" w:rsidR="0070208D" w:rsidRPr="0070208D" w:rsidRDefault="0070208D" w:rsidP="00702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Количество, наименование</w:t>
            </w:r>
          </w:p>
        </w:tc>
        <w:tc>
          <w:tcPr>
            <w:tcW w:w="2336" w:type="dxa"/>
          </w:tcPr>
          <w:p w14:paraId="05006163" w14:textId="3CB8A95C" w:rsidR="0070208D" w:rsidRDefault="0070208D" w:rsidP="00702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 единицы, руб.</w:t>
            </w:r>
          </w:p>
        </w:tc>
        <w:tc>
          <w:tcPr>
            <w:tcW w:w="2336" w:type="dxa"/>
          </w:tcPr>
          <w:p w14:paraId="7AA4D87F" w14:textId="58A1C0F9" w:rsidR="0070208D" w:rsidRDefault="0070208D" w:rsidP="00702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затраты, руб.</w:t>
            </w:r>
          </w:p>
        </w:tc>
        <w:tc>
          <w:tcPr>
            <w:tcW w:w="2337" w:type="dxa"/>
          </w:tcPr>
          <w:p w14:paraId="21126F8F" w14:textId="4614BFC9" w:rsidR="0070208D" w:rsidRDefault="0070208D" w:rsidP="00702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70208D" w14:paraId="749FCAF0" w14:textId="77777777" w:rsidTr="0070208D">
        <w:tc>
          <w:tcPr>
            <w:tcW w:w="2336" w:type="dxa"/>
          </w:tcPr>
          <w:p w14:paraId="6C6AC48B" w14:textId="3A6B5CC0" w:rsidR="0070208D" w:rsidRDefault="0070208D" w:rsidP="007020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Сканер поточный</w:t>
            </w:r>
          </w:p>
        </w:tc>
        <w:tc>
          <w:tcPr>
            <w:tcW w:w="2336" w:type="dxa"/>
          </w:tcPr>
          <w:p w14:paraId="5702F1C5" w14:textId="532D7419" w:rsidR="0070208D" w:rsidRDefault="0070208D" w:rsidP="00702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63 590,00</w:t>
            </w:r>
          </w:p>
        </w:tc>
        <w:tc>
          <w:tcPr>
            <w:tcW w:w="2336" w:type="dxa"/>
          </w:tcPr>
          <w:p w14:paraId="2701F45A" w14:textId="44731025" w:rsidR="0070208D" w:rsidRDefault="0070208D" w:rsidP="00702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63 590,00</w:t>
            </w:r>
          </w:p>
        </w:tc>
        <w:tc>
          <w:tcPr>
            <w:tcW w:w="2337" w:type="dxa"/>
          </w:tcPr>
          <w:p w14:paraId="1107D5BF" w14:textId="7934C1C0" w:rsidR="0070208D" w:rsidRPr="0070208D" w:rsidRDefault="0070208D" w:rsidP="0070208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п.п</w:t>
            </w:r>
            <w:proofErr w:type="spellEnd"/>
            <w:r>
              <w:rPr>
                <w:sz w:val="28"/>
                <w:szCs w:val="28"/>
              </w:rPr>
              <w:t xml:space="preserve">. «а» п.11 части </w:t>
            </w:r>
            <w:r>
              <w:rPr>
                <w:sz w:val="28"/>
                <w:szCs w:val="28"/>
                <w:lang w:val="en-US"/>
              </w:rPr>
              <w:t>II</w:t>
            </w:r>
            <w:r w:rsidRPr="007020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Правил от 16.05.2016, нормативы согласно Распоряжению администрации от 30.10.2023 № 437</w:t>
            </w:r>
          </w:p>
        </w:tc>
      </w:tr>
      <w:tr w:rsidR="0070208D" w14:paraId="1C28A403" w14:textId="77777777" w:rsidTr="0070208D">
        <w:tc>
          <w:tcPr>
            <w:tcW w:w="2336" w:type="dxa"/>
          </w:tcPr>
          <w:p w14:paraId="31394F20" w14:textId="78D53D68" w:rsidR="0070208D" w:rsidRDefault="0070208D" w:rsidP="007020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336" w:type="dxa"/>
          </w:tcPr>
          <w:p w14:paraId="7E9D54DD" w14:textId="4F15219E" w:rsidR="0070208D" w:rsidRDefault="00622193" w:rsidP="00622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2336" w:type="dxa"/>
          </w:tcPr>
          <w:p w14:paraId="74CDA51B" w14:textId="73CBF7C6" w:rsidR="0070208D" w:rsidRDefault="00622193" w:rsidP="00622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63 590,00</w:t>
            </w:r>
          </w:p>
        </w:tc>
        <w:tc>
          <w:tcPr>
            <w:tcW w:w="2337" w:type="dxa"/>
          </w:tcPr>
          <w:p w14:paraId="104402B5" w14:textId="77777777" w:rsidR="0070208D" w:rsidRDefault="0070208D" w:rsidP="0070208D">
            <w:pPr>
              <w:jc w:val="both"/>
              <w:rPr>
                <w:sz w:val="28"/>
                <w:szCs w:val="28"/>
              </w:rPr>
            </w:pPr>
          </w:p>
        </w:tc>
      </w:tr>
    </w:tbl>
    <w:p w14:paraId="747121FC" w14:textId="4B5B49DC" w:rsidR="0070208D" w:rsidRDefault="00622193" w:rsidP="008B6F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Итого по разделу «Затраты на приобретение основных средств»: 63 590,00 руб.»;</w:t>
      </w:r>
    </w:p>
    <w:p w14:paraId="7006A496" w14:textId="3F7BACEC" w:rsidR="00622193" w:rsidRDefault="00622193" w:rsidP="008B6F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б)</w:t>
      </w:r>
      <w:r w:rsidR="005B548E">
        <w:rPr>
          <w:sz w:val="28"/>
          <w:szCs w:val="28"/>
        </w:rPr>
        <w:t xml:space="preserve"> таблицу </w:t>
      </w:r>
      <w:proofErr w:type="spellStart"/>
      <w:r w:rsidR="005B548E">
        <w:rPr>
          <w:sz w:val="28"/>
          <w:szCs w:val="28"/>
        </w:rPr>
        <w:t>п.п</w:t>
      </w:r>
      <w:proofErr w:type="spellEnd"/>
      <w:r w:rsidR="005B548E">
        <w:rPr>
          <w:sz w:val="28"/>
          <w:szCs w:val="28"/>
        </w:rPr>
        <w:t xml:space="preserve">. 5.1. п. 5 раздела </w:t>
      </w:r>
      <w:r w:rsidR="005B548E">
        <w:rPr>
          <w:sz w:val="28"/>
          <w:szCs w:val="28"/>
          <w:lang w:val="en-US"/>
        </w:rPr>
        <w:t>II</w:t>
      </w:r>
      <w:r w:rsidR="005B548E" w:rsidRPr="005B548E">
        <w:rPr>
          <w:sz w:val="28"/>
          <w:szCs w:val="28"/>
        </w:rPr>
        <w:t xml:space="preserve"> д</w:t>
      </w:r>
      <w:r w:rsidR="005B548E">
        <w:rPr>
          <w:sz w:val="28"/>
          <w:szCs w:val="28"/>
        </w:rPr>
        <w:t>ополнить текстом следующего содержания: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5B548E" w14:paraId="5D591981" w14:textId="77777777" w:rsidTr="005B548E">
        <w:tc>
          <w:tcPr>
            <w:tcW w:w="1869" w:type="dxa"/>
          </w:tcPr>
          <w:p w14:paraId="57982243" w14:textId="1B5B8CF7" w:rsidR="005B548E" w:rsidRDefault="008321BA" w:rsidP="005B54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(настольный реестр подопечных)</w:t>
            </w:r>
          </w:p>
        </w:tc>
        <w:tc>
          <w:tcPr>
            <w:tcW w:w="1869" w:type="dxa"/>
          </w:tcPr>
          <w:p w14:paraId="02674CCB" w14:textId="223B9947" w:rsidR="005B548E" w:rsidRDefault="008321BA" w:rsidP="00832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14:paraId="4FF9C32A" w14:textId="741BC3A1" w:rsidR="005B548E" w:rsidRDefault="008321BA" w:rsidP="00832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69" w:type="dxa"/>
          </w:tcPr>
          <w:p w14:paraId="3BC0FDAC" w14:textId="748287D2" w:rsidR="005B548E" w:rsidRDefault="008321BA" w:rsidP="00832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1 500,00</w:t>
            </w:r>
          </w:p>
        </w:tc>
        <w:tc>
          <w:tcPr>
            <w:tcW w:w="1869" w:type="dxa"/>
          </w:tcPr>
          <w:p w14:paraId="75D0910A" w14:textId="4EA172DB" w:rsidR="005B548E" w:rsidRDefault="008321BA" w:rsidP="00832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4 500,00</w:t>
            </w:r>
          </w:p>
        </w:tc>
      </w:tr>
    </w:tbl>
    <w:p w14:paraId="1DC74180" w14:textId="4A50C15E" w:rsidR="005B548E" w:rsidRDefault="008321BA" w:rsidP="008B6F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в) в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 xml:space="preserve">. 5.1. п. 5 раздела </w:t>
      </w:r>
      <w:r>
        <w:rPr>
          <w:sz w:val="28"/>
          <w:szCs w:val="28"/>
          <w:lang w:val="en-US"/>
        </w:rPr>
        <w:t>II</w:t>
      </w:r>
      <w:r w:rsidRPr="005B548E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«Итого по разделу «Затраты на приобретение материальных запасов, не отнесенных к затратам на приобретение материальных запасов</w:t>
      </w:r>
      <w:r w:rsidR="009D4B89">
        <w:rPr>
          <w:sz w:val="28"/>
          <w:szCs w:val="28"/>
        </w:rPr>
        <w:t xml:space="preserve"> в рамках затрат на информационно – коммуникационные технологии» 221 965,10.» заменить на </w:t>
      </w:r>
      <w:r w:rsidR="009D4B89">
        <w:rPr>
          <w:sz w:val="28"/>
          <w:szCs w:val="28"/>
        </w:rPr>
        <w:t>«Итого по разделу «Затраты на приобретение материальных запасов, не отнесенных к затратам на приобретение материальных запасов в рамках затрат на информационно – коммуникационные технологии» 22</w:t>
      </w:r>
      <w:r w:rsidR="009D4B89">
        <w:rPr>
          <w:sz w:val="28"/>
          <w:szCs w:val="28"/>
        </w:rPr>
        <w:t>6</w:t>
      </w:r>
      <w:r w:rsidR="009D4B89">
        <w:rPr>
          <w:sz w:val="28"/>
          <w:szCs w:val="28"/>
        </w:rPr>
        <w:t> </w:t>
      </w:r>
      <w:r w:rsidR="009D4B89">
        <w:rPr>
          <w:sz w:val="28"/>
          <w:szCs w:val="28"/>
        </w:rPr>
        <w:t>4</w:t>
      </w:r>
      <w:r w:rsidR="009D4B89">
        <w:rPr>
          <w:sz w:val="28"/>
          <w:szCs w:val="28"/>
        </w:rPr>
        <w:t>65,10.»</w:t>
      </w:r>
      <w:r w:rsidR="009D4B89">
        <w:rPr>
          <w:sz w:val="28"/>
          <w:szCs w:val="28"/>
        </w:rPr>
        <w:t>;</w:t>
      </w:r>
    </w:p>
    <w:p w14:paraId="6A151AAF" w14:textId="5D511694" w:rsidR="009D4B89" w:rsidRDefault="009D4B89" w:rsidP="008B6F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г) слова «Всего на 2024 год: 670 473,10 рублей» заменить на «</w:t>
      </w:r>
      <w:r>
        <w:rPr>
          <w:sz w:val="28"/>
          <w:szCs w:val="28"/>
        </w:rPr>
        <w:t xml:space="preserve">Всего на 2024 год: </w:t>
      </w:r>
      <w:r>
        <w:rPr>
          <w:sz w:val="28"/>
          <w:szCs w:val="28"/>
        </w:rPr>
        <w:t>738 563</w:t>
      </w:r>
      <w:r>
        <w:rPr>
          <w:sz w:val="28"/>
          <w:szCs w:val="28"/>
        </w:rPr>
        <w:t>,10 рублей</w:t>
      </w:r>
      <w:r>
        <w:rPr>
          <w:sz w:val="28"/>
          <w:szCs w:val="28"/>
        </w:rPr>
        <w:t>».</w:t>
      </w:r>
    </w:p>
    <w:p w14:paraId="366B15FF" w14:textId="18957399" w:rsidR="009D4B89" w:rsidRDefault="009D4B89" w:rsidP="008B6F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126D">
        <w:rPr>
          <w:sz w:val="28"/>
          <w:szCs w:val="28"/>
        </w:rPr>
        <w:t>2. Направить соответствующие изменения в управление закупок администрации Уссурийского городского округа для размещения в единой информационной системе в сфере закупок и в управлении информатизации, связи и муниципальных услуг администрации Уссурийского городского округа для размещения на официальном сайте администрации Уссурийского городского округа.</w:t>
      </w:r>
    </w:p>
    <w:p w14:paraId="35A2A564" w14:textId="6A701BF9" w:rsidR="00A2126D" w:rsidRDefault="00A2126D" w:rsidP="008B6F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настоящий приказ вступает в силу с момента его подписания и распространяет свое действие для обоснования объектов  закупки, включаемых в план – график закупок на очередной 2024 год.</w:t>
      </w:r>
    </w:p>
    <w:p w14:paraId="6B7E7363" w14:textId="52F13DF3" w:rsidR="00A2126D" w:rsidRPr="005B548E" w:rsidRDefault="00A2126D" w:rsidP="008B6F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Контроль за исполнением настоящего приказа </w:t>
      </w:r>
      <w:r w:rsidR="001144E3">
        <w:rPr>
          <w:sz w:val="28"/>
          <w:szCs w:val="28"/>
        </w:rPr>
        <w:t>оставляю за собой.</w:t>
      </w:r>
    </w:p>
    <w:p w14:paraId="57E22799" w14:textId="77777777" w:rsidR="006250C0" w:rsidRDefault="006250C0" w:rsidP="006250C0">
      <w:pPr>
        <w:jc w:val="both"/>
        <w:rPr>
          <w:sz w:val="28"/>
          <w:szCs w:val="28"/>
        </w:rPr>
      </w:pPr>
    </w:p>
    <w:p w14:paraId="1A15F7E5" w14:textId="77777777" w:rsidR="006250C0" w:rsidRDefault="006250C0" w:rsidP="006250C0">
      <w:pPr>
        <w:jc w:val="both"/>
        <w:rPr>
          <w:sz w:val="28"/>
          <w:szCs w:val="28"/>
        </w:rPr>
      </w:pPr>
    </w:p>
    <w:p w14:paraId="57D3C177" w14:textId="77777777" w:rsidR="006250C0" w:rsidRDefault="006250C0" w:rsidP="006250C0">
      <w:pPr>
        <w:tabs>
          <w:tab w:val="left" w:pos="2220"/>
        </w:tabs>
        <w:jc w:val="both"/>
        <w:rPr>
          <w:sz w:val="28"/>
          <w:szCs w:val="28"/>
        </w:rPr>
      </w:pPr>
    </w:p>
    <w:p w14:paraId="71B1D1B0" w14:textId="77777777" w:rsidR="006250C0" w:rsidRDefault="006250C0" w:rsidP="006250C0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                                                                    Е.А. Шиндина</w:t>
      </w:r>
    </w:p>
    <w:p w14:paraId="34E5AEF1" w14:textId="77777777" w:rsidR="006250C0" w:rsidRDefault="006250C0" w:rsidP="006250C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6A751569" w14:textId="77777777" w:rsidR="006250C0" w:rsidRDefault="006250C0" w:rsidP="006250C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4DA0F893" w14:textId="77777777" w:rsidR="002971C3" w:rsidRDefault="002971C3"/>
    <w:sectPr w:rsidR="002971C3" w:rsidSect="00F21FA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711"/>
    <w:rsid w:val="001144E3"/>
    <w:rsid w:val="002971C3"/>
    <w:rsid w:val="002A1EA2"/>
    <w:rsid w:val="005B548E"/>
    <w:rsid w:val="005D7062"/>
    <w:rsid w:val="00622193"/>
    <w:rsid w:val="006250C0"/>
    <w:rsid w:val="00695794"/>
    <w:rsid w:val="006C7711"/>
    <w:rsid w:val="0070208D"/>
    <w:rsid w:val="0080502A"/>
    <w:rsid w:val="008321BA"/>
    <w:rsid w:val="008B6F02"/>
    <w:rsid w:val="009D4B89"/>
    <w:rsid w:val="00A2126D"/>
    <w:rsid w:val="00A34E15"/>
    <w:rsid w:val="00CF0402"/>
    <w:rsid w:val="00F2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58325"/>
  <w15:chartTrackingRefBased/>
  <w15:docId w15:val="{94E6C913-873E-4195-883C-785C3E5A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0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250C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6250C0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A34E15"/>
    <w:pPr>
      <w:ind w:left="720"/>
      <w:contextualSpacing/>
    </w:pPr>
  </w:style>
  <w:style w:type="table" w:styleId="a4">
    <w:name w:val="Table Grid"/>
    <w:basedOn w:val="a1"/>
    <w:uiPriority w:val="39"/>
    <w:rsid w:val="00702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5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Ким</dc:creator>
  <cp:keywords/>
  <dc:description/>
  <cp:lastModifiedBy>Ольга Александровна Ким</cp:lastModifiedBy>
  <cp:revision>7</cp:revision>
  <dcterms:created xsi:type="dcterms:W3CDTF">2024-02-13T01:42:00Z</dcterms:created>
  <dcterms:modified xsi:type="dcterms:W3CDTF">2024-02-13T08:00:00Z</dcterms:modified>
</cp:coreProperties>
</file>