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5D" w:rsidRDefault="0065045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045D" w:rsidRDefault="0065045D">
      <w:pPr>
        <w:pStyle w:val="ConsPlusNormal"/>
        <w:jc w:val="both"/>
        <w:outlineLvl w:val="0"/>
      </w:pPr>
    </w:p>
    <w:p w:rsidR="0065045D" w:rsidRDefault="0065045D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65045D" w:rsidRDefault="0065045D">
      <w:pPr>
        <w:pStyle w:val="ConsPlusTitle"/>
        <w:jc w:val="center"/>
      </w:pPr>
      <w:r>
        <w:t>ПРИМОРСКОГО КРАЯ</w:t>
      </w:r>
    </w:p>
    <w:p w:rsidR="0065045D" w:rsidRDefault="0065045D">
      <w:pPr>
        <w:pStyle w:val="ConsPlusTitle"/>
        <w:jc w:val="center"/>
      </w:pPr>
    </w:p>
    <w:p w:rsidR="0065045D" w:rsidRDefault="0065045D">
      <w:pPr>
        <w:pStyle w:val="ConsPlusTitle"/>
        <w:jc w:val="center"/>
      </w:pPr>
      <w:r>
        <w:t>ПОСТАНОВЛЕНИЕ</w:t>
      </w:r>
    </w:p>
    <w:p w:rsidR="0065045D" w:rsidRDefault="0065045D">
      <w:pPr>
        <w:pStyle w:val="ConsPlusTitle"/>
        <w:jc w:val="center"/>
      </w:pPr>
      <w:r>
        <w:t>от 22 августа 2013 г. N 3005-НПА</w:t>
      </w:r>
    </w:p>
    <w:p w:rsidR="0065045D" w:rsidRDefault="0065045D">
      <w:pPr>
        <w:pStyle w:val="ConsPlusTitle"/>
        <w:jc w:val="center"/>
      </w:pPr>
    </w:p>
    <w:p w:rsidR="0065045D" w:rsidRDefault="0065045D">
      <w:pPr>
        <w:pStyle w:val="ConsPlusTitle"/>
        <w:jc w:val="center"/>
      </w:pPr>
      <w:r>
        <w:t>ОБ УТВЕРЖДЕНИИ АДМИНИСТРАТИВНОГО РЕГЛАМЕНТА</w:t>
      </w:r>
    </w:p>
    <w:p w:rsidR="0065045D" w:rsidRDefault="0065045D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65045D" w:rsidRDefault="0065045D">
      <w:pPr>
        <w:pStyle w:val="ConsPlusTitle"/>
        <w:jc w:val="center"/>
      </w:pPr>
      <w:r>
        <w:t>ИМУЩЕСТВА, НАХОДЯЩЕГОСЯ В МУНИЦИПАЛЬНОЙ СОБСТВЕННОСТИ,</w:t>
      </w:r>
    </w:p>
    <w:p w:rsidR="0065045D" w:rsidRDefault="0065045D">
      <w:pPr>
        <w:pStyle w:val="ConsPlusTitle"/>
        <w:jc w:val="center"/>
      </w:pPr>
      <w:r>
        <w:t>ЗА ИСКЛЮЧЕНИЕМ ЗЕМЕЛЬНЫХ УЧАСТКОВ, В АРЕНДУ</w:t>
      </w:r>
    </w:p>
    <w:p w:rsidR="0065045D" w:rsidRDefault="0065045D">
      <w:pPr>
        <w:pStyle w:val="ConsPlusTitle"/>
        <w:jc w:val="center"/>
      </w:pPr>
      <w:r>
        <w:t>(БЕЗВОЗМЕЗДНОЕ ПОЛЬЗОВАНИЕ)"</w:t>
      </w:r>
    </w:p>
    <w:p w:rsidR="0065045D" w:rsidRDefault="006504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Default="006504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Default="006504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45D" w:rsidRDefault="006504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6">
              <w:r>
                <w:rPr>
                  <w:color w:val="0000FF"/>
                </w:rPr>
                <w:t>N 5029-НПА</w:t>
              </w:r>
            </w:hyperlink>
            <w:r>
              <w:rPr>
                <w:color w:val="392C69"/>
              </w:rPr>
              <w:t xml:space="preserve">, от 28.09.2015 </w:t>
            </w:r>
            <w:hyperlink r:id="rId7">
              <w:r>
                <w:rPr>
                  <w:color w:val="0000FF"/>
                </w:rPr>
                <w:t>N 2568-НПА</w:t>
              </w:r>
            </w:hyperlink>
            <w:r>
              <w:rPr>
                <w:color w:val="392C69"/>
              </w:rPr>
              <w:t>,</w:t>
            </w:r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16.03.2016 </w:t>
            </w:r>
            <w:hyperlink r:id="rId8">
              <w:r>
                <w:rPr>
                  <w:color w:val="0000FF"/>
                </w:rPr>
                <w:t>N 655-НПА</w:t>
              </w:r>
            </w:hyperlink>
            <w:r>
              <w:rPr>
                <w:color w:val="392C69"/>
              </w:rPr>
              <w:t xml:space="preserve">, от 20.10.2016 </w:t>
            </w:r>
            <w:hyperlink r:id="rId9">
              <w:r>
                <w:rPr>
                  <w:color w:val="0000FF"/>
                </w:rPr>
                <w:t>N 3196-НПА</w:t>
              </w:r>
            </w:hyperlink>
            <w:r>
              <w:rPr>
                <w:color w:val="392C69"/>
              </w:rPr>
              <w:t>,</w:t>
            </w:r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10">
              <w:r>
                <w:rPr>
                  <w:color w:val="0000FF"/>
                </w:rPr>
                <w:t>N 334-НПА</w:t>
              </w:r>
            </w:hyperlink>
            <w:r>
              <w:rPr>
                <w:color w:val="392C69"/>
              </w:rPr>
              <w:t xml:space="preserve">, от 05.07.2017 </w:t>
            </w:r>
            <w:hyperlink r:id="rId11">
              <w:r>
                <w:rPr>
                  <w:color w:val="0000FF"/>
                </w:rPr>
                <w:t>N 2047-НПА</w:t>
              </w:r>
            </w:hyperlink>
            <w:r>
              <w:rPr>
                <w:color w:val="392C69"/>
              </w:rPr>
              <w:t>,</w:t>
            </w:r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12">
              <w:r>
                <w:rPr>
                  <w:color w:val="0000FF"/>
                </w:rPr>
                <w:t>N 2750-НПА</w:t>
              </w:r>
            </w:hyperlink>
            <w:r>
              <w:rPr>
                <w:color w:val="392C69"/>
              </w:rPr>
              <w:t xml:space="preserve">, от 12.02.2018 </w:t>
            </w:r>
            <w:hyperlink r:id="rId13">
              <w:r>
                <w:rPr>
                  <w:color w:val="0000FF"/>
                </w:rPr>
                <w:t>N 355-НПА</w:t>
              </w:r>
            </w:hyperlink>
            <w:r>
              <w:rPr>
                <w:color w:val="392C69"/>
              </w:rPr>
              <w:t>,</w:t>
            </w:r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14">
              <w:r>
                <w:rPr>
                  <w:color w:val="0000FF"/>
                </w:rPr>
                <w:t>N 560-НПА</w:t>
              </w:r>
            </w:hyperlink>
            <w:r>
              <w:rPr>
                <w:color w:val="392C69"/>
              </w:rPr>
              <w:t xml:space="preserve">, от 29.03.2018 </w:t>
            </w:r>
            <w:hyperlink r:id="rId15">
              <w:r>
                <w:rPr>
                  <w:color w:val="0000FF"/>
                </w:rPr>
                <w:t>N 785-НПА</w:t>
              </w:r>
            </w:hyperlink>
            <w:r>
              <w:rPr>
                <w:color w:val="392C69"/>
              </w:rPr>
              <w:t>,</w:t>
            </w:r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16">
              <w:r>
                <w:rPr>
                  <w:color w:val="0000FF"/>
                </w:rPr>
                <w:t>N 1348-НПА</w:t>
              </w:r>
            </w:hyperlink>
            <w:r>
              <w:rPr>
                <w:color w:val="392C69"/>
              </w:rPr>
              <w:t xml:space="preserve">, от 10.10.2018 </w:t>
            </w:r>
            <w:hyperlink r:id="rId17">
              <w:r>
                <w:rPr>
                  <w:color w:val="0000FF"/>
                </w:rPr>
                <w:t>N 2401-НПА</w:t>
              </w:r>
            </w:hyperlink>
            <w:r>
              <w:rPr>
                <w:color w:val="392C69"/>
              </w:rPr>
              <w:t>,</w:t>
            </w:r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8">
              <w:r>
                <w:rPr>
                  <w:color w:val="0000FF"/>
                </w:rPr>
                <w:t>N 59-НПА</w:t>
              </w:r>
            </w:hyperlink>
            <w:r>
              <w:rPr>
                <w:color w:val="392C69"/>
              </w:rPr>
              <w:t xml:space="preserve">, от 14.03.2019 </w:t>
            </w:r>
            <w:hyperlink r:id="rId19">
              <w:r>
                <w:rPr>
                  <w:color w:val="0000FF"/>
                </w:rPr>
                <w:t>N 551-НПА</w:t>
              </w:r>
            </w:hyperlink>
            <w:r>
              <w:rPr>
                <w:color w:val="392C69"/>
              </w:rPr>
              <w:t>,</w:t>
            </w:r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20">
              <w:r>
                <w:rPr>
                  <w:color w:val="0000FF"/>
                </w:rPr>
                <w:t>N 1591-НПА</w:t>
              </w:r>
            </w:hyperlink>
            <w:r>
              <w:rPr>
                <w:color w:val="392C69"/>
              </w:rPr>
              <w:t xml:space="preserve">, от 16.12.2022 </w:t>
            </w:r>
            <w:hyperlink r:id="rId21">
              <w:r>
                <w:rPr>
                  <w:color w:val="0000FF"/>
                </w:rPr>
                <w:t>N 3470-НПА</w:t>
              </w:r>
            </w:hyperlink>
            <w:r>
              <w:rPr>
                <w:color w:val="392C69"/>
              </w:rPr>
              <w:t>,</w:t>
            </w:r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09.08.2023 </w:t>
            </w:r>
            <w:hyperlink r:id="rId22">
              <w:r>
                <w:rPr>
                  <w:color w:val="0000FF"/>
                </w:rPr>
                <w:t>N 2532-НПА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Default="0065045D">
            <w:pPr>
              <w:pStyle w:val="ConsPlusNormal"/>
            </w:pPr>
          </w:p>
        </w:tc>
      </w:tr>
    </w:tbl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26">
        <w:r>
          <w:rPr>
            <w:color w:val="0000FF"/>
          </w:rPr>
          <w:t>Уставом</w:t>
        </w:r>
      </w:hyperlink>
      <w:r>
        <w:t xml:space="preserve"> Уссурийского городского округа, </w:t>
      </w:r>
      <w:hyperlink r:id="rId27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9</w:t>
      </w:r>
      <w:proofErr w:type="gramEnd"/>
      <w:r>
        <w:t xml:space="preserve"> </w:t>
      </w:r>
      <w:proofErr w:type="gramStart"/>
      <w:r>
        <w:t xml:space="preserve">июня 2010 года N 250-НПА "Об имущественной поддержке субъектов малого и среднего предпринимательства в Уссурийском городском округе", </w:t>
      </w:r>
      <w:hyperlink r:id="rId28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 января 2015 года N 99-НПА "Об оказании имущественной поддержки социально ориентированным некоммерческим организациям в Уссурийском городском округе", </w:t>
      </w:r>
      <w:hyperlink r:id="rId29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 февраля 2012 года N 520-НПА "Об утверждении Порядка передачи в аренду и</w:t>
      </w:r>
      <w:proofErr w:type="gramEnd"/>
      <w:r>
        <w:t xml:space="preserve"> Порядка передачи в безвозмездное пользование муниципального имущества, Порядка разработки и утверждения административных регламентов, находящегося в казне Уссурийского городского округа",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27 января 2011 года N 206-НПА "Об утверждении Порядка разработки и утверждения административных регламентов предоставления муниципальных услуг" постановляет:</w:t>
      </w:r>
    </w:p>
    <w:p w:rsidR="0065045D" w:rsidRDefault="0065045D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05.07.2017 </w:t>
      </w:r>
      <w:hyperlink r:id="rId31">
        <w:r>
          <w:rPr>
            <w:color w:val="0000FF"/>
          </w:rPr>
          <w:t>N 2047-НПА</w:t>
        </w:r>
      </w:hyperlink>
      <w:r>
        <w:t xml:space="preserve">, от 13.09.2017 </w:t>
      </w:r>
      <w:hyperlink r:id="rId32">
        <w:r>
          <w:rPr>
            <w:color w:val="0000FF"/>
          </w:rPr>
          <w:t>N 2750-НПА</w:t>
        </w:r>
      </w:hyperlink>
      <w:r>
        <w:t xml:space="preserve">, от 16.12.2022 </w:t>
      </w:r>
      <w:hyperlink r:id="rId33">
        <w:r>
          <w:rPr>
            <w:color w:val="0000FF"/>
          </w:rPr>
          <w:t>N 3470-НПА</w:t>
        </w:r>
      </w:hyperlink>
      <w:r>
        <w:t>)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47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имущества, находящегося в муниципальной собственности, за исключением земельных участков, в аренду (безвозмездное пользование)" (прилагается).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lastRenderedPageBreak/>
        <w:t>2. Отделу пресс-службы аппарата администрации Уссурийского городского округа (</w:t>
      </w:r>
      <w:proofErr w:type="spellStart"/>
      <w:r>
        <w:t>Полтаробатько</w:t>
      </w:r>
      <w:proofErr w:type="spellEnd"/>
      <w:r>
        <w:t>) опубликовать настоящее постановление в средствах массовой информации.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3. Информационно-аналитическому управлению администрации Уссурийского городского округа (</w:t>
      </w:r>
      <w:proofErr w:type="spellStart"/>
      <w:r>
        <w:t>Софиенко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right"/>
      </w:pPr>
      <w:r>
        <w:t>Глава Уссурийского городского округа -</w:t>
      </w:r>
    </w:p>
    <w:p w:rsidR="0065045D" w:rsidRDefault="0065045D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65045D" w:rsidRDefault="0065045D">
      <w:pPr>
        <w:pStyle w:val="ConsPlusNormal"/>
        <w:jc w:val="right"/>
      </w:pPr>
      <w:r>
        <w:t>городского округа</w:t>
      </w:r>
    </w:p>
    <w:p w:rsidR="0065045D" w:rsidRDefault="0065045D">
      <w:pPr>
        <w:pStyle w:val="ConsPlusNormal"/>
        <w:jc w:val="right"/>
      </w:pPr>
      <w:r>
        <w:t>С.П.РУДИЦА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right"/>
        <w:outlineLvl w:val="0"/>
      </w:pPr>
      <w:r>
        <w:lastRenderedPageBreak/>
        <w:t>Утвержден</w:t>
      </w:r>
    </w:p>
    <w:p w:rsidR="0065045D" w:rsidRDefault="0065045D">
      <w:pPr>
        <w:pStyle w:val="ConsPlusNormal"/>
        <w:jc w:val="right"/>
      </w:pPr>
      <w:r>
        <w:t>постановлением</w:t>
      </w:r>
    </w:p>
    <w:p w:rsidR="0065045D" w:rsidRDefault="0065045D">
      <w:pPr>
        <w:pStyle w:val="ConsPlusNormal"/>
        <w:jc w:val="right"/>
      </w:pPr>
      <w:r>
        <w:t>администрации</w:t>
      </w:r>
    </w:p>
    <w:p w:rsidR="0065045D" w:rsidRDefault="0065045D">
      <w:pPr>
        <w:pStyle w:val="ConsPlusNormal"/>
        <w:jc w:val="right"/>
      </w:pPr>
      <w:r>
        <w:t>Уссурийского</w:t>
      </w:r>
    </w:p>
    <w:p w:rsidR="0065045D" w:rsidRDefault="0065045D">
      <w:pPr>
        <w:pStyle w:val="ConsPlusNormal"/>
        <w:jc w:val="right"/>
      </w:pPr>
      <w:r>
        <w:t>городского округа</w:t>
      </w:r>
    </w:p>
    <w:p w:rsidR="0065045D" w:rsidRDefault="0065045D">
      <w:pPr>
        <w:pStyle w:val="ConsPlusNormal"/>
        <w:jc w:val="right"/>
      </w:pPr>
      <w:r>
        <w:t>от 22.08.2013 N 3005-НПА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Title"/>
        <w:jc w:val="center"/>
      </w:pPr>
      <w:bookmarkStart w:id="0" w:name="P47"/>
      <w:bookmarkEnd w:id="0"/>
      <w:r>
        <w:t>АДМИНИСТРАТИВНЫЙ РЕГЛАМЕНТ</w:t>
      </w:r>
    </w:p>
    <w:p w:rsidR="0065045D" w:rsidRDefault="0065045D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65045D" w:rsidRDefault="0065045D">
      <w:pPr>
        <w:pStyle w:val="ConsPlusTitle"/>
        <w:jc w:val="center"/>
      </w:pPr>
      <w:r>
        <w:t>ИМУЩЕСТВА, НАХОДЯЩЕГОСЯ В МУНИЦИПАЛЬНОЙ СОБСТВЕННОСТИ,</w:t>
      </w:r>
    </w:p>
    <w:p w:rsidR="0065045D" w:rsidRDefault="0065045D">
      <w:pPr>
        <w:pStyle w:val="ConsPlusTitle"/>
        <w:jc w:val="center"/>
      </w:pPr>
      <w:r>
        <w:t>ЗА ИСКЛЮЧЕНИЕМ ЗЕМЕЛЬНЫХ УЧАСТКОВ, В АРЕНДУ</w:t>
      </w:r>
    </w:p>
    <w:p w:rsidR="0065045D" w:rsidRDefault="0065045D">
      <w:pPr>
        <w:pStyle w:val="ConsPlusTitle"/>
        <w:jc w:val="center"/>
      </w:pPr>
      <w:r>
        <w:t>(БЕЗВОЗМЕЗДНОЕ ПОЛЬЗОВАНИЕ)"</w:t>
      </w:r>
    </w:p>
    <w:p w:rsidR="0065045D" w:rsidRDefault="006504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Default="006504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Default="006504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45D" w:rsidRDefault="006504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34">
              <w:r>
                <w:rPr>
                  <w:color w:val="0000FF"/>
                </w:rPr>
                <w:t>N 3470-НПА</w:t>
              </w:r>
            </w:hyperlink>
            <w:r>
              <w:rPr>
                <w:color w:val="392C69"/>
              </w:rPr>
              <w:t xml:space="preserve">, от 09.08.2023 </w:t>
            </w:r>
            <w:hyperlink r:id="rId35">
              <w:r>
                <w:rPr>
                  <w:color w:val="0000FF"/>
                </w:rPr>
                <w:t>N 2532-НПА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Default="0065045D">
            <w:pPr>
              <w:pStyle w:val="ConsPlusNormal"/>
            </w:pPr>
          </w:p>
        </w:tc>
      </w:tr>
    </w:tbl>
    <w:p w:rsidR="0065045D" w:rsidRDefault="0065045D">
      <w:pPr>
        <w:pStyle w:val="ConsPlusNormal"/>
        <w:jc w:val="both"/>
      </w:pPr>
    </w:p>
    <w:p w:rsidR="0065045D" w:rsidRDefault="0065045D">
      <w:pPr>
        <w:pStyle w:val="ConsPlusTitle"/>
        <w:jc w:val="center"/>
        <w:outlineLvl w:val="1"/>
      </w:pPr>
      <w:r>
        <w:t>I. Общие положения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ind w:firstLine="540"/>
        <w:jc w:val="both"/>
      </w:pPr>
      <w:r>
        <w:t>1. Предмет регулирования административного регламента.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Административный регламент по предоставлению муниципальной услуги "Предоставление имущества, находящегося в муниципальной собственности, за исключением земельных участков, в аренду (безвозмездное пользование)" (далее - регламент) разработан в целях обеспечения информационной открытости и прозрачности предоставления муниципальной услуги, информированности потребителей этой услуги о порядке и сроках предоставления муниципальной услуги и повышения доступности муниципальной услуги, устанавливает сроки и последовательность административных процедур (действий) уполномоченного органа, осуществляемых по</w:t>
      </w:r>
      <w:proofErr w:type="gramEnd"/>
      <w:r>
        <w:t xml:space="preserve">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2. Круг заявителей.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Муниципальная услуга предоставляется: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а) при предоставлении в аренду имущества (за исключением земельных участков), находящегося в муниципальной собственности: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любым юридическим лицам независимо от организационно-правовой формы, места нахождения, а также места происхождения капитала;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любым физическим лицам, в том числе индивидуальным предпринимателям (далее - заявители);</w:t>
      </w:r>
    </w:p>
    <w:p w:rsidR="0065045D" w:rsidRDefault="006504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09.08.2023 N 2532-НПА)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б) при предоставлении в безвозмездное пользование имущества (за исключением земельных участков), находящегося в муниципальной собственности: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lastRenderedPageBreak/>
        <w:t>органам местного самоуправления Уссурийского городского округа;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иным лицам в соответствии с действующим законодательством Российской Федерации (далее - заявители);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в) при предоставлении в аренду (безвозмездное пользование) муниципального имущества, включенного в Перечень муниципального имущества Уссурийского городского округа свободного от прав третьих лиц (за исключением имущественных прав некоммерческих организаций) социально ориентированным некоммерческим организациям: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социально ориентированным некоммерческим организациям (далее - заявители);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г) при предоставлении в аренду (безвозмездное пользование) муниципального имущества, включенного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субъектам малого и среднего предпринимательства;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организациям, образующим инфраструктуру поддержки субъектов малого и среднего предпринимательства (далее - заявители).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ind w:firstLine="540"/>
        <w:jc w:val="both"/>
      </w:pPr>
      <w:r>
        <w:t>4. Наименование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Наименование муниципальной услуги - "Предоставление имущества, находящегося в муниципальной собственности, за исключением земельных участков, в аренду (безвозмездное пользование)" (далее - муниципальная услуга).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5. Наименование органа, предоставляющего муниципальную услугу.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Органом, предоставляющим муниципальную услугу, является администрация Уссурийского городского округа в лице уполномоченного органа администрации Уссурийского городского округа - управления имущественных отношений администрации Уссурийского городского округа (далее - уполномоченный орган).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Учреждения и организации, обращение в которые необходимо для предоставления </w:t>
      </w:r>
      <w:r>
        <w:lastRenderedPageBreak/>
        <w:t>муниципальной услуги: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Межрайонная инспекция Федеральной налоговой службы N 9 по Приморскому краю.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Организация предоставления муниципальной услуги, за исключением предоставления муниципального имущества в аренду (безвозмездное пользование), включенного в Перечень муниципального имущества Уссурийского городского округа свободного от прав третьих лиц (за исключением имущественных прав некоммерческих организаций) социально ориентированным некоммерческим организациям, осуществляется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 (далее - Единый портал), государственной информационной системы Приморского</w:t>
      </w:r>
      <w:proofErr w:type="gramEnd"/>
      <w:r>
        <w:t xml:space="preserve"> края "Региональный портал государственных и муниципальных услуг Приморского края" (далее - Региональный портал).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Организация предоставления муниципальной услуги, через Многофункциональный центр предоставления государственных и муниципальных услуг (далее - Многофункциональный центр, МФЦ) за исключением предоставления муниципального имущества в аренду (безвозмездное пользование), включенного в Перечень муниципального имущества Уссурийского городского округа свободного от прав третьих лиц (за исключением имущественных прав некоммерческих организаций) социально ориентированным некоммерческим организациям, осуществляется в соответствии с соглашением о взаимодействии, заключенным между Многофункциональным центром и</w:t>
      </w:r>
      <w:proofErr w:type="gramEnd"/>
      <w:r>
        <w:t xml:space="preserve"> администрацией Уссурийского городского округа.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Многофункциональный центр участвует в предоставлении муниципальной услуги в качестве посредника при приеме заявления от заявителей, за исключением социально ориентированных некоммерческих организаций и передаче сформированного пакета документов в уполномоченный орган, необходимого для предоставления муниципальной услуги, и выдаче результата муниципальной услуги заявителю.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Решение об отказе в приеме заявления о предоставлении муниципальной услуги Многофункциональным центром не принимается.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6. Результат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Результатом предоставления муниципальной услуги является: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а) при подаче заявления о предоставлении имущества, находящегося в муниципальной собственности в аренду (безвозмездное пользование), за исключением земельных участков: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предоставление заявителю в аренду (безвозмездное пользование) имущества, находящегося в муниципальной собственности (за исключением земельных участков), без проведения торгов;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отказ в предоставлении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предоставление заявителю уведомления о принятии решения о проведении торгов на предоставление в аренду (безвозмездное пользование) имущества, находящегося в муниципальной собственности, за исключением земельных участков.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Предоставление муниципальной услуги заканчивается выдачей заявителю: договора </w:t>
      </w:r>
      <w:r>
        <w:lastRenderedPageBreak/>
        <w:t>аренды (безвозмездного пользования) имущества, находящегося в муниципальной собственности без проведения торгов, или уведомления об отказе в предоставлении муниципальной услуги, или уведомления заявителю о принятии решения о проведении торгов на право заключения договора аренды (безвозмездного пользования) имущества, находящегося в муниципальной собственности;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б) при предоставлении недвижимого имущества, находящегося в муниципальной собственности, в аренду (безвозмездное пользование), включенного в Перечень муниципального имущества Уссурийского городского округа свободного от прав третьих лиц (за исключением имущественных прав некоммерческих организаций) социально ориентированным некоммерческим организациям: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предоставление заявителю в аренду (безвозмездное пользование) имущества, находящегося в муниципальной собственности (за исключением земельных участков), без проведения торгов;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отказ в предоставлении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Предоставление муниципальной услуги заканчивается выдачей заявителю: договора аренды (безвозмездного пользования) имущества, находящегося в муниципальной собственности или уведомления об отказе в предоставлении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в) при предоставлении в аренду (безвозмездное пользование) муниципального имущества, включенного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предоставление заявителю уведомления о принятии решения на предоставление в аренду (безвозмездное пользование) имущества, находящегося в муниципальной собственности, за исключением земельных участков, без проведения торгов;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отказ в предоставлении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предоставление заявителю уведомления о принятии решения о проведении торгов на предоставление в аренду (безвозмездное пользование) имущества, находящегося в муниципальной собственности, за исключением земельных участков.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Предоставление муниципальной услуги заканчивается выдачей заявителю: уведомления о принятии решения на предоставление в аренду (безвозмездное пользование) имущества, находящегося в муниципальной собственности, за исключением земельных участков, без проведения торгов, уведомления об отказе в предоставлении муниципальной услуги или уведомления о принятии решения о проведении торгов на право заключения договора аренды (безвозмездного пользования) имущества, находящегося в муниципальной собственности.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r>
        <w:t>Способ получения результата предоставления муниципальной услуги зависит от способа, указанного в заявлении.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7. Срок предоставления муниципальной услуги: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 xml:space="preserve">а) срок принятия решения, являющегося результатом предоставления муниципальной услуги, при подаче заявления лично в уполномоченный орган, почтой РФ, </w:t>
      </w:r>
      <w:r>
        <w:lastRenderedPageBreak/>
        <w:t>с использованием Единого портала, Регионального портала, в Многофункциональный центр при предоставлении в аренду (безвозмездное пользование) имущества (за исключением земельных участков), находящегося в муниципальной собственности, составляет не более 35 (тридцать пять) календарных дней со дня регистрации заявления и прилагаемых к нему документов уполномоченным</w:t>
      </w:r>
      <w:proofErr w:type="gramEnd"/>
      <w:r>
        <w:t xml:space="preserve"> органом;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б) срок принятия решения, являющегося результатом предоставления муниципальной услуги, при подаче заявления лично в уполномоченный орган, почтой РФ при предоставлении в аренду (безвозмездное пользование) муниципального имущества, включенного в Перечень муниципального имущества Уссурийского городского округа,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 составляет не более 80 (восьмидесяти) календарных дней с момента регистрации уполномоченным</w:t>
      </w:r>
      <w:proofErr w:type="gramEnd"/>
      <w:r>
        <w:t xml:space="preserve"> органом заявления и прилагаемых к нему документов, которые подаются в запечатанном конверте;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в) срок принятия решения, являющегося результатом предоставления муниципальной услуги, при подаче заявления лично в уполномоченный орган, почтой РФ, с использованием Единого портала, Регионального портала, в Многофункциональный центр при предоставлении в аренду (безвозмездное пользование) муниципального имущества, включенного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>
        <w:t xml:space="preserve"> субъектов малого и среднего предпринимательства), субъектам малого и среднего предпринимательства составляет 30 (тридцать) календарных дней со дня регистрации заявления и прилагаемых к нему документов уполномоченным органом.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7(1). 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уполномоченный орган, передачи результата предоставления муниципальной услуги из уполномоченного органа в Многофункциональный центр, срока выдачи результата заявителю. Сроки передачи запроса о предоставлении муниципальной услуги и прилагаемых документов из Многофункционального центра в уполномоченный орган, а также передачи результата муниципальной услуги из уполномоченного органа в Многофункциональный центр устанавливаются соглашением о взаимодействии между администрацией Уссурийского городского округа и Многофункциональным центром.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Выдача (направление) документов, являющихся результатом предоставления муниципальной услуги, составляет 2 (два) рабочих дня со дня принятия решения, являющегося результатом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8. Правовые основания для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Предоставление услуги осуществляется в соответствии со следующими нормативными правовыми актами:</w:t>
      </w:r>
    </w:p>
    <w:p w:rsidR="0065045D" w:rsidRDefault="0065045D">
      <w:pPr>
        <w:pStyle w:val="ConsPlusNormal"/>
        <w:spacing w:before="240"/>
        <w:ind w:firstLine="540"/>
        <w:jc w:val="both"/>
      </w:pPr>
      <w:hyperlink r:id="rId38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Гражданским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 (часть вторая);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lastRenderedPageBreak/>
        <w:t xml:space="preserve">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представления государственных и муниципальных услуг";</w:t>
      </w:r>
    </w:p>
    <w:p w:rsidR="0065045D" w:rsidRDefault="0065045D">
      <w:pPr>
        <w:pStyle w:val="ConsPlusNormal"/>
        <w:spacing w:before="240"/>
        <w:ind w:firstLine="540"/>
        <w:jc w:val="both"/>
      </w:pPr>
      <w:hyperlink r:id="rId46">
        <w:proofErr w:type="gramStart"/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 марта 2023 года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65045D" w:rsidRDefault="0065045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09.08.2023 N 2532-НПА)</w:t>
      </w:r>
    </w:p>
    <w:p w:rsidR="0065045D" w:rsidRDefault="0065045D">
      <w:pPr>
        <w:pStyle w:val="ConsPlusNormal"/>
        <w:spacing w:before="240"/>
        <w:ind w:firstLine="540"/>
        <w:jc w:val="both"/>
      </w:pPr>
      <w:hyperlink r:id="rId48">
        <w:r>
          <w:rPr>
            <w:color w:val="0000FF"/>
          </w:rPr>
          <w:t>Уставом</w:t>
        </w:r>
      </w:hyperlink>
      <w:r>
        <w:t xml:space="preserve"> Уссурийского городского округа;</w:t>
      </w:r>
    </w:p>
    <w:p w:rsidR="0065045D" w:rsidRDefault="0065045D">
      <w:pPr>
        <w:pStyle w:val="ConsPlusNormal"/>
        <w:spacing w:before="240"/>
        <w:ind w:firstLine="540"/>
        <w:jc w:val="both"/>
      </w:pPr>
      <w:hyperlink r:id="rId49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9 июня 2010 года N 250-НПА "Об имущественной поддержке субъектов малого и среднего предпринимательства в Уссурийском городском округе";</w:t>
      </w:r>
    </w:p>
    <w:p w:rsidR="0065045D" w:rsidRDefault="0065045D">
      <w:pPr>
        <w:pStyle w:val="ConsPlusNormal"/>
        <w:spacing w:before="240"/>
        <w:ind w:firstLine="540"/>
        <w:jc w:val="both"/>
      </w:pPr>
      <w:hyperlink r:id="rId50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 января 2015 года N 99-НПА "Об оказании имущественной поддержки социально ориентированным некоммерческим организациям в Уссурийском городском округе";</w:t>
      </w:r>
    </w:p>
    <w:p w:rsidR="0065045D" w:rsidRDefault="0065045D">
      <w:pPr>
        <w:pStyle w:val="ConsPlusNormal"/>
        <w:spacing w:before="240"/>
        <w:ind w:firstLine="540"/>
        <w:jc w:val="both"/>
      </w:pPr>
      <w:hyperlink r:id="rId5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 февраля 2012 года N 520-НПА "Об утверждении Порядка передачи в аренду и Порядка передачи в безвозмездное пользование муниципального имущества, находящегося в казне Уссурийского городского округа".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Перечень нормативных правовых актов (с указанием их реквизитов), указанных в настоящем пункте регламента, подлежит обязательному размещению на Интернет-сайтах, на Едином портале, а также на Региональном портале.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9. Исчерпывающий перечень документов, необходимых для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1" w:name="P131"/>
      <w:bookmarkEnd w:id="1"/>
      <w:r>
        <w:t>9(1).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2" w:name="P132"/>
      <w:bookmarkEnd w:id="2"/>
      <w:r>
        <w:t>а) при предоставлении в аренду (безвозмездное пользование) имущества (за исключением земельных участков), находящегося в муниципальной собственности: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lastRenderedPageBreak/>
        <w:t>а(1)) заявление о предоставлении в аренду (безвозмездное пользование) имущества, находящегося в муниципальной собственности, в котором должно быть указано: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наименование, организационно-правовая форма, место нахождения - для юридического лица;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фамилия, имя, отчество, место жительства - для физического лица;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требуемые технические характеристики имущества (месторасположение, площадь), цель использования имущества и срок, необходимый для его использования;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обоснование целесообразности передачи имущества, находящегося в муниципальной собственности, в безвозмездное пользование;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номер телефона и факса (при наличии);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а(2)) документ, удостоверяющий личность заявителя (представителя заявителя в случае его обращения), документ, удостоверяющий права (полномочия) представителя - для физических лиц, в том числе индивидуальных предпринимателей, юридических лиц;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r>
        <w:t>а(3)) копии учредительных документов со всеми изменениями и дополнениями на день подачи заявления и банковские реквизиты - для юридических лиц;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3" w:name="P141"/>
      <w:bookmarkEnd w:id="3"/>
      <w:r>
        <w:t>б) при предоставлении в аренду (безвозмездное пользование) муниципального имущества, включенного в Перечень муниципального имущества Уссурийского городского округа, свободного от прав третьих лиц (за исключением имущественных прав некоммерческих организаций) социально ориентированным некоммерческим организациям: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4" w:name="P142"/>
      <w:bookmarkEnd w:id="4"/>
      <w:proofErr w:type="gramStart"/>
      <w:r>
        <w:t xml:space="preserve">б(1)) заявление по форме, приложенной к извещению об оказании имущественной поддержки, оформленное в соответствии с требованиями </w:t>
      </w:r>
      <w:hyperlink r:id="rId52">
        <w:r>
          <w:rPr>
            <w:color w:val="0000FF"/>
          </w:rPr>
          <w:t>пункта 14</w:t>
        </w:r>
      </w:hyperlink>
      <w:r>
        <w:t xml:space="preserve"> Положения о порядке и условиях предоставления во владение и (или) в пользование на долгосрочной основе муниципального имущества (в том числе по льготным ставкам арендной платы) включенного в перечень муниципального имущества Уссурийского городского округа, свободного от прав третьих лиц (за исключением имущественных</w:t>
      </w:r>
      <w:proofErr w:type="gramEnd"/>
      <w:r>
        <w:t xml:space="preserve"> прав некоммерческих организаций) социально ориентированным некоммерческим организациям, утвержденного решением Думы Уссурийского городского округа от 27 января 2015 года N 99-НПА "Об оказании имущественной поддержки социально ориентированным некоммерческим организациям в Уссурийском городском округе" (далее - решение Думы N 99-НПА).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Заявление с приложенным к нему пакетом документов подается в уполномоченный орган в письменной форме в запечатанном конверте, на котором указываются слова "Заявление социально ориентированной некоммерческой организации о предоставлении нежилого помещения", а также общая площадь испрашиваемого нежилого помещения и адрес здания, в котором оно расположено (в случае отсутствия адреса - описание местоположения здания);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bookmarkStart w:id="5" w:name="P144"/>
      <w:bookmarkEnd w:id="5"/>
      <w:proofErr w:type="gramStart"/>
      <w:r>
        <w:t>б</w:t>
      </w:r>
      <w:proofErr w:type="gramEnd"/>
      <w:r>
        <w:t>(2)) копии учредительных документов социально ориентированной некоммерческой организации (Устав, Положение о некоммерческой организации, учредительный договор);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6" w:name="P145"/>
      <w:bookmarkEnd w:id="6"/>
      <w:proofErr w:type="gramStart"/>
      <w:r>
        <w:t xml:space="preserve">б(3))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муниципального </w:t>
      </w:r>
      <w:r>
        <w:lastRenderedPageBreak/>
        <w:t>имущества в аренду (безвозмездное пользование) представителем социально ориентированной некоммерческой организации, - доверенность на осуществление соответствующих действий, подписанную руководителем и заверенную печатью указанной организации, или нотариально удостоверенная копия такой доверенности;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bookmarkStart w:id="7" w:name="P146"/>
      <w:bookmarkEnd w:id="7"/>
      <w:proofErr w:type="gramStart"/>
      <w:r>
        <w:t>б(4)) решение об одобрении или о совершении сделки по форме договора, содержащейся в размещенном на официальном сайте администрации Уссурийского городского округа извещении, на условиях, указанных в заявлении о предоставлении муниципального имущества в аренду (безвозмездное пользование);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bookmarkStart w:id="8" w:name="P147"/>
      <w:bookmarkEnd w:id="8"/>
      <w:proofErr w:type="gramStart"/>
      <w:r>
        <w:t>б</w:t>
      </w:r>
      <w:proofErr w:type="gramEnd"/>
      <w:r>
        <w:t>(5)) заверенная копия свидетельства о государственной регистрации социально ориентированной некоммерческой организации;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9" w:name="P148"/>
      <w:bookmarkEnd w:id="9"/>
      <w:proofErr w:type="gramStart"/>
      <w:r>
        <w:t>б</w:t>
      </w:r>
      <w:proofErr w:type="gramEnd"/>
      <w:r>
        <w:t>(6)) заявление об отсутствии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производства, заверенные печатью организации;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10" w:name="P149"/>
      <w:bookmarkEnd w:id="10"/>
      <w:proofErr w:type="gramStart"/>
      <w:r>
        <w:t>б</w:t>
      </w:r>
      <w:proofErr w:type="gramEnd"/>
      <w:r>
        <w:t>(7)) обоснование потребности социально ориентированной некоммерческой организации в предоставлении муниципального имущества в аренду (безвозмездное пользование) (с указанием планируемых мероприятий для которых необходимо получение муниципального имущества в аренду (безвозмездное пользование), расчета потребности в муниципальном имуществе);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11" w:name="P150"/>
      <w:bookmarkEnd w:id="11"/>
      <w:proofErr w:type="gramStart"/>
      <w:r>
        <w:t>б</w:t>
      </w:r>
      <w:proofErr w:type="gramEnd"/>
      <w:r>
        <w:t>(8)) согласие социально ориентированной некоммерческой организации на заключение договора аренды (безвозмездного пользования) муниципальным имуществом;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12" w:name="P151"/>
      <w:bookmarkEnd w:id="12"/>
      <w:r>
        <w:t>в) при предоставлении в аренду (безвозмездное пользование) муниципального имущества, включенного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предпринимательства: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в(1)) заявление об оказании имущественной поддержки в виде предоставления в аренду (безвозмездное пользование) конкретного объекта муниципального имущества, оформленное на имя начальника уполномоченного органа в письменном виде в свободной форме, с указанием наименования заявителя, почтового адреса, цели использования объекта аренды (безвозмездного пользования), срока договора аренды (безвозмездного пользования), подписанное личной подписью заявителя или уполномоченного должностного лица;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в(2)) документ, подтверждающий полномочия заявителя (уполномоченного должностного лица) на заключение договора аренды (безвозмездного пользования) (доверенность, протокол, решение, иные документы);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r>
        <w:t>в(3)) заверенная копия учредительных документов (при наличии) - для юридических лиц;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в(4)) справка о постановке на учет (снятии с учета) физического лица в качестве налогоплательщика на профессиональный доход (при наличии) - для физических лиц.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13" w:name="P156"/>
      <w:bookmarkEnd w:id="13"/>
      <w:r>
        <w:t>9(2).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lastRenderedPageBreak/>
        <w:t>свидетельство о внесении записи в Единый государственный реестр юридических лиц;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свидетельство о постановке на учет в налоговом органе.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 предоставлении в аренду (безвозмездное пользование) муниципального имущества, включенного в Перечень муниципального имущества Уссурийского городского округа свободного от прав третьих лиц (за исключением имущественных прав некоммерческих организаций) социально ориентированным некоммерческим организациям социально ориентированная некоммерческая организация вправе к заявлению, помимо заверенной копии свидетельства о постановке на учет в налоговом органе, приложить: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иные документы, содержащие, подтверждающие и (или) поясняющие сведения, предусмотренные </w:t>
      </w:r>
      <w:hyperlink r:id="rId53">
        <w:r>
          <w:rPr>
            <w:color w:val="0000FF"/>
          </w:rPr>
          <w:t>подпунктами "г"</w:t>
        </w:r>
      </w:hyperlink>
      <w:r>
        <w:t xml:space="preserve"> - </w:t>
      </w:r>
      <w:hyperlink r:id="rId54">
        <w:r>
          <w:rPr>
            <w:color w:val="0000FF"/>
          </w:rPr>
          <w:t>"н" пункта 14</w:t>
        </w:r>
      </w:hyperlink>
      <w:r>
        <w:t xml:space="preserve"> решения Думы N 99-НПА.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14" w:name="P162"/>
      <w:bookmarkEnd w:id="14"/>
      <w:r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представление (направление) заявления, не подписанного заявителем (включая электронный способ подписи).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Указанное основание не распространяется при направлении заявления, предусмотренного </w:t>
      </w:r>
      <w:hyperlink w:anchor="P141">
        <w:r>
          <w:rPr>
            <w:color w:val="0000FF"/>
          </w:rPr>
          <w:t>подпунктом "б" пункта 9(1)</w:t>
        </w:r>
      </w:hyperlink>
      <w:r>
        <w:t xml:space="preserve"> регламента, так как заявление социально ориентированной некоммерческой организацией подаются в письменной форме в запечатанном конверте.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11.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11(1). Основания для приостановления предоставления муниципальной услуги отсутствуют.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15" w:name="P168"/>
      <w:bookmarkEnd w:id="15"/>
      <w:r>
        <w:t>11(2). Основанием для отказа в предоставлении муниципальной услуги являются: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16" w:name="P169"/>
      <w:bookmarkEnd w:id="16"/>
      <w:r>
        <w:t>а) при предоставлении в аренду (безвозмездное пользование) имущества (за исключением земельных участков), находящегося в муниципальной собственности: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имущество находится в пользовании других лиц;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имущество ограничено в обороте или изъято из оборота в соответствии с действующим законодательством Российской Федерации;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непредставление документов, перечисленных в </w:t>
      </w:r>
      <w:hyperlink w:anchor="P132">
        <w:r>
          <w:rPr>
            <w:color w:val="0000FF"/>
          </w:rPr>
          <w:t>подпункте "а" пункта 9(1)</w:t>
        </w:r>
      </w:hyperlink>
      <w:r>
        <w:t xml:space="preserve"> регламента;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имущество не включено в Перечень объектов движимого и недвижимого имущества, </w:t>
      </w:r>
      <w:r>
        <w:lastRenderedPageBreak/>
        <w:t>предназначенных для сдачи в аренду (безвозмездное пользование);</w:t>
      </w:r>
    </w:p>
    <w:p w:rsidR="0065045D" w:rsidRDefault="0065045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09.08.2023 N 2532-НПА)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б) при предоставлении в аренду (безвозмездное пользование) муниципального имущества, включенного в Перечень муниципального имущества Уссурийского городского округа свободного от прав третьих лиц (за исключением имущественных прав некоммерческих организаций) социально ориентированным некоммерческим организациям: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 xml:space="preserve">б(1)) заявление подано лицом, не являющимся зарегистрированной в установленном законодательством Российской Федерации порядке некоммерческой организацией, или некоммерческой организации, не признаваемой в соответствии с </w:t>
      </w:r>
      <w:hyperlink r:id="rId56">
        <w:r>
          <w:rPr>
            <w:color w:val="0000FF"/>
          </w:rPr>
          <w:t>пунктом 2.1 статьи 2</w:t>
        </w:r>
      </w:hyperlink>
      <w:r>
        <w:t xml:space="preserve"> Федерального закона от 12 января 1996 года N 7-ФЗ "О некоммерческих организациях" социально ориентированной некоммерческой организацией;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>(2)) заявление подано социально ориентированной некоммерческой организацией, являющейся государственным или муниципальным учреждением;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 xml:space="preserve">б(3)) заявление подано социально ориентированной некоммерческой организацией, которой муниципальное имущество не может быть предоставлено на запрошенном ею праве в соответствии с </w:t>
      </w:r>
      <w:hyperlink r:id="rId57">
        <w:r>
          <w:rPr>
            <w:color w:val="0000FF"/>
          </w:rPr>
          <w:t>пунктами 6</w:t>
        </w:r>
      </w:hyperlink>
      <w:r>
        <w:t xml:space="preserve">, </w:t>
      </w:r>
      <w:hyperlink r:id="rId58">
        <w:r>
          <w:rPr>
            <w:color w:val="0000FF"/>
          </w:rPr>
          <w:t>7</w:t>
        </w:r>
      </w:hyperlink>
      <w:r>
        <w:t xml:space="preserve"> Положения о порядке и условиях предоставления во владение и (или) в пользование на долгосрочной основе муниципального имущества (в том числе по льготным ставкам арендной платы) включенного в перечень муниципального имущества Уссурийского городского округа, свободного от</w:t>
      </w:r>
      <w:proofErr w:type="gramEnd"/>
      <w:r>
        <w:t xml:space="preserve"> прав третьих лиц (за исключением имущественных прав некоммерческих организаций) социально ориентированным некоммерческим организациям, </w:t>
      </w:r>
      <w:proofErr w:type="gramStart"/>
      <w:r>
        <w:t>утвержденного</w:t>
      </w:r>
      <w:proofErr w:type="gramEnd"/>
      <w:r>
        <w:t xml:space="preserve"> решением Думы N 99-НПА (далее - Положение);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 xml:space="preserve">(4)) заявление не отвечает требованиям, предусмотренным </w:t>
      </w:r>
      <w:hyperlink w:anchor="P142">
        <w:r>
          <w:rPr>
            <w:color w:val="0000FF"/>
          </w:rPr>
          <w:t>подпунктом "б(1)" пункта 9(1)</w:t>
        </w:r>
      </w:hyperlink>
      <w:r>
        <w:t xml:space="preserve"> регламента;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>(5)) заявление не подписано или подписано лицом, не наделенным соответствующими полномочиями;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 xml:space="preserve">б(6)) не представлены документы, предусмотренные </w:t>
      </w:r>
      <w:hyperlink w:anchor="P144">
        <w:r>
          <w:rPr>
            <w:color w:val="0000FF"/>
          </w:rPr>
          <w:t>подпунктами "б(2)"</w:t>
        </w:r>
      </w:hyperlink>
      <w:r>
        <w:t xml:space="preserve">, </w:t>
      </w:r>
      <w:hyperlink w:anchor="P145">
        <w:r>
          <w:rPr>
            <w:color w:val="0000FF"/>
          </w:rPr>
          <w:t>"б(3)"</w:t>
        </w:r>
      </w:hyperlink>
      <w:r>
        <w:t xml:space="preserve">, </w:t>
      </w:r>
      <w:hyperlink w:anchor="P146">
        <w:r>
          <w:rPr>
            <w:color w:val="0000FF"/>
          </w:rPr>
          <w:t>"б(4)"</w:t>
        </w:r>
      </w:hyperlink>
      <w:r>
        <w:t xml:space="preserve">, </w:t>
      </w:r>
      <w:hyperlink w:anchor="P147">
        <w:r>
          <w:rPr>
            <w:color w:val="0000FF"/>
          </w:rPr>
          <w:t>"б(5)"</w:t>
        </w:r>
      </w:hyperlink>
      <w:r>
        <w:t xml:space="preserve">, </w:t>
      </w:r>
      <w:hyperlink w:anchor="P148">
        <w:r>
          <w:rPr>
            <w:color w:val="0000FF"/>
          </w:rPr>
          <w:t>"б(6)"</w:t>
        </w:r>
      </w:hyperlink>
      <w:r>
        <w:t xml:space="preserve">, </w:t>
      </w:r>
      <w:hyperlink w:anchor="P149">
        <w:r>
          <w:rPr>
            <w:color w:val="0000FF"/>
          </w:rPr>
          <w:t>"б(7)"</w:t>
        </w:r>
      </w:hyperlink>
      <w:r>
        <w:t xml:space="preserve">, </w:t>
      </w:r>
      <w:hyperlink w:anchor="P150">
        <w:r>
          <w:rPr>
            <w:color w:val="0000FF"/>
          </w:rPr>
          <w:t>"б(8)" пункта 9(1)</w:t>
        </w:r>
      </w:hyperlink>
      <w:r>
        <w:t xml:space="preserve"> регламента;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>(7)) подавшая заявление социально ориентированная некоммерческая организация имеет задолженность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размер которой превышает двадцать пять процентов размера годовой арендной платы за муниципальное имущество;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>(8)) имеется решение о ликвидации, подавшей заявление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 xml:space="preserve">(9)) подавшая заявление социально ориентированная некоммерческая организация включена в перечень в соответствии с </w:t>
      </w:r>
      <w:hyperlink r:id="rId59">
        <w:r>
          <w:rPr>
            <w:color w:val="0000FF"/>
          </w:rPr>
          <w:t>пунктом 2 статьи 6</w:t>
        </w:r>
      </w:hyperlink>
      <w:r>
        <w:t xml:space="preserve"> Федерального закона от 7 августа 2001 года N 115-ФЗ "О противодействии легализации (отмыванию) денежных средств, полученных преступным путем, и финансированию терроризма";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 xml:space="preserve">(10)) обоснование потребности организации в получении муниципального </w:t>
      </w:r>
      <w:r>
        <w:lastRenderedPageBreak/>
        <w:t>имущества в аренду (безвозмездное пользование) не содержит перечень мероприятий, для которых необходимо получение муниципального имущества в аренду (безвозмездное пользование), расчет потребности в муниципальном имуществе;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17" w:name="P186"/>
      <w:bookmarkEnd w:id="17"/>
      <w:r>
        <w:t>в) при предоставлении в аренду (безвозмездное пользование) муниципального имущества, включенного в Перечень муниципального имущества Уссурийского городского округа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в(1)) отсутствие заявителя в Едином реестре субъектов малого и среднего предпринимательства;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в(2)) имущество, включенное в Перечень, находится в пользовании третьих лиц;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в(3)) непредставление или неполное представление документов, указанных в </w:t>
      </w:r>
      <w:hyperlink w:anchor="P151">
        <w:r>
          <w:rPr>
            <w:color w:val="0000FF"/>
          </w:rPr>
          <w:t>подпункте "в" пункта 9(1)</w:t>
        </w:r>
      </w:hyperlink>
      <w:r>
        <w:t xml:space="preserve"> регламента;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в(4))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в(5)) с даты признания субъекта малого 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 среднего предпринимательства такого нарушения при условии соблюдения им срока устранения такого нарушения, установленного управлением имущественных отношений, а в случае, если нарушение порядка и условий оказания поддержки связано с нецелевым использованием</w:t>
      </w:r>
      <w:proofErr w:type="gramEnd"/>
      <w:r>
        <w:t xml:space="preserve"> средств поддержки или представлением недостоверных сведений и документов, </w:t>
      </w:r>
      <w:proofErr w:type="gramStart"/>
      <w:r>
        <w:t>с даты признания</w:t>
      </w:r>
      <w:proofErr w:type="gramEnd"/>
      <w:r>
        <w:t xml:space="preserve"> субъекта малого и среднего предпринимательства совершившим такое нарушение прошло менее трех лет.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12. Размер платы, взимаемой с заявителя при предоставлении муниципальной услуги, и способы ее взимания.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Предоставление муниципальной услуги осуществляется бесплатно, без взимания муниципальной пошлины или иной платы.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Максимальный срок ожидания в очереди для подачи документов и получения результата услуги не должен превышать 15 минут.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14. Срок регистрации запроса заявителя о предоставлении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Заявление о предоставлении муниципальной услуги, поданное заявителем при личном обращении в уполномоченный орган или многофункциональный центр,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Заявление о предоставлении муниципальной услуги, поступившее в </w:t>
      </w:r>
      <w:r>
        <w:lastRenderedPageBreak/>
        <w:t>уполномоченный орган с использованием Единого портала и (или) Регионального портала, в виде электронного документа, регистрируется не позднее первого рабочего дня после поступления заявления в уполномоченный орган.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Заявления, поступившие через Единый портал, Региональный портал в нерабочее время, в выходной или нерабочий праздничный день, регистрируются в первый рабочий день со дня обращения заявителя.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15. Требования к помещениям, в которых предоставляются муниципальные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Здание, в котором предоставляется муниципальная услуга, оборудуется специальными информационными вывесками, содержащими информацию о наименовании и режиме работы; вход в здание и выход из него оборудуются соответствующими указаниями с автономными источниками бесперебойного питания. В помещениях для приема заявлений размещаются информационные стенды.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Помещение для приема заявлений оборудуется системой звукового информирования и электронной системой управления очередью.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Места предоставления муниципальной услуги оборудуются средствами оповещения о возникновении чрезвычайной ситуации, охранной сигнализацией. Помещения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иными средствами, обеспечивающими безопасность и комфортное пребывание заявителей.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Создаются условия для обслуживания заявителей с ограниченными физическими возможностями: помещения должны оборудоваться кнопкой вызова дежурного на входной двери, информационным табло с графиком работы со шрифтом Брайля, пандусами, специальными ограждениями и перилами, противоскользящим покрытием. Наличие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инвалидов. В местах ожидания должны быть созданы условия для обслуживания инвалидов: установлены тактильные знаки, направление движений, тактильная плитка, а также должен быть предусмотрен специально оборудованный туалет. Столы для инвалидов должны быть размещены в стороне от входа с учетом беспрепятственного подъезда и поворота колясок. Дублирование необходимой для инвалидов звуковой и зрительной информации, а также надписей, знаков, плана эвакуации граждан в случае пожара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. </w:t>
      </w:r>
      <w:proofErr w:type="gramStart"/>
      <w:r>
        <w:t xml:space="preserve">В местах приема заявителей должно быть предусмотрено специально оборудованное окно с </w:t>
      </w:r>
      <w:proofErr w:type="spellStart"/>
      <w:r>
        <w:t>видеоувеличителем</w:t>
      </w:r>
      <w:proofErr w:type="spellEnd"/>
      <w:r>
        <w:t xml:space="preserve"> для слабовидящих, переносной индукционной информационной панелью для слабослышащих и информационным знаком, указывающим на наличие данного оборудования, организовано сопровождение инвалидов, имеющих стойкие расстройства функции зрения и самостоятельного передвижения, и оказание инвалидам помощи в преодолении барьеров, мешающих получению ими услуг наравне с другими лицами.</w:t>
      </w:r>
      <w:proofErr w:type="gramEnd"/>
      <w:r>
        <w:t xml:space="preserve"> В залах для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сопровождения. </w:t>
      </w:r>
      <w:proofErr w:type="gramStart"/>
      <w:r>
        <w:t xml:space="preserve">В помещение, в котором предоставляется муниципальная услуга, разрешен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lastRenderedPageBreak/>
        <w:t>социальной защиты населения.</w:t>
      </w:r>
      <w:proofErr w:type="gramEnd"/>
      <w:r>
        <w:t xml:space="preserve"> В помещении, в котором предоставляется муниципальная услуга, должно быть обеспечено содействие инвалиду при входе в объект и выходе из него, информирование инвалида о доступных маршрутах общественного транспорта.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Помещение ожидания граждан оснащается местами для ожидания и столиками для оформления документов, информационным киоском, который позволяет любому желающему ознакомиться с информацией, размещенной на сайте администрации Уссурийского городского округа, плазменными панелями и информационными стендами, на которых размещается актуальная и исчерпывающая информация, необходимая для получения муниципальной услуги, в том числе: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сроки предоставления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информация о дополнительных (сопутствующих) услугах, необходимых и обязательных для предоставления муниципальной услуги, размерах и порядке их оплаты;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порядок обжалования действий (бездействия), а также решений органов, предоставляющих муниципальную услугу, муниципальных служащих, многофункциональных центров, работников многофункциональных центров;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многофункционального центра за нарушение порядка предоставления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</w:t>
      </w:r>
      <w:proofErr w:type="gramStart"/>
      <w:r>
        <w:t>предусмотренных</w:t>
      </w:r>
      <w:proofErr w:type="gramEnd"/>
      <w:r>
        <w:t xml:space="preserve"> законодательством Российской Федерации;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режим работы и адреса иных многофункциональных центров, находящихся на территории Уссурийского городского округа;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иную информацию, необходимую для получения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16. Показатели доступности и качества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Показатели качества и доступности муниципальной услуги определяются как выполнение уполномоченным органом, Многофункциональным центром предоставления государственных и муниципальных услуг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а) доступность: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ожидающих получения муниципальной услуги или получения результата предоставления муниципальной услуги в очереди не более 15 минут, - 100 процентов;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в том числе о ходе предоставления муниципальной услуги - 90 процентов;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lastRenderedPageBreak/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в электронной форме через Единый портал, Региональный портал, - 100 процентов;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имеющих доступ к получению муниципальной услуги по принципу "одного окна" по месту пребывания, в том числе через Многофункциональный центр, - 90 процентов;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% (доля) случаев предоставления муниципальной услуги в установленные сроки со дня поступления заявки - 100 процентов;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 обратившихся с заявлением о предоставлении муниципальной услуги с использованием информационно-телекоммуникационных сетей, в электронной форме через Единый портал, Региональный портал, - 100 процентов;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обратившихся с заявлением о предоставлении муниципальной услуги по принципу "одного окна" по месту пребывания, в том числе через Многофункциональный центр, - 70 процентов;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% (доля) доступности, наглядности электронных форм документов, необходимых для предоставления услуги - 100 процентов;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б) качество: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удовлетворенных качеством информирования о процедуре предоставления муниципальной услуги, в том числе о ходе предоставления муниципальной услуги, в том числе в электронной форме, - 90 процентов;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удовлетворенных качеством результата предоставления муниципальной услуги, 90 процентов;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% (доля) обоснованных жалоб заявителей (представителей заявителя) к общему количеству заявителей (представителей заявителя), обратившихся с заявлением о предоставлении муниципальной услуги, - 0,1 процента;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удовлетворенных организацией процедуры приема документов, необходимых для предоставления муниципальной услуги, - 90 процентов.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Количество взаимодействий: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 предоставлении муниципальной услуги заявитель дважды взаимодействует с должностными лицами при обращении в уполномоченный орган, Многофункциональный центр с заявлением о предоставлении услуги и получением результата.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Продолжительность взаимодействия со специалистом уполномоченного органа, ответственным за ее предоставление при личном обращении заявителя в уполномоченный орган, со специалистом Многофункционального центра по вопросу приема и выдачи документов не должна превышать 15 минут.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17. Иные требования к предоставлению муниципальной услуги, в том числе </w:t>
      </w:r>
      <w:r>
        <w:lastRenderedPageBreak/>
        <w:t>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17(1). При предоставлении муниципальной услуги оказание иных услуг, необходимых и обязательных для предоставления муниципальной услуги не осуществляется.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17(2). Плата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18" w:name="P236"/>
      <w:bookmarkEnd w:id="18"/>
      <w:r>
        <w:t>17(3). Особенности предоставления муниципальной услуги в Многофункциональных центрах: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а) в соответствии с заключенным соглашением о взаимодействии между Многофункциональным центром и администрацией Уссурийского городского округа об организации предоставления муниципальной услуги, многофункциональный центр осуществляет следующие административные процедуры: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информирование (консультация) по порядку предоставления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прием и регистрация запроса и документов от заявителя для получения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б) осуществление административной процедуры "Информирование (консультация) по порядку предоставления муниципальной услуги".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Административную процедуру "Информирование (консультация) по порядку предоставления муниципальной услуги" осуществляет специалист Многофункционального центра.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по следующим вопросам: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срок предоставления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порядок обжалования действий (бездействия), а также решений органов, предоставляющих муниципальную услугу, муниципальных служащих, Многофункционального центра, работников Многофункционального центра;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многофункционального центра, работников привлекаемых организаций, за нарушение порядка предоставления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lastRenderedPageBreak/>
        <w:t>информация о порядке возмещения вреда, причиненного заявителю в результате ненадлежащего исполнения либо неисполнения Многофункционального центра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в) осуществление административной процедуры "Прием и регистрация запроса и документов".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Административную процедуру "Прием и регистрация запроса и документов" осуществляет специалист многофункционального центра, ответственный за прием и регистрацию запроса и документов (далее - специалист приема Многофункционального центра).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 личном обращении заявителя (представителя заявителя) за предоставлением муниципальной услуги, специалист приема Многофункционального центра, принимающий заявление и необходимые документы, должен удостовериться в личности заявителя (представителя заявителя).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 предоставлении муниципального имущества в аренду (безвозмездное пользование), включенного в Перечень муниципального имущества Уссурийского городского округа свободного от прав третьих лиц (за исключением имущественных прав некоммерческих организаций) социально ориентированным некоммерческим организациям муниципальная услуга в Многофункциональном центре не предоставляется.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Специалист приема Многофункционального центра проверяет документы, предоставленные заявителем, на полноту и соответствие требованиям, установленным регламентом: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в случае наличия оснований для отказа в приеме документов, определенных в </w:t>
      </w:r>
      <w:hyperlink w:anchor="P162">
        <w:r>
          <w:rPr>
            <w:color w:val="0000FF"/>
          </w:rPr>
          <w:t>пункте 10</w:t>
        </w:r>
      </w:hyperlink>
      <w:r>
        <w:t xml:space="preserve"> регламента, уведомляет заявителя о возможности получения отказа в предоставлении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если заявитель настаивает на приеме документов, специалист приема Многофункционального центра делает в расписке отметку "принято по требованию".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(далее - АИС Многофункционального центра). </w:t>
      </w:r>
      <w:proofErr w:type="gramStart"/>
      <w:r>
        <w:t>Специалист приема Многофункционального центра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многофункционального центра, где оно было принято, даты регистрации в АИС Многофункционального центра,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Специалист Многофункционального центра копирует представленные заявителем </w:t>
      </w:r>
      <w:r>
        <w:lastRenderedPageBreak/>
        <w:t>документы (за исключением случаев, предусматривающих обязательное предоставление заявителем оригиналов документов), на копиях ставит отметку (штамп) о соответствии копий документов оригиналам и заверят своей подписью. После копирования документы (за исключением документов, подлежащих передаче в уполномоченный орган в оригиналах) возвращаются заявителю.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Специалист приема Многофункционального центра формирует и распечатывает 2 (два) экземпляра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Один экземпляр расписки выдается заявителю в подтверждение принятия документов, второй экземпляр расписки с заявлением и с документами, принятыми специалистом приема Многофункционального центра передается в уполномоченный орган.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Принятые у заявителя документы передаются в уполномоченный орган в соответствии с заключенным между Многофункциональным центром и администрацией Уссурийского городского округа соглашением о взаимодействии и порядком делопроизводства Многофункционального центра в течение 1 (одного) рабочего дня следующего за днем их приема в Многофункциональном центре;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г)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услуги".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услуги" осуществляет специалист многофункционального центра, ответственный за выдачу результата предоставления муниципальной услуги (далее - уполномоченный специалист Многофункционального центра).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 личном обращении заявителя (представителя заявителя) за получением результата муниципальной услуги, уполномоченный специалист Многофункционального центра должен удостовериться в личности заявителя (представителя заявителя).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Уполномоченный специалист Многофункционального центра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Многофункционального центра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проверку действительности электронной подписи должностного лица уполномоченного органа, подписавшего электронный документ, полученный Многофункционального центра по результатам предоставления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изготовление, </w:t>
      </w:r>
      <w:proofErr w:type="gramStart"/>
      <w:r>
        <w:t>заверение экземпляра</w:t>
      </w:r>
      <w:proofErr w:type="gramEnd"/>
      <w:r>
        <w:t xml:space="preserve">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</w:t>
      </w:r>
      <w:r>
        <w:lastRenderedPageBreak/>
        <w:t>изображением Государственного герба Российской Федерации);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учет выдачи экземпляров электронных документов на бумажном носителе.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Уполномоченный специалист Многофункционального центра передает документы, являющиеся результатом предоставления муниципальной услуги, заявителю (или его представителю) и предлагает ознакомиться с ними в сроки, определенные соглашением о взаимодействии между Многофункциональным центром и администрацией Уссурийского городского округа.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В случае неполучения заявителем результата услуги по истечении 30 дней </w:t>
      </w:r>
      <w:proofErr w:type="gramStart"/>
      <w:r>
        <w:t>с даты поступления</w:t>
      </w:r>
      <w:proofErr w:type="gramEnd"/>
      <w:r>
        <w:t xml:space="preserve"> результата муниципальной услуги в Многофункциональный центр специалист, ответственный за выдачу результатов, передает результат муниципальной услуги в архив уполномоченного органа.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В соответствии с заключенным соглашением о взаимодействии между Многофункциональным центром и администрацией Уссурийского городского округа, и если иное не предусмотрено Федеральным законом, на многофункциональный центр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</w:t>
      </w:r>
      <w:proofErr w:type="gramEnd"/>
      <w:r>
        <w:t xml:space="preserve"> на основании такой информации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указанных информационных систем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д)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423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65045D" w:rsidRDefault="0065045D">
      <w:pPr>
        <w:pStyle w:val="ConsPlusNormal"/>
        <w:spacing w:before="240"/>
        <w:ind w:firstLine="540"/>
        <w:jc w:val="both"/>
      </w:pPr>
      <w:bookmarkStart w:id="19" w:name="P274"/>
      <w:bookmarkEnd w:id="19"/>
      <w:r>
        <w:t>17(4). Особенности предоставления муниципальной услуги в электронной форме: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предоставление муниципального имущества в аренду (безвозмездное пользование), включенного в Перечень муниципального имущества Уссурийского городского округа свободного от прав третьих лиц (за исключением имущественных прав некоммерческих организаций) социально ориентированным некоммерческим организациям, в электронном виде не осуществляется.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Для получения в электронном виде муниципальной услуги по заявлению о предоставлении в аренду, безвозмездное пользование имущества (за исключением земельных участков), находящегося в муниципальной собственности, а также о предоставлении в аренду (безвозмездное пользование) муниципального имущества, включенного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>
        <w:t xml:space="preserve"> малого и среднего предпринимательства), субъектам малого и среднего предпринимательства: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заявителю предоставляется возможность направить заявление о предоставлении </w:t>
      </w:r>
      <w:r>
        <w:lastRenderedPageBreak/>
        <w:t xml:space="preserve">муниципальной услуги через Единый портал и (или) Региональный портал (www.gosuslugi.ru) путем заполнения специальной формы, которая соответствует требованиям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При подаче заявления в электронном виде к нему прикрепляются </w:t>
      </w:r>
      <w:proofErr w:type="gramStart"/>
      <w:r>
        <w:t>скан-образцы</w:t>
      </w:r>
      <w:proofErr w:type="gramEnd"/>
      <w:r>
        <w:t xml:space="preserve"> документов, предусмотренных </w:t>
      </w:r>
      <w:hyperlink w:anchor="P132">
        <w:r>
          <w:rPr>
            <w:color w:val="0000FF"/>
          </w:rPr>
          <w:t>подпунктами "а"</w:t>
        </w:r>
      </w:hyperlink>
      <w:r>
        <w:t xml:space="preserve">, </w:t>
      </w:r>
      <w:hyperlink w:anchor="P151">
        <w:r>
          <w:rPr>
            <w:color w:val="0000FF"/>
          </w:rPr>
          <w:t>"в" пункта 9(1)</w:t>
        </w:r>
      </w:hyperlink>
      <w:r>
        <w:t xml:space="preserve"> регламента и </w:t>
      </w:r>
      <w:hyperlink w:anchor="P156">
        <w:r>
          <w:rPr>
            <w:color w:val="0000FF"/>
          </w:rPr>
          <w:t>пункта 9(2)</w:t>
        </w:r>
      </w:hyperlink>
      <w:r>
        <w:t xml:space="preserve"> регламента (по желанию заявителя). </w:t>
      </w:r>
      <w:proofErr w:type="gramStart"/>
      <w:r>
        <w:t>При этом заявление, документы закрепляются электронной подписью заявителя, соответствующей требованиям действующего законодательством Российской Федерации для получения государственных и муниципальных услуг.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Заявление подлежит регистрации с присвоением порядкового номера в день поступления.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формирование запроса;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прием и регистрация уполномоченным органом запроса и документов; получение результата предоставления муниципальной услуги; получение сведений о ходе выполнения запроса.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5045D" w:rsidRDefault="0065045D">
      <w:pPr>
        <w:pStyle w:val="ConsPlusTitle"/>
        <w:jc w:val="center"/>
      </w:pPr>
      <w:r>
        <w:t>административных процедур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ind w:firstLine="540"/>
        <w:jc w:val="both"/>
      </w:pPr>
      <w:r>
        <w:t>18. Исчерпывающий перечень административных процедур (действий). Предоставление муниципальной услуги включает в себя следующие административные процедуры (действия):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а) прием и регистрация заявления;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б) взаимодействие с иными организациями, участвующими в предоставлении муниципальной услуги (далее - взаимодействие с иными организациями);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в) подготовка результата муниципальной услуги (далее - "Подготовка");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г) получение заявителем результата предоставления муниципальной услуги (далее - "Выдача").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Порядок предоставления муниципальной услуги указан в </w:t>
      </w:r>
      <w:hyperlink w:anchor="P524">
        <w:r>
          <w:rPr>
            <w:color w:val="0000FF"/>
          </w:rPr>
          <w:t>блок-схеме</w:t>
        </w:r>
      </w:hyperlink>
      <w:r>
        <w:t xml:space="preserve"> по предоставлению муниципальной услуги "Предоставление имущества, находящегося в муниципальной собственности, за исключением земельных участков, в аренду </w:t>
      </w:r>
      <w:r>
        <w:lastRenderedPageBreak/>
        <w:t>(безвозмездное пользование)" (приложение N 2 к регламенту).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19. Описание административной процедуры "Прием и регистрация заявления".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"Прием и регистрация заявления" является подача заявления о предоставлении муниципальной услуги заявителем (представителем заявителя) с приложением необходимых для предоставления муниципальной услуги документов, указанных в </w:t>
      </w:r>
      <w:hyperlink w:anchor="P131">
        <w:r>
          <w:rPr>
            <w:color w:val="0000FF"/>
          </w:rPr>
          <w:t>пункте 9(1)</w:t>
        </w:r>
      </w:hyperlink>
      <w:r>
        <w:t xml:space="preserve"> регламента.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 xml:space="preserve">Заявление и документы, указанные в </w:t>
      </w:r>
      <w:hyperlink w:anchor="P141">
        <w:r>
          <w:rPr>
            <w:color w:val="0000FF"/>
          </w:rPr>
          <w:t>подпункте "б" пункта 9(1)</w:t>
        </w:r>
      </w:hyperlink>
      <w:r>
        <w:t xml:space="preserve"> регламента, предоставляются в уполномоченный орган в запечатанном конверте, на котором указываются слова "Заявление социально ориентированной некоммерческой организации о предоставлении нежилого помещения", а также общая площадь испрашиваемого нежилого помещения и адрес здания, в котором оно расположено (в случае отсутствия адреса - описание местоположения здания).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r>
        <w:t>Специалистом, ответственным за прием заявления и документов от заявителя, является должностное лицо, уполномоченное проводить прием заявления и документов (далее - специалист, ответственный за прием документов). Заявление регистрируется в день поступления.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Срок выполнения действия - день поступления заявления, а если заявление и прилагаемые к нему документы поступили в уполномоченный орган после 18.00 (или после 17.00 в пятницу), в выходной или праздничный день, днем их поступления считается следующий рабочий день.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Специалист, ответственный за прием документов, в день поступления: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а) устанавливает предмет обращения, устанавливает личность заявителя, представителя заявителя (в случае обращения с заявлением представителя заявителя), в том числе проверяет документ, удостоверяющий личность;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б) проверяет полномочия заявителя, представителя заявителя (в случае обращения с заявлением представителя заявителя);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в) проверяет наличие всех документов, указанных в </w:t>
      </w:r>
      <w:hyperlink w:anchor="P131">
        <w:r>
          <w:rPr>
            <w:color w:val="0000FF"/>
          </w:rPr>
          <w:t>пункте 9(1)</w:t>
        </w:r>
      </w:hyperlink>
      <w:r>
        <w:t xml:space="preserve"> регламента, за исключением случая подачи документов, предусмотренных </w:t>
      </w:r>
      <w:hyperlink w:anchor="P141">
        <w:r>
          <w:rPr>
            <w:color w:val="0000FF"/>
          </w:rPr>
          <w:t>подпунктом "б" пункта 9(1)</w:t>
        </w:r>
      </w:hyperlink>
      <w:r>
        <w:t xml:space="preserve"> регламента;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г) при выявлении предусмотренных </w:t>
      </w:r>
      <w:hyperlink w:anchor="P162">
        <w:r>
          <w:rPr>
            <w:color w:val="0000FF"/>
          </w:rPr>
          <w:t>пунктом 10</w:t>
        </w:r>
      </w:hyperlink>
      <w:r>
        <w:t xml:space="preserve"> регламента оснований для отказа в приеме документов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д) в случае наличия оснований для отказа в приеме документов, предусмотренных </w:t>
      </w:r>
      <w:hyperlink w:anchor="P162">
        <w:r>
          <w:rPr>
            <w:color w:val="0000FF"/>
          </w:rPr>
          <w:t>пунктом 10</w:t>
        </w:r>
      </w:hyperlink>
      <w:r>
        <w:t xml:space="preserve"> регламента, формирует уведомление об отказе в приеме документов, в котором указывается основание для отказа в приеме документов со ссылкой на конкретный </w:t>
      </w:r>
      <w:hyperlink w:anchor="P162">
        <w:r>
          <w:rPr>
            <w:color w:val="0000FF"/>
          </w:rPr>
          <w:t>подпункт пункта 10</w:t>
        </w:r>
      </w:hyperlink>
      <w:r>
        <w:t xml:space="preserve"> регламента.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Уведомление (в 2 экземплярах) об отказе в приеме документов выдается заявителю. На втором экземпляре заявитель письменно подтверждает факт получения уведомления путем проставления подписи и даты. </w:t>
      </w:r>
      <w:proofErr w:type="gramStart"/>
      <w:r>
        <w:t>Подписанный экземпляр уведомления направляется на архивное хранение в уполномоченный орган;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r>
        <w:lastRenderedPageBreak/>
        <w:t xml:space="preserve">е) при отсутствии у заявителя заполненного заявления или неправильном его заполнении, за исключением заявления, предусмотренного </w:t>
      </w:r>
      <w:hyperlink w:anchor="P142">
        <w:proofErr w:type="gramStart"/>
        <w:r>
          <w:rPr>
            <w:color w:val="0000FF"/>
          </w:rPr>
          <w:t>подпунктом "б</w:t>
        </w:r>
        <w:proofErr w:type="gramEnd"/>
        <w:r>
          <w:rPr>
            <w:color w:val="0000FF"/>
          </w:rPr>
          <w:t>(1)" пункта 9(1)</w:t>
        </w:r>
      </w:hyperlink>
      <w:r>
        <w:t xml:space="preserve"> регламента, специалист, ответственный за прием документов, может оказать помощь заявителю в заполнении заявления в программно-техническом комплексе (с последующим представлением на подпись заявителю);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ж) регистрирует заявление в случае отсутствия оснований для отказа в приеме документов, предусмотренных </w:t>
      </w:r>
      <w:hyperlink w:anchor="P162">
        <w:r>
          <w:rPr>
            <w:color w:val="0000FF"/>
          </w:rPr>
          <w:t>пунктом 10</w:t>
        </w:r>
      </w:hyperlink>
      <w:r>
        <w:t xml:space="preserve"> регламента.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 обращении заявителя с использованием средств почтовой связи специалист, ответственный за прием документов: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а(1)) устанавливает предмет обращения;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 xml:space="preserve">(1)) проверяет наличие документов, указанных в </w:t>
      </w:r>
      <w:hyperlink w:anchor="P132">
        <w:r>
          <w:rPr>
            <w:color w:val="0000FF"/>
          </w:rPr>
          <w:t>подпункте "а"</w:t>
        </w:r>
      </w:hyperlink>
      <w:r>
        <w:t xml:space="preserve">, </w:t>
      </w:r>
      <w:hyperlink w:anchor="P151">
        <w:r>
          <w:rPr>
            <w:color w:val="0000FF"/>
          </w:rPr>
          <w:t>"в" пункта 9(1)</w:t>
        </w:r>
      </w:hyperlink>
      <w:r>
        <w:t xml:space="preserve"> регламента;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в(1)) принимает запечатанный конверт с заявлением и документами, предусмотренными </w:t>
      </w:r>
      <w:hyperlink w:anchor="P141">
        <w:r>
          <w:rPr>
            <w:color w:val="0000FF"/>
          </w:rPr>
          <w:t>подпунктом "б" пункта 9(1)</w:t>
        </w:r>
      </w:hyperlink>
      <w:r>
        <w:t xml:space="preserve"> регламента;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г</w:t>
      </w:r>
      <w:proofErr w:type="gramEnd"/>
      <w:r>
        <w:t xml:space="preserve">(1)) при выявлении оснований для отказа в приеме документов, предусмотренных </w:t>
      </w:r>
      <w:hyperlink w:anchor="P162">
        <w:r>
          <w:rPr>
            <w:color w:val="0000FF"/>
          </w:rPr>
          <w:t>пунктом 10</w:t>
        </w:r>
      </w:hyperlink>
      <w:r>
        <w:t xml:space="preserve"> регламента, специалист, ответственный за прием документов, формирует уведомление об отказе в приеме документов в двух экземплярах, в котором указывается основание для отказа в приеме документов со ссылкой на конкретный подпункт регламента. Уведомление об отказе в приеме документов направляется заявителю в течение 1 (одного) рабочего дня </w:t>
      </w:r>
      <w:proofErr w:type="gramStart"/>
      <w:r>
        <w:t>с даты поступления</w:t>
      </w:r>
      <w:proofErr w:type="gramEnd"/>
      <w:r>
        <w:t xml:space="preserve"> заявления и документов по почте. На втором экземпляре специалист подтверждает факт направления уведомления путем приложения реестра почтовых отправлений с проставлением даты. Второй экземпляр уведомления направляется на архивное хранение в уполномоченный орган;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д(1)) в случае отсутствия предусмотренных </w:t>
      </w:r>
      <w:hyperlink w:anchor="P162">
        <w:r>
          <w:rPr>
            <w:color w:val="0000FF"/>
          </w:rPr>
          <w:t>пунктом 10</w:t>
        </w:r>
      </w:hyperlink>
      <w:r>
        <w:t xml:space="preserve"> регламента оснований для отказа в приеме документов специалист, ответственный за прием документов, регистрирует в программно-техническом комплексе факт приема документов, в том числе: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порядковый номер записи;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дату и время приема с точностью до минуты;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общее количество документов и общее число листов в документах;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данные о заявителе;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цель обращения заявителя.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Специалист, ответственный за прием документов, оформляет расписку о приеме документов в двух экземплярах.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 расписке указываются: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наименование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дату и время приема с точностью до минуты;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перечень документов с указанием их наименования, реквизитов;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lastRenderedPageBreak/>
        <w:t>количество экземпляров каждого из представленных документов (подлинных экземпляров и их копий);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количество листов в каждом экземпляре документа;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фамилия и инициалы специалиста, принявшего документы и сделавшего соответствующую запись в программно-техническом комплексе, а также его подпись;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Специалист, ответственный за прием документов, передает заявителю первый экземпляр расписки, а второй экземпляр, заверенный подписью заявителя, помещает в дело.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Специалист, ответственный за прием документов, не позднее следующего рабочего дня после приема и регистрации документов, передает заявление и пакет документов должностному лицу уполномоченного органа, ответственному за выполнение административной процедуры "Взаимодействие с иными организациями", а при предоставлении недвижимого имущества, находящегося в муниципальной собственности в аренду (безвозмездное пользование) включенного в Перечень муниципального имущества Уссурийского городского округа свободного от прав третьих лиц (за</w:t>
      </w:r>
      <w:proofErr w:type="gramEnd"/>
      <w:r>
        <w:t xml:space="preserve"> исключением имущественных прав некоммерческих организаций), социально ориентированным некоммерческим организациям - в комиссию по имущественной поддержке социально ориентированных некоммерческих организаций.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прием и регистрация заявления и прилагаемых к нему документов уполномоченным органом либо отказ в приеме документов.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Максимальный срок выполнения действий административной процедуры "Прием и регистрация заявления" - не позднее первого рабочего дня со дня поступления заявления в уполномоченный орган.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20. Описание административной процедуры "Взаимодействие с иными организациями".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 предоставлении муниципальной услуги взаимодействие администрации Уссурийского городского округа с иными организациями осуществляется в порядке, предусмотренном действующим законодательством.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"Взаимодействие с иными организациями" служит отсутствие документов, предусмотренных </w:t>
      </w:r>
      <w:hyperlink w:anchor="P156">
        <w:r>
          <w:rPr>
            <w:color w:val="0000FF"/>
          </w:rPr>
          <w:t>пунктом 9(2)</w:t>
        </w:r>
      </w:hyperlink>
      <w:r>
        <w:t xml:space="preserve"> регламента.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Лицо, ответственное за выполнение административной процедуры - должностное лицо уполномоченного органа, ответственное за осуществление межведомственных запросов, необходимых для предоставления муниципальной услуги (далее - специалист, ответственный за осуществление межведомственных запросов).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 xml:space="preserve">Специалист, ответственный за осуществление межведомственных запросов, не позднее рабочего дня, следующего за днем регистрации уполномоченным органом заявления о предоставлении муниципальной услуги, в случае отсутствия документов, </w:t>
      </w:r>
      <w:r>
        <w:lastRenderedPageBreak/>
        <w:t xml:space="preserve">предусмотренных </w:t>
      </w:r>
      <w:hyperlink w:anchor="P156">
        <w:r>
          <w:rPr>
            <w:color w:val="0000FF"/>
          </w:rPr>
          <w:t>пунктом 9(2)</w:t>
        </w:r>
      </w:hyperlink>
      <w:r>
        <w:t xml:space="preserve"> регламента, направляет межведомственные запросы с использованием региональной системы межведомственного электронного взаимодействия или альтернативным способом, определенным в соглашении с соответствующим ведомством, участвующим в предоставлении муниципальной услуги.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r>
        <w:t>Получателем информации в межведомственном запросе, необходимой для предоставления услуги, является уполномоченный орган, предоставляющий услугу.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Срок направления межведомственных запросов - не позднее одного рабочего дня, следующего за днем регистрации заявления уполномоченным органом.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Ответы на запросы предоставляются в соответствии с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Срок подготовки и направления ответа на 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>
        <w:t xml:space="preserve"> Федерации и принятыми в соответствии с федеральными законами нормативными правовыми актами Приморского края.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Результат административной процедуры - получение документов и (или) информации, необходимых для предоставления муниципальной услуги, либо уведомления об отсутствии документа и (или) информации от органов или организаций, осуществляющих исполнение межведомственных запросов.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21. Описание административной процедуры "Подготовка".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Основанием для административной процедуры "Подготовка" является получение должностным лицом уполномоченного органа (далее специалист) заявления с приложенным пакетом документов.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Ответственными за выполнение административной процедуры являются должностные лица, уполномоченные в соответствии с должностными инструкциями: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а) при подаче заявления о предоставлении имущества, находящегося в муниципальной собственности в аренду (безвозмездное пользование), за исключением земельных участков: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специалист в течение 3 (трех) дней </w:t>
      </w:r>
      <w:proofErr w:type="gramStart"/>
      <w:r>
        <w:t>с даты поступления</w:t>
      </w:r>
      <w:proofErr w:type="gramEnd"/>
      <w:r>
        <w:t xml:space="preserve"> к нему документов, предусмотренных </w:t>
      </w:r>
      <w:hyperlink w:anchor="P132">
        <w:r>
          <w:rPr>
            <w:color w:val="0000FF"/>
          </w:rPr>
          <w:t>подпунктом "а" пункта 9(1)</w:t>
        </w:r>
      </w:hyperlink>
      <w:r>
        <w:t xml:space="preserve">, </w:t>
      </w:r>
      <w:hyperlink w:anchor="P156">
        <w:r>
          <w:rPr>
            <w:color w:val="0000FF"/>
          </w:rPr>
          <w:t>пунктом 9(2)</w:t>
        </w:r>
      </w:hyperlink>
      <w:r>
        <w:t xml:space="preserve"> регламента, проверяет заявление и прилагаемые документы к нему на наличие оснований для отказа в предоставлении муниципальной услуги, предусмотренных </w:t>
      </w:r>
      <w:hyperlink w:anchor="P169">
        <w:r>
          <w:rPr>
            <w:color w:val="0000FF"/>
          </w:rPr>
          <w:t>подпунктом "а" пункта 11(2)</w:t>
        </w:r>
      </w:hyperlink>
      <w:r>
        <w:t xml:space="preserve"> регламента;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 xml:space="preserve">а(1)) при наличии оснований для отказа в предоставлении муниципальной услуги в течение 20 (двадцати) календарных дней со дня регистрации в уполномоченном органе заявления о предоставлении имущества муниципальной казны в аренду, безвозмездное пользование подготавливает уведомление об отказе в предоставлении муниципальной услуги с указанием причины отказа (согласно </w:t>
      </w:r>
      <w:hyperlink w:anchor="P162">
        <w:r>
          <w:rPr>
            <w:color w:val="0000FF"/>
          </w:rPr>
          <w:t>пункту 10</w:t>
        </w:r>
      </w:hyperlink>
      <w:r>
        <w:t xml:space="preserve"> регламента) и обеспечивает его </w:t>
      </w:r>
      <w:r>
        <w:lastRenderedPageBreak/>
        <w:t>подписание должностным лицом уполномоченного органа, после чего не</w:t>
      </w:r>
      <w:proofErr w:type="gramEnd"/>
      <w:r>
        <w:t xml:space="preserve"> позднее дня следующего за днем подписания уведомления об отказе в предоставлении муниципальной услуги направляет его специалисту, ответственному за выдачу результата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а(2)) при отсутствии оснований для отказа в предоставлении муниципальной услуги, предусмотренных </w:t>
      </w:r>
      <w:hyperlink w:anchor="P168">
        <w:r>
          <w:rPr>
            <w:color w:val="0000FF"/>
          </w:rPr>
          <w:t>пунктом 11(2)</w:t>
        </w:r>
      </w:hyperlink>
      <w:r>
        <w:t xml:space="preserve"> регламента и наличии оснований, установленных </w:t>
      </w:r>
      <w:hyperlink r:id="rId62">
        <w:r>
          <w:rPr>
            <w:color w:val="0000FF"/>
          </w:rPr>
          <w:t>пунктами "1"</w:t>
        </w:r>
      </w:hyperlink>
      <w:r>
        <w:t xml:space="preserve"> - </w:t>
      </w:r>
      <w:hyperlink r:id="rId63">
        <w:r>
          <w:rPr>
            <w:color w:val="0000FF"/>
          </w:rPr>
          <w:t>"14"</w:t>
        </w:r>
      </w:hyperlink>
      <w:r>
        <w:t xml:space="preserve">, </w:t>
      </w:r>
      <w:hyperlink r:id="rId64">
        <w:r>
          <w:rPr>
            <w:color w:val="0000FF"/>
          </w:rPr>
          <w:t>"17" части 1 статьи 17.1</w:t>
        </w:r>
      </w:hyperlink>
      <w:r>
        <w:t xml:space="preserve"> Федерального закона от 26 июля 2006 года N 135-ФЗ "О защите конкуренции":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готовит решение о предоставлении в аренду (безвозмездное пользование) муниципального имущества без проведения торгов в форме распоряжения уполномоченного органа и направляет его на согласование в установленном порядке делопроизводства, при этом издание (подписание должностным лицом уполномоченного органа) распоряжения уполномоченного органа о предоставлении в аренду муниципального имущества без проведения торгов специалист обеспечивает в срок, не превышающий 30 (тридцати) календарных дней со дня регистрации</w:t>
      </w:r>
      <w:proofErr w:type="gramEnd"/>
      <w:r>
        <w:t xml:space="preserve"> </w:t>
      </w:r>
      <w:proofErr w:type="gramStart"/>
      <w:r>
        <w:t>в уполномоченном органе заявления о предоставлении имущества муниципальной казны в аренду; издание (подписание должностным лицом уполномоченного органа) распоряжения уполномоченного органа о предоставлении в безвозмездное пользование муниципального имущества без проведения торгов специалист обеспечивает в срок, не превышающий 20 (двадцати) календарных дней со дня регистрации в уполномоченном органе заявления о предоставлении имущества муниципальной казны в безвозмездное пользование;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готовит проект договора аренды муниципального имущества в течение 5 (пяти) календарных дней с даты издания (подписания должностным лицом уполномоченного органа) распоряжения уполномоченного органа о предоставлении в аренду муниципального имущества, без проведения торгов (в случае поступления заявления о предоставлении муниципального имущества в аренду) и обеспечивает его подписание должностным лицом уполномоченного органа в указанный срок;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готовит проект договора безвозмездного пользования муниципального имущества в течение 10 (десяти) календарных дней с даты издания (подписания должностным лицом уполномоченного органа) распоряжения уполномоченного органа о предоставлении в безвозмездное пользование муниципального имущества, без проведения торгов (в случае поступления заявления о предоставлении муниципального имущества в безвозмездное пользование) и обеспечивает его подписание должностным лицом уполномоченного органа в указанный срок;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r>
        <w:t>направляет подписанный проект договора аренды (безвозмездного пользования) специалисту, ответственному за выдачу результата муниципальной услуги, не позднее дня следующего за днем подписания проекта договора аренды (безвозмездного пользования) должностным лицом уполномоченного органа;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а(3)) при отсутствии оснований для отказа в предоставлении муниципальной услуги, предусмотренных </w:t>
      </w:r>
      <w:hyperlink w:anchor="P168">
        <w:r>
          <w:rPr>
            <w:color w:val="0000FF"/>
          </w:rPr>
          <w:t>пунктом 11(2)</w:t>
        </w:r>
      </w:hyperlink>
      <w:r>
        <w:t xml:space="preserve"> регламента и отсутствии оснований заключения договора аренды (безвозмездного пользования) без проведения торгов, предусмотренных </w:t>
      </w:r>
      <w:hyperlink r:id="rId65">
        <w:r>
          <w:rPr>
            <w:color w:val="0000FF"/>
          </w:rPr>
          <w:t>пунктами "1"</w:t>
        </w:r>
      </w:hyperlink>
      <w:r>
        <w:t xml:space="preserve"> - </w:t>
      </w:r>
      <w:hyperlink r:id="rId66">
        <w:r>
          <w:rPr>
            <w:color w:val="0000FF"/>
          </w:rPr>
          <w:t>"14"</w:t>
        </w:r>
      </w:hyperlink>
      <w:r>
        <w:t xml:space="preserve">, </w:t>
      </w:r>
      <w:hyperlink r:id="rId67">
        <w:r>
          <w:rPr>
            <w:color w:val="0000FF"/>
          </w:rPr>
          <w:t>"17" части 1 статьи 17.1</w:t>
        </w:r>
      </w:hyperlink>
      <w:r>
        <w:t xml:space="preserve"> Федерального закона от 26 июля 2006 года N 135-ФЗ "О защите конкуренции":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 xml:space="preserve">готовит решение о проведении торгов на право заключения договора аренды муниципального имущества в форме распоряжения уполномоченного органа, письменное уведомление о принятии решения о проведении торгов и направляет их на согласование </w:t>
      </w:r>
      <w:r>
        <w:lastRenderedPageBreak/>
        <w:t>(подписание) в установленном порядке делопроизводства, при этом специалист обеспечивает издание (подписание должностным лицом уполномоченного органа) распоряжения уполномоченного органа о проведении торгов на право заключения договора аренды муниципального имущества и подписание</w:t>
      </w:r>
      <w:proofErr w:type="gramEnd"/>
      <w:r>
        <w:t xml:space="preserve"> письменного уведомления о принятии решения о проведении торгов в срок, не превышающий 30 (тридцати) календарных дней со дня регистрации в уполномоченном органе заявления о предоставлении имущества муниципальной казны в аренду;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готовит решение о проведении торгов на право заключения договора безвозмездного пользования муниципального имущества в форме распоряжения уполномоченного органа, письменное уведомление о принятии решения о проведении торгов и направляет его на согласование в установленном порядке делопроизводства, при этом специалист обеспечивает издание (подписание должностным лицом уполномоченного органа) распоряжения уполномоченного органа о проведении торгов на право заключения договора безвозмездного пользования муниципального имущества и</w:t>
      </w:r>
      <w:proofErr w:type="gramEnd"/>
      <w:r>
        <w:t xml:space="preserve"> подписание письменного уведомления о принятии решения о проведении торгов в срок, не превышающий 15 (пятнадцати) календарных дней со дня регистрации в уполномоченном органе заявления о предоставлении имущества муниципальной казны в безвозмездное пользование;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направляет подписанное уведомление о принятии решения о проведении торгов на предоставление в аренду (безвозмездное пользование) имущества, находящегося в муниципальной собственности, за исключением земельных участков, специалисту, ответственному за выдачу результата муниципальной услуги, не позднее дня следующего за днем подписания уведомления о принятии решения о проведении торгов должностным лицом уполномоченного органа;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б) при предоставлении недвижимого имущества, находящегося в муниципальной собственности, в аренду (безвозмездное пользование), включенного в Перечень муниципального имущества Уссурийского городского округа свободного от прав третьих лиц (за исключением имущественных прав некоммерческих организаций) социально ориентированным некоммерческим организациям, специалист: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 xml:space="preserve">в течение 3 (трех) дней с момента окончания приема заявлений направляет принятые конверты с заявлениями в комиссию по имущественной поддержке социально ориентированных некоммерческих организаций (далее - комиссия), осуществляющую вскрытие конвертов с заявлениями, для рассмотрения поданных заявлений и определения социально ориентированных некоммерческих организаций, которым предоставляется муниципальное имущество в аренду (безвозмездное пользование) в соответствии с </w:t>
      </w:r>
      <w:hyperlink r:id="rId68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 января</w:t>
      </w:r>
      <w:proofErr w:type="gramEnd"/>
      <w:r>
        <w:t xml:space="preserve"> 2015 года N 99-НПА "Об оказании имущественной поддержки социально ориентированным некоммерческим организациям в Уссурийском городском округе";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б(1)) в случае принятия комиссией решения об отказе в предоставлении имущественной поддержки, специалист в срок не более 5 (пяти) дней с момента размещения решения комиссии на официальном сайте администрации Уссурийского городского округа готовит письменное уведомление об отказе в предоставлении муниципальной услуги (а именно об отказе в предоставлении имущественной поддержки), с указанием причины отказа, указанной в решении комиссии, обеспечивает подписание</w:t>
      </w:r>
      <w:proofErr w:type="gramEnd"/>
      <w:r>
        <w:t xml:space="preserve"> уведомления об отказе в предоставлении муниципальной услуги должностным лицом уполномоченного органа, и направляет его специалисту, ответственному за выдачу результата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lastRenderedPageBreak/>
        <w:t>б(2)) при отсутствии оснований для отказа в предоставлении муниципальной услуги (в случае принятия комиссией решения об определении получателя имущественной поддержки), специалист в течение 5 (пяти) дней с момента получения решения комиссии об определении получателя имущественной поддержки готовит проект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организации, с указанием правовой формы предоставления конкретного муниципального имущества</w:t>
      </w:r>
      <w:proofErr w:type="gramEnd"/>
      <w:r>
        <w:t>, и направляет на согласование в установленном делопроизводством порядке, при этом издание (принятие)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организации, специалист обеспечивает в срок, не превышающий 70 (семьдесят) календарных дней со дня регистрации в уполномоченном органе заявления от социально ориентированной некоммерческой организации.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В течение 10 (десяти) дней с даты издания (принятия) постановления администрации Уссурийского городского округа об оказании имущественной поддержки специалист готовит проект договора аренды (безвозмездного пользования), обеспечивает его подписание должностным лицом уполномоченного органа, и не позднее дня следующего за днем подписания проекта договора аренды (безвозмездного пользования) должностным лицом уполномоченного органа направляет подписанный проект договора аренды (безвозмездного пользования) специалисту, ответственному за выдачу</w:t>
      </w:r>
      <w:proofErr w:type="gramEnd"/>
      <w:r>
        <w:t xml:space="preserve"> результата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в) при предоставлении в аренду (безвозмездное пользование) имущества, находящегося в муниципальной собственности, включенного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специалист в течение 3 (трех) дней </w:t>
      </w:r>
      <w:proofErr w:type="gramStart"/>
      <w:r>
        <w:t>с даты поступления</w:t>
      </w:r>
      <w:proofErr w:type="gramEnd"/>
      <w:r>
        <w:t xml:space="preserve"> к нему документов, предусмотренных </w:t>
      </w:r>
      <w:hyperlink w:anchor="P151">
        <w:r>
          <w:rPr>
            <w:color w:val="0000FF"/>
          </w:rPr>
          <w:t>подпунктом "в" пункта 9(1)</w:t>
        </w:r>
      </w:hyperlink>
      <w:r>
        <w:t xml:space="preserve">, </w:t>
      </w:r>
      <w:hyperlink w:anchor="P156">
        <w:r>
          <w:rPr>
            <w:color w:val="0000FF"/>
          </w:rPr>
          <w:t>пунктом 9(2)</w:t>
        </w:r>
      </w:hyperlink>
      <w:r>
        <w:t xml:space="preserve"> регламента проверяет заявление и прилагаемые документы к нему на наличие оснований для отказа в предоставлении муниципальной услуги, предусмотренных </w:t>
      </w:r>
      <w:hyperlink w:anchor="P186">
        <w:r>
          <w:rPr>
            <w:color w:val="0000FF"/>
          </w:rPr>
          <w:t>подпунктом "в" пункта 11(2)</w:t>
        </w:r>
      </w:hyperlink>
      <w:r>
        <w:t xml:space="preserve"> регламента;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 xml:space="preserve">в(1)) при наличии оснований для отказа в предоставлении муниципальной услуги, предусмотренных </w:t>
      </w:r>
      <w:hyperlink w:anchor="P186">
        <w:r>
          <w:rPr>
            <w:color w:val="0000FF"/>
          </w:rPr>
          <w:t>подпунктом "в" пункта 11(2)</w:t>
        </w:r>
      </w:hyperlink>
      <w:r>
        <w:t xml:space="preserve"> регламента, в течение 20 (двадцати) календарных дней со дня регистрации в уполномоченном органе заявления об оказании имущественной поддержки в виде предоставления в аренду (безвозмездное пользование) конкретного объекта муниципального имущества, подготавливает уведомление об отказе в предоставлении муниципальной услуги с указанием причины отказа и обеспечивает</w:t>
      </w:r>
      <w:proofErr w:type="gramEnd"/>
      <w:r>
        <w:t xml:space="preserve"> его подписание должностным лицом уполномоченного органа, после чего не позднее дня следующего за днем подписания уведомления об отказе в предоставлении муниципальной услуги направляет его специалисту, ответственному за выдачу результата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в(2)) в случае поступления единственного заявления на муниципальное имущество, указанное заявителем в заявлении, специалист: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 xml:space="preserve">готовит решение в форме письменного уведомления о заключении договора аренды (безвозмездного пользования) без проведения торгов, обеспечивает его подписание должностным лицом уполномоченного органа в срок, не превышающий 30 (тридцать) </w:t>
      </w:r>
      <w:r>
        <w:lastRenderedPageBreak/>
        <w:t>календарных дней со дня регистрации заявления в уполномоченном органе, и в указанный срок направляет в Совет по улучшению инвестиционного климата и развитию предпринимательства при администрации Уссурийского городского округа уведомление об оказании имущественной</w:t>
      </w:r>
      <w:proofErr w:type="gramEnd"/>
      <w:r>
        <w:t xml:space="preserve"> поддержки в виде предоставления в аренду (безвозмездное пользование) объекта, включенного в Перечень, для рассмотрения;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направляет подписанное уведомление о заключении договора аренды (безвозмездного пользования) без проведения торгов, специалисту, ответственному за выдачу результата муниципальной услуги, не позднее дня следующего за днем подписания уведомления о принятии решения о заключении договора аренды (безвозмездного пользования) без проведения торгов;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в(3)) в случае поступления двух и более заявлений на одно муниципальное имущество, указанное заявителем в заявлении, специалист: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готовит уведомление о принятии решения о проведении торгов на предоставление в аренду (безвозмездного пользование) имущества, находящегося в муниципальной собственности, за исключением земельных участков, и обеспечивает его подписание должностным лицом уполномоченного органа в срок, не превышающий 30 (тридцать) календарных дней со дня регистрации в уполномоченном органе заявления о предоставлении имущества муниципальной казны в аренду, безвозмездное пользование;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направляет подписанное уведомление о принятии решения о проведении торгов на предоставление в аренду (безвозмездное пользование) имущества, находящегося в муниципальной собственности, за исключением земельных участков, специалисту, ответственному за выдачу результата муниципальной услуги, в Совет по улучшению инвестиционного климата и развитию предпринимательства при администрации Уссурийского городского округа, не позднее дня следующего за днем подписания уведомления о принятии решения о заключении договора аренды</w:t>
      </w:r>
      <w:proofErr w:type="gramEnd"/>
      <w:r>
        <w:t xml:space="preserve"> (безвозмездного пользования) по результатам проведения торгов.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Результатом административной процедуры "Подготовка" является: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подписание руководителем уполномоченного органа уведомления об отказе в предоставлении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подписание руководителем уполномоченного органа проекта договора аренды (безвозмездного пользования) имущества, находящегося в муниципальной собственности;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подписание руководителем уполномоченного органа уведомления о принятии решения о проведении торгов на предоставление в аренду (безвозмездное пользование) имущества, находящегося в муниципальной собственности, за исключением земельных участков;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подписание руководителем уполномоченного органа уведомления о принятии решения на предоставление в аренду (безвозмездное пользование) имущества, находящегося в муниципальной собственности, за исключением земельных участков, без проведения торгов.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Максимальный срок выполнения действий административной процедуры "Подготовка":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при подаче заявления о предоставлении имущества, находящегося в муниципальной собственности, за исключением земельных участков, в аренду (безвозмездное </w:t>
      </w:r>
      <w:r>
        <w:lastRenderedPageBreak/>
        <w:t>пользование) - 35 (тридцать пять) календарных дней со дня регистрации заявления и прилагаемых к нему документов уполномоченным органом;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при предоставлении недвижимого имущества, находящегося в муниципальной собственности, в аренду (безвозмездное пользование), включенного в Перечень муниципального имущества Уссурийского городского округа свободного от прав третьих лиц (за исключением имущественных прав некоммерческих организаций) социально ориентированным некоммерческим организациям - 80 (восемьдесят) календарных дней с момента регистрации уполномоченным органом заявления и прилагаемых к нему документов, которые подаются в запечатанном конверте;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при предоставлении в аренду (безвозмездное пользование) имущества, находящегося в муниципальной собственности, включенного в Перечень муниципального имущества Уссурийского городского округа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 - 30 (тридцать) календарных дней со дня регистрации заявления и прилагаемых к нему документов уполномоченным</w:t>
      </w:r>
      <w:proofErr w:type="gramEnd"/>
      <w:r>
        <w:t xml:space="preserve"> органом.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22. Описание административной процедуры "Выдача".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является поступление документа, являющегося результатом муниципальной услуги, специалисту, ответственному за выдачу результата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Специалистом, ответственным за выдачу результата предоставления муниципальной услуги, является специалист уполномоченного органа, уполномоченный выдавать результаты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 обращении заявителя за получением результата предоставления муниципальной услуги, специалист, ответственный за выдачу результатов предоставления муниципальной услуги, производит следующие действия: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а) устанавливает личность заявителя или его представителя, полномочия представителя заявителя;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б) регистрирует обращение заявителя в программно-техническом комплексе;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в) знакомит заявителя с перечнем выдаваемых документов (оглашает названия выдаваемых документов). Заявитель расписывается в документах, в получении решения (отказа) и иных документов на экземпляре расписки о приеме документов;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г) выдает результат услуги заявителю.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Исполнитель фиксирует факт выдачи результата услуги путем регистрации в программно-техническом комплексе, в книге исходящей корреспонденции.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Результаты предоставления муниципальной услуги могут быть получены заявителем (его уполномоченным представителем): лично;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почтовым отправлением в адрес заявителя (его уполномоченного представителя), указанный в заявлении на получение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отправлением по электронной почте в адрес заявителя (его уполномоченного </w:t>
      </w:r>
      <w:r>
        <w:lastRenderedPageBreak/>
        <w:t>представителя), указанный в заявлении на получение муниципальной услуги в формате PDF-файла, подписанного усиленной квалифицированной электронной подписью.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При получении результата услуги лично заявителем требуется: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расписка о приеме документов на получение муниципальной услуги;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оригинал документа, удостоверяющего личность;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оригинал документа, подтверждающего полномочия представителя, и оригинал документа, удостоверяющего личность представителя (если интересы заявителя представляет уполномоченный представитель).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При обращении заявителя (его уполномоченного представителя) исполнитель устанавливает личность заявителя или его представителя, полномочия представителя заявителя, регистрирует обращение заявителя в программно-техническом комплексе и выдает заявителю 2 экземпляра договора аренды (безвозмездного пользования) для подписания и заверения печатью. Один подписанный и заверенный печатью экземпляр договора выдается заявителю. </w:t>
      </w:r>
      <w:proofErr w:type="gramStart"/>
      <w:r>
        <w:t>Второй, подписанный и заверенный заявителем экземпляр договора направляется</w:t>
      </w:r>
      <w:proofErr w:type="gramEnd"/>
      <w:r>
        <w:t xml:space="preserve"> в архив уполномоченного органа.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документа, удостоверяющего личность.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В случае неполучения заявителем результата услуги по истечении 30 дней </w:t>
      </w:r>
      <w:proofErr w:type="gramStart"/>
      <w:r>
        <w:t>с даты поступления</w:t>
      </w:r>
      <w:proofErr w:type="gramEnd"/>
      <w:r>
        <w:t xml:space="preserve"> результата муниципальной услуги специалист, ответственный за выдачу результатов, передает результат муниципальной услуги в архив уполномоченного органа.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В случае если в заявлении о предоставлении муниципальной услуги выбран способ получения результата предоставления муниципальной услуги почтой, специалист, ответственный за выдачу результата, в течение 2-х рабочих дней после получения результата и его регистрации отправляет результат услуги заявителю заказным письмом с почтовым уведомлением, с сопроводительным письмом, в котором указывается срок, в течение которого заявитель должен вернуть подписанные экземпляры договора аренды (безвозмездного</w:t>
      </w:r>
      <w:proofErr w:type="gramEnd"/>
      <w:r>
        <w:t xml:space="preserve"> пользования) в уполномоченный орган.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Если в заявлении указан способ получения результата по электронной почте, документы, являющиеся результатом предоставления муниципальной услуги, направляются в форме электронного документа (в форме PDF-файла), подписанного усиленной квалифицированной электронной подписью должностного лица, на адрес электронной почты заявителя.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Процедура "Выдача результата" заканчивается направлением (выдачей) результата муниципальной услуги заявителю.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Максимальный срок выполнения данной административной процедуры составляет 2 рабочих дня со дня принятия решения, являющегося результатом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22(1). Особенности выполнения административных процедур (действий) в многофункциональных центрах, особенности выполнения административных процедур (действий) в электронной форме изложены в </w:t>
      </w:r>
      <w:hyperlink w:anchor="P236">
        <w:r>
          <w:rPr>
            <w:color w:val="0000FF"/>
          </w:rPr>
          <w:t>пунктах 17(3)</w:t>
        </w:r>
      </w:hyperlink>
      <w:r>
        <w:t xml:space="preserve">, </w:t>
      </w:r>
      <w:hyperlink w:anchor="P274">
        <w:r>
          <w:rPr>
            <w:color w:val="0000FF"/>
          </w:rPr>
          <w:t>17(4)</w:t>
        </w:r>
      </w:hyperlink>
      <w:r>
        <w:t xml:space="preserve"> регламента соответственно.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ind w:firstLine="540"/>
        <w:jc w:val="both"/>
      </w:pPr>
      <w:r>
        <w:t xml:space="preserve">23.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Проверки полноты и качества предоставления муниципальной услуги могут быть плановыми и внеплановыми.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Периодичность осуществления плановых проверок устанавливается в соответствии с планом работы уполномоченного органа.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уполномоченного органа при предоставлении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25. Ответственность должностных лиц органов администрации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26.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lastRenderedPageBreak/>
        <w:t xml:space="preserve">Граждане, их объединения и организации могут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связи, а также на Интернет-сайт администрации Уссурийского городского округа.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Title"/>
        <w:jc w:val="center"/>
        <w:outlineLvl w:val="1"/>
      </w:pPr>
      <w:bookmarkStart w:id="20" w:name="P423"/>
      <w:bookmarkEnd w:id="20"/>
      <w:r>
        <w:t>V. Досудебный (внесудебный) порядок обжалования решений</w:t>
      </w:r>
    </w:p>
    <w:p w:rsidR="0065045D" w:rsidRDefault="0065045D">
      <w:pPr>
        <w:pStyle w:val="ConsPlusTitle"/>
        <w:jc w:val="center"/>
      </w:pPr>
      <w:r>
        <w:t>и действий (бездействия) органа, предоставляющего</w:t>
      </w:r>
    </w:p>
    <w:p w:rsidR="0065045D" w:rsidRDefault="0065045D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65045D" w:rsidRDefault="0065045D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ind w:firstLine="540"/>
        <w:jc w:val="both"/>
      </w:pPr>
      <w:r>
        <w:t>27. Способы информирования заявителей о порядке досудебного (внесудебного) обжалования.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муниципальных услуг, на Едином портале, на официальном сайте администрации Уссурийского городского округа www.adm-ussuriisk.ru.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28. Формы и способы подачи заявителями жалобы.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должностных лиц и специалистов уполномоченного органа подается в письменной форме на бумажном носителе, в электронной форме в орган, предоставляющий муниципальную услугу: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а) с использованием информационно-телекоммуникационной сети "Интернет" на сайте www.adm-ussuriisk.ru;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б) с использованием электронной почты уполномоченного органа: www.uio@adm-ussuriisk.ru;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в) по почте;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г) при личном приеме заявителей.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Жалоба на решения и действия (бездействие) работника Многофункционального центра подается руководителю этого Многофункционального центра в письменной форме на бумажном носителе, в том числе по электронной почте: info@mfc-25.ru.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Справочная </w:t>
      </w:r>
      <w:hyperlink w:anchor="P461">
        <w:r>
          <w:rPr>
            <w:color w:val="0000FF"/>
          </w:rPr>
          <w:t>информация</w:t>
        </w:r>
      </w:hyperlink>
      <w:r>
        <w:t xml:space="preserve"> о месте нахождения, графике работы органа, предоставляющего муниципальную услугу, и Многофункционального центра представлена в Приложении N 1 к регламенту.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Жалоба может быть принята при личном приеме заявителя.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 xml:space="preserve">С информацией о порядке записи на личный прием, о графике личного приема, </w:t>
      </w:r>
      <w:r>
        <w:lastRenderedPageBreak/>
        <w:t>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(www.adm-ussuriisk.ru).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 w:rsidP="0065045D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                   Приложение N 1</w:t>
      </w:r>
    </w:p>
    <w:p w:rsidR="0065045D" w:rsidRDefault="0065045D" w:rsidP="0065045D">
      <w:pPr>
        <w:pStyle w:val="ConsPlusNormal"/>
        <w:jc w:val="center"/>
      </w:pPr>
      <w:r>
        <w:t xml:space="preserve">                                                                                                        к Административному</w:t>
      </w:r>
    </w:p>
    <w:p w:rsidR="0065045D" w:rsidRDefault="0065045D" w:rsidP="0065045D">
      <w:pPr>
        <w:pStyle w:val="ConsPlusNormal"/>
        <w:jc w:val="center"/>
      </w:pPr>
      <w:r>
        <w:t xml:space="preserve">                                                                                     регламенту</w:t>
      </w:r>
    </w:p>
    <w:p w:rsidR="0065045D" w:rsidRDefault="0065045D" w:rsidP="0065045D">
      <w:pPr>
        <w:pStyle w:val="ConsPlusNormal"/>
        <w:jc w:val="center"/>
      </w:pPr>
      <w:r>
        <w:t xml:space="preserve">                                                                                                   по предоставлению</w:t>
      </w:r>
    </w:p>
    <w:p w:rsidR="0065045D" w:rsidRDefault="0065045D" w:rsidP="0065045D">
      <w:pPr>
        <w:pStyle w:val="ConsPlusNormal"/>
        <w:jc w:val="center"/>
      </w:pPr>
      <w:r>
        <w:t xml:space="preserve">                                                                                                         муниципальной услуги</w:t>
      </w:r>
    </w:p>
    <w:p w:rsidR="0065045D" w:rsidRDefault="0065045D" w:rsidP="0065045D">
      <w:pPr>
        <w:pStyle w:val="ConsPlusNormal"/>
        <w:jc w:val="center"/>
      </w:pPr>
      <w:r>
        <w:t xml:space="preserve">                                                                                              "Предоставление</w:t>
      </w:r>
    </w:p>
    <w:p w:rsidR="0065045D" w:rsidRDefault="0065045D">
      <w:pPr>
        <w:pStyle w:val="ConsPlusNormal"/>
        <w:jc w:val="right"/>
      </w:pPr>
      <w:r>
        <w:t>имущества, находящегося</w:t>
      </w:r>
    </w:p>
    <w:p w:rsidR="0065045D" w:rsidRDefault="0065045D" w:rsidP="0065045D">
      <w:pPr>
        <w:pStyle w:val="ConsPlusNormal"/>
        <w:jc w:val="center"/>
      </w:pPr>
      <w:r>
        <w:t xml:space="preserve">                                                                                                в муниципальной</w:t>
      </w:r>
    </w:p>
    <w:p w:rsidR="0065045D" w:rsidRDefault="0065045D" w:rsidP="0065045D">
      <w:pPr>
        <w:pStyle w:val="ConsPlusNormal"/>
        <w:jc w:val="center"/>
      </w:pPr>
      <w:r>
        <w:t xml:space="preserve">                                                                                            собственности,</w:t>
      </w:r>
    </w:p>
    <w:p w:rsidR="0065045D" w:rsidRDefault="0065045D" w:rsidP="0065045D">
      <w:pPr>
        <w:pStyle w:val="ConsPlusNormal"/>
        <w:jc w:val="center"/>
      </w:pPr>
      <w:r>
        <w:t xml:space="preserve">                                                                                              за исключением</w:t>
      </w:r>
    </w:p>
    <w:p w:rsidR="0065045D" w:rsidRDefault="0065045D" w:rsidP="0065045D">
      <w:pPr>
        <w:pStyle w:val="ConsPlusNormal"/>
        <w:jc w:val="center"/>
      </w:pPr>
      <w:r>
        <w:t xml:space="preserve">                                                                                                      земельных участков,</w:t>
      </w:r>
    </w:p>
    <w:p w:rsidR="0065045D" w:rsidRDefault="0065045D" w:rsidP="0065045D">
      <w:pPr>
        <w:pStyle w:val="ConsPlusNormal"/>
        <w:jc w:val="center"/>
      </w:pPr>
      <w:r>
        <w:t xml:space="preserve">                                                                                                            </w:t>
      </w:r>
      <w:proofErr w:type="gramStart"/>
      <w:r>
        <w:t>в аренду (безвозмездное</w:t>
      </w:r>
      <w:proofErr w:type="gramEnd"/>
    </w:p>
    <w:p w:rsidR="0065045D" w:rsidRDefault="0065045D" w:rsidP="0065045D">
      <w:pPr>
        <w:pStyle w:val="ConsPlusNormal"/>
        <w:jc w:val="center"/>
      </w:pPr>
      <w:r>
        <w:t xml:space="preserve">                                                                                          пользование)"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Title"/>
        <w:jc w:val="center"/>
      </w:pPr>
      <w:bookmarkStart w:id="21" w:name="P461"/>
      <w:bookmarkEnd w:id="21"/>
      <w:r>
        <w:t>СПРАВОЧНАЯ ИНФОРМАЦИЯ</w:t>
      </w:r>
    </w:p>
    <w:p w:rsidR="0065045D" w:rsidRDefault="0065045D">
      <w:pPr>
        <w:pStyle w:val="ConsPlusTitle"/>
        <w:jc w:val="center"/>
      </w:pPr>
      <w:r>
        <w:t>О МЕСТЕ НАХОЖДЕНИЯ, ГРАФИКЕ РАБОТЫ,</w:t>
      </w:r>
    </w:p>
    <w:p w:rsidR="0065045D" w:rsidRDefault="0065045D">
      <w:pPr>
        <w:pStyle w:val="ConsPlusTitle"/>
        <w:jc w:val="center"/>
      </w:pPr>
      <w:r>
        <w:t xml:space="preserve">КОНТАКТНЫХ </w:t>
      </w:r>
      <w:proofErr w:type="gramStart"/>
      <w:r>
        <w:t>ТЕЛЕФОНАХ</w:t>
      </w:r>
      <w:proofErr w:type="gramEnd"/>
      <w:r>
        <w:t>, АДРЕСАХ ЭЛЕКТРОННОЙ ПОЧТЫ</w:t>
      </w:r>
    </w:p>
    <w:p w:rsidR="0065045D" w:rsidRDefault="0065045D">
      <w:pPr>
        <w:pStyle w:val="ConsPlusTitle"/>
        <w:jc w:val="center"/>
      </w:pPr>
      <w:r>
        <w:t>ОРГАНА, ПРЕДОСТАВЛЯЮЩЕГО МУНИЦИПАЛЬНУЮ УСЛУГУ, ОРГАНИЗАЦИЙ,</w:t>
      </w:r>
    </w:p>
    <w:p w:rsidR="0065045D" w:rsidRDefault="0065045D">
      <w:pPr>
        <w:pStyle w:val="ConsPlusTitle"/>
        <w:jc w:val="center"/>
      </w:pPr>
      <w:r>
        <w:t xml:space="preserve">УЧАСТВУЮЩИХ В ПРЕДОСТАВЛЕНИИ МУНИЦИПАЛЬНОЙ УСЛУГИ </w:t>
      </w:r>
    </w:p>
    <w:p w:rsidR="0065045D" w:rsidRDefault="0065045D">
      <w:pPr>
        <w:pStyle w:val="ConsPlusTitle"/>
        <w:jc w:val="center"/>
      </w:pPr>
      <w:r>
        <w:t>И МНОГОФУНКЦИОНАЛЬНЫХ ЦЕНТРОВ ПРЕДОСТАВЛЕНИЯ</w:t>
      </w:r>
    </w:p>
    <w:p w:rsidR="0065045D" w:rsidRDefault="0065045D">
      <w:pPr>
        <w:pStyle w:val="ConsPlusTitle"/>
        <w:jc w:val="center"/>
      </w:pPr>
      <w:r>
        <w:t>ГОСУДАРСТВЕННЫХ И МУНИЦИПАЛЬНЫХ УСЛУГ</w:t>
      </w:r>
    </w:p>
    <w:p w:rsidR="0065045D" w:rsidRDefault="006504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Default="006504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Default="006504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45D" w:rsidRDefault="006504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5045D" w:rsidRDefault="0065045D">
            <w:pPr>
              <w:pStyle w:val="ConsPlusNormal"/>
              <w:jc w:val="center"/>
            </w:pPr>
            <w:r>
              <w:rPr>
                <w:color w:val="392C69"/>
              </w:rPr>
              <w:t>от 14.03.2019 N 551-НПА)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Default="0065045D">
            <w:pPr>
              <w:pStyle w:val="ConsPlusNormal"/>
            </w:pPr>
          </w:p>
        </w:tc>
      </w:tr>
    </w:tbl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ind w:firstLine="540"/>
        <w:jc w:val="both"/>
      </w:pPr>
      <w:r>
        <w:t>Заявитель может получить информацию о порядке предоставления муниципальной услуги: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 администрации Уссурийского городского округа, в краевом государственном автономном учреждении Приморског</w:t>
      </w:r>
      <w:bookmarkStart w:id="22" w:name="_GoBack"/>
      <w:bookmarkEnd w:id="22"/>
      <w:r>
        <w:t>о края "Многофункциональный центр предоставления государственных и муниципальных услуг в Приморском крае" (далее - многофункциональный центр);</w:t>
      </w:r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а) информация о месте нахождения и графике работы администрации Уссурийского городского округа: местонахождение: г. Уссурийск, ул. Ленина, 101; график работы: ежедневно с 9.00 до 18.00 часов, перерыв с 13.00 до 14.00 часов, за исключением выходных и праздничных дней; справочные телефоны: 8 (4234) 32-43-25; адрес Интернет-сайта: www.adm-ussuriisk.ru; адрес электронной почты: e-</w:t>
      </w:r>
      <w:proofErr w:type="spellStart"/>
      <w:r>
        <w:t>mail</w:t>
      </w:r>
      <w:proofErr w:type="spellEnd"/>
      <w:r>
        <w:t>: admin@adm-ussuriisk.ru, www.adm-ussuriisk@mail.ru;</w:t>
      </w:r>
      <w:proofErr w:type="gramEnd"/>
    </w:p>
    <w:p w:rsidR="0065045D" w:rsidRDefault="0065045D">
      <w:pPr>
        <w:pStyle w:val="ConsPlusNormal"/>
        <w:spacing w:before="240"/>
        <w:ind w:firstLine="540"/>
        <w:jc w:val="both"/>
      </w:pPr>
      <w:proofErr w:type="gramStart"/>
      <w:r>
        <w:t>б) информация о месте нахождения и графике работы уполномоченного органа - управления имущественных отношений администрации Уссурийского городского округа: адрес: 692519, Приморский край, г. Уссурийск, ул. Некрасова, 66; график работы: ежедневно с 9.00 до 18.00 часов, перерыв с 13.00 до 14.00 часов, за исключением выходных и праздничных дней: справочный телефон: 8 (4234) 32-43-25;</w:t>
      </w:r>
      <w:proofErr w:type="gramEnd"/>
      <w:r>
        <w:t xml:space="preserve"> адрес Интернет-сайта: wvvw.adm-ussuriisk.ru; адрес электронной почты: admin@adm-ussuriisk.ru;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в) информация о месте нахождения многофункционального центра:</w:t>
      </w:r>
    </w:p>
    <w:p w:rsidR="0065045D" w:rsidRDefault="006504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710"/>
        <w:gridCol w:w="3855"/>
      </w:tblGrid>
      <w:tr w:rsidR="0065045D">
        <w:tc>
          <w:tcPr>
            <w:tcW w:w="8139" w:type="dxa"/>
            <w:gridSpan w:val="3"/>
          </w:tcPr>
          <w:p w:rsidR="0065045D" w:rsidRDefault="0065045D">
            <w:pPr>
              <w:pStyle w:val="ConsPlusNormal"/>
              <w:jc w:val="center"/>
            </w:pPr>
            <w:r>
              <w:lastRenderedPageBreak/>
              <w:t>Уссурийское отделение краевого государственного автономного учреждения Приморского край "Многофункциональный центр предоставления государственных и муниципальных услуг в Приморском крае"</w:t>
            </w:r>
          </w:p>
        </w:tc>
      </w:tr>
      <w:tr w:rsidR="0065045D">
        <w:tc>
          <w:tcPr>
            <w:tcW w:w="574" w:type="dxa"/>
          </w:tcPr>
          <w:p w:rsidR="0065045D" w:rsidRDefault="0065045D">
            <w:pPr>
              <w:pStyle w:val="ConsPlusNormal"/>
            </w:pPr>
            <w:r>
              <w:t>1.</w:t>
            </w:r>
          </w:p>
        </w:tc>
        <w:tc>
          <w:tcPr>
            <w:tcW w:w="3710" w:type="dxa"/>
          </w:tcPr>
          <w:p w:rsidR="0065045D" w:rsidRDefault="0065045D">
            <w:pPr>
              <w:pStyle w:val="ConsPlusNormal"/>
            </w:pPr>
            <w:r>
              <w:t>Уссурийское отделение на ул. Тургенева</w:t>
            </w:r>
          </w:p>
        </w:tc>
        <w:tc>
          <w:tcPr>
            <w:tcW w:w="3855" w:type="dxa"/>
          </w:tcPr>
          <w:p w:rsidR="0065045D" w:rsidRDefault="0065045D">
            <w:pPr>
              <w:pStyle w:val="ConsPlusNormal"/>
            </w:pPr>
            <w:r>
              <w:t>692522, Приморский край, г. Уссурийск, ул. Тургенева, д. 2</w:t>
            </w:r>
          </w:p>
        </w:tc>
      </w:tr>
      <w:tr w:rsidR="0065045D">
        <w:tc>
          <w:tcPr>
            <w:tcW w:w="574" w:type="dxa"/>
          </w:tcPr>
          <w:p w:rsidR="0065045D" w:rsidRDefault="0065045D">
            <w:pPr>
              <w:pStyle w:val="ConsPlusNormal"/>
            </w:pPr>
          </w:p>
        </w:tc>
        <w:tc>
          <w:tcPr>
            <w:tcW w:w="3710" w:type="dxa"/>
          </w:tcPr>
          <w:p w:rsidR="0065045D" w:rsidRDefault="0065045D">
            <w:pPr>
              <w:pStyle w:val="ConsPlusNormal"/>
            </w:pPr>
            <w:r>
              <w:t>Уссурийское отделение на ул. Некрасова</w:t>
            </w:r>
          </w:p>
        </w:tc>
        <w:tc>
          <w:tcPr>
            <w:tcW w:w="3855" w:type="dxa"/>
          </w:tcPr>
          <w:p w:rsidR="0065045D" w:rsidRDefault="0065045D">
            <w:pPr>
              <w:pStyle w:val="ConsPlusNormal"/>
            </w:pPr>
            <w:r>
              <w:t>692525, Приморский край, г. Уссурийск, ул. Некрасова, д. 91А</w:t>
            </w:r>
          </w:p>
        </w:tc>
      </w:tr>
      <w:tr w:rsidR="0065045D">
        <w:tc>
          <w:tcPr>
            <w:tcW w:w="574" w:type="dxa"/>
          </w:tcPr>
          <w:p w:rsidR="0065045D" w:rsidRDefault="0065045D">
            <w:pPr>
              <w:pStyle w:val="ConsPlusNormal"/>
            </w:pPr>
          </w:p>
        </w:tc>
        <w:tc>
          <w:tcPr>
            <w:tcW w:w="3710" w:type="dxa"/>
          </w:tcPr>
          <w:p w:rsidR="0065045D" w:rsidRDefault="0065045D">
            <w:pPr>
              <w:pStyle w:val="ConsPlusNormal"/>
            </w:pPr>
            <w:r>
              <w:t xml:space="preserve">Уссурийское отделение на ул. Тургенева ТОСП </w:t>
            </w:r>
            <w:proofErr w:type="gramStart"/>
            <w:r>
              <w:t>с</w:t>
            </w:r>
            <w:proofErr w:type="gramEnd"/>
            <w:r>
              <w:t>. Борисовка</w:t>
            </w:r>
          </w:p>
        </w:tc>
        <w:tc>
          <w:tcPr>
            <w:tcW w:w="3855" w:type="dxa"/>
          </w:tcPr>
          <w:p w:rsidR="0065045D" w:rsidRDefault="0065045D">
            <w:pPr>
              <w:pStyle w:val="ConsPlusNormal"/>
            </w:pPr>
            <w:r>
              <w:t xml:space="preserve">692542, Приморский край, </w:t>
            </w:r>
            <w:proofErr w:type="gramStart"/>
            <w:r>
              <w:t>с</w:t>
            </w:r>
            <w:proofErr w:type="gramEnd"/>
            <w:r>
              <w:t>. Борисовка, ул. Советская, д. 55</w:t>
            </w:r>
          </w:p>
        </w:tc>
      </w:tr>
      <w:tr w:rsidR="0065045D">
        <w:tc>
          <w:tcPr>
            <w:tcW w:w="574" w:type="dxa"/>
          </w:tcPr>
          <w:p w:rsidR="0065045D" w:rsidRDefault="0065045D">
            <w:pPr>
              <w:pStyle w:val="ConsPlusNormal"/>
            </w:pPr>
            <w:r>
              <w:t>4.</w:t>
            </w:r>
          </w:p>
        </w:tc>
        <w:tc>
          <w:tcPr>
            <w:tcW w:w="3710" w:type="dxa"/>
          </w:tcPr>
          <w:p w:rsidR="0065045D" w:rsidRDefault="0065045D">
            <w:pPr>
              <w:pStyle w:val="ConsPlusNormal"/>
            </w:pPr>
            <w:r>
              <w:t xml:space="preserve">Уссурийское отделение на ул. Тургенева ТОСП 1 с. </w:t>
            </w:r>
            <w:proofErr w:type="spellStart"/>
            <w:r>
              <w:t>Новоникольск</w:t>
            </w:r>
            <w:proofErr w:type="spellEnd"/>
          </w:p>
        </w:tc>
        <w:tc>
          <w:tcPr>
            <w:tcW w:w="3855" w:type="dxa"/>
          </w:tcPr>
          <w:p w:rsidR="0065045D" w:rsidRDefault="0065045D">
            <w:pPr>
              <w:pStyle w:val="ConsPlusNormal"/>
            </w:pPr>
            <w:r>
              <w:t xml:space="preserve">692537, Приморский край, с. </w:t>
            </w:r>
            <w:proofErr w:type="spellStart"/>
            <w:r>
              <w:t>Новоникольск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70</w:t>
            </w:r>
          </w:p>
        </w:tc>
      </w:tr>
      <w:tr w:rsidR="0065045D">
        <w:tc>
          <w:tcPr>
            <w:tcW w:w="574" w:type="dxa"/>
          </w:tcPr>
          <w:p w:rsidR="0065045D" w:rsidRDefault="0065045D">
            <w:pPr>
              <w:pStyle w:val="ConsPlusNormal"/>
            </w:pPr>
            <w:r>
              <w:t>5.</w:t>
            </w:r>
          </w:p>
        </w:tc>
        <w:tc>
          <w:tcPr>
            <w:tcW w:w="3710" w:type="dxa"/>
          </w:tcPr>
          <w:p w:rsidR="0065045D" w:rsidRDefault="0065045D">
            <w:pPr>
              <w:pStyle w:val="ConsPlusNormal"/>
            </w:pPr>
            <w:r>
              <w:t>Уссурийское отделение на ул. Тургенева ТОСП на ул. Владивостокское шоссе</w:t>
            </w:r>
          </w:p>
        </w:tc>
        <w:tc>
          <w:tcPr>
            <w:tcW w:w="3855" w:type="dxa"/>
          </w:tcPr>
          <w:p w:rsidR="0065045D" w:rsidRDefault="0065045D">
            <w:pPr>
              <w:pStyle w:val="ConsPlusNormal"/>
            </w:pPr>
            <w:r>
              <w:t>692502, Приморский край, г. Уссурийск, ул. Владивостокское шоссе, д. 119</w:t>
            </w:r>
          </w:p>
        </w:tc>
      </w:tr>
      <w:tr w:rsidR="0065045D">
        <w:tc>
          <w:tcPr>
            <w:tcW w:w="574" w:type="dxa"/>
          </w:tcPr>
          <w:p w:rsidR="0065045D" w:rsidRDefault="0065045D">
            <w:pPr>
              <w:pStyle w:val="ConsPlusNormal"/>
            </w:pPr>
            <w:r>
              <w:t>6.</w:t>
            </w:r>
          </w:p>
        </w:tc>
        <w:tc>
          <w:tcPr>
            <w:tcW w:w="3710" w:type="dxa"/>
          </w:tcPr>
          <w:p w:rsidR="0065045D" w:rsidRDefault="0065045D">
            <w:pPr>
              <w:pStyle w:val="ConsPlusNormal"/>
            </w:pPr>
            <w:r>
              <w:t>Уссурийское отделение на ул. Тургенева ТОСП на ул. Беляева</w:t>
            </w:r>
          </w:p>
        </w:tc>
        <w:tc>
          <w:tcPr>
            <w:tcW w:w="3855" w:type="dxa"/>
          </w:tcPr>
          <w:p w:rsidR="0065045D" w:rsidRDefault="0065045D">
            <w:pPr>
              <w:pStyle w:val="ConsPlusNormal"/>
            </w:pPr>
            <w:r>
              <w:t>692524, Приморский край, г. Уссурийск, ул. Беляева, д. 28</w:t>
            </w:r>
          </w:p>
        </w:tc>
      </w:tr>
      <w:tr w:rsidR="0065045D">
        <w:tc>
          <w:tcPr>
            <w:tcW w:w="574" w:type="dxa"/>
          </w:tcPr>
          <w:p w:rsidR="0065045D" w:rsidRDefault="0065045D">
            <w:pPr>
              <w:pStyle w:val="ConsPlusNormal"/>
            </w:pPr>
            <w:r>
              <w:t>7</w:t>
            </w:r>
          </w:p>
        </w:tc>
        <w:tc>
          <w:tcPr>
            <w:tcW w:w="3710" w:type="dxa"/>
          </w:tcPr>
          <w:p w:rsidR="0065045D" w:rsidRDefault="0065045D">
            <w:pPr>
              <w:pStyle w:val="ConsPlusNormal"/>
            </w:pPr>
            <w:r>
              <w:t>Уссурийское отделение на ул. Некрасова ТОСП на ул. Пушкина</w:t>
            </w:r>
          </w:p>
        </w:tc>
        <w:tc>
          <w:tcPr>
            <w:tcW w:w="3855" w:type="dxa"/>
          </w:tcPr>
          <w:p w:rsidR="0065045D" w:rsidRDefault="0065045D">
            <w:pPr>
              <w:pStyle w:val="ConsPlusNormal"/>
            </w:pPr>
            <w:r>
              <w:t>692503, Приморский край, г. Уссурийск, ул. Пушкина, д. 4</w:t>
            </w:r>
          </w:p>
        </w:tc>
      </w:tr>
    </w:tbl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ind w:firstLine="540"/>
        <w:jc w:val="both"/>
      </w:pPr>
      <w:r>
        <w:t>Единый телефон сети многофункционального центра: 8 (423) 201-01-56.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 www.mfc-25.ru.</w:t>
      </w:r>
    </w:p>
    <w:p w:rsidR="0065045D" w:rsidRDefault="0065045D">
      <w:pPr>
        <w:pStyle w:val="ConsPlusNormal"/>
        <w:spacing w:before="240"/>
        <w:ind w:firstLine="540"/>
        <w:jc w:val="both"/>
      </w:pPr>
      <w:r>
        <w:t>Адрес электронной почты: info@mfc-25.ru.</w:t>
      </w: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Default="0065045D">
      <w:pPr>
        <w:pStyle w:val="ConsPlusNormal"/>
        <w:jc w:val="both"/>
      </w:pPr>
    </w:p>
    <w:p w:rsidR="0065045D" w:rsidRPr="0065045D" w:rsidRDefault="0065045D" w:rsidP="0065045D">
      <w:pPr>
        <w:pStyle w:val="ConsPlusNormal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Pr="0065045D">
        <w:rPr>
          <w:sz w:val="20"/>
          <w:szCs w:val="20"/>
        </w:rPr>
        <w:t>Приложение N 2</w:t>
      </w:r>
      <w:r>
        <w:rPr>
          <w:sz w:val="20"/>
          <w:szCs w:val="20"/>
        </w:rPr>
        <w:t xml:space="preserve"> </w:t>
      </w:r>
      <w:r w:rsidRPr="0065045D">
        <w:rPr>
          <w:sz w:val="20"/>
          <w:szCs w:val="20"/>
        </w:rPr>
        <w:t xml:space="preserve">к </w:t>
      </w:r>
      <w:proofErr w:type="gramStart"/>
      <w:r w:rsidRPr="0065045D">
        <w:rPr>
          <w:sz w:val="20"/>
          <w:szCs w:val="20"/>
        </w:rPr>
        <w:t>Административному</w:t>
      </w:r>
      <w:proofErr w:type="gramEnd"/>
    </w:p>
    <w:p w:rsidR="0065045D" w:rsidRPr="0065045D" w:rsidRDefault="0065045D" w:rsidP="0065045D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</w:t>
      </w:r>
      <w:r w:rsidRPr="0065045D">
        <w:rPr>
          <w:sz w:val="20"/>
          <w:szCs w:val="20"/>
        </w:rPr>
        <w:t>егламенту</w:t>
      </w:r>
      <w:r>
        <w:rPr>
          <w:sz w:val="20"/>
          <w:szCs w:val="20"/>
        </w:rPr>
        <w:t xml:space="preserve"> </w:t>
      </w:r>
      <w:r w:rsidRPr="0065045D">
        <w:rPr>
          <w:sz w:val="20"/>
          <w:szCs w:val="20"/>
        </w:rPr>
        <w:t>по предоставлению</w:t>
      </w:r>
    </w:p>
    <w:p w:rsidR="0065045D" w:rsidRPr="0065045D" w:rsidRDefault="0065045D" w:rsidP="0065045D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65045D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 xml:space="preserve"> </w:t>
      </w:r>
      <w:r w:rsidRPr="0065045D">
        <w:rPr>
          <w:sz w:val="20"/>
          <w:szCs w:val="20"/>
        </w:rPr>
        <w:t>"Предоставление</w:t>
      </w:r>
    </w:p>
    <w:p w:rsidR="0065045D" w:rsidRPr="0065045D" w:rsidRDefault="0065045D" w:rsidP="0065045D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65045D">
        <w:rPr>
          <w:sz w:val="20"/>
          <w:szCs w:val="20"/>
        </w:rPr>
        <w:t>имущества, находящегося</w:t>
      </w:r>
      <w:r>
        <w:rPr>
          <w:sz w:val="20"/>
          <w:szCs w:val="20"/>
        </w:rPr>
        <w:t xml:space="preserve"> </w:t>
      </w:r>
      <w:r w:rsidRPr="0065045D">
        <w:rPr>
          <w:sz w:val="20"/>
          <w:szCs w:val="20"/>
        </w:rPr>
        <w:t xml:space="preserve">в </w:t>
      </w:r>
      <w:proofErr w:type="gramStart"/>
      <w:r w:rsidRPr="0065045D">
        <w:rPr>
          <w:sz w:val="20"/>
          <w:szCs w:val="20"/>
        </w:rPr>
        <w:t>муниципальной</w:t>
      </w:r>
      <w:proofErr w:type="gramEnd"/>
    </w:p>
    <w:p w:rsidR="0065045D" w:rsidRPr="0065045D" w:rsidRDefault="0065045D" w:rsidP="0065045D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5045D">
        <w:rPr>
          <w:sz w:val="20"/>
          <w:szCs w:val="20"/>
        </w:rPr>
        <w:t>собственности, за</w:t>
      </w:r>
      <w:r>
        <w:rPr>
          <w:sz w:val="20"/>
          <w:szCs w:val="20"/>
        </w:rPr>
        <w:t xml:space="preserve"> </w:t>
      </w:r>
      <w:r w:rsidRPr="0065045D">
        <w:rPr>
          <w:sz w:val="20"/>
          <w:szCs w:val="20"/>
        </w:rPr>
        <w:t xml:space="preserve">исключением </w:t>
      </w:r>
      <w:proofErr w:type="gramStart"/>
      <w:r w:rsidRPr="0065045D">
        <w:rPr>
          <w:sz w:val="20"/>
          <w:szCs w:val="20"/>
        </w:rPr>
        <w:t>земельных</w:t>
      </w:r>
      <w:proofErr w:type="gramEnd"/>
    </w:p>
    <w:p w:rsidR="0065045D" w:rsidRPr="0065045D" w:rsidRDefault="0065045D" w:rsidP="0065045D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65045D">
        <w:rPr>
          <w:sz w:val="20"/>
          <w:szCs w:val="20"/>
        </w:rPr>
        <w:t>участков, в аренду</w:t>
      </w:r>
      <w:r>
        <w:rPr>
          <w:sz w:val="20"/>
          <w:szCs w:val="20"/>
        </w:rPr>
        <w:t xml:space="preserve"> </w:t>
      </w:r>
      <w:r w:rsidRPr="0065045D">
        <w:rPr>
          <w:sz w:val="20"/>
          <w:szCs w:val="20"/>
        </w:rPr>
        <w:t>(безвозмездное</w:t>
      </w:r>
      <w:r>
        <w:rPr>
          <w:sz w:val="20"/>
          <w:szCs w:val="20"/>
        </w:rPr>
        <w:t xml:space="preserve"> </w:t>
      </w:r>
      <w:r w:rsidRPr="0065045D">
        <w:rPr>
          <w:sz w:val="20"/>
          <w:szCs w:val="20"/>
        </w:rPr>
        <w:t>пользование)"</w:t>
      </w:r>
    </w:p>
    <w:p w:rsidR="0065045D" w:rsidRPr="0065045D" w:rsidRDefault="0065045D">
      <w:pPr>
        <w:pStyle w:val="ConsPlusNormal"/>
        <w:jc w:val="both"/>
        <w:rPr>
          <w:sz w:val="20"/>
          <w:szCs w:val="20"/>
        </w:rPr>
      </w:pPr>
    </w:p>
    <w:p w:rsidR="0065045D" w:rsidRPr="0065045D" w:rsidRDefault="0065045D">
      <w:pPr>
        <w:pStyle w:val="ConsPlusTitle"/>
        <w:jc w:val="center"/>
        <w:rPr>
          <w:sz w:val="20"/>
          <w:szCs w:val="20"/>
        </w:rPr>
      </w:pPr>
      <w:bookmarkStart w:id="23" w:name="P524"/>
      <w:bookmarkEnd w:id="23"/>
      <w:r w:rsidRPr="0065045D">
        <w:rPr>
          <w:sz w:val="20"/>
          <w:szCs w:val="20"/>
        </w:rPr>
        <w:t>БЛОК-СХЕМА</w:t>
      </w:r>
    </w:p>
    <w:p w:rsidR="0065045D" w:rsidRPr="0065045D" w:rsidRDefault="0065045D">
      <w:pPr>
        <w:pStyle w:val="ConsPlusTitle"/>
        <w:jc w:val="center"/>
        <w:rPr>
          <w:sz w:val="20"/>
          <w:szCs w:val="20"/>
        </w:rPr>
      </w:pPr>
      <w:r w:rsidRPr="0065045D">
        <w:rPr>
          <w:sz w:val="20"/>
          <w:szCs w:val="20"/>
        </w:rPr>
        <w:t>ПО ПРЕДОСТАВЛЕНИЮ МУНИЦИПАЛЬНОЙ УСЛУГИ "ПРЕДОСТАВЛЕНИЕ</w:t>
      </w:r>
    </w:p>
    <w:p w:rsidR="0065045D" w:rsidRPr="0065045D" w:rsidRDefault="0065045D">
      <w:pPr>
        <w:pStyle w:val="ConsPlusTitle"/>
        <w:jc w:val="center"/>
        <w:rPr>
          <w:sz w:val="20"/>
          <w:szCs w:val="20"/>
        </w:rPr>
      </w:pPr>
      <w:r w:rsidRPr="0065045D">
        <w:rPr>
          <w:sz w:val="20"/>
          <w:szCs w:val="20"/>
        </w:rPr>
        <w:t>ИМУЩЕСТВА, НАХОДЯЩЕГОСЯ В МУНИЦИПАЛЬНОЙ СОБСТВЕННОСТИ,</w:t>
      </w:r>
    </w:p>
    <w:p w:rsidR="0065045D" w:rsidRPr="0065045D" w:rsidRDefault="0065045D">
      <w:pPr>
        <w:pStyle w:val="ConsPlusTitle"/>
        <w:jc w:val="center"/>
        <w:rPr>
          <w:sz w:val="20"/>
          <w:szCs w:val="20"/>
        </w:rPr>
      </w:pPr>
      <w:r w:rsidRPr="0065045D">
        <w:rPr>
          <w:sz w:val="20"/>
          <w:szCs w:val="20"/>
        </w:rPr>
        <w:t>ЗА ИСКЛЮЧЕНИЕМ ЗЕМЕЛЬНЫХ УЧАСТКОВ, В АРЕНДУ</w:t>
      </w:r>
    </w:p>
    <w:p w:rsidR="0065045D" w:rsidRPr="0065045D" w:rsidRDefault="0065045D">
      <w:pPr>
        <w:pStyle w:val="ConsPlusTitle"/>
        <w:jc w:val="center"/>
        <w:rPr>
          <w:sz w:val="20"/>
          <w:szCs w:val="20"/>
        </w:rPr>
      </w:pPr>
      <w:r w:rsidRPr="0065045D">
        <w:rPr>
          <w:sz w:val="20"/>
          <w:szCs w:val="20"/>
        </w:rPr>
        <w:t>(БЕЗВОЗМЕЗДНОЕ ПОЛЬЗОВАНИЕ)"</w:t>
      </w:r>
    </w:p>
    <w:p w:rsidR="0065045D" w:rsidRPr="0065045D" w:rsidRDefault="0065045D">
      <w:pPr>
        <w:pStyle w:val="ConsPlusNormal"/>
        <w:spacing w:after="1"/>
        <w:rPr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45D" w:rsidRPr="006504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Pr="0065045D" w:rsidRDefault="006504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Pr="0065045D" w:rsidRDefault="006504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45D" w:rsidRPr="0065045D" w:rsidRDefault="00650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65045D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5045D" w:rsidRPr="0065045D" w:rsidRDefault="0065045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5045D">
              <w:rPr>
                <w:color w:val="392C69"/>
                <w:sz w:val="20"/>
                <w:szCs w:val="20"/>
              </w:rPr>
              <w:t xml:space="preserve">(введена </w:t>
            </w:r>
            <w:hyperlink r:id="rId70">
              <w:r w:rsidRPr="0065045D">
                <w:rPr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65045D">
              <w:rPr>
                <w:color w:val="392C69"/>
                <w:sz w:val="20"/>
                <w:szCs w:val="20"/>
              </w:rPr>
              <w:t xml:space="preserve"> администрации</w:t>
            </w:r>
            <w:proofErr w:type="gramEnd"/>
          </w:p>
          <w:p w:rsidR="0065045D" w:rsidRPr="0065045D" w:rsidRDefault="00650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65045D">
              <w:rPr>
                <w:color w:val="392C69"/>
                <w:sz w:val="20"/>
                <w:szCs w:val="20"/>
              </w:rPr>
              <w:t>Уссурийского городского округа</w:t>
            </w:r>
          </w:p>
          <w:p w:rsidR="0065045D" w:rsidRPr="0065045D" w:rsidRDefault="00650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65045D">
              <w:rPr>
                <w:color w:val="392C69"/>
                <w:sz w:val="20"/>
                <w:szCs w:val="20"/>
              </w:rPr>
              <w:t>от 16.12.2022 N 3470-НПА)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5D" w:rsidRPr="0065045D" w:rsidRDefault="0065045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5045D" w:rsidRDefault="0065045D">
      <w:pPr>
        <w:pStyle w:val="ConsPlusNormal"/>
        <w:jc w:val="both"/>
      </w:pPr>
    </w:p>
    <w:p w:rsidR="00384B37" w:rsidRDefault="00384B37" w:rsidP="00384B37">
      <w:pPr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80645</wp:posOffset>
                </wp:positionV>
                <wp:extent cx="1280160" cy="1158240"/>
                <wp:effectExtent l="7620" t="9525" r="7620" b="1333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>Обращение заявителя с заявлением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left:0;text-align:left;margin-left:-30.45pt;margin-top:6.35pt;width:100.8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>Обращение заявителя с заявлением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84B37" w:rsidRDefault="00384B37" w:rsidP="00384B37">
      <w:pPr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126365</wp:posOffset>
                </wp:positionV>
                <wp:extent cx="1043940" cy="632460"/>
                <wp:effectExtent l="11430" t="10795" r="11430" b="139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97.35pt;margin-top:9.95pt;width:82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126365</wp:posOffset>
                </wp:positionV>
                <wp:extent cx="1280160" cy="632460"/>
                <wp:effectExtent l="13335" t="10795" r="11430" b="139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 xml:space="preserve">Взаимодействие с иными организациями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left:0;text-align:left;margin-left:201.75pt;margin-top:9.95pt;width:100.8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 xml:space="preserve">Взаимодействие с иными организациями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126365</wp:posOffset>
                </wp:positionV>
                <wp:extent cx="1135380" cy="632460"/>
                <wp:effectExtent l="7620" t="10795" r="9525" b="1397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9" style="position:absolute;left:0;text-align:left;margin-left:338.55pt;margin-top:9.95pt;width:89.4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84B37" w:rsidRDefault="00384B37" w:rsidP="00384B37">
      <w:pPr>
        <w:tabs>
          <w:tab w:val="left" w:pos="6624"/>
          <w:tab w:val="left" w:pos="8544"/>
        </w:tabs>
        <w:autoSpaceDE w:val="0"/>
        <w:autoSpaceDN w:val="0"/>
        <w:adjustRightInd w:val="0"/>
        <w:outlineLvl w:val="0"/>
      </w:pPr>
      <w:r>
        <w:tab/>
      </w:r>
      <w:r>
        <w:tab/>
      </w:r>
    </w:p>
    <w:p w:rsidR="00384B37" w:rsidRPr="007038DA" w:rsidRDefault="00384B37" w:rsidP="00384B37">
      <w:pPr>
        <w:tabs>
          <w:tab w:val="left" w:pos="2592"/>
        </w:tabs>
        <w:ind w:right="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42545</wp:posOffset>
                </wp:positionV>
                <wp:extent cx="457200" cy="0"/>
                <wp:effectExtent l="7620" t="58420" r="20955" b="558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302.55pt;margin-top:3.35pt;width:3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ZpYQ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57785</wp:posOffset>
                </wp:positionV>
                <wp:extent cx="281940" cy="0"/>
                <wp:effectExtent l="7620" t="54610" r="15240" b="5969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79.55pt;margin-top:4.55pt;width:2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42545</wp:posOffset>
                </wp:positionV>
                <wp:extent cx="342900" cy="0"/>
                <wp:effectExtent l="11430" t="58420" r="17145" b="5588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70.35pt;margin-top:3.35pt;width:2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tab/>
      </w:r>
    </w:p>
    <w:p w:rsidR="00384B37" w:rsidRDefault="00384B37" w:rsidP="00384B37"/>
    <w:p w:rsidR="00384B37" w:rsidRDefault="00384B37" w:rsidP="00384B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57785</wp:posOffset>
                </wp:positionV>
                <wp:extent cx="0" cy="304800"/>
                <wp:effectExtent l="53340" t="5080" r="60960" b="234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78.15pt;margin-top:4.55pt;width:0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9K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57785</wp:posOffset>
                </wp:positionV>
                <wp:extent cx="0" cy="525780"/>
                <wp:effectExtent l="11430" t="5080" r="7620" b="1206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33.35pt;margin-top:4.55pt;width:0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"/>
            </w:pict>
          </mc:Fallback>
        </mc:AlternateContent>
      </w:r>
    </w:p>
    <w:p w:rsidR="00384B37" w:rsidRPr="00C05E63" w:rsidRDefault="00384B37" w:rsidP="00384B37"/>
    <w:p w:rsidR="00384B37" w:rsidRPr="00C05E63" w:rsidRDefault="00384B37" w:rsidP="00384B3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12065</wp:posOffset>
                </wp:positionV>
                <wp:extent cx="1569720" cy="320040"/>
                <wp:effectExtent l="13335" t="5080" r="7620" b="82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margin-left:318.75pt;margin-top:.95pt;width:123.6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 xml:space="preserve">Принятие решения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384B37" w:rsidRPr="00C05E63" w:rsidRDefault="00384B37" w:rsidP="00384B3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57785</wp:posOffset>
                </wp:positionV>
                <wp:extent cx="1524000" cy="0"/>
                <wp:effectExtent l="11430" t="6985" r="7620" b="120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3.35pt;margin-top:4.55pt;width:120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57785</wp:posOffset>
                </wp:positionV>
                <wp:extent cx="0" cy="236220"/>
                <wp:effectExtent l="59055" t="6985" r="55245" b="234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3.35pt;margin-top:4.55pt;width:0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384B37" w:rsidRDefault="00384B37" w:rsidP="00384B37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5080</wp:posOffset>
                </wp:positionV>
                <wp:extent cx="0" cy="243840"/>
                <wp:effectExtent l="5715" t="5715" r="13335" b="76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78.15pt;margin-top:.4pt;width:0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118745</wp:posOffset>
                </wp:positionV>
                <wp:extent cx="1676400" cy="1036320"/>
                <wp:effectExtent l="7620" t="5080" r="11430" b="63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 xml:space="preserve">Отказ в приеме документов в случае наличия оснований, предусмотренных в пункте 10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margin-left:-51.45pt;margin-top:9.35pt;width:132pt;height:8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 xml:space="preserve">Отказ в приеме документов в случае наличия оснований, предусмотренных в пункте 10 регламента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384B37" w:rsidRDefault="00384B37" w:rsidP="00384B3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73660</wp:posOffset>
                </wp:positionV>
                <wp:extent cx="3009265" cy="0"/>
                <wp:effectExtent l="6350" t="11430" r="13335" b="76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41.2pt;margin-top:5.8pt;width:236.9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73660</wp:posOffset>
                </wp:positionV>
                <wp:extent cx="635" cy="266700"/>
                <wp:effectExtent l="53340" t="11430" r="60325" b="1714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41.15pt;margin-top:5.8pt;width:.0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FBZgIAAHk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73660</wp:posOffset>
                </wp:positionV>
                <wp:extent cx="0" cy="220980"/>
                <wp:effectExtent l="59055" t="11430" r="55245" b="1524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68.35pt;margin-top:5.8pt;width:0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73660</wp:posOffset>
                </wp:positionV>
                <wp:extent cx="0" cy="220980"/>
                <wp:effectExtent l="57150" t="11430" r="57150" b="152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33.95pt;margin-top:5.8pt;width:0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73660</wp:posOffset>
                </wp:positionV>
                <wp:extent cx="746760" cy="0"/>
                <wp:effectExtent l="5715" t="11430" r="9525" b="76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5.15pt;margin-top:5.8pt;width:58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"/>
            </w:pict>
          </mc:Fallback>
        </mc:AlternateContent>
      </w:r>
    </w:p>
    <w:p w:rsidR="00384B37" w:rsidRPr="00A40267" w:rsidRDefault="00384B37" w:rsidP="00384B37">
      <w:pPr>
        <w:tabs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119380</wp:posOffset>
                </wp:positionV>
                <wp:extent cx="1531620" cy="800100"/>
                <wp:effectExtent l="11430" t="13335" r="9525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>О предоставлении услуги без проведения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208.35pt;margin-top:9.4pt;width:120.6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>О предоставлении услуги без проведения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119380</wp:posOffset>
                </wp:positionV>
                <wp:extent cx="1386840" cy="982980"/>
                <wp:effectExtent l="5715" t="13335" r="7620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>О предоставлении услуги по результатам проведения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378.15pt;margin-top:9.4pt;width:109.2pt;height:7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>О предоставлении услуги по результатам проведения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165100</wp:posOffset>
                </wp:positionV>
                <wp:extent cx="1371600" cy="617220"/>
                <wp:effectExtent l="7620" t="11430" r="11430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 xml:space="preserve">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89.55pt;margin-top:13pt;width:108pt;height:4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 xml:space="preserve">Об отказе в предоставлении услуги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384B37" w:rsidRPr="00A40267" w:rsidRDefault="00384B37" w:rsidP="00384B37"/>
    <w:p w:rsidR="00384B37" w:rsidRPr="00A40267" w:rsidRDefault="00384B37" w:rsidP="00384B37">
      <w:r>
        <w:t xml:space="preserve"> </w:t>
      </w:r>
    </w:p>
    <w:p w:rsidR="00384B37" w:rsidRPr="00A40267" w:rsidRDefault="00384B37" w:rsidP="00384B37"/>
    <w:p w:rsidR="00384B37" w:rsidRPr="00A40267" w:rsidRDefault="00384B37" w:rsidP="00384B3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103505</wp:posOffset>
                </wp:positionV>
                <wp:extent cx="0" cy="236220"/>
                <wp:effectExtent l="53340" t="12700" r="60960" b="177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38.15pt;margin-top:8.15pt;width:0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103505</wp:posOffset>
                </wp:positionV>
                <wp:extent cx="0" cy="236220"/>
                <wp:effectExtent l="55245" t="12700" r="59055" b="177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.55pt;margin-top:8.15pt;width:0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384B37" w:rsidRDefault="00384B37" w:rsidP="00384B3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43180</wp:posOffset>
                </wp:positionV>
                <wp:extent cx="635" cy="631190"/>
                <wp:effectExtent l="5715" t="13335" r="12700" b="127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58.15pt;margin-top:3.4pt;width:.05pt;height:4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164465</wp:posOffset>
                </wp:positionV>
                <wp:extent cx="1341120" cy="967740"/>
                <wp:effectExtent l="7620" t="10795" r="1333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 xml:space="preserve">Выдача заявителю уведомления об отказе в приеме документов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-45.45pt;margin-top:12.95pt;width:105.6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 xml:space="preserve">Выдача заявителю уведомления об отказе в приеме документов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164465</wp:posOffset>
                </wp:positionV>
                <wp:extent cx="1234440" cy="967740"/>
                <wp:effectExtent l="11430" t="10795" r="11430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 xml:space="preserve">Уведомление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margin-left:85.35pt;margin-top:12.95pt;width:97.2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 xml:space="preserve">Уведомление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384B37" w:rsidRPr="00A40267" w:rsidRDefault="00384B37" w:rsidP="00384B3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499745</wp:posOffset>
                </wp:positionV>
                <wp:extent cx="678180" cy="0"/>
                <wp:effectExtent l="5715" t="6985" r="11430" b="120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8.15pt;margin-top:39.35pt;width:53.4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499745</wp:posOffset>
                </wp:positionV>
                <wp:extent cx="716280" cy="0"/>
                <wp:effectExtent l="13970" t="6985" r="12700" b="120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1.8pt;margin-top:39.35pt;width:56.4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499745</wp:posOffset>
                </wp:positionV>
                <wp:extent cx="635" cy="593725"/>
                <wp:effectExtent l="55245" t="6985" r="58420" b="184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1.55pt;margin-top:39.35pt;width:.05pt;height:4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1093470</wp:posOffset>
                </wp:positionV>
                <wp:extent cx="1569720" cy="1303655"/>
                <wp:effectExtent l="5715" t="10160" r="571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>Уведомление о принятии решения о заключении договора аренды (безвозмездного пользования), без проведения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246.15pt;margin-top:86.1pt;width:123.6pt;height:10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>Уведомление о принятии решения о заключении договора аренды (безвозмездного пользования), без проведения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499110</wp:posOffset>
                </wp:positionV>
                <wp:extent cx="635" cy="631825"/>
                <wp:effectExtent l="60960" t="6350" r="5270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01.75pt;margin-top:39.3pt;width:.05pt;height:4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1131570</wp:posOffset>
                </wp:positionV>
                <wp:extent cx="1242060" cy="876300"/>
                <wp:effectExtent l="6350" t="10160" r="889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 xml:space="preserve">Договор аренды либо безвозмездного пользования </w:t>
                            </w:r>
                          </w:p>
                          <w:p w:rsidR="00384B37" w:rsidRDefault="00384B37" w:rsidP="00384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141.2pt;margin-top:89.1pt;width:97.8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 xml:space="preserve">Договор аренды либо безвозмездного пользования </w:t>
                      </w:r>
                    </w:p>
                    <w:p w:rsidR="00384B37" w:rsidRDefault="00384B37" w:rsidP="00384B3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401320</wp:posOffset>
                </wp:positionV>
                <wp:extent cx="1577340" cy="1301750"/>
                <wp:effectExtent l="5715" t="13335" r="762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384B37">
                            <w:pPr>
                              <w:jc w:val="center"/>
                            </w:pPr>
                            <w:r>
                              <w:t>Уведомление о принятии решения о проведении торгов на право заключения договора аренды (безвозмездного пользования)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left:0;text-align:left;margin-left:375.15pt;margin-top:31.6pt;width:124.2pt;height:10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">
                <v:textbox>
                  <w:txbxContent>
                    <w:p w:rsidR="00384B37" w:rsidRDefault="00384B37" w:rsidP="00384B37">
                      <w:pPr>
                        <w:jc w:val="center"/>
                      </w:pPr>
                      <w:r>
                        <w:t>Уведомление о принятии решения о проведении торгов на право заключения договора аренды (безвозмездного пользования)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50800</wp:posOffset>
                </wp:positionV>
                <wp:extent cx="0" cy="350520"/>
                <wp:effectExtent l="57150" t="5715" r="57150" b="152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33.95pt;margin-top:4pt;width:0;height:2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R4YgIAAHcEAAAOAAAAZHJzL2Uyb0RvYy54bWysVEtu2zAQ3RfoHQjuHUmOnT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84B37" w:rsidRPr="00932D89" w:rsidRDefault="00384B37" w:rsidP="00384B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3481E" w:rsidRDefault="00384B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5767705</wp:posOffset>
                </wp:positionV>
                <wp:extent cx="1676400" cy="103632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7" w:rsidRDefault="00384B37" w:rsidP="00AF5271">
                            <w:pPr>
                              <w:jc w:val="center"/>
                            </w:pPr>
                            <w:r>
                              <w:t xml:space="preserve">Отказ в приеме документов в случае наличия оснований, предусмотренных в пункте 10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margin-left:33.6pt;margin-top:454.15pt;width:132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">
                <v:textbox>
                  <w:txbxContent>
                    <w:p w:rsidR="00384B37" w:rsidRDefault="00384B37" w:rsidP="00AF5271">
                      <w:pPr>
                        <w:jc w:val="center"/>
                      </w:pPr>
                      <w:r>
                        <w:t xml:space="preserve">Отказ в приеме документов в случае наличия оснований, предусмотренных в пункте 10 регламента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481E" w:rsidSect="006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5D"/>
    <w:rsid w:val="00000088"/>
    <w:rsid w:val="000000CD"/>
    <w:rsid w:val="000010F7"/>
    <w:rsid w:val="00001C69"/>
    <w:rsid w:val="00001CF8"/>
    <w:rsid w:val="0000269C"/>
    <w:rsid w:val="00002708"/>
    <w:rsid w:val="00002AC7"/>
    <w:rsid w:val="000035A9"/>
    <w:rsid w:val="0000360A"/>
    <w:rsid w:val="000037AA"/>
    <w:rsid w:val="0000425F"/>
    <w:rsid w:val="000045FC"/>
    <w:rsid w:val="00004F45"/>
    <w:rsid w:val="000050DB"/>
    <w:rsid w:val="0000515C"/>
    <w:rsid w:val="0000634C"/>
    <w:rsid w:val="000063AA"/>
    <w:rsid w:val="000065A8"/>
    <w:rsid w:val="000066B3"/>
    <w:rsid w:val="00006794"/>
    <w:rsid w:val="00007CB1"/>
    <w:rsid w:val="00007EE5"/>
    <w:rsid w:val="00010865"/>
    <w:rsid w:val="00010920"/>
    <w:rsid w:val="00010B4A"/>
    <w:rsid w:val="0001108A"/>
    <w:rsid w:val="0001157D"/>
    <w:rsid w:val="000115D5"/>
    <w:rsid w:val="00011D71"/>
    <w:rsid w:val="0001213C"/>
    <w:rsid w:val="0001355E"/>
    <w:rsid w:val="00013BFF"/>
    <w:rsid w:val="00013D68"/>
    <w:rsid w:val="000146D8"/>
    <w:rsid w:val="00016023"/>
    <w:rsid w:val="0001602C"/>
    <w:rsid w:val="00016567"/>
    <w:rsid w:val="0001742D"/>
    <w:rsid w:val="0001795B"/>
    <w:rsid w:val="000179C1"/>
    <w:rsid w:val="00021668"/>
    <w:rsid w:val="00022E95"/>
    <w:rsid w:val="00023338"/>
    <w:rsid w:val="00023379"/>
    <w:rsid w:val="000233ED"/>
    <w:rsid w:val="00023870"/>
    <w:rsid w:val="0002486F"/>
    <w:rsid w:val="00024A0F"/>
    <w:rsid w:val="00024ADC"/>
    <w:rsid w:val="000260C4"/>
    <w:rsid w:val="000262A9"/>
    <w:rsid w:val="00026975"/>
    <w:rsid w:val="000270BF"/>
    <w:rsid w:val="000300FB"/>
    <w:rsid w:val="00030626"/>
    <w:rsid w:val="00030F85"/>
    <w:rsid w:val="00031CF4"/>
    <w:rsid w:val="00031ED7"/>
    <w:rsid w:val="00033BF5"/>
    <w:rsid w:val="00034536"/>
    <w:rsid w:val="00034661"/>
    <w:rsid w:val="00034B8D"/>
    <w:rsid w:val="000354A7"/>
    <w:rsid w:val="000355C3"/>
    <w:rsid w:val="000357BC"/>
    <w:rsid w:val="000369CF"/>
    <w:rsid w:val="0003710B"/>
    <w:rsid w:val="0003717D"/>
    <w:rsid w:val="00037AA7"/>
    <w:rsid w:val="0004116C"/>
    <w:rsid w:val="00042D17"/>
    <w:rsid w:val="00042E83"/>
    <w:rsid w:val="00043083"/>
    <w:rsid w:val="00043731"/>
    <w:rsid w:val="000447DE"/>
    <w:rsid w:val="00044F9D"/>
    <w:rsid w:val="000464E7"/>
    <w:rsid w:val="00046743"/>
    <w:rsid w:val="000471E2"/>
    <w:rsid w:val="00047571"/>
    <w:rsid w:val="000476E9"/>
    <w:rsid w:val="000478CC"/>
    <w:rsid w:val="00051B96"/>
    <w:rsid w:val="00052C91"/>
    <w:rsid w:val="00053C56"/>
    <w:rsid w:val="00054AE2"/>
    <w:rsid w:val="00054EBF"/>
    <w:rsid w:val="00054F4A"/>
    <w:rsid w:val="000561D2"/>
    <w:rsid w:val="0005697A"/>
    <w:rsid w:val="00056C7B"/>
    <w:rsid w:val="00057BB3"/>
    <w:rsid w:val="000603CA"/>
    <w:rsid w:val="0006061F"/>
    <w:rsid w:val="000607D2"/>
    <w:rsid w:val="00060EF1"/>
    <w:rsid w:val="00061647"/>
    <w:rsid w:val="000630AB"/>
    <w:rsid w:val="00063125"/>
    <w:rsid w:val="0006557F"/>
    <w:rsid w:val="00065E50"/>
    <w:rsid w:val="000665C3"/>
    <w:rsid w:val="000675FD"/>
    <w:rsid w:val="00067D31"/>
    <w:rsid w:val="00070B6D"/>
    <w:rsid w:val="00070E30"/>
    <w:rsid w:val="00071EB1"/>
    <w:rsid w:val="00074C31"/>
    <w:rsid w:val="00074E56"/>
    <w:rsid w:val="0007522F"/>
    <w:rsid w:val="00075C14"/>
    <w:rsid w:val="00075DB7"/>
    <w:rsid w:val="00075FAD"/>
    <w:rsid w:val="00076555"/>
    <w:rsid w:val="00076628"/>
    <w:rsid w:val="000778E7"/>
    <w:rsid w:val="000809E2"/>
    <w:rsid w:val="00082138"/>
    <w:rsid w:val="000821E0"/>
    <w:rsid w:val="00082679"/>
    <w:rsid w:val="00083099"/>
    <w:rsid w:val="000840EC"/>
    <w:rsid w:val="0008491E"/>
    <w:rsid w:val="00085B7D"/>
    <w:rsid w:val="000860CC"/>
    <w:rsid w:val="0008668F"/>
    <w:rsid w:val="00087B58"/>
    <w:rsid w:val="0009093C"/>
    <w:rsid w:val="000923C5"/>
    <w:rsid w:val="00093093"/>
    <w:rsid w:val="000941D8"/>
    <w:rsid w:val="00094913"/>
    <w:rsid w:val="00094DB6"/>
    <w:rsid w:val="00095481"/>
    <w:rsid w:val="00096A8A"/>
    <w:rsid w:val="000973B6"/>
    <w:rsid w:val="000979FF"/>
    <w:rsid w:val="000A0B2C"/>
    <w:rsid w:val="000A0F82"/>
    <w:rsid w:val="000A10B6"/>
    <w:rsid w:val="000A1CD5"/>
    <w:rsid w:val="000A202D"/>
    <w:rsid w:val="000A21A4"/>
    <w:rsid w:val="000A2C31"/>
    <w:rsid w:val="000A2C5D"/>
    <w:rsid w:val="000A2CC9"/>
    <w:rsid w:val="000A3726"/>
    <w:rsid w:val="000A3833"/>
    <w:rsid w:val="000A3FDD"/>
    <w:rsid w:val="000B0DF6"/>
    <w:rsid w:val="000B0F20"/>
    <w:rsid w:val="000B140A"/>
    <w:rsid w:val="000B1F44"/>
    <w:rsid w:val="000B277F"/>
    <w:rsid w:val="000B2D33"/>
    <w:rsid w:val="000B2D4E"/>
    <w:rsid w:val="000B2F2E"/>
    <w:rsid w:val="000B3E74"/>
    <w:rsid w:val="000B49EB"/>
    <w:rsid w:val="000B500D"/>
    <w:rsid w:val="000B653E"/>
    <w:rsid w:val="000B68AD"/>
    <w:rsid w:val="000B6E39"/>
    <w:rsid w:val="000B6EE8"/>
    <w:rsid w:val="000B7697"/>
    <w:rsid w:val="000C0935"/>
    <w:rsid w:val="000C1DC8"/>
    <w:rsid w:val="000C20B0"/>
    <w:rsid w:val="000C294E"/>
    <w:rsid w:val="000C35D4"/>
    <w:rsid w:val="000C3C5F"/>
    <w:rsid w:val="000C4728"/>
    <w:rsid w:val="000C4E25"/>
    <w:rsid w:val="000C4F6B"/>
    <w:rsid w:val="000C5276"/>
    <w:rsid w:val="000C57F1"/>
    <w:rsid w:val="000C5B0B"/>
    <w:rsid w:val="000C691D"/>
    <w:rsid w:val="000C6971"/>
    <w:rsid w:val="000C71A5"/>
    <w:rsid w:val="000D0BB0"/>
    <w:rsid w:val="000D0F8A"/>
    <w:rsid w:val="000D1B34"/>
    <w:rsid w:val="000D2AD9"/>
    <w:rsid w:val="000D45C4"/>
    <w:rsid w:val="000D5809"/>
    <w:rsid w:val="000D591B"/>
    <w:rsid w:val="000D66A4"/>
    <w:rsid w:val="000D67D4"/>
    <w:rsid w:val="000D76B4"/>
    <w:rsid w:val="000D77BD"/>
    <w:rsid w:val="000D78A3"/>
    <w:rsid w:val="000D7FB5"/>
    <w:rsid w:val="000E061B"/>
    <w:rsid w:val="000E0E3A"/>
    <w:rsid w:val="000E16BD"/>
    <w:rsid w:val="000E1A07"/>
    <w:rsid w:val="000E1FFF"/>
    <w:rsid w:val="000E2CAC"/>
    <w:rsid w:val="000E2D4A"/>
    <w:rsid w:val="000E325D"/>
    <w:rsid w:val="000E3EA3"/>
    <w:rsid w:val="000E5128"/>
    <w:rsid w:val="000E65EF"/>
    <w:rsid w:val="000E700E"/>
    <w:rsid w:val="000E7592"/>
    <w:rsid w:val="000E7725"/>
    <w:rsid w:val="000E7D90"/>
    <w:rsid w:val="000F1458"/>
    <w:rsid w:val="000F2819"/>
    <w:rsid w:val="000F2A8C"/>
    <w:rsid w:val="000F2B35"/>
    <w:rsid w:val="000F4453"/>
    <w:rsid w:val="000F52BF"/>
    <w:rsid w:val="000F5752"/>
    <w:rsid w:val="000F5C08"/>
    <w:rsid w:val="000F6B47"/>
    <w:rsid w:val="0010027C"/>
    <w:rsid w:val="0010112A"/>
    <w:rsid w:val="0010204F"/>
    <w:rsid w:val="0010291B"/>
    <w:rsid w:val="00104501"/>
    <w:rsid w:val="00104AD6"/>
    <w:rsid w:val="00105AC1"/>
    <w:rsid w:val="00105FF8"/>
    <w:rsid w:val="00106E0B"/>
    <w:rsid w:val="00111267"/>
    <w:rsid w:val="001112E3"/>
    <w:rsid w:val="001116C5"/>
    <w:rsid w:val="00111A20"/>
    <w:rsid w:val="00111BCF"/>
    <w:rsid w:val="001127F6"/>
    <w:rsid w:val="0011489E"/>
    <w:rsid w:val="001149D2"/>
    <w:rsid w:val="00114A21"/>
    <w:rsid w:val="00115B3F"/>
    <w:rsid w:val="00116407"/>
    <w:rsid w:val="00116FE7"/>
    <w:rsid w:val="00117728"/>
    <w:rsid w:val="00120780"/>
    <w:rsid w:val="0012087E"/>
    <w:rsid w:val="00120924"/>
    <w:rsid w:val="00120B6C"/>
    <w:rsid w:val="00120C6D"/>
    <w:rsid w:val="0012138B"/>
    <w:rsid w:val="0012200C"/>
    <w:rsid w:val="00122DB5"/>
    <w:rsid w:val="00123913"/>
    <w:rsid w:val="00123B84"/>
    <w:rsid w:val="001241D4"/>
    <w:rsid w:val="00124837"/>
    <w:rsid w:val="00125CC3"/>
    <w:rsid w:val="00125F5D"/>
    <w:rsid w:val="001260BE"/>
    <w:rsid w:val="00126CEA"/>
    <w:rsid w:val="00126F3C"/>
    <w:rsid w:val="00127518"/>
    <w:rsid w:val="00131D6D"/>
    <w:rsid w:val="00131E51"/>
    <w:rsid w:val="00132768"/>
    <w:rsid w:val="00132976"/>
    <w:rsid w:val="00132DF4"/>
    <w:rsid w:val="0013305A"/>
    <w:rsid w:val="00134DE6"/>
    <w:rsid w:val="001350E3"/>
    <w:rsid w:val="001351B7"/>
    <w:rsid w:val="00135BE9"/>
    <w:rsid w:val="001363BC"/>
    <w:rsid w:val="001363E1"/>
    <w:rsid w:val="00136840"/>
    <w:rsid w:val="00136C84"/>
    <w:rsid w:val="001370E1"/>
    <w:rsid w:val="001376CB"/>
    <w:rsid w:val="001377D1"/>
    <w:rsid w:val="00137AA4"/>
    <w:rsid w:val="0014070E"/>
    <w:rsid w:val="00140B7D"/>
    <w:rsid w:val="00141099"/>
    <w:rsid w:val="001428A2"/>
    <w:rsid w:val="0014310C"/>
    <w:rsid w:val="00143276"/>
    <w:rsid w:val="0014422B"/>
    <w:rsid w:val="00145C2D"/>
    <w:rsid w:val="00147199"/>
    <w:rsid w:val="00150204"/>
    <w:rsid w:val="001508BA"/>
    <w:rsid w:val="00151FB8"/>
    <w:rsid w:val="00152A0E"/>
    <w:rsid w:val="00152B30"/>
    <w:rsid w:val="00152BAB"/>
    <w:rsid w:val="00153F8A"/>
    <w:rsid w:val="0015427A"/>
    <w:rsid w:val="00155473"/>
    <w:rsid w:val="00156138"/>
    <w:rsid w:val="001562D5"/>
    <w:rsid w:val="00156CFF"/>
    <w:rsid w:val="00156FEA"/>
    <w:rsid w:val="00157BAF"/>
    <w:rsid w:val="00160A5C"/>
    <w:rsid w:val="001619BB"/>
    <w:rsid w:val="00161B7D"/>
    <w:rsid w:val="00161DD6"/>
    <w:rsid w:val="001625B9"/>
    <w:rsid w:val="00162C14"/>
    <w:rsid w:val="00163251"/>
    <w:rsid w:val="00163336"/>
    <w:rsid w:val="001638E8"/>
    <w:rsid w:val="00163B2A"/>
    <w:rsid w:val="0016443D"/>
    <w:rsid w:val="00165289"/>
    <w:rsid w:val="00165F5B"/>
    <w:rsid w:val="00166669"/>
    <w:rsid w:val="001670AF"/>
    <w:rsid w:val="001708B2"/>
    <w:rsid w:val="0017139D"/>
    <w:rsid w:val="0017177B"/>
    <w:rsid w:val="00171A0F"/>
    <w:rsid w:val="00172B47"/>
    <w:rsid w:val="00172BB1"/>
    <w:rsid w:val="00172CB5"/>
    <w:rsid w:val="00173A69"/>
    <w:rsid w:val="00173B04"/>
    <w:rsid w:val="00173E47"/>
    <w:rsid w:val="00174BAC"/>
    <w:rsid w:val="00174C9B"/>
    <w:rsid w:val="00175CF3"/>
    <w:rsid w:val="001761E3"/>
    <w:rsid w:val="00176252"/>
    <w:rsid w:val="00176708"/>
    <w:rsid w:val="001767F9"/>
    <w:rsid w:val="001771EF"/>
    <w:rsid w:val="001772A3"/>
    <w:rsid w:val="00180330"/>
    <w:rsid w:val="00180E43"/>
    <w:rsid w:val="00180F74"/>
    <w:rsid w:val="0018105F"/>
    <w:rsid w:val="00181778"/>
    <w:rsid w:val="0018177D"/>
    <w:rsid w:val="001828DB"/>
    <w:rsid w:val="001829C2"/>
    <w:rsid w:val="00182A10"/>
    <w:rsid w:val="00182AE7"/>
    <w:rsid w:val="00183C16"/>
    <w:rsid w:val="00184C80"/>
    <w:rsid w:val="0018500A"/>
    <w:rsid w:val="00185074"/>
    <w:rsid w:val="00185164"/>
    <w:rsid w:val="00185397"/>
    <w:rsid w:val="00185595"/>
    <w:rsid w:val="00185AF7"/>
    <w:rsid w:val="00185B22"/>
    <w:rsid w:val="0018690A"/>
    <w:rsid w:val="00186EAB"/>
    <w:rsid w:val="00187A51"/>
    <w:rsid w:val="00190E43"/>
    <w:rsid w:val="0019114B"/>
    <w:rsid w:val="00192352"/>
    <w:rsid w:val="00192A27"/>
    <w:rsid w:val="00192BB1"/>
    <w:rsid w:val="00193478"/>
    <w:rsid w:val="00193633"/>
    <w:rsid w:val="0019395C"/>
    <w:rsid w:val="00194209"/>
    <w:rsid w:val="001946D8"/>
    <w:rsid w:val="001947D2"/>
    <w:rsid w:val="00194BE7"/>
    <w:rsid w:val="001951B0"/>
    <w:rsid w:val="00195920"/>
    <w:rsid w:val="001966C6"/>
    <w:rsid w:val="001967DE"/>
    <w:rsid w:val="00196F4C"/>
    <w:rsid w:val="00197013"/>
    <w:rsid w:val="001976B8"/>
    <w:rsid w:val="001A0054"/>
    <w:rsid w:val="001A012C"/>
    <w:rsid w:val="001A0363"/>
    <w:rsid w:val="001A0B86"/>
    <w:rsid w:val="001A1725"/>
    <w:rsid w:val="001A1AE5"/>
    <w:rsid w:val="001A2E5A"/>
    <w:rsid w:val="001A2FB2"/>
    <w:rsid w:val="001A44DD"/>
    <w:rsid w:val="001A5F93"/>
    <w:rsid w:val="001A6872"/>
    <w:rsid w:val="001B0987"/>
    <w:rsid w:val="001B0CD2"/>
    <w:rsid w:val="001B103E"/>
    <w:rsid w:val="001B120E"/>
    <w:rsid w:val="001B12B8"/>
    <w:rsid w:val="001B227C"/>
    <w:rsid w:val="001B32A8"/>
    <w:rsid w:val="001B3B16"/>
    <w:rsid w:val="001B44E6"/>
    <w:rsid w:val="001B49F8"/>
    <w:rsid w:val="001B50CC"/>
    <w:rsid w:val="001B5166"/>
    <w:rsid w:val="001B54EF"/>
    <w:rsid w:val="001B5DFD"/>
    <w:rsid w:val="001B62F2"/>
    <w:rsid w:val="001B6DC1"/>
    <w:rsid w:val="001B7116"/>
    <w:rsid w:val="001B7990"/>
    <w:rsid w:val="001B7C16"/>
    <w:rsid w:val="001C09C0"/>
    <w:rsid w:val="001C1796"/>
    <w:rsid w:val="001C1B61"/>
    <w:rsid w:val="001C2098"/>
    <w:rsid w:val="001C24EC"/>
    <w:rsid w:val="001C26B3"/>
    <w:rsid w:val="001C29F4"/>
    <w:rsid w:val="001C2B53"/>
    <w:rsid w:val="001C2C18"/>
    <w:rsid w:val="001C3859"/>
    <w:rsid w:val="001C4114"/>
    <w:rsid w:val="001C4142"/>
    <w:rsid w:val="001C4601"/>
    <w:rsid w:val="001C485A"/>
    <w:rsid w:val="001C5168"/>
    <w:rsid w:val="001C55E8"/>
    <w:rsid w:val="001C6832"/>
    <w:rsid w:val="001C7F7D"/>
    <w:rsid w:val="001D054C"/>
    <w:rsid w:val="001D1346"/>
    <w:rsid w:val="001D1E95"/>
    <w:rsid w:val="001D2136"/>
    <w:rsid w:val="001D2167"/>
    <w:rsid w:val="001D2365"/>
    <w:rsid w:val="001D36E0"/>
    <w:rsid w:val="001D4197"/>
    <w:rsid w:val="001D4D46"/>
    <w:rsid w:val="001D54C3"/>
    <w:rsid w:val="001D5BED"/>
    <w:rsid w:val="001D6450"/>
    <w:rsid w:val="001D66F8"/>
    <w:rsid w:val="001D6F0F"/>
    <w:rsid w:val="001D7388"/>
    <w:rsid w:val="001E0633"/>
    <w:rsid w:val="001E1478"/>
    <w:rsid w:val="001E1674"/>
    <w:rsid w:val="001E16C2"/>
    <w:rsid w:val="001E27E8"/>
    <w:rsid w:val="001E2BC1"/>
    <w:rsid w:val="001E2BEF"/>
    <w:rsid w:val="001E2E59"/>
    <w:rsid w:val="001E2E7B"/>
    <w:rsid w:val="001E39D5"/>
    <w:rsid w:val="001E40C0"/>
    <w:rsid w:val="001E421C"/>
    <w:rsid w:val="001E5702"/>
    <w:rsid w:val="001E5850"/>
    <w:rsid w:val="001E736F"/>
    <w:rsid w:val="001E7C7B"/>
    <w:rsid w:val="001E7CA8"/>
    <w:rsid w:val="001E7CEC"/>
    <w:rsid w:val="001E7E4C"/>
    <w:rsid w:val="001F0517"/>
    <w:rsid w:val="001F0914"/>
    <w:rsid w:val="001F0D56"/>
    <w:rsid w:val="001F1139"/>
    <w:rsid w:val="001F11DD"/>
    <w:rsid w:val="001F1318"/>
    <w:rsid w:val="001F1CA5"/>
    <w:rsid w:val="001F3312"/>
    <w:rsid w:val="001F364F"/>
    <w:rsid w:val="001F3919"/>
    <w:rsid w:val="001F3B74"/>
    <w:rsid w:val="001F3C08"/>
    <w:rsid w:val="001F51C8"/>
    <w:rsid w:val="001F54BF"/>
    <w:rsid w:val="001F5C56"/>
    <w:rsid w:val="001F6400"/>
    <w:rsid w:val="001F74B8"/>
    <w:rsid w:val="001F7AB1"/>
    <w:rsid w:val="001F7C9E"/>
    <w:rsid w:val="002003A2"/>
    <w:rsid w:val="0020075E"/>
    <w:rsid w:val="0020170E"/>
    <w:rsid w:val="00201AD5"/>
    <w:rsid w:val="0020249A"/>
    <w:rsid w:val="00202831"/>
    <w:rsid w:val="00203599"/>
    <w:rsid w:val="002049B8"/>
    <w:rsid w:val="00206533"/>
    <w:rsid w:val="0021002F"/>
    <w:rsid w:val="0021094A"/>
    <w:rsid w:val="00210ABB"/>
    <w:rsid w:val="00210AD7"/>
    <w:rsid w:val="00210ECF"/>
    <w:rsid w:val="0021124D"/>
    <w:rsid w:val="002114F2"/>
    <w:rsid w:val="002123A8"/>
    <w:rsid w:val="002124AF"/>
    <w:rsid w:val="0021287B"/>
    <w:rsid w:val="002129BA"/>
    <w:rsid w:val="00212B48"/>
    <w:rsid w:val="00212D37"/>
    <w:rsid w:val="00213076"/>
    <w:rsid w:val="002130EC"/>
    <w:rsid w:val="00213862"/>
    <w:rsid w:val="002141D6"/>
    <w:rsid w:val="00215938"/>
    <w:rsid w:val="00216098"/>
    <w:rsid w:val="00216AE1"/>
    <w:rsid w:val="002176A1"/>
    <w:rsid w:val="002176CF"/>
    <w:rsid w:val="00220220"/>
    <w:rsid w:val="00220358"/>
    <w:rsid w:val="00221B3B"/>
    <w:rsid w:val="00221CCA"/>
    <w:rsid w:val="0022275D"/>
    <w:rsid w:val="002230CB"/>
    <w:rsid w:val="00223DFB"/>
    <w:rsid w:val="002251B2"/>
    <w:rsid w:val="0022543D"/>
    <w:rsid w:val="00226288"/>
    <w:rsid w:val="00226349"/>
    <w:rsid w:val="002264A5"/>
    <w:rsid w:val="002277D7"/>
    <w:rsid w:val="002303D6"/>
    <w:rsid w:val="00230737"/>
    <w:rsid w:val="00230A81"/>
    <w:rsid w:val="0023173A"/>
    <w:rsid w:val="00231A4F"/>
    <w:rsid w:val="002322C6"/>
    <w:rsid w:val="002327C6"/>
    <w:rsid w:val="00232ABB"/>
    <w:rsid w:val="00232BFC"/>
    <w:rsid w:val="00232F9B"/>
    <w:rsid w:val="00233E92"/>
    <w:rsid w:val="002344A9"/>
    <w:rsid w:val="002352D2"/>
    <w:rsid w:val="002358F6"/>
    <w:rsid w:val="00235C38"/>
    <w:rsid w:val="00235E77"/>
    <w:rsid w:val="00236911"/>
    <w:rsid w:val="00237534"/>
    <w:rsid w:val="00240BFE"/>
    <w:rsid w:val="00240D27"/>
    <w:rsid w:val="00241199"/>
    <w:rsid w:val="00241BB4"/>
    <w:rsid w:val="00244D3F"/>
    <w:rsid w:val="00246D78"/>
    <w:rsid w:val="002471BD"/>
    <w:rsid w:val="00247CC7"/>
    <w:rsid w:val="00251385"/>
    <w:rsid w:val="00252A2A"/>
    <w:rsid w:val="00252EC3"/>
    <w:rsid w:val="00253729"/>
    <w:rsid w:val="00253DBF"/>
    <w:rsid w:val="00253F6D"/>
    <w:rsid w:val="0025414B"/>
    <w:rsid w:val="002547E3"/>
    <w:rsid w:val="00255861"/>
    <w:rsid w:val="0025622F"/>
    <w:rsid w:val="00256E36"/>
    <w:rsid w:val="00257110"/>
    <w:rsid w:val="00257132"/>
    <w:rsid w:val="002571A1"/>
    <w:rsid w:val="002576FD"/>
    <w:rsid w:val="00260ABB"/>
    <w:rsid w:val="002614F2"/>
    <w:rsid w:val="00261741"/>
    <w:rsid w:val="00262D27"/>
    <w:rsid w:val="002637CE"/>
    <w:rsid w:val="00263A65"/>
    <w:rsid w:val="00263CFF"/>
    <w:rsid w:val="00263D24"/>
    <w:rsid w:val="0026433F"/>
    <w:rsid w:val="002648A3"/>
    <w:rsid w:val="002649D0"/>
    <w:rsid w:val="00264F49"/>
    <w:rsid w:val="00265C78"/>
    <w:rsid w:val="00265D42"/>
    <w:rsid w:val="00265DE7"/>
    <w:rsid w:val="002660FD"/>
    <w:rsid w:val="00266293"/>
    <w:rsid w:val="00267885"/>
    <w:rsid w:val="00267B9A"/>
    <w:rsid w:val="00267CCE"/>
    <w:rsid w:val="0027005A"/>
    <w:rsid w:val="0027005C"/>
    <w:rsid w:val="00270C5C"/>
    <w:rsid w:val="00270D7E"/>
    <w:rsid w:val="002713FA"/>
    <w:rsid w:val="002718D0"/>
    <w:rsid w:val="00271FCD"/>
    <w:rsid w:val="00272383"/>
    <w:rsid w:val="00273364"/>
    <w:rsid w:val="0027403C"/>
    <w:rsid w:val="00274D46"/>
    <w:rsid w:val="00275318"/>
    <w:rsid w:val="00275B2E"/>
    <w:rsid w:val="00276810"/>
    <w:rsid w:val="002772DB"/>
    <w:rsid w:val="0027750B"/>
    <w:rsid w:val="00277B1A"/>
    <w:rsid w:val="00277D14"/>
    <w:rsid w:val="00280662"/>
    <w:rsid w:val="00281846"/>
    <w:rsid w:val="00281E77"/>
    <w:rsid w:val="00282F17"/>
    <w:rsid w:val="00283271"/>
    <w:rsid w:val="00284570"/>
    <w:rsid w:val="00284902"/>
    <w:rsid w:val="0028565A"/>
    <w:rsid w:val="002859A0"/>
    <w:rsid w:val="00285A16"/>
    <w:rsid w:val="00285EE6"/>
    <w:rsid w:val="00286382"/>
    <w:rsid w:val="00286398"/>
    <w:rsid w:val="00287590"/>
    <w:rsid w:val="002877BB"/>
    <w:rsid w:val="0028797F"/>
    <w:rsid w:val="00287CCD"/>
    <w:rsid w:val="002902B0"/>
    <w:rsid w:val="00290FB3"/>
    <w:rsid w:val="00291201"/>
    <w:rsid w:val="00291C6D"/>
    <w:rsid w:val="002925CD"/>
    <w:rsid w:val="00292A75"/>
    <w:rsid w:val="00293130"/>
    <w:rsid w:val="00293C8C"/>
    <w:rsid w:val="00294749"/>
    <w:rsid w:val="00295F06"/>
    <w:rsid w:val="00295FAD"/>
    <w:rsid w:val="002A0711"/>
    <w:rsid w:val="002A08D1"/>
    <w:rsid w:val="002A0B9A"/>
    <w:rsid w:val="002A17CC"/>
    <w:rsid w:val="002A1958"/>
    <w:rsid w:val="002A1CEB"/>
    <w:rsid w:val="002A1DCF"/>
    <w:rsid w:val="002A2212"/>
    <w:rsid w:val="002A2317"/>
    <w:rsid w:val="002A25D7"/>
    <w:rsid w:val="002A31B2"/>
    <w:rsid w:val="002A3360"/>
    <w:rsid w:val="002A3B03"/>
    <w:rsid w:val="002A690F"/>
    <w:rsid w:val="002A69C0"/>
    <w:rsid w:val="002A6AE4"/>
    <w:rsid w:val="002A732F"/>
    <w:rsid w:val="002A7924"/>
    <w:rsid w:val="002A7A7B"/>
    <w:rsid w:val="002A7F09"/>
    <w:rsid w:val="002B165D"/>
    <w:rsid w:val="002B16E4"/>
    <w:rsid w:val="002B24C6"/>
    <w:rsid w:val="002B3210"/>
    <w:rsid w:val="002B359E"/>
    <w:rsid w:val="002B4109"/>
    <w:rsid w:val="002B5E0A"/>
    <w:rsid w:val="002B6599"/>
    <w:rsid w:val="002B77C4"/>
    <w:rsid w:val="002B7A4B"/>
    <w:rsid w:val="002C0954"/>
    <w:rsid w:val="002C0BA8"/>
    <w:rsid w:val="002C0FCF"/>
    <w:rsid w:val="002C1844"/>
    <w:rsid w:val="002C18DC"/>
    <w:rsid w:val="002C1EBF"/>
    <w:rsid w:val="002C2830"/>
    <w:rsid w:val="002C2CDC"/>
    <w:rsid w:val="002C419B"/>
    <w:rsid w:val="002C4256"/>
    <w:rsid w:val="002C526B"/>
    <w:rsid w:val="002C57FA"/>
    <w:rsid w:val="002C5A4E"/>
    <w:rsid w:val="002C713B"/>
    <w:rsid w:val="002D0029"/>
    <w:rsid w:val="002D0259"/>
    <w:rsid w:val="002D051B"/>
    <w:rsid w:val="002D0766"/>
    <w:rsid w:val="002D07B4"/>
    <w:rsid w:val="002D0E11"/>
    <w:rsid w:val="002D1F5F"/>
    <w:rsid w:val="002D2DB0"/>
    <w:rsid w:val="002D3AC3"/>
    <w:rsid w:val="002D4C2A"/>
    <w:rsid w:val="002D5527"/>
    <w:rsid w:val="002D5553"/>
    <w:rsid w:val="002D5FA4"/>
    <w:rsid w:val="002D6B70"/>
    <w:rsid w:val="002D6B8B"/>
    <w:rsid w:val="002D6D8C"/>
    <w:rsid w:val="002E1046"/>
    <w:rsid w:val="002E2E2B"/>
    <w:rsid w:val="002E34EC"/>
    <w:rsid w:val="002E3F6E"/>
    <w:rsid w:val="002E4153"/>
    <w:rsid w:val="002E4729"/>
    <w:rsid w:val="002E4A45"/>
    <w:rsid w:val="002E4EEA"/>
    <w:rsid w:val="002E5150"/>
    <w:rsid w:val="002E517C"/>
    <w:rsid w:val="002E5373"/>
    <w:rsid w:val="002E57BB"/>
    <w:rsid w:val="002E57E1"/>
    <w:rsid w:val="002E6871"/>
    <w:rsid w:val="002E6C24"/>
    <w:rsid w:val="002F00A4"/>
    <w:rsid w:val="002F02D7"/>
    <w:rsid w:val="002F0BC7"/>
    <w:rsid w:val="002F17FC"/>
    <w:rsid w:val="002F1D0D"/>
    <w:rsid w:val="002F3083"/>
    <w:rsid w:val="002F4BAF"/>
    <w:rsid w:val="002F4E98"/>
    <w:rsid w:val="002F5839"/>
    <w:rsid w:val="002F5EE8"/>
    <w:rsid w:val="002F6324"/>
    <w:rsid w:val="002F6656"/>
    <w:rsid w:val="002F6E4A"/>
    <w:rsid w:val="002F755D"/>
    <w:rsid w:val="002F7A6B"/>
    <w:rsid w:val="0030023B"/>
    <w:rsid w:val="00301136"/>
    <w:rsid w:val="00301B05"/>
    <w:rsid w:val="00301BED"/>
    <w:rsid w:val="0030329F"/>
    <w:rsid w:val="003036C6"/>
    <w:rsid w:val="00303A2C"/>
    <w:rsid w:val="00303CC3"/>
    <w:rsid w:val="00304125"/>
    <w:rsid w:val="0030446E"/>
    <w:rsid w:val="00304E76"/>
    <w:rsid w:val="00304F97"/>
    <w:rsid w:val="0030572B"/>
    <w:rsid w:val="003068F7"/>
    <w:rsid w:val="00307C6F"/>
    <w:rsid w:val="00307D8E"/>
    <w:rsid w:val="00310151"/>
    <w:rsid w:val="00310615"/>
    <w:rsid w:val="0031078A"/>
    <w:rsid w:val="00310B22"/>
    <w:rsid w:val="003118D7"/>
    <w:rsid w:val="00312455"/>
    <w:rsid w:val="003130D9"/>
    <w:rsid w:val="00313F3C"/>
    <w:rsid w:val="00315188"/>
    <w:rsid w:val="003151A9"/>
    <w:rsid w:val="0031662E"/>
    <w:rsid w:val="00317719"/>
    <w:rsid w:val="0032222F"/>
    <w:rsid w:val="003229C1"/>
    <w:rsid w:val="00322D35"/>
    <w:rsid w:val="00322DC8"/>
    <w:rsid w:val="003249DA"/>
    <w:rsid w:val="00325BC5"/>
    <w:rsid w:val="0032652C"/>
    <w:rsid w:val="00326D83"/>
    <w:rsid w:val="00330377"/>
    <w:rsid w:val="00330607"/>
    <w:rsid w:val="00330ADE"/>
    <w:rsid w:val="003312BA"/>
    <w:rsid w:val="003313A6"/>
    <w:rsid w:val="003315F8"/>
    <w:rsid w:val="00331822"/>
    <w:rsid w:val="00331990"/>
    <w:rsid w:val="00331A97"/>
    <w:rsid w:val="0033277F"/>
    <w:rsid w:val="003340D5"/>
    <w:rsid w:val="003340DC"/>
    <w:rsid w:val="003420BC"/>
    <w:rsid w:val="003424F2"/>
    <w:rsid w:val="0034355F"/>
    <w:rsid w:val="0034385F"/>
    <w:rsid w:val="00344C02"/>
    <w:rsid w:val="0034547B"/>
    <w:rsid w:val="00346291"/>
    <w:rsid w:val="00346741"/>
    <w:rsid w:val="003477A3"/>
    <w:rsid w:val="00347B65"/>
    <w:rsid w:val="00351127"/>
    <w:rsid w:val="00351137"/>
    <w:rsid w:val="003518A4"/>
    <w:rsid w:val="003518CF"/>
    <w:rsid w:val="00351D94"/>
    <w:rsid w:val="00351DBE"/>
    <w:rsid w:val="0035212B"/>
    <w:rsid w:val="003526D9"/>
    <w:rsid w:val="00352E94"/>
    <w:rsid w:val="00353243"/>
    <w:rsid w:val="00353435"/>
    <w:rsid w:val="00353DFA"/>
    <w:rsid w:val="003551E2"/>
    <w:rsid w:val="00355AA6"/>
    <w:rsid w:val="00355F4E"/>
    <w:rsid w:val="0035742A"/>
    <w:rsid w:val="00357708"/>
    <w:rsid w:val="003607B5"/>
    <w:rsid w:val="00360E47"/>
    <w:rsid w:val="00361C27"/>
    <w:rsid w:val="00361FC7"/>
    <w:rsid w:val="0036282F"/>
    <w:rsid w:val="0036301D"/>
    <w:rsid w:val="00363144"/>
    <w:rsid w:val="00363742"/>
    <w:rsid w:val="00363B81"/>
    <w:rsid w:val="00364D1D"/>
    <w:rsid w:val="00365A39"/>
    <w:rsid w:val="0037028A"/>
    <w:rsid w:val="00370B6A"/>
    <w:rsid w:val="00371515"/>
    <w:rsid w:val="003718C5"/>
    <w:rsid w:val="00372A22"/>
    <w:rsid w:val="00374255"/>
    <w:rsid w:val="003746B0"/>
    <w:rsid w:val="00374C99"/>
    <w:rsid w:val="00376267"/>
    <w:rsid w:val="003766AF"/>
    <w:rsid w:val="00376DC2"/>
    <w:rsid w:val="00382D5B"/>
    <w:rsid w:val="00383620"/>
    <w:rsid w:val="003842B7"/>
    <w:rsid w:val="00384B37"/>
    <w:rsid w:val="00385518"/>
    <w:rsid w:val="00385B4A"/>
    <w:rsid w:val="00385DE9"/>
    <w:rsid w:val="00386337"/>
    <w:rsid w:val="0038682E"/>
    <w:rsid w:val="003875C8"/>
    <w:rsid w:val="00387F9E"/>
    <w:rsid w:val="00387FC5"/>
    <w:rsid w:val="00391351"/>
    <w:rsid w:val="003915A3"/>
    <w:rsid w:val="00391C59"/>
    <w:rsid w:val="00392130"/>
    <w:rsid w:val="00392E06"/>
    <w:rsid w:val="003931C1"/>
    <w:rsid w:val="00393ED3"/>
    <w:rsid w:val="003952B9"/>
    <w:rsid w:val="00395473"/>
    <w:rsid w:val="0039640B"/>
    <w:rsid w:val="00396974"/>
    <w:rsid w:val="00396A07"/>
    <w:rsid w:val="00396CCE"/>
    <w:rsid w:val="003979DD"/>
    <w:rsid w:val="00397A14"/>
    <w:rsid w:val="00397FE8"/>
    <w:rsid w:val="003A0416"/>
    <w:rsid w:val="003A0D9B"/>
    <w:rsid w:val="003A0DB2"/>
    <w:rsid w:val="003A0F96"/>
    <w:rsid w:val="003A1360"/>
    <w:rsid w:val="003A14C9"/>
    <w:rsid w:val="003A161F"/>
    <w:rsid w:val="003A2041"/>
    <w:rsid w:val="003A3AF0"/>
    <w:rsid w:val="003A3B51"/>
    <w:rsid w:val="003A3F44"/>
    <w:rsid w:val="003A4D39"/>
    <w:rsid w:val="003A4EB2"/>
    <w:rsid w:val="003A4EFC"/>
    <w:rsid w:val="003A564E"/>
    <w:rsid w:val="003A6746"/>
    <w:rsid w:val="003A6E04"/>
    <w:rsid w:val="003A6F10"/>
    <w:rsid w:val="003A7151"/>
    <w:rsid w:val="003A7DFD"/>
    <w:rsid w:val="003B0A62"/>
    <w:rsid w:val="003B0B7D"/>
    <w:rsid w:val="003B0DDC"/>
    <w:rsid w:val="003B134D"/>
    <w:rsid w:val="003B1384"/>
    <w:rsid w:val="003B1981"/>
    <w:rsid w:val="003B1D60"/>
    <w:rsid w:val="003B2DB3"/>
    <w:rsid w:val="003B2E06"/>
    <w:rsid w:val="003B3CAA"/>
    <w:rsid w:val="003B3CCE"/>
    <w:rsid w:val="003B3DBC"/>
    <w:rsid w:val="003B40E6"/>
    <w:rsid w:val="003B41A5"/>
    <w:rsid w:val="003B4778"/>
    <w:rsid w:val="003B4947"/>
    <w:rsid w:val="003B69D2"/>
    <w:rsid w:val="003B6FD4"/>
    <w:rsid w:val="003B733B"/>
    <w:rsid w:val="003C0451"/>
    <w:rsid w:val="003C212F"/>
    <w:rsid w:val="003C2CAD"/>
    <w:rsid w:val="003C332C"/>
    <w:rsid w:val="003C3AA4"/>
    <w:rsid w:val="003C3B90"/>
    <w:rsid w:val="003C3C7F"/>
    <w:rsid w:val="003C478F"/>
    <w:rsid w:val="003C55C9"/>
    <w:rsid w:val="003C565D"/>
    <w:rsid w:val="003C5D4B"/>
    <w:rsid w:val="003C5E03"/>
    <w:rsid w:val="003C60C0"/>
    <w:rsid w:val="003C6594"/>
    <w:rsid w:val="003C660D"/>
    <w:rsid w:val="003C6B38"/>
    <w:rsid w:val="003C7577"/>
    <w:rsid w:val="003C78BD"/>
    <w:rsid w:val="003C7A48"/>
    <w:rsid w:val="003C7A7C"/>
    <w:rsid w:val="003C7E43"/>
    <w:rsid w:val="003D06CD"/>
    <w:rsid w:val="003D0706"/>
    <w:rsid w:val="003D0871"/>
    <w:rsid w:val="003D22D1"/>
    <w:rsid w:val="003D274F"/>
    <w:rsid w:val="003D296C"/>
    <w:rsid w:val="003D2C24"/>
    <w:rsid w:val="003D314E"/>
    <w:rsid w:val="003D348F"/>
    <w:rsid w:val="003D3B57"/>
    <w:rsid w:val="003D3C39"/>
    <w:rsid w:val="003D3F99"/>
    <w:rsid w:val="003D5F16"/>
    <w:rsid w:val="003D6A2F"/>
    <w:rsid w:val="003D788F"/>
    <w:rsid w:val="003E14B0"/>
    <w:rsid w:val="003E1899"/>
    <w:rsid w:val="003E21BF"/>
    <w:rsid w:val="003E367D"/>
    <w:rsid w:val="003E47B5"/>
    <w:rsid w:val="003E4FFD"/>
    <w:rsid w:val="003E5059"/>
    <w:rsid w:val="003E5237"/>
    <w:rsid w:val="003E5637"/>
    <w:rsid w:val="003E5B1E"/>
    <w:rsid w:val="003E68EF"/>
    <w:rsid w:val="003E6A4D"/>
    <w:rsid w:val="003E6F73"/>
    <w:rsid w:val="003E6F9F"/>
    <w:rsid w:val="003E7427"/>
    <w:rsid w:val="003F020F"/>
    <w:rsid w:val="003F0273"/>
    <w:rsid w:val="003F0408"/>
    <w:rsid w:val="003F0A76"/>
    <w:rsid w:val="003F2764"/>
    <w:rsid w:val="003F2B37"/>
    <w:rsid w:val="003F5AB4"/>
    <w:rsid w:val="003F5C40"/>
    <w:rsid w:val="003F5D6E"/>
    <w:rsid w:val="003F6033"/>
    <w:rsid w:val="003F6077"/>
    <w:rsid w:val="003F629D"/>
    <w:rsid w:val="003F7D01"/>
    <w:rsid w:val="00400649"/>
    <w:rsid w:val="004015FA"/>
    <w:rsid w:val="00401C1A"/>
    <w:rsid w:val="00402175"/>
    <w:rsid w:val="0040238F"/>
    <w:rsid w:val="00403318"/>
    <w:rsid w:val="00404781"/>
    <w:rsid w:val="00404E3F"/>
    <w:rsid w:val="00404E72"/>
    <w:rsid w:val="004050C9"/>
    <w:rsid w:val="00405230"/>
    <w:rsid w:val="00405422"/>
    <w:rsid w:val="004056DF"/>
    <w:rsid w:val="00405B0A"/>
    <w:rsid w:val="00405EC4"/>
    <w:rsid w:val="004067A6"/>
    <w:rsid w:val="004068E8"/>
    <w:rsid w:val="00406A31"/>
    <w:rsid w:val="0040762F"/>
    <w:rsid w:val="00407EEB"/>
    <w:rsid w:val="004100B5"/>
    <w:rsid w:val="00410542"/>
    <w:rsid w:val="004118EF"/>
    <w:rsid w:val="004127C9"/>
    <w:rsid w:val="00412E65"/>
    <w:rsid w:val="004131DE"/>
    <w:rsid w:val="00413390"/>
    <w:rsid w:val="00413768"/>
    <w:rsid w:val="00413E52"/>
    <w:rsid w:val="004143F4"/>
    <w:rsid w:val="00414C01"/>
    <w:rsid w:val="00414DC1"/>
    <w:rsid w:val="00415682"/>
    <w:rsid w:val="00415940"/>
    <w:rsid w:val="0041622B"/>
    <w:rsid w:val="00416CBD"/>
    <w:rsid w:val="00416EBE"/>
    <w:rsid w:val="00417B6C"/>
    <w:rsid w:val="00420230"/>
    <w:rsid w:val="00421C28"/>
    <w:rsid w:val="00422370"/>
    <w:rsid w:val="004224B6"/>
    <w:rsid w:val="00423359"/>
    <w:rsid w:val="00423B8C"/>
    <w:rsid w:val="004258BF"/>
    <w:rsid w:val="00425E90"/>
    <w:rsid w:val="00425EFB"/>
    <w:rsid w:val="004262F6"/>
    <w:rsid w:val="0042647E"/>
    <w:rsid w:val="00426515"/>
    <w:rsid w:val="00427C65"/>
    <w:rsid w:val="00427E1A"/>
    <w:rsid w:val="00430908"/>
    <w:rsid w:val="00431878"/>
    <w:rsid w:val="00431B31"/>
    <w:rsid w:val="004332EF"/>
    <w:rsid w:val="0043492A"/>
    <w:rsid w:val="0043544A"/>
    <w:rsid w:val="004368C1"/>
    <w:rsid w:val="00436C68"/>
    <w:rsid w:val="00440905"/>
    <w:rsid w:val="00440C50"/>
    <w:rsid w:val="0044197E"/>
    <w:rsid w:val="00441C1D"/>
    <w:rsid w:val="004425D8"/>
    <w:rsid w:val="00443CEE"/>
    <w:rsid w:val="00444056"/>
    <w:rsid w:val="0044459B"/>
    <w:rsid w:val="00446E4B"/>
    <w:rsid w:val="00446F75"/>
    <w:rsid w:val="004502C3"/>
    <w:rsid w:val="004508C7"/>
    <w:rsid w:val="00450977"/>
    <w:rsid w:val="00451261"/>
    <w:rsid w:val="00451530"/>
    <w:rsid w:val="00452FAD"/>
    <w:rsid w:val="00453FD6"/>
    <w:rsid w:val="004548C7"/>
    <w:rsid w:val="00455751"/>
    <w:rsid w:val="0045666A"/>
    <w:rsid w:val="00457636"/>
    <w:rsid w:val="00457774"/>
    <w:rsid w:val="0045788E"/>
    <w:rsid w:val="00457FF7"/>
    <w:rsid w:val="004605AC"/>
    <w:rsid w:val="0046093B"/>
    <w:rsid w:val="0046158F"/>
    <w:rsid w:val="00461746"/>
    <w:rsid w:val="004626DE"/>
    <w:rsid w:val="00462E8C"/>
    <w:rsid w:val="004631A4"/>
    <w:rsid w:val="004635E9"/>
    <w:rsid w:val="0046446C"/>
    <w:rsid w:val="00465248"/>
    <w:rsid w:val="00466CF9"/>
    <w:rsid w:val="00467A79"/>
    <w:rsid w:val="00467C9C"/>
    <w:rsid w:val="00470182"/>
    <w:rsid w:val="004703CB"/>
    <w:rsid w:val="00470AC3"/>
    <w:rsid w:val="004725E7"/>
    <w:rsid w:val="00472D60"/>
    <w:rsid w:val="004733CB"/>
    <w:rsid w:val="004741A9"/>
    <w:rsid w:val="004747FC"/>
    <w:rsid w:val="00474C35"/>
    <w:rsid w:val="0047524F"/>
    <w:rsid w:val="00475972"/>
    <w:rsid w:val="00475B62"/>
    <w:rsid w:val="004771ED"/>
    <w:rsid w:val="00480124"/>
    <w:rsid w:val="00480E18"/>
    <w:rsid w:val="00481A28"/>
    <w:rsid w:val="00481EA0"/>
    <w:rsid w:val="00482095"/>
    <w:rsid w:val="0048294F"/>
    <w:rsid w:val="004832A3"/>
    <w:rsid w:val="00483A96"/>
    <w:rsid w:val="004846C1"/>
    <w:rsid w:val="00484CF2"/>
    <w:rsid w:val="00484E58"/>
    <w:rsid w:val="00485355"/>
    <w:rsid w:val="00486B7A"/>
    <w:rsid w:val="004871E2"/>
    <w:rsid w:val="00487653"/>
    <w:rsid w:val="004906F1"/>
    <w:rsid w:val="00490D13"/>
    <w:rsid w:val="00490DF4"/>
    <w:rsid w:val="00492734"/>
    <w:rsid w:val="00492B5D"/>
    <w:rsid w:val="00492B87"/>
    <w:rsid w:val="00492C2F"/>
    <w:rsid w:val="00492F88"/>
    <w:rsid w:val="0049406B"/>
    <w:rsid w:val="004952F7"/>
    <w:rsid w:val="004955EA"/>
    <w:rsid w:val="00495C25"/>
    <w:rsid w:val="0049682A"/>
    <w:rsid w:val="004973AD"/>
    <w:rsid w:val="00497601"/>
    <w:rsid w:val="00497833"/>
    <w:rsid w:val="004A063A"/>
    <w:rsid w:val="004A0C74"/>
    <w:rsid w:val="004A0DDE"/>
    <w:rsid w:val="004A16EA"/>
    <w:rsid w:val="004A204B"/>
    <w:rsid w:val="004A23A2"/>
    <w:rsid w:val="004A2AF3"/>
    <w:rsid w:val="004A3229"/>
    <w:rsid w:val="004A3D60"/>
    <w:rsid w:val="004A3FF7"/>
    <w:rsid w:val="004A44DD"/>
    <w:rsid w:val="004A49F1"/>
    <w:rsid w:val="004A541A"/>
    <w:rsid w:val="004A61C7"/>
    <w:rsid w:val="004A6E75"/>
    <w:rsid w:val="004B0EF4"/>
    <w:rsid w:val="004B2818"/>
    <w:rsid w:val="004B2917"/>
    <w:rsid w:val="004B2B86"/>
    <w:rsid w:val="004B2E65"/>
    <w:rsid w:val="004B3D34"/>
    <w:rsid w:val="004B4787"/>
    <w:rsid w:val="004B4C5B"/>
    <w:rsid w:val="004B5378"/>
    <w:rsid w:val="004B5D5A"/>
    <w:rsid w:val="004B60F5"/>
    <w:rsid w:val="004B613F"/>
    <w:rsid w:val="004B6917"/>
    <w:rsid w:val="004B6A69"/>
    <w:rsid w:val="004B78DB"/>
    <w:rsid w:val="004B78DF"/>
    <w:rsid w:val="004B7B5D"/>
    <w:rsid w:val="004C0F3D"/>
    <w:rsid w:val="004C1692"/>
    <w:rsid w:val="004C1F98"/>
    <w:rsid w:val="004C24B1"/>
    <w:rsid w:val="004C2AB5"/>
    <w:rsid w:val="004C2E5C"/>
    <w:rsid w:val="004C5882"/>
    <w:rsid w:val="004C5D67"/>
    <w:rsid w:val="004C60AB"/>
    <w:rsid w:val="004C6157"/>
    <w:rsid w:val="004C6D94"/>
    <w:rsid w:val="004C6DCE"/>
    <w:rsid w:val="004C74E2"/>
    <w:rsid w:val="004D00C7"/>
    <w:rsid w:val="004D0208"/>
    <w:rsid w:val="004D0271"/>
    <w:rsid w:val="004D033D"/>
    <w:rsid w:val="004D18DE"/>
    <w:rsid w:val="004D31CC"/>
    <w:rsid w:val="004D3E63"/>
    <w:rsid w:val="004D634D"/>
    <w:rsid w:val="004D6F7B"/>
    <w:rsid w:val="004D707D"/>
    <w:rsid w:val="004E16AC"/>
    <w:rsid w:val="004E1CF9"/>
    <w:rsid w:val="004E289B"/>
    <w:rsid w:val="004E2A62"/>
    <w:rsid w:val="004E2C5C"/>
    <w:rsid w:val="004E396A"/>
    <w:rsid w:val="004E3E2E"/>
    <w:rsid w:val="004E42CD"/>
    <w:rsid w:val="004E5B74"/>
    <w:rsid w:val="004E5F32"/>
    <w:rsid w:val="004E5FB6"/>
    <w:rsid w:val="004E6569"/>
    <w:rsid w:val="004E799D"/>
    <w:rsid w:val="004F0218"/>
    <w:rsid w:val="004F1BF7"/>
    <w:rsid w:val="004F1D81"/>
    <w:rsid w:val="004F3954"/>
    <w:rsid w:val="004F40E6"/>
    <w:rsid w:val="004F4708"/>
    <w:rsid w:val="004F607B"/>
    <w:rsid w:val="004F6708"/>
    <w:rsid w:val="004F68D8"/>
    <w:rsid w:val="004F6BA2"/>
    <w:rsid w:val="004F70A1"/>
    <w:rsid w:val="004F74FB"/>
    <w:rsid w:val="004F75BF"/>
    <w:rsid w:val="004F7C66"/>
    <w:rsid w:val="00500598"/>
    <w:rsid w:val="00500F06"/>
    <w:rsid w:val="005012A7"/>
    <w:rsid w:val="005021BE"/>
    <w:rsid w:val="00503AE6"/>
    <w:rsid w:val="00503EF9"/>
    <w:rsid w:val="005044F4"/>
    <w:rsid w:val="00504DBE"/>
    <w:rsid w:val="00504EB5"/>
    <w:rsid w:val="00505097"/>
    <w:rsid w:val="00505182"/>
    <w:rsid w:val="005054CB"/>
    <w:rsid w:val="005057E6"/>
    <w:rsid w:val="00505A2D"/>
    <w:rsid w:val="00506508"/>
    <w:rsid w:val="005066FE"/>
    <w:rsid w:val="00506B00"/>
    <w:rsid w:val="005074BF"/>
    <w:rsid w:val="00507C88"/>
    <w:rsid w:val="005107B7"/>
    <w:rsid w:val="00510B82"/>
    <w:rsid w:val="00511189"/>
    <w:rsid w:val="005111E8"/>
    <w:rsid w:val="00511810"/>
    <w:rsid w:val="005121A5"/>
    <w:rsid w:val="00512653"/>
    <w:rsid w:val="005128BC"/>
    <w:rsid w:val="005134E1"/>
    <w:rsid w:val="005136B0"/>
    <w:rsid w:val="00514194"/>
    <w:rsid w:val="00514F60"/>
    <w:rsid w:val="00515320"/>
    <w:rsid w:val="00515B6F"/>
    <w:rsid w:val="005177DA"/>
    <w:rsid w:val="00520923"/>
    <w:rsid w:val="00520B23"/>
    <w:rsid w:val="00520FBF"/>
    <w:rsid w:val="0052118D"/>
    <w:rsid w:val="00522E38"/>
    <w:rsid w:val="00524375"/>
    <w:rsid w:val="005246C3"/>
    <w:rsid w:val="005250EA"/>
    <w:rsid w:val="0052515B"/>
    <w:rsid w:val="005256EA"/>
    <w:rsid w:val="00525831"/>
    <w:rsid w:val="00525DC9"/>
    <w:rsid w:val="00525F76"/>
    <w:rsid w:val="005267FB"/>
    <w:rsid w:val="00526ADF"/>
    <w:rsid w:val="00526CF1"/>
    <w:rsid w:val="00530249"/>
    <w:rsid w:val="00530525"/>
    <w:rsid w:val="00531184"/>
    <w:rsid w:val="00531EAA"/>
    <w:rsid w:val="005330AD"/>
    <w:rsid w:val="00533B88"/>
    <w:rsid w:val="00533D38"/>
    <w:rsid w:val="005340B9"/>
    <w:rsid w:val="0053422E"/>
    <w:rsid w:val="00534CB9"/>
    <w:rsid w:val="0053637B"/>
    <w:rsid w:val="00536452"/>
    <w:rsid w:val="00540A0B"/>
    <w:rsid w:val="00540FCF"/>
    <w:rsid w:val="00541397"/>
    <w:rsid w:val="00541727"/>
    <w:rsid w:val="00541EFE"/>
    <w:rsid w:val="00542407"/>
    <w:rsid w:val="0054294B"/>
    <w:rsid w:val="00543E59"/>
    <w:rsid w:val="0054597B"/>
    <w:rsid w:val="00545D9B"/>
    <w:rsid w:val="00546742"/>
    <w:rsid w:val="005469F1"/>
    <w:rsid w:val="00546E82"/>
    <w:rsid w:val="00547F0F"/>
    <w:rsid w:val="005500A7"/>
    <w:rsid w:val="00550C34"/>
    <w:rsid w:val="00551382"/>
    <w:rsid w:val="005517C0"/>
    <w:rsid w:val="0055379D"/>
    <w:rsid w:val="0055569D"/>
    <w:rsid w:val="00556677"/>
    <w:rsid w:val="00560148"/>
    <w:rsid w:val="00560306"/>
    <w:rsid w:val="00560D2F"/>
    <w:rsid w:val="00560E93"/>
    <w:rsid w:val="005612D8"/>
    <w:rsid w:val="00561DB2"/>
    <w:rsid w:val="0056252C"/>
    <w:rsid w:val="00562ABF"/>
    <w:rsid w:val="00565A24"/>
    <w:rsid w:val="00565DCD"/>
    <w:rsid w:val="00566197"/>
    <w:rsid w:val="00566CDE"/>
    <w:rsid w:val="00567B90"/>
    <w:rsid w:val="00570243"/>
    <w:rsid w:val="00571752"/>
    <w:rsid w:val="0057178C"/>
    <w:rsid w:val="005718E9"/>
    <w:rsid w:val="00571EDA"/>
    <w:rsid w:val="00572696"/>
    <w:rsid w:val="00572BC3"/>
    <w:rsid w:val="00573C6F"/>
    <w:rsid w:val="00574067"/>
    <w:rsid w:val="00574240"/>
    <w:rsid w:val="00574283"/>
    <w:rsid w:val="005746BE"/>
    <w:rsid w:val="005748D4"/>
    <w:rsid w:val="00574A4C"/>
    <w:rsid w:val="00574B66"/>
    <w:rsid w:val="00574FAE"/>
    <w:rsid w:val="005751A5"/>
    <w:rsid w:val="00575B7D"/>
    <w:rsid w:val="00575EA9"/>
    <w:rsid w:val="0057631A"/>
    <w:rsid w:val="00576449"/>
    <w:rsid w:val="00576AF1"/>
    <w:rsid w:val="005806C5"/>
    <w:rsid w:val="00581833"/>
    <w:rsid w:val="005829CB"/>
    <w:rsid w:val="00582E32"/>
    <w:rsid w:val="00582EB7"/>
    <w:rsid w:val="00582EBB"/>
    <w:rsid w:val="005851A9"/>
    <w:rsid w:val="00586753"/>
    <w:rsid w:val="00586960"/>
    <w:rsid w:val="005871BA"/>
    <w:rsid w:val="00587934"/>
    <w:rsid w:val="00590C55"/>
    <w:rsid w:val="005915C5"/>
    <w:rsid w:val="005920E9"/>
    <w:rsid w:val="005921A8"/>
    <w:rsid w:val="00592444"/>
    <w:rsid w:val="0059290F"/>
    <w:rsid w:val="00593866"/>
    <w:rsid w:val="00593F32"/>
    <w:rsid w:val="0059451C"/>
    <w:rsid w:val="00595470"/>
    <w:rsid w:val="00595CCB"/>
    <w:rsid w:val="00595CF6"/>
    <w:rsid w:val="00595F98"/>
    <w:rsid w:val="00596B81"/>
    <w:rsid w:val="00596EF7"/>
    <w:rsid w:val="00597EA6"/>
    <w:rsid w:val="005A02D9"/>
    <w:rsid w:val="005A067F"/>
    <w:rsid w:val="005A06FE"/>
    <w:rsid w:val="005A15FF"/>
    <w:rsid w:val="005A3030"/>
    <w:rsid w:val="005A3B98"/>
    <w:rsid w:val="005A4840"/>
    <w:rsid w:val="005A5F0B"/>
    <w:rsid w:val="005A7125"/>
    <w:rsid w:val="005A7844"/>
    <w:rsid w:val="005A79DC"/>
    <w:rsid w:val="005A7B58"/>
    <w:rsid w:val="005B01CA"/>
    <w:rsid w:val="005B0556"/>
    <w:rsid w:val="005B08D0"/>
    <w:rsid w:val="005B0903"/>
    <w:rsid w:val="005B0B85"/>
    <w:rsid w:val="005B26BC"/>
    <w:rsid w:val="005B2C4F"/>
    <w:rsid w:val="005B479D"/>
    <w:rsid w:val="005B4C0E"/>
    <w:rsid w:val="005B6911"/>
    <w:rsid w:val="005B6DDA"/>
    <w:rsid w:val="005B6F40"/>
    <w:rsid w:val="005B752D"/>
    <w:rsid w:val="005C17AA"/>
    <w:rsid w:val="005C241A"/>
    <w:rsid w:val="005C2482"/>
    <w:rsid w:val="005C28EB"/>
    <w:rsid w:val="005C2DCC"/>
    <w:rsid w:val="005C32D5"/>
    <w:rsid w:val="005C3CC9"/>
    <w:rsid w:val="005C41CD"/>
    <w:rsid w:val="005C4BDB"/>
    <w:rsid w:val="005C609D"/>
    <w:rsid w:val="005C6B28"/>
    <w:rsid w:val="005C6D28"/>
    <w:rsid w:val="005C714D"/>
    <w:rsid w:val="005C78EE"/>
    <w:rsid w:val="005C7B0B"/>
    <w:rsid w:val="005C7CDB"/>
    <w:rsid w:val="005C7EB9"/>
    <w:rsid w:val="005C7EE3"/>
    <w:rsid w:val="005D0A32"/>
    <w:rsid w:val="005D17ED"/>
    <w:rsid w:val="005D1ABD"/>
    <w:rsid w:val="005D1D7A"/>
    <w:rsid w:val="005D31AF"/>
    <w:rsid w:val="005D324D"/>
    <w:rsid w:val="005D3AA4"/>
    <w:rsid w:val="005D5441"/>
    <w:rsid w:val="005D5F45"/>
    <w:rsid w:val="005D61B4"/>
    <w:rsid w:val="005D7555"/>
    <w:rsid w:val="005D7983"/>
    <w:rsid w:val="005E1A91"/>
    <w:rsid w:val="005E2403"/>
    <w:rsid w:val="005E2905"/>
    <w:rsid w:val="005E3E40"/>
    <w:rsid w:val="005E3F1A"/>
    <w:rsid w:val="005E3FB6"/>
    <w:rsid w:val="005E5AF4"/>
    <w:rsid w:val="005E5B66"/>
    <w:rsid w:val="005E67D1"/>
    <w:rsid w:val="005E75EE"/>
    <w:rsid w:val="005E7BB0"/>
    <w:rsid w:val="005E7DCB"/>
    <w:rsid w:val="005F04F1"/>
    <w:rsid w:val="005F0B76"/>
    <w:rsid w:val="005F10A9"/>
    <w:rsid w:val="005F10B1"/>
    <w:rsid w:val="005F1B40"/>
    <w:rsid w:val="005F1B74"/>
    <w:rsid w:val="005F1CA1"/>
    <w:rsid w:val="005F24B5"/>
    <w:rsid w:val="005F2919"/>
    <w:rsid w:val="005F2B05"/>
    <w:rsid w:val="005F2C94"/>
    <w:rsid w:val="005F3D0D"/>
    <w:rsid w:val="005F4CE8"/>
    <w:rsid w:val="005F4DDF"/>
    <w:rsid w:val="005F514F"/>
    <w:rsid w:val="005F60A0"/>
    <w:rsid w:val="005F60A7"/>
    <w:rsid w:val="005F6438"/>
    <w:rsid w:val="005F6DD8"/>
    <w:rsid w:val="005F70E9"/>
    <w:rsid w:val="005F7147"/>
    <w:rsid w:val="0060048E"/>
    <w:rsid w:val="00600597"/>
    <w:rsid w:val="00600CE7"/>
    <w:rsid w:val="00601BE2"/>
    <w:rsid w:val="00601BEA"/>
    <w:rsid w:val="00602130"/>
    <w:rsid w:val="00602A45"/>
    <w:rsid w:val="00602C12"/>
    <w:rsid w:val="00602DF2"/>
    <w:rsid w:val="00603B49"/>
    <w:rsid w:val="00604831"/>
    <w:rsid w:val="00604A80"/>
    <w:rsid w:val="00605259"/>
    <w:rsid w:val="006056F6"/>
    <w:rsid w:val="006065BB"/>
    <w:rsid w:val="0060662C"/>
    <w:rsid w:val="00606B9F"/>
    <w:rsid w:val="00607216"/>
    <w:rsid w:val="00607486"/>
    <w:rsid w:val="006074A6"/>
    <w:rsid w:val="00607A98"/>
    <w:rsid w:val="00610F6D"/>
    <w:rsid w:val="006118E3"/>
    <w:rsid w:val="00611F9A"/>
    <w:rsid w:val="006128FF"/>
    <w:rsid w:val="00613E45"/>
    <w:rsid w:val="0061442A"/>
    <w:rsid w:val="006145C1"/>
    <w:rsid w:val="006149AE"/>
    <w:rsid w:val="00614E4B"/>
    <w:rsid w:val="00615690"/>
    <w:rsid w:val="00615A2F"/>
    <w:rsid w:val="006160CC"/>
    <w:rsid w:val="006170F7"/>
    <w:rsid w:val="00617BF1"/>
    <w:rsid w:val="0062107F"/>
    <w:rsid w:val="006217C4"/>
    <w:rsid w:val="0062187C"/>
    <w:rsid w:val="006218EB"/>
    <w:rsid w:val="006220C5"/>
    <w:rsid w:val="006224A1"/>
    <w:rsid w:val="00622ADA"/>
    <w:rsid w:val="006231BC"/>
    <w:rsid w:val="00623641"/>
    <w:rsid w:val="00623862"/>
    <w:rsid w:val="00623C5B"/>
    <w:rsid w:val="00624003"/>
    <w:rsid w:val="00625671"/>
    <w:rsid w:val="006257AC"/>
    <w:rsid w:val="0062656C"/>
    <w:rsid w:val="00627109"/>
    <w:rsid w:val="00627A7A"/>
    <w:rsid w:val="0063005B"/>
    <w:rsid w:val="00631032"/>
    <w:rsid w:val="0063153E"/>
    <w:rsid w:val="00631CF8"/>
    <w:rsid w:val="00631EF8"/>
    <w:rsid w:val="0063279F"/>
    <w:rsid w:val="00632D64"/>
    <w:rsid w:val="00633DED"/>
    <w:rsid w:val="0063481E"/>
    <w:rsid w:val="006348EE"/>
    <w:rsid w:val="006353A2"/>
    <w:rsid w:val="006357AB"/>
    <w:rsid w:val="00635ECA"/>
    <w:rsid w:val="00636EAA"/>
    <w:rsid w:val="0063714A"/>
    <w:rsid w:val="00637952"/>
    <w:rsid w:val="0063799A"/>
    <w:rsid w:val="006409E5"/>
    <w:rsid w:val="00641338"/>
    <w:rsid w:val="006414A2"/>
    <w:rsid w:val="006415A8"/>
    <w:rsid w:val="00643A3C"/>
    <w:rsid w:val="00645283"/>
    <w:rsid w:val="00645F17"/>
    <w:rsid w:val="00646060"/>
    <w:rsid w:val="00646278"/>
    <w:rsid w:val="00646C11"/>
    <w:rsid w:val="00646DAF"/>
    <w:rsid w:val="0064718C"/>
    <w:rsid w:val="006472E4"/>
    <w:rsid w:val="0065045D"/>
    <w:rsid w:val="00650BF5"/>
    <w:rsid w:val="0065126E"/>
    <w:rsid w:val="00651D0C"/>
    <w:rsid w:val="006529FC"/>
    <w:rsid w:val="00652A0A"/>
    <w:rsid w:val="00652D53"/>
    <w:rsid w:val="0065356E"/>
    <w:rsid w:val="0065359F"/>
    <w:rsid w:val="00654043"/>
    <w:rsid w:val="00654172"/>
    <w:rsid w:val="0065554C"/>
    <w:rsid w:val="00655CF5"/>
    <w:rsid w:val="00657CE5"/>
    <w:rsid w:val="00661980"/>
    <w:rsid w:val="006622B6"/>
    <w:rsid w:val="006624C6"/>
    <w:rsid w:val="006636A4"/>
    <w:rsid w:val="00663A70"/>
    <w:rsid w:val="00663BF9"/>
    <w:rsid w:val="00663D30"/>
    <w:rsid w:val="00664024"/>
    <w:rsid w:val="00664265"/>
    <w:rsid w:val="006643F1"/>
    <w:rsid w:val="00664604"/>
    <w:rsid w:val="00664D3C"/>
    <w:rsid w:val="006663EB"/>
    <w:rsid w:val="00666A92"/>
    <w:rsid w:val="006670A5"/>
    <w:rsid w:val="00671CC1"/>
    <w:rsid w:val="00672083"/>
    <w:rsid w:val="00672831"/>
    <w:rsid w:val="006728AA"/>
    <w:rsid w:val="00672EC7"/>
    <w:rsid w:val="00672F2A"/>
    <w:rsid w:val="00673BBE"/>
    <w:rsid w:val="00674783"/>
    <w:rsid w:val="00677102"/>
    <w:rsid w:val="00677514"/>
    <w:rsid w:val="00677A12"/>
    <w:rsid w:val="0068080A"/>
    <w:rsid w:val="00680A25"/>
    <w:rsid w:val="00681084"/>
    <w:rsid w:val="00681E42"/>
    <w:rsid w:val="00681F19"/>
    <w:rsid w:val="00682AD5"/>
    <w:rsid w:val="0068416A"/>
    <w:rsid w:val="00684D61"/>
    <w:rsid w:val="006903B1"/>
    <w:rsid w:val="0069043C"/>
    <w:rsid w:val="00690A92"/>
    <w:rsid w:val="00692DC9"/>
    <w:rsid w:val="00693139"/>
    <w:rsid w:val="0069372B"/>
    <w:rsid w:val="0069485C"/>
    <w:rsid w:val="0069490B"/>
    <w:rsid w:val="00694A4E"/>
    <w:rsid w:val="00694B45"/>
    <w:rsid w:val="0069538F"/>
    <w:rsid w:val="00695F00"/>
    <w:rsid w:val="00697AA2"/>
    <w:rsid w:val="00697FAB"/>
    <w:rsid w:val="006A08D4"/>
    <w:rsid w:val="006A0E47"/>
    <w:rsid w:val="006A218C"/>
    <w:rsid w:val="006A22EC"/>
    <w:rsid w:val="006A322E"/>
    <w:rsid w:val="006A3884"/>
    <w:rsid w:val="006A47A8"/>
    <w:rsid w:val="006A52D4"/>
    <w:rsid w:val="006A6290"/>
    <w:rsid w:val="006A640C"/>
    <w:rsid w:val="006A6739"/>
    <w:rsid w:val="006B1960"/>
    <w:rsid w:val="006B2829"/>
    <w:rsid w:val="006B34A5"/>
    <w:rsid w:val="006B4433"/>
    <w:rsid w:val="006B5386"/>
    <w:rsid w:val="006B74D4"/>
    <w:rsid w:val="006C011F"/>
    <w:rsid w:val="006C154E"/>
    <w:rsid w:val="006C2550"/>
    <w:rsid w:val="006C2562"/>
    <w:rsid w:val="006C3D8E"/>
    <w:rsid w:val="006C53D4"/>
    <w:rsid w:val="006C66F3"/>
    <w:rsid w:val="006C6925"/>
    <w:rsid w:val="006D135C"/>
    <w:rsid w:val="006D48E9"/>
    <w:rsid w:val="006D4CAB"/>
    <w:rsid w:val="006D501E"/>
    <w:rsid w:val="006D5CA4"/>
    <w:rsid w:val="006D5DC5"/>
    <w:rsid w:val="006E0EE3"/>
    <w:rsid w:val="006E13D9"/>
    <w:rsid w:val="006E147A"/>
    <w:rsid w:val="006E1E37"/>
    <w:rsid w:val="006E2053"/>
    <w:rsid w:val="006E2235"/>
    <w:rsid w:val="006E30F5"/>
    <w:rsid w:val="006E3802"/>
    <w:rsid w:val="006E3962"/>
    <w:rsid w:val="006E411B"/>
    <w:rsid w:val="006E42BA"/>
    <w:rsid w:val="006E4913"/>
    <w:rsid w:val="006E5AF8"/>
    <w:rsid w:val="006E643D"/>
    <w:rsid w:val="006E7901"/>
    <w:rsid w:val="006F11F8"/>
    <w:rsid w:val="006F124D"/>
    <w:rsid w:val="006F125A"/>
    <w:rsid w:val="006F164F"/>
    <w:rsid w:val="006F17EC"/>
    <w:rsid w:val="006F22DC"/>
    <w:rsid w:val="006F29B4"/>
    <w:rsid w:val="006F4011"/>
    <w:rsid w:val="006F4C7D"/>
    <w:rsid w:val="006F51FA"/>
    <w:rsid w:val="006F52B1"/>
    <w:rsid w:val="006F5323"/>
    <w:rsid w:val="006F5495"/>
    <w:rsid w:val="006F6550"/>
    <w:rsid w:val="006F6D74"/>
    <w:rsid w:val="006F77EE"/>
    <w:rsid w:val="006F7B4E"/>
    <w:rsid w:val="00700798"/>
    <w:rsid w:val="00700832"/>
    <w:rsid w:val="00700941"/>
    <w:rsid w:val="00700FBB"/>
    <w:rsid w:val="0070167B"/>
    <w:rsid w:val="0070290D"/>
    <w:rsid w:val="0070323E"/>
    <w:rsid w:val="00704809"/>
    <w:rsid w:val="00704DA0"/>
    <w:rsid w:val="007068D9"/>
    <w:rsid w:val="00707085"/>
    <w:rsid w:val="0070772E"/>
    <w:rsid w:val="00707C0A"/>
    <w:rsid w:val="00710151"/>
    <w:rsid w:val="007101AC"/>
    <w:rsid w:val="00710DAE"/>
    <w:rsid w:val="00711477"/>
    <w:rsid w:val="00711C11"/>
    <w:rsid w:val="00712015"/>
    <w:rsid w:val="007120FD"/>
    <w:rsid w:val="007124ED"/>
    <w:rsid w:val="00712CD3"/>
    <w:rsid w:val="00713544"/>
    <w:rsid w:val="007139CD"/>
    <w:rsid w:val="00713A44"/>
    <w:rsid w:val="00714124"/>
    <w:rsid w:val="00714468"/>
    <w:rsid w:val="007146E4"/>
    <w:rsid w:val="00714B4F"/>
    <w:rsid w:val="0071547C"/>
    <w:rsid w:val="007156F1"/>
    <w:rsid w:val="007157B0"/>
    <w:rsid w:val="00715B89"/>
    <w:rsid w:val="00716012"/>
    <w:rsid w:val="007161D4"/>
    <w:rsid w:val="007166F5"/>
    <w:rsid w:val="00717765"/>
    <w:rsid w:val="007215C8"/>
    <w:rsid w:val="00721BEF"/>
    <w:rsid w:val="00721E0B"/>
    <w:rsid w:val="0072256E"/>
    <w:rsid w:val="00723A4C"/>
    <w:rsid w:val="00723B36"/>
    <w:rsid w:val="00723B84"/>
    <w:rsid w:val="00723BA2"/>
    <w:rsid w:val="00723CE5"/>
    <w:rsid w:val="00724241"/>
    <w:rsid w:val="0072475F"/>
    <w:rsid w:val="00724A29"/>
    <w:rsid w:val="007259AB"/>
    <w:rsid w:val="007264EB"/>
    <w:rsid w:val="00726736"/>
    <w:rsid w:val="0072680D"/>
    <w:rsid w:val="00727295"/>
    <w:rsid w:val="0073030D"/>
    <w:rsid w:val="007304C9"/>
    <w:rsid w:val="0073215E"/>
    <w:rsid w:val="007324FC"/>
    <w:rsid w:val="0073412A"/>
    <w:rsid w:val="007349B3"/>
    <w:rsid w:val="00734A29"/>
    <w:rsid w:val="00735E4A"/>
    <w:rsid w:val="00735F4F"/>
    <w:rsid w:val="007367EB"/>
    <w:rsid w:val="00736C9E"/>
    <w:rsid w:val="00736EC6"/>
    <w:rsid w:val="00740F0B"/>
    <w:rsid w:val="007412CE"/>
    <w:rsid w:val="0074169E"/>
    <w:rsid w:val="00742992"/>
    <w:rsid w:val="007435C8"/>
    <w:rsid w:val="00743A89"/>
    <w:rsid w:val="00744F5C"/>
    <w:rsid w:val="007451F8"/>
    <w:rsid w:val="00745CA9"/>
    <w:rsid w:val="00746204"/>
    <w:rsid w:val="00747F23"/>
    <w:rsid w:val="00751003"/>
    <w:rsid w:val="007525E8"/>
    <w:rsid w:val="00752CD6"/>
    <w:rsid w:val="007532F0"/>
    <w:rsid w:val="00754A0B"/>
    <w:rsid w:val="00755F92"/>
    <w:rsid w:val="00756CF0"/>
    <w:rsid w:val="00756F9E"/>
    <w:rsid w:val="00757285"/>
    <w:rsid w:val="007574C9"/>
    <w:rsid w:val="00757C2B"/>
    <w:rsid w:val="00760375"/>
    <w:rsid w:val="007613A8"/>
    <w:rsid w:val="00762805"/>
    <w:rsid w:val="00762EB2"/>
    <w:rsid w:val="00763F7F"/>
    <w:rsid w:val="007643A2"/>
    <w:rsid w:val="00764466"/>
    <w:rsid w:val="00764AB4"/>
    <w:rsid w:val="00764B77"/>
    <w:rsid w:val="00764CAC"/>
    <w:rsid w:val="00764FDF"/>
    <w:rsid w:val="007659DF"/>
    <w:rsid w:val="00766CB1"/>
    <w:rsid w:val="00767A4D"/>
    <w:rsid w:val="00767CD6"/>
    <w:rsid w:val="00767F60"/>
    <w:rsid w:val="00770907"/>
    <w:rsid w:val="00772169"/>
    <w:rsid w:val="007728BA"/>
    <w:rsid w:val="007728F4"/>
    <w:rsid w:val="00773480"/>
    <w:rsid w:val="00773711"/>
    <w:rsid w:val="00773EA4"/>
    <w:rsid w:val="00773FCA"/>
    <w:rsid w:val="0077775A"/>
    <w:rsid w:val="00780056"/>
    <w:rsid w:val="00780B8D"/>
    <w:rsid w:val="00780CD8"/>
    <w:rsid w:val="007810E0"/>
    <w:rsid w:val="00781648"/>
    <w:rsid w:val="00781867"/>
    <w:rsid w:val="00782903"/>
    <w:rsid w:val="00782EA8"/>
    <w:rsid w:val="00783285"/>
    <w:rsid w:val="00783F40"/>
    <w:rsid w:val="00784313"/>
    <w:rsid w:val="007849B1"/>
    <w:rsid w:val="00785122"/>
    <w:rsid w:val="00785CFF"/>
    <w:rsid w:val="00786B38"/>
    <w:rsid w:val="00787278"/>
    <w:rsid w:val="00787CE6"/>
    <w:rsid w:val="00790656"/>
    <w:rsid w:val="00790CEF"/>
    <w:rsid w:val="007924F6"/>
    <w:rsid w:val="0079250D"/>
    <w:rsid w:val="00792AEF"/>
    <w:rsid w:val="00794F2D"/>
    <w:rsid w:val="00795225"/>
    <w:rsid w:val="00795938"/>
    <w:rsid w:val="007959C9"/>
    <w:rsid w:val="00797260"/>
    <w:rsid w:val="0079776D"/>
    <w:rsid w:val="00797D92"/>
    <w:rsid w:val="00797E15"/>
    <w:rsid w:val="007A0A11"/>
    <w:rsid w:val="007A1A9A"/>
    <w:rsid w:val="007A2B3C"/>
    <w:rsid w:val="007A3442"/>
    <w:rsid w:val="007A365C"/>
    <w:rsid w:val="007A3ACD"/>
    <w:rsid w:val="007A3C05"/>
    <w:rsid w:val="007A5460"/>
    <w:rsid w:val="007A56F2"/>
    <w:rsid w:val="007A631C"/>
    <w:rsid w:val="007A6A3F"/>
    <w:rsid w:val="007A6C8D"/>
    <w:rsid w:val="007A6DBD"/>
    <w:rsid w:val="007A7338"/>
    <w:rsid w:val="007A7824"/>
    <w:rsid w:val="007B01F5"/>
    <w:rsid w:val="007B037F"/>
    <w:rsid w:val="007B1430"/>
    <w:rsid w:val="007B3167"/>
    <w:rsid w:val="007B3269"/>
    <w:rsid w:val="007B3C7A"/>
    <w:rsid w:val="007B4750"/>
    <w:rsid w:val="007B5164"/>
    <w:rsid w:val="007B53F8"/>
    <w:rsid w:val="007B5B30"/>
    <w:rsid w:val="007B6933"/>
    <w:rsid w:val="007B6A22"/>
    <w:rsid w:val="007B73DF"/>
    <w:rsid w:val="007C009E"/>
    <w:rsid w:val="007C081C"/>
    <w:rsid w:val="007C145D"/>
    <w:rsid w:val="007C17F0"/>
    <w:rsid w:val="007C1A41"/>
    <w:rsid w:val="007C284B"/>
    <w:rsid w:val="007C2DDE"/>
    <w:rsid w:val="007C2DE1"/>
    <w:rsid w:val="007C30E4"/>
    <w:rsid w:val="007C3C90"/>
    <w:rsid w:val="007C4C3F"/>
    <w:rsid w:val="007C4D6F"/>
    <w:rsid w:val="007C6064"/>
    <w:rsid w:val="007C728E"/>
    <w:rsid w:val="007C732B"/>
    <w:rsid w:val="007C7989"/>
    <w:rsid w:val="007D1191"/>
    <w:rsid w:val="007D3B04"/>
    <w:rsid w:val="007D4685"/>
    <w:rsid w:val="007D4F3F"/>
    <w:rsid w:val="007D641D"/>
    <w:rsid w:val="007D6DB1"/>
    <w:rsid w:val="007D76FF"/>
    <w:rsid w:val="007D798B"/>
    <w:rsid w:val="007D7DE2"/>
    <w:rsid w:val="007D7E7E"/>
    <w:rsid w:val="007D7EB7"/>
    <w:rsid w:val="007E1318"/>
    <w:rsid w:val="007E1C6C"/>
    <w:rsid w:val="007E2C4A"/>
    <w:rsid w:val="007E3D30"/>
    <w:rsid w:val="007E3D60"/>
    <w:rsid w:val="007E3E7C"/>
    <w:rsid w:val="007E4B71"/>
    <w:rsid w:val="007E50CE"/>
    <w:rsid w:val="007E600F"/>
    <w:rsid w:val="007E7637"/>
    <w:rsid w:val="007E7A8F"/>
    <w:rsid w:val="007E7C31"/>
    <w:rsid w:val="007F0DFC"/>
    <w:rsid w:val="007F110F"/>
    <w:rsid w:val="007F1CF9"/>
    <w:rsid w:val="007F258A"/>
    <w:rsid w:val="007F2EDA"/>
    <w:rsid w:val="007F3015"/>
    <w:rsid w:val="007F3226"/>
    <w:rsid w:val="007F3FE2"/>
    <w:rsid w:val="007F46D3"/>
    <w:rsid w:val="007F4AC6"/>
    <w:rsid w:val="007F4FC7"/>
    <w:rsid w:val="007F52E2"/>
    <w:rsid w:val="007F536B"/>
    <w:rsid w:val="007F5F25"/>
    <w:rsid w:val="007F61E6"/>
    <w:rsid w:val="007F761E"/>
    <w:rsid w:val="0080025C"/>
    <w:rsid w:val="0080061D"/>
    <w:rsid w:val="00801377"/>
    <w:rsid w:val="00801922"/>
    <w:rsid w:val="00803C9F"/>
    <w:rsid w:val="00803CA2"/>
    <w:rsid w:val="00806224"/>
    <w:rsid w:val="0080626A"/>
    <w:rsid w:val="008063AF"/>
    <w:rsid w:val="008064DE"/>
    <w:rsid w:val="00807080"/>
    <w:rsid w:val="0080741E"/>
    <w:rsid w:val="00807753"/>
    <w:rsid w:val="00807D6D"/>
    <w:rsid w:val="00811816"/>
    <w:rsid w:val="008118ED"/>
    <w:rsid w:val="0081269F"/>
    <w:rsid w:val="00812FFC"/>
    <w:rsid w:val="008138AD"/>
    <w:rsid w:val="00813E18"/>
    <w:rsid w:val="008166C9"/>
    <w:rsid w:val="008167F3"/>
    <w:rsid w:val="00816F89"/>
    <w:rsid w:val="00817221"/>
    <w:rsid w:val="008175B6"/>
    <w:rsid w:val="008176FF"/>
    <w:rsid w:val="0082031D"/>
    <w:rsid w:val="00820963"/>
    <w:rsid w:val="00820B4E"/>
    <w:rsid w:val="00821A14"/>
    <w:rsid w:val="00822198"/>
    <w:rsid w:val="0082264A"/>
    <w:rsid w:val="00823741"/>
    <w:rsid w:val="00824CBC"/>
    <w:rsid w:val="00825064"/>
    <w:rsid w:val="008251B7"/>
    <w:rsid w:val="00826737"/>
    <w:rsid w:val="00826A43"/>
    <w:rsid w:val="00827595"/>
    <w:rsid w:val="008278E6"/>
    <w:rsid w:val="008315B2"/>
    <w:rsid w:val="00831D06"/>
    <w:rsid w:val="00834EB5"/>
    <w:rsid w:val="00834EC5"/>
    <w:rsid w:val="0083523B"/>
    <w:rsid w:val="00835992"/>
    <w:rsid w:val="00836A8B"/>
    <w:rsid w:val="00837817"/>
    <w:rsid w:val="00837A80"/>
    <w:rsid w:val="00837E5F"/>
    <w:rsid w:val="008402B1"/>
    <w:rsid w:val="0084073A"/>
    <w:rsid w:val="00840F68"/>
    <w:rsid w:val="00840FAE"/>
    <w:rsid w:val="008411CE"/>
    <w:rsid w:val="00841251"/>
    <w:rsid w:val="00841AE4"/>
    <w:rsid w:val="0084367A"/>
    <w:rsid w:val="00844ED2"/>
    <w:rsid w:val="00845ACA"/>
    <w:rsid w:val="00846BC4"/>
    <w:rsid w:val="00850A39"/>
    <w:rsid w:val="00850AA7"/>
    <w:rsid w:val="00850FCC"/>
    <w:rsid w:val="008527C8"/>
    <w:rsid w:val="008539A6"/>
    <w:rsid w:val="00854C3A"/>
    <w:rsid w:val="00855004"/>
    <w:rsid w:val="00855213"/>
    <w:rsid w:val="00857872"/>
    <w:rsid w:val="00857E7B"/>
    <w:rsid w:val="00861EF6"/>
    <w:rsid w:val="00862057"/>
    <w:rsid w:val="0086208F"/>
    <w:rsid w:val="008624F0"/>
    <w:rsid w:val="008633D5"/>
    <w:rsid w:val="00863DDB"/>
    <w:rsid w:val="008642ED"/>
    <w:rsid w:val="00865292"/>
    <w:rsid w:val="00865CD9"/>
    <w:rsid w:val="00865FFF"/>
    <w:rsid w:val="008666BB"/>
    <w:rsid w:val="00866D25"/>
    <w:rsid w:val="00866D6A"/>
    <w:rsid w:val="00867B4A"/>
    <w:rsid w:val="00867BE6"/>
    <w:rsid w:val="0087117E"/>
    <w:rsid w:val="00871335"/>
    <w:rsid w:val="0087135C"/>
    <w:rsid w:val="00871EBD"/>
    <w:rsid w:val="00872277"/>
    <w:rsid w:val="00872420"/>
    <w:rsid w:val="00872C62"/>
    <w:rsid w:val="00874251"/>
    <w:rsid w:val="008748F0"/>
    <w:rsid w:val="00874F4D"/>
    <w:rsid w:val="00876971"/>
    <w:rsid w:val="00880621"/>
    <w:rsid w:val="00880751"/>
    <w:rsid w:val="0088143C"/>
    <w:rsid w:val="0088442F"/>
    <w:rsid w:val="00884B3A"/>
    <w:rsid w:val="00884DBD"/>
    <w:rsid w:val="00885566"/>
    <w:rsid w:val="008859C1"/>
    <w:rsid w:val="00885A6F"/>
    <w:rsid w:val="00885BEA"/>
    <w:rsid w:val="00885EB9"/>
    <w:rsid w:val="0088771E"/>
    <w:rsid w:val="00890361"/>
    <w:rsid w:val="008914D1"/>
    <w:rsid w:val="008917E7"/>
    <w:rsid w:val="00892B7F"/>
    <w:rsid w:val="00893B32"/>
    <w:rsid w:val="00893C54"/>
    <w:rsid w:val="00893D98"/>
    <w:rsid w:val="00895381"/>
    <w:rsid w:val="0089559C"/>
    <w:rsid w:val="00895D0E"/>
    <w:rsid w:val="0089687E"/>
    <w:rsid w:val="00896DD2"/>
    <w:rsid w:val="0089732E"/>
    <w:rsid w:val="008976B5"/>
    <w:rsid w:val="008978C9"/>
    <w:rsid w:val="00897D11"/>
    <w:rsid w:val="00897D59"/>
    <w:rsid w:val="008A0B3B"/>
    <w:rsid w:val="008A1586"/>
    <w:rsid w:val="008A1BA4"/>
    <w:rsid w:val="008A2246"/>
    <w:rsid w:val="008A24B9"/>
    <w:rsid w:val="008A2F16"/>
    <w:rsid w:val="008A2F47"/>
    <w:rsid w:val="008A4C1B"/>
    <w:rsid w:val="008A4DDD"/>
    <w:rsid w:val="008A5C79"/>
    <w:rsid w:val="008A6027"/>
    <w:rsid w:val="008A7E1D"/>
    <w:rsid w:val="008B09BE"/>
    <w:rsid w:val="008B295E"/>
    <w:rsid w:val="008B38EF"/>
    <w:rsid w:val="008B405C"/>
    <w:rsid w:val="008B4434"/>
    <w:rsid w:val="008B458B"/>
    <w:rsid w:val="008B602A"/>
    <w:rsid w:val="008B65F8"/>
    <w:rsid w:val="008B69B5"/>
    <w:rsid w:val="008B75A7"/>
    <w:rsid w:val="008B7A85"/>
    <w:rsid w:val="008C0B04"/>
    <w:rsid w:val="008C11FB"/>
    <w:rsid w:val="008C1954"/>
    <w:rsid w:val="008C2605"/>
    <w:rsid w:val="008C3042"/>
    <w:rsid w:val="008C3865"/>
    <w:rsid w:val="008C3A40"/>
    <w:rsid w:val="008C3E98"/>
    <w:rsid w:val="008C412A"/>
    <w:rsid w:val="008C5078"/>
    <w:rsid w:val="008C5657"/>
    <w:rsid w:val="008C5B5B"/>
    <w:rsid w:val="008C7FD9"/>
    <w:rsid w:val="008D08AC"/>
    <w:rsid w:val="008D0BE6"/>
    <w:rsid w:val="008D0CAC"/>
    <w:rsid w:val="008D159B"/>
    <w:rsid w:val="008D22D8"/>
    <w:rsid w:val="008D333E"/>
    <w:rsid w:val="008D3609"/>
    <w:rsid w:val="008D39F8"/>
    <w:rsid w:val="008D4153"/>
    <w:rsid w:val="008D50C0"/>
    <w:rsid w:val="008D5AB2"/>
    <w:rsid w:val="008D65A8"/>
    <w:rsid w:val="008D69DD"/>
    <w:rsid w:val="008D7811"/>
    <w:rsid w:val="008D7C5F"/>
    <w:rsid w:val="008D7E3B"/>
    <w:rsid w:val="008E0221"/>
    <w:rsid w:val="008E08C9"/>
    <w:rsid w:val="008E0B3A"/>
    <w:rsid w:val="008E1B7A"/>
    <w:rsid w:val="008E212C"/>
    <w:rsid w:val="008E4A3C"/>
    <w:rsid w:val="008E4A98"/>
    <w:rsid w:val="008E4DA1"/>
    <w:rsid w:val="008E5384"/>
    <w:rsid w:val="008E5C0A"/>
    <w:rsid w:val="008E6250"/>
    <w:rsid w:val="008E657B"/>
    <w:rsid w:val="008E65DB"/>
    <w:rsid w:val="008E6A0F"/>
    <w:rsid w:val="008F0179"/>
    <w:rsid w:val="008F02BD"/>
    <w:rsid w:val="008F03EC"/>
    <w:rsid w:val="008F1213"/>
    <w:rsid w:val="008F1600"/>
    <w:rsid w:val="008F21A5"/>
    <w:rsid w:val="008F22AD"/>
    <w:rsid w:val="008F27CB"/>
    <w:rsid w:val="008F3139"/>
    <w:rsid w:val="008F3812"/>
    <w:rsid w:val="008F4255"/>
    <w:rsid w:val="008F4BEC"/>
    <w:rsid w:val="008F52A9"/>
    <w:rsid w:val="008F53D3"/>
    <w:rsid w:val="008F5B7D"/>
    <w:rsid w:val="008F79C9"/>
    <w:rsid w:val="008F7C91"/>
    <w:rsid w:val="008F7E2A"/>
    <w:rsid w:val="008F7E6C"/>
    <w:rsid w:val="009007A8"/>
    <w:rsid w:val="009007EC"/>
    <w:rsid w:val="0090189C"/>
    <w:rsid w:val="00901D8B"/>
    <w:rsid w:val="00902076"/>
    <w:rsid w:val="00903996"/>
    <w:rsid w:val="00904A4B"/>
    <w:rsid w:val="0090513E"/>
    <w:rsid w:val="00905166"/>
    <w:rsid w:val="00905300"/>
    <w:rsid w:val="0090575D"/>
    <w:rsid w:val="00905908"/>
    <w:rsid w:val="00906930"/>
    <w:rsid w:val="0090780E"/>
    <w:rsid w:val="0091071E"/>
    <w:rsid w:val="00910F7E"/>
    <w:rsid w:val="00911A31"/>
    <w:rsid w:val="00911E1F"/>
    <w:rsid w:val="0091284C"/>
    <w:rsid w:val="0091299A"/>
    <w:rsid w:val="00912B7D"/>
    <w:rsid w:val="0091325D"/>
    <w:rsid w:val="0091359F"/>
    <w:rsid w:val="00913805"/>
    <w:rsid w:val="009155D6"/>
    <w:rsid w:val="00916120"/>
    <w:rsid w:val="00917121"/>
    <w:rsid w:val="00917CBA"/>
    <w:rsid w:val="00917E2D"/>
    <w:rsid w:val="009202DC"/>
    <w:rsid w:val="00920D43"/>
    <w:rsid w:val="0092129F"/>
    <w:rsid w:val="00921802"/>
    <w:rsid w:val="00921E7B"/>
    <w:rsid w:val="009221ED"/>
    <w:rsid w:val="00923295"/>
    <w:rsid w:val="00923A11"/>
    <w:rsid w:val="00924407"/>
    <w:rsid w:val="009257CC"/>
    <w:rsid w:val="00926546"/>
    <w:rsid w:val="00926C23"/>
    <w:rsid w:val="009270A1"/>
    <w:rsid w:val="00927F9D"/>
    <w:rsid w:val="009308C6"/>
    <w:rsid w:val="00930AAC"/>
    <w:rsid w:val="00930E83"/>
    <w:rsid w:val="00930FF4"/>
    <w:rsid w:val="009328D7"/>
    <w:rsid w:val="00933232"/>
    <w:rsid w:val="009338E1"/>
    <w:rsid w:val="00934183"/>
    <w:rsid w:val="00934E21"/>
    <w:rsid w:val="00935C35"/>
    <w:rsid w:val="00936C85"/>
    <w:rsid w:val="00936D8E"/>
    <w:rsid w:val="00936E7B"/>
    <w:rsid w:val="009370A1"/>
    <w:rsid w:val="00937610"/>
    <w:rsid w:val="00937706"/>
    <w:rsid w:val="009377BB"/>
    <w:rsid w:val="00937F27"/>
    <w:rsid w:val="0094166D"/>
    <w:rsid w:val="00941DFE"/>
    <w:rsid w:val="00941FB5"/>
    <w:rsid w:val="009427C6"/>
    <w:rsid w:val="009439E9"/>
    <w:rsid w:val="0094477A"/>
    <w:rsid w:val="009450A1"/>
    <w:rsid w:val="00945262"/>
    <w:rsid w:val="0094587A"/>
    <w:rsid w:val="00945923"/>
    <w:rsid w:val="00945AF2"/>
    <w:rsid w:val="00945EA6"/>
    <w:rsid w:val="00946E8D"/>
    <w:rsid w:val="00946FA2"/>
    <w:rsid w:val="009472CE"/>
    <w:rsid w:val="009505ED"/>
    <w:rsid w:val="00950BE7"/>
    <w:rsid w:val="00950D72"/>
    <w:rsid w:val="00950F41"/>
    <w:rsid w:val="00951B34"/>
    <w:rsid w:val="00952109"/>
    <w:rsid w:val="00952579"/>
    <w:rsid w:val="00952A4E"/>
    <w:rsid w:val="00952AAF"/>
    <w:rsid w:val="00953616"/>
    <w:rsid w:val="0095398A"/>
    <w:rsid w:val="0095451B"/>
    <w:rsid w:val="00956A53"/>
    <w:rsid w:val="00956B71"/>
    <w:rsid w:val="009601EB"/>
    <w:rsid w:val="0096047F"/>
    <w:rsid w:val="00960D17"/>
    <w:rsid w:val="00961D68"/>
    <w:rsid w:val="00961FBC"/>
    <w:rsid w:val="00962620"/>
    <w:rsid w:val="009626A0"/>
    <w:rsid w:val="00963F67"/>
    <w:rsid w:val="009640C5"/>
    <w:rsid w:val="00964170"/>
    <w:rsid w:val="00964541"/>
    <w:rsid w:val="00965121"/>
    <w:rsid w:val="00965D69"/>
    <w:rsid w:val="00965F28"/>
    <w:rsid w:val="009663F8"/>
    <w:rsid w:val="00966781"/>
    <w:rsid w:val="009707F2"/>
    <w:rsid w:val="00970A31"/>
    <w:rsid w:val="009716A4"/>
    <w:rsid w:val="00973784"/>
    <w:rsid w:val="00973C08"/>
    <w:rsid w:val="009744FD"/>
    <w:rsid w:val="00974CDF"/>
    <w:rsid w:val="0097540C"/>
    <w:rsid w:val="009756EC"/>
    <w:rsid w:val="00976253"/>
    <w:rsid w:val="009766A0"/>
    <w:rsid w:val="00976D62"/>
    <w:rsid w:val="009770D7"/>
    <w:rsid w:val="00977E1A"/>
    <w:rsid w:val="00977F67"/>
    <w:rsid w:val="00981B21"/>
    <w:rsid w:val="00981D4A"/>
    <w:rsid w:val="00982A48"/>
    <w:rsid w:val="0098348F"/>
    <w:rsid w:val="00983FB6"/>
    <w:rsid w:val="00984100"/>
    <w:rsid w:val="00984258"/>
    <w:rsid w:val="009844C2"/>
    <w:rsid w:val="00985421"/>
    <w:rsid w:val="00985C18"/>
    <w:rsid w:val="00986294"/>
    <w:rsid w:val="0098639F"/>
    <w:rsid w:val="00986DCA"/>
    <w:rsid w:val="00986F66"/>
    <w:rsid w:val="009876CC"/>
    <w:rsid w:val="009879B4"/>
    <w:rsid w:val="00991060"/>
    <w:rsid w:val="009916F3"/>
    <w:rsid w:val="00991DC5"/>
    <w:rsid w:val="00992414"/>
    <w:rsid w:val="009926F1"/>
    <w:rsid w:val="00992AE8"/>
    <w:rsid w:val="00992CA3"/>
    <w:rsid w:val="00993BC9"/>
    <w:rsid w:val="00993F22"/>
    <w:rsid w:val="0099407D"/>
    <w:rsid w:val="009945C9"/>
    <w:rsid w:val="0099466A"/>
    <w:rsid w:val="00994859"/>
    <w:rsid w:val="009951D1"/>
    <w:rsid w:val="00996B3F"/>
    <w:rsid w:val="00996F66"/>
    <w:rsid w:val="00997473"/>
    <w:rsid w:val="00997D04"/>
    <w:rsid w:val="00997DE6"/>
    <w:rsid w:val="00997FE9"/>
    <w:rsid w:val="009A02BA"/>
    <w:rsid w:val="009A0858"/>
    <w:rsid w:val="009A0BE6"/>
    <w:rsid w:val="009A1A8E"/>
    <w:rsid w:val="009A2C4C"/>
    <w:rsid w:val="009A3574"/>
    <w:rsid w:val="009A383D"/>
    <w:rsid w:val="009A387D"/>
    <w:rsid w:val="009A3D5D"/>
    <w:rsid w:val="009A4238"/>
    <w:rsid w:val="009A4E24"/>
    <w:rsid w:val="009A5A38"/>
    <w:rsid w:val="009A5EA4"/>
    <w:rsid w:val="009A6A01"/>
    <w:rsid w:val="009A6FA3"/>
    <w:rsid w:val="009A775A"/>
    <w:rsid w:val="009B069F"/>
    <w:rsid w:val="009B1F81"/>
    <w:rsid w:val="009B215F"/>
    <w:rsid w:val="009B2874"/>
    <w:rsid w:val="009B306E"/>
    <w:rsid w:val="009B31ED"/>
    <w:rsid w:val="009B3865"/>
    <w:rsid w:val="009B418A"/>
    <w:rsid w:val="009B4A45"/>
    <w:rsid w:val="009B5AEB"/>
    <w:rsid w:val="009B5C7F"/>
    <w:rsid w:val="009B5F37"/>
    <w:rsid w:val="009B63CB"/>
    <w:rsid w:val="009B6633"/>
    <w:rsid w:val="009B6D0E"/>
    <w:rsid w:val="009B7577"/>
    <w:rsid w:val="009B772A"/>
    <w:rsid w:val="009B7C8B"/>
    <w:rsid w:val="009B7CD5"/>
    <w:rsid w:val="009C09BB"/>
    <w:rsid w:val="009C0FCA"/>
    <w:rsid w:val="009C1D54"/>
    <w:rsid w:val="009C4D56"/>
    <w:rsid w:val="009C5A21"/>
    <w:rsid w:val="009C5C01"/>
    <w:rsid w:val="009C6F02"/>
    <w:rsid w:val="009C73F8"/>
    <w:rsid w:val="009C7DFA"/>
    <w:rsid w:val="009D08F5"/>
    <w:rsid w:val="009D09D0"/>
    <w:rsid w:val="009D1373"/>
    <w:rsid w:val="009D2052"/>
    <w:rsid w:val="009D2356"/>
    <w:rsid w:val="009D24FE"/>
    <w:rsid w:val="009D2575"/>
    <w:rsid w:val="009D366D"/>
    <w:rsid w:val="009D3739"/>
    <w:rsid w:val="009D3A13"/>
    <w:rsid w:val="009D3BE4"/>
    <w:rsid w:val="009D4154"/>
    <w:rsid w:val="009D4D95"/>
    <w:rsid w:val="009D5804"/>
    <w:rsid w:val="009D7251"/>
    <w:rsid w:val="009D7380"/>
    <w:rsid w:val="009D7C3D"/>
    <w:rsid w:val="009E13CC"/>
    <w:rsid w:val="009E1A38"/>
    <w:rsid w:val="009E1D26"/>
    <w:rsid w:val="009E1D45"/>
    <w:rsid w:val="009E35A1"/>
    <w:rsid w:val="009E497C"/>
    <w:rsid w:val="009E5CD5"/>
    <w:rsid w:val="009E62C3"/>
    <w:rsid w:val="009E6576"/>
    <w:rsid w:val="009E6EFE"/>
    <w:rsid w:val="009E7028"/>
    <w:rsid w:val="009E7161"/>
    <w:rsid w:val="009F00BE"/>
    <w:rsid w:val="009F0448"/>
    <w:rsid w:val="009F114D"/>
    <w:rsid w:val="009F11DD"/>
    <w:rsid w:val="009F32A8"/>
    <w:rsid w:val="009F4DF4"/>
    <w:rsid w:val="009F79BB"/>
    <w:rsid w:val="009F7C70"/>
    <w:rsid w:val="00A00984"/>
    <w:rsid w:val="00A01F1F"/>
    <w:rsid w:val="00A0341D"/>
    <w:rsid w:val="00A03F5D"/>
    <w:rsid w:val="00A03F61"/>
    <w:rsid w:val="00A048C8"/>
    <w:rsid w:val="00A04D59"/>
    <w:rsid w:val="00A053DD"/>
    <w:rsid w:val="00A060E9"/>
    <w:rsid w:val="00A06B3C"/>
    <w:rsid w:val="00A06DD0"/>
    <w:rsid w:val="00A07381"/>
    <w:rsid w:val="00A07876"/>
    <w:rsid w:val="00A07BBF"/>
    <w:rsid w:val="00A10054"/>
    <w:rsid w:val="00A105B5"/>
    <w:rsid w:val="00A11688"/>
    <w:rsid w:val="00A13389"/>
    <w:rsid w:val="00A13393"/>
    <w:rsid w:val="00A14BBD"/>
    <w:rsid w:val="00A151E1"/>
    <w:rsid w:val="00A17309"/>
    <w:rsid w:val="00A17954"/>
    <w:rsid w:val="00A17E4F"/>
    <w:rsid w:val="00A20656"/>
    <w:rsid w:val="00A208D5"/>
    <w:rsid w:val="00A21E14"/>
    <w:rsid w:val="00A223EF"/>
    <w:rsid w:val="00A22481"/>
    <w:rsid w:val="00A23596"/>
    <w:rsid w:val="00A23E6E"/>
    <w:rsid w:val="00A255E5"/>
    <w:rsid w:val="00A25863"/>
    <w:rsid w:val="00A25D41"/>
    <w:rsid w:val="00A3015B"/>
    <w:rsid w:val="00A317A0"/>
    <w:rsid w:val="00A31A3E"/>
    <w:rsid w:val="00A31BCE"/>
    <w:rsid w:val="00A31D2C"/>
    <w:rsid w:val="00A3373C"/>
    <w:rsid w:val="00A33E31"/>
    <w:rsid w:val="00A3430B"/>
    <w:rsid w:val="00A3448D"/>
    <w:rsid w:val="00A367AE"/>
    <w:rsid w:val="00A3701A"/>
    <w:rsid w:val="00A37BB5"/>
    <w:rsid w:val="00A4003B"/>
    <w:rsid w:val="00A405E1"/>
    <w:rsid w:val="00A40AAA"/>
    <w:rsid w:val="00A40C32"/>
    <w:rsid w:val="00A41149"/>
    <w:rsid w:val="00A41B3A"/>
    <w:rsid w:val="00A41C84"/>
    <w:rsid w:val="00A41DFC"/>
    <w:rsid w:val="00A421CA"/>
    <w:rsid w:val="00A42455"/>
    <w:rsid w:val="00A428B4"/>
    <w:rsid w:val="00A42F1C"/>
    <w:rsid w:val="00A43E12"/>
    <w:rsid w:val="00A43F89"/>
    <w:rsid w:val="00A44524"/>
    <w:rsid w:val="00A446F3"/>
    <w:rsid w:val="00A44A69"/>
    <w:rsid w:val="00A45555"/>
    <w:rsid w:val="00A455A2"/>
    <w:rsid w:val="00A46264"/>
    <w:rsid w:val="00A46275"/>
    <w:rsid w:val="00A46381"/>
    <w:rsid w:val="00A478BA"/>
    <w:rsid w:val="00A47FDD"/>
    <w:rsid w:val="00A51E0B"/>
    <w:rsid w:val="00A5214C"/>
    <w:rsid w:val="00A5261E"/>
    <w:rsid w:val="00A53B18"/>
    <w:rsid w:val="00A54CC0"/>
    <w:rsid w:val="00A55AD2"/>
    <w:rsid w:val="00A55D06"/>
    <w:rsid w:val="00A56D17"/>
    <w:rsid w:val="00A57194"/>
    <w:rsid w:val="00A576DB"/>
    <w:rsid w:val="00A60701"/>
    <w:rsid w:val="00A61778"/>
    <w:rsid w:val="00A61794"/>
    <w:rsid w:val="00A618D0"/>
    <w:rsid w:val="00A62D17"/>
    <w:rsid w:val="00A62E5E"/>
    <w:rsid w:val="00A62ED5"/>
    <w:rsid w:val="00A62F6D"/>
    <w:rsid w:val="00A643EC"/>
    <w:rsid w:val="00A645DF"/>
    <w:rsid w:val="00A64636"/>
    <w:rsid w:val="00A6541A"/>
    <w:rsid w:val="00A6541C"/>
    <w:rsid w:val="00A66391"/>
    <w:rsid w:val="00A66728"/>
    <w:rsid w:val="00A66964"/>
    <w:rsid w:val="00A7012D"/>
    <w:rsid w:val="00A70498"/>
    <w:rsid w:val="00A70F23"/>
    <w:rsid w:val="00A711D2"/>
    <w:rsid w:val="00A717D8"/>
    <w:rsid w:val="00A7185B"/>
    <w:rsid w:val="00A7202C"/>
    <w:rsid w:val="00A723DB"/>
    <w:rsid w:val="00A729D7"/>
    <w:rsid w:val="00A764FF"/>
    <w:rsid w:val="00A76A7D"/>
    <w:rsid w:val="00A76C77"/>
    <w:rsid w:val="00A777A2"/>
    <w:rsid w:val="00A778EC"/>
    <w:rsid w:val="00A77B2D"/>
    <w:rsid w:val="00A81B86"/>
    <w:rsid w:val="00A81FB1"/>
    <w:rsid w:val="00A823E2"/>
    <w:rsid w:val="00A82822"/>
    <w:rsid w:val="00A8286E"/>
    <w:rsid w:val="00A83377"/>
    <w:rsid w:val="00A838B0"/>
    <w:rsid w:val="00A83923"/>
    <w:rsid w:val="00A84E84"/>
    <w:rsid w:val="00A856AF"/>
    <w:rsid w:val="00A857BC"/>
    <w:rsid w:val="00A857EC"/>
    <w:rsid w:val="00A85B83"/>
    <w:rsid w:val="00A8777C"/>
    <w:rsid w:val="00A90117"/>
    <w:rsid w:val="00A90176"/>
    <w:rsid w:val="00A90811"/>
    <w:rsid w:val="00A925D5"/>
    <w:rsid w:val="00A92CAE"/>
    <w:rsid w:val="00A93CAD"/>
    <w:rsid w:val="00A9407A"/>
    <w:rsid w:val="00A95044"/>
    <w:rsid w:val="00A95497"/>
    <w:rsid w:val="00A955E4"/>
    <w:rsid w:val="00A957E9"/>
    <w:rsid w:val="00A96057"/>
    <w:rsid w:val="00A9619F"/>
    <w:rsid w:val="00A96D8C"/>
    <w:rsid w:val="00A9789F"/>
    <w:rsid w:val="00AA0134"/>
    <w:rsid w:val="00AA01A6"/>
    <w:rsid w:val="00AA1E38"/>
    <w:rsid w:val="00AA3AA6"/>
    <w:rsid w:val="00AA47B7"/>
    <w:rsid w:val="00AA5ABD"/>
    <w:rsid w:val="00AA6644"/>
    <w:rsid w:val="00AA7400"/>
    <w:rsid w:val="00AA7990"/>
    <w:rsid w:val="00AB0A7D"/>
    <w:rsid w:val="00AB26A6"/>
    <w:rsid w:val="00AB3129"/>
    <w:rsid w:val="00AB39CC"/>
    <w:rsid w:val="00AB40F6"/>
    <w:rsid w:val="00AB45DA"/>
    <w:rsid w:val="00AB461E"/>
    <w:rsid w:val="00AB5940"/>
    <w:rsid w:val="00AB60B4"/>
    <w:rsid w:val="00AB62A3"/>
    <w:rsid w:val="00AB635E"/>
    <w:rsid w:val="00AB7DAB"/>
    <w:rsid w:val="00AB7F6D"/>
    <w:rsid w:val="00AC27F7"/>
    <w:rsid w:val="00AC2F66"/>
    <w:rsid w:val="00AC3ED0"/>
    <w:rsid w:val="00AC435E"/>
    <w:rsid w:val="00AC5235"/>
    <w:rsid w:val="00AC5F12"/>
    <w:rsid w:val="00AC6403"/>
    <w:rsid w:val="00AC686A"/>
    <w:rsid w:val="00AC696A"/>
    <w:rsid w:val="00AC6A6B"/>
    <w:rsid w:val="00AC72BE"/>
    <w:rsid w:val="00AC74E6"/>
    <w:rsid w:val="00AC7C72"/>
    <w:rsid w:val="00AD1654"/>
    <w:rsid w:val="00AD1E92"/>
    <w:rsid w:val="00AD267B"/>
    <w:rsid w:val="00AD3B6A"/>
    <w:rsid w:val="00AD47C3"/>
    <w:rsid w:val="00AD5854"/>
    <w:rsid w:val="00AD6203"/>
    <w:rsid w:val="00AD697C"/>
    <w:rsid w:val="00AD6EFE"/>
    <w:rsid w:val="00AE0408"/>
    <w:rsid w:val="00AE0A7F"/>
    <w:rsid w:val="00AE1083"/>
    <w:rsid w:val="00AE1770"/>
    <w:rsid w:val="00AE1DEA"/>
    <w:rsid w:val="00AE260E"/>
    <w:rsid w:val="00AE4390"/>
    <w:rsid w:val="00AE4568"/>
    <w:rsid w:val="00AE46FE"/>
    <w:rsid w:val="00AE6E25"/>
    <w:rsid w:val="00AE6E70"/>
    <w:rsid w:val="00AE7AF1"/>
    <w:rsid w:val="00AE7E9A"/>
    <w:rsid w:val="00AF048D"/>
    <w:rsid w:val="00AF188F"/>
    <w:rsid w:val="00AF221F"/>
    <w:rsid w:val="00AF3184"/>
    <w:rsid w:val="00AF3A9B"/>
    <w:rsid w:val="00AF3DF5"/>
    <w:rsid w:val="00AF49D7"/>
    <w:rsid w:val="00AF4D83"/>
    <w:rsid w:val="00AF5958"/>
    <w:rsid w:val="00AF5A05"/>
    <w:rsid w:val="00AF6F71"/>
    <w:rsid w:val="00AF7617"/>
    <w:rsid w:val="00AF7993"/>
    <w:rsid w:val="00B0037B"/>
    <w:rsid w:val="00B0044A"/>
    <w:rsid w:val="00B006E9"/>
    <w:rsid w:val="00B0128C"/>
    <w:rsid w:val="00B01F5E"/>
    <w:rsid w:val="00B02120"/>
    <w:rsid w:val="00B0223C"/>
    <w:rsid w:val="00B027BC"/>
    <w:rsid w:val="00B02C06"/>
    <w:rsid w:val="00B0339C"/>
    <w:rsid w:val="00B03AB3"/>
    <w:rsid w:val="00B04041"/>
    <w:rsid w:val="00B041EC"/>
    <w:rsid w:val="00B042B0"/>
    <w:rsid w:val="00B05FC2"/>
    <w:rsid w:val="00B06FF3"/>
    <w:rsid w:val="00B07070"/>
    <w:rsid w:val="00B10FDC"/>
    <w:rsid w:val="00B118D5"/>
    <w:rsid w:val="00B11DA7"/>
    <w:rsid w:val="00B1498C"/>
    <w:rsid w:val="00B14C68"/>
    <w:rsid w:val="00B14DED"/>
    <w:rsid w:val="00B14ED9"/>
    <w:rsid w:val="00B150D6"/>
    <w:rsid w:val="00B15CEC"/>
    <w:rsid w:val="00B1685E"/>
    <w:rsid w:val="00B173CC"/>
    <w:rsid w:val="00B20189"/>
    <w:rsid w:val="00B20416"/>
    <w:rsid w:val="00B20BFA"/>
    <w:rsid w:val="00B21531"/>
    <w:rsid w:val="00B216F5"/>
    <w:rsid w:val="00B2176E"/>
    <w:rsid w:val="00B21F63"/>
    <w:rsid w:val="00B2224D"/>
    <w:rsid w:val="00B227F3"/>
    <w:rsid w:val="00B2312E"/>
    <w:rsid w:val="00B236CD"/>
    <w:rsid w:val="00B23D92"/>
    <w:rsid w:val="00B24093"/>
    <w:rsid w:val="00B24322"/>
    <w:rsid w:val="00B25720"/>
    <w:rsid w:val="00B25BA5"/>
    <w:rsid w:val="00B26063"/>
    <w:rsid w:val="00B260DA"/>
    <w:rsid w:val="00B2672E"/>
    <w:rsid w:val="00B27292"/>
    <w:rsid w:val="00B276EA"/>
    <w:rsid w:val="00B27745"/>
    <w:rsid w:val="00B302F8"/>
    <w:rsid w:val="00B30429"/>
    <w:rsid w:val="00B305F2"/>
    <w:rsid w:val="00B30D16"/>
    <w:rsid w:val="00B319FC"/>
    <w:rsid w:val="00B320F8"/>
    <w:rsid w:val="00B3244F"/>
    <w:rsid w:val="00B32747"/>
    <w:rsid w:val="00B32AA8"/>
    <w:rsid w:val="00B3303E"/>
    <w:rsid w:val="00B33148"/>
    <w:rsid w:val="00B3330A"/>
    <w:rsid w:val="00B339E1"/>
    <w:rsid w:val="00B34405"/>
    <w:rsid w:val="00B3475D"/>
    <w:rsid w:val="00B347BD"/>
    <w:rsid w:val="00B34BE5"/>
    <w:rsid w:val="00B34C6A"/>
    <w:rsid w:val="00B353E8"/>
    <w:rsid w:val="00B3595F"/>
    <w:rsid w:val="00B35ADF"/>
    <w:rsid w:val="00B35E15"/>
    <w:rsid w:val="00B36581"/>
    <w:rsid w:val="00B366A9"/>
    <w:rsid w:val="00B36DBE"/>
    <w:rsid w:val="00B372DA"/>
    <w:rsid w:val="00B37D5D"/>
    <w:rsid w:val="00B40102"/>
    <w:rsid w:val="00B4200D"/>
    <w:rsid w:val="00B42B94"/>
    <w:rsid w:val="00B43583"/>
    <w:rsid w:val="00B4458D"/>
    <w:rsid w:val="00B44833"/>
    <w:rsid w:val="00B45E8F"/>
    <w:rsid w:val="00B460AC"/>
    <w:rsid w:val="00B46528"/>
    <w:rsid w:val="00B46CB3"/>
    <w:rsid w:val="00B46DAB"/>
    <w:rsid w:val="00B47486"/>
    <w:rsid w:val="00B479C1"/>
    <w:rsid w:val="00B47FE8"/>
    <w:rsid w:val="00B500D5"/>
    <w:rsid w:val="00B5059B"/>
    <w:rsid w:val="00B50A6B"/>
    <w:rsid w:val="00B50D39"/>
    <w:rsid w:val="00B5108F"/>
    <w:rsid w:val="00B516F0"/>
    <w:rsid w:val="00B528C6"/>
    <w:rsid w:val="00B52D74"/>
    <w:rsid w:val="00B52DFD"/>
    <w:rsid w:val="00B531D7"/>
    <w:rsid w:val="00B54CF3"/>
    <w:rsid w:val="00B5552E"/>
    <w:rsid w:val="00B5638F"/>
    <w:rsid w:val="00B613B2"/>
    <w:rsid w:val="00B6205F"/>
    <w:rsid w:val="00B63188"/>
    <w:rsid w:val="00B63517"/>
    <w:rsid w:val="00B63902"/>
    <w:rsid w:val="00B64012"/>
    <w:rsid w:val="00B6401F"/>
    <w:rsid w:val="00B6419F"/>
    <w:rsid w:val="00B64526"/>
    <w:rsid w:val="00B64C9C"/>
    <w:rsid w:val="00B655AB"/>
    <w:rsid w:val="00B65813"/>
    <w:rsid w:val="00B65B76"/>
    <w:rsid w:val="00B65DD8"/>
    <w:rsid w:val="00B662BA"/>
    <w:rsid w:val="00B70A17"/>
    <w:rsid w:val="00B70C66"/>
    <w:rsid w:val="00B7206A"/>
    <w:rsid w:val="00B72A00"/>
    <w:rsid w:val="00B73839"/>
    <w:rsid w:val="00B73B35"/>
    <w:rsid w:val="00B73CF6"/>
    <w:rsid w:val="00B73D55"/>
    <w:rsid w:val="00B75B8C"/>
    <w:rsid w:val="00B75CD2"/>
    <w:rsid w:val="00B771FF"/>
    <w:rsid w:val="00B77F08"/>
    <w:rsid w:val="00B8128D"/>
    <w:rsid w:val="00B81400"/>
    <w:rsid w:val="00B83343"/>
    <w:rsid w:val="00B837CE"/>
    <w:rsid w:val="00B83C75"/>
    <w:rsid w:val="00B8425E"/>
    <w:rsid w:val="00B858EA"/>
    <w:rsid w:val="00B85D8E"/>
    <w:rsid w:val="00B861E3"/>
    <w:rsid w:val="00B868A3"/>
    <w:rsid w:val="00B86951"/>
    <w:rsid w:val="00B872F6"/>
    <w:rsid w:val="00B878C2"/>
    <w:rsid w:val="00B87919"/>
    <w:rsid w:val="00B909EB"/>
    <w:rsid w:val="00B90D61"/>
    <w:rsid w:val="00B90D70"/>
    <w:rsid w:val="00B91F44"/>
    <w:rsid w:val="00B928C2"/>
    <w:rsid w:val="00B92E1A"/>
    <w:rsid w:val="00B94464"/>
    <w:rsid w:val="00B954C8"/>
    <w:rsid w:val="00B95C33"/>
    <w:rsid w:val="00B966DB"/>
    <w:rsid w:val="00B96851"/>
    <w:rsid w:val="00B9769F"/>
    <w:rsid w:val="00B97FAE"/>
    <w:rsid w:val="00BA122D"/>
    <w:rsid w:val="00BA15D3"/>
    <w:rsid w:val="00BA1D27"/>
    <w:rsid w:val="00BA2C0F"/>
    <w:rsid w:val="00BA2C62"/>
    <w:rsid w:val="00BA38EC"/>
    <w:rsid w:val="00BA4BDC"/>
    <w:rsid w:val="00BA564B"/>
    <w:rsid w:val="00BA5D7E"/>
    <w:rsid w:val="00BA5E1A"/>
    <w:rsid w:val="00BA5F4F"/>
    <w:rsid w:val="00BA76AD"/>
    <w:rsid w:val="00BA78A0"/>
    <w:rsid w:val="00BB0139"/>
    <w:rsid w:val="00BB026F"/>
    <w:rsid w:val="00BB035C"/>
    <w:rsid w:val="00BB044D"/>
    <w:rsid w:val="00BB077F"/>
    <w:rsid w:val="00BB0B62"/>
    <w:rsid w:val="00BB2213"/>
    <w:rsid w:val="00BB25A8"/>
    <w:rsid w:val="00BB34FE"/>
    <w:rsid w:val="00BB3638"/>
    <w:rsid w:val="00BB36B5"/>
    <w:rsid w:val="00BB3AF6"/>
    <w:rsid w:val="00BB3C12"/>
    <w:rsid w:val="00BB4150"/>
    <w:rsid w:val="00BB45D3"/>
    <w:rsid w:val="00BB69D8"/>
    <w:rsid w:val="00BB6C26"/>
    <w:rsid w:val="00BB6D3B"/>
    <w:rsid w:val="00BB6F42"/>
    <w:rsid w:val="00BB7014"/>
    <w:rsid w:val="00BB7CEC"/>
    <w:rsid w:val="00BB7F53"/>
    <w:rsid w:val="00BC007C"/>
    <w:rsid w:val="00BC0BAB"/>
    <w:rsid w:val="00BC0D19"/>
    <w:rsid w:val="00BC0D90"/>
    <w:rsid w:val="00BC0F64"/>
    <w:rsid w:val="00BC138F"/>
    <w:rsid w:val="00BC2616"/>
    <w:rsid w:val="00BC382B"/>
    <w:rsid w:val="00BC40B8"/>
    <w:rsid w:val="00BC4795"/>
    <w:rsid w:val="00BC4E68"/>
    <w:rsid w:val="00BC6716"/>
    <w:rsid w:val="00BC7CF9"/>
    <w:rsid w:val="00BD0FAA"/>
    <w:rsid w:val="00BD137D"/>
    <w:rsid w:val="00BD1F89"/>
    <w:rsid w:val="00BD2446"/>
    <w:rsid w:val="00BD25FC"/>
    <w:rsid w:val="00BD3C33"/>
    <w:rsid w:val="00BD44F8"/>
    <w:rsid w:val="00BD45B1"/>
    <w:rsid w:val="00BD53EE"/>
    <w:rsid w:val="00BD5623"/>
    <w:rsid w:val="00BD563B"/>
    <w:rsid w:val="00BD654D"/>
    <w:rsid w:val="00BD77D0"/>
    <w:rsid w:val="00BE0000"/>
    <w:rsid w:val="00BE03DE"/>
    <w:rsid w:val="00BE0742"/>
    <w:rsid w:val="00BE1129"/>
    <w:rsid w:val="00BE183D"/>
    <w:rsid w:val="00BE2733"/>
    <w:rsid w:val="00BE2928"/>
    <w:rsid w:val="00BE2ACA"/>
    <w:rsid w:val="00BE2B7B"/>
    <w:rsid w:val="00BE32E1"/>
    <w:rsid w:val="00BE3640"/>
    <w:rsid w:val="00BE42FD"/>
    <w:rsid w:val="00BE5D6D"/>
    <w:rsid w:val="00BE5F9A"/>
    <w:rsid w:val="00BE650E"/>
    <w:rsid w:val="00BE6BF0"/>
    <w:rsid w:val="00BE792B"/>
    <w:rsid w:val="00BF1C33"/>
    <w:rsid w:val="00BF1EE1"/>
    <w:rsid w:val="00BF28EF"/>
    <w:rsid w:val="00BF3100"/>
    <w:rsid w:val="00BF34B4"/>
    <w:rsid w:val="00BF3A86"/>
    <w:rsid w:val="00BF44C5"/>
    <w:rsid w:val="00BF4AF1"/>
    <w:rsid w:val="00BF4E93"/>
    <w:rsid w:val="00BF59EB"/>
    <w:rsid w:val="00BF60B7"/>
    <w:rsid w:val="00BF70DA"/>
    <w:rsid w:val="00BF7528"/>
    <w:rsid w:val="00BF7EB0"/>
    <w:rsid w:val="00C01F79"/>
    <w:rsid w:val="00C0214E"/>
    <w:rsid w:val="00C03F82"/>
    <w:rsid w:val="00C0458C"/>
    <w:rsid w:val="00C048E4"/>
    <w:rsid w:val="00C04D7F"/>
    <w:rsid w:val="00C04DB7"/>
    <w:rsid w:val="00C052A5"/>
    <w:rsid w:val="00C06633"/>
    <w:rsid w:val="00C07C7E"/>
    <w:rsid w:val="00C1116D"/>
    <w:rsid w:val="00C11BBC"/>
    <w:rsid w:val="00C13224"/>
    <w:rsid w:val="00C14AAD"/>
    <w:rsid w:val="00C15338"/>
    <w:rsid w:val="00C157ED"/>
    <w:rsid w:val="00C1667E"/>
    <w:rsid w:val="00C168B7"/>
    <w:rsid w:val="00C20209"/>
    <w:rsid w:val="00C205A3"/>
    <w:rsid w:val="00C206D7"/>
    <w:rsid w:val="00C20D50"/>
    <w:rsid w:val="00C20E39"/>
    <w:rsid w:val="00C2181F"/>
    <w:rsid w:val="00C22381"/>
    <w:rsid w:val="00C22498"/>
    <w:rsid w:val="00C2290F"/>
    <w:rsid w:val="00C22CCD"/>
    <w:rsid w:val="00C23297"/>
    <w:rsid w:val="00C23EAE"/>
    <w:rsid w:val="00C242F0"/>
    <w:rsid w:val="00C277A4"/>
    <w:rsid w:val="00C304B6"/>
    <w:rsid w:val="00C30FA1"/>
    <w:rsid w:val="00C31026"/>
    <w:rsid w:val="00C3200E"/>
    <w:rsid w:val="00C32BE4"/>
    <w:rsid w:val="00C32F00"/>
    <w:rsid w:val="00C3443A"/>
    <w:rsid w:val="00C34877"/>
    <w:rsid w:val="00C34AFF"/>
    <w:rsid w:val="00C3501A"/>
    <w:rsid w:val="00C35A68"/>
    <w:rsid w:val="00C3663A"/>
    <w:rsid w:val="00C3774A"/>
    <w:rsid w:val="00C378CF"/>
    <w:rsid w:val="00C37C30"/>
    <w:rsid w:val="00C402FF"/>
    <w:rsid w:val="00C4078D"/>
    <w:rsid w:val="00C40D46"/>
    <w:rsid w:val="00C413AD"/>
    <w:rsid w:val="00C41EAC"/>
    <w:rsid w:val="00C42BE1"/>
    <w:rsid w:val="00C43777"/>
    <w:rsid w:val="00C437A0"/>
    <w:rsid w:val="00C4381C"/>
    <w:rsid w:val="00C44164"/>
    <w:rsid w:val="00C45186"/>
    <w:rsid w:val="00C457CE"/>
    <w:rsid w:val="00C47C60"/>
    <w:rsid w:val="00C47D38"/>
    <w:rsid w:val="00C47F1F"/>
    <w:rsid w:val="00C52342"/>
    <w:rsid w:val="00C52477"/>
    <w:rsid w:val="00C525D8"/>
    <w:rsid w:val="00C52C4D"/>
    <w:rsid w:val="00C54FFB"/>
    <w:rsid w:val="00C550C7"/>
    <w:rsid w:val="00C553FF"/>
    <w:rsid w:val="00C559CB"/>
    <w:rsid w:val="00C56929"/>
    <w:rsid w:val="00C60555"/>
    <w:rsid w:val="00C60BE8"/>
    <w:rsid w:val="00C613F1"/>
    <w:rsid w:val="00C62687"/>
    <w:rsid w:val="00C6285A"/>
    <w:rsid w:val="00C62BD6"/>
    <w:rsid w:val="00C63405"/>
    <w:rsid w:val="00C63C15"/>
    <w:rsid w:val="00C63E29"/>
    <w:rsid w:val="00C63FB4"/>
    <w:rsid w:val="00C6441F"/>
    <w:rsid w:val="00C65A2E"/>
    <w:rsid w:val="00C66E49"/>
    <w:rsid w:val="00C66E97"/>
    <w:rsid w:val="00C670CD"/>
    <w:rsid w:val="00C67233"/>
    <w:rsid w:val="00C674FC"/>
    <w:rsid w:val="00C6774F"/>
    <w:rsid w:val="00C70008"/>
    <w:rsid w:val="00C70681"/>
    <w:rsid w:val="00C72242"/>
    <w:rsid w:val="00C72B33"/>
    <w:rsid w:val="00C72CF8"/>
    <w:rsid w:val="00C739B7"/>
    <w:rsid w:val="00C73C65"/>
    <w:rsid w:val="00C74008"/>
    <w:rsid w:val="00C7446E"/>
    <w:rsid w:val="00C74AB4"/>
    <w:rsid w:val="00C74AF5"/>
    <w:rsid w:val="00C760E4"/>
    <w:rsid w:val="00C7671D"/>
    <w:rsid w:val="00C76F5F"/>
    <w:rsid w:val="00C7702C"/>
    <w:rsid w:val="00C8016B"/>
    <w:rsid w:val="00C814D3"/>
    <w:rsid w:val="00C81C43"/>
    <w:rsid w:val="00C824A5"/>
    <w:rsid w:val="00C83070"/>
    <w:rsid w:val="00C8314E"/>
    <w:rsid w:val="00C833C8"/>
    <w:rsid w:val="00C847E2"/>
    <w:rsid w:val="00C84E2E"/>
    <w:rsid w:val="00C85515"/>
    <w:rsid w:val="00C85BD8"/>
    <w:rsid w:val="00C8674C"/>
    <w:rsid w:val="00C87198"/>
    <w:rsid w:val="00C90368"/>
    <w:rsid w:val="00C903C1"/>
    <w:rsid w:val="00C90855"/>
    <w:rsid w:val="00C918D8"/>
    <w:rsid w:val="00C931A0"/>
    <w:rsid w:val="00C93788"/>
    <w:rsid w:val="00C937B7"/>
    <w:rsid w:val="00C954F1"/>
    <w:rsid w:val="00C95910"/>
    <w:rsid w:val="00C95AB8"/>
    <w:rsid w:val="00C95C7A"/>
    <w:rsid w:val="00C971D0"/>
    <w:rsid w:val="00C973C8"/>
    <w:rsid w:val="00C97999"/>
    <w:rsid w:val="00CA03FC"/>
    <w:rsid w:val="00CA044E"/>
    <w:rsid w:val="00CA0469"/>
    <w:rsid w:val="00CA04ED"/>
    <w:rsid w:val="00CA0ADE"/>
    <w:rsid w:val="00CA0CC3"/>
    <w:rsid w:val="00CA0F53"/>
    <w:rsid w:val="00CA1163"/>
    <w:rsid w:val="00CA1204"/>
    <w:rsid w:val="00CA1D27"/>
    <w:rsid w:val="00CA2698"/>
    <w:rsid w:val="00CA33E9"/>
    <w:rsid w:val="00CA35F1"/>
    <w:rsid w:val="00CA5F1A"/>
    <w:rsid w:val="00CA63EC"/>
    <w:rsid w:val="00CA6441"/>
    <w:rsid w:val="00CA6890"/>
    <w:rsid w:val="00CA6AE6"/>
    <w:rsid w:val="00CA72E3"/>
    <w:rsid w:val="00CB05E3"/>
    <w:rsid w:val="00CB3AC5"/>
    <w:rsid w:val="00CB597C"/>
    <w:rsid w:val="00CB5E35"/>
    <w:rsid w:val="00CB6B28"/>
    <w:rsid w:val="00CB732B"/>
    <w:rsid w:val="00CC0FE1"/>
    <w:rsid w:val="00CC136B"/>
    <w:rsid w:val="00CC1E06"/>
    <w:rsid w:val="00CC25C3"/>
    <w:rsid w:val="00CC2CF9"/>
    <w:rsid w:val="00CC312B"/>
    <w:rsid w:val="00CC5B84"/>
    <w:rsid w:val="00CC5D7B"/>
    <w:rsid w:val="00CC635C"/>
    <w:rsid w:val="00CC6A3E"/>
    <w:rsid w:val="00CC6A43"/>
    <w:rsid w:val="00CC715B"/>
    <w:rsid w:val="00CC76B4"/>
    <w:rsid w:val="00CD0105"/>
    <w:rsid w:val="00CD092C"/>
    <w:rsid w:val="00CD0C03"/>
    <w:rsid w:val="00CD0C23"/>
    <w:rsid w:val="00CD23F5"/>
    <w:rsid w:val="00CD2A17"/>
    <w:rsid w:val="00CD2AA1"/>
    <w:rsid w:val="00CD2B5A"/>
    <w:rsid w:val="00CD30DA"/>
    <w:rsid w:val="00CD4623"/>
    <w:rsid w:val="00CD4BD9"/>
    <w:rsid w:val="00CD540B"/>
    <w:rsid w:val="00CD6BA2"/>
    <w:rsid w:val="00CD6ED7"/>
    <w:rsid w:val="00CD7109"/>
    <w:rsid w:val="00CD7B39"/>
    <w:rsid w:val="00CE017C"/>
    <w:rsid w:val="00CE05A9"/>
    <w:rsid w:val="00CE0715"/>
    <w:rsid w:val="00CE0782"/>
    <w:rsid w:val="00CE1429"/>
    <w:rsid w:val="00CE18C7"/>
    <w:rsid w:val="00CE1BC5"/>
    <w:rsid w:val="00CE1E25"/>
    <w:rsid w:val="00CE233C"/>
    <w:rsid w:val="00CE25F4"/>
    <w:rsid w:val="00CE2648"/>
    <w:rsid w:val="00CE2CAE"/>
    <w:rsid w:val="00CE39C8"/>
    <w:rsid w:val="00CE3D36"/>
    <w:rsid w:val="00CE4729"/>
    <w:rsid w:val="00CE5088"/>
    <w:rsid w:val="00CE517C"/>
    <w:rsid w:val="00CE59EB"/>
    <w:rsid w:val="00CE77D3"/>
    <w:rsid w:val="00CF05B6"/>
    <w:rsid w:val="00CF0B32"/>
    <w:rsid w:val="00CF0F2C"/>
    <w:rsid w:val="00CF1846"/>
    <w:rsid w:val="00CF1D5D"/>
    <w:rsid w:val="00CF2A1D"/>
    <w:rsid w:val="00CF3081"/>
    <w:rsid w:val="00CF3653"/>
    <w:rsid w:val="00CF38B0"/>
    <w:rsid w:val="00CF3C30"/>
    <w:rsid w:val="00CF3E40"/>
    <w:rsid w:val="00CF4849"/>
    <w:rsid w:val="00CF4F35"/>
    <w:rsid w:val="00CF5B32"/>
    <w:rsid w:val="00CF68EB"/>
    <w:rsid w:val="00CF6FA6"/>
    <w:rsid w:val="00CF737E"/>
    <w:rsid w:val="00CF766C"/>
    <w:rsid w:val="00D00736"/>
    <w:rsid w:val="00D00A75"/>
    <w:rsid w:val="00D00D36"/>
    <w:rsid w:val="00D011CE"/>
    <w:rsid w:val="00D011D8"/>
    <w:rsid w:val="00D01481"/>
    <w:rsid w:val="00D039E6"/>
    <w:rsid w:val="00D041B2"/>
    <w:rsid w:val="00D04621"/>
    <w:rsid w:val="00D07103"/>
    <w:rsid w:val="00D07138"/>
    <w:rsid w:val="00D0729E"/>
    <w:rsid w:val="00D077BF"/>
    <w:rsid w:val="00D11407"/>
    <w:rsid w:val="00D12F41"/>
    <w:rsid w:val="00D139C8"/>
    <w:rsid w:val="00D14112"/>
    <w:rsid w:val="00D14A03"/>
    <w:rsid w:val="00D14B3A"/>
    <w:rsid w:val="00D152FF"/>
    <w:rsid w:val="00D15704"/>
    <w:rsid w:val="00D15841"/>
    <w:rsid w:val="00D1613D"/>
    <w:rsid w:val="00D1643D"/>
    <w:rsid w:val="00D164DB"/>
    <w:rsid w:val="00D1660F"/>
    <w:rsid w:val="00D16D43"/>
    <w:rsid w:val="00D16EE9"/>
    <w:rsid w:val="00D17A9E"/>
    <w:rsid w:val="00D17DB4"/>
    <w:rsid w:val="00D201FC"/>
    <w:rsid w:val="00D209D2"/>
    <w:rsid w:val="00D20A33"/>
    <w:rsid w:val="00D20A42"/>
    <w:rsid w:val="00D210B8"/>
    <w:rsid w:val="00D216BD"/>
    <w:rsid w:val="00D23370"/>
    <w:rsid w:val="00D24B5C"/>
    <w:rsid w:val="00D25922"/>
    <w:rsid w:val="00D26A90"/>
    <w:rsid w:val="00D27265"/>
    <w:rsid w:val="00D27E8D"/>
    <w:rsid w:val="00D30B33"/>
    <w:rsid w:val="00D31699"/>
    <w:rsid w:val="00D3174C"/>
    <w:rsid w:val="00D31A73"/>
    <w:rsid w:val="00D3336F"/>
    <w:rsid w:val="00D33953"/>
    <w:rsid w:val="00D34913"/>
    <w:rsid w:val="00D34F1D"/>
    <w:rsid w:val="00D361A9"/>
    <w:rsid w:val="00D361F2"/>
    <w:rsid w:val="00D365B5"/>
    <w:rsid w:val="00D3731B"/>
    <w:rsid w:val="00D4095A"/>
    <w:rsid w:val="00D41003"/>
    <w:rsid w:val="00D41D50"/>
    <w:rsid w:val="00D41F8E"/>
    <w:rsid w:val="00D4272F"/>
    <w:rsid w:val="00D4274E"/>
    <w:rsid w:val="00D43067"/>
    <w:rsid w:val="00D43086"/>
    <w:rsid w:val="00D442B0"/>
    <w:rsid w:val="00D4465E"/>
    <w:rsid w:val="00D451F9"/>
    <w:rsid w:val="00D452C9"/>
    <w:rsid w:val="00D45DA7"/>
    <w:rsid w:val="00D4646A"/>
    <w:rsid w:val="00D465F4"/>
    <w:rsid w:val="00D466FD"/>
    <w:rsid w:val="00D50597"/>
    <w:rsid w:val="00D51FEC"/>
    <w:rsid w:val="00D520B4"/>
    <w:rsid w:val="00D52804"/>
    <w:rsid w:val="00D5390B"/>
    <w:rsid w:val="00D53F59"/>
    <w:rsid w:val="00D550C5"/>
    <w:rsid w:val="00D55180"/>
    <w:rsid w:val="00D556EC"/>
    <w:rsid w:val="00D55C34"/>
    <w:rsid w:val="00D55F0C"/>
    <w:rsid w:val="00D56812"/>
    <w:rsid w:val="00D5685B"/>
    <w:rsid w:val="00D56C2A"/>
    <w:rsid w:val="00D57EAF"/>
    <w:rsid w:val="00D601ED"/>
    <w:rsid w:val="00D60EC4"/>
    <w:rsid w:val="00D610C0"/>
    <w:rsid w:val="00D613F1"/>
    <w:rsid w:val="00D62B89"/>
    <w:rsid w:val="00D63474"/>
    <w:rsid w:val="00D63AB1"/>
    <w:rsid w:val="00D652F3"/>
    <w:rsid w:val="00D6591C"/>
    <w:rsid w:val="00D663D2"/>
    <w:rsid w:val="00D67774"/>
    <w:rsid w:val="00D706C6"/>
    <w:rsid w:val="00D715FF"/>
    <w:rsid w:val="00D716A5"/>
    <w:rsid w:val="00D71E16"/>
    <w:rsid w:val="00D71E1D"/>
    <w:rsid w:val="00D71FA1"/>
    <w:rsid w:val="00D72A3E"/>
    <w:rsid w:val="00D72AE9"/>
    <w:rsid w:val="00D74403"/>
    <w:rsid w:val="00D7443B"/>
    <w:rsid w:val="00D74AF8"/>
    <w:rsid w:val="00D74B18"/>
    <w:rsid w:val="00D752BB"/>
    <w:rsid w:val="00D7545F"/>
    <w:rsid w:val="00D75B94"/>
    <w:rsid w:val="00D76020"/>
    <w:rsid w:val="00D7771F"/>
    <w:rsid w:val="00D77AAD"/>
    <w:rsid w:val="00D77F33"/>
    <w:rsid w:val="00D805DD"/>
    <w:rsid w:val="00D80932"/>
    <w:rsid w:val="00D810FB"/>
    <w:rsid w:val="00D8139D"/>
    <w:rsid w:val="00D817E0"/>
    <w:rsid w:val="00D81841"/>
    <w:rsid w:val="00D82018"/>
    <w:rsid w:val="00D82319"/>
    <w:rsid w:val="00D829C1"/>
    <w:rsid w:val="00D8349A"/>
    <w:rsid w:val="00D8350D"/>
    <w:rsid w:val="00D83CF8"/>
    <w:rsid w:val="00D84B34"/>
    <w:rsid w:val="00D86C03"/>
    <w:rsid w:val="00D86EFD"/>
    <w:rsid w:val="00D87403"/>
    <w:rsid w:val="00D875B0"/>
    <w:rsid w:val="00D87DE5"/>
    <w:rsid w:val="00D87F83"/>
    <w:rsid w:val="00D90905"/>
    <w:rsid w:val="00D90E59"/>
    <w:rsid w:val="00D911D7"/>
    <w:rsid w:val="00D9134B"/>
    <w:rsid w:val="00D9137E"/>
    <w:rsid w:val="00D91670"/>
    <w:rsid w:val="00D92419"/>
    <w:rsid w:val="00D92C81"/>
    <w:rsid w:val="00D930A3"/>
    <w:rsid w:val="00D9339E"/>
    <w:rsid w:val="00D93DB0"/>
    <w:rsid w:val="00D941BB"/>
    <w:rsid w:val="00D94746"/>
    <w:rsid w:val="00D94A9D"/>
    <w:rsid w:val="00D95205"/>
    <w:rsid w:val="00D9525E"/>
    <w:rsid w:val="00D95C03"/>
    <w:rsid w:val="00D95F93"/>
    <w:rsid w:val="00DA0C26"/>
    <w:rsid w:val="00DA141C"/>
    <w:rsid w:val="00DA16B7"/>
    <w:rsid w:val="00DA1A60"/>
    <w:rsid w:val="00DA2328"/>
    <w:rsid w:val="00DA28E4"/>
    <w:rsid w:val="00DA2AE8"/>
    <w:rsid w:val="00DA407B"/>
    <w:rsid w:val="00DA4D7D"/>
    <w:rsid w:val="00DA5071"/>
    <w:rsid w:val="00DA56A1"/>
    <w:rsid w:val="00DA5F06"/>
    <w:rsid w:val="00DA60F9"/>
    <w:rsid w:val="00DA657D"/>
    <w:rsid w:val="00DB0132"/>
    <w:rsid w:val="00DB1084"/>
    <w:rsid w:val="00DB37AB"/>
    <w:rsid w:val="00DB3E0D"/>
    <w:rsid w:val="00DB4372"/>
    <w:rsid w:val="00DB6A65"/>
    <w:rsid w:val="00DB742C"/>
    <w:rsid w:val="00DB75E6"/>
    <w:rsid w:val="00DB7894"/>
    <w:rsid w:val="00DB7AED"/>
    <w:rsid w:val="00DC0303"/>
    <w:rsid w:val="00DC0912"/>
    <w:rsid w:val="00DC0B95"/>
    <w:rsid w:val="00DC2093"/>
    <w:rsid w:val="00DC2ABF"/>
    <w:rsid w:val="00DC2FA1"/>
    <w:rsid w:val="00DC31A2"/>
    <w:rsid w:val="00DC362D"/>
    <w:rsid w:val="00DC37A7"/>
    <w:rsid w:val="00DC4A5E"/>
    <w:rsid w:val="00DC5971"/>
    <w:rsid w:val="00DC5E84"/>
    <w:rsid w:val="00DC7BA5"/>
    <w:rsid w:val="00DD0BD2"/>
    <w:rsid w:val="00DD0E53"/>
    <w:rsid w:val="00DD0F43"/>
    <w:rsid w:val="00DD1AEF"/>
    <w:rsid w:val="00DD3888"/>
    <w:rsid w:val="00DD3C3C"/>
    <w:rsid w:val="00DD4144"/>
    <w:rsid w:val="00DD4250"/>
    <w:rsid w:val="00DD49A5"/>
    <w:rsid w:val="00DD4BFA"/>
    <w:rsid w:val="00DD541A"/>
    <w:rsid w:val="00DD5BBC"/>
    <w:rsid w:val="00DD7762"/>
    <w:rsid w:val="00DE00E7"/>
    <w:rsid w:val="00DE11E7"/>
    <w:rsid w:val="00DE26D5"/>
    <w:rsid w:val="00DE2C46"/>
    <w:rsid w:val="00DE2C75"/>
    <w:rsid w:val="00DE2DDF"/>
    <w:rsid w:val="00DE2FE4"/>
    <w:rsid w:val="00DE3382"/>
    <w:rsid w:val="00DE33BC"/>
    <w:rsid w:val="00DE3DE3"/>
    <w:rsid w:val="00DE3F02"/>
    <w:rsid w:val="00DE49AA"/>
    <w:rsid w:val="00DE5837"/>
    <w:rsid w:val="00DE5C99"/>
    <w:rsid w:val="00DE667A"/>
    <w:rsid w:val="00DE66E5"/>
    <w:rsid w:val="00DE6BE9"/>
    <w:rsid w:val="00DE6C03"/>
    <w:rsid w:val="00DE75F3"/>
    <w:rsid w:val="00DE7692"/>
    <w:rsid w:val="00DE76DE"/>
    <w:rsid w:val="00DF1A56"/>
    <w:rsid w:val="00DF2288"/>
    <w:rsid w:val="00DF2759"/>
    <w:rsid w:val="00DF2D24"/>
    <w:rsid w:val="00DF3960"/>
    <w:rsid w:val="00DF53DC"/>
    <w:rsid w:val="00DF577D"/>
    <w:rsid w:val="00DF57CE"/>
    <w:rsid w:val="00DF6466"/>
    <w:rsid w:val="00DF6645"/>
    <w:rsid w:val="00DF6FA7"/>
    <w:rsid w:val="00E00305"/>
    <w:rsid w:val="00E00500"/>
    <w:rsid w:val="00E00C59"/>
    <w:rsid w:val="00E01021"/>
    <w:rsid w:val="00E01B25"/>
    <w:rsid w:val="00E02911"/>
    <w:rsid w:val="00E02998"/>
    <w:rsid w:val="00E03CAF"/>
    <w:rsid w:val="00E03F00"/>
    <w:rsid w:val="00E054B7"/>
    <w:rsid w:val="00E05BD3"/>
    <w:rsid w:val="00E0607C"/>
    <w:rsid w:val="00E0645D"/>
    <w:rsid w:val="00E06C04"/>
    <w:rsid w:val="00E078B8"/>
    <w:rsid w:val="00E07A1B"/>
    <w:rsid w:val="00E07A36"/>
    <w:rsid w:val="00E07FB3"/>
    <w:rsid w:val="00E109C0"/>
    <w:rsid w:val="00E1172B"/>
    <w:rsid w:val="00E117EE"/>
    <w:rsid w:val="00E12221"/>
    <w:rsid w:val="00E12502"/>
    <w:rsid w:val="00E12642"/>
    <w:rsid w:val="00E13327"/>
    <w:rsid w:val="00E133D6"/>
    <w:rsid w:val="00E14174"/>
    <w:rsid w:val="00E14A1F"/>
    <w:rsid w:val="00E15515"/>
    <w:rsid w:val="00E15F8F"/>
    <w:rsid w:val="00E16AAB"/>
    <w:rsid w:val="00E16E15"/>
    <w:rsid w:val="00E171D5"/>
    <w:rsid w:val="00E173F5"/>
    <w:rsid w:val="00E17436"/>
    <w:rsid w:val="00E17563"/>
    <w:rsid w:val="00E20162"/>
    <w:rsid w:val="00E2017A"/>
    <w:rsid w:val="00E2044E"/>
    <w:rsid w:val="00E212FA"/>
    <w:rsid w:val="00E22791"/>
    <w:rsid w:val="00E22C70"/>
    <w:rsid w:val="00E23C88"/>
    <w:rsid w:val="00E23F0F"/>
    <w:rsid w:val="00E243D0"/>
    <w:rsid w:val="00E2553E"/>
    <w:rsid w:val="00E25E93"/>
    <w:rsid w:val="00E2685E"/>
    <w:rsid w:val="00E26D10"/>
    <w:rsid w:val="00E26F5B"/>
    <w:rsid w:val="00E27DF5"/>
    <w:rsid w:val="00E30FD2"/>
    <w:rsid w:val="00E310C3"/>
    <w:rsid w:val="00E3140C"/>
    <w:rsid w:val="00E33C77"/>
    <w:rsid w:val="00E34505"/>
    <w:rsid w:val="00E3473D"/>
    <w:rsid w:val="00E34EF7"/>
    <w:rsid w:val="00E35408"/>
    <w:rsid w:val="00E35B42"/>
    <w:rsid w:val="00E36D3B"/>
    <w:rsid w:val="00E36DB3"/>
    <w:rsid w:val="00E36F71"/>
    <w:rsid w:val="00E37081"/>
    <w:rsid w:val="00E37EA0"/>
    <w:rsid w:val="00E40538"/>
    <w:rsid w:val="00E40FBD"/>
    <w:rsid w:val="00E41682"/>
    <w:rsid w:val="00E41821"/>
    <w:rsid w:val="00E41DCA"/>
    <w:rsid w:val="00E41EB8"/>
    <w:rsid w:val="00E41F2F"/>
    <w:rsid w:val="00E421BA"/>
    <w:rsid w:val="00E42930"/>
    <w:rsid w:val="00E42F71"/>
    <w:rsid w:val="00E42F96"/>
    <w:rsid w:val="00E43C43"/>
    <w:rsid w:val="00E44AE8"/>
    <w:rsid w:val="00E44B52"/>
    <w:rsid w:val="00E44B8E"/>
    <w:rsid w:val="00E44D80"/>
    <w:rsid w:val="00E44DD3"/>
    <w:rsid w:val="00E454B1"/>
    <w:rsid w:val="00E45526"/>
    <w:rsid w:val="00E45735"/>
    <w:rsid w:val="00E458A3"/>
    <w:rsid w:val="00E467FC"/>
    <w:rsid w:val="00E46802"/>
    <w:rsid w:val="00E5093D"/>
    <w:rsid w:val="00E5268B"/>
    <w:rsid w:val="00E52CDB"/>
    <w:rsid w:val="00E53694"/>
    <w:rsid w:val="00E53F2E"/>
    <w:rsid w:val="00E53FBF"/>
    <w:rsid w:val="00E53FEB"/>
    <w:rsid w:val="00E54192"/>
    <w:rsid w:val="00E5427C"/>
    <w:rsid w:val="00E54934"/>
    <w:rsid w:val="00E54B1F"/>
    <w:rsid w:val="00E55075"/>
    <w:rsid w:val="00E5552C"/>
    <w:rsid w:val="00E564F0"/>
    <w:rsid w:val="00E566AC"/>
    <w:rsid w:val="00E56BAC"/>
    <w:rsid w:val="00E57FAF"/>
    <w:rsid w:val="00E57FE6"/>
    <w:rsid w:val="00E60A36"/>
    <w:rsid w:val="00E61177"/>
    <w:rsid w:val="00E61730"/>
    <w:rsid w:val="00E62014"/>
    <w:rsid w:val="00E62612"/>
    <w:rsid w:val="00E62781"/>
    <w:rsid w:val="00E633B4"/>
    <w:rsid w:val="00E63A06"/>
    <w:rsid w:val="00E64218"/>
    <w:rsid w:val="00E64C6D"/>
    <w:rsid w:val="00E64DC6"/>
    <w:rsid w:val="00E64DDF"/>
    <w:rsid w:val="00E66B57"/>
    <w:rsid w:val="00E67355"/>
    <w:rsid w:val="00E67F65"/>
    <w:rsid w:val="00E71190"/>
    <w:rsid w:val="00E726E2"/>
    <w:rsid w:val="00E729FF"/>
    <w:rsid w:val="00E7459D"/>
    <w:rsid w:val="00E74931"/>
    <w:rsid w:val="00E74B1B"/>
    <w:rsid w:val="00E74E6A"/>
    <w:rsid w:val="00E764DD"/>
    <w:rsid w:val="00E80812"/>
    <w:rsid w:val="00E81E49"/>
    <w:rsid w:val="00E822FF"/>
    <w:rsid w:val="00E83085"/>
    <w:rsid w:val="00E83EAD"/>
    <w:rsid w:val="00E84327"/>
    <w:rsid w:val="00E85E3F"/>
    <w:rsid w:val="00E86168"/>
    <w:rsid w:val="00E9011A"/>
    <w:rsid w:val="00E91F2A"/>
    <w:rsid w:val="00E92821"/>
    <w:rsid w:val="00E92851"/>
    <w:rsid w:val="00E93734"/>
    <w:rsid w:val="00E94844"/>
    <w:rsid w:val="00E94BA2"/>
    <w:rsid w:val="00E951A6"/>
    <w:rsid w:val="00E95423"/>
    <w:rsid w:val="00E957B4"/>
    <w:rsid w:val="00E9649A"/>
    <w:rsid w:val="00E97728"/>
    <w:rsid w:val="00EA049D"/>
    <w:rsid w:val="00EA15FB"/>
    <w:rsid w:val="00EA2E8F"/>
    <w:rsid w:val="00EA33B6"/>
    <w:rsid w:val="00EA373A"/>
    <w:rsid w:val="00EA3E65"/>
    <w:rsid w:val="00EA4A48"/>
    <w:rsid w:val="00EA50B2"/>
    <w:rsid w:val="00EA5154"/>
    <w:rsid w:val="00EA5494"/>
    <w:rsid w:val="00EA5E2B"/>
    <w:rsid w:val="00EA5E69"/>
    <w:rsid w:val="00EA669F"/>
    <w:rsid w:val="00EA70FF"/>
    <w:rsid w:val="00EB0A7F"/>
    <w:rsid w:val="00EB122F"/>
    <w:rsid w:val="00EB1770"/>
    <w:rsid w:val="00EB2920"/>
    <w:rsid w:val="00EB3087"/>
    <w:rsid w:val="00EB4090"/>
    <w:rsid w:val="00EB4ABA"/>
    <w:rsid w:val="00EB5964"/>
    <w:rsid w:val="00EB5F5E"/>
    <w:rsid w:val="00EB6F97"/>
    <w:rsid w:val="00EC099C"/>
    <w:rsid w:val="00EC139A"/>
    <w:rsid w:val="00EC368F"/>
    <w:rsid w:val="00EC40BD"/>
    <w:rsid w:val="00EC5166"/>
    <w:rsid w:val="00EC52CC"/>
    <w:rsid w:val="00EC6198"/>
    <w:rsid w:val="00EC6A52"/>
    <w:rsid w:val="00EC6DDB"/>
    <w:rsid w:val="00EC7731"/>
    <w:rsid w:val="00EC7ABD"/>
    <w:rsid w:val="00ED18EA"/>
    <w:rsid w:val="00ED196B"/>
    <w:rsid w:val="00ED1987"/>
    <w:rsid w:val="00ED19BA"/>
    <w:rsid w:val="00ED1DAF"/>
    <w:rsid w:val="00ED2A0A"/>
    <w:rsid w:val="00ED2EDE"/>
    <w:rsid w:val="00EE0706"/>
    <w:rsid w:val="00EE0901"/>
    <w:rsid w:val="00EE252D"/>
    <w:rsid w:val="00EE3BEE"/>
    <w:rsid w:val="00EE3D64"/>
    <w:rsid w:val="00EE61C9"/>
    <w:rsid w:val="00EE745B"/>
    <w:rsid w:val="00EE7A5A"/>
    <w:rsid w:val="00EF05E0"/>
    <w:rsid w:val="00EF0791"/>
    <w:rsid w:val="00EF0DB1"/>
    <w:rsid w:val="00EF2177"/>
    <w:rsid w:val="00EF23CB"/>
    <w:rsid w:val="00EF2D64"/>
    <w:rsid w:val="00EF2DFA"/>
    <w:rsid w:val="00EF35C3"/>
    <w:rsid w:val="00EF3D15"/>
    <w:rsid w:val="00EF41F3"/>
    <w:rsid w:val="00EF4245"/>
    <w:rsid w:val="00EF43F5"/>
    <w:rsid w:val="00EF483D"/>
    <w:rsid w:val="00EF4BBA"/>
    <w:rsid w:val="00EF4DD8"/>
    <w:rsid w:val="00EF5029"/>
    <w:rsid w:val="00EF5555"/>
    <w:rsid w:val="00EF6287"/>
    <w:rsid w:val="00EF7D36"/>
    <w:rsid w:val="00F003E0"/>
    <w:rsid w:val="00F00E23"/>
    <w:rsid w:val="00F016FB"/>
    <w:rsid w:val="00F02066"/>
    <w:rsid w:val="00F023C2"/>
    <w:rsid w:val="00F027AF"/>
    <w:rsid w:val="00F036EF"/>
    <w:rsid w:val="00F03CE2"/>
    <w:rsid w:val="00F040BF"/>
    <w:rsid w:val="00F04160"/>
    <w:rsid w:val="00F046E9"/>
    <w:rsid w:val="00F04958"/>
    <w:rsid w:val="00F06A0F"/>
    <w:rsid w:val="00F06A2A"/>
    <w:rsid w:val="00F06A9A"/>
    <w:rsid w:val="00F06B8D"/>
    <w:rsid w:val="00F075BF"/>
    <w:rsid w:val="00F07950"/>
    <w:rsid w:val="00F10106"/>
    <w:rsid w:val="00F102BC"/>
    <w:rsid w:val="00F111B1"/>
    <w:rsid w:val="00F11DEB"/>
    <w:rsid w:val="00F13518"/>
    <w:rsid w:val="00F1380A"/>
    <w:rsid w:val="00F13842"/>
    <w:rsid w:val="00F13BBA"/>
    <w:rsid w:val="00F13C5D"/>
    <w:rsid w:val="00F14A1F"/>
    <w:rsid w:val="00F14B6F"/>
    <w:rsid w:val="00F154AB"/>
    <w:rsid w:val="00F15BC0"/>
    <w:rsid w:val="00F170E1"/>
    <w:rsid w:val="00F1753F"/>
    <w:rsid w:val="00F178CB"/>
    <w:rsid w:val="00F20443"/>
    <w:rsid w:val="00F205F9"/>
    <w:rsid w:val="00F20DE9"/>
    <w:rsid w:val="00F215D1"/>
    <w:rsid w:val="00F22934"/>
    <w:rsid w:val="00F22F00"/>
    <w:rsid w:val="00F23F60"/>
    <w:rsid w:val="00F24D83"/>
    <w:rsid w:val="00F25211"/>
    <w:rsid w:val="00F2538E"/>
    <w:rsid w:val="00F2542F"/>
    <w:rsid w:val="00F25637"/>
    <w:rsid w:val="00F259EC"/>
    <w:rsid w:val="00F26C4E"/>
    <w:rsid w:val="00F270A1"/>
    <w:rsid w:val="00F271D3"/>
    <w:rsid w:val="00F27616"/>
    <w:rsid w:val="00F27BAE"/>
    <w:rsid w:val="00F303BD"/>
    <w:rsid w:val="00F30AC6"/>
    <w:rsid w:val="00F31887"/>
    <w:rsid w:val="00F3262F"/>
    <w:rsid w:val="00F32A1A"/>
    <w:rsid w:val="00F32C0D"/>
    <w:rsid w:val="00F32D20"/>
    <w:rsid w:val="00F3401C"/>
    <w:rsid w:val="00F3457D"/>
    <w:rsid w:val="00F35041"/>
    <w:rsid w:val="00F35928"/>
    <w:rsid w:val="00F3679A"/>
    <w:rsid w:val="00F3687C"/>
    <w:rsid w:val="00F369E6"/>
    <w:rsid w:val="00F36C67"/>
    <w:rsid w:val="00F376E7"/>
    <w:rsid w:val="00F41878"/>
    <w:rsid w:val="00F418D4"/>
    <w:rsid w:val="00F41BC5"/>
    <w:rsid w:val="00F4214E"/>
    <w:rsid w:val="00F42247"/>
    <w:rsid w:val="00F42BE7"/>
    <w:rsid w:val="00F42EB2"/>
    <w:rsid w:val="00F432B3"/>
    <w:rsid w:val="00F45F88"/>
    <w:rsid w:val="00F46057"/>
    <w:rsid w:val="00F46934"/>
    <w:rsid w:val="00F47186"/>
    <w:rsid w:val="00F50BCF"/>
    <w:rsid w:val="00F513A6"/>
    <w:rsid w:val="00F5201C"/>
    <w:rsid w:val="00F52956"/>
    <w:rsid w:val="00F5364A"/>
    <w:rsid w:val="00F540DD"/>
    <w:rsid w:val="00F54422"/>
    <w:rsid w:val="00F55632"/>
    <w:rsid w:val="00F565D2"/>
    <w:rsid w:val="00F5699D"/>
    <w:rsid w:val="00F56C2C"/>
    <w:rsid w:val="00F57315"/>
    <w:rsid w:val="00F57579"/>
    <w:rsid w:val="00F57CBC"/>
    <w:rsid w:val="00F60475"/>
    <w:rsid w:val="00F61323"/>
    <w:rsid w:val="00F61742"/>
    <w:rsid w:val="00F61751"/>
    <w:rsid w:val="00F61AD2"/>
    <w:rsid w:val="00F61D73"/>
    <w:rsid w:val="00F62409"/>
    <w:rsid w:val="00F62F64"/>
    <w:rsid w:val="00F638FE"/>
    <w:rsid w:val="00F64E1E"/>
    <w:rsid w:val="00F6630B"/>
    <w:rsid w:val="00F66386"/>
    <w:rsid w:val="00F67D33"/>
    <w:rsid w:val="00F701CF"/>
    <w:rsid w:val="00F70977"/>
    <w:rsid w:val="00F71382"/>
    <w:rsid w:val="00F713F7"/>
    <w:rsid w:val="00F71A79"/>
    <w:rsid w:val="00F72755"/>
    <w:rsid w:val="00F72DDF"/>
    <w:rsid w:val="00F72E1E"/>
    <w:rsid w:val="00F73C49"/>
    <w:rsid w:val="00F7402E"/>
    <w:rsid w:val="00F74618"/>
    <w:rsid w:val="00F74D57"/>
    <w:rsid w:val="00F74DD7"/>
    <w:rsid w:val="00F74DDB"/>
    <w:rsid w:val="00F74EAF"/>
    <w:rsid w:val="00F74FA8"/>
    <w:rsid w:val="00F757E4"/>
    <w:rsid w:val="00F75A11"/>
    <w:rsid w:val="00F77183"/>
    <w:rsid w:val="00F80C36"/>
    <w:rsid w:val="00F813A1"/>
    <w:rsid w:val="00F818AB"/>
    <w:rsid w:val="00F81A61"/>
    <w:rsid w:val="00F825B5"/>
    <w:rsid w:val="00F82775"/>
    <w:rsid w:val="00F82B41"/>
    <w:rsid w:val="00F82B51"/>
    <w:rsid w:val="00F82DC6"/>
    <w:rsid w:val="00F83751"/>
    <w:rsid w:val="00F83C34"/>
    <w:rsid w:val="00F842F0"/>
    <w:rsid w:val="00F84361"/>
    <w:rsid w:val="00F8459E"/>
    <w:rsid w:val="00F8475D"/>
    <w:rsid w:val="00F84D10"/>
    <w:rsid w:val="00F85379"/>
    <w:rsid w:val="00F86933"/>
    <w:rsid w:val="00F87D7A"/>
    <w:rsid w:val="00F91372"/>
    <w:rsid w:val="00F92218"/>
    <w:rsid w:val="00F92431"/>
    <w:rsid w:val="00F9260C"/>
    <w:rsid w:val="00F927EE"/>
    <w:rsid w:val="00F92DFD"/>
    <w:rsid w:val="00F92FF0"/>
    <w:rsid w:val="00F93FB7"/>
    <w:rsid w:val="00F94428"/>
    <w:rsid w:val="00F95143"/>
    <w:rsid w:val="00F9536A"/>
    <w:rsid w:val="00F96308"/>
    <w:rsid w:val="00F97A36"/>
    <w:rsid w:val="00FA066F"/>
    <w:rsid w:val="00FA0B41"/>
    <w:rsid w:val="00FA1175"/>
    <w:rsid w:val="00FA18C8"/>
    <w:rsid w:val="00FA24D3"/>
    <w:rsid w:val="00FA40CA"/>
    <w:rsid w:val="00FA520B"/>
    <w:rsid w:val="00FA5956"/>
    <w:rsid w:val="00FA5ED8"/>
    <w:rsid w:val="00FA6927"/>
    <w:rsid w:val="00FA6F25"/>
    <w:rsid w:val="00FB015B"/>
    <w:rsid w:val="00FB0496"/>
    <w:rsid w:val="00FB077E"/>
    <w:rsid w:val="00FB1634"/>
    <w:rsid w:val="00FB21BF"/>
    <w:rsid w:val="00FB29B4"/>
    <w:rsid w:val="00FB29D1"/>
    <w:rsid w:val="00FB32B3"/>
    <w:rsid w:val="00FB3735"/>
    <w:rsid w:val="00FB3E9F"/>
    <w:rsid w:val="00FB4282"/>
    <w:rsid w:val="00FB53EC"/>
    <w:rsid w:val="00FB5822"/>
    <w:rsid w:val="00FB5869"/>
    <w:rsid w:val="00FB5EAE"/>
    <w:rsid w:val="00FB7766"/>
    <w:rsid w:val="00FC1C1B"/>
    <w:rsid w:val="00FC1EA1"/>
    <w:rsid w:val="00FC2040"/>
    <w:rsid w:val="00FC2400"/>
    <w:rsid w:val="00FC4C15"/>
    <w:rsid w:val="00FC6D41"/>
    <w:rsid w:val="00FC6E53"/>
    <w:rsid w:val="00FC7E1C"/>
    <w:rsid w:val="00FD0768"/>
    <w:rsid w:val="00FD18B3"/>
    <w:rsid w:val="00FD1F8E"/>
    <w:rsid w:val="00FD2238"/>
    <w:rsid w:val="00FD23C0"/>
    <w:rsid w:val="00FD2415"/>
    <w:rsid w:val="00FD25CF"/>
    <w:rsid w:val="00FD31C9"/>
    <w:rsid w:val="00FD3232"/>
    <w:rsid w:val="00FD35F0"/>
    <w:rsid w:val="00FD42B0"/>
    <w:rsid w:val="00FD43FE"/>
    <w:rsid w:val="00FD4695"/>
    <w:rsid w:val="00FD4C5F"/>
    <w:rsid w:val="00FD5784"/>
    <w:rsid w:val="00FD645C"/>
    <w:rsid w:val="00FD6A96"/>
    <w:rsid w:val="00FD6DA2"/>
    <w:rsid w:val="00FD6F22"/>
    <w:rsid w:val="00FD71C2"/>
    <w:rsid w:val="00FD78C3"/>
    <w:rsid w:val="00FD7E7B"/>
    <w:rsid w:val="00FD7EF0"/>
    <w:rsid w:val="00FE0602"/>
    <w:rsid w:val="00FE074D"/>
    <w:rsid w:val="00FE1072"/>
    <w:rsid w:val="00FE1E40"/>
    <w:rsid w:val="00FE3710"/>
    <w:rsid w:val="00FE437B"/>
    <w:rsid w:val="00FE4BCC"/>
    <w:rsid w:val="00FE7690"/>
    <w:rsid w:val="00FF0A00"/>
    <w:rsid w:val="00FF0FE8"/>
    <w:rsid w:val="00FF137E"/>
    <w:rsid w:val="00FF23BE"/>
    <w:rsid w:val="00FF45E8"/>
    <w:rsid w:val="00FF48F1"/>
    <w:rsid w:val="00FF625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Деловой шапка"/>
    <w:basedOn w:val="a"/>
    <w:rsid w:val="00DC362D"/>
    <w:pPr>
      <w:ind w:right="5385"/>
    </w:pPr>
    <w:rPr>
      <w:rFonts w:eastAsiaTheme="minorHAnsi" w:cstheme="minorBidi"/>
    </w:rPr>
  </w:style>
  <w:style w:type="paragraph" w:customStyle="1" w:styleId="a4">
    <w:name w:val="Деловой основной"/>
    <w:basedOn w:val="a"/>
    <w:rsid w:val="00DC362D"/>
    <w:pPr>
      <w:ind w:firstLine="709"/>
    </w:pPr>
    <w:rPr>
      <w:rFonts w:eastAsiaTheme="minorHAnsi" w:cstheme="minorBidi"/>
    </w:rPr>
  </w:style>
  <w:style w:type="character" w:styleId="a5">
    <w:name w:val="Strong"/>
    <w:uiPriority w:val="22"/>
    <w:qFormat/>
    <w:rsid w:val="00DE11E7"/>
    <w:rPr>
      <w:b/>
      <w:bCs/>
    </w:rPr>
  </w:style>
  <w:style w:type="paragraph" w:styleId="a6">
    <w:name w:val="List Paragraph"/>
    <w:basedOn w:val="a"/>
    <w:uiPriority w:val="34"/>
    <w:qFormat/>
    <w:rsid w:val="00C41EAC"/>
    <w:pPr>
      <w:ind w:left="720"/>
      <w:contextualSpacing/>
    </w:pPr>
    <w:rPr>
      <w:rFonts w:eastAsiaTheme="minorHAnsi" w:cstheme="minorBidi"/>
    </w:rPr>
  </w:style>
  <w:style w:type="paragraph" w:styleId="a7">
    <w:name w:val="Title"/>
    <w:basedOn w:val="a"/>
    <w:next w:val="a"/>
    <w:link w:val="a8"/>
    <w:uiPriority w:val="10"/>
    <w:qFormat/>
    <w:rsid w:val="00C41E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C4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65045D"/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45D"/>
    <w:rPr>
      <w:rFonts w:ascii="Tahom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6504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50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650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Деловой шапка"/>
    <w:basedOn w:val="a"/>
    <w:rsid w:val="00DC362D"/>
    <w:pPr>
      <w:ind w:right="5385"/>
    </w:pPr>
    <w:rPr>
      <w:rFonts w:eastAsiaTheme="minorHAnsi" w:cstheme="minorBidi"/>
    </w:rPr>
  </w:style>
  <w:style w:type="paragraph" w:customStyle="1" w:styleId="a4">
    <w:name w:val="Деловой основной"/>
    <w:basedOn w:val="a"/>
    <w:rsid w:val="00DC362D"/>
    <w:pPr>
      <w:ind w:firstLine="709"/>
    </w:pPr>
    <w:rPr>
      <w:rFonts w:eastAsiaTheme="minorHAnsi" w:cstheme="minorBidi"/>
    </w:rPr>
  </w:style>
  <w:style w:type="character" w:styleId="a5">
    <w:name w:val="Strong"/>
    <w:uiPriority w:val="22"/>
    <w:qFormat/>
    <w:rsid w:val="00DE11E7"/>
    <w:rPr>
      <w:b/>
      <w:bCs/>
    </w:rPr>
  </w:style>
  <w:style w:type="paragraph" w:styleId="a6">
    <w:name w:val="List Paragraph"/>
    <w:basedOn w:val="a"/>
    <w:uiPriority w:val="34"/>
    <w:qFormat/>
    <w:rsid w:val="00C41EAC"/>
    <w:pPr>
      <w:ind w:left="720"/>
      <w:contextualSpacing/>
    </w:pPr>
    <w:rPr>
      <w:rFonts w:eastAsiaTheme="minorHAnsi" w:cstheme="minorBidi"/>
    </w:rPr>
  </w:style>
  <w:style w:type="paragraph" w:styleId="a7">
    <w:name w:val="Title"/>
    <w:basedOn w:val="a"/>
    <w:next w:val="a"/>
    <w:link w:val="a8"/>
    <w:uiPriority w:val="10"/>
    <w:qFormat/>
    <w:rsid w:val="00C41E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C4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65045D"/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45D"/>
    <w:rPr>
      <w:rFonts w:ascii="Tahom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6504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50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650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9D3E4020A38C971B546D0B338B07F2CADA553BD1854A46C54AB8B6CE079932C5AE2402830B231478C2A8A039B55AFAB6AC6D0B9C79B5D83F4DF5E8X0m1C" TargetMode="External"/><Relationship Id="rId18" Type="http://schemas.openxmlformats.org/officeDocument/2006/relationships/hyperlink" Target="consultantplus://offline/ref=019D3E4020A38C971B546D0B338B07F2CADA553BD1864840C749B8B6CE079932C5AE2402830B231478C2A8A039B55AFAB6AC6D0B9C79B5D83F4DF5E8X0m1C" TargetMode="External"/><Relationship Id="rId26" Type="http://schemas.openxmlformats.org/officeDocument/2006/relationships/hyperlink" Target="consultantplus://offline/ref=019D3E4020A38C971B546D0B338B07F2CADA553BD18C4B42C548B8B6CE079932C5AE2402910B7B1878C0B6A13CA00CABF0XFmAC" TargetMode="External"/><Relationship Id="rId39" Type="http://schemas.openxmlformats.org/officeDocument/2006/relationships/hyperlink" Target="consultantplus://offline/ref=019D3E4020A38C971B54730625E759FDCED50232D58144149F1BBEE191579F6797EE7A5BC04D301478DCAAA03EXBmDC" TargetMode="External"/><Relationship Id="rId21" Type="http://schemas.openxmlformats.org/officeDocument/2006/relationships/hyperlink" Target="consultantplus://offline/ref=019D3E4020A38C971B546D0B338B07F2CADA553BD18C4F40C04DB8B6CE079932C5AE2402830B231478C2A8A039B55AFAB6AC6D0B9C79B5D83F4DF5E8X0m1C" TargetMode="External"/><Relationship Id="rId34" Type="http://schemas.openxmlformats.org/officeDocument/2006/relationships/hyperlink" Target="consultantplus://offline/ref=019D3E4020A38C971B546D0B338B07F2CADA553BD18C4F40C04DB8B6CE079932C5AE2402830B231478C2A8A03BB55AFAB6AC6D0B9C79B5D83F4DF5E8X0m1C" TargetMode="External"/><Relationship Id="rId42" Type="http://schemas.openxmlformats.org/officeDocument/2006/relationships/hyperlink" Target="consultantplus://offline/ref=019D3E4020A38C971B54730625E759FDCED50B32D98D44149F1BBEE191579F6797EE7A5BC04D301478DCAAA03EXBmDC" TargetMode="External"/><Relationship Id="rId47" Type="http://schemas.openxmlformats.org/officeDocument/2006/relationships/hyperlink" Target="consultantplus://offline/ref=019D3E4020A38C971B546D0B338B07F2CADA553BD18C4740C44DB8B6CE079932C5AE2402830B231478C2A8A13FB55AFAB6AC6D0B9C79B5D83F4DF5E8X0m1C" TargetMode="External"/><Relationship Id="rId50" Type="http://schemas.openxmlformats.org/officeDocument/2006/relationships/hyperlink" Target="consultantplus://offline/ref=019D3E4020A38C971B546D0B338B07F2CADA553BD18C4B42C546B8B6CE079932C5AE2402910B7B1878C0B6A13CA00CABF0XFmAC" TargetMode="External"/><Relationship Id="rId55" Type="http://schemas.openxmlformats.org/officeDocument/2006/relationships/hyperlink" Target="consultantplus://offline/ref=019D3E4020A38C971B546D0B338B07F2CADA553BD18C4740C44DB8B6CE079932C5AE2402830B231478C2A8A139B55AFAB6AC6D0B9C79B5D83F4DF5E8X0m1C" TargetMode="External"/><Relationship Id="rId63" Type="http://schemas.openxmlformats.org/officeDocument/2006/relationships/hyperlink" Target="consultantplus://offline/ref=019D3E4020A38C971B54730625E759FDCED50B32D98D44149F1BBEE191579F6785EE2255C74E25412986FDAD3CBC10AAF2E7620B9CX6m4C" TargetMode="External"/><Relationship Id="rId68" Type="http://schemas.openxmlformats.org/officeDocument/2006/relationships/hyperlink" Target="consultantplus://offline/ref=019D3E4020A38C971B546D0B338B07F2CADA553BD18C4B42C546B8B6CE079932C5AE2402910B7B1878C0B6A13CA00CABF0XFmAC" TargetMode="External"/><Relationship Id="rId7" Type="http://schemas.openxmlformats.org/officeDocument/2006/relationships/hyperlink" Target="consultantplus://offline/ref=019D3E4020A38C971B546D0B338B07F2CADA553BD8834B46C244E5BCC65E9530C2A17B1584422F1578C2A8A537EA5FEFA7F460098066B4C6234FF7XEm9C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9D3E4020A38C971B546D0B338B07F2CADA553BD1854641C34FB8B6CE079932C5AE2402830B231478C2A8A039B55AFAB6AC6D0B9C79B5D83F4DF5E8X0m1C" TargetMode="External"/><Relationship Id="rId29" Type="http://schemas.openxmlformats.org/officeDocument/2006/relationships/hyperlink" Target="consultantplus://offline/ref=019D3E4020A38C971B546D0B338B07F2CADA553BD1834B43C04EB8B6CE079932C5AE2402910B7B1878C0B6A13CA00CABF0XFm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D3E4020A38C971B546D0B338B07F2CADA553BD78D4747CB44E5BCC65E9530C2A17B1584422F1578C2A8A537EA5FEFA7F460098066B4C6234FF7XEm9C" TargetMode="External"/><Relationship Id="rId11" Type="http://schemas.openxmlformats.org/officeDocument/2006/relationships/hyperlink" Target="consultantplus://offline/ref=019D3E4020A38C971B546D0B338B07F2CADA553BD1844742CA46B8B6CE079932C5AE2402830B231478C2A8A039B55AFAB6AC6D0B9C79B5D83F4DF5E8X0m1C" TargetMode="External"/><Relationship Id="rId24" Type="http://schemas.openxmlformats.org/officeDocument/2006/relationships/hyperlink" Target="consultantplus://offline/ref=019D3E4020A38C971B54730625E759FDCED40835D18244149F1BBEE191579F6797EE7A5BC04D301478DCAAA03EXBmDC" TargetMode="External"/><Relationship Id="rId32" Type="http://schemas.openxmlformats.org/officeDocument/2006/relationships/hyperlink" Target="consultantplus://offline/ref=019D3E4020A38C971B546D0B338B07F2CADA553BD1854F40CB4AB8B6CE079932C5AE2402830B231478C2A8A03AB55AFAB6AC6D0B9C79B5D83F4DF5E8X0m1C" TargetMode="External"/><Relationship Id="rId37" Type="http://schemas.openxmlformats.org/officeDocument/2006/relationships/hyperlink" Target="consultantplus://offline/ref=019D3E4020A38C971B546D0B338B07F2CADA553BD18C4740C44DB8B6CE079932C5AE2402830B231478C2A8A034B55AFAB6AC6D0B9C79B5D83F4DF5E8X0m1C" TargetMode="External"/><Relationship Id="rId40" Type="http://schemas.openxmlformats.org/officeDocument/2006/relationships/hyperlink" Target="consultantplus://offline/ref=019D3E4020A38C971B54730625E759FDCED40F36D08344149F1BBEE191579F6797EE7A5BC04D301478DCAAA03EXBmDC" TargetMode="External"/><Relationship Id="rId45" Type="http://schemas.openxmlformats.org/officeDocument/2006/relationships/hyperlink" Target="consultantplus://offline/ref=019D3E4020A38C971B54730625E759FDCED40835D18744149F1BBEE191579F6797EE7A5BC04D301478DCAAA03EXBmDC" TargetMode="External"/><Relationship Id="rId53" Type="http://schemas.openxmlformats.org/officeDocument/2006/relationships/hyperlink" Target="consultantplus://offline/ref=019D3E4020A38C971B546D0B338B07F2CADA553BD18C4B42C546B8B6CE079932C5AE2402830B231478C2A8A63CB55AFAB6AC6D0B9C79B5D83F4DF5E8X0m1C" TargetMode="External"/><Relationship Id="rId58" Type="http://schemas.openxmlformats.org/officeDocument/2006/relationships/hyperlink" Target="consultantplus://offline/ref=019D3E4020A38C971B546D0B338B07F2CADA553BD18C4B42C546B8B6CE079932C5AE2402830B231478C2A9A93AB55AFAB6AC6D0B9C79B5D83F4DF5E8X0m1C" TargetMode="External"/><Relationship Id="rId66" Type="http://schemas.openxmlformats.org/officeDocument/2006/relationships/hyperlink" Target="consultantplus://offline/ref=019D3E4020A38C971B54730625E759FDCED50B32D98D44149F1BBEE191579F6785EE2255C74E25412986FDAD3CBC10AAF2E7620B9CX6m4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19D3E4020A38C971B546D0B338B07F2CADA553BD185494BCA48B8B6CE079932C5AE2402830B231478C2A8A039B55AFAB6AC6D0B9C79B5D83F4DF5E8X0m1C" TargetMode="External"/><Relationship Id="rId23" Type="http://schemas.openxmlformats.org/officeDocument/2006/relationships/hyperlink" Target="consultantplus://offline/ref=019D3E4020A38C971B54730625E759FDCED40835D18744149F1BBEE191579F6797EE7A5BC04D301478DCAAA03EXBmDC" TargetMode="External"/><Relationship Id="rId28" Type="http://schemas.openxmlformats.org/officeDocument/2006/relationships/hyperlink" Target="consultantplus://offline/ref=019D3E4020A38C971B546D0B338B07F2CADA553BD18C4B42C546B8B6CE079932C5AE2402910B7B1878C0B6A13CA00CABF0XFmAC" TargetMode="External"/><Relationship Id="rId36" Type="http://schemas.openxmlformats.org/officeDocument/2006/relationships/hyperlink" Target="consultantplus://offline/ref=019D3E4020A38C971B54730625E759FDCED40835D18744149F1BBEE191579F6797EE7A5BC04D301478DCAAA03EXBmDC" TargetMode="External"/><Relationship Id="rId49" Type="http://schemas.openxmlformats.org/officeDocument/2006/relationships/hyperlink" Target="consultantplus://offline/ref=019D3E4020A38C971B546D0B338B07F2CADA553BD18C4B42C547B8B6CE079932C5AE2402910B7B1878C0B6A13CA00CABF0XFmAC" TargetMode="External"/><Relationship Id="rId57" Type="http://schemas.openxmlformats.org/officeDocument/2006/relationships/hyperlink" Target="consultantplus://offline/ref=019D3E4020A38C971B546D0B338B07F2CADA553BD18C4B42C546B8B6CE079932C5AE2402830B231478C2A9A939B55AFAB6AC6D0B9C79B5D83F4DF5E8X0m1C" TargetMode="External"/><Relationship Id="rId61" Type="http://schemas.openxmlformats.org/officeDocument/2006/relationships/hyperlink" Target="consultantplus://offline/ref=019D3E4020A38C971B54730625E759FDCED40835D18744149F1BBEE191579F6797EE7A5BC04D301478DCAAA03EXBmDC" TargetMode="External"/><Relationship Id="rId10" Type="http://schemas.openxmlformats.org/officeDocument/2006/relationships/hyperlink" Target="consultantplus://offline/ref=019D3E4020A38C971B546D0B338B07F2CADA553BD1844A40C048B8B6CE079932C5AE2402830B231478C2A8A039B55AFAB6AC6D0B9C79B5D83F4DF5E8X0m1C" TargetMode="External"/><Relationship Id="rId19" Type="http://schemas.openxmlformats.org/officeDocument/2006/relationships/hyperlink" Target="consultantplus://offline/ref=019D3E4020A38C971B546D0B338B07F2CADA553BD1864640CA4EB8B6CE079932C5AE2402830B231478C2A8A039B55AFAB6AC6D0B9C79B5D83F4DF5E8X0m1C" TargetMode="External"/><Relationship Id="rId31" Type="http://schemas.openxmlformats.org/officeDocument/2006/relationships/hyperlink" Target="consultantplus://offline/ref=019D3E4020A38C971B546D0B338B07F2CADA553BD1844742CA46B8B6CE079932C5AE2402830B231478C2A8A03AB55AFAB6AC6D0B9C79B5D83F4DF5E8X0m1C" TargetMode="External"/><Relationship Id="rId44" Type="http://schemas.openxmlformats.org/officeDocument/2006/relationships/hyperlink" Target="consultantplus://offline/ref=019D3E4020A38C971B54730625E759FDCED30936D08344149F1BBEE191579F6797EE7A5BC04D301478DCAAA03EXBmDC" TargetMode="External"/><Relationship Id="rId52" Type="http://schemas.openxmlformats.org/officeDocument/2006/relationships/hyperlink" Target="consultantplus://offline/ref=019D3E4020A38C971B546D0B338B07F2CADA553BD18C4B42C546B8B6CE079932C5AE2402830B231478C2A8A53AB55AFAB6AC6D0B9C79B5D83F4DF5E8X0m1C" TargetMode="External"/><Relationship Id="rId60" Type="http://schemas.openxmlformats.org/officeDocument/2006/relationships/hyperlink" Target="consultantplus://offline/ref=019D3E4020A38C971B54730625E759FDCED40835D18744149F1BBEE191579F6797EE7A5BC04D301478DCAAA03EXBmDC" TargetMode="External"/><Relationship Id="rId65" Type="http://schemas.openxmlformats.org/officeDocument/2006/relationships/hyperlink" Target="consultantplus://offline/ref=019D3E4020A38C971B54730625E759FDCED50B32D98D44149F1BBEE191579F6785EE2257C04F281579C9FCF178EB03ABF0E7610B8065B4DAX2m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9D3E4020A38C971B546D0B338B07F2CADA553BD98D4947C044E5BCC65E9530C2A17B1584422F1578C2A8A537EA5FEFA7F460098066B4C6234FF7XEm9C" TargetMode="External"/><Relationship Id="rId14" Type="http://schemas.openxmlformats.org/officeDocument/2006/relationships/hyperlink" Target="consultantplus://offline/ref=019D3E4020A38C971B546D0B338B07F2CADA553BD1854941C24BB8B6CE079932C5AE2402830B231478C2A8A039B55AFAB6AC6D0B9C79B5D83F4DF5E8X0m1C" TargetMode="External"/><Relationship Id="rId22" Type="http://schemas.openxmlformats.org/officeDocument/2006/relationships/hyperlink" Target="consultantplus://offline/ref=019D3E4020A38C971B546D0B338B07F2CADA553BD18C4740C44DB8B6CE079932C5AE2402830B231478C2A8A039B55AFAB6AC6D0B9C79B5D83F4DF5E8X0m1C" TargetMode="External"/><Relationship Id="rId27" Type="http://schemas.openxmlformats.org/officeDocument/2006/relationships/hyperlink" Target="consultantplus://offline/ref=019D3E4020A38C971B546D0B338B07F2CADA553BD18C4B42C547B8B6CE079932C5AE2402910B7B1878C0B6A13CA00CABF0XFmAC" TargetMode="External"/><Relationship Id="rId30" Type="http://schemas.openxmlformats.org/officeDocument/2006/relationships/hyperlink" Target="consultantplus://offline/ref=019D3E4020A38C971B546D0B338B07F2CADA553BD18C4F45C648B8B6CE079932C5AE2402910B7B1878C0B6A13CA00CABF0XFmAC" TargetMode="External"/><Relationship Id="rId35" Type="http://schemas.openxmlformats.org/officeDocument/2006/relationships/hyperlink" Target="consultantplus://offline/ref=019D3E4020A38C971B546D0B338B07F2CADA553BD18C4740C44DB8B6CE079932C5AE2402830B231478C2A8A03AB55AFAB6AC6D0B9C79B5D83F4DF5E8X0m1C" TargetMode="External"/><Relationship Id="rId43" Type="http://schemas.openxmlformats.org/officeDocument/2006/relationships/hyperlink" Target="consultantplus://offline/ref=019D3E4020A38C971B54730625E759FDCED50D34D08144149F1BBEE191579F6797EE7A5BC04D301478DCAAA03EXBmDC" TargetMode="External"/><Relationship Id="rId48" Type="http://schemas.openxmlformats.org/officeDocument/2006/relationships/hyperlink" Target="consultantplus://offline/ref=019D3E4020A38C971B546D0B338B07F2CADA553BD18C4B42C548B8B6CE079932C5AE2402910B7B1878C0B6A13CA00CABF0XFmAC" TargetMode="External"/><Relationship Id="rId56" Type="http://schemas.openxmlformats.org/officeDocument/2006/relationships/hyperlink" Target="consultantplus://offline/ref=019D3E4020A38C971B54730625E759FDCED40835D18244149F1BBEE191579F6785EE2257C24B25412986FDAD3CBC10AAF2E7620B9CX6m4C" TargetMode="External"/><Relationship Id="rId64" Type="http://schemas.openxmlformats.org/officeDocument/2006/relationships/hyperlink" Target="consultantplus://offline/ref=019D3E4020A38C971B54730625E759FDCED50B32D98D44149F1BBEE191579F6785EE2257C04F281079C9FCF178EB03ABF0E7610B8065B4DAX2m2C" TargetMode="External"/><Relationship Id="rId69" Type="http://schemas.openxmlformats.org/officeDocument/2006/relationships/hyperlink" Target="consultantplus://offline/ref=019D3E4020A38C971B546D0B338B07F2CADA553BD1864640CA4EB8B6CE079932C5AE2402830B231478C2A8A33BB55AFAB6AC6D0B9C79B5D83F4DF5E8X0m1C" TargetMode="External"/><Relationship Id="rId8" Type="http://schemas.openxmlformats.org/officeDocument/2006/relationships/hyperlink" Target="consultantplus://offline/ref=019D3E4020A38C971B546D0B338B07F2CADA553BD9864947C244E5BCC65E9530C2A17B1584422F1578C2A8A537EA5FEFA7F460098066B4C6234FF7XEm9C" TargetMode="External"/><Relationship Id="rId51" Type="http://schemas.openxmlformats.org/officeDocument/2006/relationships/hyperlink" Target="consultantplus://offline/ref=019D3E4020A38C971B546D0B338B07F2CADA553BD1834B43C04EB8B6CE079932C5AE2402910B7B1878C0B6A13CA00CABF0XFmAC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9D3E4020A38C971B546D0B338B07F2CADA553BD1854F40CB4AB8B6CE079932C5AE2402830B231478C2A8A039B55AFAB6AC6D0B9C79B5D83F4DF5E8X0m1C" TargetMode="External"/><Relationship Id="rId17" Type="http://schemas.openxmlformats.org/officeDocument/2006/relationships/hyperlink" Target="consultantplus://offline/ref=019D3E4020A38C971B546D0B338B07F2CADA553BD1864C4BC64FB8B6CE079932C5AE2402830B231478C2A8A039B55AFAB6AC6D0B9C79B5D83F4DF5E8X0m1C" TargetMode="External"/><Relationship Id="rId25" Type="http://schemas.openxmlformats.org/officeDocument/2006/relationships/hyperlink" Target="consultantplus://offline/ref=019D3E4020A38C971B54730625E759FDCED50D34D08144149F1BBEE191579F6797EE7A5BC04D301478DCAAA03EXBmDC" TargetMode="External"/><Relationship Id="rId33" Type="http://schemas.openxmlformats.org/officeDocument/2006/relationships/hyperlink" Target="consultantplus://offline/ref=019D3E4020A38C971B546D0B338B07F2CADA553BD18C4F40C04DB8B6CE079932C5AE2402830B231478C2A8A03AB55AFAB6AC6D0B9C79B5D83F4DF5E8X0m1C" TargetMode="External"/><Relationship Id="rId38" Type="http://schemas.openxmlformats.org/officeDocument/2006/relationships/hyperlink" Target="consultantplus://offline/ref=019D3E4020A38C971B54730625E759FDC8D90C33DBD21316CE4EB0E49907C57793A72F54DE4E2E0B7AC2AAXAm3C" TargetMode="External"/><Relationship Id="rId46" Type="http://schemas.openxmlformats.org/officeDocument/2006/relationships/hyperlink" Target="consultantplus://offline/ref=019D3E4020A38C971B54730625E759FDCED50C30D48344149F1BBEE191579F6797EE7A5BC04D301478DCAAA03EXBmDC" TargetMode="External"/><Relationship Id="rId59" Type="http://schemas.openxmlformats.org/officeDocument/2006/relationships/hyperlink" Target="consultantplus://offline/ref=019D3E4020A38C971B54730625E759FDCED40A31D88044149F1BBEE191579F6785EE2251C84825412986FDAD3CBC10AAF2E7620B9CX6m4C" TargetMode="External"/><Relationship Id="rId67" Type="http://schemas.openxmlformats.org/officeDocument/2006/relationships/hyperlink" Target="consultantplus://offline/ref=019D3E4020A38C971B54730625E759FDCED50B32D98D44149F1BBEE191579F6785EE2257C04F281079C9FCF178EB03ABF0E7610B8065B4DAX2m2C" TargetMode="External"/><Relationship Id="rId20" Type="http://schemas.openxmlformats.org/officeDocument/2006/relationships/hyperlink" Target="consultantplus://offline/ref=019D3E4020A38C971B546D0B338B07F2CADA553BD1874C46C14AB8B6CE079932C5AE2402830B231478C2A8A039B55AFAB6AC6D0B9C79B5D83F4DF5E8X0m1C" TargetMode="External"/><Relationship Id="rId41" Type="http://schemas.openxmlformats.org/officeDocument/2006/relationships/hyperlink" Target="consultantplus://offline/ref=019D3E4020A38C971B54730625E759FDCED40F37D08744149F1BBEE191579F6797EE7A5BC04D301478DCAAA03EXBmDC" TargetMode="External"/><Relationship Id="rId54" Type="http://schemas.openxmlformats.org/officeDocument/2006/relationships/hyperlink" Target="consultantplus://offline/ref=019D3E4020A38C971B546D0B338B07F2CADA553BD18C4B42C546B8B6CE079932C5AE2402830B231478C2A8A635B55AFAB6AC6D0B9C79B5D83F4DF5E8X0m1C" TargetMode="External"/><Relationship Id="rId62" Type="http://schemas.openxmlformats.org/officeDocument/2006/relationships/hyperlink" Target="consultantplus://offline/ref=019D3E4020A38C971B54730625E759FDCED50B32D98D44149F1BBEE191579F6785EE2257C04F281579C9FCF178EB03ABF0E7610B8065B4DAX2m2C" TargetMode="External"/><Relationship Id="rId70" Type="http://schemas.openxmlformats.org/officeDocument/2006/relationships/hyperlink" Target="consultantplus://offline/ref=019D3E4020A38C971B546D0B338B07F2CADA553BD18C4F40C04DB8B6CE079932C5AE2402830B231478C2ABA735B55AFAB6AC6D0B9C79B5D83F4DF5E8X0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16128</Words>
  <Characters>91930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SivkovaMN</dc:creator>
  <cp:lastModifiedBy>SivkovaMN</cp:lastModifiedBy>
  <cp:revision>2</cp:revision>
  <dcterms:created xsi:type="dcterms:W3CDTF">2023-10-02T02:38:00Z</dcterms:created>
  <dcterms:modified xsi:type="dcterms:W3CDTF">2023-10-02T04:13:00Z</dcterms:modified>
</cp:coreProperties>
</file>